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4.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0.xml" ContentType="application/vnd.openxmlformats-officedocument.wordprocessingml.footer+xml"/>
  <Override PartName="/word/footer655.xml" ContentType="application/vnd.openxmlformats-officedocument.wordprocessingml.footer+xml"/>
  <Override PartName="/word/footer861.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094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0096_1479056682">
            <w:r>
              <w:rPr>
                <w:webHidden/>
                <w:rStyle w:val="IndexLink"/>
                <w:rtl w:val="true"/>
              </w:rPr>
              <w:t xml:space="preserve">احكام وقوف و صدقات </w:t>
            </w:r>
            <w:r>
              <w:rPr>
                <w:rStyle w:val="IndexLink"/>
              </w:rPr>
              <w:t>95/06/15</w:t>
            </w:r>
            <w:r>
              <w:rPr>
                <w:rStyle w:val="IndexLink"/>
                <w:rtl w:val="true"/>
              </w:rPr>
              <w:tab/>
            </w:r>
            <w:r>
              <w:rPr>
                <w:rStyle w:val="IndexLink"/>
              </w:rPr>
              <w:t>6</w:t>
            </w:r>
          </w:hyperlink>
        </w:p>
        <w:p>
          <w:pPr>
            <w:pStyle w:val="Contents2"/>
            <w:tabs>
              <w:tab w:val="clear" w:pos="8743"/>
              <w:tab w:val="right" w:pos="9026" w:leader="dot"/>
            </w:tabs>
            <w:rPr/>
          </w:pPr>
          <w:hyperlink w:anchor="__RefHeading___Toc440098_1479056682">
            <w:r>
              <w:rPr>
                <w:webHidden/>
                <w:rStyle w:val="IndexLink"/>
                <w:rtl w:val="true"/>
              </w:rPr>
              <w:t xml:space="preserve">احكام وقوف و صدقات </w:t>
            </w:r>
            <w:r>
              <w:rPr>
                <w:rStyle w:val="IndexLink"/>
              </w:rPr>
              <w:t>95/06/16</w:t>
            </w:r>
            <w:r>
              <w:rPr>
                <w:rStyle w:val="IndexLink"/>
                <w:rtl w:val="true"/>
              </w:rPr>
              <w:tab/>
            </w:r>
            <w:r>
              <w:rPr>
                <w:rStyle w:val="IndexLink"/>
              </w:rPr>
              <w:t>11</w:t>
            </w:r>
          </w:hyperlink>
        </w:p>
        <w:p>
          <w:pPr>
            <w:pStyle w:val="Contents2"/>
            <w:tabs>
              <w:tab w:val="clear" w:pos="8743"/>
              <w:tab w:val="right" w:pos="9026" w:leader="dot"/>
            </w:tabs>
            <w:rPr/>
          </w:pPr>
          <w:hyperlink w:anchor="__RefHeading___Toc440100_1479056682">
            <w:r>
              <w:rPr>
                <w:webHidden/>
                <w:rStyle w:val="IndexLink"/>
                <w:rtl w:val="true"/>
              </w:rPr>
              <w:t xml:space="preserve">احكام وقوف و صدقات </w:t>
            </w:r>
            <w:r>
              <w:rPr>
                <w:rStyle w:val="IndexLink"/>
              </w:rPr>
              <w:t>95/06/17</w:t>
            </w:r>
            <w:r>
              <w:rPr>
                <w:rStyle w:val="IndexLink"/>
                <w:rtl w:val="true"/>
              </w:rPr>
              <w:tab/>
            </w:r>
            <w:r>
              <w:rPr>
                <w:rStyle w:val="IndexLink"/>
              </w:rPr>
              <w:t>18</w:t>
            </w:r>
          </w:hyperlink>
        </w:p>
        <w:p>
          <w:pPr>
            <w:pStyle w:val="Contents2"/>
            <w:tabs>
              <w:tab w:val="clear" w:pos="8743"/>
              <w:tab w:val="right" w:pos="9026" w:leader="dot"/>
            </w:tabs>
            <w:rPr/>
          </w:pPr>
          <w:hyperlink w:anchor="__RefHeading___Toc440102_1479056682">
            <w:r>
              <w:rPr>
                <w:webHidden/>
                <w:rStyle w:val="IndexLink"/>
                <w:rtl w:val="true"/>
              </w:rPr>
              <w:t xml:space="preserve">احكام وقوف و صدقات </w:t>
            </w:r>
            <w:r>
              <w:rPr>
                <w:rStyle w:val="IndexLink"/>
              </w:rPr>
              <w:t>95/06/20</w:t>
            </w:r>
            <w:r>
              <w:rPr>
                <w:rStyle w:val="IndexLink"/>
                <w:rtl w:val="true"/>
              </w:rPr>
              <w:tab/>
            </w:r>
            <w:r>
              <w:rPr>
                <w:rStyle w:val="IndexLink"/>
              </w:rPr>
              <w:t>23</w:t>
            </w:r>
          </w:hyperlink>
        </w:p>
        <w:p>
          <w:pPr>
            <w:pStyle w:val="Contents2"/>
            <w:tabs>
              <w:tab w:val="clear" w:pos="8743"/>
              <w:tab w:val="right" w:pos="9026" w:leader="dot"/>
            </w:tabs>
            <w:rPr/>
          </w:pPr>
          <w:hyperlink w:anchor="__RefHeading___Toc440104_1479056682">
            <w:r>
              <w:rPr>
                <w:webHidden/>
                <w:rStyle w:val="IndexLink"/>
                <w:rtl w:val="true"/>
              </w:rPr>
              <w:t xml:space="preserve">آيا در وقف قصد قربت شرط است؟ </w:t>
            </w:r>
            <w:r>
              <w:rPr>
                <w:rStyle w:val="IndexLink"/>
              </w:rPr>
              <w:t>95/06/23</w:t>
            </w:r>
            <w:r>
              <w:rPr>
                <w:rStyle w:val="IndexLink"/>
                <w:rtl w:val="true"/>
              </w:rPr>
              <w:tab/>
            </w:r>
            <w:r>
              <w:rPr>
                <w:rStyle w:val="IndexLink"/>
              </w:rPr>
              <w:t>29</w:t>
            </w:r>
          </w:hyperlink>
        </w:p>
        <w:p>
          <w:pPr>
            <w:pStyle w:val="Contents2"/>
            <w:tabs>
              <w:tab w:val="clear" w:pos="8743"/>
              <w:tab w:val="right" w:pos="9026" w:leader="dot"/>
            </w:tabs>
            <w:rPr/>
          </w:pPr>
          <w:hyperlink w:anchor="__RefHeading___Toc440106_1479056682">
            <w:r>
              <w:rPr>
                <w:webHidden/>
                <w:rStyle w:val="IndexLink"/>
                <w:rtl w:val="true"/>
              </w:rPr>
              <w:t xml:space="preserve">شرطيت يا عدم شرطيت قبض در وقف </w:t>
            </w:r>
            <w:r>
              <w:rPr>
                <w:rStyle w:val="IndexLink"/>
              </w:rPr>
              <w:t>95/06/24</w:t>
            </w:r>
            <w:r>
              <w:rPr>
                <w:rStyle w:val="IndexLink"/>
                <w:rtl w:val="true"/>
              </w:rPr>
              <w:tab/>
            </w:r>
            <w:r>
              <w:rPr>
                <w:rStyle w:val="IndexLink"/>
              </w:rPr>
              <w:t>36</w:t>
            </w:r>
          </w:hyperlink>
        </w:p>
        <w:p>
          <w:pPr>
            <w:pStyle w:val="Contents2"/>
            <w:tabs>
              <w:tab w:val="clear" w:pos="8743"/>
              <w:tab w:val="right" w:pos="9026" w:leader="dot"/>
            </w:tabs>
            <w:rPr/>
          </w:pPr>
          <w:hyperlink w:anchor="__RefHeading___Toc440108_1479056682">
            <w:r>
              <w:rPr>
                <w:webHidden/>
                <w:rStyle w:val="IndexLink"/>
                <w:rtl w:val="true"/>
              </w:rPr>
              <w:t xml:space="preserve">شرطيت يا عدم شرطيت قبض در وقف </w:t>
            </w:r>
            <w:r>
              <w:rPr>
                <w:rStyle w:val="IndexLink"/>
              </w:rPr>
              <w:t>95/06/27</w:t>
            </w:r>
            <w:r>
              <w:rPr>
                <w:rStyle w:val="IndexLink"/>
                <w:rtl w:val="true"/>
              </w:rPr>
              <w:tab/>
            </w:r>
            <w:r>
              <w:rPr>
                <w:rStyle w:val="IndexLink"/>
              </w:rPr>
              <w:t>44</w:t>
            </w:r>
          </w:hyperlink>
        </w:p>
        <w:p>
          <w:pPr>
            <w:pStyle w:val="Contents2"/>
            <w:tabs>
              <w:tab w:val="clear" w:pos="8743"/>
              <w:tab w:val="right" w:pos="9026" w:leader="dot"/>
            </w:tabs>
            <w:rPr/>
          </w:pPr>
          <w:hyperlink w:anchor="__RefHeading___Toc440110_1479056682">
            <w:r>
              <w:rPr>
                <w:webHidden/>
                <w:rStyle w:val="IndexLink"/>
                <w:rtl w:val="true"/>
              </w:rPr>
              <w:t xml:space="preserve">شرطيت يا عدم شرطيت قبض در وقف </w:t>
            </w:r>
            <w:r>
              <w:rPr>
                <w:rStyle w:val="IndexLink"/>
              </w:rPr>
              <w:t>95/06/28</w:t>
            </w:r>
            <w:r>
              <w:rPr>
                <w:rStyle w:val="IndexLink"/>
                <w:rtl w:val="true"/>
              </w:rPr>
              <w:tab/>
            </w:r>
            <w:r>
              <w:rPr>
                <w:rStyle w:val="IndexLink"/>
              </w:rPr>
              <w:t>53</w:t>
            </w:r>
          </w:hyperlink>
        </w:p>
        <w:p>
          <w:pPr>
            <w:pStyle w:val="Contents2"/>
            <w:tabs>
              <w:tab w:val="clear" w:pos="8743"/>
              <w:tab w:val="right" w:pos="9026" w:leader="dot"/>
            </w:tabs>
            <w:rPr/>
          </w:pPr>
          <w:hyperlink w:anchor="__RefHeading___Toc440112_1479056682">
            <w:r>
              <w:rPr>
                <w:webHidden/>
                <w:rStyle w:val="IndexLink"/>
                <w:rtl w:val="true"/>
              </w:rPr>
              <w:t xml:space="preserve">عدم اعتبار فوريت قبض در وقف </w:t>
            </w:r>
            <w:r>
              <w:rPr>
                <w:rStyle w:val="IndexLink"/>
              </w:rPr>
              <w:t>95/06/29</w:t>
            </w:r>
            <w:r>
              <w:rPr>
                <w:rStyle w:val="IndexLink"/>
                <w:rtl w:val="true"/>
              </w:rPr>
              <w:tab/>
            </w:r>
            <w:r>
              <w:rPr>
                <w:rStyle w:val="IndexLink"/>
              </w:rPr>
              <w:t>59</w:t>
            </w:r>
          </w:hyperlink>
        </w:p>
        <w:p>
          <w:pPr>
            <w:pStyle w:val="Contents2"/>
            <w:tabs>
              <w:tab w:val="clear" w:pos="8743"/>
              <w:tab w:val="right" w:pos="9026" w:leader="dot"/>
            </w:tabs>
            <w:rPr/>
          </w:pPr>
          <w:hyperlink w:anchor="__RefHeading___Toc440114_1479056682">
            <w:r>
              <w:rPr>
                <w:webHidden/>
                <w:rStyle w:val="IndexLink"/>
                <w:rtl w:val="true"/>
              </w:rPr>
              <w:t>عدم اعتبار فوريت قبض در وقف</w:t>
            </w:r>
            <w:r>
              <w:rPr>
                <w:rStyle w:val="IndexLink"/>
                <w:rtl w:val="true"/>
              </w:rPr>
              <w:t xml:space="preserve">. </w:t>
            </w:r>
            <w:r>
              <w:rPr>
                <w:rStyle w:val="IndexLink"/>
              </w:rPr>
              <w:t>95/06/31</w:t>
            </w:r>
            <w:r>
              <w:rPr>
                <w:rStyle w:val="IndexLink"/>
                <w:rtl w:val="true"/>
              </w:rPr>
              <w:tab/>
            </w:r>
            <w:r>
              <w:rPr>
                <w:rStyle w:val="IndexLink"/>
              </w:rPr>
              <w:t>66</w:t>
            </w:r>
          </w:hyperlink>
        </w:p>
        <w:p>
          <w:pPr>
            <w:pStyle w:val="Contents2"/>
            <w:tabs>
              <w:tab w:val="clear" w:pos="8743"/>
              <w:tab w:val="right" w:pos="9026" w:leader="dot"/>
            </w:tabs>
            <w:rPr/>
          </w:pPr>
          <w:hyperlink w:anchor="__RefHeading___Toc440116_1479056682">
            <w:r>
              <w:rPr>
                <w:webHidden/>
                <w:rStyle w:val="IndexLink"/>
                <w:rtl w:val="true"/>
              </w:rPr>
              <w:t xml:space="preserve">صحت وعدم صحت وقف موقت </w:t>
            </w:r>
            <w:r>
              <w:rPr>
                <w:rStyle w:val="IndexLink"/>
              </w:rPr>
              <w:t>95/07/03</w:t>
            </w:r>
            <w:r>
              <w:rPr>
                <w:rStyle w:val="IndexLink"/>
                <w:rtl w:val="true"/>
              </w:rPr>
              <w:tab/>
            </w:r>
            <w:r>
              <w:rPr>
                <w:rStyle w:val="IndexLink"/>
              </w:rPr>
              <w:t>72</w:t>
            </w:r>
          </w:hyperlink>
        </w:p>
        <w:p>
          <w:pPr>
            <w:pStyle w:val="Contents2"/>
            <w:tabs>
              <w:tab w:val="clear" w:pos="8743"/>
              <w:tab w:val="right" w:pos="9026" w:leader="dot"/>
            </w:tabs>
            <w:rPr/>
          </w:pPr>
          <w:hyperlink w:anchor="__RefHeading___Toc440118_1479056682">
            <w:r>
              <w:rPr>
                <w:webHidden/>
                <w:rStyle w:val="IndexLink"/>
                <w:rtl w:val="true"/>
              </w:rPr>
              <w:t xml:space="preserve">حكم وقف بر كسي كه منقرض مي‌شود </w:t>
            </w:r>
            <w:r>
              <w:rPr>
                <w:rStyle w:val="IndexLink"/>
              </w:rPr>
              <w:t>95/07/04</w:t>
            </w:r>
            <w:r>
              <w:rPr>
                <w:rStyle w:val="IndexLink"/>
                <w:rtl w:val="true"/>
              </w:rPr>
              <w:tab/>
            </w:r>
            <w:r>
              <w:rPr>
                <w:rStyle w:val="IndexLink"/>
              </w:rPr>
              <w:t>80</w:t>
            </w:r>
          </w:hyperlink>
        </w:p>
        <w:p>
          <w:pPr>
            <w:pStyle w:val="Contents2"/>
            <w:tabs>
              <w:tab w:val="clear" w:pos="8743"/>
              <w:tab w:val="right" w:pos="9026" w:leader="dot"/>
            </w:tabs>
            <w:rPr/>
          </w:pPr>
          <w:hyperlink w:anchor="__RefHeading___Toc440120_1479056682">
            <w:r>
              <w:rPr>
                <w:webHidden/>
                <w:rStyle w:val="IndexLink"/>
                <w:rtl w:val="true"/>
              </w:rPr>
              <w:t xml:space="preserve">ثمره بين وقف و حبس </w:t>
            </w:r>
            <w:r>
              <w:rPr>
                <w:rStyle w:val="IndexLink"/>
              </w:rPr>
              <w:t>95/07/05</w:t>
            </w:r>
            <w:r>
              <w:rPr>
                <w:rStyle w:val="IndexLink"/>
                <w:rtl w:val="true"/>
              </w:rPr>
              <w:tab/>
            </w:r>
            <w:r>
              <w:rPr>
                <w:rStyle w:val="IndexLink"/>
              </w:rPr>
              <w:t>88</w:t>
            </w:r>
          </w:hyperlink>
        </w:p>
        <w:p>
          <w:pPr>
            <w:pStyle w:val="Contents2"/>
            <w:tabs>
              <w:tab w:val="clear" w:pos="8743"/>
              <w:tab w:val="right" w:pos="9026" w:leader="dot"/>
            </w:tabs>
            <w:rPr/>
          </w:pPr>
          <w:hyperlink w:anchor="__RefHeading___Toc440122_1479056682">
            <w:r>
              <w:rPr>
                <w:webHidden/>
                <w:rStyle w:val="IndexLink"/>
                <w:rtl w:val="true"/>
              </w:rPr>
              <w:t xml:space="preserve">وقف منقطع الآخر </w:t>
            </w:r>
            <w:r>
              <w:rPr>
                <w:rStyle w:val="IndexLink"/>
              </w:rPr>
              <w:t>95/07/06</w:t>
            </w:r>
            <w:r>
              <w:rPr>
                <w:rStyle w:val="IndexLink"/>
                <w:rtl w:val="true"/>
              </w:rPr>
              <w:tab/>
            </w:r>
            <w:r>
              <w:rPr>
                <w:rStyle w:val="IndexLink"/>
              </w:rPr>
              <w:t>94</w:t>
            </w:r>
          </w:hyperlink>
        </w:p>
        <w:p>
          <w:pPr>
            <w:pStyle w:val="Contents2"/>
            <w:tabs>
              <w:tab w:val="clear" w:pos="8743"/>
              <w:tab w:val="right" w:pos="9026" w:leader="dot"/>
            </w:tabs>
            <w:rPr/>
          </w:pPr>
          <w:hyperlink w:anchor="__RefHeading___Toc440124_1479056682">
            <w:r>
              <w:rPr>
                <w:webHidden/>
                <w:rStyle w:val="IndexLink"/>
                <w:rtl w:val="true"/>
              </w:rPr>
              <w:t xml:space="preserve">مشروط كردن وقف به عدم فقر و احتياج، صحيح است؟ </w:t>
            </w:r>
            <w:r>
              <w:rPr>
                <w:rStyle w:val="IndexLink"/>
              </w:rPr>
              <w:t>95/07/07</w:t>
            </w:r>
            <w:r>
              <w:rPr>
                <w:rStyle w:val="IndexLink"/>
                <w:rtl w:val="true"/>
              </w:rPr>
              <w:tab/>
            </w:r>
            <w:r>
              <w:rPr>
                <w:rStyle w:val="IndexLink"/>
              </w:rPr>
              <w:t>101</w:t>
            </w:r>
          </w:hyperlink>
        </w:p>
        <w:p>
          <w:pPr>
            <w:pStyle w:val="Contents2"/>
            <w:tabs>
              <w:tab w:val="clear" w:pos="8743"/>
              <w:tab w:val="right" w:pos="9026" w:leader="dot"/>
            </w:tabs>
            <w:rPr/>
          </w:pPr>
          <w:hyperlink w:anchor="__RefHeading___Toc440126_1479056682">
            <w:r>
              <w:rPr>
                <w:webHidden/>
                <w:rStyle w:val="IndexLink"/>
                <w:rtl w:val="true"/>
              </w:rPr>
              <w:t xml:space="preserve">آیا در وقف تنجیز معتبر است؟ </w:t>
            </w:r>
            <w:r>
              <w:rPr>
                <w:rStyle w:val="IndexLink"/>
              </w:rPr>
              <w:t>95/07/26</w:t>
            </w:r>
            <w:r>
              <w:rPr>
                <w:rStyle w:val="IndexLink"/>
                <w:rtl w:val="true"/>
              </w:rPr>
              <w:tab/>
            </w:r>
            <w:r>
              <w:rPr>
                <w:rStyle w:val="IndexLink"/>
              </w:rPr>
              <w:t>108</w:t>
            </w:r>
          </w:hyperlink>
        </w:p>
        <w:p>
          <w:pPr>
            <w:pStyle w:val="Contents2"/>
            <w:tabs>
              <w:tab w:val="clear" w:pos="8743"/>
              <w:tab w:val="right" w:pos="9026" w:leader="dot"/>
            </w:tabs>
            <w:rPr/>
          </w:pPr>
          <w:hyperlink w:anchor="__RefHeading___Toc440128_1479056682">
            <w:r>
              <w:rPr>
                <w:webHidden/>
                <w:rStyle w:val="IndexLink"/>
                <w:rtl w:val="true"/>
              </w:rPr>
              <w:t xml:space="preserve">ادله قائلین به اشتراط تنجیز در وقف </w:t>
            </w:r>
            <w:r>
              <w:rPr>
                <w:rStyle w:val="IndexLink"/>
              </w:rPr>
              <w:t>95/07/27</w:t>
            </w:r>
            <w:r>
              <w:rPr>
                <w:rStyle w:val="IndexLink"/>
                <w:rtl w:val="true"/>
              </w:rPr>
              <w:tab/>
            </w:r>
            <w:r>
              <w:rPr>
                <w:rStyle w:val="IndexLink"/>
              </w:rPr>
              <w:t>117</w:t>
            </w:r>
          </w:hyperlink>
        </w:p>
        <w:p>
          <w:pPr>
            <w:pStyle w:val="Contents2"/>
            <w:tabs>
              <w:tab w:val="clear" w:pos="8743"/>
              <w:tab w:val="right" w:pos="9026" w:leader="dot"/>
            </w:tabs>
            <w:rPr/>
          </w:pPr>
          <w:hyperlink w:anchor="__RefHeading___Toc440130_1479056682">
            <w:r>
              <w:rPr>
                <w:webHidden/>
                <w:rStyle w:val="IndexLink"/>
                <w:rtl w:val="true"/>
              </w:rPr>
              <w:t>آیا با گفتن</w:t>
            </w:r>
            <w:r>
              <w:rPr>
                <w:rStyle w:val="IndexLink"/>
                <w:rtl w:val="true"/>
              </w:rPr>
              <w:t xml:space="preserve">« </w:t>
            </w:r>
            <w:r>
              <w:rPr>
                <w:rStyle w:val="IndexLink"/>
                <w:rtl w:val="true"/>
              </w:rPr>
              <w:t>هذا وقف بعد موتی</w:t>
            </w:r>
            <w:r>
              <w:rPr>
                <w:rStyle w:val="IndexLink"/>
                <w:rtl w:val="true"/>
              </w:rPr>
              <w:t xml:space="preserve">» </w:t>
            </w:r>
            <w:r>
              <w:rPr>
                <w:rStyle w:val="IndexLink"/>
                <w:rtl w:val="true"/>
              </w:rPr>
              <w:t xml:space="preserve">وقف تحقق پیدا می‌کند؟ </w:t>
            </w:r>
            <w:r>
              <w:rPr>
                <w:rStyle w:val="IndexLink"/>
              </w:rPr>
              <w:t>95/07/28</w:t>
            </w:r>
            <w:r>
              <w:rPr>
                <w:rStyle w:val="IndexLink"/>
                <w:rtl w:val="true"/>
              </w:rPr>
              <w:tab/>
            </w:r>
            <w:r>
              <w:rPr>
                <w:rStyle w:val="IndexLink"/>
              </w:rPr>
              <w:t>123</w:t>
            </w:r>
          </w:hyperlink>
        </w:p>
        <w:p>
          <w:pPr>
            <w:pStyle w:val="Contents2"/>
            <w:tabs>
              <w:tab w:val="clear" w:pos="8743"/>
              <w:tab w:val="right" w:pos="9026" w:leader="dot"/>
            </w:tabs>
            <w:rPr/>
          </w:pPr>
          <w:hyperlink w:anchor="__RefHeading___Toc440132_1479056682">
            <w:r>
              <w:rPr>
                <w:webHidden/>
                <w:rStyle w:val="IndexLink"/>
                <w:rtl w:val="true"/>
              </w:rPr>
              <w:t xml:space="preserve">وقف بر نفس </w:t>
            </w:r>
            <w:r>
              <w:rPr>
                <w:rStyle w:val="IndexLink"/>
              </w:rPr>
              <w:t>95/08/01</w:t>
            </w:r>
            <w:r>
              <w:rPr>
                <w:rStyle w:val="IndexLink"/>
                <w:rtl w:val="true"/>
              </w:rPr>
              <w:tab/>
            </w:r>
            <w:r>
              <w:rPr>
                <w:rStyle w:val="IndexLink"/>
              </w:rPr>
              <w:t>131</w:t>
            </w:r>
          </w:hyperlink>
        </w:p>
        <w:p>
          <w:pPr>
            <w:pStyle w:val="Contents2"/>
            <w:tabs>
              <w:tab w:val="clear" w:pos="8743"/>
              <w:tab w:val="right" w:pos="9026" w:leader="dot"/>
            </w:tabs>
            <w:rPr/>
          </w:pPr>
          <w:hyperlink w:anchor="__RefHeading___Toc440134_1479056682">
            <w:r>
              <w:rPr>
                <w:webHidden/>
                <w:rStyle w:val="IndexLink"/>
                <w:rtl w:val="true"/>
              </w:rPr>
              <w:t xml:space="preserve">حکم وقف همراه با شرط </w:t>
            </w:r>
            <w:r>
              <w:rPr>
                <w:rStyle w:val="IndexLink"/>
              </w:rPr>
              <w:t>95/08/02</w:t>
            </w:r>
            <w:r>
              <w:rPr>
                <w:rStyle w:val="IndexLink"/>
                <w:rtl w:val="true"/>
              </w:rPr>
              <w:tab/>
            </w:r>
            <w:r>
              <w:rPr>
                <w:rStyle w:val="IndexLink"/>
              </w:rPr>
              <w:t>136</w:t>
            </w:r>
          </w:hyperlink>
        </w:p>
        <w:p>
          <w:pPr>
            <w:pStyle w:val="Contents2"/>
            <w:tabs>
              <w:tab w:val="clear" w:pos="8743"/>
              <w:tab w:val="right" w:pos="9026" w:leader="dot"/>
            </w:tabs>
            <w:rPr/>
          </w:pPr>
          <w:hyperlink w:anchor="__RefHeading___Toc440136_1479056682">
            <w:r>
              <w:rPr>
                <w:webHidden/>
                <w:rStyle w:val="IndexLink"/>
                <w:rtl w:val="true"/>
              </w:rPr>
              <w:t xml:space="preserve">واقف در وقف بر جهات، حق انتفاع را دارد؟ </w:t>
            </w:r>
            <w:r>
              <w:rPr>
                <w:rStyle w:val="IndexLink"/>
              </w:rPr>
              <w:t>95/08/03</w:t>
            </w:r>
            <w:r>
              <w:rPr>
                <w:rStyle w:val="IndexLink"/>
                <w:rtl w:val="true"/>
              </w:rPr>
              <w:tab/>
            </w:r>
            <w:r>
              <w:rPr>
                <w:rStyle w:val="IndexLink"/>
              </w:rPr>
              <w:t>142</w:t>
            </w:r>
          </w:hyperlink>
        </w:p>
        <w:p>
          <w:pPr>
            <w:pStyle w:val="Contents2"/>
            <w:tabs>
              <w:tab w:val="clear" w:pos="8743"/>
              <w:tab w:val="right" w:pos="9026" w:leader="dot"/>
            </w:tabs>
            <w:rPr/>
          </w:pPr>
          <w:hyperlink w:anchor="__RefHeading___Toc440138_1479056682">
            <w:r>
              <w:rPr>
                <w:webHidden/>
                <w:rStyle w:val="IndexLink"/>
                <w:rtl w:val="true"/>
              </w:rPr>
              <w:t xml:space="preserve">شرائط واقف </w:t>
            </w:r>
            <w:r>
              <w:rPr>
                <w:rStyle w:val="IndexLink"/>
              </w:rPr>
              <w:t>95/08/04</w:t>
            </w:r>
            <w:r>
              <w:rPr>
                <w:rStyle w:val="IndexLink"/>
                <w:rtl w:val="true"/>
              </w:rPr>
              <w:tab/>
            </w:r>
            <w:r>
              <w:rPr>
                <w:rStyle w:val="IndexLink"/>
              </w:rPr>
              <w:t>146</w:t>
            </w:r>
          </w:hyperlink>
        </w:p>
        <w:p>
          <w:pPr>
            <w:pStyle w:val="Contents2"/>
            <w:tabs>
              <w:tab w:val="clear" w:pos="8743"/>
              <w:tab w:val="right" w:pos="9026" w:leader="dot"/>
            </w:tabs>
            <w:rPr/>
          </w:pPr>
          <w:hyperlink w:anchor="__RefHeading___Toc440140_1479056682">
            <w:r>
              <w:rPr>
                <w:webHidden/>
                <w:rStyle w:val="IndexLink"/>
                <w:rtl w:val="true"/>
              </w:rPr>
              <w:t xml:space="preserve">شرائط موقوف </w:t>
            </w:r>
            <w:r>
              <w:rPr>
                <w:rStyle w:val="IndexLink"/>
              </w:rPr>
              <w:t>95/08/05</w:t>
            </w:r>
            <w:r>
              <w:rPr>
                <w:rStyle w:val="IndexLink"/>
                <w:rtl w:val="true"/>
              </w:rPr>
              <w:tab/>
            </w:r>
            <w:r>
              <w:rPr>
                <w:rStyle w:val="IndexLink"/>
              </w:rPr>
              <w:t>153</w:t>
            </w:r>
          </w:hyperlink>
        </w:p>
        <w:p>
          <w:pPr>
            <w:pStyle w:val="Contents2"/>
            <w:tabs>
              <w:tab w:val="clear" w:pos="8743"/>
              <w:tab w:val="right" w:pos="9026" w:leader="dot"/>
            </w:tabs>
            <w:rPr/>
          </w:pPr>
          <w:hyperlink w:anchor="__RefHeading___Toc440142_1479056682">
            <w:r>
              <w:rPr>
                <w:webHidden/>
                <w:rStyle w:val="IndexLink"/>
                <w:rtl w:val="true"/>
              </w:rPr>
              <w:t xml:space="preserve">شرائط موقوف </w:t>
            </w:r>
            <w:r>
              <w:rPr>
                <w:rStyle w:val="IndexLink"/>
              </w:rPr>
              <w:t>95/08/09</w:t>
            </w:r>
            <w:r>
              <w:rPr>
                <w:rStyle w:val="IndexLink"/>
                <w:rtl w:val="true"/>
              </w:rPr>
              <w:tab/>
            </w:r>
            <w:r>
              <w:rPr>
                <w:rStyle w:val="IndexLink"/>
              </w:rPr>
              <w:t>160</w:t>
            </w:r>
          </w:hyperlink>
        </w:p>
        <w:p>
          <w:pPr>
            <w:pStyle w:val="Contents2"/>
            <w:tabs>
              <w:tab w:val="clear" w:pos="8743"/>
              <w:tab w:val="right" w:pos="9026" w:leader="dot"/>
            </w:tabs>
            <w:rPr/>
          </w:pPr>
          <w:hyperlink w:anchor="__RefHeading___Toc440144_1479056682">
            <w:r>
              <w:rPr>
                <w:webHidden/>
                <w:rStyle w:val="IndexLink"/>
                <w:rtl w:val="true"/>
              </w:rPr>
              <w:t xml:space="preserve">شرائط موقوف </w:t>
            </w:r>
            <w:r>
              <w:rPr>
                <w:rStyle w:val="IndexLink"/>
              </w:rPr>
              <w:t>95/08/10</w:t>
            </w:r>
            <w:r>
              <w:rPr>
                <w:rStyle w:val="IndexLink"/>
                <w:rtl w:val="true"/>
              </w:rPr>
              <w:tab/>
            </w:r>
            <w:r>
              <w:rPr>
                <w:rStyle w:val="IndexLink"/>
              </w:rPr>
              <w:t>166</w:t>
            </w:r>
          </w:hyperlink>
        </w:p>
        <w:p>
          <w:pPr>
            <w:pStyle w:val="Contents2"/>
            <w:tabs>
              <w:tab w:val="clear" w:pos="8743"/>
              <w:tab w:val="right" w:pos="9026" w:leader="dot"/>
            </w:tabs>
            <w:rPr/>
          </w:pPr>
          <w:hyperlink w:anchor="__RefHeading___Toc440146_1479056682">
            <w:r>
              <w:rPr>
                <w:webHidden/>
                <w:rStyle w:val="IndexLink"/>
                <w:rtl w:val="true"/>
              </w:rPr>
              <w:t xml:space="preserve">وقف خاص </w:t>
            </w:r>
            <w:r>
              <w:rPr>
                <w:rStyle w:val="IndexLink"/>
              </w:rPr>
              <w:t>95/08/11</w:t>
            </w:r>
            <w:r>
              <w:rPr>
                <w:rStyle w:val="IndexLink"/>
                <w:rtl w:val="true"/>
              </w:rPr>
              <w:tab/>
            </w:r>
            <w:r>
              <w:rPr>
                <w:rStyle w:val="IndexLink"/>
              </w:rPr>
              <w:t>172</w:t>
            </w:r>
          </w:hyperlink>
        </w:p>
        <w:p>
          <w:pPr>
            <w:pStyle w:val="Contents2"/>
            <w:tabs>
              <w:tab w:val="clear" w:pos="8743"/>
              <w:tab w:val="right" w:pos="9026" w:leader="dot"/>
            </w:tabs>
            <w:rPr/>
          </w:pPr>
          <w:hyperlink w:anchor="__RefHeading___Toc440148_1479056682">
            <w:r>
              <w:rPr>
                <w:webHidden/>
                <w:rStyle w:val="IndexLink"/>
                <w:rtl w:val="true"/>
              </w:rPr>
              <w:t xml:space="preserve">شرائط موقوف علیه </w:t>
            </w:r>
            <w:r>
              <w:rPr>
                <w:rStyle w:val="IndexLink"/>
              </w:rPr>
              <w:t>95/08/12</w:t>
            </w:r>
            <w:r>
              <w:rPr>
                <w:rStyle w:val="IndexLink"/>
                <w:rtl w:val="true"/>
              </w:rPr>
              <w:tab/>
            </w:r>
            <w:r>
              <w:rPr>
                <w:rStyle w:val="IndexLink"/>
              </w:rPr>
              <w:t>177</w:t>
            </w:r>
          </w:hyperlink>
        </w:p>
        <w:p>
          <w:pPr>
            <w:pStyle w:val="Contents2"/>
            <w:tabs>
              <w:tab w:val="clear" w:pos="8743"/>
              <w:tab w:val="right" w:pos="9026" w:leader="dot"/>
            </w:tabs>
            <w:rPr/>
          </w:pPr>
          <w:hyperlink w:anchor="__RefHeading___Toc440150_1479056682">
            <w:r>
              <w:rPr>
                <w:webHidden/>
                <w:rStyle w:val="IndexLink"/>
                <w:rtl w:val="true"/>
              </w:rPr>
              <w:t xml:space="preserve">شرائط موقوف علیه </w:t>
            </w:r>
            <w:r>
              <w:rPr>
                <w:rStyle w:val="IndexLink"/>
              </w:rPr>
              <w:t>95/08/15</w:t>
            </w:r>
            <w:r>
              <w:rPr>
                <w:rStyle w:val="IndexLink"/>
                <w:rtl w:val="true"/>
              </w:rPr>
              <w:tab/>
            </w:r>
            <w:r>
              <w:rPr>
                <w:rStyle w:val="IndexLink"/>
              </w:rPr>
              <w:t>184</w:t>
            </w:r>
          </w:hyperlink>
        </w:p>
        <w:p>
          <w:pPr>
            <w:pStyle w:val="Contents2"/>
            <w:tabs>
              <w:tab w:val="clear" w:pos="8743"/>
              <w:tab w:val="right" w:pos="9026" w:leader="dot"/>
            </w:tabs>
            <w:rPr/>
          </w:pPr>
          <w:hyperlink w:anchor="__RefHeading___Toc440152_1479056682">
            <w:r>
              <w:rPr>
                <w:webHidden/>
                <w:rStyle w:val="IndexLink"/>
                <w:rtl w:val="true"/>
              </w:rPr>
              <w:t xml:space="preserve">شرائط موقوف علیه </w:t>
            </w:r>
            <w:r>
              <w:rPr>
                <w:rStyle w:val="IndexLink"/>
              </w:rPr>
              <w:t>95/08/16</w:t>
            </w:r>
            <w:r>
              <w:rPr>
                <w:rStyle w:val="IndexLink"/>
                <w:rtl w:val="true"/>
              </w:rPr>
              <w:tab/>
            </w:r>
            <w:r>
              <w:rPr>
                <w:rStyle w:val="IndexLink"/>
              </w:rPr>
              <w:t>191</w:t>
            </w:r>
          </w:hyperlink>
        </w:p>
        <w:p>
          <w:pPr>
            <w:pStyle w:val="Contents2"/>
            <w:tabs>
              <w:tab w:val="clear" w:pos="8743"/>
              <w:tab w:val="right" w:pos="9026" w:leader="dot"/>
            </w:tabs>
            <w:rPr/>
          </w:pPr>
          <w:hyperlink w:anchor="__RefHeading___Toc440154_1479056682">
            <w:r>
              <w:rPr>
                <w:webHidden/>
                <w:rStyle w:val="IndexLink"/>
                <w:rtl w:val="true"/>
              </w:rPr>
              <w:t xml:space="preserve">شرائط موقوف علیه </w:t>
            </w:r>
            <w:r>
              <w:rPr>
                <w:rStyle w:val="IndexLink"/>
              </w:rPr>
              <w:t>95/08/18</w:t>
            </w:r>
            <w:r>
              <w:rPr>
                <w:rStyle w:val="IndexLink"/>
                <w:rtl w:val="true"/>
              </w:rPr>
              <w:tab/>
            </w:r>
            <w:r>
              <w:rPr>
                <w:rStyle w:val="IndexLink"/>
              </w:rPr>
              <w:t>198</w:t>
            </w:r>
          </w:hyperlink>
        </w:p>
        <w:p>
          <w:pPr>
            <w:pStyle w:val="Contents2"/>
            <w:tabs>
              <w:tab w:val="clear" w:pos="8743"/>
              <w:tab w:val="right" w:pos="9026" w:leader="dot"/>
            </w:tabs>
            <w:rPr/>
          </w:pPr>
          <w:hyperlink w:anchor="__RefHeading___Toc440156_1479056682">
            <w:r>
              <w:rPr>
                <w:webHidden/>
                <w:rStyle w:val="IndexLink"/>
                <w:rtl w:val="true"/>
              </w:rPr>
              <w:t xml:space="preserve">شرائط موقوف علیه </w:t>
            </w:r>
            <w:r>
              <w:rPr>
                <w:rStyle w:val="IndexLink"/>
              </w:rPr>
              <w:t>95/08/19</w:t>
            </w:r>
            <w:r>
              <w:rPr>
                <w:rStyle w:val="IndexLink"/>
                <w:rtl w:val="true"/>
              </w:rPr>
              <w:tab/>
            </w:r>
            <w:r>
              <w:rPr>
                <w:rStyle w:val="IndexLink"/>
              </w:rPr>
              <w:t>206</w:t>
            </w:r>
          </w:hyperlink>
        </w:p>
        <w:p>
          <w:pPr>
            <w:pStyle w:val="Contents2"/>
            <w:tabs>
              <w:tab w:val="clear" w:pos="8743"/>
              <w:tab w:val="right" w:pos="9026" w:leader="dot"/>
            </w:tabs>
            <w:rPr/>
          </w:pPr>
          <w:hyperlink w:anchor="__RefHeading___Toc440158_1479056682">
            <w:r>
              <w:rPr>
                <w:webHidden/>
                <w:rStyle w:val="IndexLink"/>
                <w:rtl w:val="true"/>
              </w:rPr>
              <w:t xml:space="preserve">وقف بر ارحام و اقارب </w:t>
            </w:r>
            <w:r>
              <w:rPr>
                <w:rStyle w:val="IndexLink"/>
              </w:rPr>
              <w:t>95/08/22</w:t>
            </w:r>
            <w:r>
              <w:rPr>
                <w:rStyle w:val="IndexLink"/>
                <w:rtl w:val="true"/>
              </w:rPr>
              <w:tab/>
            </w:r>
            <w:r>
              <w:rPr>
                <w:rStyle w:val="IndexLink"/>
              </w:rPr>
              <w:t>214</w:t>
            </w:r>
          </w:hyperlink>
        </w:p>
        <w:p>
          <w:pPr>
            <w:pStyle w:val="Contents2"/>
            <w:tabs>
              <w:tab w:val="clear" w:pos="8743"/>
              <w:tab w:val="right" w:pos="9026" w:leader="dot"/>
            </w:tabs>
            <w:rPr/>
          </w:pPr>
          <w:hyperlink w:anchor="__RefHeading___Toc440160_1479056682">
            <w:r>
              <w:rPr>
                <w:webHidden/>
                <w:rStyle w:val="IndexLink"/>
                <w:rtl w:val="true"/>
              </w:rPr>
              <w:t>آیا این کلام واقف</w:t>
            </w:r>
            <w:r>
              <w:rPr>
                <w:rStyle w:val="IndexLink"/>
                <w:rtl w:val="true"/>
              </w:rPr>
              <w:t xml:space="preserve">« </w:t>
            </w:r>
            <w:r>
              <w:rPr>
                <w:rStyle w:val="IndexLink"/>
                <w:rtl w:val="true"/>
              </w:rPr>
              <w:t>وقفت علی أولادی نسلاً بعد نسل و بطناً بعد بطن</w:t>
            </w:r>
            <w:r>
              <w:rPr>
                <w:rStyle w:val="IndexLink"/>
                <w:rtl w:val="true"/>
              </w:rPr>
              <w:t xml:space="preserve">» </w:t>
            </w:r>
            <w:r>
              <w:rPr>
                <w:rStyle w:val="IndexLink"/>
                <w:rtl w:val="true"/>
              </w:rPr>
              <w:t xml:space="preserve">حمل بر تشریک می‌شود یا ترتیب؟ </w:t>
            </w:r>
            <w:r>
              <w:rPr>
                <w:rStyle w:val="IndexLink"/>
              </w:rPr>
              <w:t>95/08/23</w:t>
            </w:r>
            <w:r>
              <w:rPr>
                <w:rStyle w:val="IndexLink"/>
                <w:rtl w:val="true"/>
              </w:rPr>
              <w:tab/>
            </w:r>
            <w:r>
              <w:rPr>
                <w:rStyle w:val="IndexLink"/>
              </w:rPr>
              <w:t>221</w:t>
            </w:r>
          </w:hyperlink>
        </w:p>
        <w:p>
          <w:pPr>
            <w:pStyle w:val="Contents2"/>
            <w:tabs>
              <w:tab w:val="clear" w:pos="8743"/>
              <w:tab w:val="right" w:pos="9026" w:leader="dot"/>
            </w:tabs>
            <w:rPr/>
          </w:pPr>
          <w:hyperlink w:anchor="__RefHeading___Toc440162_1479056682">
            <w:r>
              <w:rPr>
                <w:webHidden/>
                <w:rStyle w:val="IndexLink"/>
                <w:rtl w:val="true"/>
              </w:rPr>
              <w:t>هرگاه واقف بگوید</w:t>
            </w:r>
            <w:r>
              <w:rPr>
                <w:rStyle w:val="IndexLink"/>
                <w:rtl w:val="true"/>
              </w:rPr>
              <w:t>«</w:t>
            </w:r>
            <w:r>
              <w:rPr>
                <w:rStyle w:val="IndexLink"/>
                <w:rtl w:val="true"/>
              </w:rPr>
              <w:t>وقفت علی أولادی طبقة بعد طبقة</w:t>
            </w:r>
            <w:r>
              <w:rPr>
                <w:rStyle w:val="IndexLink"/>
                <w:rtl w:val="true"/>
              </w:rPr>
              <w:t xml:space="preserve">» </w:t>
            </w:r>
            <w:r>
              <w:rPr>
                <w:rStyle w:val="IndexLink"/>
                <w:rtl w:val="true"/>
              </w:rPr>
              <w:t xml:space="preserve">تقسیم وقف چگونه باید صورت بگیرد؟ </w:t>
            </w:r>
            <w:r>
              <w:rPr>
                <w:rStyle w:val="IndexLink"/>
              </w:rPr>
              <w:t>95/08/24</w:t>
            </w:r>
            <w:r>
              <w:rPr>
                <w:rStyle w:val="IndexLink"/>
                <w:rtl w:val="true"/>
              </w:rPr>
              <w:tab/>
            </w:r>
            <w:r>
              <w:rPr>
                <w:rStyle w:val="IndexLink"/>
              </w:rPr>
              <w:t>227</w:t>
            </w:r>
          </w:hyperlink>
        </w:p>
        <w:p>
          <w:pPr>
            <w:pStyle w:val="Contents2"/>
            <w:tabs>
              <w:tab w:val="clear" w:pos="8743"/>
              <w:tab w:val="right" w:pos="9026" w:leader="dot"/>
            </w:tabs>
            <w:rPr/>
          </w:pPr>
          <w:hyperlink w:anchor="__RefHeading___Toc440164_1479056682">
            <w:r>
              <w:rPr>
                <w:webHidden/>
                <w:rStyle w:val="IndexLink"/>
                <w:rtl w:val="true"/>
              </w:rPr>
              <w:t xml:space="preserve">آیا وقف بر اهل مشهد و زیارتگاه، شامل زوّار و مترددها می‌شود؟ </w:t>
            </w:r>
            <w:r>
              <w:rPr>
                <w:rStyle w:val="IndexLink"/>
              </w:rPr>
              <w:t>95/08/25</w:t>
            </w:r>
            <w:r>
              <w:rPr>
                <w:rStyle w:val="IndexLink"/>
                <w:rtl w:val="true"/>
              </w:rPr>
              <w:tab/>
            </w:r>
            <w:r>
              <w:rPr>
                <w:rStyle w:val="IndexLink"/>
              </w:rPr>
              <w:t>232</w:t>
            </w:r>
          </w:hyperlink>
        </w:p>
        <w:p>
          <w:pPr>
            <w:pStyle w:val="Contents2"/>
            <w:tabs>
              <w:tab w:val="clear" w:pos="8743"/>
              <w:tab w:val="right" w:pos="9026" w:leader="dot"/>
            </w:tabs>
            <w:rPr/>
          </w:pPr>
          <w:hyperlink w:anchor="__RefHeading___Toc440166_1479056682">
            <w:r>
              <w:rPr>
                <w:webHidden/>
                <w:rStyle w:val="IndexLink"/>
                <w:rtl w:val="true"/>
              </w:rPr>
              <w:t xml:space="preserve">آیا واقف بعد از تمامیت عقد وقف، حق ایجاد تغییر را دارد؟ </w:t>
            </w:r>
            <w:r>
              <w:rPr>
                <w:rStyle w:val="IndexLink"/>
              </w:rPr>
              <w:t>95/08/26</w:t>
            </w:r>
            <w:r>
              <w:rPr>
                <w:rStyle w:val="IndexLink"/>
                <w:rtl w:val="true"/>
              </w:rPr>
              <w:tab/>
            </w:r>
            <w:r>
              <w:rPr>
                <w:rStyle w:val="IndexLink"/>
              </w:rPr>
              <w:t>239</w:t>
            </w:r>
          </w:hyperlink>
        </w:p>
        <w:p>
          <w:pPr>
            <w:pStyle w:val="Contents2"/>
            <w:tabs>
              <w:tab w:val="clear" w:pos="8743"/>
              <w:tab w:val="right" w:pos="9026" w:leader="dot"/>
            </w:tabs>
            <w:rPr/>
          </w:pPr>
          <w:hyperlink w:anchor="__RefHeading___Toc440168_1479056682">
            <w:r>
              <w:rPr>
                <w:webHidden/>
                <w:rStyle w:val="IndexLink"/>
                <w:rtl w:val="true"/>
              </w:rPr>
              <w:t xml:space="preserve">هرگاه عین موقوفه منافع متعدد داشته باشد، موقوف علیهم همه آنها را مالک می‌شوند </w:t>
            </w:r>
            <w:r>
              <w:rPr>
                <w:rStyle w:val="IndexLink"/>
              </w:rPr>
              <w:t>95/09/14</w:t>
            </w:r>
            <w:r>
              <w:rPr>
                <w:rStyle w:val="IndexLink"/>
                <w:rtl w:val="true"/>
              </w:rPr>
              <w:tab/>
            </w:r>
            <w:r>
              <w:rPr>
                <w:rStyle w:val="IndexLink"/>
              </w:rPr>
              <w:t>248</w:t>
            </w:r>
          </w:hyperlink>
        </w:p>
        <w:p>
          <w:pPr>
            <w:pStyle w:val="Contents2"/>
            <w:tabs>
              <w:tab w:val="clear" w:pos="8743"/>
              <w:tab w:val="right" w:pos="9026" w:leader="dot"/>
            </w:tabs>
            <w:rPr/>
          </w:pPr>
          <w:hyperlink w:anchor="__RefHeading___Toc440170_1479056682">
            <w:r>
              <w:rPr>
                <w:webHidden/>
                <w:rStyle w:val="IndexLink"/>
                <w:rtl w:val="true"/>
              </w:rPr>
              <w:t xml:space="preserve">حکم موقوفات مسجد بعد از خراب شدن مسجد و عدم امید به ساخت مجدد آن </w:t>
            </w:r>
            <w:r>
              <w:rPr>
                <w:rStyle w:val="IndexLink"/>
              </w:rPr>
              <w:t>95/09/15</w:t>
            </w:r>
            <w:r>
              <w:rPr>
                <w:rStyle w:val="IndexLink"/>
                <w:rtl w:val="true"/>
              </w:rPr>
              <w:tab/>
            </w:r>
            <w:r>
              <w:rPr>
                <w:rStyle w:val="IndexLink"/>
              </w:rPr>
              <w:t>255</w:t>
            </w:r>
          </w:hyperlink>
        </w:p>
        <w:p>
          <w:pPr>
            <w:pStyle w:val="Contents2"/>
            <w:tabs>
              <w:tab w:val="clear" w:pos="8743"/>
              <w:tab w:val="right" w:pos="9026" w:leader="dot"/>
            </w:tabs>
            <w:rPr/>
          </w:pPr>
          <w:hyperlink w:anchor="__RefHeading___Toc440172_1479056682">
            <w:r>
              <w:rPr>
                <w:webHidden/>
                <w:rStyle w:val="IndexLink"/>
                <w:rtl w:val="true"/>
              </w:rPr>
              <w:t xml:space="preserve">حکم موقوفات مسجد بعد از خراب شدن مسجد و عدم امید به ساخت مجدد آن </w:t>
            </w:r>
            <w:r>
              <w:rPr>
                <w:rStyle w:val="IndexLink"/>
              </w:rPr>
              <w:t>95/09/16</w:t>
            </w:r>
            <w:r>
              <w:rPr>
                <w:rStyle w:val="IndexLink"/>
                <w:rtl w:val="true"/>
              </w:rPr>
              <w:tab/>
            </w:r>
            <w:r>
              <w:rPr>
                <w:rStyle w:val="IndexLink"/>
              </w:rPr>
              <w:t>261</w:t>
            </w:r>
          </w:hyperlink>
        </w:p>
        <w:p>
          <w:pPr>
            <w:pStyle w:val="Contents2"/>
            <w:tabs>
              <w:tab w:val="clear" w:pos="8743"/>
              <w:tab w:val="right" w:pos="9026" w:leader="dot"/>
            </w:tabs>
            <w:rPr/>
          </w:pPr>
          <w:hyperlink w:anchor="__RefHeading___Toc440174_1479056682">
            <w:r>
              <w:rPr>
                <w:webHidden/>
                <w:rStyle w:val="IndexLink"/>
                <w:rtl w:val="true"/>
              </w:rPr>
              <w:t xml:space="preserve">آیا حکم وقف منفعت با وقف انتفاع یکسان است؟ </w:t>
            </w:r>
            <w:r>
              <w:rPr>
                <w:rStyle w:val="IndexLink"/>
              </w:rPr>
              <w:t>95/09/17</w:t>
            </w:r>
            <w:r>
              <w:rPr>
                <w:rStyle w:val="IndexLink"/>
                <w:rtl w:val="true"/>
              </w:rPr>
              <w:tab/>
            </w:r>
            <w:r>
              <w:rPr>
                <w:rStyle w:val="IndexLink"/>
              </w:rPr>
              <w:t>270</w:t>
            </w:r>
          </w:hyperlink>
        </w:p>
        <w:p>
          <w:pPr>
            <w:pStyle w:val="Contents2"/>
            <w:tabs>
              <w:tab w:val="clear" w:pos="8743"/>
              <w:tab w:val="right" w:pos="9026" w:leader="dot"/>
            </w:tabs>
            <w:rPr/>
          </w:pPr>
          <w:hyperlink w:anchor="__RefHeading___Toc440176_1479056682">
            <w:r>
              <w:rPr>
                <w:webHidden/>
                <w:rStyle w:val="IndexLink"/>
                <w:rtl w:val="true"/>
              </w:rPr>
              <w:t xml:space="preserve">با وقف، عین موقوفه از ملک واقف خارج می‌شود </w:t>
            </w:r>
            <w:r>
              <w:rPr>
                <w:rStyle w:val="IndexLink"/>
              </w:rPr>
              <w:t>95/09/20</w:t>
            </w:r>
            <w:r>
              <w:rPr>
                <w:rStyle w:val="IndexLink"/>
                <w:rtl w:val="true"/>
              </w:rPr>
              <w:tab/>
            </w:r>
            <w:r>
              <w:rPr>
                <w:rStyle w:val="IndexLink"/>
              </w:rPr>
              <w:t>276</w:t>
            </w:r>
          </w:hyperlink>
        </w:p>
        <w:p>
          <w:pPr>
            <w:pStyle w:val="Contents2"/>
            <w:tabs>
              <w:tab w:val="clear" w:pos="8743"/>
              <w:tab w:val="right" w:pos="9026" w:leader="dot"/>
            </w:tabs>
            <w:rPr/>
          </w:pPr>
          <w:hyperlink w:anchor="__RefHeading___Toc440178_1479056682">
            <w:r>
              <w:rPr>
                <w:webHidden/>
                <w:rStyle w:val="IndexLink"/>
                <w:rtl w:val="true"/>
              </w:rPr>
              <w:t xml:space="preserve">فرق بین وقف بر جهات و وقف بر عناوین </w:t>
            </w:r>
            <w:r>
              <w:rPr>
                <w:rStyle w:val="IndexLink"/>
              </w:rPr>
              <w:t>95/09/21</w:t>
            </w:r>
            <w:r>
              <w:rPr>
                <w:rStyle w:val="IndexLink"/>
                <w:rtl w:val="true"/>
              </w:rPr>
              <w:tab/>
            </w:r>
            <w:r>
              <w:rPr>
                <w:rStyle w:val="IndexLink"/>
              </w:rPr>
              <w:t>281</w:t>
            </w:r>
          </w:hyperlink>
        </w:p>
        <w:p>
          <w:pPr>
            <w:pStyle w:val="Contents2"/>
            <w:tabs>
              <w:tab w:val="clear" w:pos="8743"/>
              <w:tab w:val="right" w:pos="9026" w:leader="dot"/>
            </w:tabs>
            <w:rPr/>
          </w:pPr>
          <w:hyperlink w:anchor="__RefHeading___Toc440180_1479056682">
            <w:r>
              <w:rPr>
                <w:webHidden/>
                <w:rStyle w:val="IndexLink"/>
                <w:rtl w:val="true"/>
              </w:rPr>
              <w:t xml:space="preserve">وقف سبب خروج مال از ملک واقف می‌شود </w:t>
            </w:r>
            <w:r>
              <w:rPr>
                <w:rStyle w:val="IndexLink"/>
              </w:rPr>
              <w:t>95/09/22</w:t>
            </w:r>
            <w:r>
              <w:rPr>
                <w:rStyle w:val="IndexLink"/>
                <w:rtl w:val="true"/>
              </w:rPr>
              <w:tab/>
            </w:r>
            <w:r>
              <w:rPr>
                <w:rStyle w:val="IndexLink"/>
              </w:rPr>
              <w:t>288</w:t>
            </w:r>
          </w:hyperlink>
        </w:p>
        <w:p>
          <w:pPr>
            <w:pStyle w:val="Contents2"/>
            <w:tabs>
              <w:tab w:val="clear" w:pos="8743"/>
              <w:tab w:val="right" w:pos="9026" w:leader="dot"/>
            </w:tabs>
            <w:rPr/>
          </w:pPr>
          <w:hyperlink w:anchor="__RefHeading___Toc440182_1479056682">
            <w:r>
              <w:rPr>
                <w:webHidden/>
                <w:rStyle w:val="IndexLink"/>
                <w:rtl w:val="true"/>
              </w:rPr>
              <w:t xml:space="preserve">وقف سبب خروج مال از ملک واقف می‌شود </w:t>
            </w:r>
            <w:r>
              <w:rPr>
                <w:rStyle w:val="IndexLink"/>
              </w:rPr>
              <w:t>95/09/23</w:t>
            </w:r>
            <w:r>
              <w:rPr>
                <w:rStyle w:val="IndexLink"/>
                <w:rtl w:val="true"/>
              </w:rPr>
              <w:tab/>
            </w:r>
            <w:r>
              <w:rPr>
                <w:rStyle w:val="IndexLink"/>
              </w:rPr>
              <w:t>294</w:t>
            </w:r>
          </w:hyperlink>
        </w:p>
        <w:p>
          <w:pPr>
            <w:pStyle w:val="Contents2"/>
            <w:tabs>
              <w:tab w:val="clear" w:pos="8743"/>
              <w:tab w:val="right" w:pos="9026" w:leader="dot"/>
            </w:tabs>
            <w:rPr/>
          </w:pPr>
          <w:hyperlink w:anchor="__RefHeading___Toc440184_1479056682">
            <w:r>
              <w:rPr>
                <w:webHidden/>
                <w:rStyle w:val="IndexLink"/>
                <w:rtl w:val="true"/>
              </w:rPr>
              <w:t xml:space="preserve">عدم جواز بیع جهات عامه </w:t>
            </w:r>
            <w:r>
              <w:rPr>
                <w:rStyle w:val="IndexLink"/>
              </w:rPr>
              <w:t>95/09/24</w:t>
            </w:r>
            <w:r>
              <w:rPr>
                <w:rStyle w:val="IndexLink"/>
                <w:rtl w:val="true"/>
              </w:rPr>
              <w:tab/>
            </w:r>
            <w:r>
              <w:rPr>
                <w:rStyle w:val="IndexLink"/>
              </w:rPr>
              <w:t>300</w:t>
            </w:r>
          </w:hyperlink>
        </w:p>
        <w:p>
          <w:pPr>
            <w:pStyle w:val="Contents2"/>
            <w:tabs>
              <w:tab w:val="clear" w:pos="8743"/>
              <w:tab w:val="right" w:pos="9026" w:leader="dot"/>
            </w:tabs>
            <w:rPr/>
          </w:pPr>
          <w:hyperlink w:anchor="__RefHeading___Toc440186_1479056682">
            <w:r>
              <w:rPr>
                <w:webHidden/>
                <w:rStyle w:val="IndexLink"/>
                <w:rtl w:val="true"/>
              </w:rPr>
              <w:t xml:space="preserve">آیا بیع وقف بر جهات خاصه جایز است؟ </w:t>
            </w:r>
            <w:r>
              <w:rPr>
                <w:rStyle w:val="IndexLink"/>
              </w:rPr>
              <w:t>95/09/28</w:t>
            </w:r>
            <w:r>
              <w:rPr>
                <w:rStyle w:val="IndexLink"/>
                <w:rtl w:val="true"/>
              </w:rPr>
              <w:tab/>
            </w:r>
            <w:r>
              <w:rPr>
                <w:rStyle w:val="IndexLink"/>
              </w:rPr>
              <w:t>305</w:t>
            </w:r>
          </w:hyperlink>
        </w:p>
        <w:p>
          <w:pPr>
            <w:pStyle w:val="Contents2"/>
            <w:tabs>
              <w:tab w:val="clear" w:pos="8743"/>
              <w:tab w:val="right" w:pos="9026" w:leader="dot"/>
            </w:tabs>
            <w:rPr/>
          </w:pPr>
          <w:hyperlink w:anchor="__RefHeading___Toc440188_1479056682">
            <w:r>
              <w:rPr>
                <w:webHidden/>
                <w:rStyle w:val="IndexLink"/>
                <w:rtl w:val="true"/>
              </w:rPr>
              <w:t xml:space="preserve">مسوغات بیع وقف </w:t>
            </w:r>
            <w:r>
              <w:rPr>
                <w:rStyle w:val="IndexLink"/>
              </w:rPr>
              <w:t>95/09/29</w:t>
            </w:r>
            <w:r>
              <w:rPr>
                <w:rStyle w:val="IndexLink"/>
                <w:rtl w:val="true"/>
              </w:rPr>
              <w:tab/>
            </w:r>
            <w:r>
              <w:rPr>
                <w:rStyle w:val="IndexLink"/>
              </w:rPr>
              <w:t>314</w:t>
            </w:r>
          </w:hyperlink>
        </w:p>
        <w:p>
          <w:pPr>
            <w:pStyle w:val="Contents2"/>
            <w:tabs>
              <w:tab w:val="clear" w:pos="8743"/>
              <w:tab w:val="right" w:pos="9026" w:leader="dot"/>
            </w:tabs>
            <w:rPr/>
          </w:pPr>
          <w:hyperlink w:anchor="__RefHeading___Toc440190_1479056682">
            <w:r>
              <w:rPr>
                <w:webHidden/>
                <w:rStyle w:val="IndexLink"/>
                <w:rtl w:val="true"/>
              </w:rPr>
              <w:t xml:space="preserve">مسوّغات بیع وقف </w:t>
            </w:r>
            <w:r>
              <w:rPr>
                <w:rStyle w:val="IndexLink"/>
              </w:rPr>
              <w:t>95/09/30</w:t>
            </w:r>
            <w:r>
              <w:rPr>
                <w:rStyle w:val="IndexLink"/>
                <w:rtl w:val="true"/>
              </w:rPr>
              <w:tab/>
            </w:r>
            <w:r>
              <w:rPr>
                <w:rStyle w:val="IndexLink"/>
              </w:rPr>
              <w:t>320</w:t>
            </w:r>
          </w:hyperlink>
        </w:p>
        <w:p>
          <w:pPr>
            <w:pStyle w:val="Contents2"/>
            <w:tabs>
              <w:tab w:val="clear" w:pos="8743"/>
              <w:tab w:val="right" w:pos="9026" w:leader="dot"/>
            </w:tabs>
            <w:rPr/>
          </w:pPr>
          <w:hyperlink w:anchor="__RefHeading___Toc440192_1479056682">
            <w:r>
              <w:rPr>
                <w:webHidden/>
                <w:rStyle w:val="IndexLink"/>
                <w:rtl w:val="true"/>
              </w:rPr>
              <w:t xml:space="preserve">مسوّغات بیع وقف </w:t>
            </w:r>
            <w:r>
              <w:rPr>
                <w:rStyle w:val="IndexLink"/>
              </w:rPr>
              <w:t>95/10/01</w:t>
            </w:r>
            <w:r>
              <w:rPr>
                <w:rStyle w:val="IndexLink"/>
                <w:rtl w:val="true"/>
              </w:rPr>
              <w:tab/>
            </w:r>
            <w:r>
              <w:rPr>
                <w:rStyle w:val="IndexLink"/>
              </w:rPr>
              <w:t>328</w:t>
            </w:r>
          </w:hyperlink>
        </w:p>
        <w:p>
          <w:pPr>
            <w:pStyle w:val="Contents2"/>
            <w:tabs>
              <w:tab w:val="clear" w:pos="8743"/>
              <w:tab w:val="right" w:pos="9026" w:leader="dot"/>
            </w:tabs>
            <w:rPr/>
          </w:pPr>
          <w:hyperlink w:anchor="__RefHeading___Toc440194_1479056682">
            <w:r>
              <w:rPr>
                <w:webHidden/>
                <w:rStyle w:val="IndexLink"/>
                <w:rtl w:val="true"/>
              </w:rPr>
              <w:t xml:space="preserve">مسوّغات بیع وقف </w:t>
            </w:r>
            <w:r>
              <w:rPr>
                <w:rStyle w:val="IndexLink"/>
              </w:rPr>
              <w:t>95/10/04</w:t>
            </w:r>
            <w:r>
              <w:rPr>
                <w:rStyle w:val="IndexLink"/>
                <w:rtl w:val="true"/>
              </w:rPr>
              <w:tab/>
            </w:r>
            <w:r>
              <w:rPr>
                <w:rStyle w:val="IndexLink"/>
              </w:rPr>
              <w:t>334</w:t>
            </w:r>
          </w:hyperlink>
        </w:p>
        <w:p>
          <w:pPr>
            <w:pStyle w:val="Contents2"/>
            <w:tabs>
              <w:tab w:val="clear" w:pos="8743"/>
              <w:tab w:val="right" w:pos="9026" w:leader="dot"/>
            </w:tabs>
            <w:rPr/>
          </w:pPr>
          <w:hyperlink w:anchor="__RefHeading___Toc440196_1479056682">
            <w:r>
              <w:rPr>
                <w:webHidden/>
                <w:rStyle w:val="IndexLink"/>
                <w:rtl w:val="true"/>
              </w:rPr>
              <w:t xml:space="preserve">مسوّغات بیع وقف </w:t>
            </w:r>
            <w:r>
              <w:rPr>
                <w:rStyle w:val="IndexLink"/>
              </w:rPr>
              <w:t>95/10/05</w:t>
            </w:r>
            <w:r>
              <w:rPr>
                <w:rStyle w:val="IndexLink"/>
                <w:rtl w:val="true"/>
              </w:rPr>
              <w:tab/>
            </w:r>
            <w:r>
              <w:rPr>
                <w:rStyle w:val="IndexLink"/>
              </w:rPr>
              <w:t>341</w:t>
            </w:r>
          </w:hyperlink>
        </w:p>
        <w:p>
          <w:pPr>
            <w:pStyle w:val="Contents2"/>
            <w:tabs>
              <w:tab w:val="clear" w:pos="8743"/>
              <w:tab w:val="right" w:pos="9026" w:leader="dot"/>
            </w:tabs>
            <w:rPr/>
          </w:pPr>
          <w:hyperlink w:anchor="__RefHeading___Toc440198_1479056682">
            <w:r>
              <w:rPr>
                <w:webHidden/>
                <w:rStyle w:val="IndexLink"/>
                <w:rtl w:val="true"/>
              </w:rPr>
              <w:t xml:space="preserve">مسوّغات بیع وقف </w:t>
            </w:r>
            <w:r>
              <w:rPr>
                <w:rStyle w:val="IndexLink"/>
              </w:rPr>
              <w:t>95/10/06</w:t>
            </w:r>
            <w:r>
              <w:rPr>
                <w:rStyle w:val="IndexLink"/>
                <w:rtl w:val="true"/>
              </w:rPr>
              <w:tab/>
            </w:r>
            <w:r>
              <w:rPr>
                <w:rStyle w:val="IndexLink"/>
              </w:rPr>
              <w:t>349</w:t>
            </w:r>
          </w:hyperlink>
        </w:p>
        <w:p>
          <w:pPr>
            <w:pStyle w:val="Contents2"/>
            <w:tabs>
              <w:tab w:val="clear" w:pos="8743"/>
              <w:tab w:val="right" w:pos="9026" w:leader="dot"/>
            </w:tabs>
            <w:rPr/>
          </w:pPr>
          <w:hyperlink w:anchor="__RefHeading___Toc440200_1479056682">
            <w:r>
              <w:rPr>
                <w:webHidden/>
                <w:rStyle w:val="IndexLink"/>
                <w:rtl w:val="true"/>
              </w:rPr>
              <w:t xml:space="preserve">مسوّغات بیع وقف </w:t>
            </w:r>
            <w:r>
              <w:rPr>
                <w:rStyle w:val="IndexLink"/>
              </w:rPr>
              <w:t>95/10/07</w:t>
            </w:r>
            <w:r>
              <w:rPr>
                <w:rStyle w:val="IndexLink"/>
                <w:rtl w:val="true"/>
              </w:rPr>
              <w:tab/>
            </w:r>
            <w:r>
              <w:rPr>
                <w:rStyle w:val="IndexLink"/>
              </w:rPr>
              <w:t>356</w:t>
            </w:r>
          </w:hyperlink>
        </w:p>
        <w:p>
          <w:pPr>
            <w:pStyle w:val="Contents2"/>
            <w:tabs>
              <w:tab w:val="clear" w:pos="8743"/>
              <w:tab w:val="right" w:pos="9026" w:leader="dot"/>
            </w:tabs>
            <w:rPr/>
          </w:pPr>
          <w:hyperlink w:anchor="__RefHeading___Toc440202_1479056682">
            <w:r>
              <w:rPr>
                <w:webHidden/>
                <w:rStyle w:val="IndexLink"/>
                <w:rtl w:val="true"/>
              </w:rPr>
              <w:t xml:space="preserve">مسوّغات بیع وقف </w:t>
            </w:r>
            <w:r>
              <w:rPr>
                <w:rStyle w:val="IndexLink"/>
              </w:rPr>
              <w:t>95/10/08</w:t>
            </w:r>
            <w:r>
              <w:rPr>
                <w:rStyle w:val="IndexLink"/>
                <w:rtl w:val="true"/>
              </w:rPr>
              <w:tab/>
            </w:r>
            <w:r>
              <w:rPr>
                <w:rStyle w:val="IndexLink"/>
              </w:rPr>
              <w:t>364</w:t>
            </w:r>
          </w:hyperlink>
        </w:p>
        <w:p>
          <w:pPr>
            <w:pStyle w:val="Contents2"/>
            <w:tabs>
              <w:tab w:val="clear" w:pos="8743"/>
              <w:tab w:val="right" w:pos="9026" w:leader="dot"/>
            </w:tabs>
            <w:rPr/>
          </w:pPr>
          <w:hyperlink w:anchor="__RefHeading___Toc440204_1479056682">
            <w:r>
              <w:rPr>
                <w:webHidden/>
                <w:rStyle w:val="IndexLink"/>
                <w:rtl w:val="true"/>
              </w:rPr>
              <w:t xml:space="preserve">مسوّغات بیع وقف </w:t>
            </w:r>
            <w:r>
              <w:rPr>
                <w:rStyle w:val="IndexLink"/>
              </w:rPr>
              <w:t>95/10/11</w:t>
            </w:r>
            <w:r>
              <w:rPr>
                <w:rStyle w:val="IndexLink"/>
                <w:rtl w:val="true"/>
              </w:rPr>
              <w:tab/>
            </w:r>
            <w:r>
              <w:rPr>
                <w:rStyle w:val="IndexLink"/>
              </w:rPr>
              <w:t>370</w:t>
            </w:r>
          </w:hyperlink>
        </w:p>
        <w:p>
          <w:pPr>
            <w:pStyle w:val="Contents2"/>
            <w:tabs>
              <w:tab w:val="clear" w:pos="8743"/>
              <w:tab w:val="right" w:pos="9026" w:leader="dot"/>
            </w:tabs>
            <w:rPr/>
          </w:pPr>
          <w:hyperlink w:anchor="__RefHeading___Toc440206_1479056682">
            <w:r>
              <w:rPr>
                <w:webHidden/>
                <w:rStyle w:val="IndexLink"/>
                <w:rtl w:val="true"/>
              </w:rPr>
              <w:t xml:space="preserve">مسوغات بیع وقف </w:t>
            </w:r>
            <w:r>
              <w:rPr>
                <w:rStyle w:val="IndexLink"/>
              </w:rPr>
              <w:t>95/10/12</w:t>
            </w:r>
            <w:r>
              <w:rPr>
                <w:rStyle w:val="IndexLink"/>
                <w:rtl w:val="true"/>
              </w:rPr>
              <w:tab/>
            </w:r>
            <w:r>
              <w:rPr>
                <w:rStyle w:val="IndexLink"/>
              </w:rPr>
              <w:t>377</w:t>
            </w:r>
          </w:hyperlink>
        </w:p>
        <w:p>
          <w:pPr>
            <w:pStyle w:val="Contents2"/>
            <w:tabs>
              <w:tab w:val="clear" w:pos="8743"/>
              <w:tab w:val="right" w:pos="9026" w:leader="dot"/>
            </w:tabs>
            <w:rPr/>
          </w:pPr>
          <w:hyperlink w:anchor="__RefHeading___Toc440208_1479056682">
            <w:r>
              <w:rPr>
                <w:webHidden/>
                <w:rStyle w:val="IndexLink"/>
                <w:rtl w:val="true"/>
              </w:rPr>
              <w:t xml:space="preserve">آیا واقف می‌تواند برای وقف متولی قرار بدهد؟ </w:t>
            </w:r>
            <w:r>
              <w:rPr>
                <w:rStyle w:val="IndexLink"/>
              </w:rPr>
              <w:t>95/10/13</w:t>
            </w:r>
            <w:r>
              <w:rPr>
                <w:rStyle w:val="IndexLink"/>
                <w:rtl w:val="true"/>
              </w:rPr>
              <w:tab/>
            </w:r>
            <w:r>
              <w:rPr>
                <w:rStyle w:val="IndexLink"/>
              </w:rPr>
              <w:t>386</w:t>
            </w:r>
          </w:hyperlink>
        </w:p>
        <w:p>
          <w:pPr>
            <w:pStyle w:val="Contents2"/>
            <w:tabs>
              <w:tab w:val="clear" w:pos="8743"/>
              <w:tab w:val="right" w:pos="9026" w:leader="dot"/>
            </w:tabs>
            <w:rPr/>
          </w:pPr>
          <w:hyperlink w:anchor="__RefHeading___Toc440210_1479056682">
            <w:r>
              <w:rPr>
                <w:webHidden/>
                <w:rStyle w:val="IndexLink"/>
                <w:rtl w:val="true"/>
              </w:rPr>
              <w:t xml:space="preserve">عدم اشتراط عدالت در متولی وقف </w:t>
            </w:r>
            <w:r>
              <w:rPr>
                <w:rStyle w:val="IndexLink"/>
              </w:rPr>
              <w:t>95/10/14</w:t>
            </w:r>
            <w:r>
              <w:rPr>
                <w:rStyle w:val="IndexLink"/>
                <w:rtl w:val="true"/>
              </w:rPr>
              <w:tab/>
            </w:r>
            <w:r>
              <w:rPr>
                <w:rStyle w:val="IndexLink"/>
              </w:rPr>
              <w:t>392</w:t>
            </w:r>
          </w:hyperlink>
        </w:p>
        <w:p>
          <w:pPr>
            <w:pStyle w:val="Contents2"/>
            <w:tabs>
              <w:tab w:val="clear" w:pos="8743"/>
              <w:tab w:val="right" w:pos="9026" w:leader="dot"/>
            </w:tabs>
            <w:rPr/>
          </w:pPr>
          <w:hyperlink w:anchor="__RefHeading___Toc440212_1479056682">
            <w:r>
              <w:rPr>
                <w:webHidden/>
                <w:rStyle w:val="IndexLink"/>
                <w:rtl w:val="true"/>
              </w:rPr>
              <w:t xml:space="preserve">آیا نصب متولی وقف، کیفیت و کمیت آن از اختیارات واقف است؟ </w:t>
            </w:r>
            <w:r>
              <w:rPr>
                <w:rStyle w:val="IndexLink"/>
              </w:rPr>
              <w:t>95/10/15</w:t>
            </w:r>
            <w:r>
              <w:rPr>
                <w:rStyle w:val="IndexLink"/>
                <w:rtl w:val="true"/>
              </w:rPr>
              <w:tab/>
            </w:r>
            <w:r>
              <w:rPr>
                <w:rStyle w:val="IndexLink"/>
              </w:rPr>
              <w:t>401</w:t>
            </w:r>
          </w:hyperlink>
        </w:p>
        <w:p>
          <w:pPr>
            <w:pStyle w:val="Contents2"/>
            <w:tabs>
              <w:tab w:val="clear" w:pos="8743"/>
              <w:tab w:val="right" w:pos="9026" w:leader="dot"/>
            </w:tabs>
            <w:rPr/>
          </w:pPr>
          <w:hyperlink w:anchor="__RefHeading___Toc440214_1479056682">
            <w:r>
              <w:rPr>
                <w:webHidden/>
                <w:rStyle w:val="IndexLink"/>
                <w:rtl w:val="true"/>
              </w:rPr>
              <w:t xml:space="preserve">جواز اخذ اجرت برای متولی به مقدار تعیین شده و أخذ أجرة المثل باعدم تعیین از سوی واقف </w:t>
            </w:r>
            <w:r>
              <w:rPr>
                <w:rStyle w:val="IndexLink"/>
              </w:rPr>
              <w:t>95/10/18</w:t>
            </w:r>
            <w:r>
              <w:rPr>
                <w:rStyle w:val="IndexLink"/>
                <w:rtl w:val="true"/>
              </w:rPr>
              <w:tab/>
            </w:r>
            <w:r>
              <w:rPr>
                <w:rStyle w:val="IndexLink"/>
              </w:rPr>
              <w:t>408</w:t>
            </w:r>
          </w:hyperlink>
        </w:p>
        <w:p>
          <w:pPr>
            <w:pStyle w:val="Contents2"/>
            <w:tabs>
              <w:tab w:val="clear" w:pos="8743"/>
              <w:tab w:val="right" w:pos="9026" w:leader="dot"/>
            </w:tabs>
            <w:rPr/>
          </w:pPr>
          <w:hyperlink w:anchor="__RefHeading___Toc440216_1479056682">
            <w:r>
              <w:rPr>
                <w:webHidden/>
                <w:rStyle w:val="IndexLink"/>
                <w:rtl w:val="true"/>
              </w:rPr>
              <w:t xml:space="preserve">با عدم تعیین متولی از سوی واقف، تکلیف وقف چه می‌شود؟ </w:t>
            </w:r>
            <w:r>
              <w:rPr>
                <w:rStyle w:val="IndexLink"/>
              </w:rPr>
              <w:t>95/10/19</w:t>
            </w:r>
            <w:r>
              <w:rPr>
                <w:rStyle w:val="IndexLink"/>
                <w:rtl w:val="true"/>
              </w:rPr>
              <w:tab/>
            </w:r>
            <w:r>
              <w:rPr>
                <w:rStyle w:val="IndexLink"/>
              </w:rPr>
              <w:t>413</w:t>
            </w:r>
          </w:hyperlink>
        </w:p>
        <w:p>
          <w:pPr>
            <w:pStyle w:val="Contents2"/>
            <w:tabs>
              <w:tab w:val="clear" w:pos="8743"/>
              <w:tab w:val="right" w:pos="9026" w:leader="dot"/>
            </w:tabs>
            <w:rPr/>
          </w:pPr>
          <w:hyperlink w:anchor="__RefHeading___Toc440218_1479056682">
            <w:r>
              <w:rPr>
                <w:webHidden/>
                <w:rStyle w:val="IndexLink"/>
                <w:rtl w:val="true"/>
              </w:rPr>
              <w:t xml:space="preserve">شرائط موقوف علیهم از دیدگاه واقف </w:t>
            </w:r>
            <w:r>
              <w:rPr>
                <w:rStyle w:val="IndexLink"/>
              </w:rPr>
              <w:t>95/10/22</w:t>
            </w:r>
            <w:r>
              <w:rPr>
                <w:rStyle w:val="IndexLink"/>
                <w:rtl w:val="true"/>
              </w:rPr>
              <w:tab/>
            </w:r>
            <w:r>
              <w:rPr>
                <w:rStyle w:val="IndexLink"/>
              </w:rPr>
              <w:t>420</w:t>
            </w:r>
          </w:hyperlink>
        </w:p>
        <w:p>
          <w:pPr>
            <w:pStyle w:val="Contents2"/>
            <w:tabs>
              <w:tab w:val="clear" w:pos="8743"/>
              <w:tab w:val="right" w:pos="9026" w:leader="dot"/>
            </w:tabs>
            <w:rPr/>
          </w:pPr>
          <w:hyperlink w:anchor="__RefHeading___Toc440220_1479056682">
            <w:r>
              <w:rPr>
                <w:webHidden/>
                <w:rStyle w:val="IndexLink"/>
                <w:rtl w:val="true"/>
              </w:rPr>
              <w:t xml:space="preserve">طرق و راههای ثبوت وقفیت </w:t>
            </w:r>
            <w:r>
              <w:rPr>
                <w:rStyle w:val="IndexLink"/>
              </w:rPr>
              <w:t>95/10/25</w:t>
            </w:r>
            <w:r>
              <w:rPr>
                <w:rStyle w:val="IndexLink"/>
                <w:rtl w:val="true"/>
              </w:rPr>
              <w:tab/>
            </w:r>
            <w:r>
              <w:rPr>
                <w:rStyle w:val="IndexLink"/>
              </w:rPr>
              <w:t>427</w:t>
            </w:r>
          </w:hyperlink>
        </w:p>
        <w:p>
          <w:pPr>
            <w:pStyle w:val="Contents2"/>
            <w:tabs>
              <w:tab w:val="clear" w:pos="8743"/>
              <w:tab w:val="right" w:pos="9026" w:leader="dot"/>
            </w:tabs>
            <w:rPr/>
          </w:pPr>
          <w:hyperlink w:anchor="__RefHeading___Toc440222_1479056682">
            <w:r>
              <w:rPr>
                <w:webHidden/>
                <w:rStyle w:val="IndexLink"/>
                <w:rtl w:val="true"/>
              </w:rPr>
              <w:t xml:space="preserve">آیا انکار وقفیت بعد از اقرار به آن، مسموع است؟ </w:t>
            </w:r>
            <w:r>
              <w:rPr>
                <w:rStyle w:val="IndexLink"/>
              </w:rPr>
              <w:t>95/10/26</w:t>
            </w:r>
            <w:r>
              <w:rPr>
                <w:rStyle w:val="IndexLink"/>
                <w:rtl w:val="true"/>
              </w:rPr>
              <w:tab/>
            </w:r>
            <w:r>
              <w:rPr>
                <w:rStyle w:val="IndexLink"/>
              </w:rPr>
              <w:t>436</w:t>
            </w:r>
          </w:hyperlink>
        </w:p>
        <w:p>
          <w:pPr>
            <w:pStyle w:val="Contents2"/>
            <w:tabs>
              <w:tab w:val="clear" w:pos="8743"/>
              <w:tab w:val="right" w:pos="9026" w:leader="dot"/>
            </w:tabs>
            <w:rPr/>
          </w:pPr>
          <w:hyperlink w:anchor="__RefHeading___Toc440224_1479056682">
            <w:r>
              <w:rPr>
                <w:webHidden/>
                <w:rStyle w:val="IndexLink"/>
                <w:rtl w:val="true"/>
              </w:rPr>
              <w:t>‌</w:t>
            </w:r>
            <w:r>
              <w:rPr>
                <w:rStyle w:val="IndexLink"/>
                <w:rtl w:val="true"/>
              </w:rPr>
              <w:t xml:space="preserve">ممهور بودن یک شیئ با مهر وقف، دلیل بر وقفیت آن شیء نمی‌شود </w:t>
            </w:r>
            <w:r>
              <w:rPr>
                <w:rStyle w:val="IndexLink"/>
              </w:rPr>
              <w:t>95/10/27</w:t>
            </w:r>
            <w:r>
              <w:rPr>
                <w:rStyle w:val="IndexLink"/>
                <w:rtl w:val="true"/>
              </w:rPr>
              <w:tab/>
            </w:r>
            <w:r>
              <w:rPr>
                <w:rStyle w:val="IndexLink"/>
              </w:rPr>
              <w:t>443</w:t>
            </w:r>
          </w:hyperlink>
        </w:p>
        <w:p>
          <w:pPr>
            <w:pStyle w:val="Contents2"/>
            <w:tabs>
              <w:tab w:val="clear" w:pos="8743"/>
              <w:tab w:val="right" w:pos="9026" w:leader="dot"/>
            </w:tabs>
            <w:rPr/>
          </w:pPr>
          <w:hyperlink w:anchor="__RefHeading___Toc440226_1479056682">
            <w:r>
              <w:rPr>
                <w:webHidden/>
                <w:rStyle w:val="IndexLink"/>
                <w:rtl w:val="true"/>
              </w:rPr>
              <w:t xml:space="preserve">عدم بطلان وقف به مجرد عروض مسوّغ بیع </w:t>
            </w:r>
            <w:r>
              <w:rPr>
                <w:rStyle w:val="IndexLink"/>
              </w:rPr>
              <w:t>95/10/28</w:t>
            </w:r>
            <w:r>
              <w:rPr>
                <w:rStyle w:val="IndexLink"/>
                <w:rtl w:val="true"/>
              </w:rPr>
              <w:tab/>
            </w:r>
            <w:r>
              <w:rPr>
                <w:rStyle w:val="IndexLink"/>
              </w:rPr>
              <w:t>450</w:t>
            </w:r>
          </w:hyperlink>
        </w:p>
        <w:p>
          <w:pPr>
            <w:pStyle w:val="Contents2"/>
            <w:tabs>
              <w:tab w:val="clear" w:pos="8743"/>
              <w:tab w:val="right" w:pos="9026" w:leader="dot"/>
            </w:tabs>
            <w:rPr/>
          </w:pPr>
          <w:hyperlink w:anchor="__RefHeading___Toc440228_1479056682">
            <w:r>
              <w:rPr>
                <w:webHidden/>
                <w:rStyle w:val="IndexLink"/>
                <w:rtl w:val="true"/>
              </w:rPr>
              <w:t xml:space="preserve">عدم بطلان وقف به مجرد عروض مسوّغ بیع </w:t>
            </w:r>
            <w:r>
              <w:rPr>
                <w:rStyle w:val="IndexLink"/>
              </w:rPr>
              <w:t>95/10/29</w:t>
            </w:r>
            <w:r>
              <w:rPr>
                <w:rStyle w:val="IndexLink"/>
                <w:rtl w:val="true"/>
              </w:rPr>
              <w:tab/>
            </w:r>
            <w:r>
              <w:rPr>
                <w:rStyle w:val="IndexLink"/>
              </w:rPr>
              <w:t>459</w:t>
            </w:r>
          </w:hyperlink>
        </w:p>
        <w:p>
          <w:pPr>
            <w:pStyle w:val="Contents2"/>
            <w:tabs>
              <w:tab w:val="clear" w:pos="8743"/>
              <w:tab w:val="right" w:pos="9026" w:leader="dot"/>
            </w:tabs>
            <w:rPr/>
          </w:pPr>
          <w:hyperlink w:anchor="__RefHeading___Toc440230_1479056682">
            <w:r>
              <w:rPr>
                <w:webHidden/>
                <w:rStyle w:val="IndexLink"/>
                <w:rtl w:val="true"/>
              </w:rPr>
              <w:t xml:space="preserve">آیا وقف مالیت صحیح است؟ </w:t>
            </w:r>
            <w:r>
              <w:rPr>
                <w:rStyle w:val="IndexLink"/>
              </w:rPr>
              <w:t>95/11/02</w:t>
            </w:r>
            <w:r>
              <w:rPr>
                <w:rStyle w:val="IndexLink"/>
                <w:rtl w:val="true"/>
              </w:rPr>
              <w:tab/>
            </w:r>
            <w:r>
              <w:rPr>
                <w:rStyle w:val="IndexLink"/>
              </w:rPr>
              <w:t>468</w:t>
            </w:r>
          </w:hyperlink>
        </w:p>
        <w:p>
          <w:pPr>
            <w:pStyle w:val="Contents2"/>
            <w:tabs>
              <w:tab w:val="clear" w:pos="8743"/>
              <w:tab w:val="right" w:pos="9026" w:leader="dot"/>
            </w:tabs>
            <w:rPr/>
          </w:pPr>
          <w:hyperlink w:anchor="__RefHeading___Toc440232_1479056682">
            <w:r>
              <w:rPr>
                <w:webHidden/>
                <w:rStyle w:val="IndexLink"/>
                <w:rtl w:val="true"/>
              </w:rPr>
              <w:t>فرق بین وقف و حبس چنانچه توجه دارید، ما در جلسه گذشته کلمه حبس را معنی کردیم و گفتیم حبس معنای اعم دارد، کلمه‌ی سکنی، رقبی و عمری نیز معانی خاص خود شان دارند فلذا آن را تکرار نمی‌کنیم</w:t>
            </w:r>
            <w:r>
              <w:rPr>
                <w:rStyle w:val="IndexLink"/>
                <w:rtl w:val="true"/>
              </w:rPr>
              <w:t xml:space="preserve">. </w:t>
            </w:r>
            <w:r>
              <w:rPr>
                <w:rStyle w:val="IndexLink"/>
              </w:rPr>
              <w:t>95/11/03</w:t>
            </w:r>
            <w:r>
              <w:rPr>
                <w:rStyle w:val="IndexLink"/>
                <w:rtl w:val="true"/>
              </w:rPr>
              <w:tab/>
            </w:r>
            <w:r>
              <w:rPr>
                <w:rStyle w:val="IndexLink"/>
              </w:rPr>
              <w:t>475</w:t>
            </w:r>
          </w:hyperlink>
        </w:p>
        <w:p>
          <w:pPr>
            <w:pStyle w:val="Contents2"/>
            <w:tabs>
              <w:tab w:val="clear" w:pos="8743"/>
              <w:tab w:val="right" w:pos="9026" w:leader="dot"/>
            </w:tabs>
            <w:rPr/>
          </w:pPr>
          <w:hyperlink w:anchor="__RefHeading___Toc440234_1479056682">
            <w:r>
              <w:rPr>
                <w:webHidden/>
                <w:rStyle w:val="IndexLink"/>
                <w:rtl w:val="true"/>
              </w:rPr>
              <w:t xml:space="preserve">رجوع به صدق جایز است یا نه؟ </w:t>
            </w:r>
            <w:r>
              <w:rPr>
                <w:rStyle w:val="IndexLink"/>
              </w:rPr>
              <w:t>95/11/04</w:t>
            </w:r>
            <w:r>
              <w:rPr>
                <w:rStyle w:val="IndexLink"/>
                <w:rtl w:val="true"/>
              </w:rPr>
              <w:tab/>
            </w:r>
            <w:r>
              <w:rPr>
                <w:rStyle w:val="IndexLink"/>
              </w:rPr>
              <w:t>484</w:t>
            </w:r>
          </w:hyperlink>
        </w:p>
        <w:p>
          <w:pPr>
            <w:pStyle w:val="Contents2"/>
            <w:tabs>
              <w:tab w:val="clear" w:pos="8743"/>
              <w:tab w:val="right" w:pos="9026" w:leader="dot"/>
            </w:tabs>
            <w:rPr/>
          </w:pPr>
          <w:hyperlink w:anchor="__RefHeading___Toc440236_1479056682">
            <w:r>
              <w:rPr>
                <w:webHidden/>
                <w:rStyle w:val="IndexLink"/>
                <w:rtl w:val="true"/>
              </w:rPr>
              <w:t xml:space="preserve">آیا قبض در سکنی،عمری و رقبی، شرط صحت است یا شرط لزوم؟ </w:t>
            </w:r>
            <w:r>
              <w:rPr>
                <w:rStyle w:val="IndexLink"/>
              </w:rPr>
              <w:t>95/11/05</w:t>
            </w:r>
            <w:r>
              <w:rPr>
                <w:rStyle w:val="IndexLink"/>
                <w:rtl w:val="true"/>
              </w:rPr>
              <w:tab/>
            </w:r>
            <w:r>
              <w:rPr>
                <w:rStyle w:val="IndexLink"/>
              </w:rPr>
              <w:t>491</w:t>
            </w:r>
          </w:hyperlink>
        </w:p>
        <w:p>
          <w:pPr>
            <w:pStyle w:val="Contents2"/>
            <w:tabs>
              <w:tab w:val="clear" w:pos="8743"/>
              <w:tab w:val="right" w:pos="9026" w:leader="dot"/>
            </w:tabs>
            <w:rPr/>
          </w:pPr>
          <w:hyperlink w:anchor="__RefHeading___Toc440238_1479056682">
            <w:r>
              <w:rPr>
                <w:webHidden/>
                <w:rStyle w:val="IndexLink"/>
                <w:rtl w:val="true"/>
              </w:rPr>
              <w:t xml:space="preserve">آیا قبض در سکنی،عمری و رقبی، شرط صحت است یا شرط لزوم؟ </w:t>
            </w:r>
            <w:r>
              <w:rPr>
                <w:rStyle w:val="IndexLink"/>
              </w:rPr>
              <w:t>95/11/06</w:t>
            </w:r>
            <w:r>
              <w:rPr>
                <w:rStyle w:val="IndexLink"/>
                <w:rtl w:val="true"/>
              </w:rPr>
              <w:tab/>
            </w:r>
            <w:r>
              <w:rPr>
                <w:rStyle w:val="IndexLink"/>
              </w:rPr>
              <w:t>498</w:t>
            </w:r>
          </w:hyperlink>
        </w:p>
        <w:p>
          <w:pPr>
            <w:pStyle w:val="Contents2"/>
            <w:tabs>
              <w:tab w:val="clear" w:pos="8743"/>
              <w:tab w:val="right" w:pos="9026" w:leader="dot"/>
            </w:tabs>
            <w:rPr/>
          </w:pPr>
          <w:hyperlink w:anchor="__RefHeading___Toc440240_1479056682">
            <w:r>
              <w:rPr>
                <w:webHidden/>
                <w:rStyle w:val="IndexLink"/>
                <w:rtl w:val="true"/>
              </w:rPr>
              <w:t xml:space="preserve">آیا سکنی، عمری و رقبی از قبیل تملیک منفعت است یا تملیک انتفاع؟ </w:t>
            </w:r>
            <w:r>
              <w:rPr>
                <w:rStyle w:val="IndexLink"/>
              </w:rPr>
              <w:t>95/11/09</w:t>
            </w:r>
            <w:r>
              <w:rPr>
                <w:rStyle w:val="IndexLink"/>
                <w:rtl w:val="true"/>
              </w:rPr>
              <w:tab/>
            </w:r>
            <w:r>
              <w:rPr>
                <w:rStyle w:val="IndexLink"/>
              </w:rPr>
              <w:t>503</w:t>
            </w:r>
          </w:hyperlink>
        </w:p>
        <w:p>
          <w:pPr>
            <w:pStyle w:val="Contents2"/>
            <w:tabs>
              <w:tab w:val="clear" w:pos="8743"/>
              <w:tab w:val="right" w:pos="9026" w:leader="dot"/>
            </w:tabs>
            <w:rPr/>
          </w:pPr>
          <w:hyperlink w:anchor="__RefHeading___Toc440242_1479056682">
            <w:r>
              <w:rPr>
                <w:webHidden/>
                <w:rStyle w:val="IndexLink"/>
                <w:rtl w:val="true"/>
              </w:rPr>
              <w:t xml:space="preserve">آیا در لزوم صدقه قبض و اقباض شرط است؟ </w:t>
            </w:r>
            <w:r>
              <w:rPr>
                <w:rStyle w:val="IndexLink"/>
              </w:rPr>
              <w:t>95/11/10</w:t>
            </w:r>
            <w:r>
              <w:rPr>
                <w:rStyle w:val="IndexLink"/>
                <w:rtl w:val="true"/>
              </w:rPr>
              <w:tab/>
            </w:r>
            <w:r>
              <w:rPr>
                <w:rStyle w:val="IndexLink"/>
              </w:rPr>
              <w:t>510</w:t>
            </w:r>
          </w:hyperlink>
        </w:p>
        <w:p>
          <w:pPr>
            <w:pStyle w:val="Contents2"/>
            <w:tabs>
              <w:tab w:val="clear" w:pos="8743"/>
              <w:tab w:val="right" w:pos="9026" w:leader="dot"/>
            </w:tabs>
            <w:rPr/>
          </w:pPr>
          <w:hyperlink w:anchor="__RefHeading___Toc440244_1479056682">
            <w:r>
              <w:rPr>
                <w:webHidden/>
                <w:rStyle w:val="IndexLink"/>
                <w:rtl w:val="true"/>
              </w:rPr>
              <w:t xml:space="preserve">آیا صدقه مندوبه غیر هاشمی بر هاشمی حرام است؟ </w:t>
            </w:r>
            <w:r>
              <w:rPr>
                <w:rStyle w:val="IndexLink"/>
              </w:rPr>
              <w:t>95/11/11</w:t>
            </w:r>
            <w:r>
              <w:rPr>
                <w:rStyle w:val="IndexLink"/>
                <w:rtl w:val="true"/>
              </w:rPr>
              <w:tab/>
            </w:r>
            <w:r>
              <w:rPr>
                <w:rStyle w:val="IndexLink"/>
              </w:rPr>
              <w:t>519</w:t>
            </w:r>
          </w:hyperlink>
        </w:p>
        <w:p>
          <w:pPr>
            <w:pStyle w:val="Contents2"/>
            <w:tabs>
              <w:tab w:val="clear" w:pos="8743"/>
              <w:tab w:val="right" w:pos="9026" w:leader="dot"/>
            </w:tabs>
            <w:rPr/>
          </w:pPr>
          <w:hyperlink w:anchor="__RefHeading___Toc440246_1479056682">
            <w:r>
              <w:rPr>
                <w:webHidden/>
                <w:rStyle w:val="IndexLink"/>
                <w:rtl w:val="true"/>
              </w:rPr>
              <w:t xml:space="preserve">افضلیت پرداخت صدقه مندوبه به طور سرّی، و صدقه واجبه علنی و آشکارا </w:t>
            </w:r>
            <w:r>
              <w:rPr>
                <w:rStyle w:val="IndexLink"/>
              </w:rPr>
              <w:t>95/11/12</w:t>
            </w:r>
            <w:r>
              <w:rPr>
                <w:rStyle w:val="IndexLink"/>
                <w:rtl w:val="true"/>
              </w:rPr>
              <w:tab/>
            </w:r>
            <w:r>
              <w:rPr>
                <w:rStyle w:val="IndexLink"/>
              </w:rPr>
              <w:t>528</w:t>
            </w:r>
          </w:hyperlink>
        </w:p>
        <w:p>
          <w:pPr>
            <w:pStyle w:val="Contents2"/>
            <w:tabs>
              <w:tab w:val="clear" w:pos="8743"/>
              <w:tab w:val="right" w:pos="9026" w:leader="dot"/>
            </w:tabs>
            <w:rPr/>
          </w:pPr>
          <w:hyperlink w:anchor="__RefHeading___Toc440248_1479056682">
            <w:r>
              <w:rPr>
                <w:webHidden/>
                <w:rStyle w:val="IndexLink"/>
                <w:rtl w:val="true"/>
              </w:rPr>
              <w:t xml:space="preserve">مضاربه </w:t>
            </w:r>
            <w:r>
              <w:rPr>
                <w:rStyle w:val="IndexLink"/>
              </w:rPr>
              <w:t>95/11/13</w:t>
            </w:r>
            <w:r>
              <w:rPr>
                <w:rStyle w:val="IndexLink"/>
                <w:rtl w:val="true"/>
              </w:rPr>
              <w:tab/>
            </w:r>
            <w:r>
              <w:rPr>
                <w:rStyle w:val="IndexLink"/>
              </w:rPr>
              <w:t>538</w:t>
            </w:r>
          </w:hyperlink>
        </w:p>
        <w:p>
          <w:pPr>
            <w:pStyle w:val="Contents2"/>
            <w:tabs>
              <w:tab w:val="clear" w:pos="8743"/>
              <w:tab w:val="right" w:pos="9026" w:leader="dot"/>
            </w:tabs>
            <w:rPr/>
          </w:pPr>
          <w:hyperlink w:anchor="__RefHeading___Toc440250_1479056682">
            <w:r>
              <w:rPr>
                <w:webHidden/>
                <w:rStyle w:val="IndexLink"/>
                <w:rtl w:val="true"/>
              </w:rPr>
              <w:t xml:space="preserve">آیا مضاربه با قراض یک حقیقت و یک چیزند یا دو چیز و دو حقیقت؟ </w:t>
            </w:r>
            <w:r>
              <w:rPr>
                <w:rStyle w:val="IndexLink"/>
              </w:rPr>
              <w:t>95/11/16</w:t>
            </w:r>
            <w:r>
              <w:rPr>
                <w:rStyle w:val="IndexLink"/>
                <w:rtl w:val="true"/>
              </w:rPr>
              <w:tab/>
            </w:r>
            <w:r>
              <w:rPr>
                <w:rStyle w:val="IndexLink"/>
              </w:rPr>
              <w:t>543</w:t>
            </w:r>
          </w:hyperlink>
        </w:p>
        <w:p>
          <w:pPr>
            <w:pStyle w:val="Contents2"/>
            <w:tabs>
              <w:tab w:val="clear" w:pos="8743"/>
              <w:tab w:val="right" w:pos="9026" w:leader="dot"/>
            </w:tabs>
            <w:rPr/>
          </w:pPr>
          <w:hyperlink w:anchor="__RefHeading___Toc440252_1479056682">
            <w:r>
              <w:rPr>
                <w:webHidden/>
                <w:rStyle w:val="IndexLink"/>
                <w:rtl w:val="true"/>
              </w:rPr>
              <w:t xml:space="preserve">شرائط متعاقدین در باب مضاربه </w:t>
            </w:r>
            <w:r>
              <w:rPr>
                <w:rStyle w:val="IndexLink"/>
              </w:rPr>
              <w:t>95/11/17</w:t>
            </w:r>
            <w:r>
              <w:rPr>
                <w:rStyle w:val="IndexLink"/>
                <w:rtl w:val="true"/>
              </w:rPr>
              <w:tab/>
            </w:r>
            <w:r>
              <w:rPr>
                <w:rStyle w:val="IndexLink"/>
              </w:rPr>
              <w:t>550</w:t>
            </w:r>
          </w:hyperlink>
        </w:p>
        <w:p>
          <w:pPr>
            <w:pStyle w:val="Contents2"/>
            <w:tabs>
              <w:tab w:val="clear" w:pos="8743"/>
              <w:tab w:val="right" w:pos="9026" w:leader="dot"/>
            </w:tabs>
            <w:rPr/>
          </w:pPr>
          <w:hyperlink w:anchor="__RefHeading___Toc440254_1479056682">
            <w:r>
              <w:rPr>
                <w:webHidden/>
                <w:rStyle w:val="IndexLink"/>
                <w:rtl w:val="true"/>
              </w:rPr>
              <w:t xml:space="preserve">حکم مضاربه در صورت عجز عامل </w:t>
            </w:r>
            <w:r>
              <w:rPr>
                <w:rStyle w:val="IndexLink"/>
              </w:rPr>
              <w:t>95/11/18</w:t>
            </w:r>
            <w:r>
              <w:rPr>
                <w:rStyle w:val="IndexLink"/>
                <w:rtl w:val="true"/>
              </w:rPr>
              <w:tab/>
            </w:r>
            <w:r>
              <w:rPr>
                <w:rStyle w:val="IndexLink"/>
              </w:rPr>
              <w:t>559</w:t>
            </w:r>
          </w:hyperlink>
        </w:p>
        <w:p>
          <w:pPr>
            <w:pStyle w:val="Contents2"/>
            <w:tabs>
              <w:tab w:val="clear" w:pos="8743"/>
              <w:tab w:val="right" w:pos="9026" w:leader="dot"/>
            </w:tabs>
            <w:rPr/>
          </w:pPr>
          <w:hyperlink w:anchor="__RefHeading___Toc440256_1479056682">
            <w:r>
              <w:rPr>
                <w:webHidden/>
                <w:rStyle w:val="IndexLink"/>
                <w:rtl w:val="true"/>
              </w:rPr>
              <w:t xml:space="preserve">حکم مضاربه در صورت عجز عامل </w:t>
            </w:r>
            <w:r>
              <w:rPr>
                <w:rStyle w:val="IndexLink"/>
              </w:rPr>
              <w:t>95/11/19</w:t>
            </w:r>
            <w:r>
              <w:rPr>
                <w:rStyle w:val="IndexLink"/>
                <w:rtl w:val="true"/>
              </w:rPr>
              <w:tab/>
            </w:r>
            <w:r>
              <w:rPr>
                <w:rStyle w:val="IndexLink"/>
              </w:rPr>
              <w:t>569</w:t>
            </w:r>
          </w:hyperlink>
        </w:p>
        <w:p>
          <w:pPr>
            <w:pStyle w:val="Contents2"/>
            <w:tabs>
              <w:tab w:val="clear" w:pos="8743"/>
              <w:tab w:val="right" w:pos="9026" w:leader="dot"/>
            </w:tabs>
            <w:rPr/>
          </w:pPr>
          <w:hyperlink w:anchor="__RefHeading___Toc440258_1479056682">
            <w:r>
              <w:rPr>
                <w:webHidden/>
                <w:rStyle w:val="IndexLink"/>
                <w:rtl w:val="true"/>
              </w:rPr>
              <w:t xml:space="preserve">آیا در باب مضاربه، دین می‌تواند سرمایه قرار بگیرد؟ </w:t>
            </w:r>
            <w:r>
              <w:rPr>
                <w:rStyle w:val="IndexLink"/>
              </w:rPr>
              <w:t>95/11/20</w:t>
            </w:r>
            <w:r>
              <w:rPr>
                <w:rStyle w:val="IndexLink"/>
                <w:rtl w:val="true"/>
              </w:rPr>
              <w:tab/>
            </w:r>
            <w:r>
              <w:rPr>
                <w:rStyle w:val="IndexLink"/>
              </w:rPr>
              <w:t>578</w:t>
            </w:r>
          </w:hyperlink>
        </w:p>
        <w:p>
          <w:pPr>
            <w:pStyle w:val="Contents2"/>
            <w:tabs>
              <w:tab w:val="clear" w:pos="8743"/>
              <w:tab w:val="right" w:pos="9026" w:leader="dot"/>
            </w:tabs>
            <w:rPr/>
          </w:pPr>
          <w:hyperlink w:anchor="__RefHeading___Toc440260_1479056682">
            <w:r>
              <w:rPr>
                <w:webHidden/>
                <w:rStyle w:val="IndexLink"/>
                <w:rtl w:val="true"/>
              </w:rPr>
              <w:t xml:space="preserve">آیا در باب مضاربه، منفعت را می‌شود سرمایه قرار داد؟ </w:t>
            </w:r>
            <w:r>
              <w:rPr>
                <w:rStyle w:val="IndexLink"/>
              </w:rPr>
              <w:t>95/11/26</w:t>
            </w:r>
            <w:r>
              <w:rPr>
                <w:rStyle w:val="IndexLink"/>
                <w:rtl w:val="true"/>
              </w:rPr>
              <w:tab/>
            </w:r>
            <w:r>
              <w:rPr>
                <w:rStyle w:val="IndexLink"/>
              </w:rPr>
              <w:t>583</w:t>
            </w:r>
          </w:hyperlink>
        </w:p>
        <w:p>
          <w:pPr>
            <w:pStyle w:val="Contents2"/>
            <w:tabs>
              <w:tab w:val="clear" w:pos="8743"/>
              <w:tab w:val="right" w:pos="9026" w:leader="dot"/>
            </w:tabs>
            <w:rPr/>
          </w:pPr>
          <w:hyperlink w:anchor="__RefHeading___Toc440262_1479056682">
            <w:r>
              <w:rPr>
                <w:webHidden/>
                <w:rStyle w:val="IndexLink"/>
                <w:rtl w:val="true"/>
              </w:rPr>
              <w:t xml:space="preserve">شرائط مضاربه از نظر رأس المال </w:t>
            </w:r>
            <w:r>
              <w:rPr>
                <w:rStyle w:val="IndexLink"/>
              </w:rPr>
              <w:t>95/11/27</w:t>
            </w:r>
            <w:r>
              <w:rPr>
                <w:rStyle w:val="IndexLink"/>
                <w:rtl w:val="true"/>
              </w:rPr>
              <w:tab/>
            </w:r>
            <w:r>
              <w:rPr>
                <w:rStyle w:val="IndexLink"/>
              </w:rPr>
              <w:t>591</w:t>
            </w:r>
          </w:hyperlink>
        </w:p>
        <w:p>
          <w:pPr>
            <w:pStyle w:val="Contents2"/>
            <w:tabs>
              <w:tab w:val="clear" w:pos="8743"/>
              <w:tab w:val="right" w:pos="9026" w:leader="dot"/>
            </w:tabs>
            <w:rPr/>
          </w:pPr>
          <w:hyperlink w:anchor="__RefHeading___Toc440264_1479056682">
            <w:r>
              <w:rPr>
                <w:webHidden/>
                <w:rStyle w:val="IndexLink"/>
                <w:rtl w:val="true"/>
              </w:rPr>
              <w:t xml:space="preserve">شرائط مضاربه از نظر رأس المال </w:t>
            </w:r>
            <w:r>
              <w:rPr>
                <w:rStyle w:val="IndexLink"/>
              </w:rPr>
              <w:t>95/11/30</w:t>
            </w:r>
            <w:r>
              <w:rPr>
                <w:rStyle w:val="IndexLink"/>
                <w:rtl w:val="true"/>
              </w:rPr>
              <w:tab/>
            </w:r>
            <w:r>
              <w:rPr>
                <w:rStyle w:val="IndexLink"/>
              </w:rPr>
              <w:t>600</w:t>
            </w:r>
          </w:hyperlink>
        </w:p>
        <w:p>
          <w:pPr>
            <w:pStyle w:val="Contents2"/>
            <w:tabs>
              <w:tab w:val="clear" w:pos="8743"/>
              <w:tab w:val="right" w:pos="9026" w:leader="dot"/>
            </w:tabs>
            <w:rPr/>
          </w:pPr>
          <w:hyperlink w:anchor="__RefHeading___Toc440266_1479056682">
            <w:r>
              <w:rPr>
                <w:webHidden/>
                <w:rStyle w:val="IndexLink"/>
                <w:rtl w:val="true"/>
              </w:rPr>
              <w:t xml:space="preserve">شرائط ربح در عقد مضاربه </w:t>
            </w:r>
            <w:r>
              <w:rPr>
                <w:rStyle w:val="IndexLink"/>
              </w:rPr>
              <w:t>95/12/01</w:t>
            </w:r>
            <w:r>
              <w:rPr>
                <w:rStyle w:val="IndexLink"/>
                <w:rtl w:val="true"/>
              </w:rPr>
              <w:tab/>
            </w:r>
            <w:r>
              <w:rPr>
                <w:rStyle w:val="IndexLink"/>
              </w:rPr>
              <w:t>609</w:t>
            </w:r>
          </w:hyperlink>
        </w:p>
        <w:p>
          <w:pPr>
            <w:pStyle w:val="Contents2"/>
            <w:tabs>
              <w:tab w:val="clear" w:pos="8743"/>
              <w:tab w:val="right" w:pos="9026" w:leader="dot"/>
            </w:tabs>
            <w:rPr/>
          </w:pPr>
          <w:hyperlink w:anchor="__RefHeading___Toc440268_1479056682">
            <w:r>
              <w:rPr>
                <w:webHidden/>
                <w:rStyle w:val="IndexLink"/>
                <w:rtl w:val="true"/>
              </w:rPr>
              <w:t xml:space="preserve">شرائط ربح در عقد مضاربه </w:t>
            </w:r>
            <w:r>
              <w:rPr>
                <w:rStyle w:val="IndexLink"/>
              </w:rPr>
              <w:t>95/12/02</w:t>
            </w:r>
            <w:r>
              <w:rPr>
                <w:rStyle w:val="IndexLink"/>
                <w:rtl w:val="true"/>
              </w:rPr>
              <w:tab/>
            </w:r>
            <w:r>
              <w:rPr>
                <w:rStyle w:val="IndexLink"/>
              </w:rPr>
              <w:t>617</w:t>
            </w:r>
          </w:hyperlink>
        </w:p>
        <w:p>
          <w:pPr>
            <w:pStyle w:val="Contents2"/>
            <w:tabs>
              <w:tab w:val="clear" w:pos="8743"/>
              <w:tab w:val="right" w:pos="9026" w:leader="dot"/>
            </w:tabs>
            <w:rPr/>
          </w:pPr>
          <w:hyperlink w:anchor="__RefHeading___Toc440270_1479056682">
            <w:r>
              <w:rPr>
                <w:webHidden/>
                <w:rStyle w:val="IndexLink"/>
                <w:rtl w:val="true"/>
              </w:rPr>
              <w:t xml:space="preserve">شرائط ربح در عقد مضاربه </w:t>
            </w:r>
            <w:r>
              <w:rPr>
                <w:rStyle w:val="IndexLink"/>
              </w:rPr>
              <w:t>95/12/03</w:t>
            </w:r>
            <w:r>
              <w:rPr>
                <w:rStyle w:val="IndexLink"/>
                <w:rtl w:val="true"/>
              </w:rPr>
              <w:tab/>
            </w:r>
            <w:r>
              <w:rPr>
                <w:rStyle w:val="IndexLink"/>
              </w:rPr>
              <w:t>623</w:t>
            </w:r>
          </w:hyperlink>
        </w:p>
        <w:p>
          <w:pPr>
            <w:pStyle w:val="Contents2"/>
            <w:tabs>
              <w:tab w:val="clear" w:pos="8743"/>
              <w:tab w:val="right" w:pos="9026" w:leader="dot"/>
            </w:tabs>
            <w:rPr/>
          </w:pPr>
          <w:hyperlink w:anchor="__RefHeading___Toc440272_1479056682">
            <w:r>
              <w:rPr>
                <w:webHidden/>
                <w:rStyle w:val="IndexLink"/>
                <w:rtl w:val="true"/>
              </w:rPr>
              <w:t xml:space="preserve">مواردی که می‌شود دین را رأس المال قرار داد </w:t>
            </w:r>
            <w:r>
              <w:rPr>
                <w:rStyle w:val="IndexLink"/>
              </w:rPr>
              <w:t>95/12/04</w:t>
            </w:r>
            <w:r>
              <w:rPr>
                <w:rStyle w:val="IndexLink"/>
                <w:rtl w:val="true"/>
              </w:rPr>
              <w:tab/>
            </w:r>
            <w:r>
              <w:rPr>
                <w:rStyle w:val="IndexLink"/>
              </w:rPr>
              <w:t>630</w:t>
            </w:r>
          </w:hyperlink>
        </w:p>
        <w:p>
          <w:pPr>
            <w:pStyle w:val="Contents2"/>
            <w:tabs>
              <w:tab w:val="clear" w:pos="8743"/>
              <w:tab w:val="right" w:pos="9026" w:leader="dot"/>
            </w:tabs>
            <w:rPr/>
          </w:pPr>
          <w:hyperlink w:anchor="__RefHeading___Toc440274_1479056682">
            <w:r>
              <w:rPr>
                <w:webHidden/>
                <w:rStyle w:val="IndexLink"/>
                <w:rtl w:val="true"/>
              </w:rPr>
              <w:t xml:space="preserve">هرگاه مالی را به کسی بدهد تا با آن درخت خرما یا گوسفند بخرد و مقصودش این باشد که نتاج آنها بین آن دو باشد، مضاربه نخواهد بود </w:t>
            </w:r>
            <w:r>
              <w:rPr>
                <w:rStyle w:val="IndexLink"/>
              </w:rPr>
              <w:t>95/12/07</w:t>
            </w:r>
            <w:r>
              <w:rPr>
                <w:rStyle w:val="IndexLink"/>
                <w:rtl w:val="true"/>
              </w:rPr>
              <w:tab/>
            </w:r>
            <w:r>
              <w:rPr>
                <w:rStyle w:val="IndexLink"/>
              </w:rPr>
              <w:t>637</w:t>
            </w:r>
          </w:hyperlink>
        </w:p>
        <w:p>
          <w:pPr>
            <w:pStyle w:val="Contents2"/>
            <w:tabs>
              <w:tab w:val="clear" w:pos="8743"/>
              <w:tab w:val="right" w:pos="9026" w:leader="dot"/>
            </w:tabs>
            <w:rPr/>
          </w:pPr>
          <w:hyperlink w:anchor="__RefHeading___Toc440276_1479056682">
            <w:r>
              <w:rPr>
                <w:webHidden/>
                <w:rStyle w:val="IndexLink"/>
                <w:rtl w:val="true"/>
              </w:rPr>
              <w:t xml:space="preserve">آیا مال مشاع را می‌شود در باب مضاربه رأس المال و سرمایه قرار داد؟ </w:t>
            </w:r>
            <w:r>
              <w:rPr>
                <w:rStyle w:val="IndexLink"/>
              </w:rPr>
              <w:t>95/12/08</w:t>
            </w:r>
            <w:r>
              <w:rPr>
                <w:rStyle w:val="IndexLink"/>
                <w:rtl w:val="true"/>
              </w:rPr>
              <w:tab/>
            </w:r>
            <w:r>
              <w:rPr>
                <w:rStyle w:val="IndexLink"/>
              </w:rPr>
              <w:t>645</w:t>
            </w:r>
          </w:hyperlink>
        </w:p>
        <w:p>
          <w:pPr>
            <w:pStyle w:val="Contents2"/>
            <w:tabs>
              <w:tab w:val="clear" w:pos="8743"/>
              <w:tab w:val="right" w:pos="9026" w:leader="dot"/>
            </w:tabs>
            <w:rPr/>
          </w:pPr>
          <w:hyperlink w:anchor="__RefHeading___Toc440278_1479056682">
            <w:r>
              <w:rPr>
                <w:webHidden/>
                <w:rStyle w:val="IndexLink"/>
                <w:rtl w:val="true"/>
              </w:rPr>
              <w:t xml:space="preserve">هرگاه مالک متعدد و عامل واحد و یکنفر باشد، حکم مسأله چیست؟ </w:t>
            </w:r>
            <w:r>
              <w:rPr>
                <w:rStyle w:val="IndexLink"/>
              </w:rPr>
              <w:t>95/12/09</w:t>
            </w:r>
            <w:r>
              <w:rPr>
                <w:rStyle w:val="IndexLink"/>
                <w:rtl w:val="true"/>
              </w:rPr>
              <w:tab/>
            </w:r>
            <w:r>
              <w:rPr>
                <w:rStyle w:val="IndexLink"/>
              </w:rPr>
              <w:t>651</w:t>
            </w:r>
          </w:hyperlink>
        </w:p>
        <w:p>
          <w:pPr>
            <w:pStyle w:val="Contents2"/>
            <w:tabs>
              <w:tab w:val="clear" w:pos="8743"/>
              <w:tab w:val="right" w:pos="9026" w:leader="dot"/>
            </w:tabs>
            <w:rPr/>
          </w:pPr>
          <w:hyperlink w:anchor="__RefHeading___Toc440280_1479056682">
            <w:r>
              <w:rPr>
                <w:webHidden/>
                <w:rStyle w:val="IndexLink"/>
                <w:rtl w:val="true"/>
              </w:rPr>
              <w:t xml:space="preserve">هرگاه مالک متعدد و عامل واحد و یکنفر باشد، حکم مسأله چیست؟ </w:t>
            </w:r>
            <w:r>
              <w:rPr>
                <w:rStyle w:val="IndexLink"/>
              </w:rPr>
              <w:t>95/12/14</w:t>
            </w:r>
            <w:r>
              <w:rPr>
                <w:rStyle w:val="IndexLink"/>
                <w:rtl w:val="true"/>
              </w:rPr>
              <w:tab/>
            </w:r>
            <w:r>
              <w:rPr>
                <w:rStyle w:val="IndexLink"/>
              </w:rPr>
              <w:t>659</w:t>
            </w:r>
          </w:hyperlink>
        </w:p>
        <w:p>
          <w:pPr>
            <w:pStyle w:val="Contents2"/>
            <w:tabs>
              <w:tab w:val="clear" w:pos="8743"/>
              <w:tab w:val="right" w:pos="9026" w:leader="dot"/>
            </w:tabs>
            <w:rPr/>
          </w:pPr>
          <w:hyperlink w:anchor="__RefHeading___Toc440282_1479056682">
            <w:r>
              <w:rPr>
                <w:webHidden/>
                <w:rStyle w:val="IndexLink"/>
                <w:rtl w:val="true"/>
              </w:rPr>
              <w:t xml:space="preserve">آیا مضاربه عقود جایز است؟ </w:t>
            </w:r>
            <w:r>
              <w:rPr>
                <w:rStyle w:val="IndexLink"/>
              </w:rPr>
              <w:t>95/12/15</w:t>
            </w:r>
            <w:r>
              <w:rPr>
                <w:rStyle w:val="IndexLink"/>
                <w:rtl w:val="true"/>
              </w:rPr>
              <w:tab/>
            </w:r>
            <w:r>
              <w:rPr>
                <w:rStyle w:val="IndexLink"/>
              </w:rPr>
              <w:t>667</w:t>
            </w:r>
          </w:hyperlink>
        </w:p>
        <w:p>
          <w:pPr>
            <w:pStyle w:val="Contents2"/>
            <w:tabs>
              <w:tab w:val="clear" w:pos="8743"/>
              <w:tab w:val="right" w:pos="9026" w:leader="dot"/>
            </w:tabs>
            <w:rPr/>
          </w:pPr>
          <w:hyperlink w:anchor="__RefHeading___Toc440284_1479056682">
            <w:r>
              <w:rPr>
                <w:webHidden/>
                <w:rStyle w:val="IndexLink"/>
                <w:rtl w:val="true"/>
              </w:rPr>
              <w:t xml:space="preserve">آیا مضاربه عقود جایز است؟ </w:t>
            </w:r>
            <w:r>
              <w:rPr>
                <w:rStyle w:val="IndexLink"/>
              </w:rPr>
              <w:t>95/12/16</w:t>
            </w:r>
            <w:r>
              <w:rPr>
                <w:rStyle w:val="IndexLink"/>
                <w:rtl w:val="true"/>
              </w:rPr>
              <w:tab/>
            </w:r>
            <w:r>
              <w:rPr>
                <w:rStyle w:val="IndexLink"/>
              </w:rPr>
              <w:t>676</w:t>
            </w:r>
          </w:hyperlink>
        </w:p>
        <w:p>
          <w:pPr>
            <w:pStyle w:val="Contents2"/>
            <w:tabs>
              <w:tab w:val="clear" w:pos="8743"/>
              <w:tab w:val="right" w:pos="9026" w:leader="dot"/>
            </w:tabs>
            <w:rPr/>
          </w:pPr>
          <w:hyperlink w:anchor="__RefHeading___Toc440286_1479056682">
            <w:r>
              <w:rPr>
                <w:webHidden/>
                <w:rStyle w:val="IndexLink"/>
                <w:rtl w:val="true"/>
              </w:rPr>
              <w:t xml:space="preserve">آیا شرط عدم فسخ در عقد جایز صحیح است؟ </w:t>
            </w:r>
            <w:r>
              <w:rPr>
                <w:rStyle w:val="IndexLink"/>
              </w:rPr>
              <w:t>95/12/17</w:t>
            </w:r>
            <w:r>
              <w:rPr>
                <w:rStyle w:val="IndexLink"/>
                <w:rtl w:val="true"/>
              </w:rPr>
              <w:tab/>
            </w:r>
            <w:r>
              <w:rPr>
                <w:rStyle w:val="IndexLink"/>
              </w:rPr>
              <w:t>682</w:t>
            </w:r>
          </w:hyperlink>
        </w:p>
        <w:p>
          <w:pPr>
            <w:pStyle w:val="Contents2"/>
            <w:tabs>
              <w:tab w:val="clear" w:pos="8743"/>
              <w:tab w:val="right" w:pos="9026" w:leader="dot"/>
            </w:tabs>
            <w:rPr/>
          </w:pPr>
          <w:hyperlink w:anchor="__RefHeading___Toc440288_1479056682">
            <w:r>
              <w:rPr>
                <w:webHidden/>
                <w:rStyle w:val="IndexLink"/>
                <w:rtl w:val="true"/>
              </w:rPr>
              <w:t xml:space="preserve">آیا شرط عدم فسخ در عقد جایز صحیح است؟ </w:t>
            </w:r>
            <w:r>
              <w:rPr>
                <w:rStyle w:val="IndexLink"/>
              </w:rPr>
              <w:t>95/12/18</w:t>
            </w:r>
            <w:r>
              <w:rPr>
                <w:rStyle w:val="IndexLink"/>
                <w:rtl w:val="true"/>
              </w:rPr>
              <w:tab/>
            </w:r>
            <w:r>
              <w:rPr>
                <w:rStyle w:val="IndexLink"/>
              </w:rPr>
              <w:t>693</w:t>
            </w:r>
          </w:hyperlink>
        </w:p>
        <w:p>
          <w:pPr>
            <w:pStyle w:val="Contents2"/>
            <w:tabs>
              <w:tab w:val="clear" w:pos="8743"/>
              <w:tab w:val="right" w:pos="9026" w:leader="dot"/>
            </w:tabs>
            <w:rPr/>
          </w:pPr>
          <w:hyperlink w:anchor="__RefHeading___Toc440290_1479056682">
            <w:r>
              <w:rPr>
                <w:webHidden/>
                <w:rStyle w:val="IndexLink"/>
                <w:rtl w:val="true"/>
              </w:rPr>
              <w:t xml:space="preserve">آیا با موت مالک یا عامل، مضاربه باطل می‌شود؟ </w:t>
            </w:r>
            <w:r>
              <w:rPr>
                <w:rStyle w:val="IndexLink"/>
              </w:rPr>
              <w:t>95/12/21</w:t>
            </w:r>
            <w:r>
              <w:rPr>
                <w:rStyle w:val="IndexLink"/>
                <w:rtl w:val="true"/>
              </w:rPr>
              <w:tab/>
            </w:r>
            <w:r>
              <w:rPr>
                <w:rStyle w:val="IndexLink"/>
              </w:rPr>
              <w:t>700</w:t>
            </w:r>
          </w:hyperlink>
        </w:p>
        <w:p>
          <w:pPr>
            <w:pStyle w:val="Contents2"/>
            <w:tabs>
              <w:tab w:val="clear" w:pos="8743"/>
              <w:tab w:val="right" w:pos="9026" w:leader="dot"/>
            </w:tabs>
            <w:rPr/>
          </w:pPr>
          <w:hyperlink w:anchor="__RefHeading___Toc440292_1479056682">
            <w:r>
              <w:rPr>
                <w:webHidden/>
                <w:rStyle w:val="IndexLink"/>
                <w:rtl w:val="true"/>
              </w:rPr>
              <w:t xml:space="preserve">آیا موت مالک سبب بطلان مضاربه می‌شود؟ </w:t>
            </w:r>
            <w:r>
              <w:rPr>
                <w:rStyle w:val="IndexLink"/>
              </w:rPr>
              <w:t>95/12/22</w:t>
            </w:r>
            <w:r>
              <w:rPr>
                <w:rStyle w:val="IndexLink"/>
                <w:rtl w:val="true"/>
              </w:rPr>
              <w:tab/>
            </w:r>
            <w:r>
              <w:rPr>
                <w:rStyle w:val="IndexLink"/>
              </w:rPr>
              <w:t>709</w:t>
            </w:r>
          </w:hyperlink>
        </w:p>
        <w:p>
          <w:pPr>
            <w:pStyle w:val="Contents2"/>
            <w:tabs>
              <w:tab w:val="clear" w:pos="8743"/>
              <w:tab w:val="right" w:pos="9026" w:leader="dot"/>
            </w:tabs>
            <w:rPr/>
          </w:pPr>
          <w:hyperlink w:anchor="__RefHeading___Toc440294_1479056682">
            <w:r>
              <w:rPr>
                <w:webHidden/>
                <w:rStyle w:val="IndexLink"/>
                <w:rtl w:val="true"/>
              </w:rPr>
              <w:t xml:space="preserve">آیا موت مالک، سبب بطلان مضاربه می‌شود؟ </w:t>
            </w:r>
            <w:r>
              <w:rPr>
                <w:rStyle w:val="IndexLink"/>
              </w:rPr>
              <w:t>95/12/23</w:t>
            </w:r>
            <w:r>
              <w:rPr>
                <w:rStyle w:val="IndexLink"/>
                <w:rtl w:val="true"/>
              </w:rPr>
              <w:tab/>
            </w:r>
            <w:r>
              <w:rPr>
                <w:rStyle w:val="IndexLink"/>
              </w:rPr>
              <w:t>716</w:t>
            </w:r>
          </w:hyperlink>
        </w:p>
        <w:p>
          <w:pPr>
            <w:pStyle w:val="Contents2"/>
            <w:tabs>
              <w:tab w:val="clear" w:pos="8743"/>
              <w:tab w:val="right" w:pos="9026" w:leader="dot"/>
            </w:tabs>
            <w:rPr/>
          </w:pPr>
          <w:hyperlink w:anchor="__RefHeading___Toc440296_1479056682">
            <w:r>
              <w:rPr>
                <w:webHidden/>
                <w:rStyle w:val="IndexLink"/>
                <w:rtl w:val="true"/>
              </w:rPr>
              <w:t xml:space="preserve">آیا موت مالک، سبب بطلان مضاربه می‌شود؟ </w:t>
            </w:r>
            <w:r>
              <w:rPr>
                <w:rStyle w:val="IndexLink"/>
              </w:rPr>
              <w:t>95/12/24</w:t>
            </w:r>
            <w:r>
              <w:rPr>
                <w:rStyle w:val="IndexLink"/>
                <w:rtl w:val="true"/>
              </w:rPr>
              <w:tab/>
            </w:r>
            <w:r>
              <w:rPr>
                <w:rStyle w:val="IndexLink"/>
              </w:rPr>
              <w:t>724</w:t>
            </w:r>
          </w:hyperlink>
        </w:p>
        <w:p>
          <w:pPr>
            <w:pStyle w:val="Contents2"/>
            <w:tabs>
              <w:tab w:val="clear" w:pos="8743"/>
              <w:tab w:val="right" w:pos="9026" w:leader="dot"/>
            </w:tabs>
            <w:rPr/>
          </w:pPr>
          <w:hyperlink w:anchor="__RefHeading___Toc440298_1479056682">
            <w:r>
              <w:rPr>
                <w:webHidden/>
                <w:rStyle w:val="IndexLink"/>
                <w:rtl w:val="true"/>
              </w:rPr>
              <w:t xml:space="preserve">عدم ضمان عامل اگر در نگهداری کوتاهی یا زیاده روی نکند </w:t>
            </w:r>
            <w:r>
              <w:rPr>
                <w:rStyle w:val="IndexLink"/>
              </w:rPr>
              <w:t>96/01/06</w:t>
            </w:r>
            <w:r>
              <w:rPr>
                <w:rStyle w:val="IndexLink"/>
                <w:rtl w:val="true"/>
              </w:rPr>
              <w:tab/>
            </w:r>
            <w:r>
              <w:rPr>
                <w:rStyle w:val="IndexLink"/>
              </w:rPr>
              <w:t>733</w:t>
            </w:r>
          </w:hyperlink>
        </w:p>
        <w:p>
          <w:pPr>
            <w:pStyle w:val="Contents2"/>
            <w:tabs>
              <w:tab w:val="clear" w:pos="8743"/>
              <w:tab w:val="right" w:pos="9026" w:leader="dot"/>
            </w:tabs>
            <w:rPr/>
          </w:pPr>
          <w:hyperlink w:anchor="__RefHeading___Toc440300_1479056682">
            <w:r>
              <w:rPr>
                <w:webHidden/>
                <w:rStyle w:val="IndexLink"/>
                <w:rtl w:val="true"/>
              </w:rPr>
              <w:t xml:space="preserve">آیا مضارب و عامل، ضامن وضیعه و پایین آمدن قیمت است؟ </w:t>
            </w:r>
            <w:r>
              <w:rPr>
                <w:rStyle w:val="IndexLink"/>
              </w:rPr>
              <w:t>96/01/07</w:t>
            </w:r>
            <w:r>
              <w:rPr>
                <w:rStyle w:val="IndexLink"/>
                <w:rtl w:val="true"/>
              </w:rPr>
              <w:tab/>
            </w:r>
            <w:r>
              <w:rPr>
                <w:rStyle w:val="IndexLink"/>
              </w:rPr>
              <w:t>740</w:t>
            </w:r>
          </w:hyperlink>
        </w:p>
        <w:p>
          <w:pPr>
            <w:pStyle w:val="Contents2"/>
            <w:tabs>
              <w:tab w:val="clear" w:pos="8743"/>
              <w:tab w:val="right" w:pos="9026" w:leader="dot"/>
            </w:tabs>
            <w:rPr/>
          </w:pPr>
          <w:hyperlink w:anchor="__RefHeading___Toc440302_1479056682">
            <w:r>
              <w:rPr>
                <w:webHidden/>
                <w:rStyle w:val="IndexLink"/>
                <w:rtl w:val="true"/>
              </w:rPr>
              <w:t xml:space="preserve">آیا مضارب و عامل، ضامن وضیعه و پایین آمدن قیمت است؟ </w:t>
            </w:r>
            <w:r>
              <w:rPr>
                <w:rStyle w:val="IndexLink"/>
              </w:rPr>
              <w:t>96/01/08</w:t>
            </w:r>
            <w:r>
              <w:rPr>
                <w:rStyle w:val="IndexLink"/>
                <w:rtl w:val="true"/>
              </w:rPr>
              <w:tab/>
            </w:r>
            <w:r>
              <w:rPr>
                <w:rStyle w:val="IndexLink"/>
              </w:rPr>
              <w:t>748</w:t>
            </w:r>
          </w:hyperlink>
        </w:p>
        <w:p>
          <w:pPr>
            <w:pStyle w:val="Contents2"/>
            <w:tabs>
              <w:tab w:val="clear" w:pos="8743"/>
              <w:tab w:val="right" w:pos="9026" w:leader="dot"/>
            </w:tabs>
            <w:rPr/>
          </w:pPr>
          <w:hyperlink w:anchor="__RefHeading___Toc440304_1479056682">
            <w:r>
              <w:rPr>
                <w:webHidden/>
                <w:rStyle w:val="IndexLink"/>
                <w:rtl w:val="true"/>
              </w:rPr>
              <w:t xml:space="preserve">آیا مالک می‌تواند با شرط، وضیعه و پایین آمدن قیمت را به گردن مضارب و عامل بیندازد ؟ </w:t>
            </w:r>
            <w:r>
              <w:rPr>
                <w:rStyle w:val="IndexLink"/>
              </w:rPr>
              <w:t>96/01/09</w:t>
            </w:r>
            <w:r>
              <w:rPr>
                <w:rStyle w:val="IndexLink"/>
                <w:rtl w:val="true"/>
              </w:rPr>
              <w:tab/>
            </w:r>
            <w:r>
              <w:rPr>
                <w:rStyle w:val="IndexLink"/>
              </w:rPr>
              <w:t>756</w:t>
            </w:r>
          </w:hyperlink>
        </w:p>
        <w:p>
          <w:pPr>
            <w:pStyle w:val="Contents2"/>
            <w:tabs>
              <w:tab w:val="clear" w:pos="8743"/>
              <w:tab w:val="right" w:pos="9026" w:leader="dot"/>
            </w:tabs>
            <w:rPr/>
          </w:pPr>
          <w:hyperlink w:anchor="__RefHeading___Toc440306_1479056682">
            <w:r>
              <w:rPr>
                <w:webHidden/>
                <w:rStyle w:val="IndexLink"/>
                <w:rtl w:val="true"/>
              </w:rPr>
              <w:t xml:space="preserve">آیا عامل می‌تواند برای کارهایی که معمولاً بر عهده اوست اجرت و مزد بگیرد؟ </w:t>
            </w:r>
            <w:r>
              <w:rPr>
                <w:rStyle w:val="IndexLink"/>
              </w:rPr>
              <w:t>96/01/14</w:t>
            </w:r>
            <w:r>
              <w:rPr>
                <w:rStyle w:val="IndexLink"/>
                <w:rtl w:val="true"/>
              </w:rPr>
              <w:tab/>
            </w:r>
            <w:r>
              <w:rPr>
                <w:rStyle w:val="IndexLink"/>
              </w:rPr>
              <w:t>766</w:t>
            </w:r>
          </w:hyperlink>
        </w:p>
        <w:p>
          <w:pPr>
            <w:pStyle w:val="Contents2"/>
            <w:tabs>
              <w:tab w:val="clear" w:pos="8743"/>
              <w:tab w:val="right" w:pos="9026" w:leader="dot"/>
            </w:tabs>
            <w:rPr/>
          </w:pPr>
          <w:hyperlink w:anchor="__RefHeading___Toc440308_1479056682">
            <w:r>
              <w:rPr>
                <w:webHidden/>
                <w:rStyle w:val="IndexLink"/>
                <w:rtl w:val="true"/>
              </w:rPr>
              <w:t xml:space="preserve">هرگاه عامل از شروطی که مالک گذاشته تخلف کند </w:t>
            </w:r>
            <w:r>
              <w:rPr>
                <w:rStyle w:val="IndexLink"/>
              </w:rPr>
              <w:t>96/01/15</w:t>
            </w:r>
            <w:r>
              <w:rPr>
                <w:rStyle w:val="IndexLink"/>
                <w:rtl w:val="true"/>
              </w:rPr>
              <w:tab/>
            </w:r>
            <w:r>
              <w:rPr>
                <w:rStyle w:val="IndexLink"/>
              </w:rPr>
              <w:t>773</w:t>
            </w:r>
          </w:hyperlink>
        </w:p>
        <w:p>
          <w:pPr>
            <w:pStyle w:val="Contents2"/>
            <w:tabs>
              <w:tab w:val="clear" w:pos="8743"/>
              <w:tab w:val="right" w:pos="9026" w:leader="dot"/>
            </w:tabs>
            <w:rPr/>
          </w:pPr>
          <w:hyperlink w:anchor="__RefHeading___Toc440310_1479056682">
            <w:r>
              <w:rPr>
                <w:webHidden/>
                <w:rStyle w:val="IndexLink"/>
                <w:rtl w:val="true"/>
              </w:rPr>
              <w:t xml:space="preserve">هرگاه عامل از شروطی که مالک گذاشته تخلف کند </w:t>
            </w:r>
            <w:r>
              <w:rPr>
                <w:rStyle w:val="IndexLink"/>
              </w:rPr>
              <w:t>96/01/16</w:t>
            </w:r>
            <w:r>
              <w:rPr>
                <w:rStyle w:val="IndexLink"/>
                <w:rtl w:val="true"/>
              </w:rPr>
              <w:tab/>
            </w:r>
            <w:r>
              <w:rPr>
                <w:rStyle w:val="IndexLink"/>
              </w:rPr>
              <w:t>780</w:t>
            </w:r>
          </w:hyperlink>
        </w:p>
        <w:p>
          <w:pPr>
            <w:pStyle w:val="Contents2"/>
            <w:tabs>
              <w:tab w:val="clear" w:pos="8743"/>
              <w:tab w:val="right" w:pos="9026" w:leader="dot"/>
            </w:tabs>
            <w:rPr/>
          </w:pPr>
          <w:hyperlink w:anchor="__RefHeading___Toc440312_1479056682">
            <w:r>
              <w:rPr>
                <w:webHidden/>
                <w:rStyle w:val="IndexLink"/>
                <w:rtl w:val="true"/>
              </w:rPr>
              <w:t xml:space="preserve">هرگاه عامل از شروطی که مالک گذاشته تخلف کند </w:t>
            </w:r>
            <w:r>
              <w:rPr>
                <w:rStyle w:val="IndexLink"/>
              </w:rPr>
              <w:t>96/01/19</w:t>
            </w:r>
            <w:r>
              <w:rPr>
                <w:rStyle w:val="IndexLink"/>
                <w:rtl w:val="true"/>
              </w:rPr>
              <w:tab/>
            </w:r>
            <w:r>
              <w:rPr>
                <w:rStyle w:val="IndexLink"/>
              </w:rPr>
              <w:t>786</w:t>
            </w:r>
          </w:hyperlink>
        </w:p>
        <w:p>
          <w:pPr>
            <w:pStyle w:val="Contents2"/>
            <w:tabs>
              <w:tab w:val="clear" w:pos="8743"/>
              <w:tab w:val="right" w:pos="9026" w:leader="dot"/>
            </w:tabs>
            <w:rPr/>
          </w:pPr>
          <w:hyperlink w:anchor="__RefHeading___Toc440314_1479056682">
            <w:r>
              <w:rPr>
                <w:webHidden/>
                <w:rStyle w:val="IndexLink"/>
                <w:rtl w:val="true"/>
              </w:rPr>
              <w:t xml:space="preserve">عامل حق ندارد در حضر و هم چنین در سفری که به اذن مالک نباشد از مال مضاربه خرج کند </w:t>
            </w:r>
            <w:r>
              <w:rPr>
                <w:rStyle w:val="IndexLink"/>
              </w:rPr>
              <w:t>96/01/20</w:t>
            </w:r>
            <w:r>
              <w:rPr>
                <w:rStyle w:val="IndexLink"/>
                <w:rtl w:val="true"/>
              </w:rPr>
              <w:tab/>
            </w:r>
            <w:r>
              <w:rPr>
                <w:rStyle w:val="IndexLink"/>
              </w:rPr>
              <w:t>794</w:t>
            </w:r>
          </w:hyperlink>
        </w:p>
        <w:p>
          <w:pPr>
            <w:pStyle w:val="Contents2"/>
            <w:tabs>
              <w:tab w:val="clear" w:pos="8743"/>
              <w:tab w:val="right" w:pos="9026" w:leader="dot"/>
            </w:tabs>
            <w:rPr/>
          </w:pPr>
          <w:hyperlink w:anchor="__RefHeading___Toc440316_1479056682">
            <w:r>
              <w:rPr>
                <w:webHidden/>
                <w:rStyle w:val="IndexLink"/>
                <w:rtl w:val="true"/>
              </w:rPr>
              <w:t xml:space="preserve">هرگاه عامل در یک سفر هم برای خودش و هم برای مالک تجارت کند، نفقه به عهده چه کسی است؟ </w:t>
            </w:r>
            <w:r>
              <w:rPr>
                <w:rStyle w:val="IndexLink"/>
              </w:rPr>
              <w:t>96/01/26</w:t>
            </w:r>
            <w:r>
              <w:rPr>
                <w:rStyle w:val="IndexLink"/>
                <w:rtl w:val="true"/>
              </w:rPr>
              <w:tab/>
            </w:r>
            <w:r>
              <w:rPr>
                <w:rStyle w:val="IndexLink"/>
              </w:rPr>
              <w:t>803</w:t>
            </w:r>
          </w:hyperlink>
        </w:p>
        <w:p>
          <w:pPr>
            <w:pStyle w:val="Contents2"/>
            <w:tabs>
              <w:tab w:val="clear" w:pos="8743"/>
              <w:tab w:val="right" w:pos="9026" w:leader="dot"/>
            </w:tabs>
            <w:rPr/>
          </w:pPr>
          <w:hyperlink w:anchor="__RefHeading___Toc440318_1479056682">
            <w:r>
              <w:rPr>
                <w:webHidden/>
                <w:rStyle w:val="IndexLink"/>
                <w:rtl w:val="true"/>
              </w:rPr>
              <w:t xml:space="preserve">نفقه سفر عامل قبل از حصول ربح به عهده کیست؟ </w:t>
            </w:r>
            <w:r>
              <w:rPr>
                <w:rStyle w:val="IndexLink"/>
              </w:rPr>
              <w:t>96/01/27</w:t>
            </w:r>
            <w:r>
              <w:rPr>
                <w:rStyle w:val="IndexLink"/>
                <w:rtl w:val="true"/>
              </w:rPr>
              <w:tab/>
            </w:r>
            <w:r>
              <w:rPr>
                <w:rStyle w:val="IndexLink"/>
              </w:rPr>
              <w:t>809</w:t>
            </w:r>
          </w:hyperlink>
        </w:p>
        <w:p>
          <w:pPr>
            <w:pStyle w:val="Contents2"/>
            <w:tabs>
              <w:tab w:val="clear" w:pos="8743"/>
              <w:tab w:val="right" w:pos="9026" w:leader="dot"/>
            </w:tabs>
            <w:rPr/>
          </w:pPr>
          <w:hyperlink w:anchor="__RefHeading___Toc440320_1479056682">
            <w:r>
              <w:rPr>
                <w:webHidden/>
                <w:rStyle w:val="IndexLink"/>
                <w:rtl w:val="true"/>
              </w:rPr>
              <w:t xml:space="preserve">معامله عامل به سه نحو می‌تواند صورت بگیرد </w:t>
            </w:r>
            <w:r>
              <w:rPr>
                <w:rStyle w:val="IndexLink"/>
              </w:rPr>
              <w:t>96/01/28</w:t>
            </w:r>
            <w:r>
              <w:rPr>
                <w:rStyle w:val="IndexLink"/>
                <w:rtl w:val="true"/>
              </w:rPr>
              <w:tab/>
            </w:r>
            <w:r>
              <w:rPr>
                <w:rStyle w:val="IndexLink"/>
              </w:rPr>
              <w:t>817</w:t>
            </w:r>
          </w:hyperlink>
        </w:p>
        <w:p>
          <w:pPr>
            <w:pStyle w:val="Contents2"/>
            <w:tabs>
              <w:tab w:val="clear" w:pos="8743"/>
              <w:tab w:val="right" w:pos="9026" w:leader="dot"/>
            </w:tabs>
            <w:rPr/>
          </w:pPr>
          <w:hyperlink w:anchor="__RefHeading___Toc440322_1479056682">
            <w:r>
              <w:rPr>
                <w:webHidden/>
                <w:rStyle w:val="IndexLink"/>
                <w:rtl w:val="true"/>
              </w:rPr>
              <w:t xml:space="preserve">اجازه مالک به عامل ممکن است به سه نحو صورت بگیرد </w:t>
            </w:r>
            <w:r>
              <w:rPr>
                <w:rStyle w:val="IndexLink"/>
              </w:rPr>
              <w:t>96/01/29</w:t>
            </w:r>
            <w:r>
              <w:rPr>
                <w:rStyle w:val="IndexLink"/>
                <w:rtl w:val="true"/>
              </w:rPr>
              <w:tab/>
            </w:r>
            <w:r>
              <w:rPr>
                <w:rStyle w:val="IndexLink"/>
              </w:rPr>
              <w:t>823</w:t>
            </w:r>
          </w:hyperlink>
        </w:p>
        <w:p>
          <w:pPr>
            <w:pStyle w:val="Contents2"/>
            <w:tabs>
              <w:tab w:val="clear" w:pos="8743"/>
              <w:tab w:val="right" w:pos="9026" w:leader="dot"/>
            </w:tabs>
            <w:rPr/>
          </w:pPr>
          <w:hyperlink w:anchor="__RefHeading___Toc440324_1479056682">
            <w:r>
              <w:rPr>
                <w:webHidden/>
                <w:rStyle w:val="IndexLink"/>
                <w:rtl w:val="true"/>
              </w:rPr>
              <w:t xml:space="preserve">آیا عامل می‌تواند برای خودش عامل بگیرد؟ </w:t>
            </w:r>
            <w:r>
              <w:rPr>
                <w:rStyle w:val="IndexLink"/>
              </w:rPr>
              <w:t>96/01/30</w:t>
            </w:r>
            <w:r>
              <w:rPr>
                <w:rStyle w:val="IndexLink"/>
                <w:rtl w:val="true"/>
              </w:rPr>
              <w:tab/>
            </w:r>
            <w:r>
              <w:rPr>
                <w:rStyle w:val="IndexLink"/>
              </w:rPr>
              <w:t>832</w:t>
            </w:r>
          </w:hyperlink>
        </w:p>
        <w:p>
          <w:pPr>
            <w:pStyle w:val="Contents2"/>
            <w:tabs>
              <w:tab w:val="clear" w:pos="8743"/>
              <w:tab w:val="right" w:pos="9026" w:leader="dot"/>
            </w:tabs>
            <w:rPr/>
          </w:pPr>
          <w:hyperlink w:anchor="__RefHeading___Toc440326_1479056682">
            <w:r>
              <w:rPr>
                <w:webHidden/>
                <w:rStyle w:val="IndexLink"/>
                <w:rtl w:val="true"/>
              </w:rPr>
              <w:t xml:space="preserve">زمان تحقق مالکیت عامل نسبت به ربح </w:t>
            </w:r>
            <w:r>
              <w:rPr>
                <w:rStyle w:val="IndexLink"/>
              </w:rPr>
              <w:t>96/02/02</w:t>
            </w:r>
            <w:r>
              <w:rPr>
                <w:rStyle w:val="IndexLink"/>
                <w:rtl w:val="true"/>
              </w:rPr>
              <w:tab/>
            </w:r>
            <w:r>
              <w:rPr>
                <w:rStyle w:val="IndexLink"/>
              </w:rPr>
              <w:t>841</w:t>
            </w:r>
          </w:hyperlink>
        </w:p>
        <w:p>
          <w:pPr>
            <w:pStyle w:val="Contents2"/>
            <w:tabs>
              <w:tab w:val="clear" w:pos="8743"/>
              <w:tab w:val="right" w:pos="9026" w:leader="dot"/>
            </w:tabs>
            <w:rPr/>
          </w:pPr>
          <w:hyperlink w:anchor="__RefHeading___Toc440328_1479056682">
            <w:r>
              <w:rPr>
                <w:webHidden/>
                <w:rStyle w:val="IndexLink"/>
                <w:rtl w:val="true"/>
              </w:rPr>
              <w:t xml:space="preserve">زمان تحقق مالکیت عامل نسبت به ربح </w:t>
            </w:r>
            <w:r>
              <w:rPr>
                <w:rStyle w:val="IndexLink"/>
              </w:rPr>
              <w:t>96/02/04</w:t>
            </w:r>
            <w:r>
              <w:rPr>
                <w:rStyle w:val="IndexLink"/>
                <w:rtl w:val="true"/>
              </w:rPr>
              <w:tab/>
            </w:r>
            <w:r>
              <w:rPr>
                <w:rStyle w:val="IndexLink"/>
              </w:rPr>
              <w:t>848</w:t>
            </w:r>
          </w:hyperlink>
        </w:p>
        <w:p>
          <w:pPr>
            <w:pStyle w:val="Contents2"/>
            <w:tabs>
              <w:tab w:val="clear" w:pos="8743"/>
              <w:tab w:val="right" w:pos="9026" w:leader="dot"/>
            </w:tabs>
            <w:rPr/>
          </w:pPr>
          <w:hyperlink w:anchor="__RefHeading___Toc440330_1479056682">
            <w:r>
              <w:rPr>
                <w:webHidden/>
                <w:rStyle w:val="IndexLink"/>
                <w:rtl w:val="true"/>
              </w:rPr>
              <w:t xml:space="preserve">دو قاعده در باب مضاربه </w:t>
            </w:r>
            <w:r>
              <w:rPr>
                <w:rStyle w:val="IndexLink"/>
              </w:rPr>
              <w:t>96/02/06</w:t>
            </w:r>
            <w:r>
              <w:rPr>
                <w:rStyle w:val="IndexLink"/>
                <w:rtl w:val="true"/>
              </w:rPr>
              <w:tab/>
            </w:r>
            <w:r>
              <w:rPr>
                <w:rStyle w:val="IndexLink"/>
              </w:rPr>
              <w:t>856</w:t>
            </w:r>
          </w:hyperlink>
        </w:p>
        <w:p>
          <w:pPr>
            <w:pStyle w:val="Contents2"/>
            <w:tabs>
              <w:tab w:val="clear" w:pos="8743"/>
              <w:tab w:val="right" w:pos="9026" w:leader="dot"/>
            </w:tabs>
            <w:rPr/>
          </w:pPr>
          <w:hyperlink w:anchor="__RefHeading___Toc440332_1479056682">
            <w:r>
              <w:rPr>
                <w:webHidden/>
                <w:rStyle w:val="IndexLink"/>
                <w:rtl w:val="true"/>
              </w:rPr>
              <w:t xml:space="preserve">همانگونه که خسارت و ضرر با ربح جبران می‌شود، تلف نیز با ربح جبران می‌گردد </w:t>
            </w:r>
            <w:r>
              <w:rPr>
                <w:rStyle w:val="IndexLink"/>
              </w:rPr>
              <w:t>96/02/09</w:t>
            </w:r>
            <w:r>
              <w:rPr>
                <w:rStyle w:val="IndexLink"/>
                <w:rtl w:val="true"/>
              </w:rPr>
              <w:tab/>
            </w:r>
            <w:r>
              <w:rPr>
                <w:rStyle w:val="IndexLink"/>
              </w:rPr>
              <w:t>864</w:t>
            </w:r>
          </w:hyperlink>
        </w:p>
        <w:p>
          <w:pPr>
            <w:pStyle w:val="Contents2"/>
            <w:tabs>
              <w:tab w:val="clear" w:pos="8743"/>
              <w:tab w:val="right" w:pos="9026" w:leader="dot"/>
            </w:tabs>
            <w:rPr/>
          </w:pPr>
          <w:hyperlink w:anchor="__RefHeading___Toc440334_1479056682">
            <w:r>
              <w:rPr>
                <w:webHidden/>
                <w:rStyle w:val="IndexLink"/>
                <w:rtl w:val="true"/>
              </w:rPr>
              <w:t xml:space="preserve">هرگاه فسخ یا انفساخ در مضاربه حاصل بشود </w:t>
            </w:r>
            <w:r>
              <w:rPr>
                <w:rStyle w:val="IndexLink"/>
              </w:rPr>
              <w:t>96/02/11</w:t>
            </w:r>
            <w:r>
              <w:rPr>
                <w:rStyle w:val="IndexLink"/>
                <w:rtl w:val="true"/>
              </w:rPr>
              <w:tab/>
            </w:r>
            <w:r>
              <w:rPr>
                <w:rStyle w:val="IndexLink"/>
              </w:rPr>
              <w:t>870</w:t>
            </w:r>
          </w:hyperlink>
        </w:p>
        <w:p>
          <w:pPr>
            <w:pStyle w:val="Contents2"/>
            <w:tabs>
              <w:tab w:val="clear" w:pos="8743"/>
              <w:tab w:val="right" w:pos="9026" w:leader="dot"/>
            </w:tabs>
            <w:rPr/>
          </w:pPr>
          <w:hyperlink w:anchor="__RefHeading___Toc440336_1479056682">
            <w:r>
              <w:rPr>
                <w:webHidden/>
                <w:rStyle w:val="IndexLink"/>
                <w:rtl w:val="true"/>
              </w:rPr>
              <w:t xml:space="preserve">هرگاه فسخ یا انفساخ در مضاربه حاصل بشود </w:t>
            </w:r>
            <w:r>
              <w:rPr>
                <w:rStyle w:val="IndexLink"/>
              </w:rPr>
              <w:t>96/02/12</w:t>
            </w:r>
            <w:r>
              <w:rPr>
                <w:rStyle w:val="IndexLink"/>
                <w:rtl w:val="true"/>
              </w:rPr>
              <w:tab/>
            </w:r>
            <w:r>
              <w:rPr>
                <w:rStyle w:val="IndexLink"/>
              </w:rPr>
              <w:t>878</w:t>
            </w:r>
          </w:hyperlink>
        </w:p>
        <w:p>
          <w:pPr>
            <w:pStyle w:val="Contents2"/>
            <w:tabs>
              <w:tab w:val="clear" w:pos="8743"/>
              <w:tab w:val="right" w:pos="9026" w:leader="dot"/>
            </w:tabs>
            <w:rPr/>
          </w:pPr>
          <w:hyperlink w:anchor="__RefHeading___Toc440338_1479056682">
            <w:r>
              <w:rPr>
                <w:webHidden/>
                <w:rStyle w:val="IndexLink"/>
                <w:rtl w:val="true"/>
              </w:rPr>
              <w:t xml:space="preserve">هرگاه فسخ یا انفساخ در مضاربه حاصل بشود </w:t>
            </w:r>
            <w:r>
              <w:rPr>
                <w:rStyle w:val="IndexLink"/>
              </w:rPr>
              <w:t>96/02/13</w:t>
            </w:r>
            <w:r>
              <w:rPr>
                <w:rStyle w:val="IndexLink"/>
                <w:rtl w:val="true"/>
              </w:rPr>
              <w:tab/>
            </w:r>
            <w:r>
              <w:rPr>
                <w:rStyle w:val="IndexLink"/>
              </w:rPr>
              <w:t>885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8_38924"/>
      <w:bookmarkStart w:id="1" w:name="pg4268_38924"/>
      <w:bookmarkEnd w:id="1"/>
    </w:p>
    <w:p>
      <w:pPr>
        <w:pStyle w:val="Heading2"/>
        <w:numPr>
          <w:ilvl w:val="1"/>
          <w:numId w:val="1"/>
        </w:numPr>
        <w:rPr/>
      </w:pPr>
      <w:bookmarkStart w:id="2" w:name="pg4268_38924"/>
      <w:bookmarkStart w:id="3" w:name="__RefHeading___Toc44009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فقه آیت الله جعفر سبحانی سال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40096_1479056682"/>
      <w:bookmarkStart w:id="6" w:name="_Toc2"/>
      <w:bookmarkEnd w:id="5"/>
      <w:r>
        <w:rPr>
          <w:rtl w:val="true"/>
        </w:rPr>
        <w:t xml:space="preserve">احكام وقوف و صدقات </w:t>
      </w:r>
      <w:r>
        <w:rPr/>
        <w:t>95/06/15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وقوف و صدقات</w:t>
      </w:r>
    </w:p>
    <w:p>
      <w:pPr>
        <w:pStyle w:val="BookText"/>
        <w:rPr/>
      </w:pPr>
      <w:r>
        <w:rPr>
          <w:rFonts w:ascii="IRNazanin" w:hAnsi="IRNazanin" w:eastAsia="IRNazanin"/>
          <w:color w:val="111111"/>
          <w:sz w:val="28"/>
          <w:sz w:val="28"/>
          <w:szCs w:val="28"/>
          <w:rtl w:val="true"/>
          <w:lang w:bidi="fa-IR"/>
        </w:rPr>
        <w:t xml:space="preserve">با عنایت خداوند در سال جاری احکام وقف را طبق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می‌دهیم</w:t>
      </w:r>
    </w:p>
    <w:p>
      <w:pPr>
        <w:pStyle w:val="BookText"/>
        <w:rPr/>
      </w:pPr>
      <w:r>
        <w:rPr>
          <w:rFonts w:ascii="IRNazanin" w:hAnsi="IRNazanin" w:eastAsia="IRNazanin"/>
          <w:color w:val="111111"/>
          <w:sz w:val="28"/>
          <w:sz w:val="28"/>
          <w:szCs w:val="28"/>
          <w:rtl w:val="true"/>
          <w:lang w:bidi="fa-IR"/>
        </w:rPr>
        <w:t>اما بعد</w:t>
      </w:r>
    </w:p>
    <w:p>
      <w:pPr>
        <w:pStyle w:val="BookText"/>
        <w:rPr/>
      </w:pPr>
      <w:r>
        <w:rPr>
          <w:rFonts w:ascii="IRNazanin" w:hAnsi="IRNazanin" w:eastAsia="IRNazanin"/>
          <w:color w:val="111111"/>
          <w:sz w:val="28"/>
          <w:sz w:val="28"/>
          <w:szCs w:val="28"/>
          <w:rtl w:val="true"/>
          <w:lang w:bidi="fa-IR"/>
        </w:rPr>
        <w:t>بعد أن فرغنا من تحریر القواعد الفقهیه البالغ عددها ستّة و ثمانین قاعدة، عزمنا علی دراسة أحکام الوقوف و الصدقات الّتی کثر الإبتلاء بها، کما کثر السؤال عنها، معتمدین فی ذلک علی کتاب الوقف من تحریر الوسیلة للسیّد الأستاذ الإمام الخمینی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تحبیس العین و تسبیل المنفعة، و فیه فضیل کثیر و ثواب جزیل، ففی الصحیح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يَتْبَعُ الرَّجُلَ بَعْدَ مَوْتِهِ مِنَ الْأَجْرِ إِلَّا ثَلَاثُ خِصَالٍ صَدَقَةٌ أَجْرَاهَا فِي حَيَاتِهِ فَهِيَ تَجْرِي بَعْدَ مَوْتِهِ وَ صَدَقَةٌ مَبْتُولَةٌ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أَوْ سُنَّةُ هُدًى يُعْمَلُ بِهَا بَعْدَ مَوْتِهِ 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الوقف و أخواته</w:t>
      </w:r>
    </w:p>
    <w:p>
      <w:pPr>
        <w:pStyle w:val="BookText"/>
        <w:rPr/>
      </w:pPr>
      <w:r>
        <w:rPr>
          <w:rFonts w:ascii="IRNazanin" w:hAnsi="IRNazanin" w:eastAsia="IRNazanin"/>
          <w:color w:val="111111"/>
          <w:sz w:val="28"/>
          <w:sz w:val="28"/>
          <w:szCs w:val="28"/>
          <w:rtl w:val="true"/>
          <w:lang w:bidi="fa-IR"/>
        </w:rPr>
        <w:t>فیه مطالب</w:t>
      </w:r>
    </w:p>
    <w:p>
      <w:pPr>
        <w:pStyle w:val="BookText"/>
        <w:rPr/>
      </w:pPr>
      <w:r>
        <w:rPr>
          <w:rFonts w:ascii="IRNazanin" w:hAnsi="IRNazanin" w:eastAsia="IRNazanin"/>
          <w:color w:val="111111"/>
          <w:sz w:val="28"/>
          <w:sz w:val="28"/>
          <w:szCs w:val="28"/>
          <w:rtl w:val="true"/>
          <w:lang w:bidi="fa-IR"/>
        </w:rPr>
        <w:t>مطلب اول</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مطلبی که ایشان مطرح می‌کند، تعریف وقف 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تحبیس العین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راحبس کنیم، اما منفعتش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تعریف از کلام پیامبر اکرم ص گرفته شده است چون در روایت نیز شبیه این تعریف آمده است،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وقف را تعریف کرده‌اند به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 هو تحبیس الأصل و تسبیل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ین تعریف مال همه وقف است، چون وقف بر سه قسم است، وقف بر شخص، وقف بر ذرّیه، وقف بر شخص است، گاهی وقف بر جهات عامه است، مثل وقف کردن مسجد برای نماز خواندن، پل را وقف می‌کند برای عبور مردم، 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جهات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وقف بر عناوین است، مانند وقف بر طلاب، وقف بر فقرا یا وقف بر سادات، بر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تحبیس الأصل و تسبیل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تعریف مذکور شامل همه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به نظر من این تعریفی که ذکر شد، تعریف به لازم است، حقیقت وقف این نیست که تعریف کرده‌اند، حقیقت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ایقاف العین من أن یباع و یرهن، وقف این است که عین را نگه داریم و بازش داریم از اینکه فروخته یا رهن داده شود،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ایقاف العین و منع العین من أن یباع و 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اثرش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العین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تعریف، بهتر از سایر تعاریفی است که دیگران برای 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تعریف برای وقف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إیقاف الشیء علی جهة، أو شخص لتدرّ المنافع عنه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منافع بریزد از آن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جهت و شخص</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تعریف علما از وقف، تعریف حقیقی نیست بلکه تعریف به رسم است، تمام تعریف فقها، تعریف به اثر است، اثر وقف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العین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واقع غیر از این است، واقع وقف این است که عین در حال جریان و سیلان است، ورثه من می‌خواهند این را ببرند، واقف می‌خواهد در حال حیات خودش عین را متوقف کند، متوقف کردن واقف عین را، وقف است، وقتی عین را متوقف کرد، خود عین باقی می‌ماند، اثرش را موقوف علیهم می‌ببرند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نو آوری که ما در تعریف وقف داریم، همین است ، تعریف آقایان تعریف به اثر است، اما تعریف واقعی همان است که ما ارائه دادیم، و آن اینکه عین را متوقف کنیم، از حالت جریان و سیلان نگه داریم، البته اثرش این است که دیگران از آن منفعت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تسبیل المنفنعة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قصد قربت دارد، تسبیل از سبیل است، یعنی سبیل الله، می‌خواهند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که وقف از امور عبادی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واقف باید قصد قربت کند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تعریف وقف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حمزه تعریفی که در کتاب الوسیلة از وقف کرده، کلمه قصد قربت را آورده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تسبیل الأصل و تسبیل المنفعة علی وجه من سبل البرّ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صحاح اللغة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فلان ضیعته، أی جعلها فی سبیل الله تعالی، شهید هم در کتاب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هو الصدقة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برخی می‌گویند در وقف قصد قربت شرط است، ابن حمزه می‌گوید شرط است، صحاح اللغه نیز می‌گوید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وقف قصد قربت شرط نیست، العرف ببابک، کسانی که خانه خود را بر اولاد شان وقف می‌کنند، اصلاً قصد قربت ندارند، خیلی از وقف ها فاقد قصد قربت است، البته اگر کسی قصد قربت کند، خیلی هم خوب است اما مقوّم وقف قصد قربت نیست، دلیلش هم همان بر وقف اولاد و ذریه است، بنابراین، وقف بر ذریه قصد قربت ندارد، قصد قربت کمال وقف است نه اینکه مقوّم وقف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اینکه می‌گویند وقف صدقه جاریه است، صدقه چیست؟ ما سه قسم صدقه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الصدقة التملیکة، شخصی ده تومان از جیبش بیرون می‌آورد و به فقیر می‌دهد، اسم این صدقه، صدقه تملیکیه است، در صدقه تملیکیه فقیر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ینتفع بعینها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عین آن بهره می‌برد و هم از منافعش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یک صدقه هم داریم که فقط از منافعش بهره می‌برد، نه از عینش، مانند وقف، و اگر به وقف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است، چون صدقه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ینتفع بعینها و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صدقه ای،اسمش صدقه جاریه است، یک صدقه هم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ینتفع بمنافعها لا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صدقه 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یک صدقه سومی هم داریم که اسمش زکات است ولذا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زکاتها مخصوص فقرا و مساکين و کارکناني است که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مي‌کشند، و کساني که براي جلب محبتشان اقدام مي‌شود، و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اين، يک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است؛ و خداوند دانا و حکيم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یکنوع صدقه است، البته هر موقع صدقه بگوییم، همان صدقه تملیکیه مراد است، حتی اگر وقف را هم صدقه می‌گوییم، این در لسان پیامبر اکرم است و در کلمات امیر المؤمنان هم آمده است، بر وقف کمتر صدقه به کار برده می‌شود، البته اطلاق صدقه بر زکات، در اصطلاح حکام است، حکّام کلمه صدقه را به کار می‌برند ولذا در تاریخ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فلاناً امیراً للصدقات، یعنی أمیراً للزکوة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هبه صدقه است؟</w:t>
      </w:r>
    </w:p>
    <w:p>
      <w:pPr>
        <w:pStyle w:val="BookText"/>
        <w:rPr/>
      </w:pPr>
      <w:r>
        <w:rPr>
          <w:rFonts w:ascii="IRNazanin" w:hAnsi="IRNazanin" w:eastAsia="IRNazanin"/>
          <w:color w:val="111111"/>
          <w:sz w:val="28"/>
          <w:sz w:val="28"/>
          <w:szCs w:val="28"/>
          <w:rtl w:val="true"/>
          <w:lang w:bidi="fa-IR"/>
        </w:rPr>
        <w:t>آیا هبه هم صدقه است؟ هبه جزء صدقه نیست، بلکه یکنوع عمل محبت آمیز است، اما در صدقه جنبه دلسوزی وجود دارد فلذا ما نباید هبه را با صدقه مخلوط کنیم و آنها را به یک معنی بگیریم، هبه گاهی از عالی به دانی است، گاهی از دانی به عالی است و گاهی از متوسط به متوسط است، هبه جنبه تکریمی دارد، اما صدقه جنبه تکریمی ندارد، بلکه جنبه دلسوزی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 های گذشته معلوم شد که ما پنج عنوان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تملیکیه، صدقهه جاریه مانند وقف، زکات، یعنی به زکات هم صدقه گفته شده است، هبه، هبه را نباید جزء صدقات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تعریف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تحبیس العین و تسبیل المنفعة، و فیه فضیل کثیر و ثواب جزیل، ففی الصحیح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يَتْبَعُ الرَّجُلَ بَعْدَ مَوْتِهِ مِنَ الْأَجْرِ إِلَّا ثَلَاثُ خِصَالٍ صَدَقَةٌ أَجْرَاهَا فِي حَيَاتِهِ فَهِيَ تَجْرِي بَعْدَ مَوْتِهِ وَ صَدَقَةٌ مَبْتُولَةٌ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أَوْ سُنَّةُ هُدًى يُعْمَلُ بِهَا بَعْدَ مَوْتِهِ أَوْ وَلَدٌ صَالِحٌ يَدْعُو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حدیث یک چیز دیگر نیز استفاده کردم، وهابی ها می‌ گویند هیچ وقت ثواب عمل کسی، به دیگری نمی‌رسد، مثلا اگر فرزند برای پدر قرآن بخواند، ثوابش به پدر نمی‌رسد، ما می‌گوییم این حدیث بر خلاف شماست، فرزند صالح دعا می‌کند، دعایش به پدر می‌رسد،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کسی، برای دیگری نوشته نمی‌شود؟ این حدیث بهترین دلیل است که عمل خیر یکی، به دیگری می‌رسد، البته غیر از این روایت،‌دهها دلیل دیگر بر بطلان عقیده وهابی داریم ، مثلا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7" w:name="pg4268_38929"/>
    </w:p>
    <w:p>
      <w:pPr>
        <w:pStyle w:val="BookText"/>
        <w:rPr/>
      </w:pPr>
      <w:bookmarkEnd w:id="7"/>
      <w:r>
        <w:rPr>
          <w:rFonts w:ascii="IRNazanin" w:hAnsi="IRNazanin" w:eastAsia="IRNazanin"/>
          <w:color w:val="111111"/>
          <w:sz w:val="28"/>
          <w:sz w:val="28"/>
          <w:szCs w:val="28"/>
          <w:rtl w:val="true"/>
          <w:lang w:bidi="fa-IR"/>
        </w:rPr>
        <w:t xml:space="preserve">فرشتگاني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حمد پروردگارشان را مي‌گويند و به او ايمان دارند و براي مؤمنان استغفار مي‌کنند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 پس کساني را که توبه کرده و راه تو را پيروي مي‌کنند بيامرز، و آنان را از عذاب دوزخ نگاه دار</w:t>
      </w:r>
      <w:r>
        <w:rPr>
          <w:rFonts w:eastAsia="IRNazanin" w:cs="IRNazanin"/>
          <w:color w:val="111111"/>
          <w:sz w:val="28"/>
          <w:szCs w:val="28"/>
          <w:rtl w:val="true"/>
          <w:lang w:bidi="fa-IR"/>
        </w:rPr>
        <w:t>!</w:t>
      </w:r>
    </w:p>
    <w:p>
      <w:pPr>
        <w:pStyle w:val="Heading2"/>
        <w:numPr>
          <w:ilvl w:val="1"/>
          <w:numId w:val="1"/>
        </w:numPr>
        <w:rPr/>
      </w:pPr>
      <w:bookmarkStart w:id="8" w:name="__RefHeading___Toc440098_1479056682"/>
      <w:bookmarkStart w:id="9" w:name="_Toc3"/>
      <w:bookmarkEnd w:id="8"/>
      <w:r>
        <w:rPr>
          <w:rtl w:val="true"/>
        </w:rPr>
        <w:t xml:space="preserve">احكام وقوف و صدقات </w:t>
      </w:r>
      <w:r>
        <w:rPr/>
        <w:t>95/06/16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وقوف و صدقات</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الوقف الصیغة، و هی کلّ ما دلّ علی إنشاء المعنی المذکور،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 حبست و سبّلت، بل و تصدقت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اقترن به ما یدلّ علی إرادته،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صدقة مؤبّدة، لا تباع و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کذا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أرضی موقوفة أو محبّسة أو مسبّلة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تعتبر فیه العربیة و لا الماضویة، بلا یکفی الجملة الإسمیة،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محبّسة أو مسبّلة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سه فرع را مطرح می‌کند، اولین فرعش این است که در وقف صیغه لازم است، فرع دوم این است که صیغه خاص لازم نیست‌، بلکه هر چیزی که دلالت بر انشاء وقف کند کافی است، فرع سومی که مطرح می‌کند این است که نه عربیت لازم است و نه ماضویت ، در حقیقت ایشان سه فرع را در مسأله اولی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این شد که در وقف صیغه معتبر است، چرا؟ مرحوم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الوقف من العقود المعتبر فیها المعنی الارتباطی بین اثین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عبارت صاحب جواهر را توضیح می‌دهم، چون عبارت ایشان، مختصر است ولذا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صاحب جواهر</w:t>
      </w:r>
    </w:p>
    <w:p>
      <w:pPr>
        <w:pStyle w:val="BookText"/>
        <w:rPr/>
      </w:pPr>
      <w:r>
        <w:rPr>
          <w:rFonts w:ascii="IRNazanin" w:hAnsi="IRNazanin" w:eastAsia="IRNazanin"/>
          <w:color w:val="111111"/>
          <w:sz w:val="28"/>
          <w:sz w:val="28"/>
          <w:szCs w:val="28"/>
          <w:rtl w:val="true"/>
          <w:lang w:bidi="fa-IR"/>
        </w:rPr>
        <w:t>توضیحش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من الأمور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از امور اضافی است که قائم به سه طرف می‌باشد، الواقف، الموقوف علیه، العین الموقوفة، پس وقف از اموری است که قائم به سه طرف است، واقف لازم دارد، موقوف علیه لازم دارد و هکذا عین موقوفه نیز باید باشد، اگر بخواهیم یک چنین معنای اضافی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سه طرف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ایجاد کنیم، قهراً لفظ و عقد لازم داریم، و لذا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الوقف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ایشان است، به جهت اینکه یک معنای اعتباری قائم با سه طرف اگر بخواهد در عالم اعتبار ایجاد شود، مسلّماً احتیاج به لفظ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علاوه بر دلیل صاحب جواهر، دو دلیل دیگر هم می‌شود اقامه نمود، دلیل دوم این است که وقف این است که عین را حبس کنیم تا طرف نفروشد، من اگر بخواهم این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انشاء کنم، احتیاج به صیغه و انشاء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دلیل اول است و آن این است که وقف یک معنای اضافی است و قائم با سه طرف می‌باشد، مسلماً در عالم اعتبار انشاء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غیر از دلیل اول است، وقف به گونه‌ای است که بر گردن طرف بگذاریم که حق فروش و رهن و هبه را ندارد، من اگر بخواهم این را قانونی کنم، احتیاج به انشاء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الوقف و البیع و الطلاق و النکاح، همانطور که آنها عناوین اعتباری هستند و احتیاج به انشاء دارند، وقف نیز احتیاج به انشاء دارد، فرق بین این عنوان و عناوین دیگر نیست، پس ما با دلایل سه گانه ثابت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یحتاج إلی الصیغه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 به صیغه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سه دلیل ثابت کردیم که وقف از امور اضافهی است دلیل سه گانه این بود، وقف یک معنای اضافی است، این معنای اضافی را در عالم اعتبار ایجاد کنم،‌این انشاء است، دلیل دوم این بود که می‌خواهم بر گردن طرف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الوقف و سائر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الوقف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مسأله آینده می‌فرماید وقف معاطاتی هم اشکالی ندارد، کسی فرشی را در مسجد بیندازد، و دو رکعت نماز هم بخواند که قبض بشود، این کافی در تحقق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این دو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 دو جور می‌شود توجیه کرد،‌توجیه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وقف به صیغه کند، صیغه لازم است،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مشروطة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قضایا داریم که مقید به محمول است، زید القائم، قائم بالضرورة، زید قائم بالإمکان، اما زید القائم، قائم بالضرورة،‌به این می‌گویند ضرورت به شرط المحمول، زید موجود بالإمکان،‌اما زید الموجود، موجود بالضرورة، به این می‌گویند ضرورت به شرط المحمول، فلذا می‌گوییم نظر حضرت امام در اینجا نیز ضرورت به شرط المحمول است، یعنی اگر بخواهد وقف به صیغه کند، صیغه لازم است،‌اما اگر بخواهد از با معاطات انجام بدهد، صیغه لازم ندارد و بدون صیغه هم وقف محقق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گونه دیگر توجیه کنیم و بگوییم مرادش از عقد، اعم از عقد قولی و فعلی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قولیّ و عقد فعلیّ، آقایان در کتاب مکاسب خوانده‌اند، شهید اول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فعلیّة کالأسباب 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مرادش از کلمه عقد،‌اعم از عقد فعلی و عقد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بود که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بکلّ ما دلّ علی إنشاء المعنی المذکور</w:t>
      </w:r>
    </w:p>
    <w:p>
      <w:pPr>
        <w:pStyle w:val="BookText"/>
        <w:rPr/>
      </w:pPr>
      <w:r>
        <w:rPr>
          <w:rFonts w:ascii="IRNazanin" w:hAnsi="IRNazanin" w:eastAsia="IRNazanin"/>
          <w:color w:val="111111"/>
          <w:sz w:val="28"/>
          <w:sz w:val="28"/>
          <w:szCs w:val="28"/>
          <w:rtl w:val="true"/>
          <w:lang w:bidi="fa-IR"/>
        </w:rPr>
        <w:t xml:space="preserve">حضرت امام در اینجا روشنفکری کرده، سابقاً علمای دست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می‌کردند و می‌گفتند حتماً‌ باید عربی باشد و آنهم ماضی باشد،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عرفاً بگویند انشاء وقف است، کفایت می‌کند، لازم نیست که عربی باشد یا با لفظ ماضی باشد، بلکه عرب با زبان عربی بگوید، فارس هم به زبان فارسی بگوید، ترک هم به زبان ترکی بگوید و هکذا، هر چیزی عرفاً انشاء الوقف صدق کند، در تحقق وقف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فرق است بین عبادات و معاملات، عبادات جنبه تعبدی دارد، انسان می‌خواهد در مقابل موجودی بایستد که کمال مطلق است، مسلّماً در آنجا شارع الفاظش را معین کرده، نماز را باید با الفاظ عربی بخواند، مسائل عبادی توقیفی است، حتی برخی از مسائل معاملی هم تعبدی است، مانند طلاق، چون طلاق در جامعه مشکل ساز است، مرد می‌گوید طلاق دادم، زن می‌گوید طلاق نداده، شارع برای طلاق یک لفظی را معین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الطلاق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سائر الفاظ از قبیل أنت خلیّة، أنت بریئة به درد نمی‌خورد، در آنجا هم شرع مقدس اعمال تعبد کرده چرا؟ چون مسأله زا و مشکل زاست، بنابراین، در کتاب عبادات باید خیلی سخت گیری به عمل بیاوریم، چون مسأله مربوط به ماوراء طبیعت است، در ماوراء طبیعت ما نمی‌دانیم که چه لفظی صلاحیت دارد، در معاملات هم در یکجا سخت گیری کرده تا زن و مرد اختلاف شان قطع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شارع مقدس در معاملات عرفی است، شرع مقدس در معاملات کاره‌ای نیست، چون قبل از آنکه پیغمبر اکرم ص متولد بشود،‌مردم بیع داشتند، نکاح داشتند، وقف داشتند، مزارعه داشتند، شرع مقدس فقط زوایید را حذف کرده و شرائطی را بر آن افزوده و الا پیکر معامله قبل از شرع بوده، چون پیکر معامله قبل از شرع بوده، فلذا شرع مقدس مقید به الفاظ خاصی نکرده است، همین مقداری که عرفاً بگویند وقف است و در محکمه بگویند اقرار است، کافی برای تحقق وقف و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عربیت در عقد وقف</w:t>
      </w:r>
    </w:p>
    <w:p>
      <w:pPr>
        <w:pStyle w:val="BookText"/>
        <w:rPr/>
      </w:pPr>
      <w:r>
        <w:rPr>
          <w:rFonts w:ascii="IRNazanin" w:hAnsi="IRNazanin" w:eastAsia="IRNazanin"/>
          <w:color w:val="111111"/>
          <w:sz w:val="28"/>
          <w:sz w:val="28"/>
          <w:szCs w:val="28"/>
          <w:rtl w:val="true"/>
          <w:lang w:bidi="fa-IR"/>
        </w:rPr>
        <w:t xml:space="preserve">آیا عربیت هم معتبر است؟ عربیت معتبر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دین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عالمی است،‌دین عالمی نباید مردم را مقید به یک زبان خاص کند، آن هم در زندگی،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به یک لفظ خاصی مقیّد کرده،‌چون عبادات مربوط به ماوراء طبیعت است، ولی در اینجا هر کسی به زبان خودش، به تعبیر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برای خودش نکاحی دارد، بنابراین، عربیت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w:t>
      </w:r>
    </w:p>
    <w:p>
      <w:pPr>
        <w:pStyle w:val="BookText"/>
        <w:rPr/>
      </w:pPr>
      <w:r>
        <w:rPr>
          <w:rFonts w:ascii="IRNazanin" w:hAnsi="IRNazanin" w:eastAsia="IRNazanin"/>
          <w:color w:val="111111"/>
          <w:sz w:val="28"/>
          <w:sz w:val="28"/>
          <w:szCs w:val="28"/>
          <w:rtl w:val="true"/>
          <w:lang w:bidi="fa-IR"/>
        </w:rPr>
        <w:t>اولاً؛ اسلام دین عالمی است، ثانیاً؛ لغات در جهان مختلف است، مردم را نمی‌شود مقیّد به زبان و لغت خاصی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شرط بودن ماضویت در وقف</w:t>
      </w:r>
    </w:p>
    <w:p>
      <w:pPr>
        <w:pStyle w:val="BookText"/>
        <w:rPr/>
      </w:pPr>
      <w:r>
        <w:rPr>
          <w:rFonts w:ascii="IRNazanin" w:hAnsi="IRNazanin" w:eastAsia="IRNazanin"/>
          <w:color w:val="111111"/>
          <w:sz w:val="28"/>
          <w:sz w:val="28"/>
          <w:szCs w:val="28"/>
          <w:rtl w:val="true"/>
          <w:lang w:bidi="fa-IR"/>
        </w:rPr>
        <w:t>آیا ماضی بودن شرط است؟ بعضی می‌گویند ماضی بودن شرط است، ولی این نظر صحیح نیست، بلکه ظاهراً هر چیزی که حاکی از انشاء وقف باشد، می‌خواهد ماضی باشد، می‌خواهد مضارع باشد، می‌خواهد جمله اسمیه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حجت در حاشیه عروه نوشته است که جمله اسمیه کافی نیست، یعنی 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 باید بگوید وقفت و سبّلت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از ایشان تعجب کردم، با اینکه ایشان هر دو سال کتاب ادبی و سطح را مطالعه می‌کرد، من یادم است که در کتاب مطول می‌گوید فعل مضارع ابلغ از فعل ماضی و امر است، یک موقع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دومی خیلی ابلغ است، دلیل ابلغ بودنش این است که آنچه را که فکر می‌کند، در خارج موجود می‌بیند، به قدری این آ‌دم عاشق نماز فرزندش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می‌دهد، یعنی جای شک نیست، بنابراین، جمله اسمیه کمتر از سایر جملات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جمله‌ای که حاکی از انشاء وقف باشد، مانعی ندارد که انسان وقف را با آن انشاء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داریم که می‌شود به عنوان شاهد بیاوریم، امیر المؤمنان ع در دورانی که خانه نشین بود، کارش قنات سازی بود یا در نخلستان بود، واقعاً جای گریه است که شخصیتی مانند ایشان، وقتش صرف یک چنین کارهایی بشود، حضرت مشغول کندن چشمه بود، در آخر خودش برای رفع خستگی کناری نشستند و دیگران مشغول شدند آب فواره کرد و بالا آمد، به حضرت خبر دادند،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الْوَارِثَ بَشِّرِ الْوَارِثَ هِيَ صَدَقَةٌ بَتّاً 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خودش یک جمله‌ اسمیه است، بتّاً،‌یعنی قطعاً، بطنا، صَدَقَةٌ بَتّاً بَتْلًا، بتّاً،‌ أی قطعاً، بتلا نیز به معنای بتّاً و قطعاً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روایت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الْحَلَبِيِّ عَنْ أَيُّوبَ بْنِ عَطِيَّةَ قَالَ سَمِعْتُ أَبَا عَبْدِ اللَّهِ ع يَقُولُ قَسَمَ رَسُولُ اللَّهِ ص الْفَيْ‌ءَ فَأَصَابَ عَلِيّاً ع أَرْضٌ فَاحْتَفَرَ فِيهَا عَيْناً فَخَرَجَ مِنْهَا مَاءٌ يَنْبُعُ فِي السَّمَاءِ كَهَيْئَةِ عُنُقِ الْبَعِيرِ فَسَمَّاهَا عَيْنَ يَنْبُعَ فَجَاءَ الْبَشِيرُ يُبَشِّرُهُ فَقَالَ بَشِّرِ الْوَارِثَ بَشِّرِ الْوَارِثَ هِيَ صَدَقَةٌ بَتّاً بَتْلًا فِي حَجِيجِ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عَابِرِ سَبِيلِهِ لَا تُبَاعُ وَ لَا تُوهَبُ وَ لَا تُورَثُ فَمَنْ بَاعَهَا أَوْ وَهَبَهَا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بتّاً،‌یعنی قطعاً، بطنا، صَدَقَةٌ بَتّاً بَتْلًا، بتّاً،‌ أی قطعاً، بتلا نیز به معنای بتّاً و قطعاً است، من فکر می‌ کنم که بتلا تاکید مهمل است، تاکید مهمل، مانند هرج و مرج، ولی اهل لغت می‌گویند بتّلا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قطعاً است، منتها یک لام بر آن اضافه شده است، حضرت در اینجا جمله اسمیه را انتخاب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هِيَ صَدَقَةٌ بَتّاً 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وارث، وارث نسبی نیست، چون در فراز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چشمه را بر حجاج بیت الله الحرام و عابر السبیل وقف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بَتّاً بَتْلًا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البتّ هو القطع،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 بتّاً، أی قطعه قطعاً، و أمّا بتلا، فالظاهر أنّه تأکید للسابق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أضیف إلیه اللام حیث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بتّة بتلة، أی مقطوعة عن صاحبها لا رجعة له فیها،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إسمیة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زمین برای عبادت، برای مسجد بودن کافی نیست و آثار مسجد بر آن بار نمی‌شود</w:t>
      </w:r>
    </w:p>
    <w:p>
      <w:pPr>
        <w:pStyle w:val="BookText"/>
        <w:rPr/>
      </w:pPr>
      <w:r>
        <w:rPr>
          <w:rFonts w:ascii="IRNazanin" w:hAnsi="IRNazanin" w:eastAsia="IRNazanin"/>
          <w:color w:val="111111"/>
          <w:sz w:val="28"/>
          <w:sz w:val="28"/>
          <w:szCs w:val="28"/>
          <w:rtl w:val="true"/>
          <w:lang w:bidi="fa-IR"/>
        </w:rPr>
        <w:t>کسانی پیدا می‌شوند که می‌خواهند زمینی را وقف مسجد کنند، اگر بگوینند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الأرض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وقف مسجد کافی است یا نه؟</w:t>
      </w:r>
    </w:p>
    <w:p>
      <w:pPr>
        <w:pStyle w:val="BookText"/>
        <w:rPr/>
      </w:pPr>
      <w:r>
        <w:rPr>
          <w:rFonts w:ascii="IRNazanin" w:hAnsi="IRNazanin" w:eastAsia="IRNazanin"/>
          <w:color w:val="111111"/>
          <w:sz w:val="28"/>
          <w:sz w:val="28"/>
          <w:szCs w:val="28"/>
          <w:rtl w:val="true"/>
          <w:lang w:bidi="fa-IR"/>
        </w:rPr>
        <w:t>کافی نیست،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الأرض للمسجد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عنوان مسجد را در صیغه وقف ذکر کند و بیاورد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اگر کسی بگوید وقفت هذه الأرض للصلاة، آیا زمین وقف می‌شود یا وقف نمی‌شود؟ وقف می‌شود، بنابراین، در وقف بودن بحث نیست، ولی باید دید که عنوان مسجدیت هم پیدا می‌کند یا نه؟ اگر وقف بشود برای نماز، نجاستش مانع نیست، ازاله نجاست واجب نیست، اما اگر عنوان مسجدیت باشد، مسلّماً احکام خاص دارد،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الأرض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شکی نیست با این صیغه، وقف تحقق پیدا می‌کند، زمین از ملک مالکش خارج می‌شود، اما آیا آثار مسجد را هم دارد یا نه؟ آقایانی که صا حب طبقات هستند بهتر می‌دانند،در ساختمان چند طبقه‌ای، یک نقطه‌ای را نماز خانه قرار می‌دهند، ساختمان ده طبقه است، یک نقطه‌ای را به عنوان نماز خانه قرار می‌دهند، آیا اینکه می‌گویند این نقطه برای نماز خانه است، حکم مسجد را پیدا می‌کند یا نه؟ جواب این مسأله را در جلسه آینده می‌دهیم</w:t>
      </w:r>
      <w:r>
        <w:rPr>
          <w:rFonts w:eastAsia="IRNazanin" w:cs="IRNazanin"/>
          <w:color w:val="111111"/>
          <w:sz w:val="28"/>
          <w:szCs w:val="28"/>
          <w:rtl w:val="true"/>
          <w:lang w:bidi="fa-IR"/>
        </w:rPr>
        <w:t>.</w:t>
      </w:r>
      <w:bookmarkStart w:id="10" w:name="pg4268_38936"/>
    </w:p>
    <w:p>
      <w:pPr>
        <w:pStyle w:val="Heading2"/>
        <w:numPr>
          <w:ilvl w:val="1"/>
          <w:numId w:val="1"/>
        </w:numPr>
        <w:rPr/>
      </w:pPr>
      <w:bookmarkStart w:id="11" w:name="__RefHeading___Toc440100_1479056682"/>
      <w:bookmarkStart w:id="12" w:name="_Toc4"/>
      <w:bookmarkEnd w:id="10"/>
      <w:bookmarkEnd w:id="11"/>
      <w:r>
        <w:rPr>
          <w:rtl w:val="true"/>
        </w:rPr>
        <w:t xml:space="preserve">احكام وقوف و صدقات </w:t>
      </w:r>
      <w:r>
        <w:rPr/>
        <w:t>95/06/17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وقوف و صدقات</w:t>
      </w:r>
    </w:p>
    <w:p>
      <w:pPr>
        <w:pStyle w:val="BookText"/>
        <w:rPr/>
      </w:pPr>
      <w:r>
        <w:rPr>
          <w:rFonts w:ascii="IRNazanin" w:hAnsi="IRNazanin" w:eastAsia="IRNazanin"/>
          <w:color w:val="111111"/>
          <w:sz w:val="28"/>
          <w:sz w:val="28"/>
          <w:szCs w:val="28"/>
          <w:rtl w:val="true"/>
          <w:lang w:bidi="fa-IR"/>
        </w:rPr>
        <w:t>اگر انسانی می‌خواهد زمینی را وقف بر مسجد کند، اگر بگوید من این مکان را برای عبادت مؤمنین و مؤمنات وقف کردم، آیا احکام مسجد بر چنین مکانی بار می‌شود یا نه؟ شکی نیست که با چنین عبارتی، وقف تحقق پیدا می‌کند و زمین از ملک واقف بیرون می‌آید، منتها بحث در این است که آیا احکام مسجد هم بر آن مترتب می‌شود به گونه‌ای که تنجیس آن حرام و ازاله نجاست از آن واجب بشود، یا اینکه احکام مسجد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آیا این عبارت کافی در تحقق وقف برای مسجد است یانه؟</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چنین عبارتی ظاهر در مسجدیت نیست بلکه ظاهر در این است که این مکان و زمین را برای عبادت وقف کرده است، اما عنوان مسجد بر آن صدق نمی‌کند، کأنّه عنوان مسجد از عناوین قصدیه است 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هذه الأرض للمسجد علی أن یکون مسجداً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فرمایش ایشان غالباً صحیح است، ولی ما نمی‌توانیم در این مسائل یک ضابطه کلی بیان کنیم که برای همه مردم دنیا کافی باشد، لعلّ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باشد در برخی از مکانها و جاها مردم به همین اکتفا کنند و بگویند این زمین را دادم برای عبادت مؤمنین و مؤمنات، فلذا نمی‌شود به عنوان یک قانون کلی آن را در همه جا سرایت داد، لعلّ محل به محل فرق‌کند، مثلاً در ایران ممکن است کافی نباشد به جهت اینکه مصلاها احکام مسجد را ندارند، مصلی وقف است برای عبادت، قابل فروش نیست، از ملک مالک هم بیرون شده، اما احکام مسجد را ندارد تا تنجیس آ‌ن حرام باشد و ازاله نجاست از آن واجب باشد و هکذا سایر احکام مسجد، در ایران ظاهراً همانطور است که ایشان می‌فرماید، بنابراین، فعلا اگر بخواهد کسی در ایران زمینی را برای عبادت وقف کند، نباید اکتفا به این جمله کند و بگوید من این محل را برای عبادت مؤمنین و مؤمنات قرار دادم، بلکه باید بگوید جعلته مسجداً، این کافی است، بهترش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الأرض للمسجد، جعلته مسجداً‌ هم کافی است،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 علی أن یکون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الوسیله</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وقف المسجد من قصد عنوانیة المسجدیة، فلو وقف مکاناً علی صلاة المصلّین، و عبادة المسلمین صحّ وقفاً، لکن لم یعد به مسجداً ما لم یکن المقصود عنوانه، و الظاهر کفایة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یذکر ما یدلّ علی وقفه و حبسه، و الأحوط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 مسجداً، أو علی أن یکون مسجداً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مسأله سوم</w:t>
      </w:r>
    </w:p>
    <w:p>
      <w:pPr>
        <w:pStyle w:val="BookText"/>
        <w:rPr/>
      </w:pPr>
      <w:r>
        <w:rPr>
          <w:rFonts w:ascii="IRNazanin" w:hAnsi="IRNazanin" w:eastAsia="IRNazanin"/>
          <w:color w:val="111111"/>
          <w:sz w:val="28"/>
          <w:sz w:val="28"/>
          <w:szCs w:val="28"/>
          <w:rtl w:val="true"/>
          <w:lang w:bidi="fa-IR"/>
        </w:rPr>
        <w:t xml:space="preserve">در جلسه گذشته عرض کردیم 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 ایشان در جلسه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الوقف من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باید در و قف اجرای صیغه کند، ولی در مسأله سوم می‌فرماید معاطات هم کفایت می‌کند، این تناقض در کلام ایشان نیست، به دو دلیل رفع تناقض کردیم، اولاً عرض کردیم ا 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الوقف من وجود الصیغه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قبیل قضیه بشرط المحمول است، اگر کسی بخواهد وقف به صیغه بکند باید صیغه بخواند، که به آن می‌ گویند ضرورت بشرط محمول، زید الکاتب، کاتب بالضرورة، زید ممکن الوجود است، اما زید الموجود، واجب الوجود است، می‌گوییم کسانی که می‌خواهند وقف به صیغه کنند، صیغه باید بخوانند، اما کسانی که می‌خواهند وقف معاطات یکنند، صیغه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دومی که عرض کردیم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عقد، اعم از قولی و فعلی است، الأسباب علی قسمین، سبب فعلیّ و سبب قولیّ، مراد امام از کلمه عقد اعم از قولی و فعلی است، اینجا می‌فرماید معاطات در وقف کافی است، البته در اوقاف عامه کافی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اوقاف عامه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وقف بر مصلحت است مانند پل و مسجد که وقف بر مصلحت‌اند، گاهی وقف بر عناوین است، مانند وقف بر طلاب، وقف بر علما، فقرا و سادات، هر وقف من گفتم اوقاف عامه، هردو قسم را شامل است، یعنی هم وقف بر مصلحت را شامل است و هم وقف بر عناوین کلیه، حضرت امام می‌فرماید در اوقاف عامه لفظ لازم نیست، معاطات هم کافی است،‌غالب علما معامله معاطاتی را کافی می‌دانند فقط چند نفر است که کافی نمی‌دانند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علما و فقها در معاطات قائل به ملکیت هستند، بنابر اینکه معاطات مفید ملکیت باشد و به تعبیر شهید اول، سبب فعلی قائم مقام سبب قولی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نظر ما مفید ملکیت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شیخ معتقد به ملکیت متزلزله است، معاطات در اوقاف عامه کافی است، چرا؟ دو دلیل داریم، قبل از دلیل اول به این حدیث توجه کنید، ائمه ع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أُوصِيكُمْ بِالْآخِرَةِ وَ لَسْتُ أُوصِيكُمْ بِالدُّنْيَا فَإِنَّكُمْ بِهَا مُسْتَوْصَوْنَ وَ عَلَيْهَا حَرِيصُونَ وَ بِهَا مُسْتَمْسِكُون‌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اول اینکه اسلام در امور دنیوی چندان نظری ندارد، اسلام نیامده که امور دنیوی را درست کند، اسلام آمده که امور دنیوی اگر فاسد است، ریشه‌اش را بزند مانند بیع خمر، و بیع خنزیر، و اگر صحیح است، شرط یا جزئی را اضافه کند، در باب معاملات، نیامده که برای مردم معامله بسازد، بلکه آمده تا معاملاتی که مردم دارند در آن باره سازندگی کند، غایة ما فی الباب اگر صحیح بوده، ریشه‌اش را می‌زند و اگر فاسد بوده، گاهی شرطی را اضافه می‌کند و گاهی جزئی را کم می‌کند، و ما می بینیم مردم در دنیا وقفیات فراوانی دارند،‌زمینی را برای مسجد وقف می‌کنند، مسیحی‌ها برای کلیسا و هکذا سایر ادیان و مذاهب، خلاصه در میان همه عقلا این مسائل وجود دارد، اسلام ما را به امر دنیوی سفارش نکرده است، بله آنجا که عقد ما غلط است، مچ ما را گرفته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الخمر، لا تبع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مشکلی ندارد، آن را به خود مردم واگذار کرده، بنابراین؛ سیره عقلا بر معاطات است، مکانی را برای حمام وقف می‌کنند، یا باغی را برای طلاب وقف می‌ کننند و هکذا، سابقاً کاروان سرا ها را برای زائران حج و کربلا وقف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سیره مستمره در میان مسلمین همین بوده، فرقش با اولی این است که اولی سیره عقلا بود بما هم عقلاء، ولی در اینجا، سیره، سیره مسلمین است،یک قطعه زمینی را وقف معاطاتی می‌ کنند برای میت مسلمان ها، بدون اینکه صیغه بخوانند، البته وقف معاطاتی صحیح است به شرط اینکه به قبض طرف برساند، بگوید این زمین وقف مرده مسلمانها، یک نفر هم مرده‌ای را در آنجا دفن کند، بگوید این زمین مال مسجد، یک نفر هم در آنجا نماز بخواند، خواندن نماز یکنوع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وقف قبض معتبر است چنانچه خواهد آمد، خلاصه وقف با معاطات هم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p>
    <w:p>
      <w:pPr>
        <w:pStyle w:val="BookText"/>
        <w:rPr/>
      </w:pPr>
      <w:r>
        <w:rPr>
          <w:rFonts w:ascii="IRNazanin" w:hAnsi="IRNazanin" w:eastAsia="IRNazanin"/>
          <w:color w:val="111111"/>
          <w:sz w:val="28"/>
          <w:sz w:val="28"/>
          <w:szCs w:val="28"/>
          <w:rtl w:val="true"/>
          <w:lang w:bidi="fa-IR"/>
        </w:rPr>
        <w:t xml:space="preserve">ممکن است کسی اشکال کند و بگوید اینکه حضرت امام می‌فرماید به شرط اینکه یک نفر در آن قبرستان دفن بشود یا یک نفر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برای مسجد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جواز صلات بستگی به صحت وقف دارد، جواز دفن بستگی دارد به صحت وقف، و صحت وقف هم بستگی دارد به نماز،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واضح است، صحت وقف متوقف بر نماز است، اما جواز صلات متوقف بر وقف نیست، متوقف بر اذن مالک است، هنوز از ملک مالک در نیامده، از ملک مالک موقعی خارج می‌شود که مالک بگوید مردم این زمین و این هم شما و ملک شما، کسی هم دو رکعت نماز بخواند تا نماز نخوانده، وقف ناقص است هنوز جناب واقف مالک است، بنابراین، دوری در مسأله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اوقاف عامه که معاطات را در آنجا کافی می‌داند ، و بین وقف خاص،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خانه را برابت وقف کردم، در آنجا می‌ گوید معاطات کافی نیست،‌کلید باغ را به پسرش بدهد عملاً کافی نیست، در اوقاف خاصه معاطات کافی نیست،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لذرّیتی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 این زمین مال شما و قبرستان، یا این زمین مال شما و مسجد، در اینجا بعید است که بگوییم ملکیتش را حفظ کرده است، اما آنجا که به فرزندش می‌گوید کلید باغ رابگیر، درآمدش مال شما، این معنایش این است که اصلش را نگه داشته، منافعش مال پسرش باشد، در اوقاف خاصه ظهور در انتقال ملک ندارد، بلکه ظهور در انتقال منافع دارد، علت اینکه امام فرق می‌گذارد، قضاوت عرف است، عرف در اوقاف عامه قضاوت می‌کند که از این مال صرف نظر کردم، ولی در دومی صرف نظر از ملک نکرده، بلکه صرف نظر از منافع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المصنف کفایة المعاطاة فی الأوقاف العامة فقط، دون الأوقاف الخاصة، کالوقف علی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التفصیل أنّ ظهور الفعل فی الوقف فی الأوقاف العامة أظهر من الفعل فی الوقف علی الذریة، کما إذا وقف بستاناً علی الذریة معاطاة من دون لفظ، فربما یتبادر إلی الأذهان أنّه أباح الانتفاع من ثمراته مع حفظ ملکیة الرقبة لنفسه فله أن یبیع و یرهن و یورث، و لذلک فالأقوی اعتبار اللفظ فی الوقف الخاص حتی یرتفع الابهام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مسأله چهارم، مسأله چهارم این است که کسی خانه‌ای را ساخته و تمام کرده، بعداً دلش می‌خواهد یک گوشه‌اش را مسجد کند، معاطاتا می‌گوید اینجا مسجد باشد، این کافی نیست، اگر از اول که دارد شالوده خانه را می‌ریزد، قیافه خانه این باشد که می‌خواهد اینجا را مسجد کند، به تعبیر دیگر اگر رو کرد ساختمان، ساختمان مسجد است، معاطاتش کافی است، اما اگر از اول روکردش این گونه نیست بلکه ساختمان کاملاً ساخته و درست شده، بعداً می‌خواهد یک گوشه‌اش را مسجد کند، در این فرض معاطات کافی نیست، بلکه حتماً باید صیغه بخواند</w:t>
      </w:r>
      <w:r>
        <w:rPr>
          <w:rFonts w:eastAsia="IRNazanin" w:cs="IRNazanin"/>
          <w:color w:val="111111"/>
          <w:sz w:val="28"/>
          <w:szCs w:val="28"/>
          <w:rtl w:val="true"/>
          <w:lang w:bidi="fa-IR"/>
        </w:rPr>
        <w:t>.</w:t>
      </w:r>
      <w:bookmarkStart w:id="13" w:name="pg4268_38941"/>
    </w:p>
    <w:p>
      <w:pPr>
        <w:pStyle w:val="Heading2"/>
        <w:numPr>
          <w:ilvl w:val="1"/>
          <w:numId w:val="1"/>
        </w:numPr>
        <w:rPr/>
      </w:pPr>
      <w:bookmarkStart w:id="14" w:name="__RefHeading___Toc440102_1479056682"/>
      <w:bookmarkStart w:id="15" w:name="_Toc5"/>
      <w:bookmarkEnd w:id="13"/>
      <w:bookmarkEnd w:id="14"/>
      <w:r>
        <w:rPr>
          <w:rtl w:val="true"/>
        </w:rPr>
        <w:t xml:space="preserve">احكام وقوف و صدقات </w:t>
      </w:r>
      <w:r>
        <w:rPr/>
        <w:t>95/06/20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وقوف و صدقات</w:t>
      </w:r>
    </w:p>
    <w:p>
      <w:pPr>
        <w:pStyle w:val="BookText"/>
        <w:rPr/>
      </w:pPr>
      <w:r>
        <w:rPr>
          <w:rFonts w:ascii="IRNazanin" w:hAnsi="IRNazanin" w:eastAsia="IRNazanin"/>
          <w:color w:val="111111"/>
          <w:sz w:val="28"/>
          <w:sz w:val="28"/>
          <w:szCs w:val="28"/>
          <w:rtl w:val="true"/>
          <w:lang w:bidi="fa-IR"/>
        </w:rPr>
        <w:t>بحث در این بود کسی که می‌خواهد مکانی را به عنوان مسجد وقف کند، فرمودند این خودش دو صورت دارد، یک موقع روکرد و قیافه بنا نشان می‌دهد که می‌خواهد آن را مسجد بسازد،‌ معلوم است کسی که می‌خواهد مسجد بسازد، گل دسته‌، گنبد، محراب و امثال را هم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از اول بنائش ساختن مسجد هم است، قیافه بنا و ساختمان نشان می‌دهد که این بنا مسجد است، حضرت امام می‌فرماید معاطات در اینجا کافی است، یعنی با معاطات هم وقف تحقق پیدا می‌کند، دیگر خواندن صیغه لازم نیست به شرط اینکه یک نفر دو رکعت نماز در آنجا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شخص خانه چند طبقه‌ای را ساخته که اصلاً قیافه خانه حاکی از مسکونی بودن آن نیست، ولی دلش می‌خواهد که یک طبقه یا یک واحد آن را مسجد کند، آیا در اینجا معاطات کافی است؟</w:t>
      </w:r>
    </w:p>
    <w:p>
      <w:pPr>
        <w:pStyle w:val="BookText"/>
        <w:rPr/>
      </w:pPr>
      <w:r>
        <w:rPr>
          <w:rFonts w:ascii="IRNazanin" w:hAnsi="IRNazanin" w:eastAsia="IRNazanin"/>
          <w:color w:val="111111"/>
          <w:sz w:val="28"/>
          <w:sz w:val="28"/>
          <w:szCs w:val="28"/>
          <w:rtl w:val="true"/>
          <w:lang w:bidi="fa-IR"/>
        </w:rPr>
        <w:t>حضرت امام می‌فرماید معاطات کافی نیست، حتماً‌باید صیغه بخواند،‌ مادامی که صیغه نخواند، نمی‌تواند آنجا را مسجد حساب کند هر چند مردم را دعوت کند که بیایید در این طبقه یا در این واحد نماز بخوانید، معاطات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روکرد و قیافه ساختمان مسجدیت را نشان می‌دهد، معاطات کافی است، اما اگر روکرد و قیافه ساختمان مسکونی بودن را نشان می‌دهد نه مسجدیت را، برای مسجدیت معاطات کافی نیست، بلکه عقد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استاد سبحانی نسبت به بیان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دومی تأمل دارم و آن اینکه ماهیت وقف با چه چیز قائم است، ماهیت وقف چیه؟ علی الظاهر ماهیت وقف قائم با دو شیء است، یکی نیّت، دیگری هم اقباض، اگر واقعاً ماهیت وقف قائم با این دوتاست، حالا من از اول نیّت نکردم، ولی الآن می‌خواهم این واحد را مسجد کنم، نیّت می‌کنم و به قبض هم می‌رسانم، چرا معاطات در اینجا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ما ثبوتی است، یعنی ‌بینی و بین الله آیا وقف محقق می‌شود یا نه؟‌ البته حضرت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معاطات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می‌کنیم که قوام ماهیت وقف با دو امر است، یکی نیت و دیگری هم اقباض، من در اینجا هم نیت کردم و هم به قبض رساندم و از مردم دعوت به نماز خواندن در آنجا نمودم، با این وجود چرا وقف محقق نشود؟</w:t>
      </w:r>
    </w:p>
    <w:p>
      <w:pPr>
        <w:pStyle w:val="BookText"/>
        <w:rPr/>
      </w:pPr>
      <w:r>
        <w:rPr>
          <w:rFonts w:ascii="IRNazanin" w:hAnsi="IRNazanin" w:eastAsia="IRNazanin"/>
          <w:color w:val="111111"/>
          <w:sz w:val="28"/>
          <w:sz w:val="28"/>
          <w:szCs w:val="28"/>
          <w:rtl w:val="true"/>
          <w:lang w:bidi="fa-IR"/>
        </w:rPr>
        <w:t xml:space="preserve">همان گونه که عرض شد، بحث ما ثبوتی است،‌اما در عالم اثبات اگر بعداً بگوید من قصد مسجد نداشتم، قولش مقدم است، مثلاً اگر بعد از ده سال پشیمان بشود و بگوید من قصد مسجد نداشتم، دیگر می‌خواهم این و احد را بفروشم، می‌تواند بفروشد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 است بین مقام ثبوت و بین مقام اثبات، در مقام ثبوت، یعنی بینه و بین الله کافی است، اگر مردی متدین است چنانچه واقعاً‌ نیت کند و به قبض بدهد، وقف محقق است، فلذا بینه و بین الله بعداً نمی‌تواند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اثبات چنانچه یک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بشود و بگوید من نیت مسجد نداشتم، می‌خواهم اینجا را بفروشم، قولش مقدم است و می‌تواند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در این مسأله با حضرت امام موافق نیستیم، بلکه نیت و اقباض را در تحقق وقف معاطاتی در اینجا کافی می‌دانیم، البته در مقام ثبوت، اما در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بعداً پشیمان بشود و بگوید من قصد مسجد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وقف با وکالت تحقق پیدا می‌کند؟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المسأله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جواز التوکیل فی الوقف، و فی جریان الفضولیة فیه خلاف و إشکال، لا یبعد جریانها فیه، لکن الأحوط خلافه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 xml:space="preserve">حضرت امام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آیا در و قف هم وکالت ممکن است یا نه، به این معنی که خودش مستقیماً وقف نکند، بلکه کسی را وکیل کند که او این خانه را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آیا همان گونه که بیع وکالت بردار است، وقف هم وکالت بردار است یا وکالت بردار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این است که آیا وقف فضولی هم ممکن است یا وقف فضولی ممکن نیست؟</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اما در اولی ظاهراً مسأله واضح و روشن است، چه فرق می‌کند وقف با بیع، چه فرق می‌کند وقف با اجاره، همانگونه که بیع و اجاره وکالت بردار است، وقف نیز وکالت بردار می‌باشد، مثلاً یک عوامی، روحانی محله و منطقه را وکیل می‌ کند که فلان زمین را از طرف من 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بگوید که وقف قصد قربت می‌خواهد و قصد قربت با توکیل منافات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قصد قربت هیچگونه منافاتی با وکالت و توکیل ندارد، چون یا خود موکّل قصد قربت می‌کند یا همان روحانی و عالم محل از طرف او قصد قربت می‌کند، قصد قربت مانع از وکالت نمی‌شود، غایة ما فی الباب اگر خود موکّل قصد قربت کرد، برای بار دوم لازم نیست که وکیل او هم قصد قربت کند، اگر خودش قصد قربت نکرد به وکیل خود وکالت می‌دهد که هم صیغه را اجرا کن و هم از طرف او، لله آن را وقف کن، یعنی قصد قربت را هم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وکالت در وقف مشکلی ندارد، قصد قربت هم مانع از وکالت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 xml:space="preserve">فرع دوم این است که آیا وقف فضولی هم کافی است یا نه؟ شیخ انصاری برای بیع فضولی یک مقام بلندی را قائل شده است، کسانی که متاجر شیخ را تدریس می‌ کنند یا خوانده‌اند، چند ماه طول می‌کشد که انسان بیع فضولی را بخواند، از نظر شیخ انصاری بیع فضولی همه ارکانش کامل است و هیچ نقصی ندارد، فقط اجازه مالک را کم دارد، اگر فرمایش شیخ انصاری درست باشد کما اینکه همه علما تقریباً بیع فضولی را یک بیع کامل می‌دانند، اگر مطلب از این قرار باشد که بیع فضولی یک بیع کامل عیار است، پس هیچ فرقی بین وقف و بیع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البیع 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 خانه کسی را بدون اجازه او وقف کنم، بعداً خودش هم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حجت می‌فرمود بیع فضولی فقط یک اسنادش کم است، اسنادش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و لام عوض از مضاف إلیه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بعقودکم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مالک،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 در بیع فضولی</w:t>
      </w:r>
    </w:p>
    <w:p>
      <w:pPr>
        <w:pStyle w:val="BookText"/>
        <w:rPr/>
      </w:pPr>
      <w:r>
        <w:rPr>
          <w:rFonts w:ascii="IRNazanin" w:hAnsi="IRNazanin" w:eastAsia="IRNazanin"/>
          <w:color w:val="111111"/>
          <w:sz w:val="28"/>
          <w:sz w:val="28"/>
          <w:szCs w:val="28"/>
          <w:rtl w:val="true"/>
          <w:lang w:bidi="fa-IR"/>
        </w:rPr>
        <w:t xml:space="preserve">ولی من در بیع فضولی نظری دارم که با سایر انظار متفاوت است، از نظر من بیع فضولی اصلاً مشمول ادله نیست، خلافاً للشیخ الأنصاری که بیع فضولی را مشمول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وَأَحَلَّ اللَّهُ الْبَيعَ </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من بیع فضولی اصلاً عرفیت ندارد، به چه دلیل کسی بخواهد مال دیگری را بفروشد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عرفیت هست و آن جایی است که بین مالک و فروشنده یکنوع ارتباط نسبی باشد، مثل اینکه برادر بزرگتر خواهرش را یا دختر برادر کوچکترش را به عقد کسی در بیاورد یا مال برادر کوچکترش را بفروشد، اتفاقا روایاتی که شیخ انصاری بر جواز بیع فضولی استدلال می‌کند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مردی خودش در سفر رفته، پسر هم از غیاب و دور بودن پدرش سوء استفاده کرده، کنیز پدر را به کسی فروخته، مشتری کنیز را گرفته و از او صاحب اولاد هم شده، پدر از سفر طولانی خودش برگشته، سراغ مشتری رفته، هم کنیز را آورد و هم بچه‌اش را، مشتری خدمت امام صادق یا امام باقر ع آمده و داستان را نقل کرده، حضرت هم او را راهنمایی کرده و فرموده که تو هم پسر او را زندانی کن تا او بیع را برای تو تنفیذ کند، مشتری نیز طبق راهنمایی امام چنین کرده، مالک سراغ مشتری آمد و گفت بچه مرا رها کن، او در جوابش گفت تو بیع را اجازه بده تا من بچه‌ات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هذا، تازه یک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عقلا باشد،‌فقط در بیع، نکاح و اجاره است، اما در باب وقف، ما اصلاً سراغ نداریم که یک نفر بیاید مال دیگری را بدون اجازه‌اش وقف کند ولذا حضرت امام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التوکیل فی الوقف، و فی جریان الفضولیة فیه خلاف و إشکال لا یبعد جریانها فیه، لکن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حضرت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وقف فضولی عرفیت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معاملات ببینیم که عرف چه می‌گویند، خصوصاً اگر بگوییم وقف جنبه عبادی دارد، مثل این می‌ماند که پدر زنده باشد، پسر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بیع فضولی صحیح است اما در آن چهار چوب، نکاح و اجاره فضولی هم صحیح است، اما در آن چهار چوبی که بیان شد، اما وقف فضولی اصلاً و ابداً صحیح نیست، اصلاً عمومات ادله اینجا را نمی‌گیرد، الوقوف حسب ما یقفها أهله، آدم بیگانه بخواهد خانه بنده را وقف کند، این بی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وقف، قبول هم شرط است یا قبول شرط نیست؟ مثلاً پدر می‌گوید من فلان خانه‌ یا مغازه و یا چیز دیگر را بر اولاد ذکورم وقف کردم، آیا اولاد ذکور حتما باید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یا وقف بر جهت عامه می‌کند، کاروان سرا را وقف بر زائرین حج، نجف، کربلا،‌کاظمین، سامرا و خراسان رضوی می‌کنم، آیا قبول شرط است یا شرط نیست؟ یا وقف بر عناوین می‌کند، مثل اینکه وقف بر طلاب، فقها، فقرا و سادات کند، آیا در این گونه موارد قبول معتبر است یا نه؟ در مسأله سه نظریه 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این است قبول شرط و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فیه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کسانی که می‌گویند قبول شرط است، محقق در شرائع است، چون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بگوید وقف عقد است، باید لوازمش را هم ملتزم بشود، چون عقد گره است و گره دو طرف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می‌گویند وقف عقد است، حتما باید بگویند که در وقف قبول شرط و معتبر است و باید موقوف علیه قبول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می‌گوید در وقف قبول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الوقف تحریر، وقف آزاد کردن و فکّ ملک است، مانند تحریر و آزاد کردن رقبه است، کسی اگر بخواهد غلامی را آزاد کند، قبول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مختار حضرت امام است که قائل به تفصیل می‌باشند و می‌فرمایند که باید بین وقف خاص و بین وقف عام فرق بگذاریم، در وقف خاص قبول شرط است، وقف خاص مثل وقف بر اولاد، البته طبقه اول که قبول کرد، قبول طبقه بعدی لازم نیست چون طبقه دوم هنوز به دنیا نیامده‌اند، اما اگر وقف، وقف عام باشد خواه وقف بر جهت باشد یا وقف بر عناوین، در وقف عام قبول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در وقف مطلقا قبول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بهترین دلیل سیره مسلمین است، مسلمین هر وقت که می‌خواهند بر اولاد شان وقف کنند، به اولاد نمی‌گوید که شما قبلت بگویید، همین مقداری که در وصیت نامه بنویسد وقف بر اولادم است کفایت می‌کند، ما در سیره مسلمین بعداز آنکه وقف کردند ندیدیم که کسی قبلت بگوید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تملیک علی الموقوف علیه،‌وقف تملیک است و تملیک هم قبول می‌خواهد</w:t>
      </w:r>
      <w:r>
        <w:rPr>
          <w:rFonts w:eastAsia="IRNazanin" w:cs="IRNazanin"/>
          <w:color w:val="111111"/>
          <w:sz w:val="28"/>
          <w:szCs w:val="28"/>
          <w:rtl w:val="true"/>
          <w:lang w:bidi="fa-IR"/>
        </w:rPr>
        <w:t>.</w:t>
      </w:r>
      <w:bookmarkStart w:id="16" w:name="pg4268_38947"/>
    </w:p>
    <w:p>
      <w:pPr>
        <w:pStyle w:val="BookText"/>
        <w:rPr/>
      </w:pPr>
      <w:bookmarkEnd w:id="1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تملیک نیست، بلکه ایقاف العین، موقوف و عین را نگه می‌دارد، اجازه نمی‌دهد که فروخته یا رهن داده شود، ‌تملیکی در کار نیست، اگر تملیکی هم در کار باشد، ثمره را بعداً تملیک می‌کنند و الا عین ملک نیست‌، عین نه ملک طبقه اول است و نه ملک طبقه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از راه سیره مسلمین ثابت کردم که در وقف مطلقاً قبول شرط نیست و سیره بر عدم شرطیت قبول در وقف است، خصوصاً در اوقاف عامه، فلذا اگر کسی برای فقرا، فقها و سادات وقف می‌کند، از آنها دعوت نمی‌کنند که برای قبول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وقف عقد است، آنها باید بگویند در وقف قبول شرط است ولی ما وقف را عقد نمی‌دانیم، ما می‌گوییم الوقف إیقاف الموقوف، آن را حبس می‌ کنند و نگه می‌دارند</w:t>
      </w:r>
      <w:r>
        <w:rPr>
          <w:rFonts w:eastAsia="IRNazanin" w:cs="IRNazanin"/>
          <w:color w:val="111111"/>
          <w:sz w:val="28"/>
          <w:szCs w:val="28"/>
          <w:rtl w:val="true"/>
          <w:lang w:bidi="fa-IR"/>
        </w:rPr>
        <w:t>.</w:t>
      </w:r>
    </w:p>
    <w:p>
      <w:pPr>
        <w:pStyle w:val="Heading2"/>
        <w:numPr>
          <w:ilvl w:val="1"/>
          <w:numId w:val="1"/>
        </w:numPr>
        <w:rPr/>
      </w:pPr>
      <w:bookmarkStart w:id="17" w:name="__RefHeading___Toc440104_1479056682"/>
      <w:bookmarkStart w:id="18" w:name="_Toc6"/>
      <w:bookmarkEnd w:id="17"/>
      <w:r>
        <w:rPr>
          <w:rtl w:val="true"/>
        </w:rPr>
        <w:t xml:space="preserve">آيا در وقف قصد قربت شرط است؟ </w:t>
      </w:r>
      <w:r>
        <w:rPr/>
        <w:t>95/06/23</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وقف قصد قربت شرط است؟</w:t>
      </w:r>
    </w:p>
    <w:p>
      <w:pPr>
        <w:pStyle w:val="BookText"/>
        <w:rPr/>
      </w:pPr>
      <w:r>
        <w:rPr>
          <w:rFonts w:ascii="IRNazanin" w:hAnsi="IRNazanin" w:eastAsia="IRNazanin"/>
          <w:color w:val="111111"/>
          <w:sz w:val="28"/>
          <w:sz w:val="28"/>
          <w:szCs w:val="28"/>
          <w:rtl w:val="true"/>
          <w:lang w:bidi="fa-IR"/>
        </w:rPr>
        <w:t xml:space="preserve">ما باید دو مسأله را از هم جدا کنیم، یک مسأله این است که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موقوف علیه شرط است یا شرط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دیگر این است که آیا لازم است که واقف عین موقوفه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قبض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این دو مسأله را از هم جدا کنیم، آیا قبول موقوف علیه شرط است یا شرط نیست، آیا قبض واقف شرط است یا شرط نیست؟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فعلاً در اولی است، قبض برای جلسه آینده می‌ماند، اما بحث ما در این جلسه در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معتقدند که وقف عقد است، باید به لوازمش هم ملتزم بشوند چون عقد دو طرف می‌ خواهد، ایجاب و قبول، عجیب این است که مرحوم محقق در عین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قبول را ذکر نمی‌کند، بعضی‌ها احتمال می‌دهند که اگر ذکر نکرده بخاطر وضوح و روشن بودنش بوده، غالباً در عقود جایزه قبول را ذکر نمی‌کنند، مثل عاریه،‌لعل محقق حلّی بخاطر وضوح مطلب قبول را ذکر نکرده است، اما من که شرائع را نگاه کردم،‌دیدم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قبول در اوقاف عامه شرط نیست، اما در اوقاف خاصه قبول شرط است، معلوم می‌شود که جناب محقق قائل به تفصیل است، ایشان در اوقاف عامه فرموده قبول لازم نیست، اما در اوقاف خاصه می‌گوید قبول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علی ای حال در مسأله سه قول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این است که در وقف قبول مطلقا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قبول مطلقا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قائل به تفصیل است، یعنی فقط در اوقاف خاصه شرط است نه در اوقاف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هم به این تفصیل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اوقاف عامه قبول شرط نیست اما در اوقاف خاصه حتماً باید قبول باشد</w:t>
      </w:r>
    </w:p>
    <w:p>
      <w:pPr>
        <w:pStyle w:val="BookText"/>
        <w:rPr/>
      </w:pPr>
      <w:r>
        <w:rPr>
          <w:rFonts w:ascii="IRNazanin" w:hAnsi="IRNazanin" w:eastAsia="IRNazanin"/>
          <w:color w:val="111111"/>
          <w:sz w:val="28"/>
          <w:sz w:val="28"/>
          <w:szCs w:val="28"/>
          <w:rtl w:val="true"/>
          <w:lang w:bidi="fa-IR"/>
        </w:rPr>
        <w:t>کسانی که می‌گویند قبول مطلقا شرط است، چون وقف عقد است و عقد هم مرکب از ایجاب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اما به نظر ما که می‌گوییم مطلقا شرط نیست، ما دلیل دیگری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سیره مستمره مسلمین است، فلذا کسانی که مدرسه و مسجد می‌سازند، هیچ وقت ندیدیم که موقوف علیه را وادار به قبول کنند، اصلاً توجه به قبول ندارند،‌سیره مستمره بر عدم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w:t>
      </w:r>
    </w:p>
    <w:p>
      <w:pPr>
        <w:pStyle w:val="BookText"/>
        <w:rPr/>
      </w:pPr>
      <w:r>
        <w:rPr>
          <w:rFonts w:ascii="IRNazanin" w:hAnsi="IRNazanin" w:eastAsia="IRNazanin"/>
          <w:color w:val="111111"/>
          <w:sz w:val="28"/>
          <w:sz w:val="28"/>
          <w:szCs w:val="28"/>
          <w:rtl w:val="true"/>
          <w:lang w:bidi="fa-IR"/>
        </w:rPr>
        <w:t>من یک احتمال می‌دهم که لعل القبض جانشین قبول است، چون آقایان قبض را بالاتفاق شرط می‌دانند،‌آدمی که مسجد می‌سازد، آن را در اختیار مسلمانان قرار می‌دهد تا دو رکعت نماز بخوانند،‌این کار خودش قبض است و قبض هم جانشین قبول میباشد، این حرف معنایش که این است که قبول شرط نیست بلکه قبض کافی از قبول است،‌ پس نتیجه می‌گیریم که قبول در وقف مطلقا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سیره مسلمین بر این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ما در همان ابتدا وقف را معنی کردیم و گفتیم اینکه از رسول خدا 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العین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تفسیر به لازم است و الا وقف همان ایقاف است، باز داشتن است، از آنجا که این عین و مال در مسیر بیع،‌اجاره و امثالش بود، من کاری کردم که از این مسیر بیرون برود، متوقف بشود، یعنی نه من و نه وارث بتوانند آن را به دیگری بفروشند یا به دیگری رهن بدهند، اگر واقعاً حقیقت وقف همان ایقاف است، قبول معنی ندارد چون من متوقف می‌ کنم، در اختیار عموم می‌گذارم تا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بر اولاد، در وقف بر اولاد اگر وقف کردم، آنها رد نکردند، استفاده می‌کنند، اما اگر رد کردند، رد کردن آنها به معنای باطل کردن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نوع دلیلی برای شرط بودن قبول در وقف پیدا نکردیم،‌اولاً سیره مستمره مسلمین، ثانیاً ماهیت وقف را معنی کردیم و معلوم شد که در ماهیت وقف نه ایجاب خوابیده و نه قبول، وقف همان ایقاف است، غایة ما فی الباب ایقاف در دوتای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 بر جهت، وقف بر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گذاشتن است، اما وقف بر اولاد، بعد از من اگر قبول کردند، بهره گرفتند که گرفتند،‌اما اگر نگرفتند، وقف باطل می‌شود، بنابراین، ما قبول را شرط نمی‌دانیم مگر اینکه رد کنند، اگر رد نکنند بدون قبول هم کافی است، و غالباً نود و نه در صد آنان رد نمی‌کنند و حتما قبول می‌کنند چون یک درآمد مفت و مجانی است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در وقف بر اولاد احتیاط می‌کنند و می‌فرماید احتیاط این است که قبول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عدم اعتبار القبول فی الوقف علی الجهات العامة، کالمساجد و المقابر و القناطر و نحوها، و کذا الوقف علی العناوین الکلیّة کالوقف علی الفقراء و الفقهاء و نحوهما، و أمّا الوقف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کالوقف علی الذرّیة – فالأحوط اعتباره فیه، فیقبله الموقوف علیهم و یکفی قبول الموجودین، و لا یحتاج إلی قبول من سیوجد منهم بعد وجوده، و إن کان الموجودین صغار أو فیهم صغار قام بهم ولیّهم، لکن الأقوی عدم اعتبار القبول فی الوقف الخاص أیضاً، کما أنّ الأحوط رعایة القبول فی الوقف العام أیضاً، و القائم به الحاکم أو المنصوب من قبله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همه از باب احتیاط است و الا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آخر یک کلامی دارم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در اولی و دومی قبول لازم نیست، اما در سومی احتیاط کرد،‌معنایش این است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معنی داشته باشد، در در اولی بشود ایقاع، در دومی بشود عقود، و کسی بر این ملتزم نیست،‌یعنی کسی ملتزم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 اگر کسی بر جهات عامه وقف کرده، در اینجا وقف به معنای ایقاع است، اما اگر برای اولادش باغ یا خانه‌ای را وقف کرده، این عقد است و این خیلی بعید است، ‌همه این لوازم ما را وادار کرده که بگوییم قبول شرط نیست،‌غایة ما فی الباب اینکه آقایان خیال می‌کنند که ممکن است قبض جانشین قبول باشد،‌خب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حرف عبارت أخرای این است که بگوییم قبول لازم نیست، این عبارت محترمانه است که می‌گوییم قبول لازم نیست، بعد از آنکه گفتیم قبض کافی است، یعنی قبول شرط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صادق وقف امیر المؤمنان را نقل کرده، اوقاف فاطمه سلام الله علیها و اوقاف علیه السلام را نقل نموده، یعنی در خاندان اهل بیت عصمت و طهارت ع اینها واقف هستند، وقف نامه اینها را می‌خوانیم، اصلاً در وقف نامه این بزرگواران، اسمی از قبول در میان نیست، البته اینها را در آینده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الْوَارِثَ بَشِّرِ الْوَارِثَ هِيَ صَدَقَةٌ بَتّاً بَتْلًا فِي حَجِيجِ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عَابِرِ سَبِيلِهِ لَا تُبَاعُ وَ لَا تُوهَبُ وَ لَا تُورَثُ فَمَنْ بَاعَهَا أَوْ وَهَبَهَا فَعَلَيْهِ لَعْنَةُ اللَّهِ وَ الْمَلَائِكَةِ وَ النَّاسِ أَجْمَعِينَ لَا يَقْبَلُ اللَّهُ مِنْهُ صَرْفاً وَ لَا عَدْلًا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ادله ما سه تا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سیره و سنت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ماهیت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در وقف نامه های ائمه اهل بیت ع هم اسمی از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عدم اعتبار قصد القربة حتّی فی الوقف العامّ، و إن کان الأحوط اعتباره مطلقا </w:t>
      </w:r>
      <w:r>
        <w:rPr>
          <w:rStyle w:val="FootnoteAnchor"/>
          <w:rtl w:val="true"/>
        </w:rPr>
        <w:footnoteReference w:id="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 قصد قربت در وقف</w:t>
      </w:r>
    </w:p>
    <w:p>
      <w:pPr>
        <w:pStyle w:val="BookText"/>
        <w:rPr/>
      </w:pPr>
      <w:r>
        <w:rPr>
          <w:rFonts w:ascii="IRNazanin" w:hAnsi="IRNazanin" w:eastAsia="IRNazanin"/>
          <w:color w:val="111111"/>
          <w:sz w:val="28"/>
          <w:sz w:val="28"/>
          <w:szCs w:val="28"/>
          <w:rtl w:val="true"/>
          <w:lang w:bidi="fa-IR"/>
        </w:rPr>
        <w:t xml:space="preserve">فکر حضرت در نجف با فکرش در قم و ایران فرق کرده،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احتیاط را رعایت می‌کند، محیط نجف ایجاب کرده که این احتیاط ها را بیاورد، و الا آن اجتهاد مطلق ایشان نباید این همه احتیاط داشته باشد،‌در هر حال آیا قصد قربت در وقف شرط است یا نه، بگوید من وقف می‌کنم لله تبارک و تعالی، یا قصد قربت شرط نیست؟</w:t>
      </w:r>
    </w:p>
    <w:p>
      <w:pPr>
        <w:pStyle w:val="BookText"/>
        <w:rPr/>
      </w:pPr>
      <w:r>
        <w:rPr>
          <w:rFonts w:ascii="IRNazanin" w:hAnsi="IRNazanin" w:eastAsia="IRNazanin"/>
          <w:color w:val="111111"/>
          <w:sz w:val="28"/>
          <w:sz w:val="28"/>
          <w:szCs w:val="28"/>
          <w:rtl w:val="true"/>
          <w:lang w:bidi="fa-IR"/>
        </w:rPr>
        <w:t>بعضی می‌گویند در اوقاف عامه قصد قربت شرط است، وقف می‌ کنیم مساجد و مقابر را، یا حتی در عناوین هم می‌گویند قصد قربت شرط است، یعنی کار برای خدا، اما در ذریه و اولاد، مسأله، مسأله لله نیست بلکه مسأله، مسأله بنوت و ابوت است، و لذا در سومی احتیاط کم رنگ است،‌اما در دوتای اول احتیاط پر رنگ است، جوابش این است که من یک حدیثی خواندم که حضرت معصومین ع در آنجا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بِالْآخِرَةِ وَ لَسْتُ أُوصِيكُمْ بِالدُّنْيَا فَإِنَّكُمْ بِهَا مُسْتَوْصَوْنَ وَ عَلَيْهَا حَرِيصُونَ وَ بِهَا مُسْتَمْسِكُون‌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کردم که پیغمبر ا کرم ص می‌فرماید من شما را به دنیا سفارش نمی‌کنم، چرا؟ چون خودتان دنیا را می‌فهمید، چیزهایی که عقل شما به آ‌نها نمی‌رسد، من شما را نسبت به آنها سفارش می‌کنم ولذا اسلام در معاملات چندان اهمیت نداده، چرا؟ چون خود بشر می‌فهمد، فقط آنجایی که به مصلحتش نبوده، قیچی کرده، یا شرط و جزئی را اضافه نموده، و لذا اگر عمر باقی باشد و من معاملات جدید را هم مطالعه و مباحثه کنم، همه آنها را مطابق قواعد می‌دانیم، اینها جنبه عرفی دارد، حالا که جنبه عرفی دارد، وقف است، وقف تنها مال مسلمان تنها نیست، یهودیها و مسیحی ها نیز وقف دارند، وقف اختصاص به مسلمانها ندارد، بلکه تمام فرق یکنوع وقفی می‌کنند، آیا آنها قصد قربت می‌کنند؟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 است، یکنوع محبتی به هموطن و هم کیش خودش دارد، یکنوع عاطفه ایجاب می‌ کند که بیاید قبرستانی را 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بنا باشد که وقف را یک امر جهانی بدانیم، در دنیا وقف قصد قربت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از کلمه وقف، تعبیر به صدقه شده است، مسلّماً در ماهیت صدقه هم قصد قربت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قَالا سَأَلْنَاهُ عَنْ صَدَقَةِ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صَدَقَتُهُمَا لِبَنِي هَاشِمٍ وَ بَنِي الْمُطَّلِبِ</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وقف تعبیر به صدقه شده و در صدقه قصد قربت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الْعَلَاءِ عَنْ مُحَمَّدِ بْنِ مُسْلِمٍ عَنْ أَبِي جَعْفَرٍ ع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يَرْجِعُ فِي الصَّدَقَةِ إِذَا ابْتَغَى وَجْهَ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دو حدیث شاید دست وپای ما ببندد و بگوییم در وقف باید قصد قربت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آیا می‌شود از این دو حدیث جواب داد؟</w:t>
      </w:r>
    </w:p>
    <w:p>
      <w:pPr>
        <w:pStyle w:val="BookText"/>
        <w:rPr/>
      </w:pPr>
      <w:r>
        <w:rPr>
          <w:rFonts w:ascii="IRNazanin" w:hAnsi="IRNazanin" w:eastAsia="IRNazanin"/>
          <w:color w:val="111111"/>
          <w:sz w:val="28"/>
          <w:sz w:val="28"/>
          <w:szCs w:val="28"/>
          <w:rtl w:val="true"/>
          <w:lang w:bidi="fa-IR"/>
        </w:rPr>
        <w:t>ممکن است جواب بدهیم و بگوییم صدقه بر دو قسم است،‌ یک صدقه‌ای داریم که تملیک العین است و تملیک المنفعة، در آنجا قصد قربت شرط است، اما یک صدقه داریم که تملیک العین نیست، فقط تملیک المنفعة است،‌ در آنجا قصد قربت شرط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قسمین، صبح انسان از خانه خود بیرون می‌آید، دست در جیبش می‌برد، چند تومان به فقیر می‌دهد،‌این قصد قربت می‌خواهد،‌ هم تملیک عین است و هم تملیک منفعت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صدقه داریم که تملیک العین است نه تملیک منفعت ، بگوییم در اینجا قصد قربت شرط نیست و شاید همین ها سبب شده که حضرت امام احتیاط کند که باید قصد قربت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حَمَّادِ بْنِ عُثْمَانَ عَنْ أَبِي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صَدَقَةَ وَ لَا عِتْقَ إِلَّا مَا أُرِيدَ بِهِ وَجْهُ اللَّهِ عَزَّ وَ جَل‌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من جانب و من جانب آخر لم یذکر فیما ورد ممّا أوقوا علیهم السلام إلا بلفظ الصدقة، و من المعلوم اعتبار القربة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طرف ائمه ما می‌گویند صدقه، از طرف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أُرِيدَ بِهِ وَجْهُ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ذلک أنّ الوقف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إذا أرید به وجه الله و غیر صدقة إذا کانت الغایة غیر ذلک، فلا یکون دلیلاً علی شرطیته مطلقاً غایة الأمر،‌لا یترتّب الثواب إلّا إذا قصد به القربة، بل الظاهر ترتّبه و إن لم ینو القربة کما هو ظاهر الحدیث النبوی المعروف الذی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ما این است که وقف بر دو قسم است، یک وقفی داریم که صدقه است،‌ یک وقفی هم داریم که صدقه نیست، پس این بیان با بیان خارج من فرق کرد، صدقه دو جور است، یک آدمی است که لله وقف می‌کند، یک آدمی هم که برای اولادش وقف می‌کند بخاطر ترحم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وقف بر دو قسم است، یک وقف داریم که صدقه است، یک وقف هم داریم که صدقه نیست اگر لله باشد چنین وقفی صدقه است و اگر لله نباشد صدقه نیست، یعنی وقف است اما صدقه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وقفی را می‌گوید که صدقه باشد،‌اما وقفی که صدقه نباشد، آن را شامل نیست</w:t>
      </w:r>
      <w:r>
        <w:rPr>
          <w:rFonts w:eastAsia="IRNazanin" w:cs="IRNazanin"/>
          <w:color w:val="111111"/>
          <w:sz w:val="28"/>
          <w:szCs w:val="28"/>
          <w:rtl w:val="true"/>
          <w:lang w:bidi="fa-IR"/>
        </w:rPr>
        <w:t>.</w:t>
      </w:r>
      <w:bookmarkStart w:id="19" w:name="pg4268_38954"/>
    </w:p>
    <w:p>
      <w:pPr>
        <w:pStyle w:val="BookText"/>
        <w:rPr/>
      </w:pPr>
      <w:bookmarkEnd w:id="19"/>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صدقه نیز در همه جا قصد قربت لازم نیست، کجا؟وَ فِي الْحَدِيثِ عَنْهُ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مِنْ ثَلَاثٍ وَلَدٍ صَالِحٍ يَدْعُو لَهُ وَ صَدَقَةٍ جَارِيَةٍ وَ عِلْمٍ يُنْتَفَعُ بِه‌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ولد و پسر که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آیا پدر در کاشتن پسر قصد قربت کرده؟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 ما صدقه های وجه الله را می‌گوییم، صدقه بودن این ولد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مگر اینکه این گونه بگویید که بحث ما در صدقه هایی است که جنبه وجه الله داشته باشد، صدقه پسر از باب تقریب و من باب مجاز است</w:t>
      </w:r>
      <w:r>
        <w:rPr>
          <w:rFonts w:eastAsia="IRNazanin" w:cs="IRNazanin"/>
          <w:color w:val="111111"/>
          <w:sz w:val="28"/>
          <w:szCs w:val="28"/>
          <w:rtl w:val="true"/>
          <w:lang w:bidi="fa-IR"/>
        </w:rPr>
        <w:t>.</w:t>
      </w:r>
    </w:p>
    <w:p>
      <w:pPr>
        <w:pStyle w:val="Heading2"/>
        <w:numPr>
          <w:ilvl w:val="1"/>
          <w:numId w:val="1"/>
        </w:numPr>
        <w:rPr/>
      </w:pPr>
      <w:bookmarkStart w:id="20" w:name="__RefHeading___Toc440106_1479056682"/>
      <w:bookmarkStart w:id="21" w:name="_Toc7"/>
      <w:bookmarkEnd w:id="20"/>
      <w:r>
        <w:rPr>
          <w:rtl w:val="true"/>
        </w:rPr>
        <w:t xml:space="preserve">شرطيت يا عدم شرطيت قبض در وقف </w:t>
      </w:r>
      <w:r>
        <w:rPr/>
        <w:t>95/06/24</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یا عدم شرطیت قبض در وقف</w:t>
      </w:r>
    </w:p>
    <w:p>
      <w:pPr>
        <w:pStyle w:val="BookText"/>
        <w:rPr/>
      </w:pPr>
      <w:r>
        <w:rPr>
          <w:rFonts w:ascii="IRNazanin" w:hAnsi="IRNazanin" w:eastAsia="IRNazanin"/>
          <w:color w:val="111111"/>
          <w:sz w:val="28"/>
          <w:sz w:val="28"/>
          <w:szCs w:val="28"/>
          <w:rtl w:val="true"/>
          <w:lang w:bidi="fa-IR"/>
        </w:rPr>
        <w:t xml:space="preserve">مسأله هشتم در حقیقت چهار محور دارد، محور اول این است که قبض در صحت وقف و لزوم وقف شرط است، یعنی اگر کسی چیزی را وقف کرد، ‌حتما باید آن را به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در اختیارش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اینکه آیا قبض در وقف شرط صحت است یا شرط لزوم، در میان علما اختلاف است، برخی می‌گویند که قبض موقوف علیه یا اقباض واقف شرط صحت است و برخی می‌گو یند شرط لزوم است،‌البته اثرش فرق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 این است که قبض باید به اذن و اجازه واقف باشد و الا اگر موقوف علیه آدم قوی و زورمند است، از وقف آگاه شد، عین موقوفه که ممکن است حیوان باشد از خانه واقف بیرون آورد، یا قالیچه را گرفت و با خودش آورد، ‌این کافی نیست بلکه باید به اذن واقف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 این است که قبض در اوقاف عامه چگونه است، فرض کنید که ما مسجد و بیمارستان ساختیم، یا مدرسه ساختیم، وقف عامه یا وقف بر عناوین، قبض آنها چگونه است؟</w:t>
      </w:r>
    </w:p>
    <w:p>
      <w:pPr>
        <w:pStyle w:val="BookText"/>
        <w:rPr/>
      </w:pPr>
      <w:r>
        <w:rPr>
          <w:rFonts w:ascii="IRNazanin" w:hAnsi="IRNazanin" w:eastAsia="IRNazanin"/>
          <w:color w:val="111111"/>
          <w:sz w:val="28"/>
          <w:sz w:val="28"/>
          <w:szCs w:val="28"/>
          <w:rtl w:val="true"/>
          <w:lang w:bidi="fa-IR"/>
        </w:rPr>
        <w:t>محور چهارم که آخرین محور می‌باشد این است که آیا همین مقداری که موقوف علیه می‌ تواند از میوه باغ استفاده کند، این مقدار تصرف برای قبض کافی می‌باشد یا نه؟ به بیان دیگر آیا‌ استیلاء بر منافع کافی است یا اینکه علاوه بر استیلاء بر منافع، باید استیلاء بر استیلاء بر اعیان هم باشد؟</w:t>
      </w:r>
    </w:p>
    <w:p>
      <w:pPr>
        <w:pStyle w:val="BookText"/>
        <w:rPr/>
      </w:pPr>
      <w:r>
        <w:rPr>
          <w:rFonts w:ascii="IRNazanin" w:hAnsi="IRNazanin" w:eastAsia="IRNazanin"/>
          <w:color w:val="111111"/>
          <w:sz w:val="28"/>
          <w:sz w:val="28"/>
          <w:szCs w:val="28"/>
          <w:rtl w:val="true"/>
          <w:lang w:bidi="fa-IR"/>
        </w:rPr>
        <w:t>حضرت امام در این مسأله هشتم، چهار تا محور دارد که ما هر چهار محور را بیان کردیم، محور اول این بود که قبض شرط است یا در صحت یا در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قبض باید به اذن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کیفیت قبض در اوقاف عامه و خاصه چگونه است؟ رابعاً؛ استیلاء بر منافع کافی نیست، بلکه باید استیلاء بر اعیان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محور اول</w:t>
      </w:r>
    </w:p>
    <w:p>
      <w:pPr>
        <w:pStyle w:val="BookText"/>
        <w:rPr/>
      </w:pPr>
      <w:r>
        <w:rPr>
          <w:rFonts w:ascii="IRNazanin" w:hAnsi="IRNazanin" w:eastAsia="IRNazanin"/>
          <w:color w:val="111111"/>
          <w:sz w:val="28"/>
          <w:sz w:val="28"/>
          <w:szCs w:val="28"/>
          <w:rtl w:val="true"/>
          <w:lang w:bidi="fa-IR"/>
        </w:rPr>
        <w:t>نسبت به محور اول، تقریباً همه فقهای ما می‌فرمایند که قبض شرط است، اما معلوم نیست که آیا قبض شرط صحت است یا شرط لزوم؟</w:t>
      </w:r>
    </w:p>
    <w:p>
      <w:pPr>
        <w:pStyle w:val="BookText"/>
        <w:rPr/>
      </w:pPr>
      <w:r>
        <w:rPr>
          <w:rFonts w:ascii="IRNazanin" w:hAnsi="IRNazanin" w:eastAsia="IRNazanin"/>
          <w:color w:val="111111"/>
          <w:sz w:val="28"/>
          <w:sz w:val="28"/>
          <w:szCs w:val="28"/>
          <w:rtl w:val="true"/>
          <w:lang w:bidi="fa-IR"/>
        </w:rPr>
        <w:t>اما همه شان اتفاق بر این دارند که قبض شرط است و غالباً استدلال عقلی می‌کنند و حال آنکه ما در این زمینه روایات داریم، خصوصاً علامه در تذکره استدلال عقلی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شرائع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یلزم إلّا بالإقباض و إذا تمّ کان لازماً لا یجوز الرّجوع فیه إذا وقع فی زمان الصحّة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همین مقداری که به قبض رساند، این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وقف لازم، یعنی حق ندارد که وقفش را بر گرداند و بگوید وقف کلا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باشد، بالغ باشد، مریض نباشد،‌چون تصرفات مریض نسبت به ثلث صحیح است نه به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جناب واقف شرائط را دارا باشد، چنانچه وقف کند و به قبض برساند، این وقفش لازم است و برو و بر گرد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مقداری که قبض داد، در واقع این وقف لازم می‌شود، بعد می‌گوید واقف حق ندارد که از وقفش بر گردد و بگوید وقف کلا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فی زمان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عاقل باشد، بالغ باشد،‌مریض نباشد چون مریض تصرفاتش در ثلث است نه در اصل، یعنی اگر جناب واقف واقعاً شرائط را دارا باشد، چنانچه وقف کند و به قبض برساند، بعد از آن حق رجوع ندارد و نمی‌تواند وقفش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 یلزم بالعقد و القبض عند علمائنا أجمع، و به قال أحمد فی إحدی الروایتین و محمد بن الحسن، لأنّه تبرّع بمال فلایلزم بمجرّده کالهبة و الوصیة و لأنّ الأصل بقاء الملک علی مالکه، ‌خرج عنه المقبوض فیبقی الباقی علی اصله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یشترط تنجیزه و دوامه و إقباضه و إأخراجه عن نفسه و نیّة التقرّب</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فی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الإقباض و هو عیر القبض الّذی تقدّم اشتراطه لإنّ القبض لایعتدّ به من دون إقباض الواقف و تسلیطه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فی عبارته إلی کلا الفرعین اللّذین نحن فی اوّلهما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أنّ القبض شرط لصحّة الوقف فلاینعقد بدونه کما لا ینعقد بالإیجاب مجرّداً عن القبول أو بالعکس فیکون القبض جزء السبب الناقل للملک</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ناقل تام آن است که هم صیغه را بخواند و هم به قبض طرف برساند و الا اگر وقف کند و قبل از آنکه به قبض موقوف علیه برساند، بمیرد، وقف محقق نمی‌شود، بلکه این ترکه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إلی غیر ذلک من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یدل علی شرطیة القبض فکالتالی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در 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فوت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يَقِفُ الضَّيْعَةَ ثُمَّ يَبْدُو لَهُ أَنْ يُحْدِثَ فِي ذَلِكَ شَيْئاً فَقَالَ إِنْ كَانَ وَقَفَهَا لِوُلْدِهِ وَ لِغَيْرِهِمْ ثُمَّ جَعَلَ لَهَا قَيِّماً لَمْ يَكُنْ لَهُ أَنْ يَرْجِعَ فِيهَا وَ إِنْ كَانُوا صِغَاراً وَ قَدْ شَرَطَ وَلَايَتَهَا لَهُمْ حَتَّى بَلَغُوا فَيَحُوزُهَا لَهُمْ لَمْ يَكُنْ لَهُ أَنْ يَرْجِعَ فِيهَا وَ إِنْ كَانُوا كِبَاراً وَ لَمْ يُسَلِّمْهَا إِلَيْهِمْ وَ لَمْ يُخَاصِمُوا حَتَّى يَحُوزُوهَا عَنْهُ فَلَهُ أَنْ يَرْجِعَ فِيهَا لِأَنَّهُمْ لَا يَحُوزُونَهَا عَنْهُ وَ قَدْ بَلَغُوا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 در اینجا سه مرحله‌ای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وَقَفَهَا لِوُلْدِهِ وَ لِغَيْرِهِمْ ثُمَّ جَعَلَ لَهَا قَيِّماً لَمْ يَكُنْ لَهُ أَنْ يَرْجِعَ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حمل می شود بر جایی که به قبض داده باشد، چون قیم برایش قرار داده، شاهد من بر این حمل، فقره سوم است، چون در فقره سوم می گوید اگر قبض نداده باشد، می تواند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فقره را حمل می کنیم در صورتی که به قبض داده باشد، چرا؟ به قرینه فقره سوم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كَانُوا صِغَاراً وَ قَدْ شَرَطَ وَلَايَتَهَا لَهُمْ حَتَّى بَلَغُوا فَيَحُوزُهَا لَهُمْ لَمْ يَكُنْ لَهُ أَنْ يَرْجِعَ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موقوف علیهم صغارند، صغیر بوده، وقف کرده، تا بالغ بشود، می‌گوید حق رجوع ندارد، اولی را حمل کردیم در صورت قبض، عرض کردیم که سومی قرینه بر این حمل است، این جا به چه دلیل حمل کنیم؟ در اینجا این آقا که واقف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قبض پدر جانشین قبض بچه و پسر است لذا احتیاجی به قبض نیست، قبض جدید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كَانُوا كِبَاراً وَ لَمْ يُسَلِّمْهَا إِلَيْهِمْ وَ لَمْ يُخَاصِمُوا حَتَّى يَحُوزُوهَا عَنْهُ فَلَهُ أَنْ يَرْجِعَ فِيهَا لِأَنَّهُمْ لَا يَحُوزُونَهَا عَنْهُ وَ قَدْ 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يُخَاصِمُوا حَتَّى يَحُوزُوهَا عَنْهُ، پیش واقف نیامدند که بگویند جناب واقف، موقوفه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يَرْجِعَ فِيهَا لِأَنَّهُمْ لَا يَحُوزُونَهَا عَنْهُ وَ قَدْ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فقره را قرینه گرفتیم بر فقره اولی، چون در فقره اولی هم موقوف علیه بزرگ است، ولی در اولی تسلیم کرده، اما در اینجا تسلیم نکرده، پس در اولی حق رجوع ندارد، اما در سومی حق رجوع دارد، اما فقره دوم قبض نمی‌خواهد چون قبض ولی، جانشین قبض بچه و پسر است فلذا قبض در آنجا محقق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الدلالة قوله فی الفقرة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صِغَاراً وَ قَدْ شَرَطَ وَلَايَتَهَا لَهُمْ حَتَّى بَلَغُوا فَيَحُوزُهَا لَهُمْ لَمْ يَكُنْ لَهُ أَنْ يَرْجِعَ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إنّ قبض الولی کقبض المولّی علیه، و بذلک صار الوقف لازماً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إِكْمَالِ الدِّينِ عَنْ مُحَمَّدِ بْنِ أَحْمَدَ السِّنَانِيِّ وَ عَلِيِّ بْنِ أَحْمَدَ بْنِ مُحَمَّدٍ الدَّقَّاقِ وَ الْحُسَيْنِ بْنِ إِبْرَاهِيمَ بْنِ هِشَامٍ الْمُؤَدِّب‌ش وَ عَلِيِّ بْنِ عَبْدِ اللَّهِ الْوَرَّاقِ كُلِّهِمْ عَنْ أَبِي الْحُسَيْنِ مُحَمَّدِ بْنِ جَعْفَرٍ الْأَسَدِيِّ فِيمَا وَرَدَ عَلَيْهِ مِنْ جَوَابِ مَسَائِلِهِ عَنْ مُحَمَّدِ بْنِ عُثْمَانَ الْعَمْرَوِيِّ، عَنْ صَاحِبِ الزَّمَانِ ع وَ أَمَّا مَا سَأَلْتَ عَنْهُ مِنَ الْوَقْفِ عَلَى نَاحِيَتِنَا وَ مَا يُجْعَلُ لَنَا ثُمَّ يَحْتَاجُ إِلَيْهِ صَاحِبُهُ فَكُلُّ مَا لَمْ يُسَلَّمْ فَصَاحِبْهُ فِيهِ بِالْخِيَارِ وَ كُلُّ مَا سُلِّمَ فَلَا خِيَارَ فِيهِ لِصَاحِبِهِ احْتَاجَ أَوْ لَمْ يَحْتَجْ افْتَقَرَ إِلَيْهِ أَوِ اسْتَغْنَى عَنْهُ إِلَى أَنْ قَالَ وَ أَمَّا مَا سَأَلْتَ عَنْهُ مِنْ أَمْرِ الرَّجُلِ الَّذِي يَجْعَلُ لِنَاحِيَتِنَا ضَيْعَةً وَ يُسَلِّمُهَا مِنْ قَيِّمٍ يَقُومُ فِيهَا وَ يَعْمُرُهَا وَ يُؤَدِّي مِنْ دَخْلِهَا خَرَاجَهَا وَ مَئُونَتَهَا وَ 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لَمْ يُسَلَّمْ فَصَاحِبْهُ فِيهِ بِالْخِيَارِ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روایت، بسیار روایات محکم‌اند، اما از دو روایت استفاده نمی‌شود که شرط صحت است یا شرط لزوم؟</w:t>
      </w:r>
    </w:p>
    <w:p>
      <w:pPr>
        <w:pStyle w:val="BookText"/>
        <w:rPr/>
      </w:pPr>
      <w:r>
        <w:rPr>
          <w:rFonts w:ascii="IRNazanin" w:hAnsi="IRNazanin" w:eastAsia="IRNazanin"/>
          <w:color w:val="111111"/>
          <w:sz w:val="28"/>
          <w:sz w:val="28"/>
          <w:szCs w:val="28"/>
          <w:rtl w:val="true"/>
          <w:lang w:bidi="fa-IR"/>
        </w:rPr>
        <w:t>ممکن است کسی سوال کند که ثمره‌اش چیست؟ ثمره‌اش در منافع و نما ظاهر می‌شود، فرض کنید که من در اول تیر ماه وقف کردم، الآن اول مهر است، چنانچه شرط صحت باشد اگر قبض نکنم، تمام منافع این سه ماه مال واقف است اما اگر بگوییم شرط لزوم است، منافع سه ماه مال موقوف علیه است، منتها ملکیت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الروایتان غیر ظاهرتین فی أحد القولین، و أنّ القبض هل هو شرط الصحّة أو شرط اللزوم فإنّ جواز الرجوع قبل القبض یجتمع مع کلا القولین، و حقیقة القولین هو أنّ القبض علی القول بأنه شرط الصحة من أرکان العقد، فلولاه کان العقد ناقصاً غیر مؤثر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العین بعد لم تخرج من ملک الواقف، بخلاف علی القول باللزوم فقد تمّت أرکان العقد و خرجت العین عن ملکه غیر أنّ للواقف أن یرجع عن إنشائه، و تظهر الثمرة فی النماء المتخلل بین العقد و القبض، فعلی الأول فالنماء للواقف، إذ لم یخرج الموقوف عن ملکه فالفرع تابع للأصل، بخلافه علی الثانی فهو للموقوف علیه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نکرد، اگر دلیل دیگری پیدا نکردیم، باید به اصل عملی رجوع کنیم، قانون کلی است که اگر دلیل اجتهادی داریم، فهو المطلوب و اگر دلیل اجتهادی پیدا نکردیم، به اصول عملیه مراجعه می‌کنیم،‌ فعلا دلیل اجتهادی پیدا نکردیم، چون این دو روایت هم با شرط صحت می‌سازد و هم با شرط لزوم،‌اگر دلیل اجتهادی نبود، به اصل عملی رجوع می‌کنیم، مرجع در اینجا کدام اصل است؟ استصحاب، سابقاً ملک واقف بود، نمی‌دانیم از ملک واقف بیرون آمده یا نه؟ استصحاب می‌کنیم ملکیت واقف را و می‌گوییم هنوز بر ملک واقف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اجتهادی یعیّن أحد الطرفین، نعم الأصل العملی مع القول الأول، إذ الأصل عدم ترتّب الأثر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این دو روایت چیزی دستگیر 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بشارت می‌دهم از روایت بعدی به روشنی ثابت می‌شود که قبض شرط صحت است، یعنی صراحت دارند به اینکه قبض شرط صحت است، چطور؟ چون می‌گویند اگر آدمی وقف کرد اما موفق به قبض نشد،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ملکاً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شرط صحت بوده که باطل شده،‌همین مقداری که قبض نداد و مرد، معلوم می‌شود که شرط صحت بوده، باطل شده، بر گشت ملک وارث شد،‌این روایاتی که الآن می‌خوانیم مثل روایات قبلی نیست، چون روایات قبلی ساکت است و با هردو می‌سازد، اما این روایات آشکارا دلالت دارند بر اینکه شرط صحت است،‌به گونه‌ای که اگر موفق نشد که قبض کند و مرد،‌ملک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الدّالة علی بطلان الصدقة بالموت قبل القبض، کالصحیح محمد بن مسلم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عَلِيِّ بْنِ الْحَكَمِ عَنِ الْعَلَاءِ بْنِ رَزِينٍ عَنْ مُحَمَّدِ بْنِ مُسْلِمٍ عَنْ أَبِي جَعْفَرٍ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يَتَصَدَّقُ عَلَى وُلْدِهِ أَدْرَكُوا إِذَا لَمْ يَقْبِضُوا حَتَّى يَمُوتَ فَهُوَ مِيرَاثٌ فَإِنْ تَصَدَّقَ عَلَى مَنْ لَمْ يُدْرِكْ مِنْ وُلْدِهِ فَهُوَ جَائِزٌ لِأَنَّ وَالِدَهُ هُوَ الَّذِي يَلِي أَمْرَه‌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صغیر باشد، قبض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می گوید که قبض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وقف بر اولاد صغیر بوده، چنانچه واقف بعد از وقف و قبل از قبض بمیرد، این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قبض ولی همانند قبض صغیر است، ولذا فرق می گذارد بین کبیری که قبض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صغیری که قبض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کبیر اگر قبض نکند باطل است، اما صغیر اگر قبض نکند، صحیح است چون قبض ولی، مثل قبض صغیر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تَصَدَّقَ عَلَى مَنْ لَمْ يُدْرِكْ مِنْ وُلْدِهِ فَهُوَ جَائِزٌ لِأَنَّ وَالِدَهُ هُوَ الَّذِي يَلِي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در اینجا به معنای نافذ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ظاهر فی البطلان من أوّل الأمر و إنّه لم یخرج عن ترکة المیت، لأجل عدم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شاهد بنابراین،‌اگر دو روایت اول ساکت است، اما خوشبختانه دو روایت دوم گویا هستند، علاوه براین؛ اگر دست ما از ادله اجتهادیه کوتاه شد، اصل اول با قول اول موافق است، یعنی اینکه قبض شرط صحت است، اصل این است که این عین در ملک واقف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اصل عدم ترتب اثر است، قبلاً اثر نداشت، الآن هم اثر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زُرَارَةَ عَنْ أَبِي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تَصَدَّقَ عَلَى وُلْدٍ لَهُ قَدْ أَدْرَكُوا قَالَ إِذَا لَمْ يَقْبِضُوا حَتَّى يَمُوتَ فَهُوَ مِيرَاثٌ فَإِنْ تَصَدَّقَ عَلَى مَنْ لَمْ يُدْرِكْ مِنْ وُلْدِهِ فَهُوَ جَائِزٌ لِأَنَّ الْوَالِدَ هُوَ الَّذِي يَلِي أَمْرَهُ وَ قَالَ لَا يَرْجِعُ فِي الصَّدَقَةِ إِذَا تَصَدَّقَ بِهَا ابْتِغَاءَ وَجْهِ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22" w:name="pg4268_38962"/>
    </w:p>
    <w:p>
      <w:pPr>
        <w:pStyle w:val="BookText"/>
        <w:rPr/>
      </w:pPr>
      <w:bookmarkEnd w:id="22"/>
      <w:r>
        <w:rPr>
          <w:rFonts w:ascii="IRNazanin" w:hAnsi="IRNazanin" w:eastAsia="IRNazanin"/>
          <w:color w:val="111111"/>
          <w:sz w:val="28"/>
          <w:sz w:val="28"/>
          <w:szCs w:val="28"/>
          <w:rtl w:val="true"/>
          <w:lang w:bidi="fa-IR"/>
        </w:rPr>
        <w:t xml:space="preserve">ممکن است کسی اشکال کند و بگوید از کجا معلوم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است، شاید صدقه تملیکیه است، یعنی تملیک العین؟ فرق می‌گذارد بین أدرکوا و لم یدرکوا؟</w:t>
      </w:r>
    </w:p>
    <w:p>
      <w:pPr>
        <w:pStyle w:val="BookText"/>
        <w:rPr/>
      </w:pPr>
      <w:r>
        <w:rPr>
          <w:rFonts w:ascii="IRNazanin" w:hAnsi="IRNazanin" w:eastAsia="IRNazanin"/>
          <w:color w:val="111111"/>
          <w:sz w:val="28"/>
          <w:sz w:val="28"/>
          <w:szCs w:val="28"/>
          <w:rtl w:val="true"/>
          <w:lang w:bidi="fa-IR"/>
        </w:rPr>
        <w:t xml:space="preserve">جوابش این است که فرق می‌گذارد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أدرکوا و لم یدرکوا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سایر روایات مرادش وقف است، و الا اگر صدقه غیر وقفی باشد، این شرائط را ذکر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دلیلی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دو روایتی که به عنوان دلیل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است، فرق است بین استدلال و استیناس این است که مسأله را به ذهن ما نزدیک می‌کند،و الا دلیل نیست، آن کدام است؟ مثل اینکه وقف را قیاس کنیم بر هبه و وصیت و بگوییم همان گونه که در وصیت و هبه قبض شرط است،آقایان می گویند اگر قبض ندهد باطل می شود، این هم یکنوع استیناس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چهار دلیل بر صحت اقامه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اخیر، محمد بن مسلم و خبر عبید،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محور اول به پایان رسید، محور اول این بود که قبض شرط است و شرط صحت هم است، در جلسه آینده محور دوم را مورد بررسی قرار می‌دهیم، محور دوم این است که قبض باید به اذن واقف باشد</w:t>
      </w:r>
      <w:r>
        <w:rPr>
          <w:rFonts w:eastAsia="IRNazanin" w:cs="IRNazanin"/>
          <w:color w:val="111111"/>
          <w:sz w:val="28"/>
          <w:szCs w:val="28"/>
          <w:rtl w:val="true"/>
          <w:lang w:bidi="fa-IR"/>
        </w:rPr>
        <w:t>.</w:t>
      </w:r>
    </w:p>
    <w:p>
      <w:pPr>
        <w:pStyle w:val="Heading2"/>
        <w:numPr>
          <w:ilvl w:val="1"/>
          <w:numId w:val="1"/>
        </w:numPr>
        <w:rPr/>
      </w:pPr>
      <w:bookmarkStart w:id="23" w:name="__RefHeading___Toc440108_1479056682"/>
      <w:bookmarkStart w:id="24" w:name="_Toc8"/>
      <w:bookmarkEnd w:id="23"/>
      <w:r>
        <w:rPr>
          <w:rtl w:val="true"/>
        </w:rPr>
        <w:t xml:space="preserve">شرطيت يا عدم شرطيت قبض در وقف </w:t>
      </w:r>
      <w:r>
        <w:rPr/>
        <w:t>95/06/27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یا عدم شرطیت قبض در وقف</w:t>
      </w:r>
    </w:p>
    <w:p>
      <w:pPr>
        <w:pStyle w:val="BookText"/>
        <w:rPr/>
      </w:pPr>
      <w:r>
        <w:rPr>
          <w:rFonts w:ascii="IRNazanin" w:hAnsi="IRNazanin" w:eastAsia="IRNazanin"/>
          <w:color w:val="111111"/>
          <w:sz w:val="28"/>
          <w:sz w:val="28"/>
          <w:szCs w:val="28"/>
          <w:rtl w:val="true"/>
          <w:lang w:bidi="fa-IR"/>
        </w:rPr>
        <w:t>همان گونه که قبلاً بیان گردید، در اینجا باید در چهار محور بحث کنیم، محور راجع به کیفیت قبض بود، علی الظاهر روایات در این مورد کافی بود ولذا نیازی به استصحاب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محور دوم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در محور دوم هستیم، محور دوم این است که قبض باید به اذن واقف باشد،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اذن واقف اسب را از طویله بردارند و با خود شان بیاورند و بگویند این اسب بر ما وقف است، این کافی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حقی را ندارند، بلکه این کار باید به اذن واقف انجام بگیرد، البته مسأله مشهور است، ولی در میان علمای کسانی هستند که این را شرط نمی‌دانند، ‌مرحوم سبزواری در کتاب ذخیره می‌گوید دلیل بر شرطیت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کسانی که اذن واقف را در صحت وقف شرط می‌دانند</w:t>
      </w:r>
    </w:p>
    <w:p>
      <w:pPr>
        <w:pStyle w:val="BookText"/>
        <w:rPr/>
      </w:pPr>
      <w:r>
        <w:rPr>
          <w:rFonts w:ascii="IRNazanin" w:hAnsi="IRNazanin" w:eastAsia="IRNazanin"/>
          <w:color w:val="111111"/>
          <w:sz w:val="28"/>
          <w:sz w:val="28"/>
          <w:szCs w:val="28"/>
          <w:rtl w:val="true"/>
          <w:lang w:bidi="fa-IR"/>
        </w:rPr>
        <w:t>بنابراین، باید ببینیم که آیا می‌توانیم د لیل پیدا کنیم یا نه؟ از دو راه و دو دلیل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 روایاتی که در جلسه گذشته خواندیم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 مَا لَمْ يُسَلَّمْ فَصَاحِبْهُ فِيهِ بِالْخِيَارِ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روایت را در قبض خواندیم، اکنون می‌خواهیم از آن در واقف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 مَا لَمْ يُسَلَّمْ فَصَاحِبْهُ فِيهِ بِالْخِيَارِ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اگر قبض ندهند، صاحبش مختار است که آن را پس بگیرد،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اذن واقف را استفاده کنند، کأنّه واقف باید تسلیم بکند، قبلاً گفتیم که این روایت مربوط به محور اول است، در عین حال می‌ خواهند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را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استفاده کردن از این حدیث برای محور اول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عبارت می‌خواهد همان محور اول را بگوید، یعنی شرطیت قبض در وقف را بگوید،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اینجا به کار برده، مرادش همان قبض است، یعنی 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به جای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آنها را به کار برده، ظاهراً این حدیث ناظر به محور دوم نیست که حتماً باید اذن واقف باشد، این ناظر به همان مقام اول است که باید به قبض بدهد، منتها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أقبض 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بلکه بجای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دلیل دوم آورده‌اند و آن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واقف دابه و اسب را از طویله بیرون آوردند و با خود شان بردند، این منهی عنه است و نهی هم دلیل بر فساد می‌باشد، این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 که آقایان نسبت به دلیل دوم هم ایراد و اشکال دارند، اشکالش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نهی به مسبب بخورد، چنین نهیی نشانه فساد است،مانند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ه ‌به مسبب می خورد، ‌اما اگر نهی به سبب بخورد،‌حرمت سبب سرایت به مسبب نمی‌کند، فرض کنید من جنسی را معاطاتاً به شما بفروشم، با یک دابه غصبی جنس را به در خانه شما می‌رسانم، درست است که سبب در اینجا فاسد است چون غصبی می باشد، ولی غصبی بودن سبب، دلیل بر فساد مسبب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است بین تعلقّ النهی بالسبب و بین تعلّقه بالمسبب، نهی از مسبب نتیجه را باطل می‌کند، اگر نتیجه باطل شد مسلماً‌ عقد فاسد می شود، اما سبب این گونه نیست ، یعنی ‌حرمت سبب و حتی غصبی بودن سبب، سبب بطلان عقد و معامله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قائلین به شرطیت اذن واقف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شرطیت اذن واقف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بر عکس دلیل آوردند، یعنی دلیل آوردند که اذن واقف شرط نیست، گفته‌اند در حدیث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يُخَاصِمُوا حَتَّى يَحُوزُوهَا </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واقف در مقام مخاصمه و نزاع بر نیامده‌اند تا حیازت کنند،‌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افتاده دارند، معلوم می‌شود اذن واقف شرط نیست، به جهت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یخاصم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افتادن دارند، و این نشان دهنده شرطیت اذن واقف در صحت وقف است ، یعنی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موقوف علیهم حق مخاصمه دارند و الا اگر اذن واقف شرط باشد، وقف تام نیست تا موقوف علیهم حق مخاصمه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هم ضعیف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مورد می‌شود به کار برد، یکی در جایی که وقف تمام باشد یا اینکه مقتضی داشته باشد، در آنجا که واقف صیغه خوانده هر چند وقف تام نیست،‌اما مقتضی هست، مقتضی سبب می‌شود که طرف حق مخاصمه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تا اینجا ادله هردو طرف را بررسی کردیم، اولی دوتا دلیل داشت، دلیل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دومش این بود که نهی دلیل بر فساد است، اگر بدون اجازه واقف عین موقوفه را بگیرد، این منهی عنه است و نهی هم دلیل بر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نهی اگر به مسبب بخورد، موجب فساد است، اما اگر بر سبب بخورد، موجب فساد عقد نیست، مثل اینکه کسی با ترازوی حرام و غصبی نان را بکشد و بفروشد، سبب منهی عنه است، اما مسبب جائز است و نهی از سبب، موجب فساد مسبب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مقابل آنها، دلیل دیگر آوردند و گفتند اذن واقف شرط نیست چون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یخاصم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أم لم یخاصم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عقد تمام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گفتیم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به کار می‌رود، جایی که علت تامه باشد، یعنی در در واقع وقف تمام شده باشد، حتی در دومی هم به کار می‌رود، یعنی در جایی که مقتضی باشد، اینکه واقف صیغه را خوانده، مقتضی تمام است، در حقیقت نیمه کاره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دارند که به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عین موقوفه را تحویل ما بده، هر چند سبب تمام نیست، اما موقوف علیهم حتی در سبب ناقص هم حق مخاصمه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یستدل علی عدم الشرطیة بقوله فی صحیحة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يُخَاصِمُوا حَتَّى يَحُوزُوهَا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جواز المخاصمة ثبوت حق للموقوف علیه حتی جاز لهم المخاصمه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جواز المخاصمة وجود المقتضی و هو العقد و هو لا ینافی کون تمامیة العقد، القبض بإذن الواقف، فالظاهر عدم الدلیل الاجتهادی علی الجانبین فتصل النوبة إلی الأصل و هو عدم الأثر بلا إذن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دلیل هیچ یکی از طرفین تمام نشد،‌چه کنیم؟ اگر دست ما از دلیل اجتهادی کوتاه شد، باید سراغ اصل عملی برویم، اصل عملی این است که بدون اذن واقف اثری بر این وقف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عدم الدلیل الاجتهادی علی الجانبین فتصل النوبة إلی الأصل و هو عدم الأثر بلا إذن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القبض فی الوقف الخاص و العام</w:t>
      </w:r>
    </w:p>
    <w:p>
      <w:pPr>
        <w:pStyle w:val="BookText"/>
        <w:rPr/>
      </w:pPr>
      <w:r>
        <w:rPr>
          <w:rFonts w:ascii="IRNazanin" w:hAnsi="IRNazanin" w:eastAsia="IRNazanin"/>
          <w:color w:val="111111"/>
          <w:sz w:val="28"/>
          <w:sz w:val="28"/>
          <w:szCs w:val="28"/>
          <w:rtl w:val="true"/>
          <w:lang w:bidi="fa-IR"/>
        </w:rPr>
        <w:t>ما باید در سه مورد کیفیت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الوقف علی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الوقف علی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ج؛الوقف علی المصالح و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بر اشخاص، فرض کنید کسی بر ذریه خودش وقف می‌ کند، ذریه تا روز قیامت استمرار و ادامه دارند و باقی هستند، من چگونه می‌توانم به قبض آنها بدهم؟</w:t>
      </w:r>
    </w:p>
    <w:p>
      <w:pPr>
        <w:pStyle w:val="BookText"/>
        <w:rPr/>
      </w:pPr>
      <w:r>
        <w:rPr>
          <w:rFonts w:ascii="IRNazanin" w:hAnsi="IRNazanin" w:eastAsia="IRNazanin"/>
          <w:color w:val="111111"/>
          <w:sz w:val="28"/>
          <w:sz w:val="28"/>
          <w:szCs w:val="28"/>
          <w:rtl w:val="true"/>
          <w:lang w:bidi="fa-IR"/>
        </w:rPr>
        <w:t>قهراً معلوم می‌شود همان طبقه اول که قبض کردند، قبض آنها جانشین قبض طبقات بعدی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طبقه اول ده تا بچه دارد، پنج تای آنها قبض کردند، یعنی به قبض پنج تای اول داد، اما به قبض پنج تای دیگر نداد و اتفاقاً خود واقف مرد و از دنیا رفت ، چه می‌شود؟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پنج تای اول که قبض داده، وقف صحیح است، اما نسبت به پنج تای دیگر صحیح نیست، و این پنج تا که قبض کرده‌اند، نمی‌توانند نماینده پنج تای دیگر باشند که قبض نکرده‌اند، چون در عرض هم هستند نه طول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بر عناوین یا وقف بر جهات</w:t>
      </w:r>
    </w:p>
    <w:p>
      <w:pPr>
        <w:pStyle w:val="BookText"/>
        <w:rPr/>
      </w:pPr>
      <w:r>
        <w:rPr>
          <w:rFonts w:ascii="IRNazanin" w:hAnsi="IRNazanin" w:eastAsia="IRNazanin"/>
          <w:color w:val="111111"/>
          <w:sz w:val="28"/>
          <w:sz w:val="28"/>
          <w:szCs w:val="28"/>
          <w:rtl w:val="true"/>
          <w:lang w:bidi="fa-IR"/>
        </w:rPr>
        <w:t>وقف بر عناوین و جهات، در اینجا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محقق است،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وقف بر جهات و یا وقف بر عناوین، باید به قبض متولی بدهند، بالأخرة موقوفات برای خودش یک متولی دارد یا مسجد یک متولی برای خودش دارد، باید به قبض متولی برسانند، اگر احیاناً متولی ندارد، به ناظر بدهند،‌این نظر ایشان است، یعنی جناب محقق بین وقف بر جهات و بین وقف بر عناوین فرق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حرضت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 اگر متولی دارد، در مرحله اول به متولی بدهد و به قبض او برسانند و اگر متولی نیست، باید به قبض حاکم بدهند نه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علم نحو خوانده‌اید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لم یسمّ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را در اینجا به کار می‌ریم و می‌گوییم کلّ فعل لم یسّم فاعله فهو للحاکم، یعنی هر چیزی که مسئول معین ندارد، مال حاکم است، پس در درجه اول به متولی بدهند،‌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متولی نباشد، به حاکم بدهند، هر مسؤلیت دینی و اجتماعی که مورد تصدیق اسلام است چنانچه مسئول مشخصی ندارد، مسئولش حاکم است، این فرمایش این خوب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نمی‌گذارد بین الجهات و بین العناوین، در درجه اول متولی و اگر متولی ندارد به قبض حاکم برساند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ایشان یک کمی تنزل می‌کند و می‌فرماید گاهی از اوقاات اگر انسان چیزی را بر عنوانی وقف کند و بگوید این اسب من مال زوّار حسین ع است یا این خانه من مال فقیر است، یک نفر فقیر را اگر در این خانه بنشاند و ساکن کند یا اسب را به یک نفر زائر حسین ع بدهد، این خودش کافی در تحقق وقف است، این کلام آخر حضرت ایشان در واقف یکنوع استثناست که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 xml:space="preserve">و هل یکفی قبض بعض أفراد ذلک العنوان، بأنّ یقبض فقیر فی الوقف علی الفقراء مثلاً؟ لعلّ الأقوی ذلک فیما إذا سلّم الوقف إلی المستحق لاستیفاءء ما یستحقّ، کما إذا سلّم الدار الموقوفة علی الفقراء للسکنی إلی فقیر فسکنها، أو الدابّة الموقوفة علی الزّوار و الحجّاج للرکوب إلی زائر و حاجّ فرکبها، نعم لا یکفی مجرّد استیفاء المنفعة و الثمرة من دون استیلاء علی العین، فإذا وقف بستاناً علی الفقراء، لا یکفی فی القبض إعطاء شیء من ثمرته لبعض الفقراء مع کون البستان تحت یده، بل لا یکفی ذلک فی الإعطاء لولیّ العام أو الخاص أو الخاصّ أیضاً </w:t>
      </w:r>
      <w:r>
        <w:rPr>
          <w:rStyle w:val="FootnoteAnchor"/>
          <w:rtl w:val="true"/>
        </w:rPr>
        <w:footnoteReference w:id="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دابه را به زائر و خانه به فقیر بدهند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می‌کنیم حضرت چطور شما این را اجازه می‌دهید، این وقف بر عنوان است، وقف بر عنوان که شد، عنوان مطلق فقیر را شامل است نه فقیر معین را، به این فقیر که می‌دهید،‌ این فقیر که از جانب فقیر ها ولایت ندارد، این دابه را به این زائر می‌دهید، این زائر که ولایت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 این فقیر وقف کرده باشید،‌ مسأله‌ای است، اما فرض این است که بر عنوان وقف کرده است، باید بر گردید به همان حرف اول، حرف اول بود که یا به متولی بدهد یا به حاکم، متولی نماینده همه موقوف علیهم است، حاکم هم ولایت همگان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استثناء ایشان مشکل زاست ولذا ‌اگر کسی زکات داشته باشد، چنانچه همه زکاتش را به یک فقیر بدهد، این کافی نیست، یعنی اگر به بیش از نیازش بدهد کافی نیست، بلکه این فقیر به مقدار نیاز خودش حق دارد که بگیرد، نماینده بقیه فقرا نیست، بقیه باید به اذن حاکم باشد، بنابراین؛همان فرمایش اول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المتولی و إمّا الحاکم، اما در بعضی از موارد اگر وقف بر عنوان کنیم، بعداً به یک نفر بدهیم،‌این یک نفر نماینده از بقیه فقرا نیست، بنابراین، این یکنفر فقیر قبضش کلا قبض است، اینجا هم باید اول سراغ متولی برویم و اگر نشد،باید سراغ حاکم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اشکالی بود که ما بر حضرت امام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فالمحقق فرّق بینهما فاشترط فی الأوّل من نصب قیم للقبض دون الآخر،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وقف علی الفقراء أو علی الفقهاء، فلابدّ من نصب قیّم لقبض الوقف، و لو کان الوقف علی مصحلة، کفی إیقاع الوقف عن اشتراط القبول، و کان القبض إلی الناظر فی تلک المصلحة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جناب محقق بین عناوین و بین مصلحت فرق نهاد، در عناوین گفت متولی،‌اما در مصلجت فرمود ناظر، قول دوم، قول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می‌فرماید مرحله اول متولی است، مرحله دوم حاکم، بعداً یک استثنا کرد، وقف بر عنوان را استثنا کرد، اما به قبض یک نفر از مصادیق آن عنوان می‌رساند، این را کافی دانست، ولی ما در اینجا با ایشان مخالفت کردیم و گفتیم این کافی نیست، زیرا یک نفر از طرف سائرین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حضرت امام خمینی ره</w:t>
      </w:r>
    </w:p>
    <w:p>
      <w:pPr>
        <w:pStyle w:val="BookText"/>
        <w:rPr/>
      </w:pPr>
      <w:r>
        <w:rPr>
          <w:rFonts w:ascii="IRNazanin" w:hAnsi="IRNazanin" w:eastAsia="IRNazanin"/>
          <w:color w:val="111111"/>
          <w:sz w:val="28"/>
          <w:sz w:val="28"/>
          <w:szCs w:val="28"/>
          <w:rtl w:val="true"/>
          <w:lang w:bidi="fa-IR"/>
        </w:rPr>
        <w:t>الآن می‌خواهیم کلام امام را توجیه و تصحیح کنیم و آن اینکه فرق بگذاریم بین الوقف علی الجنس و بین الوقف علی العموم، اگر گفته این خانه را بر فقیر وقف کردم، یعنی جنس فقیر، اگر به قبض یک فقیر هم برساند کافی است، در حقیقت بر جنس وقف کرده، دیگر لازم نیست که او ولایت بر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 عموم وقف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للفقراء، أو للعلماء، أو للحجّاج و الزوّار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اشکال وارد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 بگذاریم بین الوقف علی الجنس و الوقف علی العموم، در وقف بر جنس یکنفر هم کافی است، ولایت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بر عموم کند و بگوید للفقراء، للعلماء، این نمی‌تواند نمایندگی از دیگران داشته باشد، بنابراین، ما ذیل فرمایش حضرت امام را اول دربست رد کردیم، اما الآن تا حدی پذیرفتیم، یعنی در وقف بر جنس پذیرفتیم، اما در وقف بر عموم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نظرنا فی المقام</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بوجو القبض فی المصالح و العناین، انّ اللازم التفریق بین الوقف علی الجنس و الوقف علی العموم، ففی الأول یکفی قبض البعض فلو سلّم الواقف إلی المستحق لاستیفاء ما یستحق کما إذا سلّم الدار الموقوفة علی الفقراء للسکنی إلی فقیر فسکنها، أو الدابّة الموقوفة علی الزوّار و الحجاج للرکوب إلی زا ئر أو حاجّ فرکبها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کما إذا وقف بستاناً علی اللفقراء، أو أرضاً لدفن الموتی فلا یکفی فیه تسلط واحد من الفقراء علی البستان أو دفن واحد منهم، إذ لا ولایة له علی الباقین، فلا محیص هنا إلا بقبض الحاکم الذی قبضه قبض الکل، أو المتولی، فإن قبضه عرفا قبض للمولی علیه جمیعا، و بذلک یظهر حال النقض بالزکاة فإن أخذ فقیر لا یکفی لأنه من قبیل الوقف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اولی نه متولی می‌خواهیم و نه حاکم، ولی در دومی حتماً باید همان مرحله را طی کنیم، یعنی اگر متولی دارد باید به قبض متولی برسانیم و اگر متولی نیست باید به دست حاکم بدهیم ولذا وقف مساجد، حسینیه‌ها و مقابر که الآن رسم است از قسم دوم است، به این معنی که اگر واقف متولی معین کرد که چه بهتر، و اگر متولی معین نکرد، با قبض یک نفر، وقف محقق نمی‌شود، بلکه باید رجوع به حاکم کند که قبض او، قبض دیگران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چهارم این است که آیا استیفاء کافی است یا استیلاء لازم است، فرق این دو تعبیر این است که اگر باغی را وقف کرده‌ام، کلیدش دست خودم است، آبش هم خودم می‌دهم، میوه‌ها را می‌چینم و به فقراء می‌دهم این استیفاء است، استیفاء کافی نیست باید استیلاء باشد، یعنی باید کلید را در اختیار متولی یا فقرا بگذارم یا در اختیار حاکم، مجرد استیفاء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با استیفاء محقق نمی‌شود، بلکه حتماً باید استیلاء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القبض هو الاستیلاء</w:t>
      </w:r>
      <w:r>
        <w:rPr>
          <w:rFonts w:eastAsia="IRNazanin" w:cs="IRNazanin"/>
          <w:color w:val="111111"/>
          <w:sz w:val="28"/>
          <w:szCs w:val="28"/>
          <w:rtl w:val="true"/>
          <w:lang w:bidi="fa-IR"/>
        </w:rPr>
        <w:t>».</w:t>
      </w:r>
      <w:bookmarkStart w:id="25" w:name="pg4268_38971"/>
    </w:p>
    <w:p>
      <w:pPr>
        <w:pStyle w:val="Heading2"/>
        <w:numPr>
          <w:ilvl w:val="1"/>
          <w:numId w:val="1"/>
        </w:numPr>
        <w:rPr/>
      </w:pPr>
      <w:bookmarkStart w:id="26" w:name="__RefHeading___Toc440110_1479056682"/>
      <w:bookmarkStart w:id="27" w:name="_Toc9"/>
      <w:bookmarkEnd w:id="25"/>
      <w:bookmarkEnd w:id="26"/>
      <w:r>
        <w:rPr>
          <w:rtl w:val="true"/>
        </w:rPr>
        <w:t xml:space="preserve">شرطيت يا عدم شرطيت قبض در وقف </w:t>
      </w:r>
      <w:r>
        <w:rPr/>
        <w:t>95/06/28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یا عدم شرطیت قبض در وقف</w:t>
      </w:r>
    </w:p>
    <w:p>
      <w:pPr>
        <w:pStyle w:val="BookText"/>
        <w:rPr/>
      </w:pPr>
      <w:r>
        <w:rPr>
          <w:rFonts w:ascii="IRNazanin" w:hAnsi="IRNazanin" w:eastAsia="IRNazanin"/>
          <w:color w:val="111111"/>
          <w:sz w:val="28"/>
          <w:sz w:val="28"/>
          <w:szCs w:val="28"/>
          <w:rtl w:val="true"/>
          <w:lang w:bidi="fa-IR"/>
        </w:rPr>
        <w:t xml:space="preserve">چنانچه قبلاً یاد‌ آور شدیم اگر وقف بر جنس است، قبض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خواندن یا دفن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است، اما اگر بر عموم مردم وقف است، نماز یک نفر یا دفن یک نفر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نفر ولایت از بقیه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 xml:space="preserve">نظر ما در مسأله قبلی این شد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الوقف علی الجنس و بین الوقف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بگذاریم، در وقف بر جنس ممکن است بگوییم همین که زمین را در اختیار نماز گذران گذاشت یا زمین را در معرض دفن اموات گذاشت، همین کافی است، اما گر بر عموم وقف کرده، قبض یکنفر نمی‌تواند کافی از قبض دیگران باشد، در زکات نیز چنین است ، یعنی اگر یک فقیری بیش از حقی که دارد قبض کند، این کافی نیست، او به مقدار سهم خودش می‌تواند بردارد، اما نسبت به بقیه فقراء ولایت ندارد، لذا متوقف بر اذن و اجازه حاکم است، در این مورد هم اگر وقف، وقف بر جنس است، نه نیاز به متولی است و نه احتیاج به حاکم، اما اگر وقف بر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مثالهای ایشان از قبیل وقف بر عموم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مسجداً أو مقبرة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خواندن یک نفر کافی در قبض نیست، حتماً‌ باید یا متولی قبض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قبض حاکم برساند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مسجداً أو مقبرة کفی فی القبض صلاة واحدة فیه أو دفن میت واحد فیها بإذن الواقف و بعنوان التسلیم و القبض</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بشرط أن یکون الوقف علی الجنس، جنس بر یک فرد هم صادق است، أو دفن میت واحد، إذا کان الوقف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الأب علی أولاده الصغار ما کان تحت یده، وکذا کلّ ولیّ إذا وقف علی المولی علیه، ما کان تحت یده – لم یحتج إلی قبض حادث جدید، لکن الأحوط أن یقصد کون قبضه عنه، بل لا یخلو من وجه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کسی، چیزی را بر اولاد صغارش وقف کرد، اینجا خواهیم گفت که قبض لازم نیست، 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 لو وقف علی أولاده الصغار، قبض لازم نیست،‌ چون در اختیارش است، مسأله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موقوف بید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وقف در دست موقوف علیه باشد، اینجا هم قبض لازم نیست، یا اگر متولی خود واقف شد، باز هم قبض لازم نیست، چون متولی خود واقف است و ید ولی،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جانشین ید اوست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أن یقصد کون قبضه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وقف کرد‌،جناب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قبض من از حالا به بعد، نیابتاً از بچه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مسأله این نوع احتیاط را دارد، ولی ما در هر سه احتیاط ایشان نظر داریم و به ایشان عرض می‌کنیم که خیلی چیزها قابل قصد نیست، وقتی که من پدر هستم و چیزی را بر فرزندم وقف کردم، من می‌دانم که قبض من قبض اوست، چه معنی دارد که از حالا به بعد قصد کنم که قبض من نیابتاً از پسر است، این تحصیل حاصل است، یک آدمی متشرع یا آدمی که آگاه است که پدر ولی بچه است، قبضش قبض اوست، مسلّماً تا حال قبض مالک بود، از حالا قبض پسر است، یعنی اصلاً امکان پذیر نیست که بگوید من از حالا قبض می‌کنم از جانب پسرم است، این کار لغو است اگر ممکن هم باشد لغویت دارد، یعنی آدم وقتی که موضوع را متوجه شد، خواه ناخواه این قصد در درون او پیدا می‌شود که قبلاً قبض من، قبض مالکانه بود، از حالا قبض من نیابتاً عن الصبی است، این یک چیزی است که خود به خود در ذهن انسان حاصل می‌شود فلذا احتیاج به گفتن و قصد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احتیاط را در هر سه مسأله می‌کند، اشکال ما نیز در هر سه مسأله یکی است و آن اینکه این کار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العین الموقوف بید الموقوف علیه قبل الوقف، بعنوان الودیعة أو العاریة – مثلاً – لک یحتج إلی قبض جدید، بأنّ یستردها ثم 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أن یکون بقاؤها فی یده بإذن الواقف، و الأحوط بل الأوجه أن یکون بعنوان الوقفیة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وقف در دست موقوف علیه باشد، مثلاً شخص عبا را از کسی عاریه گرفته بود و با خودش برده بود، معیر دلش به حال طرف سوخت و لذا آن بر او وقف کرد، در اینجا قبض لازم نیست چون تحصیل حاصل است چون فرض این است که عبا بر دوش موقوف علیه است، یا فرشی را که به عنوان عاریه از من گرفته و در خانه خودش پهن کرده بود بر او وقف می‌کنم، یعنی دلم به حالش می‌سوزد، می‌گویم این فرش را برای تو وقف می‌کنم، قبض در اینجا لازم نیست چون فرش در خانه موقوف علیه پهن است فلذا نیاز به قبض ندارد،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اینجا احتیاط می‌کند و می‌گوید موقوف علیه بگوید تا حال قبض من، قبض عاریه‌ای بود، از حالا قبض من، قبض وقف است، ‌موقوف علیه احتیاط کند و بگوید تا حالا قبض عاریه‌ای بود، از حالا به بعد قبض من، قبض وقف است یا من تا الآن من مستعیر بودم، از حالا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نه مستعیر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حضرت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احتیاج به این چیز ها نیست، چون این خود بخود حاصل است، یعنی اگر آن طرف متوجه باشد که مسأله چنین است، در واقع بر او، وقف کردم، می‌فهمد که تا حال قبضش قبض عاریه‌ای بوده، از حالا قبضش، قبض وقف و موقوف علیه است، دیگر لازم نیست که قصد قبض کند، چون قبض خود بخود حاصل می‌شود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المسألة الثانی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یعتبر أو یکفی قبض المتولی کالوقف علی الجهات العامّة لو جعل الواقف التولیة لنفسه لا یحتاج إلی قبض آخر، و یکفی ما هو حاصل، و الأحوط بل الأوجه أن یقصد قبضه بما أنّه متولی الوقف</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بودند، در اینجا قبض جدید نمی‌خواهد، چون طرف هم واقف است و هم متولی، عین هم زیر چنگالش است،</w:t>
      </w:r>
    </w:p>
    <w:p>
      <w:pPr>
        <w:pStyle w:val="BookText"/>
        <w:rPr/>
      </w:pPr>
      <w:r>
        <w:rPr>
          <w:rFonts w:ascii="IRNazanin" w:hAnsi="IRNazanin" w:eastAsia="IRNazanin"/>
          <w:color w:val="111111"/>
          <w:sz w:val="28"/>
          <w:sz w:val="28"/>
          <w:szCs w:val="28"/>
          <w:rtl w:val="true"/>
          <w:lang w:bidi="fa-IR"/>
        </w:rPr>
        <w:t>اما باید احتیاط کند، احتیاطش به این است که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و قصدش را عوض کند و بگوید تا کنون من متولی نبودم، قبض من قبض تولیتی نبوده، اما از حالا به بعد، قبض من،‌ قبض تولیتی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به این کار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من واقف هستم و خودم را متولی کردم، می‌دانم که قبض من، قبض تولیتی است، قصد این خود بخود حاصل است فلذا نیازی به قصد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القبض الفوریة، فلو وقف عیناً فی زمان ثمّ أقبضها فی زمان متأخر، کفی و تمّ الوقف من حین القبض</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از مسائلی است که مورد ابتلا می‌باشد، یعنی کسانی هستند که صیغه وقف را خوانده‌اند، اما دل شان شور می‌زند که بدهیم یا ندهیم، آیا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باطل است؟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نیست، بلکه صیغه سر جای خودش باقی است، قبض را فوراً بدهد، اشکالی ندارد، بعد هم بدهد، باز هم اشکالی ندارد، قبض در اینجا مکمل عقد است، اما دلیل بر اتصال و موالات بین صیغه وقف و قبض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مسأله استثنائی است، جاهای دیگر که قبض مکمل عقد است، چون بعضی جاها قبض مکمل عقد است، مانند بیع صرف و سلم، بیع صرف و بیع سلم، باید قبضش در مجلس باشد و الا باطل است، اما این مسأله از مسائل استثنائی است، یعنی با اینکه قبض در اینجا جزء مکمل عقد است، در عین حال اگر فوراً انجام نگیرد، عقد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قبض</w:t>
      </w:r>
    </w:p>
    <w:p>
      <w:pPr>
        <w:pStyle w:val="BookText"/>
        <w:rPr/>
      </w:pPr>
      <w:r>
        <w:rPr>
          <w:rFonts w:ascii="IRNazanin" w:hAnsi="IRNazanin" w:eastAsia="IRNazanin"/>
          <w:color w:val="111111"/>
          <w:sz w:val="28"/>
          <w:sz w:val="28"/>
          <w:szCs w:val="28"/>
          <w:rtl w:val="true"/>
          <w:lang w:bidi="fa-IR"/>
        </w:rPr>
        <w:t>به بیان دیگر قبض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یک قبض داریم که مکمل عقد است، به این معنی که اگر قبض نباشد، عقد من هیچگونه اثری نخواهد داشت بلکه کأن لم یکن است، مانند بیع صرف، یعنی بیع طلا به طلا یا بیع نقره به نقره یا طلا به نقره، چنانچه متبایعین معامله بکنند و حرف بزنند، ولی چیزی تحویل ندهند، بیع کلی،‌گندم را سلفاً فروختم، اما پولی نگرفتم، عقد در این دو مورد باطل است، ‌چون در این دو مورد، قبض مکمل عقد است کأنّه یک پایه‌اش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جاها داریم که قبض مکمل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عقد است، مثلاً من خانه را به جناب زید فروختم و مبغلش را هم تحویل گرفتم، اما خانه را هنوز تحویل ندادم، در اینجا قبض مکمل عقد نیست،‌بلکه وفا به عقد است،‌یعنی یک تکلیف است و لذا اگر نداد،‌معامله صحیح است، ولذا من باید شکایت کنم و بدینوسیله خانه را تحویل بگیرم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قبض بر دو گونه است، تارتاً مکمل عقد است،‌در واقع جزء ارکان عقد است به گونه‌ای که اگر نباشد، عقد کلا عقد است،‌ اما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وفا به عقد است، یعنی اگر قبض نکند، به تکلیفش عمل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می‌گوید به تکلیفت عمل کن، تویی که خانه را فروختی، پولش را هم گرفتی، باید خانه را تحویل بدهی، ‌در اینجا تحویل دادن جنبه تکلیفی دارد، و در واقع می‌خواهد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بیع صرف و سلم، چون در بیع صرف و سلم، هنوز عقدی درست نشده، بلکه عقد ‌نیمه کاره است،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قبض در وقف مکمل عقد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دارد، قانوناً اگر قبض نبود، می‌گفتیم عقد وقف باطل است، چون عرفاً باید ارکان عقد جنب هم و ‌بغل هم باشند، اما در اینجا بغل هم بودن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روایات داریم،‌آن روایت یکی می‌گفت مردی خانه را وقف کرده، ولی هنوز تحویل نداده، مات قبل القبض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نفرموده وقفش فاسد می‌شود، معلوم می‌شود که این آدم فرصت داشت اما از فرصت استفاده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اینجا روایات داریم، اگر روایات نبود، عیناً مثل بیع صرف وسبلم بود و مکمل عقد بود، اگر قبض نباشد، ارکانش تمام نیست،‌ منتها در بیع صرف و سلم قبض فی المجلس لازم است،‌ اما در اینجا فی المجلس لازم نیست، حکم همان صرف و سلم را دارد، منتها‌ با این تفاوت که در آنجا فرصت نیست، اما در اینجا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اشتراط الفوریة فی القبض</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عدم اعتبار الفوریة، لظهور ما دلّ علی اعتباره من خبری عبید بن زرارة و محمد بن مسلم فی ذلک، مؤیّد لعدم الخلاف فیما أجد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بالخبرین، روایة عبید بن زرارة و صحیحة محمد بن مسلم و سیوافیک فی المسألة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این زمینه است، استفاده می‌شود که واقف فرصت داشت که هر موقع بخواهد قبض کند، اگر از فرصت استفاده نکرد، وقفش باطل است</w:t>
      </w:r>
      <w:r>
        <w:rPr>
          <w:rFonts w:eastAsia="IRNazanin" w:cs="IRNazanin"/>
          <w:color w:val="111111"/>
          <w:sz w:val="28"/>
          <w:szCs w:val="28"/>
          <w:rtl w:val="true"/>
          <w:lang w:bidi="fa-IR"/>
        </w:rPr>
        <w:t>.</w:t>
      </w:r>
      <w:bookmarkStart w:id="28" w:name="pg4268_38977"/>
    </w:p>
    <w:p>
      <w:pPr>
        <w:pStyle w:val="Heading2"/>
        <w:numPr>
          <w:ilvl w:val="1"/>
          <w:numId w:val="1"/>
        </w:numPr>
        <w:rPr/>
      </w:pPr>
      <w:bookmarkStart w:id="29" w:name="__RefHeading___Toc440112_1479056682"/>
      <w:bookmarkStart w:id="30" w:name="_Toc10"/>
      <w:bookmarkEnd w:id="28"/>
      <w:bookmarkEnd w:id="29"/>
      <w:r>
        <w:rPr>
          <w:rtl w:val="true"/>
        </w:rPr>
        <w:t xml:space="preserve">عدم اعتبار فوريت قبض در وقف </w:t>
      </w:r>
      <w:r>
        <w:rPr/>
        <w:t>95/06/29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فوریت قبض در وقف</w:t>
      </w:r>
    </w:p>
    <w:p>
      <w:pPr>
        <w:pStyle w:val="BookText"/>
        <w:rPr/>
      </w:pPr>
      <w:r>
        <w:rPr>
          <w:rFonts w:ascii="IRNazanin" w:hAnsi="IRNazanin" w:eastAsia="IRNazanin"/>
          <w:color w:val="111111"/>
          <w:sz w:val="28"/>
          <w:sz w:val="28"/>
          <w:szCs w:val="28"/>
          <w:rtl w:val="true"/>
          <w:lang w:bidi="fa-IR"/>
        </w:rPr>
        <w:t>دو مسأله داریم که یک دلیل بیشتر ندارد، مسأله اول این بود که فوریت در قبض لازم نیست،‌دلیلش در مسأله امروز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دوم این است که اگر فردی، چیزی را وقف کرد،‌اما از دنیا رفت فلذا موفق نشد که عین موقوفه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بر گردد و ترکه می‌شود،‌ ورثه می‌ توانند تقسیم کنند، من غیر فرق بین اینکه بگوییم قبض شرط صحت است یا شرط لزوم، اگر شرط صحت باشد که اصلاً معامله محقق نشده است، اما اگر شرط لزوم باشد، هر چند معامله محقق شده،‌ اما با فوت واقف باطل می‌شود و کار سامان نمی‌پذیرد، مگر اینکه بگوییم ورثه در این موقع حق دارند که آن معامله تنفیذ کنند یا نه؟ این مسأله مورد اتفاق است و غالباً همه فقهای شیعه این تعبیر 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 و لم یقبض ثمّ مات کان میراثاً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لبطلان الوقف ببطلان شرطه و قد ورد التصریح به فی روایة عبید بن زرارة عن الصادق علیه السلام،‌البته دو روایت داریم، یکی مال محمد بن مسلم است، دیگری مال عبید بن زرارة، در هردو روایت این مسأله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محمد بن مسلم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عَنِ الْعَلَاءِ بْنِ رَزِينٍ عَنْ مُحَمَّدِ بْنِ مُسْلِمٍ عَنْ أَبِي جَعْفَرٍ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يَتَصَدَّقُ عَلَى وُلْدِهِ وَ قَد أَدْرَكُوا 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بالغ هستند، اما اگر بچه‌ها صغیر باشند، قبض در آنجا حاصل شده است، حتی ا گر واقف هم بمیرد، معامله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تَصَدَّقَ عَلَى مَنْ لَمْ يُدْرِكْ مِنْ وُلْدِهِ فَهُوَ جَائِزٌ لِأَنَّ وَالِدَهُ هُوَ الَّذِي يَلِي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هم می‌تواند دلیل مسأله قبل باشد که فوریت لازم نیست، و هم می‌تواند دلیل مسأله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باز در همین باب است، منتها روایت چهارم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عبید بن زرارة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طوسی بر می‌گردد، چرا می گوید باسناده؟ چون شیخ طوسی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حسین بن سعید از اصحاب ائمه ع است و فوت شان هم در قم است، بین شیخ و حسین بن سعید سالها فاصله است فلذا شیخ نمی تواند از او نقل روایت کند،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کتاب حسین بن سعید گرفته، سندش را به این کتاب در آخر تهذیب بنام مشیخه آورده و می گوید هر روایتی که من از کتاب حسین بن سعید نقل کرده ام، سندم به این کتاب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سُوَيْدٍ عَنِ الْقَاسِمِ بْنِ سُلَيْمَانَ عَنْ عُبَيْدِ بْنِ زُرَارَةَ عَنْ أَبِي عَبْدِ اللَّهِ ع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 تَصَدَّقَ عَلَى وُلْدٍ لَهُ قَدْ أَدْرَكُوا قَالَ إِذَا لَمْ يَقْبِضُوا حَتَّى يَمُوتَ فَهُوَ مِيرَاثٌ فَإِنْ تَصَدَّقَ عَلَى مَنْ لَمْ يُدْرِكْ مِنْ وُلْدِهِ فَهُوَ جَائِزٌ لِأَنَّ الْوَالِدَ هُوَ الَّذِي يَلِي أَمْرَهُ وَ قَالَ لَا يَرْجِعُ فِي الصَّدَقَةِ إِذَا تَصَدَّقَ بِهَا ابْتِغَاءَ وَجْهِ اللَّه‌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دیدگاه شهید ثانی نسبت به روایت عبید بن زرارة</w:t>
      </w:r>
    </w:p>
    <w:p>
      <w:pPr>
        <w:pStyle w:val="BookText"/>
        <w:rPr/>
      </w:pPr>
      <w:r>
        <w:rPr>
          <w:rFonts w:ascii="IRNazanin" w:hAnsi="IRNazanin" w:eastAsia="IRNazanin"/>
          <w:color w:val="111111"/>
          <w:sz w:val="28"/>
          <w:sz w:val="28"/>
          <w:szCs w:val="28"/>
          <w:rtl w:val="true"/>
          <w:lang w:bidi="fa-IR"/>
        </w:rPr>
        <w:t xml:space="preserve">مرحوم شهید ثانی که اهل دقت است، روایت دوم را از کار انداخته، نسبت به روایت اول که محمد بن مسلم باشد حرف ندارد، اما نسبت به روایت عبید بن زراره حرف دارد و می گوید ذیل روایت حاکی از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نیست، بلکه صدقه تملیکی است، انسان به بچه هایی خودش صدقه تملیکی می دهد، اگر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قبل از قبض بالغ باشند، میراث است، اما اگر صغیر باشند،‌مطقا صحیح است، ذیل را از کار انداخته، ذیل را دلیل بر صدر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فِي الصَّدَقَةِ إِذَا تَصَدَّقَ بِهَا ابْتِغَاءَ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ما عرض می کنیم که حرف شهید خیلی قطعی نیست، چرا؟ زیرا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فراوان است اگر کسی کتاب وقف را در کتاب وسائل الشیعه مطالعه کند، غالباً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صدقه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ذیل روایت، نمی‌تواند صدر را مقیّد کند، غایة ما فی الباب صدر روایت هردو را بحث می‌کند،‌خواه صدقه تمیلکی باشد یا صدقه غیر تملیکی، ذیل فقط صدقه تملیکی را می‌گوید، بنابراین، اگر کلمه صدقه در وقف کمتر استعمال شده بود، حق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این گونه نیست بلکه کلمه صدقه در وقف هم زیاد به کار رفته است، فلذا صدر را نمی‌توانیم بخاطر ذیل از کار بیندازیم، غایة ما فی الباب می‌گوییم صدر هردو را می‌گوید، ذیل فقط تملیکی می‌گوید، تم الکلام فی هذه المسأله، اتفاقاً در این مسأله مخالف نداریم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الصدقة التملیکة إنّما یعطی بها إلی الأجانب لا إلی الأولاد، و المفروض فی الروایة أنّ الصدقة لولده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شهید ثانی اشکال دیگری هم دارد، صدقه تملیکی در ولد نیست، غالباً صدقه تملیکی مال بیگانه است، و حال آنکه هردو روایت بحثش در وقف بر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الوقف الدوام، بمعنی عدم توقیته بمدّة،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الفقراء إلی سنة بطل وقفاً، و فی صحّته حبساً، أو بطلانه کذلک أیضاً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به الحبس صحّ</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ما در این مسأله سه فرع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است که در وقف دوام شرط است، البته این عبارت که بگوییم در وقف دوام شرط است، شاید عبارت خوبی نباشد ولذا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 و می‌گوید مراد این است که مؤقت نباشد، بنابراین، اگر آقایان می‌گویند دوام شرط است،‌مراد این است که مؤقت نباشد، لازم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 البستان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مقدار که قید را نیاورد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این آدم بین کلمه وقف و بین کلمه مدت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الفقراء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اراده وقف را کرد، در اینجا دو قول است، یک قول این است که باطل است، قول دیگر این است که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این است که اگر این آدم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را اراده کند، این غیر از فرع قبلی شد،‌چون در فرع قبلی این آدم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وقف را اراده کرده،‌عرض کردیم که 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می‌گویندباطل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آ‌ن حبس را اراده کند، ظاهراً صحیح است، ‌حبس این است که انسان یک جنسی را به مدت موقتی برای یک نفر متوقف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هذه الدار لزید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حبست هذه الدار للسیّد سنتین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باید سه فرع را از هم جدا کنیم، فرع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الوقف الدوام، بمعنی عدم توقیته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این است که اگر کسی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و مدت را هم ذکر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اراده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این است که این آدم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اما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 حبس را اراده کند، ‌این اشکال ندارد، بحث ما در جایی است که وقف می‌گوید و وقف را هم اراده ‌ می‌کند و الا اگر حبس را اراده کند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دلیل بر اینکه در وقف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توقیته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چیست؟</w:t>
      </w:r>
    </w:p>
    <w:p>
      <w:pPr>
        <w:pStyle w:val="BookText"/>
        <w:rPr/>
      </w:pPr>
      <w:r>
        <w:rPr>
          <w:rFonts w:ascii="IRNazanin" w:hAnsi="IRNazanin" w:eastAsia="IRNazanin"/>
          <w:color w:val="111111"/>
          <w:sz w:val="28"/>
          <w:sz w:val="28"/>
          <w:szCs w:val="28"/>
          <w:rtl w:val="true"/>
          <w:lang w:bidi="fa-IR"/>
        </w:rPr>
        <w:t>اجماع در درجه اول است، چون اگر از اجماع صرف نظر کنیم،‌دلیل بر عدم توقیت نداریم، البته علمای ما همه شان می‌گویند دوام شرط است و توقیت مضر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فلان سنة، بطل الوقف، و استدلّ بأنّ من شرط صحة الوقف، التأبید، فإذا وقف سنة لم یجعله مؤبّداً، فوجب أن یبطل،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المسألة إجماع الفرقة و أخباره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أن یکون الوقف مؤبّداً غیر منقطع،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سنة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إصباح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الوقف مؤبّداً غیر منقطع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کذا سنة لم یصحّ</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الرابع فی شرائط الوقف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محصلّة و محکیّة فی الغنیة و عن الخلاف و السرائر علیه، و بذلک یخصّ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أنّ الوقف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 عمومات الوقف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وقف،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حسب ما یقفها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باعتبار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مفهومه، کما هو ظاهر تعبیره عنه بالشرطیة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آقایان می‌گویند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شرط است و مدرک اجماع است، اگر اجماع باشد فهو، گردن ما در مقابل اجماع از مو باریک تر است فلذا ما در مقابل اجماع حرفی نمی‌زنیم،‌اما اگر اجماع نباشد، چرا ما در وقف موقت اشکال کنیم، چه مانعی دارد که من خانه خودم را إلی یوم القیامة وقف کنم یا خانه خود را ده ساله وقف کنم، به چه دلیل ما می‌گوییم وقف موقت باطل است، وقف ایقاف است، ایقاف نگه داشتن است، به این معنی که نگذارم که این را بفروشند و نگذارم که این را رهن بگذارند ، اگر در واقع وقف ایقاف است، ‌دیگر فرق نمی‌کند که ایقاف موقت باشد یا ایقاف 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کتاب ملحقات عروه، همین مطلب را دارد، ایشان در این مسأله با مشهور مخالفت کرده، عرض کردم، اگر اجماع باشد،‌مسأله‌ای است، اما اگر اجماع نباشد،‌هیچ فرقی بین موقت و غیر موقت نیست، حالا برسیم به اینکه برخی می‌گویند علاوه بر اجماع، روایت هم داریم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أی بطلان الوقف المحدّدة بمدّة – إن تمّ اجماعاً فهو، و إلّا فیمکن القول بالصحّة و ذلک لأنّ حقیقة الوقف هو إیقاف الموقوف للموقوف علیه حتّی لا یتصرّف بالنقل و الرهن و المبادلة، فلا مانع من أن یکون غیر محدّد بمدّة أو محدّدة بمدّة، غایة الأمر أنّه إن أطلق أو قیّده بالتأبید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یرث الله سبحانه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خروج الموقوف عن ملکه، و أمّا لو حدّده بمدّة، یبقی فی ملکه لکن یکون ممنوعاً من عامّة التّصرّفات إلی أن تنقضی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الوقف المحدّدة بمدّة، إن لم یتمّ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مرحوم سید کاظم طباطبائی یزدی در عین حالی که وقف مؤقت را صحیح می‌داند، با یک روایت هم می‌خواهد استدلال بر صحت عقد مؤقت کند، اینجاست که ما از ایشان فاصله می‌گیریم،‌البته ما با ایشان هردو قائلیم که وقف موقت اشکالی ندارد، فقط گفتیم اگر اجماع باشد، حرفی نیست، اما اگر اجماع نباشد، چه مانعی دارد که وقف علی قسمین باشد، ایشان پا را فرا تر نهاده و می‌خواهد با یک روایت استدلال بر وقف موقت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الطباطبائی استدلّ علی صحّة الوقف الموّقت بصحیح ابن مهزیار</w:t>
      </w:r>
    </w:p>
    <w:p>
      <w:pPr>
        <w:pStyle w:val="BookText"/>
        <w:rPr/>
      </w:pPr>
      <w:r>
        <w:rPr>
          <w:rFonts w:ascii="IRNazanin" w:hAnsi="IRNazanin" w:eastAsia="IRNazanin"/>
          <w:color w:val="111111"/>
          <w:sz w:val="28"/>
          <w:sz w:val="28"/>
          <w:szCs w:val="28"/>
          <w:rtl w:val="true"/>
          <w:lang w:bidi="fa-IR"/>
        </w:rPr>
        <w:t>متن صحیح ابن مهزیار</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از اصحاب امام جواد،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قهراً باید نسبت به ایشان سند ذکر کند ولذا می‌گوید بِإِسْنَادِهِ عَنْ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رَوَى بَعْضُ مَوَالِيكَ عَنْ آبَائِكَ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وَقْفٍ إِلَى وَقْتٍ مَعْلُومٍ فَهُوَ وَاجِبٌ عَلَى الْوَرَثَةِ وَ كُلَّ وَقْفٍ إِلَى غَيْرِ وَقْتٍ جَهْلٍ مَجْهُولٍ فَهُوَ بَاطِلٌ عَلَى الْوَرَثَةِ وَ أَنْتَ أَعْلَمُ بِقَوْلِ آبَائِكَ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 هَكَذَا هُوَ عِنْدِي</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معنایش همین باشد که شیخ می‌گوید، ‌درست نقطه مقابل مشهور است، عرض می‌کند یابن رسول الله از آباء و پدران شما نقل شده که هر وقفی که وقتش معلوم است آن صحیح است، ‌هر وقفی که وقت آن مجهول است آن باطل است، و شما داناتر از همه مردم نسبت به فرمایشات پدران خود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 هَكَذَا هُوَ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را می‌گویم که آباء و پدران من گفته‌اند، یعنی اگر معین است صحیح است،‌یعنی اگر وقتش موقت است صحیح است، اگر وقتش مجهول است باطل می‌باشد</w:t>
      </w:r>
      <w:r>
        <w:rPr>
          <w:rFonts w:eastAsia="IRNazanin" w:cs="IRNazanin"/>
          <w:color w:val="111111"/>
          <w:sz w:val="28"/>
          <w:szCs w:val="28"/>
          <w:rtl w:val="true"/>
          <w:lang w:bidi="fa-IR"/>
        </w:rPr>
        <w:t>.</w:t>
      </w:r>
      <w:bookmarkStart w:id="31" w:name="pg4268_3898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با این روایت بر مبنای خودش استدلال می‌ کند، ما در جلسه آینده خواهیم گفت که معنای روایت این نیست، ‌البته ظاهر روایت همان است که مرحوم سید می‌گوید، یعنی وقف موقت صحیح است، اما مجهول باطل است، اما با توجه با روایات دیگر، معنای حدیث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موقت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غیر موقت،‌یعنی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این گونه تعبیرها در آن زمان اصطلاح بوده، هر وقت می‌گفتند موقت،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شده،‌هر موقع می‌گفتند غیر موقت،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اگر معنای حدیث این باشد، استدلال سید صحیح نیست</w:t>
      </w:r>
      <w:r>
        <w:rPr>
          <w:rFonts w:eastAsia="IRNazanin" w:cs="IRNazanin"/>
          <w:color w:val="111111"/>
          <w:sz w:val="28"/>
          <w:szCs w:val="28"/>
          <w:rtl w:val="true"/>
          <w:lang w:bidi="fa-IR"/>
        </w:rPr>
        <w:t>.</w:t>
      </w:r>
    </w:p>
    <w:p>
      <w:pPr>
        <w:pStyle w:val="Heading2"/>
        <w:numPr>
          <w:ilvl w:val="1"/>
          <w:numId w:val="1"/>
        </w:numPr>
        <w:rPr/>
      </w:pPr>
      <w:bookmarkStart w:id="32" w:name="__RefHeading___Toc440114_1479056682"/>
      <w:bookmarkStart w:id="33" w:name="_Toc11"/>
      <w:bookmarkEnd w:id="32"/>
      <w:r>
        <w:rPr>
          <w:rtl w:val="true"/>
        </w:rPr>
        <w:t>عدم اعتبار فوريت قبض در وقف</w:t>
      </w:r>
      <w:r>
        <w:rPr>
          <w:rtl w:val="true"/>
        </w:rPr>
        <w:t xml:space="preserve">. </w:t>
      </w:r>
      <w:r>
        <w:rPr/>
        <w:t>95/06/31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فوریت قبض در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بود که آیا وقف موقت صحیح است یا نه؟</w:t>
      </w:r>
    </w:p>
    <w:p>
      <w:pPr>
        <w:pStyle w:val="BookText"/>
        <w:rPr/>
      </w:pPr>
      <w:r>
        <w:rPr>
          <w:rFonts w:ascii="IRNazanin" w:hAnsi="IRNazanin" w:eastAsia="IRNazanin"/>
          <w:color w:val="111111"/>
          <w:sz w:val="28"/>
          <w:sz w:val="28"/>
          <w:szCs w:val="28"/>
          <w:rtl w:val="true"/>
          <w:lang w:bidi="fa-IR"/>
        </w:rPr>
        <w:t xml:space="preserve">مشهور ادعای اجماع کرده‌اند که وقف موقت صحیح نیست، ‌وقف یا باید مقیّد به دوام باشد یا لا اقل مطلق باشد، اما اگر مقیّد به وقت معین بشود، مانند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کردیم دلیل بر بطلان این مسأله نیست،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ایقاف است،‌ایقاف ممکن است به صورت دائم باشد و ممکن است ایقاف به صورت موقت باشد و دلیلی هم بر بطلان نیست فلذا هیچ مانعی ندارد که کسی خانه خود را موقتاً 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یکسال یا تا ده سال و بعداً‌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 الوثقی</w:t>
      </w:r>
    </w:p>
    <w:p>
      <w:pPr>
        <w:pStyle w:val="BookText"/>
        <w:rPr/>
      </w:pPr>
      <w:r>
        <w:rPr>
          <w:rFonts w:ascii="IRNazanin" w:hAnsi="IRNazanin" w:eastAsia="IRNazanin"/>
          <w:color w:val="111111"/>
          <w:sz w:val="28"/>
          <w:sz w:val="28"/>
          <w:szCs w:val="28"/>
          <w:rtl w:val="true"/>
          <w:lang w:bidi="fa-IR"/>
        </w:rPr>
        <w:t>مرحوم سید در کتاب ملحقات عروة علاوه براینکه جایز می‌داند، با یک حدیثی هم استدلال کرده، در آن حدیث از حضرت سوال کرده که آیا بین وقف موقت و غیر موقت فرق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مقام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معین باشد صحیح است، اما اگر وقف معین نباشد باطل است،‌ ایشان با این حدیث بر مدعای خودش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pStyle w:val="BookText"/>
        <w:rPr/>
      </w:pPr>
      <w:r>
        <w:rPr>
          <w:rFonts w:ascii="IRNazanin" w:hAnsi="IRNazanin" w:eastAsia="IRNazanin"/>
          <w:color w:val="111111"/>
          <w:sz w:val="28"/>
          <w:sz w:val="28"/>
          <w:szCs w:val="28"/>
          <w:rtl w:val="true"/>
          <w:lang w:bidi="fa-IR"/>
        </w:rPr>
        <w:t xml:space="preserve">ما با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مدعا شریک هستیم، یعنی ما هم قبول داریم که وقف موقت صحیح است، اما این روایت دلیل بر مدعای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همان گونه که قرآن می‌فرماید آیات بعضی بعض دیگر را تفسیر می‌کنند، روایات نیز چنین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الآن روایتی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براینکه شیخ طوسی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یک اصطلاحی بوده، اصطلاح این بود که اگر می‌گفتند وقف معین،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بشود، وقف غیر معین،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نمی‌تواند دلیل بر مدعای مرحوم سید بشود، سید این روایت را دیده، اما تفسیر این روایت را در روایات دیگر ملاحظه نفرموده، ما الآن آن روایت را می‌خوانیم، شما خواهید دید که حضرت معین و غیر معین را تفسیر به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الشیخ بأنّ الظاهر من الوقت المعلوم فی مقابل الوقت المجهول، هو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ذکره، فیصحّ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إذا کان الموقوف علیه مذکوراً لأنّه إذا لم یذکر فی الوقف، موقوف علیه بطل الوقف و لم یرد بالوقت، الأجل، و کان هذا متعارفاً بینهم کما یأتی</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آن زمان این اصطلاح بوده است که وقف معین و موقت،‌ به آن و قفی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نشود، وقف معین و غیر معین یک اصطلاح بوده در ذکر موقوف علیه و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بحث در آنجا نیست، بلکه بحث ما در محدود و عدم محدود وقف است، وقف معین، یعنی وقف محدود، وقفی که زمانش محدود است، وقف غیر معین،‌یعنی وقف غیر محدود،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أنّ المراد من الوقت المعلوم، ذکر الموقوف علیه و من المجهول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 أَسْأَلُهُ عَنِ الْوَقْفِ الَّذِي يَصِحُّ كَيْفَ هُوَ فَقَدْ رُوِيَ أَن‌ الْوَقْفَ إِذَا كَانَ غَيْرَ مُؤَقَّتٍ فَهُوَ بَاطِلٌ مَرْدُودٌ عَلَى الْوَرَثَةِ وَ إِذَا كَانَ مُؤَقَّتاً فَهُوَ صَحِيحٌ مُمْضًى قَالَ قَوْمٌ إِنَّ الْمُؤَقَّتَ هُوَ الَّذِي يُذْكَرُ فِيهِ أَنَّهُ وَقْفٌ عَلَى فُلَانٍ وَ عَقِبِهِ فَإِذَا انْقَرَضُوا فَهُوَ لِلْفُقَرَاءِ وَ الْمَسَاكِينِ إِلَى أَنْ يَرِثَ اللَّهُ الْأَرْضَ وَ مَنْ عَلَيْهَا وَ قَالَ آخَرُونَ هَذَا مُؤَقَّتٌ إِذَا ذُكِرَ أَنَّهُ لِفُلَانٍ وَ عَقِبِهِ مَا بَقُوا وَ لَمْ يُذْكَرْ فِي آخِرِهِ لِلْفُقَرَاءِ وَ الْمَسَاكِينِ إِلَى أَنْ يَرِثَ اللَّهُ الْأَرْضَ وَ مَنْ عَلَيْهَا وَ الَّذِي هُوَ غَيْرُ مُؤَقَّتٍ أَنْ يَقُولَ هَذَا وَقْفٌ وَ لَمْ يَذْكُرْ أَحَداً فَمَا الَّذِي يَصِحُّ مِنْ ذَلِكَ وَ مَا الَّذِي يَبْطُلُ فَوَقَّعَ ع الْوُقُوفُ بِحَسَبِ مَا يُوقِفُهَا إِنْ شَاءَ 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اولی می‌گوید خودش و‌نسلش، و اگر نسلش منقرض شد،‌علما، دومی می‌گوید خودش و نسلش، دیگر بعد از نسلش را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می‌فرماید هردو جایز است چون هردو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هُوَ غَيْرُ مُؤَقَّتٍ أَنْ يَقُولَ هَذَا وَقْفٌ وَ لَمْ يَذْكُرْ أَحَداً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شد که مرحوم سید با آن عظمت، روایت اول را دیده اما تفسیر روایت را ندیده، روایت علی بن مهزیار را دیده که معین صحیح است و غیر معین باطل، خیال کرده که مراد وقت است، ‌اما اگر به روایت صفار مراجعه می‌کرد،‌ برایش معلوم می‌شد که در آن زمان معین و غیر معین ناظر به وقف نبوده، ناظر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در عین حالی که کمک ما بود، قبول نکردیم، اما دلالتش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ما وقف موقت هیچ اشکالی ندارد، بنابراین،‌کسانی که در اوقاف هستند باید این مسأله را بپذیرند، اگر مردی آمد و گفت می‌خواهم خانه‌ام را ده سال وقف کنم، به عنوان وقف بپذیرند و صحیح است، ‌لازم نیست که آن را حبسش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جواب الإمام هو تصحیح الوجهین الأوّلین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المؤقّت مضیّقاً و موسّعاً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إذا لم یذکر الموقوف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أنّه لو تمّ‌ الإجماع فهو، و إلّا فالوقف المؤّقت لا 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 xml:space="preserve">لو جمع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و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سنة</w:t>
      </w:r>
    </w:p>
    <w:p>
      <w:pPr>
        <w:pStyle w:val="BookText"/>
        <w:rPr/>
      </w:pPr>
      <w:r>
        <w:rPr>
          <w:rFonts w:ascii="IRNazanin" w:hAnsi="IRNazanin" w:eastAsia="IRNazanin"/>
          <w:color w:val="111111"/>
          <w:sz w:val="28"/>
          <w:sz w:val="28"/>
          <w:szCs w:val="28"/>
          <w:rtl w:val="true"/>
          <w:lang w:bidi="fa-IR"/>
        </w:rPr>
        <w:t>این فرع را چه کسی باید عنوان کند؟ ما حق نداریم که این فرع را عنوان کنیم، چون ما گفتیم وقف إلی مدة صحیح است، این فرع را باید مشهور عنوان کنند که می‌گویند وقف با مدت سازگار نیست، ولی از نظر ما جمع بین وقف و مدت اشکالی ندارد، ولی آقایانی که می‌گویند وقف بر مدت باطل است، تکلیف شان چیه، مثل اینکه‌بگوید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صورت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اراده وقف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اراده حبس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مجهول است، یعنی نمی‌دانیم که اراده وقف کرده یا اراده حبس؟</w:t>
      </w:r>
    </w:p>
    <w:p>
      <w:pPr>
        <w:pStyle w:val="BookText"/>
        <w:rPr/>
      </w:pPr>
      <w:r>
        <w:rPr>
          <w:rFonts w:ascii="IRNazanin" w:hAnsi="IRNazanin" w:eastAsia="IRNazanin"/>
          <w:color w:val="111111"/>
          <w:sz w:val="28"/>
          <w:sz w:val="28"/>
          <w:szCs w:val="28"/>
          <w:rtl w:val="true"/>
          <w:lang w:bidi="fa-IR"/>
        </w:rPr>
        <w:t>پس مسأله از نظر ثبوت، دارای سه حالت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الوقف، أراد الحبس، لم یعلم حاله،‌یعنی نمی‌دانیم که چه چیز را اراده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عرض شد، کسانی باید این بحث را بکنند که وقف مدت را باطل می‌دانند، اما الأول، یعنی اگر بگوییم اراده وقف را کرده، باید باطل باشد چون وقف علی مدة را جایز ندانستیم، حضرت امام که می‌فرماید وقف علی مدّة باطل است،‌اگر این آدم اراده وقف کرده،‌ مسلّماً باطل است، اما اگر اراده حبس کرده باشد و بگوید مراد من از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در آینده نزدیک خواهیم گفت که چه فرق است بین وقف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واقف برای ما معلوم نباشد،‌ مثلاً وقف نامه را آورده‌اند در آنجا نوشته که من این خانه ره به مدت ده سال وقف بر سید یا بر پسرم کردم، واقف خودش مرده، وقف نامه در اختیار ماست، در اینجا مرحوم مسالک با مرحوم جواهر در افتاده‌اند، مرحوم مسالک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قرینه است که مرادش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مگر در دنیا قائل به مجاز نیستید؟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الحمام قرینه است که اسد رجل شجاع است،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مدّة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صحیح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بی لطفی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قرینه باشد بر اینکه مرادش از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دلیل نمی‌آورد که چرا قرینه نمی‌شود،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 الله قرینه است، اگر ما وقف بر مدت را باطل بدانیم، بعید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مراد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جمع بین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کلمه وقفت بگوید و هم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الفقراء إلی سنة، فعلی ما قویناه صحّ و أمّا لو قلنا بمقالة المشهور من بطلان الوقف المؤقت فللمسألة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إلی عشرین سنّة، الوقف إلی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الحبس إلی مدّة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قصده</w:t>
      </w:r>
    </w:p>
    <w:p>
      <w:pPr>
        <w:pStyle w:val="BookText"/>
        <w:rPr/>
      </w:pPr>
      <w:r>
        <w:rPr>
          <w:rFonts w:ascii="IRNazanin" w:hAnsi="IRNazanin" w:eastAsia="IRNazanin"/>
          <w:color w:val="111111"/>
          <w:sz w:val="28"/>
          <w:sz w:val="28"/>
          <w:szCs w:val="28"/>
          <w:rtl w:val="true"/>
          <w:lang w:bidi="fa-IR"/>
        </w:rPr>
        <w:t>اولی و دوم تکلیفش روشن است، یعنی اولی باطل است و دوم صحیح ، محل بحث جایی است که واقف مرده و قف نامه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بالبطلان و الصحّة‌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 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بالصحّة، و لا مانع من استعمال الوقف فی الحبس مجازاً إذا صار مقروناً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ما قصد، فهل یحکم علیه بالصحّة حملاً علی الحبس، أو لا؟</w:t>
      </w:r>
    </w:p>
    <w:p>
      <w:pPr>
        <w:pStyle w:val="BookText"/>
        <w:rPr/>
      </w:pPr>
      <w:r>
        <w:rPr>
          <w:rFonts w:ascii="IRNazanin" w:hAnsi="IRNazanin" w:eastAsia="IRNazanin"/>
          <w:color w:val="111111"/>
          <w:sz w:val="28"/>
          <w:sz w:val="28"/>
          <w:szCs w:val="28"/>
          <w:rtl w:val="true"/>
          <w:lang w:bidi="fa-IR"/>
        </w:rPr>
        <w:t>و الأول خیرة الشهید فی المسالک،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لوجود المقتضی و هو الصیغة الصالحة للحبس، لاشتراک الوقف و الحبس فی المعنی، فیمکن إقامة کلّ واحد مقام الآخر، فإذا قرن الوقف بعدم التأبید، کان قرینة علی إرادة الحبس، کما لو اقترن الحبس بالتأبید، فإنّة یکون وقفاً کما مرّ، و هذا هو الأقوی</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خیرة الجواهر قائلاً بعدم صلاحیة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صارفاً عن المعنی الحقیقی، و لو بملاحظة أصالة الصحة الّتی لا مدخلیة لها فی الدلالة علی المقصود الشامل للصحیح و الفاسد، بعد ظهور اللفظ فی الحقیقة المقتضیة للفساد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مسأله را از ایشان نمی‌پذیریم،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مبنای شما مبنای امام است و می‌گویید وقف بر موقت باطل است، این آدم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قرینه هم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مانعی دارد که بگوییم مراد این آدم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کلامش آورده، قرینه براین است که مراد از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اشکالی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اگر طرف مسأله دان باشد، واقف مسأله دان باشد، یعنی بداند که وقف مؤقت باطل است و در عین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آشنا به مسأله باشد،‌بعید نیست که این را حمل بر حبس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سوال بکند که بالأخرة اگر حمل بر وقف کنیم باطل است، اما اگر حمل بر حبس کنیم صحیح است، آنجا که واقف مرده اصلاً نمی‌دانیم که اراده‌اش چیه؟ چه فرق می‌کند که حمل بر وقف کنیم، می‌گویید باطل است، ‌حمل بر حبس کنیم،‌می‌گویید صحیح است، چرا؟ این را در آینده می‌خوانیم، حضرت امام در آینده یک مسأله‌ای را دارد که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وقف کند، اصلاً نمی‌تواند در آن تصرف کند حتی تصرفاتی که منافی با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در سایه آن بنشیند، ایشان می‌گوید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حمل بر وقف شد،‌حتی تصرّفاتی که منافی با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نمی‌تواند، اما اگر حبس کند، فقط نمی‌تواند تصرفاتی کند که منافی با منفعت محبّس است، و الا اگر من گاهی از اوقات در آنجا درخت می‌کارم،‌جای خالی،‌یا برای خودم در آنجا سایه بان درست می‌کنم، در حبس دست حابس باز است، یعنی می‌تواند از عین محبسه استفاده کند به شرط اینکه مزاحم با منافع او نباشد، از این مسأله گذشتیم</w:t>
      </w:r>
      <w:r>
        <w:rPr>
          <w:rFonts w:eastAsia="IRNazanin" w:cs="IRNazanin"/>
          <w:color w:val="111111"/>
          <w:sz w:val="28"/>
          <w:szCs w:val="28"/>
          <w:rtl w:val="true"/>
          <w:lang w:bidi="fa-IR"/>
        </w:rPr>
        <w:t>.</w:t>
      </w:r>
      <w:bookmarkStart w:id="34" w:name="pg4268_38990"/>
    </w:p>
    <w:p>
      <w:pPr>
        <w:pStyle w:val="Heading2"/>
        <w:numPr>
          <w:ilvl w:val="1"/>
          <w:numId w:val="1"/>
        </w:numPr>
        <w:rPr/>
      </w:pPr>
      <w:bookmarkStart w:id="35" w:name="__RefHeading___Toc440116_1479056682"/>
      <w:bookmarkStart w:id="36" w:name="_Toc12"/>
      <w:bookmarkEnd w:id="34"/>
      <w:bookmarkEnd w:id="35"/>
      <w:r>
        <w:rPr>
          <w:rtl w:val="true"/>
        </w:rPr>
        <w:t xml:space="preserve">صحت وعدم صحت وقف موقت </w:t>
      </w:r>
      <w:r>
        <w:rPr/>
        <w:t>95/07/03</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وعدم صحت وقف موقت</w:t>
      </w:r>
    </w:p>
    <w:p>
      <w:pPr>
        <w:pStyle w:val="BookText"/>
        <w:rPr/>
      </w:pPr>
      <w:r>
        <w:rPr>
          <w:rFonts w:ascii="IRNazanin" w:hAnsi="IRNazanin" w:eastAsia="IRNazanin"/>
          <w:color w:val="111111"/>
          <w:sz w:val="28"/>
          <w:sz w:val="28"/>
          <w:szCs w:val="28"/>
          <w:rtl w:val="true"/>
          <w:lang w:bidi="fa-IR"/>
        </w:rPr>
        <w:t>مسأله‌ای که اکنون می‌خوانیم مبنی بر مسأله قبل است، مسأله قبل این بود که آیا وقف مؤقت و محدّد داریم یا نه؟</w:t>
      </w:r>
    </w:p>
    <w:p>
      <w:pPr>
        <w:pStyle w:val="BookText"/>
        <w:rPr/>
      </w:pPr>
      <w:r>
        <w:rPr>
          <w:rFonts w:ascii="IRNazanin" w:hAnsi="IRNazanin" w:eastAsia="IRNazanin"/>
          <w:color w:val="111111"/>
          <w:sz w:val="28"/>
          <w:sz w:val="28"/>
          <w:szCs w:val="28"/>
          <w:rtl w:val="true"/>
          <w:lang w:bidi="fa-IR"/>
        </w:rPr>
        <w:t xml:space="preserve">ما عرض کردیم مانع ندارد که وقف محدود باشد، مثلاً جناب واقف می‌گوید فلان زمین یا خانه‌ام را ‌به مدت ده سال وقف کردم، ‌ما این مسأله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روی مسأله قبلی، این مسأله را مطرح می‌کنیم، ما در جلسات قبل این مسأله را محققاً ثابت کردیم که الوقف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مطلق، وقف محدود، روی آن مبنا، این مسأله را در این جلسه می‌خوانیم، اگر کسی خانه یا زمینی را تنها بر زید وقف کرد، یا فقط بر فرزند اولش وقف کرد که در واقع منقرض می‌شود، این چگونه است؟</w:t>
      </w:r>
    </w:p>
    <w:p>
      <w:pPr>
        <w:pStyle w:val="BookText"/>
        <w:rPr/>
      </w:pPr>
      <w:r>
        <w:rPr>
          <w:rFonts w:ascii="IRNazanin" w:hAnsi="IRNazanin" w:eastAsia="IRNazanin"/>
          <w:color w:val="111111"/>
          <w:sz w:val="28"/>
          <w:sz w:val="28"/>
          <w:szCs w:val="28"/>
          <w:rtl w:val="true"/>
          <w:lang w:bidi="fa-IR"/>
        </w:rPr>
        <w:t>در این مسأله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این وقف واقع می‌شود، مبنی بر مسأله هفته قبل است،‌ بنا براینکه وقف محدود صحیح است،‌این وقف هم صحیح خواهد بود، ‌وقف می‌کند بر من ینقرض، وقف کردم بر اولادم، اولادم هم خیلی عمر کند صد سال، بعد از صد سال تمام است، چون وقف محدود را تجویز کردیم،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وقفاً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فرق وقف را با حبس در جلسات قبل گفتیم و در آینده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می‌گوید که این وقف باطل است، یعنی اگر انسان بر موجودی که ریشه ندارد و منقرض می‌شود وقف کند، این وقف باطل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جناب زید منقرض شد، اولادی هم ندارد،‌تکلیف این وقف چیه؟ من سوال می‌ کنم این مسأله دوم که حضرت امام مستقلاً عنوان نکرده، ‌مال کدام یکی از سه قول است؟ مال قول اول است، ‌یعنی بنابر اینکه یقع وقفاً، اگر موقوف علیه منقرض شد، تکلیف این موقوفه چیست؟ البته در آنجا هم سه قول است که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مسأله سوم مبنی بر قول اول است و الا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به خود واقف بر می‌ گردد، چون در حبس هنگامی که مدت تمام شد، به خود واقف بر می‌ گردد، نسبت به قول سوم نیز همین است، قول سوم می‌گوید از اول باطل است، قهراً بر می‌گردد به واقف، بنابراین، قول دوم مبنی بر قول اول در مسأله اول است و الا قول دوم و سوم نسبت به مسأله دوم سالبه به انتفاء موضوع است</w:t>
      </w:r>
    </w:p>
    <w:p>
      <w:pPr>
        <w:pStyle w:val="BookText"/>
        <w:rPr/>
      </w:pPr>
      <w:r>
        <w:rPr>
          <w:rFonts w:ascii="IRNazanin" w:hAnsi="IRNazanin" w:eastAsia="IRNazanin"/>
          <w:color w:val="111111"/>
          <w:sz w:val="28"/>
          <w:sz w:val="28"/>
          <w:szCs w:val="28"/>
          <w:rtl w:val="true"/>
          <w:lang w:bidi="fa-IR"/>
        </w:rPr>
        <w:t>حال که این مسأله فهمیده شد که در مقام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من ینقرض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یقع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یقع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أنّه یقع وقفاً إذا انقرض، تکلیفش چیست؟ این مسأله دوم، مبنی بر قول اول در مسأله اول است و الا قول دوم و قول سوم، مسأله دوم را بر نمی‌تابد، معلوم می‌شود که حبساً بر گردد به حابس، معلوم است که اگر باطل باشد بر می‌گردد به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بر می‌گردیم به قول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من ینقرض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چیست؟ ما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جلسات گذشته گفتیم که در مفهوم وقف ابدیت نخوابیده، نه موقت خوابیده و نه ابدیت،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ایقاف الموقوف است،‌ یعنی این موقوفه را نگه دارم، اجازه ندهم که بفروشند و اجازه ندهم که رهن کنند، وقف ایقاف است، ایقاف گاهی گسترده است، کی گسترده است؟ وقتی که مطلق بگذارند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هذا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قید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العلماء إلی أن یرث الله الأرض و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مطلق بگذارد یا قید ابدیت بیاورد،‌ معلوم است که مال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قید موقت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اشکالی ندارد، ‌روی این مبنا آنجا می‌گفتیم سنة، اینجا می‌گوییم وقفت هذا لولدی فقط، ولد ما هم بعد از صد سال منقرض می‌شود، بعد از آنکه منقرض شد، وقف تمام است، بنابراین، مقتضی موجود و مانع مفقود، در وقف نه ابدیت خوابیده و نه محدودیت، بستگی دارد که در مقام انشاء چه رقم انشاء کنیم، مطلق بگذاریم،‌بله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ابدیت بیاوریم،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محدود بیارویم، مانع ندارد، گاهی محدودیت از نظر زمان است،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محدودیت از نظر موقوف علیه است که مسأله ماست، مسأله قبلی محدودیت از نظر زمان بود، اما در اینجا محدودیت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فتوای شیخ مفید همین است، فتوای شیخ طوسی نیز همین است، فتوای مرحوم ابن ادریس نیز همین است، محقق در ابتدا، دو قول نقل می‌کند، بعد می‌گوید وقف بودن اشبه است، البته کسانی هستند که با این رأی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الوقف علی من ینقرض</w:t>
      </w:r>
    </w:p>
    <w:p>
      <w:pPr>
        <w:pStyle w:val="BookText"/>
        <w:rPr/>
      </w:pPr>
      <w:r>
        <w:rPr>
          <w:rFonts w:ascii="IRNazanin" w:hAnsi="IRNazanin" w:eastAsia="IRNazanin"/>
          <w:color w:val="111111"/>
          <w:sz w:val="28"/>
          <w:sz w:val="28"/>
          <w:szCs w:val="28"/>
          <w:rtl w:val="true"/>
          <w:lang w:bidi="fa-IR"/>
        </w:rPr>
        <w:t>إذا وقف علی من ینقرض غالباً، و لم یذکر المصرف بعده کما إذا وقف علی شخص و اقتصر، أو علی بطون من غیر أولاده تنقرض غالباً و لم یذکر المصرف بعد انقراضهم، ففی المسأله أقوال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یصحّ وقفاً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یصحّ حبساً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باطل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 مسألة أخری و هو أنّه لو قلنا بالقول الأول،‌أی بصحّته وقفاً فإذا انقرضوا فما هو مصیر الموقوف و هنا یرجع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الواقف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الموقوف علیهم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فی وجوه البرّ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قول اول را انتخاب خواهیم کرد، فعلاً مسأله دوم را در آب نمک بخوابانیم، بر گردیم همان مسأله اول، آیا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صحیح نیست؟</w:t>
      </w:r>
    </w:p>
    <w:p>
      <w:pPr>
        <w:pStyle w:val="BookText"/>
        <w:rPr/>
      </w:pPr>
      <w:r>
        <w:rPr>
          <w:rFonts w:ascii="IRNazanin" w:hAnsi="IRNazanin" w:eastAsia="IRNazanin"/>
          <w:color w:val="111111"/>
          <w:sz w:val="28"/>
          <w:sz w:val="28"/>
          <w:szCs w:val="28"/>
          <w:rtl w:val="true"/>
          <w:lang w:bidi="fa-IR"/>
        </w:rPr>
        <w:t>و المسألتان فی کلام المصنّف و ردتا تحت عنوان واحد</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نکرده، بلکه آن را یک مسأله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فلندخل فی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إنسان شیئاً علی ولده و ولد ولده و لم یذکر شیئاً فیه بعد انقراضهم، یصحّ وقفاً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اول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دوم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انقرضوا و لم یبق منهم أحد رجع میراثاً علی أقرب الناس من آخر المنقرضین من أرباب الوقف</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واقف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خیرة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وقف الإنسان شیئاً فی وجه من الوجوه أو علی قوم بأعیانهم، ولم یشترط بعد انقراضهم عوده علی شیء یعینه فمتی انقرض أرباب الوقف، رجع الوقف إلی ورثة الواقف</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جعله لمن ینقرض غالباً، قیل یبطل الوقف، قیل یجب إجراؤه حتی ینقرض المسمّون و هو الأشبه</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خیرة القاضی فی المهذّب  </w:t>
      </w:r>
      <w:r>
        <w:rPr>
          <w:rStyle w:val="FootnoteAnchor"/>
          <w:rtl w:val="true"/>
        </w:rPr>
        <w:footnoteReference w:id="55"/>
      </w:r>
      <w:r>
        <w:rPr>
          <w:rFonts w:ascii="IRNazanin" w:hAnsi="IRNazanin" w:eastAsia="IRNazanin"/>
          <w:color w:val="111111"/>
          <w:sz w:val="28"/>
          <w:sz w:val="28"/>
          <w:szCs w:val="28"/>
          <w:rtl w:val="true"/>
          <w:lang w:bidi="fa-IR"/>
        </w:rPr>
        <w:t xml:space="preserve">  ، و ابن إدریس فی السرائر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الصحّة ما تقدّم أنّ الوقف عبارة عن إیقاف الموقوف للموقوف علیه لینتفع بمنافعه، و أمّا التأبید فلیس داخلاً فی مفهومه و لیس مقوّماً له، غایة الأمر أنّة لو قیّده بالتأبید کما فی صدقات أهل بیت ع، أو أطلق و کان للموقوف علیه استمرار عبر الزمان یستفاد منه التأبید و إلّا یکون المنع محدّداً به مادام الموقوف علیه موجوداً و یؤیّده قوله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عَلَى حَسَبِ مَا يَقِفُهَا أَهْلُهَا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الإستدلال علی الصحّة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سه دلیل آورده‌اند و خواسته‌اند که ما را یاری کنند، ولی هر سه دلیل علیل و بی پایه است، عمده همان دلیلی بود که ما ارائه کردیم و گفتیم در ماهیت وقف ابدیت نخوابیده فلذا افسارش در دست من است، اگر خواستم مؤقتاً وقف می‌کنم و اگر خواستم هم مؤبّداً وقف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العلّامة من أنّ الوقف نوع تملیک و صدقة، فیتّبع اختیار المالک فی التخصیص و غیره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بیان، غیر از بیان من است، چون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إیقاف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بستگی دارد که این را چه مقدار نگه دارد، اما جناب علامه می فرماید وقف تملیک است، من هم مالکم، دلم اگر خواست یکسال تملیک می کنم، دلم اگر خواست تملیک می کنم برای همیشه، اختیارش دست من است که صاحب مال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علامه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شک دارم که آیا مالک حق دارد که یک چنین تمیلک کند یا حق ندارد؟ شما کبری را ثابت کنید که مالک می تواند دو جور تملیک کند، تملیک مؤقت و تملیک مطلق، تازه این خودش اول کلام است، بنابراین، استدلال جناب علامه مبنی بر این است که مالک هر نوع حق تملیک را دارد، از کجا معلوم است که مالک یک چنین حق تملیک را دارد؟ چون آن آدمی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مالک یک چنین حقی را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اینجا چنین ا ستدلال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اموال خود مسلط هستم،‌ خواستم یکماه تملیک می‌کنم و اگر خواستم صد سال تملیک می‌کنم، چون هر کس نسبت به اموالش تسلط دارد و هر نوع تصرفی 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ما شک داریم که آیا شما یک چنین تسلطی را دارید یا نه؟ به بیان دیگر شک داریم که آیا شرع مقدس اجازه یک چنین تسلطی را به شما داده یا نه؟ البته انسان نسبت به اموال شان مسلط‌اند، اما کیفیت تسلط و حدود تصرف با کبری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سوم هیچ وقت با کبری، صغری ثابت نمی‌شود، شک در این داریم که آیا شما چنین حق تملیک را دارید یا ندارید؟</w:t>
      </w:r>
    </w:p>
    <w:p>
      <w:pPr>
        <w:pStyle w:val="BookText"/>
        <w:rPr/>
      </w:pPr>
      <w:r>
        <w:rPr>
          <w:rFonts w:ascii="IRNazanin" w:hAnsi="IRNazanin" w:eastAsia="IRNazanin"/>
          <w:color w:val="111111"/>
          <w:sz w:val="28"/>
          <w:sz w:val="28"/>
          <w:szCs w:val="28"/>
          <w:rtl w:val="true"/>
          <w:lang w:bidi="fa-IR"/>
        </w:rPr>
        <w:t>آقایان می‌ گویند با شک در صغری، نمی‌توان با کبری استدلال کرد، در شبهه مصداقیه تمسک به عام مطلقا جایز نیست، شک در این است که آیا شما یک چنین حقی را دارید یا ندارید؟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کان التأبید شرطاً مقوّماً للوقف فلیس للمالک إلّا تبعیته و کونه مسلّطاً علی ماله لا یکون مشرّعاً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شرع می‌گوید شما نسبت به اموال خود مسلط هستید،‌اما حد تصرف و تسلط و کیفیت تسلط از این کبری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فقه خوانده‌اید که در شک در صغری، نمی‌توان به کبری تمسک کرد، درست است که من نسبت به اموال خودم مسلط می‌باشم، ‌اما حد تسلط و شرائط تسلط من چگونه است؟ این جهتش از کبری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الوارد فی وصیة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جعلت أمر صدقاتها إلی أولادها مع احتمال الانقراض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اولادش وقف کرد و حال آنکه احتمال انقراضش می‌رفت، چطور این صحیح است،‌اما آن صحیح 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اولاد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باقی است، یعنی حضرت به بقای نسل خود علم داشت چون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دلیل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بیشتر است، مفسرین اشتباه می‌کنند که کوثر را چند جور معنی می‌کنند،‌ آخر سوره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نسل حضرت زهرا سلام الله علیها تا روز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السیّد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تعلم ببقاء نسلها لأنّ الله تعالی أعطی النّبی ص الکوثر و هو یتجلّی فی کثرة نسلها و بقائها إلی أن یرث الله الأرض و من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السید الطباطبائی فی ملحقات العروة بما مرّ من صحیحی علی بن مهزیار و محمد بن الحسن الصفّار، حیث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رَوَى بَعْضُ مَوَالِيكَ عَنْ آبَائِكَ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وَقْفٍ إِلَى وَقْتٍ مَعْلُومٍ فَهُوَ وَاجِبٌ عَلَى الْوَرَثَةِ وَ كُلَّ وَقْفٍ إِلَى غَيْرِ وَقْتٍ جَهْلٍ مَجْهُولٍ فَهُوَ بَاطِلٌ عَلَى الْوَرَثَةِ وَ أَنْتَ أَعْلَمُ بِقَوْلِ آبَائِكَ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 هَكَذَا هُوَ عِنْدِي‌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سوم مال سید کاظم طباطبائی یزدی است در کتاب شریف عروة الوثقی، ایشان می‌فرماید مگر آن حدیث یادتان رفته که می‌گفت وقف بر وقت محدود صحیح است، وقف بر وقت غیر محدود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 را قبلاً دادیم و گفتیم مراد از وقف محدود، وقف معین و وقف غیر معین،‌ذکر موقوف علیه و عدم ذکر موقوف علیه است، اصلاً این عبارت در آن زمان اصطلاح بوده، اگر کسی موقوف علیه را می‌گفت، به آن وقف معین می‌گفتند،‌اگر موقوف علیه را ذکر نمی‌کردند، به چنین وقفی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غیر معین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عرفت من أنّ المراد بالوقت المعلوم و الوقت المجهول، ذکر الموقوف علیه و ترکه، و إنّ هذین اللفظین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 و غیر مؤقت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مصطلحین عنن بیان الموقوف علیه و عدمه، 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سه دلیل، هیچ گونه ارتباطی به مسأله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یصحّ حبساً، البته فرق بین وقف و حبس را در جلسات گذشته گفتیم و در آینده خواهد آمد،‌دلیل قول دوم این است که مقتضی موجود است، مقتضی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صریح در وقف است، اما قابلیت حبس را هم دارد، اگر ذیلش قرینه آورد و گفت بر فرزندم، فرزند هم که تا روز قیامت نیست، آن قرینه می‌شود که مراد از وقف، حبس است، کلمه وقفت هر چند صریح در وقف است، اما قابلیت حمل بر حبس را هم دارد، ما به همین قابلیت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قرینه دارد، قرینه‌اش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ولد هم تا روز قیامت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یصحّ حبساً</w:t>
      </w:r>
    </w:p>
    <w:p>
      <w:pPr>
        <w:pStyle w:val="BookText"/>
        <w:rPr/>
      </w:pPr>
      <w:r>
        <w:rPr>
          <w:rFonts w:ascii="IRNazanin" w:hAnsi="IRNazanin" w:eastAsia="IRNazanin"/>
          <w:color w:val="111111"/>
          <w:sz w:val="28"/>
          <w:sz w:val="28"/>
          <w:szCs w:val="28"/>
          <w:rtl w:val="true"/>
          <w:lang w:bidi="fa-IR"/>
        </w:rPr>
        <w:t>و هو خیرة العلامه فی التحریر و الشهید فی الدروس مستدلین بوجود المقتضی و هو الصیغة الصالحة للحبس، لأنّ الوقف و الحبس اشترکا فی المعنی، فإذا اقترن الوقف بما یقتضی عدم التأبید،‌کان حبساً کما لو اقترن الحبس بما یقتضی التأبید، فیکون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المقتضی للوقف موجود و المانع مفقود، أمّا المقتضی فهو ظهور اللفظ فی الوقف، و أمّا عدم المانع فلما عرفت من أنّ التأبید و التوقیت خارجان عن ماهیة الوقف و إنّما یتّبع ما هو التعبیر عن المقصود، و المفروض أنّه عبّر بالوقف و لم یعبّر بالحبس فلا وجه لجعله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بودن ضرری به وقف بودن نمی‌رساند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عکس را می‌گوییم و آن اینکه مقتضی را برای وقف موجود است، فقط مشکل این بود که ابدیت نیست، مقتضی برای وقف است و حتی من عرض کردم که صریح در وقف است، مشکل شما این بود که در آخر یک مو دماغ پیدا کرد،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bookmarkStart w:id="37" w:name="pg4268_38998"/>
    </w:p>
    <w:p>
      <w:pPr>
        <w:pStyle w:val="BookText"/>
        <w:rPr/>
      </w:pPr>
      <w:bookmarkEnd w:id="37"/>
      <w:r>
        <w:rPr>
          <w:rFonts w:ascii="IRNazanin" w:hAnsi="IRNazanin" w:eastAsia="IRNazanin"/>
          <w:color w:val="111111"/>
          <w:sz w:val="28"/>
          <w:sz w:val="28"/>
          <w:szCs w:val="28"/>
          <w:rtl w:val="true"/>
          <w:lang w:bidi="fa-IR"/>
        </w:rPr>
        <w:t>ما عرض کردیم که پسر بودن مشکلی در وقف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ماهیت وقف ابدیت نخوابیده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می‌گوید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به جهت اینکه در وقف ابدیت خوابیده،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تناقض است، تناقض صدر و ذیل، چون وقتی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تا روز قیامت، همین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لولدی، یعنی تا صد سال،‌بین اینها تناقض است فلذا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 هم قبلاً گذشت و ما گفتیم چه کسی گفته که در وقف ابدیت خوابیده،‌در وقف نه ابدیت خوابیده و نه موقت بودن خوابیده، ماهیت و مفهوم وقف مجرد از هردو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ثبت وقفاً</w:t>
      </w:r>
    </w:p>
    <w:p>
      <w:pPr>
        <w:pStyle w:val="Heading2"/>
        <w:numPr>
          <w:ilvl w:val="1"/>
          <w:numId w:val="1"/>
        </w:numPr>
        <w:rPr/>
      </w:pPr>
      <w:bookmarkStart w:id="38" w:name="__RefHeading___Toc440118_1479056682"/>
      <w:bookmarkStart w:id="39" w:name="_Toc13"/>
      <w:bookmarkEnd w:id="38"/>
      <w:r>
        <w:rPr>
          <w:rtl w:val="true"/>
        </w:rPr>
        <w:t xml:space="preserve">حكم وقف بر كسي كه منقرض مي‌شود </w:t>
      </w:r>
      <w:r>
        <w:rPr/>
        <w:t>95/07/04</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وقف بر کسی که منقرض می‌شود</w:t>
      </w:r>
    </w:p>
    <w:p>
      <w:pPr>
        <w:pStyle w:val="BookText"/>
        <w:rPr/>
      </w:pPr>
      <w:r>
        <w:rPr>
          <w:rFonts w:ascii="IRNazanin" w:hAnsi="IRNazanin" w:eastAsia="IRNazanin"/>
          <w:color w:val="111111"/>
          <w:sz w:val="28"/>
          <w:sz w:val="28"/>
          <w:szCs w:val="28"/>
          <w:rtl w:val="true"/>
          <w:lang w:bidi="fa-IR"/>
        </w:rPr>
        <w:t>از نظر ما اگر انسان مالی را بر کسی که منقرض می‌شود وقف کند ، این وقف است، یعنی نه حبس است و 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کرد،‌تکلیف عین موقوفه چیست؟ این مسأله دوم مبنی بر قول اول است، یعنی کسانی که معتقدند که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صحیح است،‌این مسأله را دارند،‌اما کسانی که این حبس است یا معتقدند که وقف باطل است، این مسأله را ندارند، بلکه این مسأله مخصوص کسانی است که معتقدند بر اینکه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صحیح است، حالا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بعد از آن هم کسی را در نظر نگرفته، تکلیف این وقف چیست؟ در اینجا سه قول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ورثة الواقف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ورثة الموقوف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فی وجوه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طرفدار قول اول هستیم و از نظر ما این مسأله از مسائلی است که قضایا قیاساتها معها، ما با دو وجه این مسأله را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آدم هر چند این ملک را از مالکیت خود خارج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 یخرجه علی وجه الإطلاق، بل أخرجه 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یکسال، پس بعد از یکسال باید یا به ملک خود واقف بر گردد یا به ملک ورثه واقف، از اول اخراج ملک محدود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 این ضرب المثل این نیست که از اول دهانه چاه را وسیع بگیر، بعدا تنگش کن، بلکه معنایش این است که از همان اول دهانه چاه را کوچک بگیر، ما نحن فیه هم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جناب واقف از همان اول عین موقوفه را به اندازه یکسال از ملک خود بیرون برده، بعد از یکسال دوباره باید به ملک خودش بر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 باید تمسک کنیم به قاعده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عَلَى حَسَبِ مَا يَقِفُهَا أَهْلُهَا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نیت و قصد این آدم یکسال بوده، بعد از یکسال باید دوباره به ملکش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مسأله از چیزهایی است که بسیار واضح و روشن است فلذا نیاز به بحث کردن را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دوتا دلیل قریب و نزدیک هم هستند، در دلیل اول، تکیه بر انشاء می‌کنیم و می‌گوییم انشاء این آدم از اول مضیّق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دلیل دوم روی انشاء تکیه نمی‌ کنیم، بلکه روی نیت وقصد واقف تکیه می‌کنیم و می‌ گوییم واقف از اول به مدت یکسال این را از ملک خود بیرون کرده، بعد از یکسال در ملک خودش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 الأکثر کما علیه فی المسالک  </w:t>
      </w:r>
      <w:r>
        <w:rPr>
          <w:rStyle w:val="FootnoteAnchor"/>
          <w:rtl w:val="true"/>
        </w:rPr>
        <w:footnoteReference w:id="62"/>
      </w:r>
      <w:r>
        <w:rPr>
          <w:rFonts w:ascii="Amiri" w:hAnsi="Amiri" w:eastAsia="Amiri" w:cs="Amiri"/>
          <w:color w:val="111111"/>
          <w:sz w:val="28"/>
          <w:sz w:val="28"/>
          <w:szCs w:val="28"/>
          <w:rtl w:val="true"/>
          <w:lang w:bidi="ar-SA"/>
        </w:rPr>
        <w:t xml:space="preserve">  ، فیدلّ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أنّه لم یخرج عن ملکه بالکلّیة، و إنّما تناول أشخاصاً فلا یتعدّی إلی غیرهم، فالعود إلی الملک بانتهاء سبب النقل کالعود بسبب الفسخ بالاقالة و الخیار الذین لیسا سبب ملک جدید للمال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الضابطة الکلّیة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يَقِفُهَا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أنّه منع من التصرّف مادام الموقوف علیه موجوداً، فإذا انقرض یرتفع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انتقاله إلی ورثة الموقوف علیه، و هو خیرة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منهم أحد، کان راجعاً میراثاً إلی أقرب الناس من آخر المنقرضین من أرباب الوقف</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واختاره ابن إدریس فی السرائر </w:t>
      </w:r>
      <w:r>
        <w:rPr>
          <w:rStyle w:val="FootnoteAnchor"/>
          <w:rtl w:val="true"/>
        </w:rPr>
        <w:footnoteReference w:id="64"/>
      </w:r>
      <w:r>
        <w:rPr>
          <w:rFonts w:ascii="IRNazanin" w:hAnsi="IRNazanin" w:eastAsia="IRNazanin"/>
          <w:color w:val="111111"/>
          <w:sz w:val="28"/>
          <w:sz w:val="28"/>
          <w:szCs w:val="28"/>
          <w:rtl w:val="true"/>
          <w:lang w:bidi="fa-IR"/>
        </w:rPr>
        <w:t xml:space="preserve">  ، مستدلّاً بانتقال الملک إلی الموقوف علیه قبل الانقراض،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انقراض، استصحاب ملکیت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استصحاب در جایی است که دلیل اجتهادی نداشته باشیم و حال آنکه ما در اینجا دلیل اجتهادی داریم، با وجود دلیل اجتهادی،‌نوبت به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 اجتهادی داریم،‌چون این ‌آدم مالکیت خودش را یکساله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نه دائماً و برای همیشه، با وجود چنین دلیل، جای استصحاب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شما نباید در اینجا استصجاب حکم مخصّص کنید، بلکه باید به عموم عام مراجعه کنید و بگویید من سابقاً مالک بودم إلی یوم القیامة، منتها در یک قطعه‌ای از زمان خارج شد، بعداً به عموم عام مراجعه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المورّث إنّما ملّکه علی الوجه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الشخص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یدخل فی ترکة الموقوف علیه حتی تشمله أدلّة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من از همان اول به مدت یکسال شما را مالک کرده بودم،‌ نه بیشتر، در چنین موارد، عموم عام مدرک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صرفه فی وجوه البرّ، فهو خیرة ابن زهرة فی الغنیة، قائلاً بخروج الملک عن الواقف فلا یعود إلیه، و عدم تعلّق العقد بورثة الموقوف علیه فلا ینتقل إلیهم، و أقرب الشیء إلی مقصوده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قول، یعنی قول سوم مال ابن زهره است در کتاب شریف 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ابن زهره عرض می‌کنیم، از ملک واقف به مدت یکسال در آمده،‌نه برای همیشه 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اجاره می‌ماند که منفعت به مدت عقد اجاره از ملک مالک بیرون شده،‌نه برای همیشه و دائم، بعد از انقضای عقد اجاره، دوباره منفعت به ملک مالک خانه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الوقف المؤبد یوجب زوال ملک الواقف، و أما الوقف المنقطع الآخر فکونه کذلک محل تأمل، بخلاف الحبس فانّه باق معه علی ملک الحابس و یورث، و یجوز له التصرفات غیر المنافیة لاستیفاء المحبس علیه المنفعة إلا التصرفات الناقلة فانّها لا تجوز، بل الظاهر عدم جواز رهنه أیضا، لکن بقاء الملک علی ملک الحابس فی بعض الصور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را گفته، ولی حقش بود که قبل از اینها یک فرع دیگری رابگوید، و آن اینکه شما که معتقد شدید که بر ورثه واقف بر می‌گردد، کدام ورثه، ورثه حین الوقف یا ورثه حین الموت؟ حقش بود که این را بگوید، ایشان این فرع را نفرموده و این مسأله ناقص ماند، ولی ایشان بعداً این فرع را بیان خواهد کرد، منتها حقش این بود که در همین جا بگوید تا مسأله تکمیل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 مسأله هفدهم سه فرع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وقف مؤبّد، سبب می‌شود که نسل واقف از ملک تا دامنه روز قیامت کوتاه بشود، این خیلی فرع محققانه است، موقف المؤبّد هو وقف علی العلماء و الطلاب و الفقراء إلی أن یرث الله الأرض و من علیها،‌دست جناب واقف از این ملک الی الأبد و برای همیشه کوتاه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حبس چنین نیست، من اگر چیزی را حبس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هذه الدار لتسکن أنت إلی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ملک حابس بیرون نمی‌آید، من می‌شوم حابس، شما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میم و فتح حاء و به تشدید و فتح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ایشان تعبیرش محبّس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فتح حاء و به تشدید و فتح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محبوس علیه هم درست است،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 علیه و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وقف و حبس این شد که وقف مؤبّد، موجب می‌شود که مال از ملک واقف برای همیشه و ابد خارج بشود، اما حبس این گونه نیست، حبس شبیه وقف منقرض است، در وقف بر منقرض گفتیم که به مقدار یکسال از ملک واقف در آمده، در واقع وقف منقرض الآخر، حکم حبس را دارد، البته این عناوین را در آینده خواهیم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راجع به این است که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وقف منقطع الآخر کدام است؟ همان که قبلاً خواندیم و گفتیم اگر بر زید وقف کردم، زید هم مرد، اینجا ایشان می‌فرماید در خروج ملک تأمل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بنابراین،‌ما باید در این مسأله سه فرع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وقف مؤبّد خروچ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فرع دوم اینکه حبس خروج ملک نیست، بلکه تسلیم الملک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بهره بگیرد، من مالک خانه هستم، ولی شما هم یکسال در این خانه بنشین و از منافع آن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فرع سوم این است که آیا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الملک است یا نیست؟ بر می‌گردد به مسأله قبلی، ما گفتیم خروج ملک است به مدت یکسال،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تأمل می‌کند که منقطع الآخر اصلاً از ملک واقف در نیامده، اگر این قول ایشان را بگیریم، مسأله قبلی می‌شود کالشمس فی رابعة النهار،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ملک مال واقف است و آن دو قول دیگر اصلاً از بین می‌رود، دو قول دیگر این بود که مال ورثه موقوف علیه است،‌ یا مال ورثه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حبس را دارد که از ملک واقف بیرون نیامده، دیگر مسأله قبلی می‌شود کالشمس فی رابعة‌ النهار، ما مسأله قبلی را روی مبنای مشهور بحث کردیم که می‌گویند ملکیت یکساله یا ملکیت ده ساله، اما اگر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اصلاً ملک او نشده است، بلکه به ملک واقف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المؤبّد یخرج الملک عن ملک الواقف، این مسأله را به چند دلیل می‌شود گفت،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امر اعتباری و عقلائی است، اعتبار عقلا باید اثر شرعی داشته باشد و الا اعتبار عقلائی که اثر شرعی ندارد، لغو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شما یک انسان صد سری را فرض و اعتبار می‌کنید، این یک امر اعتباری است، اما عقلائی نیست، چرا؟ چون الأمور الاعتباریة یجب أن یترتّب علیه أثر الشرعی، و الا اگر اثر شرعی بر آن مترتب نشود، می‌شود اوهام و خیالات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صد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می‌گوییم اگر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إلی یوم القیامه بر علما و فقها وقف کرده، بعد بگوییم تو مالک هستی، مالکیت او چه اثری دارد، تا روز قیامت من نمی‌توانم در آن تصرف کنم، این چه مالکیتی است که من حق هیچ گونه تصرف را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چه مالکیتی است که نه بو دارد و نه 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اول ما این است که ملکیت وقف مؤبّد، مایه خروج عین موقوفه از ملک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ملکیت یک امر اعتباری است و امر اعتباری اثر عقلائی می‌خواهد، ولی در اینجا هیچ اثری ندارد، مثل اینکه به ما بگویند شما مالک قمر هستید، این لغو است چون اثری ندارد، مالکیت من نسبت به قمر هیچ اثری ندارد، چون من چه مالک آن باشم یا نباشم، نمی‌توانم در آن تصرف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اثر شرعی می‌خواهد، در وقف مؤبّد بالفرض قائل به ملکیت واقف بشویم، این ملکیت هیچ گونه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السیّد الطباطبائی، هنگامی ینبع و چشمه آبش در آمد، حضرت امیر المؤمنان 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الْوَارِثَ بَشِّرِ الْوَارِثَ هِيَ صَدَقَةٌ بَتّاً 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 بتلا،‌به معنای انقطع، انقطاعاً است، قطعاً قطعا یعنی این چشمه از من برید و از ملکیت من خارج شد،‌ بنابراینکه بَتّاً بَتْلًا، به معنای انقطاع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اینکه این مدلول عرفی است، عرفاً اگر چیزی را تا روز قیامت وقف کردند، این دلالت التزامی‌اش این است که من دندان طمع را از این ملک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تا اینجا سه دلیل بر مبنا و 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وقف مؤبّد، سبب زوال ملکیت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و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ملکیت اعتباری اثر می‌خواهد، چیزی را که من تا روز قیامت نمی‌توانم تصرف کنم، اثر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امیر المؤمنین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بَتّاً بَتْلًا</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عرفی است، عرفا می‌گویند که این آدم با این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طمع را از این ملک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خوانی توسط استاد</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الطباطبائی، قائلاً و یمکن أن یستفاد ذلک من أخبار صدقة الإئمة علیهم السلام، المشتمل علی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صَدَقَةٌ بَتّاً 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منقطعة عن صاحبها الأول و مبانة عنه،‌ فإنّ البتّ و البتل، بمعنی القطع، بل الظاهر من تلک الأخبار کون الواقف کالأجنبی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هم دلالت عرفی بود که بیان شد، عرفاً می‌گویند این آدم از ملک خودش دندان طمع را برید و آن را وقف بر علما و فقرا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زوال الملک ‌مدلول التزامیّ للوقف عرفاً، و إن لم یکن مدلولاً مطابقیّاً، لأنّ حقیقة الوقف إیقاف الموقوف للموقوف علیه و معلوم أنّ هذا النوع من الإیقاف المؤبّد، یلازم خروجه عن ملک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الفرع الأول و هو الوقف المؤبّد، یوجب خروج الملک عن ملک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حبس چنین نیست، البته حبس هم برای خودش انواعی دارد که بعداً به آنها اشاره خواهد شد، حبس بر خلاف وقف مؤبّد است، چون در حبس عین از ملک حابس خارج نشده، گاهی از اوقات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علاقه به اهل 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خانه را بر پسر اهل علم و دانشمندم به مدت ده سال حبس کردم، تا ده سال این خانه مال پسر اهل علم است، بعد از ده سال همه ورثه سراغ این پسر می‌آیند و آن را بین خود شان تقسیم می‌کنند، حبس در حقیقت یکنوع انعطاف است از جانب حابس نسبت به برخی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الحبس لا یوجب زوال الملک الحابس، فلو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سکنی هذه الدار لک، ما بقیت أو 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بقیت أو 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حق الانتفاع مع بقائها علی ملک الحابس، فإنّ معنی الفقرة المذکورة، ‌أنّه للمالک و المنفعة للمحبّس علیه، الانتفاع بثمرته، فالحبس أشبه بالإجارة، فالعین للمالک و المنفعة للمستأجر، غایة الأمر در اجاره پول در کار است، ولی در حبس پولی در کار نیست</w:t>
      </w:r>
      <w:r>
        <w:rPr>
          <w:rFonts w:eastAsia="IRNazanin" w:cs="IRNazanin"/>
          <w:color w:val="111111"/>
          <w:sz w:val="28"/>
          <w:szCs w:val="28"/>
          <w:rtl w:val="true"/>
          <w:lang w:bidi="fa-IR"/>
        </w:rPr>
        <w:t>.</w:t>
      </w:r>
      <w:bookmarkStart w:id="40" w:name="pg4268_39006"/>
    </w:p>
    <w:p>
      <w:pPr>
        <w:pStyle w:val="BookText"/>
        <w:rPr/>
      </w:pPr>
      <w:bookmarkEnd w:id="40"/>
      <w:r>
        <w:rPr>
          <w:rFonts w:ascii="IRNazanin" w:hAnsi="IRNazanin" w:eastAsia="IRNazanin"/>
          <w:color w:val="111111"/>
          <w:sz w:val="28"/>
          <w:sz w:val="28"/>
          <w:szCs w:val="28"/>
          <w:rtl w:val="true"/>
          <w:lang w:bidi="fa-IR"/>
        </w:rPr>
        <w:t>ما هی الثمرة ببقاء العین فی ملک الحابس؟ چه اثری دارد که در ملک حابس باشد یا در ملک حابس نیست، بالأخرة بعد از آنکه مدت تمام شد، دوباره به ملک حابس بر می‌گردد، اما در این مدت از ملک او در آمده یا در نیامده، چه اثر دارد؟</w:t>
      </w:r>
    </w:p>
    <w:p>
      <w:pPr>
        <w:pStyle w:val="BookText"/>
        <w:rPr/>
      </w:pPr>
      <w:r>
        <w:rPr>
          <w:rFonts w:ascii="IRNazanin" w:hAnsi="IRNazanin" w:eastAsia="IRNazanin"/>
          <w:color w:val="111111"/>
          <w:sz w:val="28"/>
          <w:sz w:val="28"/>
          <w:szCs w:val="28"/>
          <w:rtl w:val="true"/>
          <w:lang w:bidi="fa-IR"/>
        </w:rPr>
        <w:t xml:space="preserve">من گفتم در آمده، حالا اگر کسی بگوید در نیامده، فقط طرف حق انتفاع دارد، چه اثری بر این مترتب است که بگوییم در این یکسال در آمده یا در این یکسال در نیامده؟ بحثش در جلسه آینده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2"/>
        <w:numPr>
          <w:ilvl w:val="1"/>
          <w:numId w:val="1"/>
        </w:numPr>
        <w:rPr/>
      </w:pPr>
      <w:bookmarkStart w:id="41" w:name="__RefHeading___Toc440120_1479056682"/>
      <w:bookmarkStart w:id="42" w:name="_Toc14"/>
      <w:bookmarkEnd w:id="41"/>
      <w:r>
        <w:rPr>
          <w:rtl w:val="true"/>
        </w:rPr>
        <w:t xml:space="preserve">ثمره بين وقف و حبس </w:t>
      </w:r>
      <w:r>
        <w:rPr/>
        <w:t>95/07/05</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بین وقف و حبس</w:t>
      </w:r>
    </w:p>
    <w:p>
      <w:pPr>
        <w:pStyle w:val="BookText"/>
        <w:rPr/>
      </w:pPr>
      <w:r>
        <w:rPr>
          <w:rFonts w:ascii="IRNazanin" w:hAnsi="IRNazanin" w:eastAsia="IRNazanin"/>
          <w:color w:val="111111"/>
          <w:sz w:val="28"/>
          <w:sz w:val="28"/>
          <w:szCs w:val="28"/>
          <w:rtl w:val="true"/>
          <w:lang w:bidi="fa-IR"/>
        </w:rPr>
        <w:t xml:space="preserve">مطلب باقی مانده این است که ثمره وقف با حبس چیست؟ ثمره‌اش این است که اگر وقف باشد،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تصرف کنند حتی اگر منافی با منافع موقوف علیه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خرج عن ملکه، از ملکش خارج شده، اگر ازملکش خارج شده،‌ نمی‌تواند حتی یک میخی بر دیوار بزند هر چند منافی با منافع موقوف علیه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حبس باشد، فقط آن تصرفاتی را نمی‌تواند که منافی با منافع محبّس علیه دارد ، یعنی نمی‌تواند کارهایی را انجام بدهد که منافی و در تضاد با منافع محبوس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کارهایی که در تضاد با منافع محبّس علیه نیست اشکال ندارد و می‌تواند آنها را انجام بدهد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بین وقف و حبس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الملک است فلذا واقف بعد از انشاء وقف، هیچ نوع تصرف نمی‌تواند، اما حبس چون زوال الملک نیست، حابس حق تصرف را دارد، منتهای تصرفاتی که در تضاد و منافی با منافع محبّس علیه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تصرفات ناقله در حبس جایز است یا نه؟</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انسان چیزی را حبس کرد، حق فروختن آن را ندارد، یعنی نمی‌تواند آن را بفروشد، همچنین نمی‌تواند آن را به رهن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حبس هم تصرفات ناقله ممنوع است، چرا؟ چون تصرفات ناقله از قبیل بیع و رهن با منافع محبّس علیه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اینکه در وقف اصلاً نمی‌ تواند کاری بکند،‌جای بحث نیست، ‌در حبس تصرفاتی را که منافات با منافع محبسّ علیه ندارد اجازه داده‌اند، ولی از تصرفات ناقله جلو گیری می‌کنند و آن را اجازه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استاد سبحانی بر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نظر و اشکال است و آن اینکه اگر با منافع بفروشد، البته این منافات با منافع محبّس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اگر می‌فروشد، منتها مسلوبة المنافع، ظاهراً این نوع فروش اشکالی نداشته باشد، و لعلّ نظر حضرت امام که می‌فرماید حابس نمی‌تواند بفروشد یا رهن بدهد، مرادش همان صورت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منافع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صورت دوم، اما اگر مسلوبة المنافع بفروشد، بیعش اشکالی ندارد، آقایان نظیر این را در اجاره می‌گویند، مثلاً من خانه‌ام را به مدت یکسال به جناب زید اجاره داده‌ام، ولی می‌توانم آن را به دیگری بفروشم، اگر با منافع بفروشم، باطل است چون اجاره داده‌ام، اما اگر مسلوبة المنافع بفروشم، ظاهراً اشکالی ندارد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الثمرة للقول ببقاء العین فی ملک الحابس؟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گفتیم زال، اما اینجا می‌گوییم 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الثمرة واضحة،‌إذ عندئذ یجوز للحابس التصرّفات غیر المنافیة، لاستیفاء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لأنّه بعد فی ملک الحابس، بخلاف الوقف، چون در وقف عین موقوفه با انشاء وقف، از ملک واقف خارچ می‌شود فلذا بعد از وقف نمی‌تواند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المصنّف أنّه لا تجوز له التصرّفات الناقلة و لا یجوز رهن العین أیضاً، لأنّ لازم ذلک استیلاء منقول إلیه علی المنافع مع أنّها للموقوف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صورت دارد، اگر با منافع بفروشد، باطل است، اما اگر مسلوبة المنافع بفروشد، اشکالی ندارد،‌مانند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الوقف المنقطع الآخر</w:t>
      </w:r>
    </w:p>
    <w:p>
      <w:pPr>
        <w:pStyle w:val="BookText"/>
        <w:rPr/>
      </w:pPr>
      <w:r>
        <w:rPr>
          <w:rFonts w:ascii="IRNazanin" w:hAnsi="IRNazanin" w:eastAsia="IRNazanin"/>
          <w:color w:val="111111"/>
          <w:sz w:val="28"/>
          <w:sz w:val="28"/>
          <w:szCs w:val="28"/>
          <w:rtl w:val="true"/>
          <w:lang w:bidi="fa-IR"/>
        </w:rPr>
        <w:t xml:space="preserve">اگر متن مسأله را بخوانید، این فرع در کلام امام هست،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زوال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یکجا می‌خواهد تأمل کند، در عین حالی که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یلازم زوال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یکجا می‌خواهد تأمل کند، کجا؟ جایی که منقطع الآخر باشد، مثل اینکه در آنجا زوال الملک عرفیت ندارد، چون کم است، مثلاً یکسال یا ده سال است، معلوم می‌شود که عرف در چنین جایی زوال الملک را معتقد نیست، کأنّه وقف ملازم با زوال ملک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زوال ملک است، اما وقف منقطع و منقطع الآخر ملازم با زوال 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در اینجا یک اشکالی به نظر می‌رسد، در مسأله شانزدهم داشتیم که در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حبس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بطلان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فرمایش امام سه قول نیست بلکه فقط دو قول است، چون در آنجا وقف حکم حبس را پیدا کرد، اگر در اینجا می‌فرماید که من در وقف منقطع الآخر زوال ملک را تأمل دارم ، پس در مسأله شانزدهم نباید ثلاثی القول باشیم، بلکه باید ثنائی القول باشیم و حال آنکه ایشان در آنجا ثلاثی القول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 أو حبساً، أو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 اگر شما وقف گرفتید و اینجا هم گفتید زوال ملک نیست، دیگر با حبس چه فرق می‌کند، بلکه با حبس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تأملش در اینجا صحیح است، ظاهراً وقف ملازم با زوال الملک نیست، ابدیت ملازم است، این فرمایش حضرت ایشان در اینجا متین است، اما در مسأله شانزدهم نباید ثلاثی القول باشیم بلکه باید ثنائی القول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اقسام وقف</w:t>
      </w:r>
    </w:p>
    <w:p>
      <w:pPr>
        <w:pStyle w:val="BookText"/>
        <w:rPr/>
      </w:pPr>
      <w:r>
        <w:rPr>
          <w:rFonts w:ascii="IRNazanin" w:hAnsi="IRNazanin" w:eastAsia="IRNazanin"/>
          <w:color w:val="111111"/>
          <w:sz w:val="28"/>
          <w:sz w:val="28"/>
          <w:szCs w:val="28"/>
          <w:rtl w:val="true"/>
          <w:lang w:bidi="fa-IR"/>
        </w:rPr>
        <w:t xml:space="preserve">همانطور که حضرت امام فرمود، بعضی از وقف ها مانند منقطع الآخر، زوال الملکش تأمل دارد، یعنی حکم حبس را دارد، از آنطرف هم هست، یعنی بعضی از حبس ها حکم وقف را دارد، یعنی زوال الملک،‌کی؟ اینکه حبس کند بر کعبه، مثلاً فلان قالی را حبس بر کعبه کرده، یا حبس کرده بر حرم های مطهر، همین که حبس کردم، موقوف علیه قابل زوال نیست، کعبه همیشه هست، حرم همیشه هست، این نوع حبس ها حکم وقف را دارد پس بعضی وقف ها حکم حبس را پیدا می‌کند، مانند وقف بر منقطع الآخر، بعضی از حبس ها که منقطع الآخر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حبس بر کعبه یا حرم های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وقف را پیدا کرد، لأنّ الکعبة قائمة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 xml:space="preserve">مطلب دومی که در 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این است که در وقف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نگفتیم وارد ملک چه کسی می‌شود، فقط گفتیم زوال الملک،‌اما اینکه مالک چه کسی است، آن را بحث نکردیم،‌مالک چه کسی است؟ این را در 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اینکه در مسأله شانزدهم گفتیم اگر وقف کند بر منقطع الآخر،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وقفاً، آنگاه گفتیم اگر منقطع الآخر منقرض شد، یرجع إلی الواقف، اگر واقف قبلاً بمیرد، اما من ینقرض هنوز زنده باشد، منقرض هم فوت کرد،‌آیا یرجع إلی ورثة الواقف حین الموت، أو یرجع إلی ورثة الواقف حین الإنقراض؟ حقش این بود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مسأله شانزدهم بفرماید، ولی در اینجا مسأله را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می‌کنم که در مسأله شانزدهم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الآخر یصحّ وقفاً، فإذا مات المنقرض یرجع إلی الواقف، حال اگر واقف زنده باشد که مطلب روشن است، اما اگر واقف زودتر از منقطع الآخر مرد، ده سال بعد هم منقرض فوت کرد، آیا عین موقوفه به ورثه واقف بر می‌گردد، به کدام ورثه واقف بر می‌گردد، آیا ورثه واقف حین موت الواقف یا ورثه واقف حین الانقراض، مگر این دو با همدیگر فرق می‌کند؟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جناب واقف خودش مرده، اما از او دوتا پسر باقی مانده، اگر هردو پسر بمانند،‌جای بحث نیست، یعنی هردو پسر وارثند، اما یکی بمیرد و یک بچه داشته باشد، کی‌بمیرد؟ قبل انقراض المنقطع، پس خود جناب واقف مرد، یکی از فرزندانش هم قبل از انقراض منقطع مرد، اما نوه دارد، در اینجا چه باید کرد؟ بهتر است متن کلام حضرت امام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انقرض الوقوف علیه و رجع إلی ورثة الواقف، فهل یرجع إلی ورثته حین الموت، أو حین الانقراض؟ قولان، أظهرهما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الثمرة فیما لو وقف علی من ینقرض کزید و أولاده، ثمّ مات الواقف عن ولدین و مات بعده أحد الولدین عن ولد قبل الانقراض، ثمّ انقرض، فعلی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الولد الباقی، و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یشارکه ابن أخیه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ثمره در اینجا ظاهر می‌شود که اگر دوتا پسر دارد، بعد از مردن واقف یکی از پسر ها بمیرد و آن پسر فوت شده، یک بچه داشته باشد، اگر بگوییم میزان حین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حین الموت پدر نوه واقف مالک شده، قهراً ارثش به بچه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میزان حین الانقراض است، حین الانقراض فقط یک پسر باقی مانده، نوه در حد این پسر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ثمره روشن شد، چون اگر بگوییم میزان حین الموت است، هردو پسر مالک شده، منتها مانع داشتند، مانع حبس بود، باید صبر کنند تا وقت تمام بشود، وقتی وقت تمام شد، هردو پسر مالک می‌شوند، ولو یکی از پسر ها مرده، ولی قبلاً مالک شده، پسرش جانشین اوست، چون میزان حین الموت است، اما اگر بگوییم میزان حین الانقراض است، فقط یک نفر وارث دارد، آن ولد حی و زنده است، ولد دیگر که مرده،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وارث بشود</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دلیل این مسأله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زیرا علی القول بالحبس الملک باق فی ملک الحابس، من ولو حبس کرده‌ام، اما این حبس کردن، بنا شد که به ملک واقف بر گردد، اگر به ملک واقف بر گردد، قهراً از ملک واقف بیرون نرفته است، هنگامی که می‌میرد، در واقع این آدم مالک است، وقتی مالک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دوتا ورثه دارد، با مردن واقف هردو فرزند مالک شدند، منتها یکی از این دو فرزند قبل از آنکه وقف منقرض بشود از دنیا رفت و مرد، مالک بود، اما مانع داشت، مانع که مرتفع شد، بر می‌گردد به هردو پسر، چون یکی از پسر ها مرده، قهرا فرزند پسر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ما تقدّم من أنّ هذا النوع من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منقطع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أشبه بما یکون من الحبس، فالموقوف لم یخرج عن ملک الواقف فقد مات عن عین یملکها، غایة الأمر لیس للورثة منع للموقوف علیه مادام حیّاً، فإذا کانت الحال کذلک فیرثه ولداه، لأنّه مات عن عین یملکها، فیرثه من کان حیّاً و المفروض حیاتهما و إن مات أحدهما بعد موت الواقف و قبل الانقراض</w:t>
      </w:r>
      <w:r>
        <w:rPr>
          <w:rFonts w:eastAsia="IRNazanin" w:cs="IRNazanin"/>
          <w:color w:val="111111"/>
          <w:sz w:val="28"/>
          <w:szCs w:val="28"/>
          <w:rtl w:val="true"/>
          <w:lang w:bidi="fa-IR"/>
        </w:rPr>
        <w:t>.</w:t>
      </w:r>
      <w:bookmarkStart w:id="43" w:name="pg4268_39012"/>
    </w:p>
    <w:p>
      <w:pPr>
        <w:pStyle w:val="BookText"/>
        <w:rPr/>
      </w:pPr>
      <w:bookmarkEnd w:id="43"/>
      <w:r>
        <w:rPr>
          <w:rFonts w:ascii="IRNazanin" w:hAnsi="IRNazanin" w:eastAsia="IRNazanin"/>
          <w:color w:val="111111"/>
          <w:sz w:val="28"/>
          <w:sz w:val="28"/>
          <w:szCs w:val="28"/>
          <w:rtl w:val="true"/>
          <w:lang w:bidi="fa-IR"/>
        </w:rPr>
        <w:t xml:space="preserve">یعنی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اما هنگام مردن مالک بود، اگر مالک بود، پس به هردو پسرش رسیده، حالا که یکی از این پسر ها مرد، 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پسر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می‌شود، یعنی نوه واقف جای پسر واقف می‌نشیند</w:t>
      </w:r>
      <w:r>
        <w:rPr>
          <w:rFonts w:eastAsia="IRNazanin" w:cs="IRNazanin"/>
          <w:color w:val="111111"/>
          <w:sz w:val="28"/>
          <w:szCs w:val="28"/>
          <w:rtl w:val="true"/>
          <w:lang w:bidi="fa-IR"/>
        </w:rPr>
        <w:t>.</w:t>
      </w:r>
    </w:p>
    <w:p>
      <w:pPr>
        <w:pStyle w:val="Heading2"/>
        <w:numPr>
          <w:ilvl w:val="1"/>
          <w:numId w:val="1"/>
        </w:numPr>
        <w:rPr/>
      </w:pPr>
      <w:bookmarkStart w:id="44" w:name="__RefHeading___Toc440122_1479056682"/>
      <w:bookmarkStart w:id="45" w:name="_Toc15"/>
      <w:bookmarkEnd w:id="44"/>
      <w:r>
        <w:rPr>
          <w:rtl w:val="true"/>
        </w:rPr>
        <w:t xml:space="preserve">وقف منقطع الآخر </w:t>
      </w:r>
      <w:r>
        <w:rPr/>
        <w:t>95/07/06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منقطع الآخر</w:t>
      </w:r>
    </w:p>
    <w:p>
      <w:pPr>
        <w:pStyle w:val="BookText"/>
        <w:rPr/>
      </w:pPr>
      <w:r>
        <w:rPr>
          <w:rFonts w:ascii="IRNazanin" w:hAnsi="IRNazanin" w:eastAsia="IRNazanin"/>
          <w:color w:val="111111"/>
          <w:sz w:val="28"/>
          <w:sz w:val="28"/>
          <w:szCs w:val="28"/>
          <w:rtl w:val="true"/>
          <w:lang w:bidi="fa-IR"/>
        </w:rPr>
        <w:t xml:space="preserve">همان گونه که بیان گردید وقف گاهی منقطع الآخر است،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مالی را بر زید وقف می‌کند، زید هم دارای عقب و نسل نیست، یا اصلاً از اول وقف بر زید می‌کند،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المنقطع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منقطع الآخر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واقعاً منقطع الآخر است، فرض کنید فقط بر زید وقف می‌ کند، اسمی از دومی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غیر زید، نام نمی‌برد،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گاهی از دومی اسم برده، اما شرعاً وقف بر آن صحیح نیست، این دومی هم حکم منقطع الآخر را دارد، فرض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زید، ثمّ علی الکنائس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صحیح است، ‌اما دومی باطل می‌باشد، ‌این هم حکم منقطع الآخر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الکنائس ذکره و عدم ذکره سواسیة، چون وقف بر باطل معنی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‌منقطع الآخر را باید دو قسم کنیم، یا واقعاً منقطنع الآخر است، فقط وقف بر زید است و بس، یا منقطع نیست‌، یعنی ذکر شده، اما وجودش کالعدم است،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علم فقه خوانده‌اید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بایع ما یملک مع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خودش را با مال دیگری بفروشد، مثلاً قالیچه خود را همراه با قالیچه زید می‌فروشد، آقایان می‌گویند این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 ما ملک، و بطل فی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در ما ملک صحیح و در ما لا یملک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ما یملک مع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غنم را با خنزیر بفروشد، اگر مال دیگری باشد،‌می‌گویند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و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گوسفند را با خنزیر بفروشد، آنجا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ما یملک مع ما لا یملک، صحّ فی ما یملک و بطل فی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قائل می‌شوند به انبساط، و به یک معنی انحلال، کأنّه ما دو بیع داریم، ‌یک بیع داریم که روی خنزیر واقع شده، یک بیع هم داریم که روی غنم واقع شده، بیع نسبت به غنم صحیح و نسبت به خنزیر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دیگر؛یک بیع داریم که روی ملک خودم واقع شده، اما بیع دیگر داریم که روی ملک دیگری رفته،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ینحلّ إلی بیعین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را شیخ انصاری در کتاب مکاسب فرموده، ولی این یکدانه قید دارد، اینکه آقایان می‌گویند در اولی صحیح است و در دومی باطل، این یکدانه قید دارد، من عبارت حضرت امام را می‌خوانم، ببینم که آیا شما به آن قید توجه دارید یا ندارید؟</w:t>
      </w:r>
    </w:p>
    <w:p>
      <w:pPr>
        <w:pStyle w:val="BookText"/>
        <w:rPr/>
      </w:pP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الوقف المنقطع الآخر ما کان الوقف مبنیّاً علی الدوام، لکن کان الوقف علی من یصحّ الوقف علیه فی اوله دون آخره، کما إذا وقف علی زید و أولاده و بعد انقراضهم علی الکنائس و البیع مثلاً، فیصحّ بالنسبة إلی من یصحّ الوقف علیه دون غیره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باید یک قیدی بزنیم، قیدش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تقیّد در کار نباشد، اینکه من بر جناب زید وقف کردم،‌مقیّد بر این است که وقف بر کنائس هم صحیح باشد، به گونه‌ای که اگر وقف بر کنائس صحیح نباشد، حاضر نیستم که بر زید وقف کنم،‌اگر این باشد، هردو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تقیّد در کار نباشد، ولذا من موقع تقریر کلام شیخ انصاری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می‌شود إلی البیعین، بیع للغنم، و بیع للخنزیر، بیع لملکی و بیع لملک الآخر، و الا اگر این آدم لج کند و بگوید من غنم را در صورتی می‌فروشم که خنزیر را هم بخری و بیع خنزیر هم صحیح باشد و الا اگر بدانم، من نمی‌فروشم، اگر این باشد، بیع در هردو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 ما یملک و بطل فی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جایی است که تقیّد نباشد، قابل انحلال باشد که بیع منحل بشود إلی البیعین، وقف هم منحل بشود إلی الوقفین، این قید را در مسائل آینده هم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 إنّما یصحّ إذا لم یکن الوقف علی ما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بصحته علی ما لا یصحّ،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تقیّد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بطلان الوقف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آقایان باید بگویند آنجا که انحلال بردار باشد، یعنی بتوانیم بیع را دو بیع کنیم یا وقف را دو وقف کنیم، اگر انحلال بردار باشد، صحیح است، اما گر انحلال بردار نباشد،‌همه‌اش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الوقف المنقطع الأول إن کان بجعل الواقف کما إذا وقفه إذا جاء رأس الشهر الکذائ، الأحوط بطلانه،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امام در مسأله بیستم، وقف منقطع را سه قسمت می‌کند، البته در ظاهر دو قسمت است اما در باطن سه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الاول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منطقع الوسط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نفرموده، همان دوتای اول را فرموده، معلوم می‌شود که سومی هم حکمش از دوتای اول فهمیده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اولش منقطع است، گاهی وسط منقطع است و‌گاهی آخر، اما این منطقع که می‌گوییم، از قبیل منطقع قسم اول نیست که واقعاً منقطع باشد، بلکه ظاهراً دوام است، اما حکم منطقع را دارد، یعنی همان چیزی که در مسأله نوزدهم خواندیم، این منقطنع که در اینجا بحث می‌کنیم، منقطع حقیقی نیست، بلکه به حسب ظاهر دوام دارد، یا اولش باطل است، دومی صحیح است، یا اولی صحیح است، وسط باطل است، یا هردو صحیح است، آخری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منقطع، منقطع حقیقی نیست بلکه دائمی است، منتها حکم منقطع را دارد، چون حضرت امام منقطع دو قسم کرد، یک منقطع واقعی است و یک منقطع هم است که حکم منقطع را دارد نه اینکه منقطع حقیقی باشد، بلکه به حسب ظاهر دائم است، اما حکم منقطع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المنقطع الأول،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الأول را ایشان دو قسم می‌کند، می‌گوید گاهی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واقف است، یعنی واقف سبب بطلان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رأس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 آخر ذیحجه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العلماء إذا جاء شهر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منقطع الأول است، انقطاعش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بخاطر واقف است،‌یعنی در واقع جناب واقف سبب بطلان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عقد را منجز نیاورده، بلکه آن را معلق آورده، آقایان در بیع خواندید که بیع معلّق باطل است، عقد باید منجز باشد زیرا عقد معلّق باطل است، این منقطع الأول است، اما انقطاعش هم به وسیله واقف است، جناب واقف سبب شده که این معامله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منطقع الأول این است که شرع مقدس این را باطل اعلام کرده نه واقف، مثل اینکه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الکنائس سنة، ثمّ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در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احتیاطش احتیاط واجب است، اما دومی را احتیاج مستحب می‌داند نه احتیاط واجب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الفرق بین الأول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منقطع الأول هستیم،‌یعنی هنوز به وسط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تقریباً می‌خواهد بگوید باطل است، می‌گوید هنگامی که اول ماه محرم فرا رسید، باید دو مرتبه صیغه وقف را بخواند ، صیغه‌ای که بیست و پنجم ذیحجه خوانده به درد نمی‌خورد، باید اول ماه محرم تجدید صیغه کند و بگوید این خانه وقف علماست، تقریباً قاطعانه می‌گوید، حتی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دومی که می‌رسد که بطلان از نظر واقف نیست، بلکه از نظر شارع است، لحنش عوض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المنقطع الأول إن کان بجعل الواقف کما إذا وقفه إذا جاء رأس الشهر الکذائ، فالأحوط بطلانه، به ضرس قاطع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بطلانه، فإذا جاء رأس شهر المزبور، فالأحوط تجدید الصیغه، ولا یترک هذا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چطور؟ بطلانش بخاطر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بحکم الشرع بأن وقف أولاً علی ما لا یصحّ الوقف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کنائس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صحته بالنسبة إلی من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هم احتیاط مستحبی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امام در اولی می‌گوید باطل است، اما در دومی می‌فرماید صحیح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علتش این باشد که مشهور در میان علما این است که عقد معلّق باطل است، یعنی در واقع علت بطلان دلیلش قوی است،‌ چون همه علما گفته‌اند که عقد معلق باطل است، اما دومی اشکال دارد، اما نه اشکال بزرگ، اشکالش خیلی کوچک است، اشکالش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الفاصل بین الحق و الباطل، اول بر کنائس وقف کرده و بعداً به زید، آنجا فقط فاصله بین حق و باطل است،‌و این چندان مهم نیست،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الکنائس، ثمّ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مثل اولی نیست، در اولی اگر کسی بگوید وقف معلّق صحیح است،‌ حرفش درست نیست چون خلاف نظر مشهور است و خلاف حرف علماست، ولذا احتیاط کرد، اما دومی این گونه نیست، بلکه در دومی فقط فاصله بین حق و باطل افتاده،‌اولی باطل است،‌دومی صحیح، ‌این است که حضرت امام در اولی می‌گوید باطل است، اما دومی را می‌گوید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انشاء الله اگر به مسأله بیست و دوم رسیدیم، ما در آنجا خواهیم گفت که عقد معلّق صحیح است، کجا؟ إذا کان معلّق علیه، ‌قطعی الوجود مانند شهر محرّم یا آمدن ماه رمضان یا طلوع شمس یا آمدن شب، چون این گونه تعلیق‌ها به ظاهر تعلیق است،‌ ولی در باطن تعلیق نیست، عبارت،‌عبارت تعلیق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شهر المحرم، هذا وقف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ظاهراً تعلیق است اما واقعاً‌ و باطناً تعلیق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‌اقوی این است که هم در اولی صحیح است و هم در دومی، اما به شرط اینکه معلّق علیه قطعی الوجود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العلماء إذا جاء الحجاج فی الأول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ممکن است بگوییم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مشکوک است، اما اگر قطعی باشد،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دومی ممکن است بگوییم صحیح است،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مثال دوم هم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یرجع إلی القسم الأول، قسم الأول کدام بود؟ منطقع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المنقطع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المنقطع الوسط – اول بر اولادم وقف کردم، بعد وقف کردم بر کنائس، سپس وقف کردم بر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الموقوف علیه فی الوسط غیر صالح للوقف علیه، بخلافه فی الأول و الآخر، فیصحّ علی الظاهر فی الطرفین، و الأحوط تحدیده عند انقراض الأول فی الاول ، این عبارت به همان قسم دوم قسم اول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شارع منقطع باشد، گفت صحیح است،‌ بهتر است، هر موقع اولی باطل شد،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الکنائس سنة، ثمّ‌ 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سال باید دو مرتبه صیغه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الکنائس ثمّ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که سال تمام شد، برای زید صیغه را تجدید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ایشان در قسم دوم صورت اولی هم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الوسط الثانی، وسط فی الثانی کدام است؟ آنکه در وسط باطل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زید، ثمّ علی الکنائس، ثمّ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خوب است،‌ دومی یکسال صبر کند، ‌هر موقع سال رسید، عقد را تجدید کند، همه اینها در صورتی صحیح است که مقید نباشد، یعنی قابل تحلیل باشد، این آدم در واقع یکدانه وقت انجام نداده، بلکه سه وقف انجام داده، ‌به این می‌گویند تحلیل، ‌به شرط اینکه وقف ما، وقف واحد نباشد، بلکه اوقافی باشد ولذا آقایان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و 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را دارند و می‌گویند به شرطی که تقیّدی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صورة ثالثة لم یذکره المصنّف</w:t>
      </w:r>
    </w:p>
    <w:p>
      <w:pPr>
        <w:pStyle w:val="BookText"/>
        <w:rPr/>
      </w:pPr>
      <w:r>
        <w:rPr>
          <w:rFonts w:ascii="IRNazanin" w:hAnsi="IRNazanin" w:eastAsia="IRNazanin"/>
          <w:color w:val="111111"/>
          <w:sz w:val="28"/>
          <w:sz w:val="28"/>
          <w:szCs w:val="28"/>
          <w:rtl w:val="true"/>
          <w:lang w:bidi="fa-IR"/>
        </w:rPr>
        <w:t xml:space="preserve">صورت سومی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نکرده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درست است،‌دومی درست است، آ‌خری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زید بعد موته علی عمرو، بعد موته علی الکنائس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منقطع الآخر است، حالا اگر اولی و دومی صحیح شد، عمرو که مرد، سومی باطل است چون به کنائس نمی‌دهند، پس چه کارش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را حضرت امام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حکمش از اولی و دومی معلوم می‌شود، ولی باید این را هم مطرح کنیم تا معلوم ب‌شود که بعد از دوتای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ملکاً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واقع از ملک خودش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سومی، در ملکش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مسأله پیش می‌آید که آیا مراد از وارث،‌ وارث حین الموت است یا وارث حین الانقضاء؟</w:t>
      </w:r>
    </w:p>
    <w:p>
      <w:pPr>
        <w:pStyle w:val="BookText"/>
        <w:rPr/>
      </w:pPr>
      <w:r>
        <w:rPr>
          <w:rFonts w:ascii="IRNazanin" w:hAnsi="IRNazanin" w:eastAsia="IRNazanin"/>
          <w:color w:val="111111"/>
          <w:sz w:val="28"/>
          <w:sz w:val="28"/>
          <w:szCs w:val="28"/>
          <w:rtl w:val="true"/>
          <w:lang w:bidi="fa-IR"/>
        </w:rPr>
        <w:t>بحث ما در مسأله بیستم به پایان رسید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جهة، أو غیرها و شرط عوده إلیه عند حاجته صحّ علی الأقوی، و مرجعه إلی کونه وقفاً مادام لم یحتجّ إلیه، و یدخل فی منقطع الآخر، و إذا مات الواقف فان کان بعد طرو الحاجة کان میراثاً، و إلّا بقی علی وقفیته</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پیدا می‌شوند که الآن دارا و ثروتمند‌اند، ولی ممکن است در‌آینده تنگ دست و فقیر شوند فلذا چیزی را وقف کردند،‌با شرط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بر طلاب یا فقرا وقف کردم، ‌اما اگر روزی و روزگاری محتاج شدم، دو مرتبه به خودم بر گردد، در واقع می‌خواهد آینده نگری کند و یک جای پا برای خودش درست کند، در اینجا وقفش صحیح است، اما آ‌ینده معلوم نیست،‌چون ممکن است در آینده خودش محتاج بشود، آیا این صحیح است یا صحیح نیست؟ در جلسه آینده بحث می‌کنیم</w:t>
      </w:r>
      <w:r>
        <w:rPr>
          <w:rFonts w:eastAsia="IRNazanin" w:cs="IRNazanin"/>
          <w:color w:val="111111"/>
          <w:sz w:val="28"/>
          <w:szCs w:val="28"/>
          <w:rtl w:val="true"/>
          <w:lang w:bidi="fa-IR"/>
        </w:rPr>
        <w:t>.</w:t>
      </w:r>
      <w:bookmarkStart w:id="46" w:name="pg4268_39019"/>
    </w:p>
    <w:p>
      <w:pPr>
        <w:pStyle w:val="Heading2"/>
        <w:numPr>
          <w:ilvl w:val="1"/>
          <w:numId w:val="1"/>
        </w:numPr>
        <w:rPr/>
      </w:pPr>
      <w:bookmarkStart w:id="47" w:name="__RefHeading___Toc440124_1479056682"/>
      <w:bookmarkStart w:id="48" w:name="_Toc16"/>
      <w:bookmarkEnd w:id="46"/>
      <w:bookmarkEnd w:id="47"/>
      <w:r>
        <w:rPr>
          <w:rtl w:val="true"/>
        </w:rPr>
        <w:t xml:space="preserve">مشروط كردن وقف به عدم فقر و احتياج، صحيح است؟ </w:t>
      </w:r>
      <w:r>
        <w:rPr/>
        <w:t>95/07/07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کردن وقف به عدم فقر و احتیاج، صحیح است؟</w:t>
      </w:r>
    </w:p>
    <w:p>
      <w:pPr>
        <w:pStyle w:val="BookText"/>
        <w:rPr/>
      </w:pPr>
      <w:r>
        <w:rPr>
          <w:rFonts w:ascii="IRNazanin" w:hAnsi="IRNazanin" w:eastAsia="IRNazanin"/>
          <w:color w:val="111111"/>
          <w:sz w:val="28"/>
          <w:sz w:val="28"/>
          <w:szCs w:val="28"/>
          <w:rtl w:val="true"/>
          <w:lang w:bidi="fa-IR"/>
        </w:rPr>
        <w:t>بحث ما در مسأله بیست ویکم است و آن اینکه کسانی پیدا می‌شوند وقتی می‌خواهند چیزی را وقف کنند، دل نگرانند که مبادا در آینده فقیر، تنگ دست و محتاج بشوند و دوباره به مالی که وقف می‌کنند احتیاج پیدا کنند، فلذا وقف مشروط می‌کند و می‌گویند من این باغ را بر فقرا وقف کردم، تا رزوی که بی نیازم، اما اگر روزی و روزگاری نیازمند و مجتاج شدم، دوباره به ملک خودم بر گردد، آیا این وقف صحیح است یا صحیح نیست؟</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 مسأله سه قول وجود دارد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وقفاً، و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شرطش صحیح است و هم وقفش، ظاهراً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اگر این آدم در حال حیات فقیر و محتاج شد، عین موقوفه دوباره به ملکش بر می‌گردد، اما چنانچه تا آخر عمر محتاج و فقیر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یبقی 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حق ندارند، ‌چون شرط را فقط در باره خودش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وقفاً 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نقطه مقابل قول اول می‌باشد، یعنی هم شرطش باطل است و هم وقفش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محقق است در کتاب شریف شرائع،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شرطاً لا وقفاً، بل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شرطش صحیح است،‌اما وقف نیست بلکه حبس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با قول اول چندان تفاوت ندارد، در واقع همان قول است، همانطور که در قول اول گفتیم اگر خودش فقیر شد، دو مرتبه عین موقوفه به ملکش بر می‌گردد، اما فقیر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وقفیت خود باقی‌می‌ماند، ‌در اینجا هم اگر خودش فقیر شد، دو مرتبه عین موقوفه به ملک خودش بر می‌گردد و اگر فقیر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علی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ورثه حق بهم زدن را ندارند مادامی که مدت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تفاوت قول اول با قول سوم خیلی کم واندک است، اگر فقیر شد، طبق هردو قول بر می‌گردد، اما گر فقیر نشد، یبقی علی وقفیته طبق قول اول، یبقی علی حبسیته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میرزای قمی است که خیلی شاذ است و ما آن را در آخر می‌خوانیم</w:t>
      </w:r>
    </w:p>
    <w:p>
      <w:pPr>
        <w:pStyle w:val="BookText"/>
        <w:rPr/>
      </w:pPr>
      <w:r>
        <w:rPr>
          <w:rFonts w:ascii="IRNazanin" w:hAnsi="IRNazanin" w:eastAsia="IRNazanin"/>
          <w:color w:val="111111"/>
          <w:sz w:val="28"/>
          <w:sz w:val="28"/>
          <w:szCs w:val="28"/>
          <w:rtl w:val="true"/>
          <w:lang w:bidi="fa-IR"/>
        </w:rPr>
        <w:t xml:space="preserve">متن عبات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w:t>
      </w:r>
    </w:p>
    <w:p>
      <w:pPr>
        <w:pStyle w:val="BookText"/>
        <w:rPr/>
      </w:pP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علی جهة، أو غیرها و شرط عوده إلیه عند حاجته صحّ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 شرطاً و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مرجعه إلی کونه وقفاً مادام لم یحتجّ إلیه، و یدخل فی منقطع الآخر، و إذا مات الواقف فان کان بعد طرو الحاجة کان میراثاً، و إلّا بقی علی وقفیته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نظر حضرت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وقف،‌ حکم وقف منقطع الآخر را دارد، اگر فقیر نشد،‌ منقطع نیست اما گر فقیر شد، منقطع است،‌در یک صورت منقطع نیست، اما در صورت دیگر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مرجعه إلی کونه وقفاً مادام لم یحتجّ إلیه، و یدخل فی منقطع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وقف،‌ حکم وقف منقطع الآخر را دارد، اگر فقیر نشد،‌ منقطع نیست اما گر فقیر شد، منقطع است،‌در یک صورت منقطع نیست، اما در صورت دیگر منقطع است، و مرجعه إلی کونه وقفاً مادام لم یحتجّ إلیه، و یدخل فی منقطع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 چیست؟ آقایان اگر عنایت کنند، می‌فهمند که در وقف ابدیت لازم نیست، ‌وقف این است که انسان عین را توقیف کند که به فروش و ‌رهن نرود، اما ابدیت در ماهیت وقف داخل نیست، حقیقت وقف، ‌ایقاف و نگهداری است، یعنی اینکه نگذاریم بیع و یا رهن بشود، ابدیت در ماهیت وقف نخوابیده، ابدیت مال جایی است که یا قید ابدیت کند و یا مطلق بگذارد، ابدیت یا از قید است،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ما دامت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بگذارد، ما از اطلاقش ابدیت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مبنای فرمایش حضرت امام این است که در ماهیت وقف ابدیت نخوابیده،‌ ماهیت وقف،‌نگهداری وقف است از فروش و رهن، اما ابدیت همیشه از خارج فهمیده می‌شود یا از قید ابدیت و یا از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یحتجّ علی القول الأول، أی کونه وقفاً صحیحاً و أنّ‌ المورد أشبه بالوقف المنطقع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محتاج بشود،‌اما اگر محتاج نشود،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مرجع قوله عوده إلیه عند حاجته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مادمت غنیّاً، فهو وقف إلی غایة المحتملة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غایت حاصل نشد، بلکه فقیر شد، در این صورت وقف نیست و ملک دو مرتبه به ملکش بر می‌گردد، چرا؟ یک مثلی زدم که عرب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فم الرکیة، 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دهانه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دهانه چاه را تنگ بگیرد،‌نه اینکه اول گشادش کن، بعد تنگش کن، بلکه از همان اول دایره را تنگ بگیر، وقف ما هم از اول دایره‌اش کوتاه بود،‌چون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هذا البستان مادمت غنیاً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که ثروتش از بین رفت و این ‌آدم فقیر شد، از این به بعد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لأولادی العادلین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اولادش همگی فاسق شدند، این وقف نیست، همانطور که می‌تواند در موقوف علیه مقید کند، عین همین کار را می‌تواند در حق خودش هم انجام بدهد و ‌بگوید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مادمت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روزی غنا و ثروتمندی تبدیل به فقر شد،‌قهراً وقف نیست، چون از اول دایره مضیق بوده، می‌گوییم همانطور که می‌تواند در موقوف علیه دست کاری کند، نسبت به خودش هم می‌تواند دست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الدلیل علی التأبید فی صحّة الوقف، کما لا مانع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ماداموا عدولاً، أو‌إلی أن لا یفسقوا، أو ماداموا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اوصاف شان عوض شد، وقف هم از وقفیت بیرون می‌آید، فلا فرق إلی جعل الغایة وصفاً من أوصاف الموقوف علیه، کما فی هذه الأمثلة، أو وقفاً فی أوصاف الواقف کما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وقف در دست واقف است که چه رقم وقف کند، گاهی وقف می‌کند ابداً، یعنی برای همیشه وقف می‌کند، گاهی وقف می‌کند موقتاً، گاهی دایره نسبت به خودش مضیّق می‌کند و گاهی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را مضیق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وقفی در جامعه باشد،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گرفته، استدلال با این آیه شریفه، فرع این است که چنین عقدی در جامعه باشد، اگر چنین عقدی در جامعه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استغراق است، هر نوع عقد عرفی را خواهد گرفت، اما به شرط اینکه چنین وقفی در عصر رسول خدا ص یا بعد ها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قول دوم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الوقف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کاملاً خلاف قول اول است،‌ قول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وقفاً 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می‌گوید از بنیاد باطل است،‌ یعنی هم شرطش باطل است و هم وقفش، این آدم چهار تا دلیل دارد، ادله‌اش چندان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استدلّ علی بطلان الشرط و الوقف و کون الموقوف باقیاً علی ملک المالک بوجوه غیر ناهضة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قیدی که جناب واقف می‌کند که اگر محتاج شد، دو مرتبه به ملک خودش بر گردد، این قید بر خلاف مقتضای عقد است و شرط در صورتی صحیح است که خلاف مقتضای عقد نباشد، شرط خلاف مقتضای عقد،‌مانند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بیع تویش ثمن خوابیده، باع بلا ثمن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أجرة، اجاره بدون اجرت معنی ندارد،‌ اصولاً شرطی که خلاف مقتضای عقد باشد باطل است، و این شرط شما در وقف هم خلاف مقتضای وقف است چون در وقف ابدیت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w:t>
      </w:r>
    </w:p>
    <w:p>
      <w:pPr>
        <w:pStyle w:val="BookText"/>
        <w:rPr/>
      </w:pPr>
      <w:r>
        <w:rPr>
          <w:rFonts w:ascii="IRNazanin" w:hAnsi="IRNazanin" w:eastAsia="IRNazanin"/>
          <w:color w:val="111111"/>
          <w:sz w:val="28"/>
          <w:sz w:val="28"/>
          <w:szCs w:val="28"/>
          <w:rtl w:val="true"/>
          <w:lang w:bidi="fa-IR"/>
        </w:rPr>
        <w:t>جوابش این است که در وقف نه ابدیت خوابیده و نه موقت بودن خوابید، بلکه ‌بستگی دارد که جناب واقف چه رقم انشاء کند،‌اگر انشاء کند ابداً، یا اگر گانشاء کند موقتاً،همان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التأبید مدلول أحد الأمرین، ولیس مقوّماً للوقف، و هما التقبید به کأن یقول مادمت السموات و الأرض، أو إلی أن یرث الله الأرض و من علیها، أو الإطلاق،‌و مع وجود الشرط ینتفی الإطلاق و المفروض عدم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تنها قید نکرده، بلکه قید بر خلاف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دلیل دوم اینکه این نوع وقف، وقف معلّق است، معلّق بر غناست، عقد معلّق و وقف معلّق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التعلیق فإنّه حینذ علّقه علی 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لم یعلّقه أصل الوقف علی الشرط، و إنّما علّق بقائه علی الشرط، أی کونه غیر محتاج،‌ مضافاً إلی ما یأتی من جواز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وقف را مشروط نکرده، بلکه بقاء وقف را شرط کرده است، فرق است بین اینکه که بگوییم اصل وقف را معلّق کرده و بین اینکه بگوییم بقائش معلق است، در اینجا اصل وقفش معلّق نیست، چون الآن غنی است، بلکه بقائش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دلیل سومش این است که ما روایت داریم بر اینکه اگر چیزی را در راه خدا دادید، حق بر گشت و رجوع نسبت به آن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مناف لما دلّ علی عدم جواز الرجوع فی الصدقة ففی حدیث إذا جعلها لله فهی للمساکین و ابن السبیل فلیس له أن یرجع فیها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من موقتاً‌ در راه خدا دادم نه دائماً، در واقع رجوع نیست، بلکه فقد المقتضی است، ‌اصلاً مقتضی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الرجوع إنّما یصدق إذا وقف أبداً، أو علی وجه الإطلاق و أمّا إذا وقف محدّداً‌ من أول الأمر فلا یصدق علیه الرجوع، علی أنّ مرجع هذه الروایات، الصدقات الترحیمیة لا الصدقات التکریمیه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این روایات ناظر به صدقات ترحیمیه است، صدقات ترحیمیه این است که انسان دلش به فقیر می‌سوزد، فلذا چیزی به عنوان صدقه به او می‌پردازد،‌ یا برای سلامتی خودش چیزی به فقرا و مساکین می‌دهد، ولی وقف جزء صدقات تکریمیه است، نه صدقات تکریمیه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یرجع إلی شرط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آخرین دلیلش است، می‌گوید این شرطی را که شما می‌کنید، این شرط خیار است و حال آنکه وقف خیار بردار نیست، وقف مانند نکاح می‌ماند، یعنی همان گونه که نکاح خیار بردار نیست، وقف هم خیار بردار نیست،‌طلاق خیار بردار نیست،‌وقف هم خیار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چهارم این است، در وقف خیار نیست، بلکه من از اول به همین مقدار وقف کردم، خیار در جایی است که مستمر باشد، من قطعش کنم،‌ ولی اینجا از اول دایره وقف مضیق 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این چهار دلیلی که ذکر شد، چندان دلیل مهم نیست و همه این چهار دلیلش در واقع یک جواب دارد و آن این است که از اول وقف من، وقف محدود است دلیل پنجمش یک روایت است که ‌شیخ این روایت را در تهذیب نقل کرده، این روایت دو جور هم نقل شده،‌گاهی اول سوال است و بعداً جواب، گاهی فقط جواب است، با این حدیث استدلا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الْفَضْلِ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الرَّجُلِ يَتَصَدَّقُ بِبَعْضِ مَالِهِ فِي حَيَاتِهِ فِي كُلِّ وَجْهٍ مِنْ وُجُوهِ الْخَيْرِ قَالَ إِنِ احْتَجْتُ إِلَى شَيْ‌ءٍ مِنَ الْمَالِ فَأَنَا أَحَقُّ بِهِ تَرَى ذَلِكَ لَهُ وَ قَدْ جَعَلَهُ لِلَّهِ يَكُونُ لَهُ فِي حَيَاتِهِ فَإِذَا هَلَكَ الرَّجُلُ يَرْجِعُ مِيرَاثاً أَوْ يَمْضِي صَدَقَةً قَالَ يَرْجِعُ مِيرَاثاً عَلَى أَهْلِه‌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حدیث دلیل بر این است که چنین وقفی باطل است، البته بحث در جایی است که طرف فقیر و محتاج بشود، و الا اگر فقیر نشود،‌ جای سوال نیست، سوال سائل در جایی است که طرف این قید را کرده و فقیر هم شده، آنگاه از حضرت سوال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يَرْجِعُ مِيرَاثاً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يَمْضِي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اولی را تایید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يَرْجِعُ مِيرَاثاً عَلَى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از اول باطل بوده، یرجع میراثاً، بحث در جایی است که فقیر بشود و الا اگر غنی باقی ماند، جای بحث نیست، یعنی نه مورد سوال سائل است و نه مورد جواب امام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به نحو دیگر هم نقل شده، تفاوتش با این روایت این است که در این روایت اول سوال است، بعداً جواب، ولی در آنجا از اول جواب آمده، ولی در این روایت اول سوال است، یعنی راوی از حضرت سوال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هَلَكَ الرَّجُلُ يَرْجِعُ مِيرَاثاً أَوْ يَمْضِي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يَرْجِعُ مِيرَاثاً عَلَى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دوم همین روایت است، منتها با این تفاوت که از اول حضرت جواب را فرموده، دیگر سوال جوابی در کار نیست، ما این روایت را چه کنیم،‌ آیا این روایت دلالت بر بطلان چنین وقفی دارد یا ندارد، اگر دلالت ندارد، چرا دلالت ندارد؟ چون حضرت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يَرْجِعُ مِيرَاثاً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حضرت این نیست که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مِيرَاثاً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بعد از آنکه فقیر و محتاج شد، دوباره به خودش بر می‌گردد،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مِيرَاثاً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دقت کنید و ببینید یک روایت است، اما دو فقیه آن را دو جور معنی می‌کند، اولی خیال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مِيرَاثاً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بیخ باطل بوده،‌این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يَرْجِعُ مِيرَاثاً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چون فقیر شده، اول به خودش بر می‌گردد، آن وقت می‌شود میراث، یصحّ وقفاً و شرطاً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بر اینکه مراد همین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از بیخ باطل بود،‌نمی‌فرمود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می‌گفت از بیخ باطل است، ولی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مادامی که غنی و داراست، صحیح است، وقتی که فقیر و محتاج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إلی الواقف،ثمّ إلی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بر خلاف مقصود مستدل دلالت می کند، ‌مستدل خیال می‌کند که از اول میراث است، و حال آنکه این گونه نیست، بلکه بعد از آنکه فقیر و محتاج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مِيرَاثاً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یرجع إلی الواقف ثمّ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دلیل این آدم تمام نیست</w:t>
      </w:r>
      <w:r>
        <w:rPr>
          <w:rFonts w:eastAsia="IRNazanin" w:cs="IRNazanin"/>
          <w:color w:val="111111"/>
          <w:sz w:val="28"/>
          <w:szCs w:val="28"/>
          <w:rtl w:val="true"/>
          <w:lang w:bidi="fa-IR"/>
        </w:rPr>
        <w:t>.</w:t>
      </w:r>
      <w:bookmarkStart w:id="49" w:name="pg4268_39026"/>
    </w:p>
    <w:p>
      <w:pPr>
        <w:pStyle w:val="BookText"/>
        <w:rPr/>
      </w:pPr>
      <w:bookmarkEnd w:id="49"/>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الوقف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قول سوم را داشت، قول سوم به قول اول خیلی قریب و نزدیک است، قول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وقفاً 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شرطاً و حبساً، لا وقفاً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این را حبس تلقی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مشکلش همین است که ایشان خیال کرده است که در وقف ابدیت خوابیده، و چون ابدیت در اینجا نیست فلذا باید بگوییم مرادش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w:t>
      </w:r>
    </w:p>
    <w:p>
      <w:pPr>
        <w:pStyle w:val="BookText"/>
        <w:rPr/>
      </w:pPr>
      <w:r>
        <w:rPr>
          <w:rFonts w:ascii="IRNazanin" w:hAnsi="IRNazanin" w:eastAsia="IRNazanin"/>
          <w:color w:val="111111"/>
          <w:sz w:val="28"/>
          <w:sz w:val="28"/>
          <w:szCs w:val="28"/>
          <w:rtl w:val="true"/>
          <w:lang w:bidi="fa-IR"/>
        </w:rPr>
        <w:t xml:space="preserve">جوابش این است که ابدیت جزء ماهیت و ذات وقف نیست، اما هردو قول در نتیجه یکی ‌اند،‌یعنی لو مات غنیّاً،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وقفاً، لو مات غنیّا،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حبساً، اما در اینکه اگر فقیر شد، دو مرتبه عین به ملک او بر می‌گردد، هردو قول در این جهت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محقق می‌گوید به ملک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هم مشهور و حضرت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هردو قبول کردیم که یصحّ شرطاً،‌لو مات غنیّاً، به ورثه نمی‌رسد، هم علی القول الأول و هم علی القول الثانی، اما لو مات فقیراً، البته یرجع إلی الورثة، غایة ما فی الباب در اولی یبقی وقفاً، در دومی یبقی 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قمی را خودتان مطالعه کنید</w:t>
      </w:r>
      <w:r>
        <w:rPr>
          <w:rFonts w:eastAsia="IRNazanin" w:cs="IRNazanin"/>
          <w:color w:val="111111"/>
          <w:sz w:val="28"/>
          <w:szCs w:val="28"/>
          <w:rtl w:val="true"/>
          <w:lang w:bidi="fa-IR"/>
        </w:rPr>
        <w:t>.</w:t>
      </w:r>
    </w:p>
    <w:p>
      <w:pPr>
        <w:pStyle w:val="Heading2"/>
        <w:numPr>
          <w:ilvl w:val="1"/>
          <w:numId w:val="1"/>
        </w:numPr>
        <w:rPr/>
      </w:pPr>
      <w:bookmarkStart w:id="50" w:name="__RefHeading___Toc440126_1479056682"/>
      <w:bookmarkStart w:id="51" w:name="_Toc17"/>
      <w:bookmarkEnd w:id="50"/>
      <w:r>
        <w:rPr>
          <w:rtl w:val="true"/>
        </w:rPr>
        <w:t xml:space="preserve">آیا در وقف تنجیز معتبر است؟ </w:t>
      </w:r>
      <w:r>
        <w:rPr/>
        <w:t>95/07/26</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وقف تنجیز معتبر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الوقف التنجیز علی الأحوط، فلو علّقه علی شرط متوقع الحصول کمجیء زید، أو علی غیر حاصل یقینی الحصول فیما بعد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إذا جاء رأس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علی الأحوط، نعم لا بأس بالتعلیق علی شیء حاصل سواء علم حصوله أم لا، کما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وقفت إن کان الیوم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کذلک</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یکی از شرائط صحت وقف این است که وقف منجزاً واقع شود نه معلّقاً، البته این شرط فقط اختصاص به وقف ندارد، بلکه در همه عقود شرط است، یعنی فقهای ما گفته‌اند که یکی از شرائط عقد تنجیز است، خواه آن عقد بیع باشد یا اجاره، و یا چیز دیگر، در نکاح و طلاق که مسلماً تنجیز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بحث اختصاص به عالم وقف ندارد، بلکه در تمام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می‌آید،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بیانی دارد که ظاهراً موافق با صاحب جواهر است، و آن این است که اگر چیزی را وقف کنیم و آن را به امر مستقبل معلّق کنیم،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مشکوک الحصول باشد یا قطعی الحصول، می‌فرماید چنین وقفی باطل است، مستقبل قطعی الحصول مانند آمدن آخر ماه،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قفت هذا إذا جاء رأس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جنبه مستقبلی دارد، تعلیق وقف بر امر مستقبل می‌خواهد قطعی الحصول باشد یا مشکوک الحصول، این سبب بطلان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حالی چطور؟ ایشان امر حالی را دو قسم می‌کند و می‌فرماید اگر حالی حاصل است، اشکالی ندارد،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هذا إن کان الیوم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هم امروز، روز جمعه باشد، اگر حالی واقعاً حاصل است، تنجیزش لازم نیست، یعنی تعلیقش هم اشکال ندارد خواه طرف بداند یا نداند، بلکه همین مقداری که موجود باشد کافی است خواه طرف بداند یا نداند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حالی باشد منتها مشکوک الحصول، می‌فرماید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صوری را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چهار صورت است، اگر وقف یا عقد غیر از عقد وقف را بر یک امر مستقبل معلّق کند، آن عقد باطل است خواه قطعی الحصول باشد یا مشکوک الحصول، اما اگر وقف را بر امر حاصل در حال معلّق کند، در یک صورت صحیح است و آن صورتی است که معلّق علیه موجود باشد خواه بداند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مشکوک الحصول باشد، در آنجا باطل است، متن تحریر الوسیله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می‌گوید، عین همین متن را از نظر مضمون صاحب جواهر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 xml:space="preserve">و فی الجواهر فی شرح قول المحقّق قد سمعت غیر مرّة اعتبار التنجیز فی کلّ سبب شرعی إلّا ما خرج و أنّه یبطل لو علّق شیئاً بصفة متوقعة 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 أو متیقنة، بلا خلاف و إشکال</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و حاصل کلامه التفصیل بین الشرط غیر الحاصل فیبطل، سواء کان متیقن الحصول فی المستقبل أو لا، و الشرط الحاصل فیصحّ و علیه المصنّف ولذلک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بالتعلیق علی شیء حاصل سواء علم بحصوله أم لا،کما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إن کان الیوم جمعة، و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صاحب جواهر می‌فرماید بلا خلاف و لا إشکال همین مقداری که متوقع الحصول است، این سبب بطلان 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مسأله را مطرح کردیم، مسأله این شد که تعلیق در وقف مایه بطلان است در امر مستقبل، فرق نمی کند که قطعی الحصول باشد یا مشکوک الحصول،اما امر حاصل فقط در یک صورت مطرح است و آن اینکه موجود باشد،اما اگر موجود نباشد، این گونه نیست؟ این طرح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آقایان مسأله تنجیز را در همه عقود مطرح کرده‌اند، یعنی خیلی فقه را با این کارشان توسعه داده‌اند، در همه این عقود این مسأله را می‌خوانیم، در نکاح و طلاق، واقعاً باید مسأله را یک طرفه کنیم که آیا تنجیز مبطل است یا مبطل 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چیزی بنام تنجیز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العقد منجزاً لا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واقع یک بحث علمای است و الا در روایات خبری از این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شرط معلق</w:t>
      </w:r>
    </w:p>
    <w:p>
      <w:pPr>
        <w:pStyle w:val="BookText"/>
        <w:rPr/>
      </w:pPr>
      <w:r>
        <w:rPr>
          <w:rFonts w:ascii="IRNazanin" w:hAnsi="IRNazanin" w:eastAsia="IRNazanin"/>
          <w:color w:val="111111"/>
          <w:sz w:val="28"/>
          <w:sz w:val="28"/>
          <w:szCs w:val="28"/>
          <w:rtl w:val="true"/>
          <w:lang w:bidi="fa-IR"/>
        </w:rPr>
        <w:t>شرط معلق بر چند قسم است، بعضی از اقسام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اگر واقعاً تعلیق در ماهیت عقد خوابیده باشد، مسلّما این تعلیق موجب نیست، مثلاً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ملکی فقد وقفته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مسلما مایه بطلان نیست، چون در ماهیت عقد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اگر شرطی در ماهیت عقد خوابیده باشد، که در واقع عقد بدون این شرط محقق نمی‌شود، این تعلیق مایه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عقد داخل نیست، بلکه در صحتش داخل است،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ملکی فقد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ملکیت در صحت عقد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صورت از محل بحث ما بیرون است، چون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نه در ماهیت عقد داخل است و نه در صحتش، یعنی نه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ملکی فقد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قبیل دومی است که شرط صحت باشد،بلکه هیچکدام از اینها نیست، بلکه بحث ما در اینجاست که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إن کان الیوم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إن جاء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إن کان أخر الشهر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داشته باشید که دوصورت در تمام عقود از محل بحث بیرون است، اختصاص به وقف ندارد، یکی جایی که معلّق علیه در ماهیت عقد داخل است، دیگر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عقد داخل است، این دو صورت از محل بحث خارج است، بحث در جایی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ماهیت عقد مدخلیت داشته باشد و نه در صحت آن، من برای این مسأله چند تا شاهد می‌آورم، که این دو صورت بیرون است، یعنی صورتی که در ماهیت عقد داخل است یا در صحت عقد داخل است، من برای این دو مورد، چهار مثال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التملیکة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إن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صورتی است که انسان بمیرد، این عبا و قبای بنده را به فلانی بدهید، کی؟ اگر بمیرم،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 است، اما در ماهیت وصیت داخل است،چون وصیت همیشه بعد الموت است نه قبل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التدبیر،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إن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تدبیر مال بعد الموت است نه بعد الموت، قبل از موت تدبیری نداریم، تدبیر این است که انسان غلام خودش را آزاد کند بعد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السبق،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الجائزة لک إن کنت سابقاً، أو یخاطب 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الجائزة لکم إن فزتم علی الفریق آخر فی المباراة</w:t>
      </w:r>
    </w:p>
    <w:p>
      <w:pPr>
        <w:pStyle w:val="BookText"/>
        <w:rPr/>
      </w:pPr>
      <w:r>
        <w:rPr>
          <w:rFonts w:ascii="IRNazanin" w:hAnsi="IRNazanin" w:eastAsia="IRNazanin"/>
          <w:color w:val="111111"/>
          <w:sz w:val="28"/>
          <w:sz w:val="28"/>
          <w:szCs w:val="28"/>
          <w:rtl w:val="true"/>
          <w:lang w:bidi="fa-IR"/>
        </w:rPr>
        <w:t>مثلاً کسی در سبق رمایه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در تیر اندازی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معلّق است، یعنی تعلیق اصلاً در ماهیت سبق و رمایه خوابید، ماهیت سبق و رمایه این است که سابق ببرد، لاحق نبرد، بنابراین،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الجائزة لک إن کنت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جزء معلّق علیه نیست، بلکه داخل است در ماهیت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جعاله،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عبدی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معلّق علیه است، هیچ اشکالی ندارد، چرا؟ اصلاً معنای جعاله این است که انسان فرد نا مشخصی را مأمور برای کاری کند که اگر آن کار را انجام داد، مبلغی را به او بدهد، بنابراین، این نوع مسائل یکنوع روشنی برای ما می‌آورد، که اگر آقایان می‌گویند تعلیق مایه بطلان است، در این موارد نمی‌گویند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ممکن است بگویند که این موارد ماده نقض است، ولی به نظر ما این موارد ماده نقض نیست، اصلاً بحث آقایان در این موراد نیست، بحث آقایان در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به عقد نداشته باشد، یعنی نه در ماهیت عقد دخالت دارد و نه در صحت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بنابراین،مسأله وصیت، تدبیر، جعاله سبق و امثالش از محل بحث ما بیرون است، اصلاً در آنجاها اگر شرط نباشد، موضوع محقق نمی‌شود، در وصیت اگر شرط نباشد، در تدبیر، در سبق و رمایه و جعاله اگر شرط نباشد، اصلاً موضوع محقق نمی‌شود، اینها یک خورده مسأله را برای ما روشن می‌کند که محل بحث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عقد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آن را آورده است، اینجاست که آقایان بحث می کنند، گاهی می گویند همه جا مایه بطلان است، گاهی مثل حضرت امام و صاحب جواهر تفصیل می‌دهند و می‌گویند در مستقبل باطل است، هم در مشکوکش و هم در متیقنش، اما حالی صحیح است اگر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ببطلان العقد المعلّق</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حال که این مقدمه دانسته شد، کم کم ادله قائلین به بطلان را مورد بررسی قرار بدهیم و ببینیم که چرا آقایان می گویند باطل است، شما کتاب مفتاح الکرامة را تهیه کنید،این کتاب بسیار کتاب ارزشمند است، صاحب مفتاح الکرامة در این مسأله بیش از ده کتاب را آدرس داده است که علما گفته‌اند تنجیز شرط است، این کتاب ها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شیخ، مبسوط شیخ ،سرائر ابن ادریس، شرائع محقق، نافع محقق، تحریر علامه، ارشاد علامه، لمعه مال شهید اول، تنقیح مال فاضل مقداد، جامع المقاصد مال محقق ثانی، المسالک مال شهید ثانی و الروضة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کتاب نقل اجماع می‌کند بر اینکه تعلیق در عقد مایه بطلان می‌باشد است، اگر واقعاً در اینجا یک دلیل روشنی بود، آقایان سراغ اجماع نمی‌رفتند، اولین دلیل اینها اجماع است و این اجماع هم از دوازده کتاب نقل شده است، که می‌گویند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شیخ در کتاب مبسوط به اجماع تمسک نکرده، به قدر متیقن تمسک کرده و فرموده اگر عقد ما مطلق باشد این قطعاً صحیح است، اما اگر عقد ما مقید باشد، این مشکوک است، اصلاً به مسأله اجماع تمسک نکرده، بلکه قدر متیقن را گرفته و گفته اگر عقد ما پیرایه نداشته باشد، قطعاً صحیح است، اما اگر دارای پیرایه باشد، این برای ما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علی لزوم التنجیز فی العقد و بطلان التعلیق بالإجماع،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قدم الحاج أو جاء رأس الشهر فقد وکّلتک، فإنّ ذلک لا یصحّ و به قال الشافعی و قال أبو حنیفه یصحّ دلیلنا أنّه لا دلیل علی صحّة هذا العقد و عقد الوکالة یحتاج إلی دلیل</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اجماعی در کار نیست، شیخ طوسی در کتاب خلافش شاید صد ها مورد به اجماع تمسک کرده، غالباً در مسائل به اجماع تمسک می‌کند، ولی در اینجا به اجماع تمسک نکرده، بلکه به قدر متیقن تمسک نموده و گفته اگر منجز باشد صحیح است، اما اگر منجز نباشد، دلیل بر صحتش نداریم، نگفته بر اینکه دلیل بر بطلانش داریم، ولی در عین حال، سید جواد عاملی از این دوازده کتاب نقل اجماع کرده و حال آنکه شیخ که خودش پایگذار اجماع است، تمسک به اجماع نکرده اما اجماع را از این کتاب ها نقل کرده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اشکال دوم ما این است که بعضی از علمای ما مسأله را عنوان کرده‌اند، اصلاً تنجیز را شرط نکرده‌اند، هر چند در آن دوازده کتاب آمده که حتماً باید منجز باشد، اما چند کتاب دیگر داریم که اصلاً دم از این شرط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لو کان التنجیز شرطاً فی الصحّة، و التعلیق مبطلاً لها، لأشار إلیه المفید فی المقنعة و الطوسی فی النهایة و ابن الصلاح فی الکافی و الدیلمی فی المراسم و ابن حمزه فی الوسیلة و الرواندی فی فقه القرآن و ابن سعید فی الجامع</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دوازده کتاب می‌گفت تنجیز شرط است، اما این چند نفر اصلاً حرف نزده‌اند،این چه اجماعی است که از دوازده کتاب اجماع نقل شده، اما این کتاب ها اصلاً حرفی از این شرط نزده‌اند، پس معلوم می‌شود که مسأله اجماعی نبوده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ثالثاً،آخرین اشکالی که ما بر اجماع داریم این اجماع، اجماع مدرکی است و اجماع مدرکی هم به درد نمی‌خورد، چطور اجماع مدرکی است؟ در آینده می‌خوانیم که می گویند عقد معلّق تعلیق در انشاء است، و انشاء هم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هست یا نیست، از کجا معلوم کسانی که ادعای اجماع کرده‌اند، اجماع شان مدرکی نباشد، بلکه ممکن است اجماع شان مدرکی باشد، اجماع مدرکی این است که تمسک کرده‌اند به دلیل عقلی، در دلیل عقلی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تعلیق نیست زیرا انشاء از مقوله ایجاد است و ایجاد تعلیق بردار نیست، و الإیجاد لا یقبل التعلیق، من یا درس گفتم یا نگفتم، گفتم علی تعلیق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من مقولة الإیجاد و الإیجاد لا یقبل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اجماع را مخدوش کردیم، من اجماع را از این راه مخدوش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شیخ تمسک به اجماع نکرده، ثانیاً، هفت کتاب از قدما داریم که هیچکدام اسمی از تعلیق نبرده‌اند، ثالثاً، این اجماع، ممکن است اجماع مدرکی باشد، یعنی تمسک به دلیل عقلی کرده‌اند و آن دلیل عقلی سبب شده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صحّة الوقف التنجیز لأنّ الإنشاء إیجاد و الإیجاد لا یقبل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امرش دایر بین بود و نبود است یا هست یا نیست، حضرت امام در درسش کلمه لیک موش را زیاد به کار می‌برد و می‌فرمود ما لیک موش نداریم، ظاهراً این جمله از آن شعر گرفته شده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گربه شیر است در گرفتن موش لیک موش است در مصاف پلنگ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تعلیق لیک موش است، هست یا نیست،معنی ندارد که علی فرض هست و علی فرض نیست، پس اجماع شان مدرکی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اعتمد علیه المتأخرون باستلزامه التعلیق فی الإنشاء نقله الشیخ فی المتاجر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یتوهم أنّ الوجه فی اعتبار التنجز هو عدم قابلیة الإنشاء للتعلیق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خلط بین تعلیق الإنشاء و تعلیق المنشأ،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المال إن جاء زید فالشرط لا یرجع إلی الإنشاء، بل إلی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دلیل یک مغالطه شده بین انشاء و بین منشأ، فرق است بین انشاء و بین منشأ، انشاء عبارت است از استعمال اللفظ فی المعنی، وقفت هذا إن کان هذا یوم الجمعه، انشاء قابل تعلیق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الإنشاء عبارة عن استعمال اللفظ فی إیجاد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هم استعمال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إن کان هذا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انشاء من تعلیق ندارد، انشاء استعمال اللفظ فی إیجاد المعنی، منشأ معلق است، منشأ همان ملکیت است، یک ملکیت منجزة داریم، یک ملکیت معلّقة داریم، بنابراین، اگر تعلیق هست،تعلیق در انشاء نیست بلکه تعلیق در منشأ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همانطور که انشاء قابل تعلیق نیست، منشأ هم قابل تعلیق نیست، لأنّ الملکیة أمر متحقق أو غیر متحقق، ملکیت یا هست یا نیست، معنی ندارد که ملکیت علی وجه باشد و علی وجه نباشد همانطور که انشاء قابل تعلیق نیست، یعنی استعمال اللفظ فی المعنی، منشأ هم قابل تعلیق نیست، لأنّ الملکیة من مقولة الوجود، وجود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یا هست یا نیست، بین الوجود و العدم واسطه نداریم، بنابراین، جوابی را که ما در متن گفته‌ایم، این جواب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اشکالی که در انشاء کردیم همان اشکال هم در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الملکیة من قبیل الوجود، وجود یا هست یا نیست، تعلیق معنی ندارد و الا یلزم أن یکون بین الوجود و عدم واسطه باشد و ما بین الوجود و العدم واسطه نداریم، این اشکالی است که من الآن عرض کردم، روی آن مطالعه کنید</w:t>
      </w:r>
      <w:r>
        <w:rPr>
          <w:rFonts w:eastAsia="IRNazanin" w:cs="IRNazanin"/>
          <w:color w:val="111111"/>
          <w:sz w:val="28"/>
          <w:szCs w:val="28"/>
          <w:rtl w:val="true"/>
          <w:lang w:bidi="fa-IR"/>
        </w:rPr>
        <w:t>.</w:t>
      </w:r>
      <w:bookmarkStart w:id="52" w:name="pg4268_39035"/>
    </w:p>
    <w:p>
      <w:pPr>
        <w:pStyle w:val="Heading2"/>
        <w:numPr>
          <w:ilvl w:val="1"/>
          <w:numId w:val="1"/>
        </w:numPr>
        <w:rPr/>
      </w:pPr>
      <w:bookmarkStart w:id="53" w:name="__RefHeading___Toc440128_1479056682"/>
      <w:bookmarkStart w:id="54" w:name="_Toc18"/>
      <w:bookmarkEnd w:id="52"/>
      <w:bookmarkEnd w:id="53"/>
      <w:r>
        <w:rPr>
          <w:rtl w:val="true"/>
        </w:rPr>
        <w:t xml:space="preserve">ادله قائلین به اشتراط تنجیز در وقف </w:t>
      </w:r>
      <w:r>
        <w:rPr/>
        <w:t>95/07/27</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اشتراط تنجیز در وقف</w:t>
      </w:r>
    </w:p>
    <w:p>
      <w:pPr>
        <w:pStyle w:val="BookText"/>
        <w:rPr/>
      </w:pPr>
      <w:r>
        <w:rPr>
          <w:rFonts w:ascii="IRNazanin" w:hAnsi="IRNazanin" w:eastAsia="IRNazanin"/>
          <w:color w:val="111111"/>
          <w:sz w:val="28"/>
          <w:sz w:val="28"/>
          <w:szCs w:val="28"/>
          <w:rtl w:val="true"/>
          <w:lang w:bidi="fa-IR"/>
        </w:rPr>
        <w:t xml:space="preserve">همان گونه که قبلاً بیان گردید، بحث ما در باره تنجیز در وقف است، آقایان می گویند یکی از شرائط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است، یعنی باید منجّزاً وقف کند، نه معلّقاً، چون اگر معلّقاً وقف کند، وقفش باطل است، معلّقاً وقف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إذا جاء الحاج، هذا وقف إذا جاء آخر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برای مدعای شان چند دلیل اقامه کرده‌اند که دوتای آنها در جلسه قبل خواندیم و باز هم به طور اشاره‌ای و مختصر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البطلان</w:t>
      </w:r>
    </w:p>
    <w:p>
      <w:pPr>
        <w:pStyle w:val="BookText"/>
        <w:rPr/>
      </w:pPr>
      <w:r>
        <w:rPr>
          <w:rFonts w:ascii="IRNazanin" w:hAnsi="IRNazanin" w:eastAsia="IRNazanin"/>
          <w:color w:val="111111"/>
          <w:sz w:val="28"/>
          <w:sz w:val="28"/>
          <w:szCs w:val="28"/>
          <w:rtl w:val="true"/>
          <w:lang w:bidi="fa-IR"/>
        </w:rPr>
        <w:t>دلیل اول آنها اجماع بود، یعنی ادعا کرده‌اند براینکه اجماع بر بطلان عقود معلق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از این اجماع عرض کردیم که این اجماع در دوازده کتاب است، اما چند کتاب دیگر اصلاً این اجماع را عنوان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اجماعی هم در کار باشد،این اجماع، اجماع مدرکی است، یعنی ادله‌ای که الآن می‌خوانیم، سبب شده شده که بگویند این مسأله اجماعی است و آقایان می‌دانند که اجماع مدرکی حجت نیست، اجماعی که مدرک آن روشن باشد، ما با آن مجمعین در برابر آن دلیل یکسان هستیم، فلذا اگر بدانیم که دلیل آنها صحیح نبوده، اجماع آنها مفید فایده نخواهد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می‌گویند اجماع مدرکی حجت نیست، نکته‌اش همین است، اگر آنها اعتماد کرده‌اند بر یک دلیل، اگر آن دلیل پیش ما غیر مفید باشد، قهراً اجماع آنها فایده‌ای ندارد، چون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حجیتش فقط بخاطر کشف از دلیل است و اگر دلیل آنها پیش ما نا تمام باشد، اجماع شان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اعتمد علیه المتأخرون باستلزامه التعلیق فی الإنشاء</w:t>
      </w:r>
    </w:p>
    <w:p>
      <w:pPr>
        <w:pStyle w:val="BookText"/>
        <w:rPr/>
      </w:pPr>
      <w:r>
        <w:rPr>
          <w:rFonts w:ascii="IRNazanin" w:hAnsi="IRNazanin" w:eastAsia="IRNazanin"/>
          <w:color w:val="111111"/>
          <w:sz w:val="28"/>
          <w:sz w:val="28"/>
          <w:szCs w:val="28"/>
          <w:rtl w:val="true"/>
          <w:lang w:bidi="fa-IR"/>
        </w:rPr>
        <w:t>در دلیل دوم خود می‌گویند که انشاء معلّق، تعلیق در انشاء است و انشاء هم قابل تعلیق نیست، چون انشاء از قبیل فعل است، فعل یا هست، یا نیست، فعل معلّق معنی ندارد، من یا حرف می‌زنم یا حرف نمی‌زنم، حرف می‌زنم معلّقاً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گفتیم که انشاء معلق نیست، انشاء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اللفظ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انشاء عبارت از استعمال لفط در معنی،و این معلّق نیست،مثلاً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إن کان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جمله وقف را انشاء کردم، اگر مراد از انشاء، استعمال لفظ در معنی باشد، مسلّماً انشاء معلّق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آنکه معلّق است،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 سکون نون، و فتح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است،وقف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ما در اینجا یک اشکال کردیم که بنا شد جوابش را شما بیاورید</w:t>
      </w:r>
    </w:p>
    <w:p>
      <w:pPr>
        <w:pStyle w:val="BookText"/>
        <w:rPr/>
      </w:pPr>
      <w:r>
        <w:rPr>
          <w:rFonts w:ascii="IRNazanin" w:hAnsi="IRNazanin" w:eastAsia="IRNazanin"/>
          <w:color w:val="111111"/>
          <w:sz w:val="28"/>
          <w:sz w:val="28"/>
          <w:szCs w:val="28"/>
          <w:rtl w:val="true"/>
          <w:lang w:bidi="fa-IR"/>
        </w:rPr>
        <w:t>اشکال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انشاء معلّق باطل است، منشأ معلّق نیز باطل است، چون منشأ از مقوله وجود است، وجود یا هست یا نیست، بین الوجود و العدم واسطه نیست، در اول منظومه و همچنین در اول کشف المراد این بحث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واسطة بین الوجود و العدم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بین وجود و عدم واسطه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اشاعره معتقدند، بنابراین،همان دلیلی که می‌گوید تعلیق در انشاء باطل است، همان دلیل هم می‌گوید که تعلیق در منشأ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المنشأ من مقولة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یا هست یا نیست، یعنی وجود امرش دایر بین هست و نیست، لیک موش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فرق است بین تکوین و اعتبار، در عالم تکوین حق با شماست، چون تکوین تعلیق بردار نیست، وجود در عالم تکوین یا هست یا نیست، معنی ندارد که وجود معلّق باشد، اما ملکیت از قبیل امور تکوینی نیست، ملکیت از امور اعتباریه است، یعنی عقلا آن را اعتبار می‌کنند، چه مانعی دارد که عقلا دو جور اعتبار کنند، ملکیت منجّزه و ملکیت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سهل المئونه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بسیاری از اشتباهاتی که در کتاب های اصولی و فقهی ما در این دو قرن پیش رخ داده، بخاطر خلط تکوین با اعتبار است، یا از زمان محقق بهبهانی به این طرف، که کم و بیش مسائل اصولی را وارد اصول فقه کرده‌اند، هر چند کار فی نفسه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به این نکته نیز توجه داشت که قواعد فلسفی، مال تکوین است، علوم ما، یعنی علوم شریعت علوم اعتباری است،در عالم اعتبار چه مانعی دارد که انسان دو نوع ملکیت تصور کند، ملکیت قطعیه و ملکیت نیم بند، چرا نیم بند است، چون اگر جمعه بیاید کار تمام است، اگر حاجی بیاید کار تمام است، اینکه می‌گویید نیم بند معنی ندارد، آن در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التعلیق الجزم حال الإنشاء</w:t>
      </w:r>
    </w:p>
    <w:p>
      <w:pPr>
        <w:pStyle w:val="BookText"/>
        <w:rPr/>
      </w:pPr>
      <w:r>
        <w:rPr>
          <w:rFonts w:ascii="IRNazanin" w:hAnsi="IRNazanin" w:eastAsia="IRNazanin"/>
          <w:color w:val="111111"/>
          <w:sz w:val="28"/>
          <w:sz w:val="28"/>
          <w:szCs w:val="28"/>
          <w:rtl w:val="true"/>
          <w:lang w:bidi="fa-IR"/>
        </w:rPr>
        <w:t>دلیل سوم 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الجزم بالإنشاء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عدم الجزم حال الإنشاء،این غیر از دلیل دوم است،چون دلیل دوم این بود که یا تعلیق در انشاء یا تعلیق در منشأ، این ربطی به آن دلیل دوم ندارد، این می‌گوید آدمی که انشاء می‌کند، باید موقع انشاء به منشأ خود یقین داشته باشد، با شک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الجزم حال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خانه را می‌فروشید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جزم در انشاء داشته باشید، و الا اگر شک کنید که این خانه مال توست یا نه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شرائط صحت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حال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غیر از مسأله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حلی این شرط را در کتاب تذکره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اعتمد العلّامة فی التذکرة علی هذه الدلیل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فلو علّق العقد علی شرط، لم یصحّ، و إن کان الشرط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للجهل بثبوتها حال العقد و بقائها</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نمی‌دانیم که مشیت خدا بر آن تعلق گرفته یا 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واقعش این است که علامه در اینجا فقط فتوا داده بدون اینکه دلیل اقامه کرده باشد، از کجا می‌فرماید که یکی از شرائط عقد جزم در انشاء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کسی نسبت به زنی احتمال می‌دهد که زوجه‌اش باشد و احتمال هم می‌دهد که زوجه‌اش نباشد، این مرد اگر بخواهد این زن را طلاق بده، چه رقم طلاق بدهد، چون جزم به انشاء ندارد،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هذه المرأة زوجتی فهی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فتوا برای ما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مواقع عرف یقین دارند و بعضی از مواقع یقین ندارند، یعنی شک در موضوع دارند، بنابراین، ما هیچ دلیلی بر شرطیت جزم در عقد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شما اگر این شرط را بکنید،مکلّف ها را در حرج انداختید، چون در خیلی از موارد مکلّف ها علم به موضوع ندارند، فرض کنید شخصی تاجر است و انواع اشیاء را تجارت می‌کند، بعضی از اموال را خیال می‌کند مال خودش نباشد، ولو ید دارد، ولی احتمال می‌دهد که مال خودش نباشد، در همین جا ها باید بگویید بیع این باطل است و حال آنکه اگر این حرف بزنید، او را به حرج انداختید، پس این دلیل هم باطل شد چون نمی‌تواند برای ما قانع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الأثر حال العقد</w:t>
      </w:r>
    </w:p>
    <w:p>
      <w:pPr>
        <w:pStyle w:val="BookText"/>
        <w:rPr/>
      </w:pPr>
      <w:r>
        <w:rPr>
          <w:rFonts w:ascii="IRNazanin" w:hAnsi="IRNazanin" w:eastAsia="IRNazanin"/>
          <w:color w:val="111111"/>
          <w:sz w:val="28"/>
          <w:sz w:val="28"/>
          <w:szCs w:val="28"/>
          <w:rtl w:val="true"/>
          <w:lang w:bidi="fa-IR"/>
        </w:rPr>
        <w:t xml:space="preserve">می‌گویند عقد علت تامه است، بعد از علت تامه باید معلول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علّة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تامه پشت سرش باید معلول باشد، تیری را که می‌اندازید،این علت است،اصابت به آن طرف معلول است، العقد علّة تامة، اثرش باید بعد از عقد موجود شود و حال آنکه در عقد معلّق این گونه نیست،یعنی علت است، اما معلول هنوز نیست بلکه باید منتظر بمانیم که شرطش حاصل می‌شود یا نه، یعنی حاجی از مکه می‌آید یا نه؟ بنابراین، اثر از مؤثر جدا شده است، مؤثر عقد است که علت تامه است،اثرش پشت سرش نیست ، اثرش بعداً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بالنقض، و أخری بالحلّ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 این است که جناب مستشکل در عهد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 بیمار من خوب شد، این گوسفند را برای فقرا ذبح کنم، این خودش انشاء است و حال آنکه اثرش فعلی نیست، یعنی الآن چیزی بر گردن من نیامده، چون هنوز بیمار من خوب نشده، هر موقع بیمار من خوب شد، البته این گوسفند را ذبح می کنم، علت هست، اما معلول به آن معنی الزام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معلّق است، شما در عقد و نذر چه می‌گویید؟ در عقد و نذر هیچ وقت اثر فوری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طرف عهد و نذر می‌کند، حتی یکسال می‌نشیند که آیا نذرش بر آورده شده یا نه؟ در عهد و نذر، علت هست، اما معلول به معنای وجوب فعلی نیست، بلکه وجوب شأنی است، یعنی اگر بچه‌ام خوب شد، الزام دارم که این گوسفند را در راه خدا ذبح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تابع لکیفیة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اگر انشاء منجز کردم، معلول هم به دنبالش حاصل می‌شود، اما گر انشاء من، انشاء معلّق باشد، معلول هم معلّق است، معلول تابع انشاء من است، تا من چه رقم انشاء کنم،اگر واقعاً جدّاً و تنجیزاً انشاء کردم، معلول هم پشت سرش است، اما اگر انشاء من، انشاء‌معلّق است، معلولش هم معلول معلّق است، بنابراین،معلول تابع کیفیت انشاء من است، تا انشاء من چه رقم باشد، فقط در باب تکوین است که می‌گویند معلول از علت جدا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مواردی است که آمده‌اند امور اعتباری را با تکوین یکی گرفته‌اند، بله، در تکوین، به دنبال آتش که علت است، معلولش که احراق باشد هم حاصل می‌شود، آتش باشد احراق نباشد معنی ندارد، بلکه معلوم می‌شود که آتش هم نیست،در عالم تکوین، حق با شما است، یعنی معلول از علت جدا نیست، اما عالم عقود، عالم اعتبار و انشاء است، بستگی دارد که من چه رقم انشاء کنم، گاهی دو پا را تو یک کشف می‌کنم، یعنی جداً می‌فروشم، گاهی دو دل هستم،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پسرم را شفا داد، فلان چیز بر گردن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 هذا إن جاء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توقع ما از معلول تابع انشاء ماست،لو کان الإنشاء منجّزاً فالمعلول موجود، اما لو کان معلّقاً، معلول هم به صورت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الأثر حال العقد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صاحب الجواهر و هو أنّ ظاهر أدلّة سببیة العقد، هو ترتّب مسبّبه علیه حال وقوعه، فتعلیق أثره بشرط من المتعاقدین دون الشارع معارض لذلک، بل هو شبه إثبات حکم شرعیّ من غیر أهله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امور اعتباری را با تکوین یکی گرفته، آتش به دنبالش احراق است، عقد هم به دنبالش وقف است، عقد به دنبالش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فی المتاجر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العقد سبب لوقوع مدلوله فیجب الوفاء به علی طبق مدلوله، فلیس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إلّا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العقد کالعهد إذا وقع علی وجه التعلیق، فترقّب تحقّق المعلّق علیه لا یوجب عدم الوفاء بالعهد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کسی بگوید من در انتظار معلّق هستم تا معلّق علیه حاصل بشود، نمی‌گویند شما بر عهدت وفا نکردی، یا اگر بگوید تا بچه‌ام خوب نشده، من ملزم به ذبح این گوسفند نیستم، نمی‌گویند تو بر نذرت عمل نکردی، چون در جواب می‌گوید نذر من از اول نذر معلّق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الشرعی یترتّب علی کیفیة المنشأ، فإن کان المنشأ ملکیة فعلیّة فالأثر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 – یترتّب علیه بالفعل، و إن کان المنشأ هو الملکیة المعلّقة فیترتّب علیه الأثر الشرعی علی وجه التعلیق، أی إذا وجد المعلّق علیه یصحّ للمشتری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این نتیجه رسیدیم که تعلیق مبطل عقد نیست، مگر اینکه انسان در بعضی از موارد احتیاط کند، مثلاً در نکاح احتیاط کنند، در طلاق احتیاط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سایر موارد، تعلیق و تنجیز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فهم أنّه صیة بالوقف صحّ، و إلّا بطل </w:t>
      </w:r>
      <w:r>
        <w:rPr>
          <w:rStyle w:val="FootnoteAnchor"/>
          <w:rtl w:val="true"/>
        </w:rPr>
        <w:footnoteReference w:id="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هو وقف بعد موتی، آیا این صحیح است یا صحیح نیست؟ چرا حضرت امام این مسأله را عنوان کرده؟</w:t>
      </w:r>
      <w:bookmarkStart w:id="55" w:name="pg4268_39041"/>
    </w:p>
    <w:p>
      <w:pPr>
        <w:pStyle w:val="BookText"/>
        <w:rPr/>
      </w:pPr>
      <w:bookmarkEnd w:id="55"/>
      <w:r>
        <w:rPr>
          <w:rFonts w:ascii="IRNazanin" w:hAnsi="IRNazanin" w:eastAsia="IRNazanin"/>
          <w:color w:val="111111"/>
          <w:sz w:val="28"/>
          <w:sz w:val="28"/>
          <w:szCs w:val="28"/>
          <w:rtl w:val="true"/>
          <w:lang w:bidi="fa-IR"/>
        </w:rPr>
        <w:t xml:space="preserve">چون اگر وصیت باشد، قطعاً صحیح است، اصلاً در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اما اگر انشاء وقف کند، و بگوییم تنجیز شرط است،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مسأله، یک مسأله صغروی است، آیا 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فهمیده می‌شود، هو وقف بعد موتی،یعنی پسر من که وصی من هستی،بعد از من، این مال را وقف کن، صیغه وقف بخوان و انشاء وقف کن، اگر بگوییم این وصیت است، صحیح است، اما اگر بگوییم وصیت نیست، بلکه انشاء وقف است و بگوییم در وقف هم تنجیز شرط است و تعلیق باطل، این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فهم منه أنّه وصیّة بالوقف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است؟ چون تعلیق در وصیت موجب بطلان نیست، زیرا در ماهیت وصیت، تعلیق خوابیده، وصیت بعد از مرگ است، عیناً مثل تدبیر است، چون در تدبیر هم بعد از مرگ خوابیده، اگر بگوییم وصیت است، صحیح است چون در ماهیت وصیت تعلیق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انشاء وقف است، که بگوید من وقف کردم و کار تمام شد،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تعلیق در انشاء را شرط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از نظر ما فرق نمی‌کند، خواه وصیت باشد صحیح است، اگر انشاء وقف هم باشد، باز صحیح است، چرا؟ چون ما تعلیق را مبطل ندانستیم</w:t>
      </w:r>
      <w:r>
        <w:rPr>
          <w:rFonts w:eastAsia="IRNazanin" w:cs="IRNazanin"/>
          <w:color w:val="111111"/>
          <w:sz w:val="28"/>
          <w:szCs w:val="28"/>
          <w:rtl w:val="true"/>
          <w:lang w:bidi="fa-IR"/>
        </w:rPr>
        <w:t>.</w:t>
      </w:r>
    </w:p>
    <w:p>
      <w:pPr>
        <w:pStyle w:val="Heading2"/>
        <w:numPr>
          <w:ilvl w:val="1"/>
          <w:numId w:val="1"/>
        </w:numPr>
        <w:rPr/>
      </w:pPr>
      <w:bookmarkStart w:id="56" w:name="__RefHeading___Toc440130_1479056682"/>
      <w:bookmarkStart w:id="57" w:name="_Toc19"/>
      <w:bookmarkEnd w:id="56"/>
      <w:r>
        <w:rPr>
          <w:rtl w:val="true"/>
        </w:rPr>
        <w:t>آیا با گفتن</w:t>
      </w:r>
      <w:r>
        <w:rPr>
          <w:rtl w:val="true"/>
        </w:rPr>
        <w:t xml:space="preserve">« </w:t>
      </w:r>
      <w:r>
        <w:rPr>
          <w:rtl w:val="true"/>
        </w:rPr>
        <w:t>هذا وقف بعد موتی</w:t>
      </w:r>
      <w:r>
        <w:rPr>
          <w:rtl w:val="true"/>
        </w:rPr>
        <w:t xml:space="preserve">» </w:t>
      </w:r>
      <w:r>
        <w:rPr>
          <w:rtl w:val="true"/>
        </w:rPr>
        <w:t xml:space="preserve">وقف تحقق پیدا می‌کند؟ </w:t>
      </w:r>
      <w:r>
        <w:rPr/>
        <w:t>95/07/28</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تحقق پیدا می‌کند؟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تنجیز را در وقف شرط بدانیم، وقف محقق می‌شود یانه؟ خیر، یعنی اگر بگوییم این وقف است باطل خواهد بود، اما اگر بگوییم وصیت است، مسلّماً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تقدیر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دو اشکال دارد، یک اشکالش این است که منجز نیست، بلکه معلق است، اشکال دومش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که بعد از موتش مالک نیست، پس چه رقم وقف می‌کند؟</w:t>
      </w:r>
    </w:p>
    <w:p>
      <w:pPr>
        <w:pStyle w:val="BookText"/>
        <w:rPr/>
      </w:pPr>
      <w:r>
        <w:rPr>
          <w:rFonts w:ascii="IRNazanin" w:hAnsi="IRNazanin" w:eastAsia="IRNazanin"/>
          <w:color w:val="111111"/>
          <w:sz w:val="28"/>
          <w:sz w:val="28"/>
          <w:szCs w:val="28"/>
          <w:rtl w:val="true"/>
          <w:lang w:bidi="fa-IR"/>
        </w:rPr>
        <w:t>پس اشکال این است که اولی مطلقاً باطل است، چون علاوه براینکه معلّق است، شرط وقف هم موجود نیست، شرط وقف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مالک چیزی نیست، درست است که الآن مالک است، اما بنا شد که وقف بعد از موت باشد، بعد از موت که انسان مالک چیزی نیست، پس چه رقم وقف می‌کند؟</w:t>
      </w:r>
    </w:p>
    <w:p>
      <w:pPr>
        <w:pStyle w:val="BookText"/>
        <w:rPr/>
      </w:pPr>
      <w:r>
        <w:rPr>
          <w:rFonts w:ascii="IRNazanin" w:hAnsi="IRNazanin" w:eastAsia="IRNazanin"/>
          <w:color w:val="111111"/>
          <w:sz w:val="28"/>
          <w:sz w:val="28"/>
          <w:szCs w:val="28"/>
          <w:rtl w:val="true"/>
          <w:lang w:bidi="fa-IR"/>
        </w:rPr>
        <w:t>جوابش این است که اگر ما وقف معلّق را تجویز کردیم، وقف این آدم از حالاست، اما اگر وقف معلق را قبول نکنیم،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وقف معلّق صحیح است، الآن وقف می‌کند، اما اثر وقف بعد از موت ظاهر می‌شود، انشائش از حالاست، منشأ معلّق است، وقف بعد الموت است،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مالک باشد حین الإنشاء، نه حین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بگوییم حین الإجراء، این آدم حین الإجراء مالک نیست، اما حین الإنشاء مالک است، مالک بودن حین الإنشاء کافی برای تحقق وقف است و فرض این است که این آدم موقع انشاء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این وقف نیست، بلکه وصیت است، یک اشکال هم در وصیت است و آن این است که شرط بر دو قسم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شرط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شرط النتیجه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فعل صحیح است، اما شرط نتیجه باطل است، شرط نتیجه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سبب حاصل بشود، مثلاً بگویم اگر من از بیماری خوب شدم، این گوسفند من نذر حضرت معصومه باشد، این صحیح نیست بلکه باید بگویم اگر خوب شدم، این گوسفند را نذر می‌کنم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آقایان می‌گویندشرط فعل صحیح است، اما شرط نتیجه باطل می‌باشد، در باب طلاق آمده که می‌گویند اگر فلانی سر وقت پول مرا نداد، این معامله منفسخ است، این شرط نتیجه است، باید بگوید من حق فسخ دارم، 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عوام الناس غالباً می‌نویسند که اگر سر وقت این آدم پولش را نداد، معامله فسخ است، این شرط نتیجه است و حال آنکه شرط نتیجه درست نیست، باید شرط فعل باشد، چرا شرط نتیجه صحیح نیست؟ چون شرط نتیجه می گوید مسبب بدون سبب حاصل بشود و حال آنکه منفسخ سبب می‌خواهد،نذر سبب می‌خواهد این آ‌دم می‌خواهد منهای سبب نذر بشود، منهای سبب فسخ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را هم دارد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بعد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نتیجه است، بلکه باید بگوید بعد از موت من وقف کنند، نه اینکه وقف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این از قبیل خطا در تطبیق است، این آدم عوام است، اگر در همان حالت به او بگویند این شرط نتیجه است و شرط نتیجه باطل است، می‌گوید پس چه بگویم؟ به او بگوییم این 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من وقف کنند، همان موقع خواهد گفت که بعد از موت من وقف کنند، این از قبیل خطا در تطبیق است، یعنی نظرش این است که من وصیت می‌کنم که این را بعد از موت من وقف کنند، اما چون اصطلاحش را بلد نیست، فلذا می‌گوید این وقف است، نمی‌گوید وقف کنند، این گونه چیز ها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از اوقات طرف مسأله را بلد نیست،اما تابع واقع است، اگر از او بپرسیم، می‌گوید من واقع را می‌خواهم، خیال می‌کند که واقع همان شرط نتیجه است، فلذا در قولنامه ها می نویسند اگر مبلغ را نداد، معامله منفسخ باشد، بنده خدا مسأله را بلد نیست ولذا می‌گوید منفسخ، اگر در همان حالت به او بگویند که این باطل است، می‌گوید صحیحش کدام است؟ می‌گوییم صحیحش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فسخ را دارم، خواهد گفت که همین عبارت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هم وارد نیست، این را غالباً آقایان می‌گویند خطا در تطبیق، خیال می‌کند که این صحیح است، در واقع به دنبال صحیح است، خیال می‌کند که این صحیح است، این آدم دنبال واقع است، خیال می‌کند که واقع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مسأله</w:t>
      </w:r>
    </w:p>
    <w:p>
      <w:pPr>
        <w:pStyle w:val="BookText"/>
        <w:rPr/>
      </w:pPr>
      <w:r>
        <w:rPr>
          <w:rFonts w:ascii="IRNazanin" w:hAnsi="IRNazanin" w:eastAsia="IRNazanin"/>
          <w:color w:val="111111"/>
          <w:sz w:val="28"/>
          <w:sz w:val="28"/>
          <w:szCs w:val="28"/>
          <w:rtl w:val="true"/>
          <w:lang w:bidi="fa-IR"/>
        </w:rPr>
        <w:t xml:space="preserve">اگر این وقف باشد، آقایان می‌گویند باطل است چون معلّق است، اشکال دوم اینکه حتی اگر معلّق هم نباشد باطل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این آدم بعد از موت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گفتیم مالک در حال انشاء است و همین کافی است، یعنی لازم نیست که در حال تحقق و اجراء هم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بعضی‌ها گفته‌اند که اگر وصیت هم باشد، باطل است، چون از قبیل شرط نتیجه است، شرط نتیجه این است که مسبب بدون سبب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کردیم که این گونه مسائل از قبیل خطا در تطبیق است، یعنی این آدم دنبال واقع است، منتها خیال می‌کند که واقع همین است، و الا این آدم واقع را در نظر گرفته، منتها خیال کرده که واقع همین است، یعنی واقع را تطبیق بر این کرده پس خطا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الرابعة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شرائط صحّة العقد، إخراج نفسه عنه، فلو وقف علی نفسه لم یصحّ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ولو وقف علی نفسه و غیره، فإن کان بنحو الترتیب فإن وقف علی نفسه ثمّ علی غیره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شرائط صحت وقف این است که وقف بر غیر باشد، وقف بر نفس باطل است،عیناً مانند نذر، یعنی نذر هم باید برای غیر باشد نه برای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یک آقای نذر کرده بود که هر موقع فلان سید صاحب خانه شد، هر زمان که به قم آمد وارد خانه او بشود، این نذر باطل است، چون نذر بر نفس است، نذر باید بر غیر باشد،باید نذر بکنی که هر موقع صاحب خانه شد، هر موقع قم آمدم، مبلغی به او بدهم نه اینکه مبلغی از او بگیرم، همانطور که نذر بر نفس باطل است، وقف بر نفس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علما</w:t>
      </w:r>
    </w:p>
    <w:p>
      <w:pPr>
        <w:pStyle w:val="BookText"/>
        <w:rPr/>
      </w:pPr>
      <w:r>
        <w:rPr>
          <w:rFonts w:ascii="IRNazanin" w:hAnsi="IRNazanin" w:eastAsia="IRNazanin"/>
          <w:color w:val="111111"/>
          <w:sz w:val="28"/>
          <w:sz w:val="28"/>
          <w:szCs w:val="28"/>
          <w:rtl w:val="true"/>
          <w:lang w:bidi="fa-IR"/>
        </w:rPr>
        <w:t>المعروف بطلان الوقف علی النفس، 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نفسه لم یصحّ</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یکون الموقوف علیه غیر الواقف، فلو وقف علی نفسه لم یصحّ</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بگوید من این خانه را وقف کردم که در‌آمدش برای من روضه خوانی کنند، یا از درآمدش برایم نماز و روزه بگیرند، این وقفش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العلّامه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أن یقف الشخص علی نفسه، و لو وقف علی نفسه ثمّ علی الفقراء و المساکین لم یصحّ وقفه عند علمائنا و أصحّ قولی الشافعی، و به قال مالک، 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بأنّ الوقف إزالة الملک فلم یجز اشتراط نفعه لنفسه کالبیع و الهبة، و لأنّ الوقف تملیک من الواقف و إدخال ملک علی الموقوف علیه و الملک هنا متحقق ثابت لا یعقل إدخاله و تجریده مع ثبوته لعدم قبوله للشدّة و الضعف و عدم تعقّل زواله قبله عنه</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دو دلیل آورده که وقف بر نفس باطل است، آن کدام است؟ در اولی تمسک به کلمه ازاله می‌کند، ازاله، در دومی تمسک به ادخال می‌کند، می‌خواهد بگوید دوتا دلیل با هم فرق دارند، در دلیل اول تمسک به ازاله است، در دلیل دوم تمسک به ادخال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اول می‌گوید وقف ازالة الملک است، این چه وقفی است که ازله کردی و حال آنکه ازاله نشد، چرا؟ چون وقف بر نفس کردی، اگر واقعاً ازاله است، باید خودت از ا و بهره مند نباشی، وقف بر نفس با ازاله ملک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دوم از کلمه ادخال استفاده می‌کند و می‌گوید وقف ادخال ملک در ملک موقوف علیه است، شما اگر بر خودتان وقف کنید،معنایش این است که ادخال در ادخال است، بنابراین،هردو دلیل با همدیگر فرق می‌کند، یعنی در اولی تکیه‌اش روی کلمه ازاله است، در دومی تکیه‌اش بر کلمه ادخال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وقف زوال ملک است و در وقف بر نفس زوال ملک نیست، وقف ادخال ملک است، من چیزی که دارم،ادخال در ملک معنی ندارد، بلکه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دلیل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دارد، و آن اینکه در وقف نه ازاله خوابیده و نه ادخال، اینها از لوازمش است، و الا وقف ایقاف است، به قول امروزی ها ترمز کردن است، می‌خواهد این عین را ترمز کنم که فروش و رهن داده نشود، این فرق نمی‌کند که بر نفس باشد یا بر غیر، تمام استدلال بر این است که لوازم را مدرک قرار داده‌اند، گفته‌اند لازمه وقف ازاله است و این آدم ازاله نکرد، لازمه وقف ادخال ست، این تحصیل و حاصل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نه ازاله خوابیده و نه ادخال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ایقاف است، یعنی از همان اول کار جلوش را می‌گیرند که فروخته نشود و هبه داده نشود، این فرق نمی‌کند که بر غیر وقف کند یا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 علامه حلی وافی بر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دو روایت استدلال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زَیْدٍ عَنْ أَبِی عَبْدِ اللَّهِ عَنْ أَبِیهِ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رَجُلًا تَصَدَّقَ بِدَارٍ لَهُ وَ هُوَ سَاکِنٌ فِیهَا فَقَالَ الْحِینَ اخْرُجْ مِنْهَا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می‌گوییم این روایت اصلاً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وقف بر غیر کرده، وقتی وقف بر غیر کرده باید بیرون برود، اما بحث ما در وقف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الأمر بالخروج لأجل أنّه وقفها علی الغیر و لم یدخل نفسه فی الوقف، و الکلام فیما لو أدخل نفسه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حضرت می‌فرماید بیرون برود، حق دارد چون وقف بر غیر است و حال آنکه بحث ما در جایی است که وقف بر نفس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جَعْفَرٍ الرَّزَّازِ عَنْ مُحَمَّدِ بْنِ عِیسَی عَنْ عَلِیِّ بْنِ سُلَیْمَانَ بْنِ رُشَیْدٍ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کَتَبْتُ إِلَیْهِ یَعْنِی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لَیْسَ لِی وَلَدٌ وَ لِیَ ضِیَاعٌ وَرِثْتُهَا عَنْ أَبِی وَ بَعْضُهَا اسْتَفَدْتُهَا وَ لَا آمَنُ الْحَدَثَانَ فَإِنْ لَمْ یَکُنْ لِی وَلَدٌ وَ حَدَثَ بِی حَدَثٌ فَمَا تَرَی جُعِلْتُ فِدَاکَ لِی أَنْ أَقِفَ بَعْضَهَا عَلَی فُقَرَاءِ إِخْوَانِی وَ الْمُسْتَضْعَفِینَ أَوْ أَبِیعَهَا وَ أَتَصَدَّقَ بِثَمَنِهَا عَلَیْهِمْ فِی حَیَاتِی فَإِنِّی أَتَخَوَّفُ أَنْ لَا یَنْفُذَ الْوَقْفُ بَعْدَ مَوْتِی فَإِنْ وَقَفْتُهَا فِی حَیَاتِی فَلِی أَنْ آکُلَ مِنْهَا أَیَّامَ حَیَاتِی أَمْ لَا فَکَتَبَ ع فَهِمْتُ کِتَابَکَ فِی أَمْرِ ضِیَاعِکَ فَلَیْسَ لَکَ أَن تَأْکُلَ مِنْهَا مِنَ الصَّدَقَةِ فَإِنْ أَنْتَ أَکَلْتَ مِنْهَا لَمْ تَنْفُذْ إِنْ کَانَ لَکَ وَرَثَةٌ فَبِعْ وَ تَصَدَّقْ بِبَعْضِ ثَمَنِهَا فِی حَیَاتِکَ وَ إِنْ تَصَدَّقْتَ أَمْسَکْتَ لِنَفْسِکَ مَا یَقُوتُکَ مِثْلَ مَا صَنَعَ أَمِیرُ الْمُؤْمِنِینَ ع</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در این فراز روایت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وَقَفْتُهَا فِی حَیَاتِی فَلِی أَنْ آکُلَ مِنْهَا أَیَّامَ حَیَاتِی أَمْ لَا؟ فَکَتَبَ ع فَهِمْتُ کِتَابَکَ فِی أَمْرِ ضِیَاعِکَ فَلَیْسَ لَکَ أَن تَأْکُلَ مِنْهَا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روایت دلیل بر این نیست که وقف بر نفس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آقایان می‌گویند وقف بر نفس باطل است، ادله‌اش این چهار تا نیست، چهار تا کدام بود؟ علامه گفت ازاله ملک است، باز گفت ادخال ملک است، دلیل سوم خبر طلحه است، چهارمی می‌گوید حق نداری که از میوه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این دو روایت در جایی است که وقف بر غیر باشد و ما هم گفتیم که در وقف بر غیر، واقف نمی‌تواند بخورد، بحث ما در جایی است که وقف بر نفس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بر بطلان وقف بر نفس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یک دلیل پنجمی دارم که وقف بر نفس باطل است، در این دلیل از مبنای خود استفاده می‌کنیم، مبنای ما عرفیت است، ما معتقدیم که مسائل معاملاتی را باید از طریق عرف مطرح کنیم، وقف در ارتکاز عرف چیه؟ دندان طمع را از آن ملک می‌کشد، به دیگری می‌دهد، وقف همین است، اگر از او بپرسند که فلانی مالت را چه کردی؟ می‌گوید مالم را وقف کردم، یعنی از ملک خودم جدا کردم و در ملکیت دیگری در آوردم، این آدم بر خودش وقف کند،عرف می‌گوید این تناقض است، وقف بر خود معنی ندارد، وقف معنایش این است که دیگری بخورد، ما از ارتکاز عرف استفاده می‌کنیم، نه از دو روایت مذکور و نه از دو دلیل علامه، اصلاً در ماهیت وقف از نظر عرف محرومیت واقف است، واقف خودش را محروم می کند، دیگران به نوا می‌رساند، ولی این آدم بر عکس عمل می‌کند، یعنی می‌خواهد خودش را به نوا برساند</w:t>
      </w:r>
      <w:r>
        <w:rPr>
          <w:rFonts w:eastAsia="IRNazanin" w:cs="IRNazanin"/>
          <w:color w:val="111111"/>
          <w:sz w:val="28"/>
          <w:szCs w:val="28"/>
          <w:rtl w:val="true"/>
          <w:lang w:bidi="fa-IR"/>
        </w:rPr>
        <w:t>.</w:t>
      </w:r>
      <w:bookmarkStart w:id="58" w:name="pg4268_39049"/>
    </w:p>
    <w:p>
      <w:pPr>
        <w:pStyle w:val="BookText"/>
        <w:rPr/>
      </w:pPr>
      <w:bookmarkEnd w:id="58"/>
      <w:r>
        <w:rPr>
          <w:rFonts w:ascii="IRNazanin" w:hAnsi="IRNazanin" w:eastAsia="IRNazanin"/>
          <w:color w:val="111111"/>
          <w:sz w:val="28"/>
          <w:sz w:val="28"/>
          <w:szCs w:val="28"/>
          <w:rtl w:val="true"/>
          <w:lang w:bidi="fa-IR"/>
        </w:rPr>
        <w:t>إلی هنا تبیّن أنّه لیس هنا دلیل صالح لبطلان الوقف علی نفسه و بما أنّک عرفت أنّ الإجماع أشبه بالإجماع المدرکی، فالأولی أن یستدلّ بما فی ارتکاز العقلاء، فإنّ الواقف یقطع صلته بالموقوف، خدمة للموقوف علیهم، و جعل الواقف کلّه لنفسه أو شیء منه لنفسه لا ینسجم مع ما علیه ارتکاز العقلاء</w:t>
      </w:r>
      <w:r>
        <w:rPr>
          <w:rFonts w:eastAsia="IRNazanin" w:cs="IRNazanin"/>
          <w:color w:val="111111"/>
          <w:sz w:val="28"/>
          <w:szCs w:val="28"/>
          <w:rtl w:val="true"/>
          <w:lang w:bidi="fa-IR"/>
        </w:rPr>
        <w:t>.</w:t>
      </w:r>
    </w:p>
    <w:p>
      <w:pPr>
        <w:pStyle w:val="Heading2"/>
        <w:numPr>
          <w:ilvl w:val="1"/>
          <w:numId w:val="1"/>
        </w:numPr>
        <w:rPr/>
      </w:pPr>
      <w:bookmarkStart w:id="59" w:name="__RefHeading___Toc440132_1479056682"/>
      <w:bookmarkStart w:id="60" w:name="_Toc20"/>
      <w:bookmarkEnd w:id="59"/>
      <w:r>
        <w:rPr>
          <w:rtl w:val="true"/>
        </w:rPr>
        <w:t xml:space="preserve">وقف بر نفس </w:t>
      </w:r>
      <w:r>
        <w:rPr/>
        <w:t>95/08/01</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نفس</w:t>
      </w:r>
    </w:p>
    <w:p>
      <w:pPr>
        <w:pStyle w:val="BookText"/>
        <w:rPr/>
      </w:pPr>
      <w:r>
        <w:rPr>
          <w:rFonts w:ascii="IRNazanin" w:hAnsi="IRNazanin" w:eastAsia="IRNazanin"/>
          <w:color w:val="111111"/>
          <w:sz w:val="28"/>
          <w:sz w:val="28"/>
          <w:szCs w:val="28"/>
          <w:rtl w:val="true"/>
          <w:lang w:bidi="fa-IR"/>
        </w:rPr>
        <w:t>بحث ما در باره وقف بر نفس بود و در آن سه مطلب باقی مانده که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مطلب اول این است که شخص خودش از علماست، مالش را هم بر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می‌کند، آیا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هم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منافع وقف بهره بگیرد، یا اینکه این نیز وقف بر نفس شمرده می‌شود؟</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ظاهراً این وقف بر نفس نیست، چون بر علما وقف کرده در طول زمان، منتها خودش هم از علماست، وقف بر نفس این است که انسان مستقیماً بر خودش وقف کند و حال آنکه این آدم مستقیماً بر خودش وقف نکرده، بلکه بر عنوان علما وقف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جناب واقف جزو علما نبود، حتماً شاملش نمی‌شد، اما اگر جناب واقف خودش هم عالم بود، چرا از آن بهره نگیرد، مردم نمی‌گویند که این آدم از یک جیبش بیرون کرد و به جیب دیگر داخل کرد، چون این آدم از جیب خودش در آورد، وارد جیب علما کرد، منتها خودش نیز از علماست، فلذا هیچ اشکالی ندارد که خودش هم از آن عین موقوفه بهره بگیرد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مسأله در وقف بر فقرا نیز صادق است و جریان دارد، مثلاً من مالم را بر فقرا وقف کردم و خودم حین الوقف غنی بود، ولی چرخش و تحول روز گار مرا دچار فقر کرد، در اینجا من می‌توانم از این وقف استفاده کنم، زیرا من بر خودم وقف نکرده بودم، بلکه بر فقرا وقف کرده بودم، منتها تحول روزگار مرا هم فقیر کرد فلذا من نیز می‌توانم از منافع آن عین موقوفه استفاده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مطلب دوم این است که جناب علامه از شافعی و غیر شافعی نقل می‌کند که آنها گفته‌اند وقف بر نفس صحیح است، دوتا دلیل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شان این است که واقف به نظرش می‌رسد چه بسا فروش نرود، اما از منافعش بهره بگیرد، گاهی واقف نظرش این است که فروش نرود، بلکه به همین حالت بماند،اما از منافعش هم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شان این است که آن استدلال شما که وقف خروج از ملک است، وقتی من مالک هستم، دخول در ملک تحصیل و حاصل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بله،من سابقاً مالک بودم به عنوان مالکیت اعتباری، الآن که بر خودم وقف می‌کنم، مالکیت من، مالکیت وقفی است، مالکیت سابق با وقف کردن از بین رفت، مالکیت وقف جای آن را گرفت و مالکیت من الآن به عنوان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بر دو دلیل ارائه شده</w:t>
      </w:r>
    </w:p>
    <w:p>
      <w:pPr>
        <w:pStyle w:val="BookText"/>
        <w:rPr/>
      </w:pPr>
      <w:r>
        <w:rPr>
          <w:rFonts w:ascii="IRNazanin" w:hAnsi="IRNazanin" w:eastAsia="IRNazanin"/>
          <w:color w:val="111111"/>
          <w:sz w:val="28"/>
          <w:sz w:val="28"/>
          <w:szCs w:val="28"/>
          <w:rtl w:val="true"/>
          <w:lang w:bidi="fa-IR"/>
        </w:rPr>
        <w:t>از نظر ما هردو دلیل صحیح نیست، اما دلیل اول صحیح نیست چون خلف فرض است، اینکه می‌گویید گاهی نظر واقف این است که فروش نرود، اما منافعش را نمی‌خواهد به دیگران بدهد، این که وقف نشد، این حبس است نه وقف، و حال آنکه بحث ما در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دوم شان، دلیل خوبی است، یعنی اینکه می‌گویند مالکیت این آدم قبلاً به یک عنوان بود، حالا که مالک می‌شود، مالکیتش به عنوان دیگر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این دلیل دوم شان یک عیب دارد و آن اینکه با اتکاز مسلمین و حتی ارتکاز عقلا سازگار نیست، چون وقف این است که این آدم به طور کلی دندان طمعش را از مالش بکشد، و حال آنکه او با این کارش دو مرتبه دندانش به آن بند می‌کند، دلیل دوم خوب است، منتها بر خلاف ارتکاز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در کتاب تذکرة الفقاء</w:t>
      </w:r>
    </w:p>
    <w:p>
      <w:pPr>
        <w:pStyle w:val="BookText"/>
        <w:rPr/>
      </w:pPr>
      <w:r>
        <w:rPr>
          <w:rFonts w:ascii="IRNazanin" w:hAnsi="IRNazanin" w:eastAsia="IRNazanin"/>
          <w:color w:val="111111"/>
          <w:sz w:val="28"/>
          <w:sz w:val="28"/>
          <w:szCs w:val="28"/>
          <w:rtl w:val="true"/>
          <w:lang w:bidi="fa-IR"/>
        </w:rPr>
        <w:t>ثمّ إن العلّامة نقل فی التذکرة عن أنّ صحّة الوقف و الشرط قول ثان للشافعی، و به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لیلی و ابن شبرمه و أبویوسف و أبو عبد الله الزبیری، مستدلین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یقصد إنسان حبسه و منع نفسه من التصرّف المزیل للملک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 التصرّف غیر المزیل کالانتفاع من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خلف الفرض، فإنّ محور البحث هو الوقف لا الحبس،و ما ذکره حبس العین من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استحقاق الشیء وقفاً غیر استحقاقه ملکاً، و کأنّه جواب عن استدلال القائل بالبطلان بأنّ الوقف تملیک و الواقف مالک، فکیف یدخل فی ملکه إن هو إلّا تحصیل للحاصل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استحقاقه الأول قد زال، و إنّما یستحقّ بعنوان آخر، أعنی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لا بأس به لولا أنّه علی خلاف الارتکاز، إذ یعدّ الوقف علی النفس لدی العقلاء أمراً غر وجیه، إذ الغایة من الوقف هو تسبیل المنفعة و الوقف علی النفس تحبیس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 ین دلیل خوب است، اما با ارتکاز مسلمین و عقلا سازگار نیست چون وقف این است که انسان دندان طمع را از آن بکشد و دندان طمع کشیدن به این است که آن را در اختیار دیگران قرار بدهد نه اینکه دوباره آن را در اختیارش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بعد از آ‌نکه وقف بر نفس را باطل دانست، ما نیز با ایشان موافقیم و می‌گوییم باطل است، منتها نه از روی روایاتی که خواندیم، چون آن روایات دلالت ندارند، اما سه تا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آدمی علی نحو التشریک وقف کند، حکمش چیست؟</w:t>
      </w:r>
    </w:p>
    <w:p>
      <w:pPr>
        <w:pStyle w:val="BookText"/>
        <w:rPr/>
      </w:pPr>
      <w:r>
        <w:rPr>
          <w:rFonts w:ascii="IRNazanin" w:hAnsi="IRNazanin" w:eastAsia="IRNazanin"/>
          <w:color w:val="111111"/>
          <w:sz w:val="28"/>
          <w:sz w:val="28"/>
          <w:szCs w:val="28"/>
          <w:rtl w:val="true"/>
          <w:lang w:bidi="fa-IR"/>
        </w:rPr>
        <w:t>متن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وقف علی نفسه و غیره فإن کان بنحو التشریک بطل بالنسبة إلی نفسه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در این چهار خط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طرف بر نفس وقف می‌کند و می‌گوید مادامی که زنده هستم، وقف بر من، اگر مردم مال عالم محل باشد، این وقف منقطع الأول، قبلاً گفتیم که وقف بر چند قسم است، گاهی منقطع الأول است گاهی منقطع الوسط، و گاهی هم منقطع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منقطع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نفسه ثمّ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منقطع الأول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منقطع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غیره ثمّ وقف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منقطع الآخر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منقطع الوسط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علی نفسه ثمّ علی نفسه ثمّ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منقطع الوسط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این صوری که در آنجا عرض کردیم، هیچ اشکالی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w:t>
      </w:r>
    </w:p>
    <w:p>
      <w:pPr>
        <w:pStyle w:val="BookText"/>
        <w:rPr/>
      </w:pPr>
      <w:r>
        <w:rPr>
          <w:rFonts w:ascii="IRNazanin" w:hAnsi="IRNazanin" w:eastAsia="IRNazanin"/>
          <w:color w:val="111111"/>
          <w:sz w:val="28"/>
          <w:sz w:val="28"/>
          <w:szCs w:val="28"/>
          <w:rtl w:val="true"/>
          <w:lang w:bidi="fa-IR"/>
        </w:rPr>
        <w:t>المسألة الرابعة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صحّة الوقف إخراج نفسه عنه، فلو وقف علی نفسه لم یصحّ، و لو وقف علی نفسه و غیره فإن کان بنحو التشریک بطل بالنسبة إلی نفسه دون غیره، و إن کان بنحو الترتیب فان وقف علی نفسه ثمّ علی غیره فمن المنقطع الأوّل، و إن کان بالعکس فمنقطع الآخر، و إن کان علی غیره ثمّ نفسه ثمّ غیره فمنقطع الوسط، و قد مرّ حکم الصور</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بیست و پنجم</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این مسأله دارای چند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این است که شخص مال خود را بر اولادش یا بر فقرا وقف می‌کند و می‌گوید من این مال را بر شما وقف می‌کنم به شرط اینکه قرض مرا یا زکات خمسی که بر گردن من است از درآمد این مالم بدهید، گاهی می‌گوید زندگی مرا تامین کنید،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همه اینها باطل است، فرق نمی‌کند که مقدار دینش را معین بکند یا معین نکند، چون بعضی ها می‌گویند این فرع از نظر جهل باطل است، ولی ایشان می گوید اگر معین هم بکند باطل است، من غیر فرق که مقدار زکات و خمس را معین بکند یا نه، من غیر فرق که بگوید به مدت یکسال زندگی مرا تامین بکنید یا تا آخر عمر، جهل در اینجا مهم نیست، باز هم فرق نمی‌کند که اداره زندگی‌ام چگونه باشد، جهل در اینجا نیز مهم نیست، مهم این است که همه اینها وقف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می‌گوید از درآمد وقف، دین مرا ادا کنید یا زندگی مرا تامین کنید، یعنی از همان اول بخشی از درآمد مالش را وقف می‌کند بر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المسألة الخامسة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علی غیره کأولاده أو الفقراء مثلاً و شرط أن یقضی دیونه أو یؤدّی ما علیه من الحقوق المالیة کالزکاة و الخمس، أو ینفق علیه من غلّة الوقف لم یصحّ، و بطل الوقف من غیر فرق بین ما لو أطلق الدین أو عیّن، و کذا بین أن یکون الشرط الانفاق علیه و إدرار مؤونته إلی آخر عمره، أو إلی مدّة معیّنة، و کذا بین تعیین المؤونة و عدمه، هذا کلّه إن رجع الشرط إلی الوقف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مربوط به فرع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إن رجع إلی الشرط علی الموقوف علیهم بأن یؤدّوا ما علیه أو ینفقوا علیه من منافع الوقف الّتی صارت ملکاً لهم، فالأقوی صحّته، کما أنّ الأقوی صحّة استثناء مقدار ما علیه من منافع الوقف، ثمّ إنّ فی صورة بطلان الشرط تختلف الصور، ففی بعضها یمکن أن یقال بالصحّة بالنسبة إلی ما یصحّ کما لو شرک نفسه مع غیره، و فی بعضها یصیر من قبیل منقطع الأوّل، فیصحّ علی الظاهر فیما بعده، لکن الاحتیاط باجراء الصیغة فی مواردها لا ینبغی ترکه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است که بگوید من این مزرعه خود را بر فقرا وقف کردم به شرط اینکه فقرا بعد از آنکه درآمد مزرعه را مالک شدند، قرضهای مرا از جیب شان بدهند، می‌فرماید این صحیح است، چه فرق است بینهما؟ فرقش روشن است، در اولی می‌گوید از درآمد وقف قرضهای مرا ادا کنند، این وقف بر نفس است،اما در دومی می‌گوید بعد از آنکه درآمد مزرعه را مالک شدید، از ملک خود چیزی به من بدهید، در اولی از درآمد وقف است، اما در دومی از درآمد وقف نیست، بلکه می‌گوید درآمد وقف از اول تا آخر مال شما باشد، منتها شما هم کمی مردانگی کنید و قرض های مرا ادا کنید، در دومی نمی‌گوید از درآمد وقف، بلکه درآمد که مالک شدید، شرط می‌کند که از این ملک خود قرض های مرا ادا کنید</w:t>
      </w:r>
      <w:r>
        <w:rPr>
          <w:rFonts w:eastAsia="IRNazanin" w:cs="IRNazanin"/>
          <w:color w:val="111111"/>
          <w:sz w:val="28"/>
          <w:szCs w:val="28"/>
          <w:rtl w:val="true"/>
          <w:lang w:bidi="fa-IR"/>
        </w:rPr>
        <w:t>.</w:t>
      </w:r>
      <w:bookmarkStart w:id="61" w:name="pg4268_39054"/>
    </w:p>
    <w:p>
      <w:pPr>
        <w:pStyle w:val="BookText"/>
        <w:rPr/>
      </w:pPr>
      <w:bookmarkEnd w:id="61"/>
      <w:r>
        <w:rPr>
          <w:rFonts w:ascii="IRNazanin" w:hAnsi="IRNazanin" w:eastAsia="IRNazanin"/>
          <w:color w:val="111111"/>
          <w:sz w:val="28"/>
          <w:sz w:val="28"/>
          <w:szCs w:val="28"/>
          <w:rtl w:val="true"/>
          <w:lang w:bidi="fa-IR"/>
        </w:rPr>
        <w:t>ممکن است کسی بگوید این کار یک حیله شرعیه است و من حیله شرعیه را در فقه قبول ندارم؟</w:t>
      </w:r>
    </w:p>
    <w:p>
      <w:pPr>
        <w:pStyle w:val="BookText"/>
        <w:rPr/>
      </w:pPr>
      <w:r>
        <w:rPr>
          <w:rFonts w:ascii="IRNazanin" w:hAnsi="IRNazanin" w:eastAsia="IRNazanin"/>
          <w:color w:val="111111"/>
          <w:sz w:val="28"/>
          <w:sz w:val="28"/>
          <w:szCs w:val="28"/>
          <w:rtl w:val="true"/>
          <w:lang w:bidi="fa-IR"/>
        </w:rPr>
        <w:t>ما در جواب می‌گوییم که احکام دایر مدار نیات و قصود است، ما تابع نیت هستیم، واقعاً در اولی نیتش این است که از درآمد وقف بدهد، این وقف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دومی نمی‌گوید که از درآمد وقف دین مرا ادا کنید، بلکه می‌گوید درآمد وقف مال شما، ولی همین که درآمد را مالک شدید، قرضهای مرا هم ادا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یحلّل و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این مزرعه را به شما وقف کردم، درآمدش هم مال شما، به شرط اینکه از درآمد ملک دیگری خود قرض مرا ادا کنید، این وقف قطعاً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می‌گوید من این مزرعه را بر فقرا وقف کردم مگر یک دهم از درآمد آن را، این هم اشکال ندارد، این مقدار اصلاً وقف نیست بلکه از اول نمی‌گذارم که وقف بشود، استثنا می‌کنم مقداری از وقف را،مثل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العلماء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فساق را بیرون می‌کند، مثل این می‌ماند که بگوید نه دهمش وقف،یک دهمش مال من باشد</w:t>
      </w:r>
      <w:r>
        <w:rPr>
          <w:rFonts w:eastAsia="IRNazanin" w:cs="IRNazanin"/>
          <w:color w:val="111111"/>
          <w:sz w:val="28"/>
          <w:szCs w:val="28"/>
          <w:rtl w:val="true"/>
          <w:lang w:bidi="fa-IR"/>
        </w:rPr>
        <w:t>.</w:t>
      </w:r>
    </w:p>
    <w:p>
      <w:pPr>
        <w:pStyle w:val="Heading2"/>
        <w:numPr>
          <w:ilvl w:val="1"/>
          <w:numId w:val="1"/>
        </w:numPr>
        <w:rPr/>
      </w:pPr>
      <w:bookmarkStart w:id="62" w:name="__RefHeading___Toc440134_1479056682"/>
      <w:bookmarkStart w:id="63" w:name="_Toc21"/>
      <w:bookmarkEnd w:id="62"/>
      <w:r>
        <w:rPr>
          <w:rtl w:val="true"/>
        </w:rPr>
        <w:t xml:space="preserve">حکم وقف همراه با شرط </w:t>
      </w:r>
      <w:r>
        <w:rPr/>
        <w:t>95/08/02</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وقف همراه با شرط</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بیست و پنجم سه فرع را متذکر است، من هم یک فرع را اضافه کردم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فرع اول این است که اگر کسی مالش را با شرط وقف کند و بگوید من با این شرط وقف می‌کنم که بعد از من بدهکاری‌های مرا یا خمس و زکاتی که بر گردنم است ادا کنید، ایشان می‌فرماید چنین وقفی باطل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در اینجا بفرماید که جهل مشکل بطلان وقف نیست، بلکه مشکل همان شرطی است که جناب واقف می‌کند که برگشت آن بر وقف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فرع دوم این است که اگر شرط بر موقوف علیه بر گردد، مثلاً بگوید بعد از آنکه درآمد وقف را مالک شدید، از جیب خود دین مرا بپردازید،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وقف بر نفس شمرده نمی‌شود، بلکه شرط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حالا موقوف علیهم اختیار دارند، یعنی اگر خواستند قبول می کنند و اگر هم نخواستند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فرع سوم این است که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مزرعه‌ام را وقف می‌کنم منها مقداری که باید بابت خمس، زکات و بدهکاری‌هایم بدهید، از اول دیون خودش را استثنا می‌کند،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در این مسأله سه فرع را متذکر است، فرع اول شرط بر وقف است، شرط دوم شرط بر موقوف علیهم است، اولی باطل است و دومی صحیح، سومی هم یک قانون کلی است و مشکل گشا می‌باشد، چون کسانی که می‌خواهند چیزی را وقف کنند و در عین حال از آینده خود نگران هستند، می‌توانند به همین فرع سوم عمل کنند، یعنی از اول بگویند که دیون خود را استثنا می‌کنیم و هکذا مؤونه خود 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این سه فرعی بود که حضرت امام داشتند، ولی من یک فرعی را بر آنها افزوده‌ام که آن هم شرط بر موقوف علیهم است، مثلاً واقف بگوید من با این شرط باغم را وقف می‌کنم که دیون و بدهکاری‌هایم را از املاک دیگر خود ادا کنید نه از عین موقوفه، این یکی بدون شک صحیح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امام در ذیل این مسأله، دو مرتبه بحث های قبلی را تکرار کرده و می‌فرماید گاهی این بطلان وقف منقطع الأول است، گاهی منقطع الوسط،گاهی منقطع الآخر، اگر بگوید وقف می‌کنم به شرط اینکه دیون من ادا بشود،بقیه را به فقرا بدهند، این منقطع الأول است، اگر بگوید بر فقرا وقف کردم، دیون بنده را هم بعداً بدهند، این می‌شود منقطع الوسط، بستگی دارد که فاصل را که همان ادای دین و ادای نفقه است،اول بگوید یا وسط یا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اول خودش را بگوید،بعداً دیگری را بگوید،این منقطع الأول است، اما اگر بالعکس بگوید منقطع الوسط خواهد بود،حضرت امام احتیاط می‌کند و می‌گوید حالا که این وقف دستکاری شد، یعنی نصفش درست شد و نصف دیگرش درست نشد، بهتر این است که بعداً صیغه را تجدید کند و بگوید وقف کردم بر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شرط أکل أضیافه و من یمرّ علیه من ثمرة الوقف جاز، و کذا لو شرط إدرار مؤونة أهله و عیاله و إن کان ممّن یجب نفقته علیه حتّی الزوجة الدائمة إذا لم یکن بعنوان النفقة الواجبة علیه حتی تسقط، و إلّا رجع إلی الوقف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را وقف کند و ضمناً شرط کند که مهمانش هم حق استفاده از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اینکه ضیوف و مهمانهای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و دانشمند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می‌خواهد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نظر بگیرد، این خودش دو صورت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گاهی از اوقات جنبه نیابتی ندارد،مثلا جناب واقف دارای خانواده است که نفقه‌اش بر عهده اوست، از این رو می‌خواهد نقفه را هم بر گردن وقف بگذارد فلذا می‌گوید من این باغ را وقف می‌کنم به شرط اینکه نفقه خانواده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میوه، نان، گوشت و سایر ما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تامین بشود، اما نه نیابتاً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نیابةً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مستقیما وقف این کار را انجام بدهد، اما هنوز ذمه من مشغول نفقه زن، بچه و اولاد است، اینجا می‌گوید وقف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نخواستم وقف بر نفس کنم، زیرا هنوز ذمه من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گاهی جناب واقف می‌گوید من این باغ را وقف می‌کنم بشرط اینکه زندگی خانواده مرا نیز به نیابت از من تامین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نیابتی دارد، به گونه‌ای که ذمه من از نفقه خانوده ساقط بشود، اولی صحیح است و دومی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فرقش این دو فرع خیلی روشن است، چون در اولی می‌گوید مخارج خانوده مرا را از ریز و درشتش از این باغ بدهید،اما نه به نیابت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نیابة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مستقلاً بدهید، در اینجا ذمه من هنوز نبت به نفقه خانواده من مشغول است و باید من به زن و بچه‌ام مبلغی را به عنوان نفقه بدهم، هر چند موقوف علیهم داده، منتها مستقلاً داده نه نیابتاً، زوجه با اینکه از درآمد وقف به مدت یکماه بهره گرفته، در عین حال نفقه یکماه بر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این گونه نیست، بلکه جنبه نیابتی دارد، به گونه‌ای که ذمه من ساقط می‌شود این وقف بر نفس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در این مسأله سه فرع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جناب واقف شرط می‌کند که مهمان من از این موقوفه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شرط می‌کند که نفقه اولاد و خانواده مرا از درآمد این باغ بدهید، اما نه نیابةً عنّی، بلکه همانطور بدهید، حتی اگر موقوف علیهم خانواده او را یکماه اداره کرده، هنوز ذمه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نفقه آنها مشغول است و آنها در صورت ا متناع می‌توانند دادگاه بروند و هزینه یکماه را از من طلب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جنبه نیابت داشته باشد، از قبیل وقف بر نفس می‌شود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عیناً ثمّ وقفها صحّ، و بقیت الإجاره علی حالها و کان الوقف مسلوب المنفعة فی مدّة الإجارة، فإن انفسخت بالفسخ أو الإقالة بعد تمامیة الوقف، رجعت المنفعة إلی الواقف المؤجر، دون الموقوف علیهم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باغ خودش را به مدات ده سال اجاره داده، بعداً وقف بر علما می کند، آیا این صحیح است یا نه؟ ظاهراً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وقف عبارت است از حبس العین و تسبیل المنفعة، و حال آنکه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موقوف علیه منفعت ندارد؟</w:t>
      </w:r>
    </w:p>
    <w:p>
      <w:pPr>
        <w:pStyle w:val="BookText"/>
        <w:rPr/>
      </w:pPr>
      <w:r>
        <w:rPr>
          <w:rFonts w:ascii="IRNazanin" w:hAnsi="IRNazanin" w:eastAsia="IRNazanin"/>
          <w:color w:val="111111"/>
          <w:sz w:val="28"/>
          <w:sz w:val="28"/>
          <w:szCs w:val="28"/>
          <w:rtl w:val="true"/>
          <w:lang w:bidi="fa-IR"/>
        </w:rPr>
        <w:t>در جواب می‌گوییم درست است که الآن منفعت ندارد، اما بعد از ده سال منفعت دارد، همین که در آینده منفعت دارد کافی است که وقف نسبت به آن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باغی را که اجاره بدهم و هنوز در اجاره غیر است، می‌توانم آن را بفروشم، همه می‌گویند صحیح است، با این که بیع مسلوب المنفعة است، می‌فروشم مسلوب المنفعه به مدت ده سال، همانطور که فروختن و بیعش جایز است، وقفش نیز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منتها وقف فعلاً برای موقوف علیه مسلوب المنفعة است، فعلاً منفعت ندارد، بنابراین،در این ده سال درآمد های این باغ را موجر مالک می‌شود نه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 اجاره دادم، فلذا مال الاجاره را موجر مالک است نه موقوف علیهم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در اینجا یک کمی دل چرکین است که از این طرف وقف کردم و از آن طرف هم باید به مدت ده سال مال الاجاره را مالک بشوم، این دوتا با هم سازگار نیست، فلذا بعضی یک راهی را پیشنهاد کرده‌اند که این دل چرکینی از قلب ما زدوده شود، و آن راه این است که اول اجاره بدهیم، اما حق فسخ داشته باشیم، من باغم را به مدت ده سال اجاره دادم، منتها حق فسخ هم دارم، بعداً همین باغی را که به مدت ده سال اجاره داده وقف نمودم، بعداً از حق فسخ خود استفاده می‌کنم و اجاره را باطل می کنم، قهراً در آمد این ده سال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ملک شخصی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یک کمی دل چرکینی داشت، چون اول اجاره می‌دهم، بعداً وقف می‌کنم، در حالی که اجاره است، پولش در کیسه من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دومی این گونه نیست، بلکه اجاره را باطل می‌کنم، باغم را اجارم می‌دهم و درعقد اجاره برای خودم حق فسخ می‌گذارم، بعداً در محضر می‌روم و آن را وقف می‌کنم، البته وقف مسلوب المنفعة، بعداً اجاره را فسخ می‌کنم تا درآمدش در جیب من بیاید، قهراً مسأله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این است که از اول ده سال استثنا کرده باشم، اگر از اول ده سال را استثنا کردم بودم چگونه بود، حالا هم چنین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اصفهانی این راه مستقلاً در ضمن یک مسأله بیان کرده است، امام حضرت امام به صورت یک مسأله مستقل مطرح نفرموده بلکه به صورت ضمنی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انفسخت بالفسخ أو الإقالة بعد تمامیة الوقف، رجعت المنفعة إلی الواقف المؤجر، دون الموقوف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فراز از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راهی دارد که سید اصفهانی به صورت یک مسأله مستقل مطرح کرده است، حضرت امام چون معتقد به حیل شرعی نیست، فلذا آن را مستقلاً عنوان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انفسخت بالفسخ أو الإقالة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راه پیشنهادی سید اصفهانی است که می‌فرمود اول اجاره می‌دهد و در اجاره شرط فسخ برای خودش می‌گذارد، بعداً وقف می‌کند، بعداً هم اجاره را فسخ می‌کند، می‌گوید این از اول استثنا شده است، و چون این کار یک نوع حیل شرعی شمرده می‌شود فلذا حضرت امام آن را به صورت یک مسأله مستقل مطرح نمی‌کند، بلکه در ضمن دیگری مطرح می‌کند و می‌فرماید اگر روزی و روزگاری اجاره را فسخ کرد، درآمدش مال موجر است نه مال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استثنا کرده است</w:t>
      </w:r>
      <w:r>
        <w:rPr>
          <w:rFonts w:eastAsia="IRNazanin" w:cs="IRNazanin"/>
          <w:color w:val="111111"/>
          <w:sz w:val="28"/>
          <w:szCs w:val="28"/>
          <w:rtl w:val="true"/>
          <w:lang w:bidi="fa-IR"/>
        </w:rPr>
        <w:t>.</w:t>
      </w:r>
      <w:bookmarkStart w:id="64" w:name="pg4268_39060"/>
    </w:p>
    <w:p>
      <w:pPr>
        <w:pStyle w:val="Heading2"/>
        <w:numPr>
          <w:ilvl w:val="1"/>
          <w:numId w:val="1"/>
        </w:numPr>
        <w:rPr/>
      </w:pPr>
      <w:bookmarkStart w:id="65" w:name="__RefHeading___Toc440136_1479056682"/>
      <w:bookmarkStart w:id="66" w:name="_Toc22"/>
      <w:bookmarkEnd w:id="64"/>
      <w:bookmarkEnd w:id="65"/>
      <w:r>
        <w:rPr>
          <w:rtl w:val="true"/>
        </w:rPr>
        <w:t xml:space="preserve">واقف در وقف بر جهات، حق انتفاع را دارد؟ </w:t>
      </w:r>
      <w:r>
        <w:rPr/>
        <w:t>95/08/03</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در وقف بر جهات، حق انتفاع را دارد؟</w:t>
      </w:r>
    </w:p>
    <w:p>
      <w:pPr>
        <w:pStyle w:val="BookText"/>
        <w:rPr/>
      </w:pPr>
      <w:r>
        <w:rPr>
          <w:rFonts w:ascii="IRNazanin" w:hAnsi="IRNazanin" w:eastAsia="IRNazanin"/>
          <w:color w:val="111111"/>
          <w:sz w:val="28"/>
          <w:sz w:val="28"/>
          <w:szCs w:val="28"/>
          <w:rtl w:val="true"/>
          <w:lang w:bidi="fa-IR"/>
        </w:rPr>
        <w:t>بحث ما در این جلسه راجع به مسأله بیست و هشتم می‌باشد و مسأله بیست و هشتم، دنباله و تتمه وقف بر نفس است، چون گفتیم وقف بر نفس باطل است فلذا این مسأله پیش آمده است و آن این است که ما اوقافی داریم بنام اوقاف عامه، که خودش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وقف بر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وقف بر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اوقافی که وقف بر جهت است مانند مساجد برای نماز و حسینیه برای عزا، به اینها وقف بر جهت می‌گویند، چون در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منظور نیست،مدارس برای درس، قناطر برای عبور، اگر کسی مسجدی را وقف کرد یا قنطره و پولی را وقف کرد، خودش هم می‌تواند از آنها استفاده کند، چون اینها از قبیل وقف بر نفس نیستند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آقایان در اینجا بیانی دارند و ما بیان دیگر که با هم متفاوتند، آقایان می‌گویند در اینجا اشخاص منظور نیست، منظور همان جهت است، یعنی صلات، عزا، درس و عبور، اشخاص مطرح نیست تا بگوییم وقف بر نفس، بر خلاف قسم دومی از وقف که وقف بر عناوین باشد مانند فقرا، علما، و سادات که در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منطور است، اما در اینجا اشخاص منظور نیست ولذا جناب واقف می‌تواند خودش هم در مسجد نماز بخواند و در حسینیه برای عزا برود و در مدرسه هم درس بخواند، از قنطره و پول هم عبور کند و مردم هم نمی‌گویند که وقف بر اشخاص است، خودت چرا استفاده می‌کنی، چون اشخاص در اینجا منطور نیست، موقوف علیه جهت است نه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ولی من فکر می کنم که این بیان درست نیست، بلکه در همه جا وقف بر اشخاص است،این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نمی‌کند،مساجد برای مصلّین و نماز گزارهاست، مدارس هم برای دانشجویان و طلبه‌هاست، قنطره برای عابرین است، این دوتا از این جهت با همدیگر فرق نمی‌کنند، هم در وقف بر جهت اشخاص منظور است و هم در وقف بر عناوین اشخاص منطور می‌باشد فلذا اگر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که مسجد را برای چه کسی ساختی؟ در جواب می‌گوید برای نماز گزاران، قنطره را برای که ساختی؟ برای مردم که از آن عبور کنند، بنابراین، میزان در اولی این نیست که در اولی اشخاص مطرح نیست، اما در دومی اشخاص مطرح است، بلکه دلیل چیز دیگری است و آن اینکه وقف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خاطر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نداشت ، فقط دلیل لبّی داشت که ارتکاز عقلا بود، یعنی در ارتکاز عقلا دندان طمع را از ملک می کشد و اگر دو مرتبه از آن استفاده کند قبیح است، اما این دلیل لبّی در این جاها منصرف است، یعنی اگر واقف خودش در مسجد نماز بخواند، کسی بر او اشکال نمی‌گیرد، یا کسی که مدرسه را وقف کرده چنانچه خودش هم در آنجا درس بخواند، کسی اشکال نمی‌کند، ادله وقف بر نفس، دلیل لبّی است و در دلیل لبی بر قدر متیقن اکتفا می‌کنند،این موارد را نمی‌گیرد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بنابراین،در این موارد استفاده خود واقف، وقف بر نفس نیست، آقایان می‌گویند وقف بر جهت است، ولی من می‌گویم در همه جا وقف بر اشخاص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جایز است، چون وقف بر نفس، دلیلش لبی است و در دلیل لبی قدر متیقن مراد است و عقلا این موارد را مستنکر نمی‌دانند، بر خلاف جاهای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المسألة الثامنة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اشکال فی جواز انتفاع الواقف بالأوقاف علی الجهات العامّة، کالمساجد و ا لمدارس و القناطر و الخانات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خانات، یعنی کاروان 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لنزول المسافرین و نحوها، و أمّا الوقف علی العناوین العامّة – کالفقراء المحل مثلاً – إذا کان الواقف داخلاً فی العنوان حین الوقف، أو صار داخلاً فیه فیما بعد، فإن کان المراد التوزیع علیهم، فلا إشکال فی عدم جواز أخذ حصّته من المنافع، بل یلزم أن یقصد من العنوان المذکور حین الوقف من عدا نفسه، و یقصد خروجه عنه، و من ذلک ما لو وقف شیئاً علی ذرّیة أبیه أو جدّه إن کان المقصود البسط و التوزیع، کما هو الشائع المتعارف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بیان المصرف – کما هو الغالب المتعارف فی الوقف علی الفقراء و الزوّار و الحجّاج و نحوهم – فلا إشکال فی خروجه و عدم جواز الانتفاع به إذا قصد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قصد الإطلاق و العموم بحیث یشمل نفسه، فالأقوی جواز الانتفاع، و الأحوط خلافه، بل یکفی فی جوازه عدم قصد الخروج،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قصد الدّخول</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آقایان این جمله را دارند و می‌گویند گاهی وقف بر جهت است و گاهی وقف بر عناوین، ماند فقرا، علما، طلاب، سادات و دانشجو ها، حضرت امام می‌فرماید در این موارد، دو صورت داریم،گاهی جناب واقف وقف می‌کند و در ضمن وقف خودش را به عنوان توزیع داخل می‌کند،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یا در آن حالت عالم است یا بعداً درس می‌خواند و عالم می‌شود، وقف کردم بر فقرا،ممکن است در همان حال وقف فقیر بوده و ممکن است در آینده فقیر بشود، جنبه،جنبه توزیعی دارد، تقسیم بشود،من هم اگر یک روزی عالم یا فقیر یا طلبه شدم،سهمی داشته باشم،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بر عناوین عامّه وقف کند و خودش یا در آن زمان مصداق است، یعنی عالم، فقیر، طلبه و دانشجو است، یا در آن زمان مصداق نیست،منتها بعداً مصداق می‌شود، نظرش این است که در آ‌مد توزیع بشود، خودش هم سهمی داشته باشد،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وقف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وقف بر نفس است، شما در جلد خود توزیع را مطرح کردید،کأنّه این مملکت صد تا عالم دارد، به هر کدام، نفر یک صد تومان برسد و به من هم یکصد تومان برسد، این همان وقف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اوقاف عامه هم که عناوین باشد، اگر نظرش توزیع باشد، وقف بر نفس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این باغم را بر ذریه جدم وقف کردم که خودش هم ذریه جدش هست،یا بر ذریه پدرم که خودش هم است، ذریه جد یا ذریه پدر فرض کنید که ده نفرند،خودش هم یکی از آن ذریه هاست، نظرش این است که تقسیم بشود تا من هم در اینجا سهمی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وقف بر عنوان است و نظرش هم توزیع باشد که خودش هم از آن بهره ببرد،مسلّماً این وقف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نظرش توزیع نیست، بلکه نظرش مصرف است، اولی را می‌گویند توزیع، دومی را می‌گویند مصرف، من در واقع ذریه پدر یا ذریه جدم مصرف حساب کردم نه اینکه درآمد را توزیع کنیم، و به اصطلاح در اولی درآمد سر شماری می‌شود و سپس آن درآمد حسب الرؤوس تقسیم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دومی مصرف است،ممکن است به یکی همه را بدهند و این اشکال ندارد، جنبه مصرفی دارد، عرض کردم که اگر همه درآمد را به یک نفر بدهند کافی است، کما اینکه در زکات آقایان می‌گویند هشت فقره توزیع نیست، که زکات بین هشت مورد تقسیم کنیم، بلکه هشت گروه و طائفه از قبیل مصرف‌اند، فلذا اگر همه زکات را به فقرا بدهیم کافی است، یا به ابن سبیل بدهیم کافی است،اینجا هم جنبه مصرفی دارد به گونه‌ای که اگر به یکی از ذریه پدر بدهم کافی است، می‌فرماید اینجا سه صورت دارد</w:t>
      </w:r>
      <w:r>
        <w:rPr>
          <w:rFonts w:eastAsia="IRNazanin" w:cs="IRNazanin"/>
          <w:color w:val="111111"/>
          <w:sz w:val="28"/>
          <w:szCs w:val="28"/>
          <w:rtl w:val="true"/>
          <w:lang w:bidi="fa-IR"/>
        </w:rPr>
        <w:t>:</w:t>
      </w:r>
      <w:bookmarkStart w:id="67" w:name="pg4268_39064"/>
    </w:p>
    <w:p>
      <w:pPr>
        <w:pStyle w:val="BookText"/>
        <w:rPr/>
      </w:pPr>
      <w:bookmarkEnd w:id="67"/>
      <w:r>
        <w:rPr>
          <w:rFonts w:ascii="IRNazanin" w:hAnsi="IRNazanin" w:eastAsia="IRNazanin"/>
          <w:color w:val="111111"/>
          <w:sz w:val="28"/>
          <w:sz w:val="28"/>
          <w:szCs w:val="28"/>
          <w:rtl w:val="true"/>
          <w:lang w:bidi="fa-IR"/>
        </w:rPr>
        <w:t>الف؛ صورت اول این است که خودش را اخراج می‌کند و می‌گوید من وقف کردم بر ذریه پدر و جدم، اما خودم در اینجا سهمی ندارم، اگر خودش را اخراج کند، مسلّماً حق انتفاع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خودش را اخراج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صورت دوم این است که مطلق بگذارد، حضرت امام می‌فرماید اگر مطلق بگذارد، خودش می‌تواند از آن استفاده کند،یعنی مقداری که خودش را اخراج نکند، می‌تواند استفاده کند، چون وقف جنبه توزیعی ندارد، سر شماری نیست، مصرف است، خودم هم یکی از مصارف هستم، البته به شرط اینکه خودش را اخراج نکند، منتها احوط این است که خودش استفاده نکند، بدتر از این که خودش را داخل کند، در دومی اگر احتیاط مستحب باشد، در سومی احتیاط الزامی است، یعنی اینکه خودش را در مصرف داخل کند</w:t>
      </w:r>
      <w:r>
        <w:rPr>
          <w:rFonts w:eastAsia="IRNazanin" w:cs="IRNazanin"/>
          <w:color w:val="111111"/>
          <w:sz w:val="28"/>
          <w:szCs w:val="28"/>
          <w:rtl w:val="true"/>
          <w:lang w:bidi="fa-IR"/>
        </w:rPr>
        <w:t>.</w:t>
      </w:r>
    </w:p>
    <w:p>
      <w:pPr>
        <w:pStyle w:val="Heading2"/>
        <w:numPr>
          <w:ilvl w:val="1"/>
          <w:numId w:val="1"/>
        </w:numPr>
        <w:rPr/>
      </w:pPr>
      <w:bookmarkStart w:id="68" w:name="__RefHeading___Toc440138_1479056682"/>
      <w:bookmarkStart w:id="69" w:name="_Toc23"/>
      <w:bookmarkEnd w:id="68"/>
      <w:r>
        <w:rPr>
          <w:rtl w:val="true"/>
        </w:rPr>
        <w:t xml:space="preserve">شرائط واقف </w:t>
      </w:r>
      <w:r>
        <w:rPr/>
        <w:t>95/08/04</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واقف</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شرائط واقف می‌فرماید چهار چیز در واقف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بلوغ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محجور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محجور نبودن نیز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مفلّس است، فلذا حاکم امر کرده که این آدم حق فروش اموالش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محجور بودنش از این جهت است که مالش در رهن دیگری است، مادامی که دین مرتهن را نپرداخته، نسبت به آن محجور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خیلی بحث ندارد، چون معلوم است که دیوانه کارش اعتبار ندارد، مختار نیز چنین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الاختیار شد، حکم فضولی را دارد، یعنی اگر مکروه شد، حکم فضولی را دارد، فلذا دامی که راضی نشده است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واقف باید محجور هم نباشد،چون محجور نسبت به اموال خودش حق تصرف ندارد، وقف تصرف در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وقف صبی صحیح است؟</w:t>
      </w:r>
    </w:p>
    <w:p>
      <w:pPr>
        <w:pStyle w:val="BookText"/>
        <w:rPr/>
      </w:pPr>
      <w:r>
        <w:rPr>
          <w:rFonts w:ascii="IRNazanin" w:hAnsi="IRNazanin" w:eastAsia="IRNazanin"/>
          <w:color w:val="111111"/>
          <w:sz w:val="28"/>
          <w:sz w:val="28"/>
          <w:szCs w:val="28"/>
          <w:rtl w:val="true"/>
          <w:lang w:bidi="fa-IR"/>
        </w:rPr>
        <w:t>بحث مهم راجع به صبی بحث است که آیا صبی می‌تواند وقف کند یا نه؟ دو چیز از صبی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صببی، یعنی اگر صبی هنگام مرگش وصیت کند و سنش هم به ده سالگی برسد، روایت داریم که وصیتش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صبی، مورد دوم که باز قول صبی مورد قبول است، صدقه می‌باشد، یعنی صدقه صبی و صغیر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اول که وصیت صبی قبول است، در این باره روایات زیادی داریم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الصبیّ ذات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وصیتش صحیح است،یعنی اگر وصیت کند،وصیتش شنیده می‌شود و اشکال ندارد، البته به ثلث مالش می‌تواند وصیت کند، فلسفه‌اش هم روشن چون دست این صبی از دنیا کوتاه می‌شود، لا اقل از ا موالش نسبت به آخرت خود نتیجه‌ای بگیرد، ولذا شرع مقدس می‌گوید اگر ده سال دارد،وصیتش مورد قبول است، در واقع یکنوع جبران است، این آدم کارش جبران می‌شود، دیگران از اموال خود لذت می‌برند،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نمی‌برد، چون ده سالگی می‌میرد، حد اقل با این کارش جبران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صبی نیز بی اشکال است، منتها باید صدقه‌اش مطابق شأنش باشد نه اینکه همه اموالش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دو مورد قول صبی مسموع و جایز است،آقایان از این دو مورد می‌خواهند نتیجه بگیرند و بگویند وقف صبی هم قبول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جواز صدقه 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دلالت ندارد که پس وقفش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صدقه‌اش که جایز است، صدقه در حد شأنش است، یک تومان و دوتومان است، وقف که می‌خواهد بکند،خانه را می‌خواهد وقف کند، وقف خانه کجا، صدقه هزار تومان یا دو هزار تومان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مقدس می‌فرماید صبی می‌تواند صدقه بدهد، صدقه یک امر عرفی است، فلذا ما نمی‌توانیم بگوییم که چون صدقه دادنش جایز است، پس وقفش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صبی را چگونه حل کنیم؟ حضرت امام نسبت به وصیت می‌خواهد راه درست کند، می‌فرماید وصیت به وقف کند، البته روایت نسبت به وقف مطلق است و می‌گوید صبی اگر ده ساله شد، می‌تواند وصیت کند و وصیتش نافذ است، ما از اطلاق روایت مورد را استفاده بکنیم و بگوییم اگر صبی هم به وقف وصیت کند،مانع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چهار روایت داریم، نسبت به دو روایت ارزش قائلیم، پس می‌شود وقف صبی را از دو راه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صدقه دادنش صحیح است، پس وقفش هم جایز است و بین این دوتا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که این راه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ملازمه را قبول نداریم، زیرا وقف کثیر، و صدقه قلیل است، بین قلیل و کثیر ملازمه وجود ندارد فلذا صحت صدقه صبی، مستلزم صحت وقفش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صحت وصیت صبی، می‌تواند صحت وصیت بر وقفش را درست کند فلذا می‌گوییم چون وصیتش در حد ثلث جایز است، این آدم می‌تواند وصیت به وقف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مالم را برای روضه خوانی وقف کنید یا وقف بر مسجد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از این دو راه وقف صبی را تصحیح کنیم، البته راه اول پیش ما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الملازمة بین جواز الصدقة و جواز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اضعف است ،دومی اقوی،جواز اضعف دلیل بر جواز اقوی نمی‌شود، اما که راه امام در متن است،اشکال ندارد،می‌گوییم روایات در مورد صبی داریم که می‌گویند اگر صبی به سن ده سالگی رسید، می‌تواند وصیت کند،وصیت اطلاق دارد، یعنی وصیت بر وقف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صبی وصیت بر وقف کرد، آیا کار تمام است؟ نه، بلکه باید وصی صیغه وقف را بخواند،چون شرط نتیجه غلط است، باید شرط فعل باشد،باید جناب وصی عقد وقف را بخواند و آن را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 لتاسعة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الواقف، البلوغ و العقل و الاختیار و عدم الحجر لفلس أو سفه، فلا یصحّ وقف الصبیّ و إن بلغ عشراً علی الأقوی، نعم حیث إنّ الأقوی صحّة وصیّة من بلغه – کما یأتی – فإن أوصی صحّ وقف الوصیّ عنه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صبی ابتداء صحیح نیست، اما اگر گفتیم می‌تواند صدقه بدهد، پس وقفش هم صحیح است، البته این حرف درست نیست، صدقه کم است، اما اگر بگوییم چون در ده سالگی می‌تواند وصیت کند، پس وصیت بر وقفش هم صحیح است، این حرف خوبی است و اشکال ندارد، وصیت بر وقف کند نه اینکه وقف کند، یعنی وصی بعد از مرگش انشاء وقف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وَ أَحْمَدَ بْنِ مُحَمَّدِ بْنِ عِیسَی جَمِیعاً عَنْ صَفْوَانَ بْنِ یَحْیَی عَنْ مُوسَی بْنِ بَکْرٍ عَنْ زُرَارَةَ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أَتَی عَلَی الْغُلَامِ عَشْرُ سِنِینَ فَإِنَّهُ یَجُوزُ فِی مَالِهِ مَا أَعْتَقَ أَوْ تَصَدَّقَ أَوْ أَوْصَی عَلَی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نظر ما شاذ است، چون احدی نگفته که می‌تواند غلامش را آزاد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مُحَمَّدِ بْنِ أَبِی عُمَیْرٍ عَنْ جَمِیلِ بْنِ دَرَّاجٍ عَنْ أَحَدِهِمَا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یَجُوزُ طَلَاقُ الْغُلَامِ إِذَا کَانَ قَدْ عَقَلَ وَ صَدَقَتُهُ وَ وَصِیَّتُهُ وَ إِنْ لَمْ یَحْتَلِم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شاذ است،چرا؟ بخاطر طلاق، چون طلاق صبی را کسی نگفته که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مُحَمَّدِ بْنِ أَبِی عُمَیْرٍ عَنْ جَمِیلِ بْنِ دَرَّاجٍ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طَلَاقُ الْغُلَامِ إِذَا کَانَ قَدْ عَقَلَ وَ صَدَقَتُهُ وَ وَصِیَّتُهُ وَ إِنْ لَمْ مُحَمَّدُ بْنُ عَلِیِّ بْنِ الْحُسَیْنِ فِی الْمُقْنِعِ عَنِ الْحَلَبِیِّ أَنَّهُ سَأَلَ الصَّادِقَ 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صَدَقَةِ الْغُلَامِ إِذَا لَمْ یَحْتَلِمْ قَالَ نَعَمْ لَا بَأْسَ بِهِ إِذَا وَضَعَهَا فِی مَوْضِعِ الصَّدَقَةِ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خوب است، اما دلالت بر مطلب ما ندارد،چون صدقه قلیل است، وقف کثیر، قلیل نمی‌تواند دلیل بر کثیر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استفاده کنیم، باید از روایات وصیت استفاده کنیم و بگوییم از آنجا که وصیت صبی جایز است، وصیت بر وقفش هم درست می‌باشد، یعنی خودش وقف نکند بلکه وصیت بر وقف کند و بگوید بعد از مرگ من، فلان مالم را 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ألّذی یمکن الإعتماد علیه هو الحدیث الثالث المختصّ بالصدقة و لکن جواز صدقة الغلام الّتی تکون شیئاً طفیفاً لا یکون دلیلاً علی جواز الوقف فوق شأنه ، و لذلک نری أنّ المحقّق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نمی‌تواند وقف کند، البته ما هم می‌گوییم نمی‌تواند وقف کند، ولی می‌تواند وصیت به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الروایات فلا یمکن الاعتماد علیها، لأنّها مخالفة للقواعد المسلّمة فی الفقه، یقول الشهید الثانی مثل هذه الأخبار الشاذة المخالفة لأصول المذهب و الاجماع المسلمین، لا تصلح لتأسیس هذا الحکم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 و مثل هذه الأخبار لا تتحقّق معارضاً للتواتر</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جه کنیم؟ باید از راه دیگر وارد بشویم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الفقهاء علی أنّه یجوز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صبی می‌تواند وصیت بر وقف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بقی هنا شیء و هو أنّه تضافرت الأخبار علی جواز وصیّة الصّبی، و قد أفتی به المشهور، عَنْ مُحَمَّدِ بْنِ مُسْلِمٍ قَالَ سَمِعْتُ أَبَا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إِنَّ الْغُلَامَ إِذَا حَضَرَهُ الْمَوْتُ فَأَوْصَی وَ لَمْ یُدْرِکْ جَازَتْ وَصِیَّتُهُ لِذَوِی الْأَرْحَامِ وَ لَمْ تَجُزْ لِلْغُرَبَاء</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یَعْنِی الْمُرَادِیَّ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الْغُلَامُ عَشْرَ سِنِینَ وَ أَوْصَی بِثُلُثِ مَالِهِ فِی حَقٍّ جَازَتْ وَصِیَّتُهُ وَ إِذَا کَانَ ابْنَ سَبْعِ سِنِینَ فَأَوْصَی مِنْ مَالِهِ بِالْیَسِیرِ فِی حَقٍّ جَازَتْ وَصِیَّتُه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ذلک أفتی المصنّف و غیره، بأنّة إن أوصی به صحّ وقف الصبیّ عنه، و من المعلوم أنّ مجرد الإیصاء لا یکفی فی الوقف بل علی الوصی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الوقف أن یکون مسلماً، فیصحّ وقف الکافر فیما یصحّ من المسلم علی الأقوی، و فیما یصحّ منه علی مذهبه إقراراً له علی مذهبه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آیا واقف حتماً باید مسلمان باشد یا وقف کافر هم صحیح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آغاز شروع بحث وقف عرض کردم که وقف از مخترعات اسلام نیست، قبل از اسلام در امم قبلی وقف بوده،حتی بعضی از اوقات بچه‌های خودش را بر کنائس وقف می‌کردند، وقف یک امر عرفی و عقلائی در میان مردم بوده، اسلام هم همان را امضا کرده، غایة مافی الباب یا شرطی را اضافه کرده یا شرطی را کم کرده، فلذا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شرط نیست، کافر هم اگر مال خودش را بر امر مشروع وقف کند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قصد قربت در وقف معتبر است؟</w:t>
      </w:r>
    </w:p>
    <w:p>
      <w:pPr>
        <w:pStyle w:val="BookText"/>
        <w:rPr/>
      </w:pPr>
      <w:r>
        <w:rPr>
          <w:rFonts w:ascii="IRNazanin" w:hAnsi="IRNazanin" w:eastAsia="IRNazanin"/>
          <w:color w:val="111111"/>
          <w:sz w:val="28"/>
          <w:sz w:val="28"/>
          <w:szCs w:val="28"/>
          <w:rtl w:val="true"/>
          <w:lang w:bidi="fa-IR"/>
        </w:rPr>
        <w:t>ممکن است کسی بگوید در وقف قصد قربت شرط است، کافر قصد قربت ندارد؟</w:t>
      </w:r>
    </w:p>
    <w:p>
      <w:pPr>
        <w:pStyle w:val="BookText"/>
        <w:rPr/>
      </w:pPr>
      <w:r>
        <w:rPr>
          <w:rFonts w:ascii="IRNazanin" w:hAnsi="IRNazanin" w:eastAsia="IRNazanin"/>
          <w:color w:val="111111"/>
          <w:sz w:val="28"/>
          <w:sz w:val="28"/>
          <w:szCs w:val="28"/>
          <w:rtl w:val="true"/>
          <w:lang w:bidi="fa-IR"/>
        </w:rPr>
        <w:t>ما قبلاً گفتیم که قصد قربت شرط نیست، چون بسیاری از افراد اموال خود را بر اولاد شان وقف می‌کنند بدون اینکه قصد قربت داشته باشند بلکه محبت اولاد سبب چنین وقفی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براین،چرا نتوانند قصد قربت بکنند، یهودی و نصرانی معتقد به خدا و آخرت هستند، چه مانع دارد که قصد قربت کنند، نهایت این است که ثواب از این وقف خود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وقف بر محرمات</w:t>
      </w:r>
    </w:p>
    <w:p>
      <w:pPr>
        <w:pStyle w:val="BookText"/>
        <w:rPr/>
      </w:pPr>
      <w:r>
        <w:rPr>
          <w:rFonts w:ascii="IRNazanin" w:hAnsi="IRNazanin" w:eastAsia="IRNazanin"/>
          <w:color w:val="111111"/>
          <w:sz w:val="28"/>
          <w:sz w:val="28"/>
          <w:szCs w:val="28"/>
          <w:rtl w:val="true"/>
          <w:lang w:bidi="fa-IR"/>
        </w:rPr>
        <w:t>اما اگر بر محرمات وقف کنند، مثلاً مکانی را برای مرکز فساد وقف کنند یا برای شراب درست کردن وقف کنند و امثالش، وقف بر محرمات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وقف بر حرام است، وقف بر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در فرع اول که وقف بر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این راه وقف کافر را درست کردیم که وقف از اول در میان جوامع و ملل قبل از اسلام هم بوده فلذا یهودی و غیر یهودی ندارد، اسلام هم جلوش را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اره دیگر پیش آمده‌اند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محکومون بالفروع کما أنّهم محکومون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هم دلیل خوبی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دلیل سومی آورده‌اند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الزام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بما ألزموا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جناب سنّی زن خودش را در مجلس واحد سه طلاقه کرده و از او جدا شده،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طلاق باطل است، اما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 این هم یکی از راههایی است که مذهب شیعه دارد و خواسته در جامعه یکنوع وحدتی باشد فلذا به اعمال دیگران هم احترام قائل می‌شود</w:t>
      </w:r>
      <w:r>
        <w:rPr>
          <w:rFonts w:eastAsia="IRNazanin" w:cs="IRNazanin"/>
          <w:color w:val="111111"/>
          <w:sz w:val="28"/>
          <w:szCs w:val="28"/>
          <w:rtl w:val="true"/>
          <w:lang w:bidi="fa-IR"/>
        </w:rPr>
        <w:t>.</w:t>
      </w:r>
      <w:bookmarkStart w:id="70" w:name="pg4268_39071"/>
    </w:p>
    <w:p>
      <w:pPr>
        <w:pStyle w:val="BookText"/>
        <w:rPr/>
      </w:pPr>
      <w:bookmarkEnd w:id="70"/>
      <w:r>
        <w:rPr>
          <w:rFonts w:ascii="IRNazanin" w:hAnsi="IRNazanin" w:eastAsia="IRNazanin"/>
          <w:color w:val="111111"/>
          <w:sz w:val="28"/>
          <w:sz w:val="28"/>
          <w:szCs w:val="28"/>
          <w:rtl w:val="true"/>
          <w:lang w:bidi="fa-IR"/>
        </w:rPr>
        <w:t>پس بعضی ها از این راه صحت وقف کتابی را درست کرده‌اند، یعنی از راه قاعده الزام، جناب یهودی که مالش را وقف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بما ألزموا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قاعده الزام فقط مربوط به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مال کفّار و اهل کتاب، مصب این قاعده مخالفین است، اما نسبت به اهل کتاب قاعده الزام نداریم، فلذا ما اگر بخواهیم وقف کتابی را درست کنیم، همان دو راه اول بهتر است، یعنی اینکه بگوییم وقف از اول در میان جامعه بوده، سیره بوده، در زمان پیغمبر هم یهودی‌ها و نصرانی ها وقف می‌کردند، در زمان ائمه هم وقف می‌کردند و حال آنکه پیغمبر و امام ردع نکرده‌اند، خلاصه یک سیره مستمره تا زمان ائمه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طریق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کفار را درست می‌کنیم، یا از این راه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محکومون بالفروع کما أنّهم محکومون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بخواهیم از طریق قاعده الزام وقف کفار را درست کنیم، با قاعده الزام نمی‌توانیم صحت وقف کفار و کتابی را درست کنیم چون قاعده در رابطه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شامل کتابی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وقف یهودی و نصرانی در مشروعات جایز است نه در محرمات، محرمات مثل اینکه تورات و انجیل محرّف را چاپ و تکثیر کنند، یا مرکزی را برای فساد وقف نمایند و هکذا، خلاصه اینکه وقف بر محرمات جایز نیست</w:t>
      </w:r>
      <w:r>
        <w:rPr>
          <w:rFonts w:eastAsia="IRNazanin" w:cs="IRNazanin"/>
          <w:color w:val="111111"/>
          <w:sz w:val="28"/>
          <w:szCs w:val="28"/>
          <w:rtl w:val="true"/>
          <w:lang w:bidi="fa-IR"/>
        </w:rPr>
        <w:t>.</w:t>
      </w:r>
    </w:p>
    <w:p>
      <w:pPr>
        <w:pStyle w:val="Heading2"/>
        <w:numPr>
          <w:ilvl w:val="1"/>
          <w:numId w:val="1"/>
        </w:numPr>
        <w:rPr/>
      </w:pPr>
      <w:bookmarkStart w:id="71" w:name="__RefHeading___Toc440140_1479056682"/>
      <w:bookmarkStart w:id="72" w:name="_Toc24"/>
      <w:bookmarkEnd w:id="71"/>
      <w:r>
        <w:rPr>
          <w:rtl w:val="true"/>
        </w:rPr>
        <w:t xml:space="preserve">شرائط موقوف </w:t>
      </w:r>
      <w:r>
        <w:rPr/>
        <w:t>95/08/05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گردید، وقف از مفاهیم ذات الإضافه می‌باشد، البته از مقوله اضافه نیست، اما ذات الإضافه است، پس بعضی از چیزها داریم که ذاتش اضافه است مانند ابوّت و بنوّت، اما بعضی از چیزها داریم که ماهیتش ذات الإضافه نیست، یعنی ماهیتش جزء اضافه نیست،اما اضافه بر آن عارض می‌شود، وقف از این قبیل است، وقف این است که انسان مال را حفظ کند، این یک نسبت به واقف دارد، نسبتی هم به موقوف و موقوف علیهم دارد، شرائط واقف را در جلسات گذشته خواندیم، در جلسه قبل یک چیزی گفتیم که با نوشته‌ام کمی فرق دارد، عرض کردیم وقف بر کنائس و بیع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وقف بر خلاف شرع است، ولی در نوشته‌ام گفتیم که جایز است، مثلاً شرع مقدس دین آنها را به رسمیت شناخته است، چون به رسمیت شناخته فلذا طبق اقرار شرع می‌گوییم وقف بر کنائس و بیع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به رسمیت نشناخته بود،حرف دیروز من درست است، اما چون اسلام دین آنها را به رسمیت شناخته، فلذا وقف یهودی ها و نصرانی ها بر کنائس و بیع اشکالی ندارد، این بیانی است برای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چیز دیگری هم در اینجا وجود دارد و آن اینکه وقف بر کنائس و بیع یکنوع خلاف شرع هم است، مگر اینکه بگوییم شرع مقدس از این خلاف شرع صرف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عین موقوفه</w:t>
      </w:r>
    </w:p>
    <w:p>
      <w:pPr>
        <w:pStyle w:val="BookText"/>
        <w:rPr/>
      </w:pPr>
      <w:r>
        <w:rPr>
          <w:rFonts w:ascii="IRNazanin" w:hAnsi="IRNazanin" w:eastAsia="IRNazanin"/>
          <w:color w:val="111111"/>
          <w:sz w:val="28"/>
          <w:sz w:val="28"/>
          <w:szCs w:val="28"/>
          <w:rtl w:val="true"/>
          <w:lang w:bidi="fa-IR"/>
        </w:rPr>
        <w:t xml:space="preserve">شرائطی که برای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تقریباً پنج شرط می‌شود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موقوف باید عین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مملوک باشد،یعنی مال دیگری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یصحّ الانتفاع به منفعة محلّلة مع بقاء عینها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با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انتفاع باشد، یعنی عین باقی است و قابل انتفاع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متعلّقة بحقّ الغیر المانع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عین موقوفه متعلق حق غیر نباشد، پس عین مرهونه را نمی‌شود وقف کرد، هر چند راهن آن را مالک است اما حق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تعلق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إقباضها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تا شرط در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ما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العین الموقوفة،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عیناً، معیّنةً، مملوکةً، ینتفع بها انتفاعاً محلّلاً مع بقائها، یصحّ إقباضها، ثمّ رتّب علیه ما لا یصلح</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تفاوتی که بین کلام ها وجود دارد این است که در کلام علامه، کلمه معیّنةً آمده، اما در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در کلام حضرت امام هم یک چیزی است که در کلام علامه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متعلّقة بحقّ الغیر المانع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کلام حضرت امام است، اما در کلام علامه نیست،</w:t>
      </w:r>
    </w:p>
    <w:p>
      <w:pPr>
        <w:pStyle w:val="BookText"/>
        <w:rPr/>
      </w:pPr>
      <w:r>
        <w:rPr>
          <w:rFonts w:ascii="IRNazanin" w:hAnsi="IRNazanin" w:eastAsia="IRNazanin"/>
          <w:color w:val="111111"/>
          <w:sz w:val="28"/>
          <w:sz w:val="28"/>
          <w:szCs w:val="28"/>
          <w:rtl w:val="true"/>
          <w:lang w:bidi="fa-IR"/>
        </w:rPr>
        <w:t xml:space="preserve">بنابراین؛ هردو بزرگوار پنج تا شرط کردند، علامه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در حالی که حضرت آن را نفرموده،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متعلّقة بحقّ الغیر المانع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حال آنکه در کلام علامه این جمله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حق را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کلام حضرت امام،جامع تر از کلام علامه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اول</w:t>
      </w:r>
    </w:p>
    <w:p>
      <w:pPr>
        <w:pStyle w:val="BookText"/>
        <w:rPr/>
      </w:pPr>
      <w:r>
        <w:rPr>
          <w:rFonts w:ascii="IRNazanin" w:hAnsi="IRNazanin" w:eastAsia="IRNazanin"/>
          <w:color w:val="111111"/>
          <w:sz w:val="28"/>
          <w:sz w:val="28"/>
          <w:szCs w:val="28"/>
          <w:rtl w:val="true"/>
          <w:lang w:bidi="fa-IR"/>
        </w:rPr>
        <w:t>شرط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الدین، با مقید کردن موقوف را به عین، دین را خارج کرد، مثلاً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طلب دارد و می‌خواهد آن را وقف کند، این معنی ندارد، وقف باید بر عین متعلق باشد نه بر دین، یا یک چیز مبهمی را وقف کند مثلاً بگوید یکی از این قالیچه‌های من وقف باشد، این معنی ندارد، یا می‌خواهد منفعت را وقف کند، وقف منفعت معنی ندارد،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را خارج کرده، یعنی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خارج کرده،هکذا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مبهم را خارج کرده، و باز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را خارج کرده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هیچکدام از اینها صلاحیت وقف شدن را ندارند، پس اگر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عین خلاف و ضد مبهم است، عین در مقابل سه چیز به کار می‌رود، یکی در مقابل دین، ثانیاً در مقابل مبهم، ثالثاً در مقابل منفعت، همین که گفته موقوف عین باشد،معیّنةً هم توش خوابیده، ولذا کلام حضرت امام جامع تر است، اما کلام علامه ناقص است چون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متعلّقة بحقّ الغیر المانع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دوم</w:t>
      </w:r>
    </w:p>
    <w:p>
      <w:pPr>
        <w:pStyle w:val="BookText"/>
        <w:rPr/>
      </w:pPr>
      <w:r>
        <w:rPr>
          <w:rFonts w:ascii="IRNazanin" w:hAnsi="IRNazanin" w:eastAsia="IRNazanin"/>
          <w:color w:val="111111"/>
          <w:sz w:val="28"/>
          <w:sz w:val="28"/>
          <w:szCs w:val="28"/>
          <w:rtl w:val="true"/>
          <w:lang w:bidi="fa-IR"/>
        </w:rPr>
        <w:t xml:space="preserve">شرط دوم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که مالک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سگ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وقف کنم، یعنی وقف آن معنی ندارد، چیزی که مملوک انسان نیست، قابل هم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می تواند خودش را وقف کند؟</w:t>
      </w:r>
    </w:p>
    <w:p>
      <w:pPr>
        <w:pStyle w:val="BookText"/>
        <w:rPr/>
      </w:pPr>
      <w:r>
        <w:rPr>
          <w:rFonts w:ascii="IRNazanin" w:hAnsi="IRNazanin" w:eastAsia="IRNazanin"/>
          <w:color w:val="111111"/>
          <w:sz w:val="28"/>
          <w:sz w:val="28"/>
          <w:szCs w:val="28"/>
          <w:rtl w:val="true"/>
          <w:lang w:bidi="fa-IR"/>
        </w:rPr>
        <w:t>آیا انسان می‌تواند خودش را وقف کند؟ نه، چرا؟چون انسان مالک خودش نیست، نمی‌تواند بگوید من خودم را وقف این مسجد می‌کنم، به این معنی که زنده هستم منافع من مال مسجد باشد؟ نه، یعنی انسان نمی‌تواند خودش را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بررسیی شرط سوم</w:t>
      </w:r>
    </w:p>
    <w:p>
      <w:pPr>
        <w:pStyle w:val="BookText"/>
        <w:rPr/>
      </w:pPr>
      <w:r>
        <w:rPr>
          <w:rFonts w:ascii="IRNazanin" w:hAnsi="IRNazanin" w:eastAsia="IRNazanin"/>
          <w:color w:val="111111"/>
          <w:sz w:val="28"/>
          <w:sz w:val="28"/>
          <w:szCs w:val="28"/>
          <w:rtl w:val="true"/>
          <w:lang w:bidi="fa-IR"/>
        </w:rPr>
        <w:t>شرط سوم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یصحّ‌الانتفاع به منفعة محلّلة مع بقاء عینها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عینش بماند و از منافعش بهره ببرد، پس انسان طبق این شرط، نمی‌تواند گل‌ها را وقف کند، چون گل چند روزی بیشتر بقا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می‌شود یک چیز را وقف کرد،گاهی بعضی از چیزها ریشه دارد و هر سال درآمد آنها را می‌چینند، وقف آنها اشکال ندارد چون بقا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چهارم</w:t>
      </w:r>
    </w:p>
    <w:p>
      <w:pPr>
        <w:pStyle w:val="BookText"/>
        <w:rPr/>
      </w:pPr>
      <w:r>
        <w:rPr>
          <w:rFonts w:ascii="IRNazanin" w:hAnsi="IRNazanin" w:eastAsia="IRNazanin"/>
          <w:color w:val="111111"/>
          <w:sz w:val="28"/>
          <w:sz w:val="28"/>
          <w:szCs w:val="28"/>
          <w:rtl w:val="true"/>
          <w:lang w:bidi="fa-IR"/>
        </w:rPr>
        <w:t>شرط چهارم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متعلّقة بحقّ الغیر المانع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عین مرهونه خارج شد،چون عین مرهونه را نمی‌شود وقف کرد حتی مفلّس، آقای مفلّس هم نمی‌تواند اموال خودش را وقف کند چرا؟ چون حق غیر بر آن متعلق است، یعنی حق غرما بر آن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شرط پنجم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اسبش گم شده، می‌گوید من اسب گم شده‌ام را وقف کردم، یا شترش گم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شترم را وقف کردم، ماشین او را دزد برده که قابل قبض نیست، می‌گوید ماشین گم شده‌ام وقف کردم، وقف اینها صحیح نیست، چون باید شرائط خمسه و یا شرائط سته را در موقوف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 نذکرهم إتماماً للکلام</w:t>
      </w:r>
    </w:p>
    <w:p>
      <w:pPr>
        <w:pStyle w:val="BookText"/>
        <w:rPr/>
      </w:pPr>
      <w:r>
        <w:rPr>
          <w:rFonts w:ascii="IRNazanin" w:hAnsi="IRNazanin" w:eastAsia="IRNazanin"/>
          <w:color w:val="111111"/>
          <w:sz w:val="28"/>
          <w:sz w:val="28"/>
          <w:szCs w:val="28"/>
          <w:rtl w:val="true"/>
          <w:lang w:bidi="fa-IR"/>
        </w:rPr>
        <w:t>در اینجا سه چیز دیگر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لکلّی و أقسامه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الإثمان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 این سه مسأله را هم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وقف کلّی</w:t>
      </w:r>
    </w:p>
    <w:p>
      <w:pPr>
        <w:pStyle w:val="BookText"/>
        <w:rPr/>
      </w:pPr>
      <w:r>
        <w:rPr>
          <w:rFonts w:ascii="IRNazanin" w:hAnsi="IRNazanin" w:eastAsia="IRNazanin"/>
          <w:color w:val="111111"/>
          <w:sz w:val="28"/>
          <w:sz w:val="28"/>
          <w:szCs w:val="28"/>
          <w:rtl w:val="true"/>
          <w:lang w:bidi="fa-IR"/>
        </w:rPr>
        <w:t xml:space="preserve">ما در این جلسه وقف کلّی را امروز بحث می‌کنیم، بقیه را موکول به جلسه آینده می‌نماییم،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وقف حلی اشکال ندارد، وقف اثمان، مثلاً شخص سکه داشته باشد یا اسنکاس داشته باشد، اینها را می‌توانیم وقف کنیم یا نه؟</w:t>
      </w:r>
    </w:p>
    <w:p>
      <w:pPr>
        <w:pStyle w:val="BookText"/>
        <w:rPr/>
      </w:pPr>
      <w:r>
        <w:rPr>
          <w:rFonts w:ascii="IRNazanin" w:hAnsi="IRNazanin" w:eastAsia="IRNazanin"/>
          <w:color w:val="111111"/>
          <w:sz w:val="28"/>
          <w:sz w:val="28"/>
          <w:szCs w:val="28"/>
          <w:rtl w:val="true"/>
          <w:lang w:bidi="fa-IR"/>
        </w:rPr>
        <w:t>باید توجه داشت که وقف کلی سه صورت دارد، که از این سه صورت، دوتایش علی الظاهر ممنوع است، وقف کلّی این که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رأس گوسفند که در ذمه من باشد، آنها را وقف می‌کنم، که در آینده این ده گوسفند را بخرم و بگویم وقف، هنگامی که وقف می‌کنم، وقف کلیّ می‌کنم، یعنی کلّی در ذمه،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عشرة شیاة فی الذمّة لله تبارک و تعالی، علی أن یصرف لبنها فی الأیتام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وقفی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عرفیت ندارد، ما باید در مسائل معاملات عرفی باشیم نه عقلانی، عرفاً چنین چیزی تا کنون دیده نشده است، نه در تمدن های پیشن و نه در اسلام، یعنی دیده نشده که یک نفر ده گوسفند را در ذمه خود وقف کند که بعداً بخرد و مردم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مالفرق بین البیع و الوقف و بین الصلح و الوقف؟</w:t>
      </w:r>
    </w:p>
    <w:p>
      <w:pPr>
        <w:pStyle w:val="BookText"/>
        <w:rPr/>
      </w:pPr>
      <w:r>
        <w:rPr>
          <w:rFonts w:ascii="IRNazanin" w:hAnsi="IRNazanin" w:eastAsia="IRNazanin"/>
          <w:color w:val="111111"/>
          <w:sz w:val="28"/>
          <w:sz w:val="28"/>
          <w:szCs w:val="28"/>
          <w:rtl w:val="true"/>
          <w:lang w:bidi="fa-IR"/>
        </w:rPr>
        <w:t>آقایان می‌گویند بیع کلی در ذمّه صحیح است، یعنی بیع کلّی صحیح است، صلح کلّی هم صحیح است، اما وقف کلی صحیح 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هو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این گونه مسائل نباید دنبال عقلیات برویم، اولی و دومی در میان مردم رایج است، یعنی سلم و سلف رایج است، اصلاً یکی از معاملات رایج در میان مردم همان معامله سلم و سلف است، صلح هم اشکالی ندارد، یک نزاعی بین دو نفر است، نزاع را صلح می‌کند به یک گوسفند در ذمه‌اش که بخرد و به او بدهد،اما وقف کلی اصلاً متعارف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 در معیّن</w:t>
      </w:r>
    </w:p>
    <w:p>
      <w:pPr>
        <w:pStyle w:val="BookText"/>
        <w:rPr/>
      </w:pPr>
      <w:r>
        <w:rPr>
          <w:rFonts w:ascii="IRNazanin" w:hAnsi="IRNazanin" w:eastAsia="IRNazanin"/>
          <w:color w:val="111111"/>
          <w:sz w:val="28"/>
          <w:sz w:val="28"/>
          <w:szCs w:val="28"/>
          <w:rtl w:val="true"/>
          <w:lang w:bidi="fa-IR"/>
        </w:rPr>
        <w:t>حال باید کلی در معیّن را بحث کنیم، اولی کلّی در ذمه بود ، اولی کلّی در ذمه بود که بحث کردیم، دومی کلّی در معیّن است، کلی در ذمه این است که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می‌فروشم برای تو یک خروار در گندم را در ذمه، پولش را الآن می‌گیرم تا گندم را سر خرمن تحویل بدهم،این کلی در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در معین این است که طرف گندم فروش است، انبارش هم پر از گندم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من از این گندمی که در انبار انباشته شده است را به تو فروختم،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معیّن، مثلاً من صد تا قالیچه دارم، می‌گویم یکی از این قالیچه ها را به وقف کردم، فرقش با اولی روشن است، چون اولی کلی در ذمه است، و هیچ نوع تعینی ندارد، فقط ذمه است، یعنی اوهام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آن گونه نیست، بلکه صد قالیچه دارم که همگی موجودند، می‌گویم یکی از آنها را وقف کردم، البته همه شان هم یکسان است، عیناً فرشی های ماشینی که در واقع یکسان هستند، می‌گوید یکی از اینها را وقف کردم، وقف این قسم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عرفیت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سومی که من تصویر می کنم عرفیت دارد، مثلاً من چند تا کتاب دارم که چاپ های شان مختلف است، چاپ اول، چاپ دوم و سوم، هر کدام هم یک خصوصیتی دارد، می‌گویم یکی ازاین کتابهایی که در آن خط کذایی است او را وقف کردم، 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إلا علی الفرد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 من آن شرع لممعه را وقف کردم که به خط نظام العلماست، و یک نسخه هم بیشتر از آن خط نیست، این ظاهراً اشکالی ندراد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هر چند به صورت وقف در معین است،اما از آن معین‌هایی نیست که در واقع معین نباشد، بلکه در واقع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بنابراین؛کلی در ذمه باطل است، کلی در معین که همه شان یکسان است، باز صحیح نیست، اما اگر متعدد هستند ، منتها هر کدام یک خصوصیت دارد، که دیگری آن خصوصیت را ندارد، من به گونه‌ای وقف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الفرد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لمعه‌ای که در اطرافش اشعار نظام العلماء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حقش بود آقایانی که می‌گویند وقف بر کلی صحیح نیست، فرق بگذارند بین القسمین الأولین و بین القسم الثالث، اولی پا در هواست، دومی هر چند پا در هوا نیست،اما مشخص نیست،چون همه شان یکسان است، اما سومی هر چند متعدد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إلا علی الفرد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دو مسأله دیگر باقی مانده و آن این است که کسی می‌خواهد زر و زیور را وقف کند، زنی می‌خواهد دست بند، گوشواره و امثالش را وقف بر ذریه خود کند،آیا وقف اینها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وقف اثمان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ثمن است، اما سکه داشته باشد، من اثمان سکه دار را وقف می‌کنم، آیا صحیح است یا نه؟ سابقاً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همه اش سکه بود، یعنی در زمان قاچار همه معامله‌ها روی نقره بوده و معامله می کردند، الآن بگوییم سکه های بهار آزادی، فرض کنید که من صد سکه بهار آزادی را دارم، آیا می توانم اینها را وقف کنم یا نه؟</w:t>
      </w:r>
    </w:p>
    <w:p>
      <w:pPr>
        <w:pStyle w:val="BookText"/>
        <w:rPr/>
      </w:pPr>
      <w:r>
        <w:rPr>
          <w:rFonts w:ascii="IRNazanin" w:hAnsi="IRNazanin" w:eastAsia="IRNazanin"/>
          <w:color w:val="111111"/>
          <w:sz w:val="28"/>
          <w:sz w:val="28"/>
          <w:szCs w:val="28"/>
          <w:rtl w:val="true"/>
          <w:lang w:bidi="fa-IR"/>
        </w:rPr>
        <w:t>ممکن است شما بگویید وقف اینها به درد نمی خورد،چون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العین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حلی، یعنی زرّ و زیور چه منفتی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 اسکناس است، من الآن یک میلیارد تومان پول دارم و اگر بخواهم یک ساختمانی بخرم، مشکلاتی دارد، فلذا می خواهم همین اسکناس ها را وقف کنم، وقف آنها جایز است یا نه؟</w:t>
      </w:r>
      <w:bookmarkStart w:id="73" w:name="pg4268_39078"/>
    </w:p>
    <w:p>
      <w:pPr>
        <w:pStyle w:val="BookText"/>
        <w:rPr/>
      </w:pPr>
      <w:bookmarkEnd w:id="73"/>
      <w:r>
        <w:rPr>
          <w:rFonts w:ascii="IRNazanin" w:hAnsi="IRNazanin" w:eastAsia="IRNazanin"/>
          <w:color w:val="111111"/>
          <w:sz w:val="28"/>
          <w:sz w:val="28"/>
          <w:szCs w:val="28"/>
          <w:rtl w:val="true"/>
          <w:lang w:bidi="fa-IR"/>
        </w:rPr>
        <w:t>البته آقایان در اینجا دید شان با دید بنده فرق دارد، من برای همه اینها یک راه شرعی فکر کرده ام، نه حلیه شرعی، پس باید در جلسه آینده سه مسأله را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الحلیّ، وقف الأثمان که سکه دار باشد، وقف اسکناس</w:t>
      </w:r>
      <w:r>
        <w:rPr>
          <w:rFonts w:eastAsia="IRNazanin" w:cs="IRNazanin"/>
          <w:color w:val="111111"/>
          <w:sz w:val="28"/>
          <w:szCs w:val="28"/>
          <w:rtl w:val="true"/>
          <w:lang w:bidi="fa-IR"/>
        </w:rPr>
        <w:t>.</w:t>
      </w:r>
    </w:p>
    <w:p>
      <w:pPr>
        <w:pStyle w:val="Heading2"/>
        <w:numPr>
          <w:ilvl w:val="1"/>
          <w:numId w:val="1"/>
        </w:numPr>
        <w:rPr/>
      </w:pPr>
      <w:bookmarkStart w:id="74" w:name="__RefHeading___Toc440142_1479056682"/>
      <w:bookmarkStart w:id="75" w:name="_Toc25"/>
      <w:bookmarkEnd w:id="74"/>
      <w:r>
        <w:rPr>
          <w:rtl w:val="true"/>
        </w:rPr>
        <w:t xml:space="preserve">شرائط موقوف </w:t>
      </w:r>
      <w:r>
        <w:rPr/>
        <w:t>95/08/09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کسی حلی را وقف کند، وقف آن اشکال ندارد، یعنی جایز است،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حلی شمرده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اوقات به صورت زر و زیور است، یعنی به صورت دستبند، گردنبند و گوشواره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مسکوک است، البته الآن طلا و نقره مسکوکی که رایج باشد نداریم، ولی در قدیم الأیام این مسأله بوده، فعلاً سکه مسکوک داریم، منتها آنها در عرف مردم و در بازار رایج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دو مقام بحث می‌کنیم، یکی در حلی مانند دستبند، گردنبند، گوشواره و امثالش، آیا می‌شود اینها را وقف کرد یا نه؟</w:t>
      </w:r>
    </w:p>
    <w:p>
      <w:pPr>
        <w:pStyle w:val="BookText"/>
        <w:rPr/>
      </w:pPr>
      <w:r>
        <w:rPr>
          <w:rFonts w:ascii="IRNazanin" w:hAnsi="IRNazanin" w:eastAsia="IRNazanin"/>
          <w:color w:val="111111"/>
          <w:sz w:val="28"/>
          <w:sz w:val="28"/>
          <w:szCs w:val="28"/>
          <w:rtl w:val="true"/>
          <w:lang w:bidi="fa-IR"/>
        </w:rPr>
        <w:t>در مقام دوم، در باره ذهب و فضه مسکوک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حلی و زیور آلات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مقام اول که حلی باشد، 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وقفهما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وقف حلی خواه به صورت ذهب یا به صورت فضّه باشند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ضابطه وقف بر آنها منطبق است، ضابطه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تحبیس العین و تسبیل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مقداری گواشواره، دستبند، گردنبند طلا و امثالش دارد، برای اینکه در خانواده خودش یا غیر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فقیری هستند که توان تهیه آنها را ندارند، گردنبند،دستبند و گوشواره خود را وقف می‌کند که از آن استفاده کنند، و به تعبیر آقایان اعاره بدهند، که هم اصلش محفوظ است و هم منفعت دارد، این چه مانعی دارد؟ مثلاً الآن مرسوم است که لباس شب عروسی را به جای اینکه بخرند،اجاره می‌کنند، عروس هم با آن لباس ظاهر می‌شود، حیثتش محفوظ است و هزینه‌اش هم کمتر، وقتی اجاره‌اش صحیح بود، چه مانع دارد که وقف آنها هم صحیح باشد، زنانی هستند که پیر شده‌اند، طلا و نقره زیادی دارند، آنها را بر اولاد اناثش وقف می‌کند و یا برای دیگران وقف می‌کنند که از آنها استفاده کنند، وقف آنها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ظابطه بر آن تطبیق می کند، چه فرق می‌کند که یک نفر کتاب های خودش را وقف می‌کند، این زن هم زر و زیور خود را وقف می‌کند تا دختران و اولادش و دیگران به عنوان عاریه از آنها استفاده کنند، اصلش محفوظ است، انتفاع هم دارد، فلذا من ظاهراً در جواز وقف حلی مخالفی ندیدم، یعنی ندیدم که کسی وقف حلی را جایز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العلامه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جواز وقفهما بین الأصحاب و غیرهم، و إنّما خالف أحمد فی إحدی الروایتین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وقف الذهب و الفضّة إذا کان لفائدة اللّبس، و الإجارة و الإعارة، و لأنّه عین یمکن الانتفاع بها مع بقاء عینها دائماً، فصحّ وقفها کالعقار، و بهذا قال الشافعی، و هو إحدی الروایتین عن أحمد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فقط احمد بن حنبل است که ایشان هم فقیه نبوده، بلکه محدث بوده، البته گاهی مطالبی را از ایشان سوال کرده‌اند و او هم جواب داده، ولذا طبری که کتابی در باره فقها دارد، ایشان در آن کتاب خود احمد بن حنبل را جزو فقها نیاورده، موقعی که طبری فوت کرد،حنابله بغداد جمع شدند و گفتند ما اجازه نمی‌دهیم که ایشان را تشییع کنید و در فلان جا دفن کنید، چرا؟ گفتند چون امام احمد بن حنبل را جزو فقها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مخالفت احمد حنبل در اینجا بی ارزش است، علاوه براین، از احمد قول دیگر هم نقل شده که در آن قولش وقف حلیّ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طلا و نقره مسکوک</w:t>
      </w:r>
    </w:p>
    <w:p>
      <w:pPr>
        <w:pStyle w:val="BookText"/>
        <w:rPr/>
      </w:pPr>
      <w:r>
        <w:rPr>
          <w:rFonts w:ascii="IRNazanin" w:hAnsi="IRNazanin" w:eastAsia="IRNazanin"/>
          <w:color w:val="111111"/>
          <w:sz w:val="28"/>
          <w:sz w:val="28"/>
          <w:szCs w:val="28"/>
          <w:rtl w:val="true"/>
          <w:lang w:bidi="fa-IR"/>
        </w:rPr>
        <w:t>آیا می توانیم طلا و نقره مسکوک را وقف کنیم؟ در اینجا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الوقف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است که وقفش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ضابطه وقف بر آن تطبیق نمی‌کند، ضابطه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العین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 و نقره مسکوک را چه کنند، مثلاً وقف سکه بهار آزادی چه سود و فایده‌ای دارد تا آن را وقف کنم، چون منفعت آن با زوال العین همراه است، و الا اگر عین را حفظ کنند، منفعتی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می‌شود از همین سکه بهار آزادی هم به عنوان زینت استفاده کرد؟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 خیلی نادر است، اما اینکه از سکه بهار آزادی به عنوان حلیّ و زر و زیور استفاده کنیم،این نادر است، باید منفعتش شایع و گسترده باشد و حال آنکه منفعت سکه مسکوک به عنوان زیور آلات نادرس است مگر اینکه یک گردنبندی درست کنند، یک حلقه‌های هم بزنند و آن را به صورت گردنبند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أکثر علمائنا إلی عدم جواز وقف المسکوک، لعدم انطباق حدّ الوقف علیه – أعنی حبس العین و تسبیل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ینتفع بالمسکوک مع بقاء عینه، و إلیک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وقف الدراهم و الدنانیر بلا خلاف یعتدّ به، لأنّ الموقوف علیه لا ینتفع بهما مع بقاء عینهما فی یده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الظاهر من ابن ادریس، و الکیدری، معلّلین عدم ا لجواز بنفس ما ورد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الشیخ وابن إدریس و ابن البرّاج و أکثر علمائنا من وقف الدراهم و الدنانیر، لأنّه لا نفع یفرض لهما إلّآ مع إتلافهما فأشبهت المأکول و المشروب، و جوّز بعض علمائنا وقفها لإمکان فرض النفع مع بقاء العین، و لهذا صحّت إعارتها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الوقف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جواز وقف است،قائل قول به جواز در مرحله شهید اول است در کتاب دروس، به دنبال ایشان محقق ثانی قائل به جواز شده است، منتها یک شرطی هم برای جواز گذاشته، شرطش این است که آن منفعت حکمیه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یصحّ وقف الدراهم و الدنانیر إن کان لهما منفعة حکمیة مع بقاء عینهما کالتحلّی بهما، و نقل فی المبسوط الإجماع علی المنع من وقفهما إلّا ممّن شذّ</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صورت زر و زیور کنند و از آنها بهره گیری کنند، این هم قول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إن کان لهما منفعة مقصودة عرفاً سوی الإنفاق صحّ وقفهما و إلّا فلا</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الجواز، لأنّ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 وتزیین المجلس و الضرب علی سکّتها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مقصودة و لا تمنع قوة غیرها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انتفت هذه المنافع عادة فی بعض الأزمان و الأمکنة إتّجه القول بالمنع</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البته این قول دوم نزد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منافع،منافع نادره است، یعنی دیده نشده که زنان به وسیله سکه خودش را آرایش کنند، یا خانه ها را به وسیله سکّه زینت بدهند و آرایش کنند، باید منفعت، یک منفعت معتدّ به و رایجه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و عدم الجزم بشیء</w:t>
      </w:r>
    </w:p>
    <w:p>
      <w:pPr>
        <w:pStyle w:val="BookText"/>
        <w:rPr/>
      </w:pPr>
      <w:r>
        <w:rPr>
          <w:rFonts w:ascii="IRNazanin" w:hAnsi="IRNazanin" w:eastAsia="IRNazanin"/>
          <w:color w:val="111111"/>
          <w:sz w:val="28"/>
          <w:sz w:val="28"/>
          <w:szCs w:val="28"/>
          <w:rtl w:val="true"/>
          <w:lang w:bidi="fa-IR"/>
        </w:rPr>
        <w:t>قول سوم، تردد دارد، یعنی به هیچ طرف جزم ندارد، قائل این تردد هم علامه در کتاب قواعد است، وجه ترددش این است که ضابطه وقف بر دراهم و دنانیر تطبیق نمی‌کند، باید عینش محفوظ باشد، منافعش را استفاده کنند، و این منافعی را که می‌گویند حلی باشد، اینها بخاطر ندرتش مجوز وقف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می‌شود درهم و دینار را وقف کرد، اما یک راهی دارد و آن این است که اگر رسول گرامی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تحبیس العین و تسبیل المنفعلة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در آن زمان اعیان وقفی غیر از اینها نبوده، اراضی بوده،اشجار بوده،اعیانی بوده که وقف می‌کردند، قهراً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العین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نباید از این گفته من برداشت نادرست بشود، خیال نشود که من می‌خواهم بگویم احکامی که پیغمبر ص فرموده مخصوص زمان خودش است، بلکه می‌خواهم این ضابطه را که فرموده، نظر به آن اعیان زمان خودش بوده که غیر از اینها چیز دیگری نبوده، اما اگر ما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 وقف نیست، مالیتش وقف است، فرق بگذاریم بین شخصیت و بین مالیت، شخصیت وقف نیست، نسل انسان می‌تواند با این سکه تجارت کند، اما مالیتش وقف است، باید مالیتش محفوظ بماند، فرض کنید الآن ده تا سکه است و الآن مالیت شان صد میلیون تومان است،باید مالیت محفوظ بماند ولو اینکه شخصیت تلف بشود،ولو این مسأله در زمان رسول گرامی نبوده، اما الآن این مسأله قابل عمل است،می‌شود جاهایی را وقف کنند، که شخصیت وقف نیست، اما مالیت وقف است، مثل کجا؟ شخصیت حقوقی از این قبیل است، الآن هلال احمر یک شخصیت حقوقی دارد، اتاق دارد، میز دارد، کامپیوتر دارد، ابزار و ادوات دارد و همه اینها هم وقف‌اند ، آیا شخص اینها وقف است؟ نه، بلکه این خانه را می‌فروشند، خانه دیگر می‌خرند،این میز را می‌فروشند، بجایش میز دیگر می خرند، اما مالیت وقف است، یعنی حق ندارند مالیت را از بین ببرند، ولو شخص می‌تواند تبدیل به دیگری کنند، مدارسی هستند که شخصیت حقوقی دارند، مالیت وقف است، اما شخصیت وقف نیست، شرکت های هستند که برای محرومان درست شده‌اند،این شرکت ها تجارت می کنند، اما حق ندارند مالیت را از بین ببرند،اما شخصیت را باید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الشخصیة 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است که اراضی از این قبیل هستند ، اشجار از این قبیل می‌باشند،کتاب و سلاح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المالیة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که مالیت را حبس کنیم،اما منفعت را راه بیندازیم، چه مانع دارد که شخصی درهم و دینار خودش را وقف کند و بگوید من اینها را بر خانواده وقف می‌کنم که با آن تجارت کنند، درآمدش را استفاده کنند و یا به فقرا بدهند، اصلش را حفظ کنند، چون ضابطه وقف هم بر این تطبیق می‌شود، یعنی تحبیس العین و تسبیل المنفعة، اینکه در زمان رسول خدا چنین چیزی وجود نداشته، دلیل نمی‌شود که حالا حرام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اول کتاب بیع ده تا بحث داریم، در آنجا ده تا موضوع را بحث کردیم که روایات ما ناظر به آن معاملات محدود به عصر رسالت نیست، اگر قرآن کریم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منحصر به آن عقودی که در عصر رسول خدا بوده نیست، بلکه حتی شامل آن عقودی که بعداً پیدا به وجود می‌آیند هم می‌شود، اما با یک شرط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یکون محرّماً لحلال و محلّلاً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ما از این راه و طریق، شرکت های جدیدی که الآن در ایران هم وجود دارند به نحوی تصحیح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وقف باید ریشه باشد، منتها می‌گوییم ریشه را دو جور می‌شود حفظ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و مالیته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کالأشجار و الأراضی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بشخصه، بل بمالیته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شخصش از بین می‌رود، اما مالیتش محفوظ باقی می‌ماند، درآمدش هم مال همه موقوف علیهم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مانعی دارد که این نوع وقف را تصحیح بکنیم و از شخصیت های حقوقی هم در این زمینه الهام بگیریم، تمام شخصیت های حقوقی، تمام شخصیت های حقوقی می‌گویند اموال موقوفه قابل ارث نیستند، چون اموال مال همان موضوع است بنام هلال احمر و غیر ذلک، بنام تعلیمات اسلامی یا بنام صندوق مستندان، شخصش را دست کاری می‌کنند،اما مالیتش محفوظ است،اگر آقایان شخصیت های حقوقی را تصدیق می‌کنند، چه مانع دارد که ما از آنان الهام بگیریم و از این راه و طریق وقف را هم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وقف الأثمان مع التجارة بها</w:t>
      </w:r>
    </w:p>
    <w:p>
      <w:pPr>
        <w:pStyle w:val="BookText"/>
        <w:rPr/>
      </w:pPr>
      <w:r>
        <w:rPr>
          <w:rFonts w:ascii="IRNazanin" w:hAnsi="IRNazanin" w:eastAsia="IRNazanin"/>
          <w:color w:val="111111"/>
          <w:sz w:val="28"/>
          <w:sz w:val="28"/>
          <w:szCs w:val="28"/>
          <w:rtl w:val="true"/>
          <w:lang w:bidi="fa-IR"/>
        </w:rPr>
        <w:t>قد عرفت أنّ المانع المهم، هو لزوم العین و إبقائها فی الوقف، و هذا غیر میسر فی المسکوکین إذا أرید الانتفاع بهما بالمنفعة الرائجة کالتجارة بهما، و 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الضابطة المذکورة و إن وردت فی کلام النبی ص، لکن یحتمل کونها ناظرة إلی ما هو الأغلب آنذاک، حیث إنّ الوقف کان یدور حول الأراضی و البساتین و الآبار و العیون الجاریة إلی غیر ذلک من الأمور الّتی تدرّ نفعاً مع بقاء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أمکن الانتفاع بالتصرّف بالعین مع الحفاظ علی مالیتها، فلا وجه لعدم صحّة الوقف حینئذ، مثلاً إذا وقف سجّادة علی مسجد و شرط أنّها إذا صارت قدیمة تباع و یشتری بثمنها سجادة أخری، فالمنع عن هذا النوع من الوقف بحاجة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وقف الأثمان علی عائلة فقیرة و لکن أجاز لهم التصرّف فی أشخاص الأثمان لغایة التجارة بها، حتّی یعود نفعها للموقوف علیهم بشرط الحفاظ علی المالیة فی عامة المتبدّلات و البیع و الشراء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 اینکه موقوف علیهم تجارت کنند، هیئت امنا تجارت کنند، نفعش را به موقوف علیهم بدهند</w:t>
      </w:r>
      <w:r>
        <w:rPr>
          <w:rFonts w:eastAsia="IRNazanin" w:cs="IRNazanin"/>
          <w:color w:val="111111"/>
          <w:sz w:val="28"/>
          <w:szCs w:val="28"/>
          <w:rtl w:val="true"/>
          <w:lang w:bidi="fa-IR"/>
        </w:rPr>
        <w:t>.</w:t>
      </w:r>
      <w:bookmarkStart w:id="76" w:name="pg4268_39084"/>
    </w:p>
    <w:p>
      <w:pPr>
        <w:pStyle w:val="BookText"/>
        <w:rPr/>
      </w:pPr>
      <w:bookmarkEnd w:id="76"/>
      <w:r>
        <w:rPr>
          <w:rFonts w:ascii="IRNazanin" w:hAnsi="IRNazanin" w:eastAsia="IRNazanin"/>
          <w:color w:val="111111"/>
          <w:sz w:val="28"/>
          <w:sz w:val="28"/>
          <w:szCs w:val="28"/>
          <w:rtl w:val="true"/>
          <w:lang w:bidi="fa-IR"/>
        </w:rPr>
        <w:t>و علی ضوء ما ذکرنا یکون الموقوف، هو المالیة السیّالة بین المتبدّلات دون الأعیان و علی هذا لا یختصّ الجواز بالذهب و الفضّة المسکوکین، بل یعمّ الأوراق النقدیة الرائجة حالیاً، فلا مانع من أن یقف الواقف مبلغاً مالیاً علی عائلة فقیرة، و لکن رخصّ للمتولّی البیع البیع و الشراء بها طول الزمان حتّی تدرّ نفعاً للموقوف علیهم وتبقی المالیة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اسکناس هم می‌شود این حرف را زد، ده میلیون اسکناس دارم، آن را برای فقرا وقف می‌کنم، متولی هم معین می‌کنم که با آن تجارت کند، درآمدش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محفوظ بماند، درآمد را به فقرا بدهند، لازم نیست که عین باقی بماند،این راهی است که من فکر می‌کنم، شاهد هم برای این سخن خود دارم که در جلسه آینده بیان خواهم کرد</w:t>
      </w:r>
      <w:r>
        <w:rPr>
          <w:rFonts w:eastAsia="IRNazanin" w:cs="IRNazanin"/>
          <w:color w:val="111111"/>
          <w:sz w:val="28"/>
          <w:szCs w:val="28"/>
          <w:rtl w:val="true"/>
          <w:lang w:bidi="fa-IR"/>
        </w:rPr>
        <w:t>.</w:t>
      </w:r>
    </w:p>
    <w:p>
      <w:pPr>
        <w:pStyle w:val="Heading2"/>
        <w:numPr>
          <w:ilvl w:val="1"/>
          <w:numId w:val="1"/>
        </w:numPr>
        <w:rPr/>
      </w:pPr>
      <w:bookmarkStart w:id="77" w:name="__RefHeading___Toc440144_1479056682"/>
      <w:bookmarkStart w:id="78" w:name="_Toc26"/>
      <w:bookmarkEnd w:id="77"/>
      <w:r>
        <w:rPr>
          <w:rtl w:val="true"/>
        </w:rPr>
        <w:t xml:space="preserve">شرائط موقوف </w:t>
      </w:r>
      <w:r>
        <w:rPr/>
        <w:t>95/08/10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w:t>
      </w:r>
    </w:p>
    <w:p>
      <w:pPr>
        <w:pStyle w:val="BookText"/>
        <w:rPr/>
      </w:pPr>
      <w:r>
        <w:rPr>
          <w:rFonts w:ascii="IRNazanin" w:hAnsi="IRNazanin" w:eastAsia="IRNazanin"/>
          <w:color w:val="111111"/>
          <w:sz w:val="28"/>
          <w:sz w:val="28"/>
          <w:szCs w:val="28"/>
          <w:rtl w:val="true"/>
          <w:lang w:bidi="fa-IR"/>
        </w:rPr>
        <w:t>موضوع بحث ما وقف مسکوک و اسکناس است، از یک طرف می‌گوییم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تحبیس العین و تسبیل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مسکوک یا اسکناس را اگر وقف کنیم، ،چنانچه وقف را به همان معنی بگیریم، مسکوک و اسکناس با بقای عینش قابل استفاده نیست، یعنی عین می ماند بدون اینکه استفاده‌ای داشته باشد، و اگر بخواهیم بهره گیری کنیم، ناچاریم که عینش را به چیز دیگری تبدیل کنیم و با آن تجارت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یک راه و طریق دیگر را ارائه نمودیم و گفتیم وقف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وقف العین، یعنی عین باید به هیچ وجه عوض نشود،مانند اراضی و اشجار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وقف المنفعة، اگر می‌گوییم عین وقف است، مراد این است که منافع او وقف است، مانند منافع سیّاره، اگر کسی اسکناس و پول را وقف کند، مادامی که این پول در مسیر تجارت است، منافع وقف است، اصل پول و قیمت پول باید ثابت بماند،اما درآمد ها باید بین افراد تقسیم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این مطلب با عبارت پیغمبر اکرم ص سازگار نیست، چون در کلام حضرت آمده که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العین و تسبیل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که کلام پیغمبر ص، ناظر به فرد غالب است، غالباً وقف به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العین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نظرش به اغلب افراد است نه تمام افراد، نظیر این را جامعه امروز در شرق و غرب پیاده کرده، افرادی بنام جمیعت خیره هستند، اموالی دارند که این اموال محبوس است از نظر منفعت، مالیتاً لاشخصاً، چون اگر شخصش محفوظ باشد، نمی‌توانند امور خیریه را اداره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نیز یک وقفی بنام وقف المالیة را کشف می کنیم دون الشخص، اگر کسی این راه و طریق را از ما قبول کرد که چه بهتر، و اگر قبول نکرد و گفت چنین وقفی با روح فقه شیعه سازگار نیست، در وقف حتماً باید حبس العین باشد و در اینجا حبس العین نیست، من راه دیگری را پیشنهاد می‌کنم، آن کدام است؟ می‌گوییم این یک معامله جدیده است، که اسمش را وقف نمی‌گذاریم، بلکه یک معامله جدیدی است که در زمان حاضر پیدا شده است، افرادی مبالغی را برای یک امر خیر در نظر می‌گیرند که با آن تجارت بشود وسودش هم به ایتام و غیر ایتام بر گردد،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معاملة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شامل این معامله جدیده نیز می‌شود، چون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نیست تا فقط همان عقود زمان پیغمبر اکرم ص را شامل بشود، بلکه الف و لام استغراق است، فلذا همه نوع قرار داد های عرفی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گفتیم وقف است،باید بفرمایید مالیت وقف است نه شخص، اما اگر کسی بخواهد از خودش سماجت به خرج بدهد و بگوید این نمی‌تواند وقف باشد، ما این راه و طریق را جلوش می‌گذاریم و می‌گوییم این یک معامله جدیده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این هم یکنوع شرکت است، به شرط اینکه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استغراق بگیریم، و روح اسلام نیز همین است، روح اسلام این نیست که فقط همان عقود عصر رسول خدا را در نظر بگیریم و برای سایر عقود ارزش قائل نشویم، و حال آنکه دین آن حضرت جهانی است و محدود به اقلیم خاص، جغرافیای خاص و زمان خاص نیست، اگر واقعاً دینش مال تمام ازمنه و امکنه است،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امکنه و ازمنه را می‌گیرد، یعنی هر نوع قرار داد عقلایی که حلالی را حرام، و حرامی را حلال نکند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قلنا بأنّ هذا النوع من تجمید الأموال بمالیتها لا بأعیانها، داخل تحت عمومات الوقف، فیکون محکوما بحکمه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یکون عقداً أو إیقاعاً مستقلاً، رائجا بین العقلاء، و لیس فیه ما یخالف الأصول المسلّمة فی باب المعاملات، فیکون نافذاً و لازماً یجب العمل علی وفق ما اتفقوا علیه عند إیجاد الجمعیات الخیریة، و المراکز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و إذا عجزت الجمعیة عن إدارة الأموال، فإن کانت قد حسبت لهذه الحالة الحرجة حساباً فی قانونهم فیعمل بما اتفقوا علیه، و إلّا فیرجع إلی الحاکم الشرعی فیضعها فی الأقرب فالأقرب من مقاصد الجمعیة و أغراضها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خیریه‌ای را درست کردیم و آن را به مدت صد سال هم اداره کردیم، اما الآن نوه ها و نتیجه‌های هیأت مدیره، قدرت اداره‌اش را ندارند، در این صورت چه باید کرد؟ باید ملحق کرد به همان جمعیتی که مشابه این است، اگر چنین جمعیتی است، به آن ملحق می‌کند و اگر چنین جمعیتی نیست، آن را در اختیار حاکم شرع قرار می‌دهند، او هر گونه که مصلحت دید آن را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اساسنامه نوشتند که اگر روزی این جمیعت منحل شد و توانای اداره جمیعت را از دست داد،تمام اموالش را به آموزش و پرورش بدهند، در این صورت باید به آموزش و پرورش بدهند، اما اگر در اساسنامه چنین پیش بینی صورت نگرفته باشد، باید به حاکم شرع بدهند تا به صلاح دید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و 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العین الموقوفة کونها ممّا ینتفع بها فعلاً، بل یکفی کونها معرضاً للانتفاع و لو بعد مدّة، فیصحّ وقف الدّابة الصغیرة و الأصول المغروسة الّتی لا تثمر إلّا بعد سنین</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جایی صحیح است که عین موقوفه دارای منافع باشد، اما اگر چیزی را وقف کنیم که ابداً هیچ گونه منفعتی ندارد، چنین وقفی معنی ندارد</w:t>
      </w:r>
    </w:p>
    <w:p>
      <w:pPr>
        <w:pStyle w:val="BookText"/>
        <w:rPr/>
      </w:pPr>
      <w:r>
        <w:rPr>
          <w:rFonts w:ascii="IRNazanin" w:hAnsi="IRNazanin" w:eastAsia="IRNazanin"/>
          <w:color w:val="111111"/>
          <w:sz w:val="28"/>
          <w:sz w:val="28"/>
          <w:szCs w:val="28"/>
          <w:rtl w:val="true"/>
          <w:lang w:bidi="fa-IR"/>
        </w:rPr>
        <w:t>ولی لازم نیست که در زمان وقف، منفعت داشته باشد،بلکه همین مقدار که استعداد منفعت در آن باشد کفایت می‌کند، فرض کنید الآن کسی یک باغی دارد که نهال کاری کرده و برای فعلاً نه گردو دارد و نه زردالو و نه میوه دیگر،اما چند سال آینده حتماً میوه خواهد کرد، لازم نیست که بالفعل دارای منافع باشد، بلکه همین مقداری که قادر بر انتفاع باشد و استعداد انتفاع را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دلیل این مسأله عرف است، عرفاً فرق نمی‌کند کسی که باغی را وقف می‌کند، همان موقع هم ثمر ده باشد یا اینکه بعد از یکسال و دوسال ثمر بدهد، دلیل این مسأله عقلاست، عقلا فرق بین فعلیت منفعت و غیر فعلیت نمی‌گذارند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فعلیة النفع، بل یکفی تاهله </w:t>
      </w:r>
      <w:r>
        <w:rPr>
          <w:rStyle w:val="FootnoteAnchor"/>
          <w:rtl w:val="true"/>
        </w:rPr>
        <w:footnoteReference w:id="109"/>
      </w:r>
      <w:r>
        <w:rPr>
          <w:rFonts w:ascii="IRNazanin" w:hAnsi="IRNazanin" w:eastAsia="IRNazanin"/>
          <w:color w:val="111111"/>
          <w:sz w:val="28"/>
          <w:sz w:val="28"/>
          <w:szCs w:val="28"/>
          <w:rtl w:val="true"/>
          <w:lang w:bidi="fa-IR"/>
        </w:rPr>
        <w:t>، لجریان السیرة علی وقف البساتین و الدّواب و هی بعد لا ینتفع بها حین الوقف، لحداثها وقلّة عمر أشجارها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و 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المنفنعة المقصودة فی الوقف أعمّ من المنفعة المقصودة فی العاریة و الاجارة فتشمل النماءات و الثمرات، فیصحّ وقف الأشجار لثمرها و الشاة لصوفها و لبنها و نتاجها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منفعت در مقابل عین است، اگر منفعت در مقابل عین باشد، خیلی از چیز ها وقفش باطل است، مثلاً کسی قناتی را وقف می‌کند، قنات منفعتش عین است،اگر می‌گویند وقف العین، حبس العین و تسبیل المنفعة، اگر منفعت را در مقابل عین بگیریم، وقف قنات باطل است چون منفعتش زوال عین است، وقف اشجاری که ثمره‌اش همان چوبش است که از او می‌گیرند، باید باطل باشد، چون منفعت در آنجا با زوال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منفعت درخت زردالو همان میوه‌اش است، درختش هست، از زردالویش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منفعت شیء با عین او مرادف است،اما ریشه کن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ریشه دارد، ریشه‌اش وقف است، آبی که از آن جریان پیدا می‌کند منفعتش است، درخت تبریزی یا درخت بید وقف است، ریشه‌اش وقف است، اما اینکه چوب از آن درست می‌کنند،منفعتش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للمنفعة اصطلاحان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در مقابل عین است، آن مراد نیست، چون اگر آن مراد باشد، وقف قنات باطل است، هکذا وقف اشجاری که میوه ده نیست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اصطلاح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منفعت قنات همان آبش است، منفعت درختی که ثمر ندارد، همان،چوبش است که از آن استفاده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تطلق المنفعة، و یراد بها ما یقابل العین و هذا هو المتبادر فی الاجارة و العاریة، مع بقاء العین بحاله و أُخری ما یقصد من الشیء و یکون هو الغرض النهائی و هذا کما فی الانتفاع من النماءات و الثمراات و صوف الشاة و لبنها و نتاجها، و هذا هو المراد فی المقام، فالشاة بنفسها عین و ما یدرّ من الصوف و اللبن منفعة و قد مرّ فی صدر الکتاب أنّه یصحّ وقف القنوات مع زوال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المادّة فی صلب الأرض، فهی تحبیس حسب المادّة و تسبیل حسب ما یجری فی الأرض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الوقف باعتبار الموقوف علیه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الخاصّ، و هو ما کان وقفاً علی شخص أو أشخاص، کالوقف علی أولاده أو علی زید و ذرّیته، و الوقف العامّ، و هو ما کان علی جهة و مصلحة عامّة، کالمساجد و القناطر و الخانات، أو علی عنوان عامّ کالفقراء، و الأیتام و نحوهما</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وقف</w:t>
      </w:r>
    </w:p>
    <w:p>
      <w:pPr>
        <w:pStyle w:val="BookText"/>
        <w:rPr/>
      </w:pPr>
      <w:r>
        <w:rPr>
          <w:rFonts w:ascii="IRNazanin" w:hAnsi="IRNazanin" w:eastAsia="IRNazanin"/>
          <w:color w:val="111111"/>
          <w:sz w:val="28"/>
          <w:sz w:val="28"/>
          <w:szCs w:val="28"/>
          <w:rtl w:val="true"/>
          <w:lang w:bidi="fa-IR"/>
        </w:rPr>
        <w:t>وقف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وقف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خاص آن است که بر معیّن وقف بشود، البته معیّن لازم نیست که یکنفر باشد، مثلاً بر فرزندان و نوه‌هایش 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وقف خاص، وقف عام داریم که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داشته باشید،وقف عام از نظر علما دو قسم بود، یکی وقف بر جهت، وقف بر جهت مانند مساجد، قنطره ها و حسینیه، و گاهی وقف بر جهت است، مانند وقف بر فقراء، علما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وقف بر جهت گفتیم که وقف بر جهت هم بر وقف بر عناوین بر می‌گردد، مثلاً مسجد را وقف کرده است برای مصلّین برای صلات، حتی وقف بر جهت را هم بر وقف بر عناوین بر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 سی و پنجم</w:t>
      </w:r>
    </w:p>
    <w:p>
      <w:pPr>
        <w:pStyle w:val="BookText"/>
        <w:rPr/>
      </w:pPr>
      <w:r>
        <w:rPr>
          <w:rFonts w:ascii="IRNazanin" w:hAnsi="IRNazanin" w:eastAsia="IRNazanin"/>
          <w:color w:val="111111"/>
          <w:sz w:val="28"/>
          <w:sz w:val="28"/>
          <w:szCs w:val="28"/>
          <w:rtl w:val="true"/>
          <w:lang w:bidi="fa-IR"/>
        </w:rPr>
        <w:t>مسأله بعدی که مسأله سی و پنجم باشد، حضرت امام چهار صورت را مطرح می‌کند، دوتای اولش را می‌گوید باطل است، دوتای دوم را می‌گوید صحیح است، دوتای اول باطل است اگر بر معدوم وقف کند، مثلاً بر اولاد خودش وقف می‌کند و حال آنکه هنوز ازدواج نکرده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که باطل است،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بچه‌ای که در شکم زنش هست و هنوز به دینا نیامده وقف می‌کند، می‌فرماید اگر ابتداءً باشد باطل است، یعنی وقف بر معدوم اگر ابتداءً باشد باطل است، و هکذا وقف بر حمل ابتداءً باطل است، اما اگر این دوتا تبعاً باشد، یعنی اول بر موجود وقف کند،بعداً بر معلوم، اول بر موجود وقف کند و بعداً بر حمل، در این فرض وقف صحیح است،ابتداءً در هردو باطل است، اما تبعاً اگر باشد، وقفش اشکال ندارد</w:t>
      </w:r>
      <w:r>
        <w:rPr>
          <w:rFonts w:eastAsia="IRNazanin" w:cs="IRNazanin"/>
          <w:color w:val="111111"/>
          <w:sz w:val="28"/>
          <w:szCs w:val="28"/>
          <w:rtl w:val="true"/>
          <w:lang w:bidi="fa-IR"/>
        </w:rPr>
        <w:t>.</w:t>
      </w:r>
      <w:bookmarkStart w:id="79" w:name="pg4268_39090"/>
    </w:p>
    <w:p>
      <w:pPr>
        <w:pStyle w:val="Heading2"/>
        <w:numPr>
          <w:ilvl w:val="1"/>
          <w:numId w:val="1"/>
        </w:numPr>
        <w:rPr/>
      </w:pPr>
      <w:bookmarkStart w:id="80" w:name="__RefHeading___Toc440146_1479056682"/>
      <w:bookmarkStart w:id="81" w:name="_Toc27"/>
      <w:bookmarkEnd w:id="79"/>
      <w:bookmarkEnd w:id="80"/>
      <w:r>
        <w:rPr>
          <w:rtl w:val="true"/>
        </w:rPr>
        <w:t xml:space="preserve">وقف خاص </w:t>
      </w:r>
      <w:r>
        <w:rPr/>
        <w:t>95/08/11</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w:t>
      </w:r>
    </w:p>
    <w:p>
      <w:pPr>
        <w:pStyle w:val="BookText"/>
        <w:rPr/>
      </w:pPr>
      <w:r>
        <w:rPr>
          <w:rFonts w:ascii="IRNazanin" w:hAnsi="IRNazanin" w:eastAsia="IRNazanin"/>
          <w:color w:val="111111"/>
          <w:sz w:val="28"/>
          <w:sz w:val="28"/>
          <w:szCs w:val="28"/>
          <w:rtl w:val="true"/>
          <w:lang w:bidi="fa-IR"/>
        </w:rPr>
        <w:t>بحث ما فعلا بر وقف بر ذریه است، یعنی وقف خاص است، هنوز وارد وقف عام نشدیم، چهار صورت برای وقف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معدوم، صورت اول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هنوز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نگرفته، می‌گوید من این خانه را بر اولاد آینده خودم وقف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حمل، صورت دوم وقف بر حمل است، یعنی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و دارای زن و همسر می‌باشد، زنش هم دارای حمل است، وقف بر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 هردو هم باطل است، البته با این شرط باطل است که معدوم، یا حمل در طبقه اولی باشد، یعنی ابتداء بر معدوم وقف کند یا ابتداءً بر حمل وقف کند که طبقه اولی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معدوم می‌کند، اما معدوم در طبقه اول نیست، بلکه تابع موجود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یا فلان زمین وقف می‌کنم بر این این فزندم که موجود است و مشغول بازی، و بر فرزندی که در آینده متولد خواهد شد و خواهم داشت، در اینجا وقف بر معدوم است، منتها معدوم، به تبع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حمل به تبع موجود، فرض کنید که وقف می‌کند بر فرزندش که موجود است و حملی که الآن در شکم همسرش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چهار صورت، دو صورت اولش باطل و دو صورت دومش صحیح 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وقف بر معدوم، یا وقف حمل، اگر جنبه ابتدائی پیدا کند، هردو باطل است، اما اگر جنبه تبعی پیدا کند، به این معنی که اول موجودی را در نظر بگیریم و سپس معدوم را بر آن عطف کنیم، یا حمل را بر آن عطف کند، این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در دو صورت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عرفیت، علت اینکه اگر ابتداء بر معدوم وقف کند، وقفش باطل می‌باشد این است که عرفیت ندارد، فرض کنید که این آدم تزویج هم کرده، ولی هنوز اولادی پیدا نکرده، اگر بگوید این مزرعه را بر ولدم وقف کردم، چنین وقفی عرفیت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برای بطلان چنین وقفی، از استدلال های عقلی استفاده کرده‌اند و گفته‌اند وقف از قبیل تملیک است، تملیک برای خودش موضوع می خواهد، این موضوع ندارد، چون فرض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که تملیک مانند سواد و بیاض است، عرض برای خودش موضوع می‌خواهد و در اینجا موضوع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من فکر می‌کنم که این گونه استدلال ها، استدلالهای دور از فهم است، اینجا باید سراغ عرف برویم و ببینیم که آیا عرف یک چنین وقفی را تجویز می‌کند، آیا عرف برای چنین وقفی ارزش قائل‌اند یا اینکه آن را مسخره می‌کنند و می‌گویند این آدم که هنوز بچه‌ای پیدا نکرده، خانه را یا فلان زمین را برایش 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برادرش که هنوز بچه پیدا نکرده، خانه خود را برای پسر برادرش که وجود خارجی ندارد وقف می‌کند، چنین وقفی از نظر عرف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باید به مسأله جنبه عقلی ندهیم، بلکه جنبه عرفی بدهیم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از عرفیت صرف نظر کنیم، آن دو 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بطلان وقف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اینکه می‌گویند وقف از قبیل تملیک است، ما این حرف را منکر هستیم، زیرا وقف تملیک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است و الا ابتداءً تملیک مفاد وقف نیست، 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ملکته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صحیح نیست، یعنی صحیح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وقف مضمونش تملیک نیست، بلکه تملیک لازمه ایقاف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تملیک از امور اعتباریه است، امور اعتباریه موضوع خارجی نمی‌خواهد،یعنی مانند سواد و بیاض نیست، این مطالبی که تا کنون بیان گردید، مربوط به صورت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دومی که ابتداءً بر حمل وقف می‌کند، به نظر من این وقف اشکالی ندارد، هر چند آقایان می‌گویند باطل است، حضرت امام هم می‌فرماید باطل است و حال آنکه چنین وقفی عرفیت دارد، فرض کنید یک پیره مردی است که ازدواج کرده و یک بچه هم در رحم همسرش دارد، فلذا برای روز مبادای این حمل، یک زمینی را وقف می‌کند، این عرفیت دارد و هیچ اشکالی هم ندارد، اشکالاتی که شما کردید، همه آنها مردود است، یعنین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مردود است؟</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وقف از امور خارجی نیست، بلکه یک امر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نداشته باشد ولو ابتداء باشد، تفاوت ما و حضرت امام در دومی است، ایشان می‌فرماید باطل است، ا ما از نظر ما عرفیت دارد فلذ می‌گوییم صورت دوم صحیح است و ادله هم می‌گیرد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سوم و چهارم، البته سومی و چهارمی همان اولی و دومی است، منتها با یک تفاوت و آن این است که ابتداء بر معدوم وقف نمی‌کند، یا ابتداء بر حمل وقف نمی‌کند، بلکه پای یک موجود را به میان می 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ولدی هذا، ثمّ ولدی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ولدی که در آینده خواهد آمد، حضرت امام می‌فرماید این چنین وقفی، اشکالی ندارد و عرفیت هم دارد،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هذا الولد 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حملی که در شکم مادر است، پای موجود را در میان بکشیم، بعداً معدوم را یا حمل را عطف کنیم،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همین صورت سوم و چهارم، خودش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گاهی جنبه ترتیبی دارد، یعنی مادامی که موجود است، به آن معدوم ولو متولد هم بشود نخواهند داد، پس گاهی جنبه ترتیبی دارد و می‌گوید این زمین را برای این فرزندم که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و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می‌کنم و سپس بر فرزندی که در آینده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هذا البستان لهذا الولد الموجود، ثمّ للمعدوم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قسم، مادامی که فرزند موجود زنده است حتی اگر آن دیگری هم متولد بشود، چیزی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گاه جنبه ترتیبی ندارد، بلکه جنبه تشریکی دارد،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متولد شد، در درآمد با این موجود یکسان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الوقف الخاصّ، وجود الموقوف علیه حین الوقف، فلا یصح الوقف ابتداءً علی المعدوم، و من سیوجد بعد، و کذا الحمل قبل أن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و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الأُولی من دون مشارکة موجود فی تلک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اولی، یا معدوم را قرار می‌دهم و یا حمل را، حضرت امام می‌فرماید هردو باطل است، ما گفتیم اولی باطل است چون عرفیت ندارد، اما دومی عرفیت فلذا صحیح است، زیرا مقتضی موجود است، یعنی بچه در شکم همسر این آدم تکان می‌خورد و ممکن است چند روز آینده به دنیا بیاید، مقتضی است، مانع برای صحت چنین وقفی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وقف علی المعدوم، أو الحمل تبعا للموجود، بأن یجعل طبقة ثانیةً – یعنی ترتیب باشد و بگوید فلان زمین را وقف می‌کنم بر این بچه‌ام که موجود است و نامش حسن آقا می‌باشد و سپس بر فرزندی که در آینده متولد خواهد شد، یا این بچه‌ای که فعلاً وجود خارجی دارد و سپس بر حملی که بعداً متولد خواهد شد، گاهی جنبه ترتیبی دارد،گاهی جنبه تشریکی،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مساویاً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للموجود فی الطبقة، بحیث شارکه عند وجوده، صحّ بلا إشکال، کما إذا وقف علی أولاده الموجودین، و من سیولد له علی التشریک، أو الترتیب، بل لا یلزم أن یکون فی کلّ زمان، وجود الموقوف علیه و ولادته، فلو وقف علی ولده الموجود و علی ولد ولده بعد، ومات الولد قبل ولادة ولده، فالظاهر صحّته، و یکون الموقوف علیه بعد موته، الحمل، فما لا یصحّ الوقف علیه، هو المعدوم أو الحمل ابتداء بنحو الاستقلال، لا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باشد، اصل وجود موقوف علیه شرط است، اما اینکه همه موقوف علیهم در زمان باشد، این لازم نیست، بچه اولش هست،بچه‌آینده‌اش هنوز موجود نیست،همین کافی است، یک بچه‌اش همین حالا هست و دارد در حیات خانه راه می‌رود و بازی می‌کند، حمل آینده هم بعداً متولد خواهد شد، 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باشد، همین که در یکی از زمان ها باشد کفایت می‌کند، این در واقع عصاره مجموع درس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الوقف علی العنوان العام، وجود مصداقه فی کلّ زمان، بل یکفی إمکان وجوده مع وجوده فعلاً فی بعض الأزمان، فلو وقف بستاناً – مثلاً – علی فقراء البلد و لم یکن فی زمان الوقف فقیر فیه، لکن سیوجد، صحّ الوقف، و لم یکن من منقطع الأوّل، کما أنّه مع فقده بعد وجوده، لم یکن منقطع الوسط، بل هو باق علی وقفیته، فیحفظ غلّته إلی أن یوجد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سی وششم را به عنوان دفع دخل برای مسأله سی و پنجم آورده است، چون ایشان در وقف خاص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حین وقف موجود باشد، در این مسأله می‌فرماید آنچه را که من در مسأله سی و پنجم گفتم،مال وقف خاص بود نه وقف عام، اما در وقف عام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موجود باشد، مثلاً من فعلاً در یک شهری زندگی می‌کنم که اصلاً فقیری در آنجا نیست، در عین حال خانه‌ام را بر فقرا وقف می‌کنم و این وقف هیچ اشکالی هم ندارد، همین مقداری که وقف بر فقرا، یا وقف بر علما می‌کند کافی است، هر چند فعلاً نه عالمی و نه فقیری در آن منطقه وجود ندارد</w:t>
      </w:r>
      <w:r>
        <w:rPr>
          <w:rFonts w:eastAsia="IRNazanin" w:cs="IRNazanin"/>
          <w:color w:val="111111"/>
          <w:sz w:val="28"/>
          <w:szCs w:val="28"/>
          <w:rtl w:val="true"/>
          <w:lang w:bidi="fa-IR"/>
        </w:rPr>
        <w:t>.</w:t>
      </w:r>
      <w:bookmarkStart w:id="82" w:name="pg4268_39095"/>
    </w:p>
    <w:p>
      <w:pPr>
        <w:pStyle w:val="BookText"/>
        <w:rPr/>
      </w:pPr>
      <w:bookmarkEnd w:id="82"/>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چه فرق است بین وقف خاص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و بین وقف عام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یعنی اگر موقوف علیه هم فعلاً وجود خارجی نداشته باشد، باز هم وقف صحیح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کسانی که کم و بیش آشنایی با علم اصول داشته باشند، متوجه فرق این دوتا می‌شوند، فرقش این است که در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و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باید در خارج باشد، یعنی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داشته باشد، اما در وقف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علما یا عنوان فقراست نه خارج، وقف برعنوان علما برای صحت وقف کافی است، یعنی همین مقداری که در طول زمان عالمی یا فقیری باشد کافی است، خواه حالا باشد یا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به عنوان دفع دخل از مسأله قبلی مطرح می‌کند و می‌فرماید اگر من در وقف خاص گفتم که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باشد به گونه‌ای که یأکل ویمشی، این مال وقف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خارجی است که باید وجود داشته باشد به گونه‌ای که یأکل و یمشی، اما در وقف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است نه فرد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زکات که ملک عناوین است، یعنی عنوان فقرا، عنوان ابن سبیل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این عناوین فعلاً در خارج وجود داشته باشند، بلکه همین مقداری که در طول زمان فقیر و مسکین موجود می‌شوند کافی است</w:t>
      </w:r>
      <w:r>
        <w:rPr>
          <w:rFonts w:eastAsia="IRNazanin" w:cs="IRNazanin"/>
          <w:color w:val="111111"/>
          <w:sz w:val="28"/>
          <w:szCs w:val="28"/>
          <w:rtl w:val="true"/>
          <w:lang w:bidi="fa-IR"/>
        </w:rPr>
        <w:t>.</w:t>
      </w:r>
    </w:p>
    <w:p>
      <w:pPr>
        <w:pStyle w:val="Heading2"/>
        <w:numPr>
          <w:ilvl w:val="1"/>
          <w:numId w:val="1"/>
        </w:numPr>
        <w:rPr/>
      </w:pPr>
      <w:bookmarkStart w:id="83" w:name="__RefHeading___Toc440148_1479056682"/>
      <w:bookmarkStart w:id="84" w:name="_Toc28"/>
      <w:bookmarkEnd w:id="83"/>
      <w:r>
        <w:rPr>
          <w:rtl w:val="true"/>
        </w:rPr>
        <w:t xml:space="preserve">شرائط موقوف علیه </w:t>
      </w:r>
      <w:r>
        <w:rPr/>
        <w:t>95/08/12</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 علیه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 و 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الموقوف علیه التعیین، فلو وقف علی أحد الشخصین، أو أحد المسجدین، لم یصحّ</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قبلاً بیان گردید، وقف از مفاهیم ذات الإضافه است، یعنی یک نسبتی به واقف دارد، نسبتی هم به موقوف و به موقوف علیه دارد، ولذا ما گاهی در شرائط واقف بحث کردیم،گاهی در شرائط موقوف بحث نمودیم، و الآن هم در شرائط موقوف علیه بحث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مسأله‌ای که الآن می‌خوانیم که مسأله سی و هفتم باشد، شرط موقوف علیه را بیان می‌کند، قبل از این بحث، یک بحثی به این مضمون داشتیم که وقف بر معلوم، وقف بر کلی، یا بر کلی در معین کند، شبیه آن را در موقوف علیهم داریم، فلذا خیال نشود که مسأله تکراری است، آنچه را که قبلاً خواندیم، راجع به موقوف بود،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چند چیز را بیرون کردیم، الآن بحث ما در موقوف نیست، بلکه بحث ما در موقوف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سابقاً راجع به موقوف گفتیم که مبهم نباشد، یا کلی در ذمه نباشد، حتی کلی در معین را هم اشکال گرفته‌اند، همه اینها راجع به موقوف بود، الآن بحث ما در شرائط موقوف علیه است،آیا صحیح است که انسان بر احد الشخصین وقف کند یا وقف کند بر احد السیّدین، یا احد المسجدین؟</w:t>
      </w:r>
    </w:p>
    <w:p>
      <w:pPr>
        <w:pStyle w:val="BookText"/>
        <w:rPr/>
      </w:pP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 شرط موقوف علیه تعیین است، همانطور که موقوف باید معین باشد نه کلی در ذمه و نه کلی در معیّن، حتی موقوف علیه هم نباید مردد باشد، بلکه باید معیّن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مالم را بر مسجد اعظم وقف کردم، یا بر حضرت معصومه ع، یا وقف کردم بر سید معیّن، نه احد السیّدین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صحت انصراف است</w:t>
      </w:r>
    </w:p>
    <w:p>
      <w:pPr>
        <w:pStyle w:val="BookText"/>
        <w:rPr/>
      </w:pPr>
      <w:r>
        <w:rPr>
          <w:rFonts w:ascii="IRNazanin" w:hAnsi="IRNazanin" w:eastAsia="IRNazanin"/>
          <w:color w:val="111111"/>
          <w:sz w:val="28"/>
          <w:sz w:val="28"/>
          <w:szCs w:val="28"/>
          <w:rtl w:val="true"/>
          <w:lang w:bidi="fa-IR"/>
        </w:rPr>
        <w:t>حال باید ببینیم که علت مسأله چیست، چون این مسأله منصوص نیست، انصراف ادله است که باید معیّن،یعنی سبک وقف در دنیا این بوده که موقوف علیه را مشخص می‌کردند، مبهم نمی‌گذاشتند، اگر این را بگوییم حرف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ها دلیل دیگری ارائه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بر احد الشخصین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قبلاً گفتیم که وقف تملیک نیست، وقف ترمز کردن و ایقاف است، لا یباع و لا 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بگوییم دلیل همان انصراف ادله است، یا سیره عقلا در وقف معیّن کردن است، و الا اگر کسی این نظریه را نپسندد، چه مانعی دارد که بگوییم همانطور که وقف کردن بر عنوان مردد باطل است، مانند احد المسجدین، احد الشخصین،این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خارج مصداق ندارد، خارج ظرف تعیّن است،احد الشخصین معنی ندارد که در خارج باشد، ولذا آقایان می‌گویند نکره در خارج نیست، نکره به معنای رجل ما است و ما در خارج رجل ما نداریم، بلکه تمام رجل ها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احد الشخصین یا احد المسجدین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مردد است، البته این قابل عمل نیست، چون خارج ظرف تعین است نه ظرف تردد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احد الشخصین مرآت است، مرآت است به یکی از این دو نفر، احد السیّدین، احد المسجدین،مرآت است، به یکی از این دوتا که در آینده معین خواهم کرد، این چه اشکالی دارد، شما خودتان در وصیت،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کردم که این فرش را به یک سید بدهید، همه می‌گویند که این وصیت صحیح است، چطور شد که در وصیت می‌گویید صحیح است، اما اینجا می‌گویید باطل است، 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که این فرش را به یک مسجد بدهید یا به یک سید بدهید، البته این هم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مردد باشد، البته مردد در خارج نیست، چون خارج ظرف 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مرآت خارج است، می‌گوید به یکی از این مساجدی که هست بدهید، بنابراین، من مسأله را بر دو پایه می‌گذارم، اگر سیره بر تعین است که هیچ، اما اگر سیره بر تعین را کسی نپذیرد، باید بگوییم للمسألة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مردد باطل است، چون در خارج مردد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احد الشخصین یا احد المسجدین، نه بر عنوان مردد،بلکه مرآت است بر این خارج، بعداً جناب واقف یکی را انتخاب می‌کند و به او می‌دهد، عرض کردیم که آقایان همگی در وصیت این را تجویز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أنّه یشترط فی الموقوف ، التعیین، فخرج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 فی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فی الموقوف، و یشترط نظیر ذلک فی الموقوف علیه، فلو وقف علی أحد الشخصین، أو أحد المسجدین، لم یصحّ لانصراف الأدلّة عن مثله، و ربما یعلّل بعدم معقولیة تملیک أحد الشخصین علی سبیل الابهام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التملیک لیس مفاداً مطابقیّاً للوقف، إنّما مفاده إیقاف الملک عن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الوقف علی أحد المسجدین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الموقوف علیه، عنوان أحد المسجدین علی وجه الابهام و هذا ما قلنا بانصراف الأدلة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باطل است، چون نکره در خارج وجود ندارد مگر جنبه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قبیل الکلّی فی المعیّن کبیع صاع من صبرة، فالظاهر صحّته، فالواقف مختار فی انتخاب أحد الفردین للانتفاع بمنفعة العین، نظیر ما إذا أوصی بأحد الشیئین المتساویین، أو علی أحد الشخصین، فإنّ الوصی مختار فی تعیین أحدهما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الثامنة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صحّة الوقف علی الذمّی و المرتدّ لا عن فطرة، سیّما إذاکان رحماً، و أمّا الکافر الحربی و المرتدّ عن فطرة، فمحل تأمّل</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مسلمانی، به کافر چیزی راوقف کند، آیا صحیح است یا نه؟ در اینجا چهار تا صورت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ذمی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w:t>
      </w:r>
    </w:p>
    <w:p>
      <w:pPr>
        <w:pStyle w:val="BookText"/>
        <w:rPr/>
      </w:pPr>
      <w:r>
        <w:rPr>
          <w:rFonts w:ascii="IRNazanin" w:hAnsi="IRNazanin" w:eastAsia="IRNazanin"/>
          <w:color w:val="111111"/>
          <w:sz w:val="28"/>
          <w:sz w:val="28"/>
          <w:szCs w:val="28"/>
          <w:rtl w:val="true"/>
          <w:lang w:bidi="fa-IR"/>
        </w:rPr>
        <w:t>حال می‌خواهیم بر یکی از اینها وقف کنیم، آیا وقف بر اینها جایز است یا نه؟ در مسأله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یقف المسلم علی الحربی، و یقف علی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بر حربی جایز نیست، اما بر ذمی جایز است، حربی به آن کافری است که مشغول جنگ با مسلمانان است و یا آماده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می‌گوید مطلقا جایز نیست، شیخ سلّار همین را گفته است،ابن برّاج فرموده که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می‌گوید اگر ذمی از ذو الارحام و اقاریب است، وقف بر او عیب ندارد، اما اگر بیگانه است، وقف بر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چهارم می‌گوید اگر ذمی پدر و مادر باشد، وقف بر آنها جایز است، اما اگر کافر مرتد، پدر و مادر نباشد، وقف بر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p>
    <w:p>
      <w:pPr>
        <w:pStyle w:val="BookText"/>
        <w:rPr/>
      </w:pPr>
      <w:r>
        <w:rPr>
          <w:rFonts w:ascii="IRNazanin" w:hAnsi="IRNazanin" w:eastAsia="IRNazanin"/>
          <w:color w:val="111111"/>
          <w:sz w:val="28"/>
          <w:sz w:val="28"/>
          <w:szCs w:val="28"/>
          <w:rtl w:val="true"/>
          <w:lang w:bidi="fa-IR"/>
        </w:rPr>
        <w:t xml:space="preserve">قول پنجم، قول حضرت امام است که می‌فرماید وقف برذمی و مرتدّ صحیح، منتها باید مرتد،مرتد فطری نباشد، مخصوصاً اگر ذمی یا مرتد از ذوی الارحام باشند،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باشد، وقف بر کافر حربی جایز است و هکذا بر مرتدّ عن فطرة، منتها مرتد فطری محل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حربی حکمش معلوم است که نباید بر او چیزی را 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آیه کریمه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هیچ قومی را که ایمان به خدا و روز رستاخیز دارند نمی‌یابی که با دشمنان خدا و رسولش دوستی کنند، هر 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و آنها را در باغهایی از بهشت وارد می‌کند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می‌مانند؛ خدا از آنها خشنود است، و آنان نیز از خدا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می‌فرماید دوست داشتن کسانی که سر محاربه با خدا و رسولش دارند حرام است، وقف کردن یکنوع اظهار مودت و دوستی با آنهاست فلذا جایز نیست، این مبارکه بهترین دلیل است که نباید بر کافر حربی چیزی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یزدی طباطبائی</w:t>
      </w:r>
    </w:p>
    <w:p>
      <w:pPr>
        <w:pStyle w:val="BookText"/>
        <w:rPr/>
      </w:pPr>
      <w:r>
        <w:rPr>
          <w:rFonts w:ascii="IRNazanin" w:hAnsi="IRNazanin" w:eastAsia="IRNazanin"/>
          <w:color w:val="111111"/>
          <w:sz w:val="28"/>
          <w:sz w:val="28"/>
          <w:szCs w:val="28"/>
          <w:rtl w:val="true"/>
          <w:lang w:bidi="fa-IR"/>
        </w:rPr>
        <w:t xml:space="preserve">و العجب اینکه مرحوم سید یزدی طباطبائی در ملحقات عروه می‌فرماید این آیه مبارکه فقط یک صورت را تحریم می‌کند، کدام صورت را؟ کسی به کافر 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عدوّ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کافر حربی است و عدوّ لله هم می‌باشد، ولی من از این نظر به او وقف نمی‌کنم ، بلکه از نظر دیگر می وقف می‌کنم، مثلاً همسایه است، یا پدر و مادر و امثالش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وقف کردن بر او اشکالی ندارد هر چند کافر حربی و عدوّ لله هم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خطاب بر مؤمنین است، آیا در دنیا مؤمنی پیدا می‌شود که به کافر حربی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عدوّ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اصلاً چنین کاری را نمی‌کند تا آیه بگوید این کار را نکن، آنچه را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در خارج مصداق ندارد، مؤمن یک چنین کاری را نمی‌کند تا خدا از آن نهی کند، نهی در جایی است که در فرد رغبت و میلی باشد، اگر میل و رغبت در کار نباشد، نهی لغو است، این قسمی را که شما می‌گویید در خارج مصداق ندارد تا خدا نهی کند، آنکه مصداق دارد، این است که وقف کند چون این کافر حربی همسایه است یا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آیه مبارکه همین موارد را نهی می‌کند که در خارج مصداق دارند نه موردی را که در خارج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بهترین دلیل بر عدم جواز وقف بر کافر حربی، همین آیه مبارکه است، ولی این آیه دلیل بر عدم جواز وقف بر کافر ذمی نیست، فلذا وقف بر کافر ذمی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در سوره ممتحنه است که خداوند وظیفه مسلمانان را با کافران معین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ینْهَاکُمُ اللَّهُ عَنِ الَّذِینَ قَاتَلُوکُمْ فِی الدِّینِ وَأَخْرَجُوکُمْ مِنْ دِیارِکُمْ وَظَاهَرُوا عَلَی إِخْرَاجِکُمْ أَنْ تَوَلَّوْهُمْ وَمَنْ یتَوَلَّهُمْ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تنها شما را از دوستی و رابطه با کسانی نهی می‌کند که در امر دین با شما پیکار کردند و شما را از خانه هایتان بیرون راندند یا به بیرون‌راندن شما کمک کردند و هر کس با آنان رابطه دوستی داشته باشد ظالم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بر مرتد فطری</w:t>
      </w:r>
    </w:p>
    <w:p>
      <w:pPr>
        <w:pStyle w:val="BookText"/>
        <w:rPr/>
      </w:pPr>
      <w:r>
        <w:rPr>
          <w:rFonts w:ascii="IRNazanin" w:hAnsi="IRNazanin" w:eastAsia="IRNazanin"/>
          <w:color w:val="111111"/>
          <w:sz w:val="28"/>
          <w:sz w:val="28"/>
          <w:szCs w:val="28"/>
          <w:rtl w:val="true"/>
          <w:lang w:bidi="fa-IR"/>
        </w:rPr>
        <w:t>حضرت امام نسبت به کافر مرتد فطری تأمل می‌کند، اما در مرتد ملی تامل نمی‌کند، وجهش 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مرتد ملی با برگشت و ارتدادش، به اسلام چندان توهین نمی‌کند، چون از اول کافر بوده و نجس، اسلام را اختیار کرد و دوباره بعد از مدتی، به همان ریشه خودش که کفر و نجاست باشد بر گشت، بر گشت او چندان توهین به اسلام شمرده نمی‌شود</w:t>
      </w:r>
      <w:r>
        <w:rPr>
          <w:rFonts w:eastAsia="IRNazanin" w:cs="IRNazanin"/>
          <w:color w:val="111111"/>
          <w:sz w:val="28"/>
          <w:szCs w:val="28"/>
          <w:rtl w:val="true"/>
          <w:lang w:bidi="fa-IR"/>
        </w:rPr>
        <w:t>.</w:t>
      </w:r>
      <w:bookmarkStart w:id="85" w:name="pg4268_39102"/>
    </w:p>
    <w:p>
      <w:pPr>
        <w:pStyle w:val="BookText"/>
        <w:rPr/>
      </w:pPr>
      <w:bookmarkEnd w:id="85"/>
      <w:r>
        <w:rPr>
          <w:rFonts w:ascii="IRNazanin" w:hAnsi="IRNazanin" w:eastAsia="IRNazanin"/>
          <w:color w:val="111111"/>
          <w:sz w:val="28"/>
          <w:sz w:val="28"/>
          <w:szCs w:val="28"/>
          <w:rtl w:val="true"/>
          <w:lang w:bidi="fa-IR"/>
        </w:rPr>
        <w:t>اما آدمی که از اول مسلمان بوده و سالها با تسبیح و سجاده، مسجد ومنبر انس داشته، اگر یک مرتبه همه چیز را کنار بگذارد و پشت به اسلام کند، این عملاً توهین به اسلام و سیلی به زدن به اسلام است، فلذا وقف کردن و کمک کردن به چنین آدمی، معلوم نیست که مورد رضایت اسلام و شارع باشد، و شاید به همین خاطر باشد که توبه مرتد فطری پذیرفته نمی‌شود و حال آنکه توبه مرتد ملی مورد قبول واقع می‌شود</w:t>
      </w:r>
      <w:r>
        <w:rPr>
          <w:rFonts w:eastAsia="IRNazanin" w:cs="IRNazanin"/>
          <w:color w:val="111111"/>
          <w:sz w:val="28"/>
          <w:szCs w:val="28"/>
          <w:rtl w:val="true"/>
          <w:lang w:bidi="fa-IR"/>
        </w:rPr>
        <w:t>.</w:t>
      </w:r>
    </w:p>
    <w:p>
      <w:pPr>
        <w:pStyle w:val="Heading2"/>
        <w:numPr>
          <w:ilvl w:val="1"/>
          <w:numId w:val="1"/>
        </w:numPr>
        <w:rPr/>
      </w:pPr>
      <w:bookmarkStart w:id="86" w:name="__RefHeading___Toc440150_1479056682"/>
      <w:bookmarkStart w:id="87" w:name="_Toc29"/>
      <w:bookmarkEnd w:id="86"/>
      <w:r>
        <w:rPr>
          <w:rtl w:val="true"/>
        </w:rPr>
        <w:t xml:space="preserve">شرائط موقوف علیه </w:t>
      </w:r>
      <w:r>
        <w:rPr/>
        <w:t>95/08/15</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موقوف علیه</w:t>
      </w:r>
    </w:p>
    <w:p>
      <w:pPr>
        <w:pStyle w:val="BookText"/>
        <w:rPr/>
      </w:pPr>
      <w:r>
        <w:rPr>
          <w:rFonts w:ascii="IRNazanin" w:hAnsi="IRNazanin" w:eastAsia="IRNazanin"/>
          <w:color w:val="111111"/>
          <w:sz w:val="28"/>
          <w:sz w:val="28"/>
          <w:szCs w:val="28"/>
          <w:rtl w:val="true"/>
          <w:lang w:bidi="fa-IR"/>
        </w:rPr>
        <w:t>بحث ما در باره شرائط موقوف علیه می‌باشد و تا کنون دو شرط از آن شرائط را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محرم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اول این است که موجود باشد، شرط دوم این بود که معین باشد، حضرت امام و دیگران شرط سومی را اضافه‌کرده‌اند و گفته‌اند امر محرّم هم نباشد، مثل اینکه کسی باغ خود را برای شراء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وقف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کسی، باغی را وقف می‌کند و می‌گوید درآمدش برای زنا باشد، که مردم به وسیله پول آن، مشغول کار های خلاف عفت بشوند، یا کسانی باغ خود را وقف کند تا با درآمد آن،کتاب‌های گمراه کننده را چاپ کند، سابقاً می‌نوشتند، اما الآن چاپ می‌کنند، خلاصه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شرعی داشته باشد، دلیل این مسأله چیست؟ آقایان می‌گویند این اعانت بر اثم است، البته اینکه این کار، اعانت بر اثم است جای بحث نیست، ولی من فکر می‌کنم که ما احتیاج به این دلیل خارجی نداریم، البته این دلیل خارجی هم در جای خودش خوب است، اما بهتر از آن، این است که بگوییم ادله وقف منصرف از این کارهاست، وقف این است که کارهای نیک انجام بگیرد، اصلاً در ماهیت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قصد قربت هم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خوابیده، یعنی هر موقع مردم کلمه وقف را بشنوند، متوجه به کار‌های نیک می‌شوند، اما کارهایی که سر تا سر فساد و گمراهی است، ادله وقف از آن منصرف است، خواه کسی با دلیل خارجی توجیه کنید یا با دللی که من عرض کردم،بنده با دلیل داخلی توجیه می‌کنم که اصلاً وقف در دنیا کارهای نیک است، الآن وقف های معروفی که در اروپاست برای کارهای صلح است یا برای اختراع و امثالش است، حتی غربی‌ها که مسلمان نیستند و اسلامی فکر نمی‌کنند، اما در عین حال در نظر شان است که وقف باید در کارهای خیر باشد تا چه رسد به مسلمانها، بنابراین، احتیاجی به دلیل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 اینجا یک مسأله پیش می‌آید و آن اینکه مسلمان نمی‌تواند برای کنائس و بیع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کافر می‌تواند بر کنائس و بیع 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دین شان را به رسمیت شناختیم، اما مسلمان نمی‌تواند بر بیع و کنائس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مسلمان نمی‌تواند بر بیع و کنائس وقف کند، چرا؟ چون از نظر ما، این کار وقف بر فساد است ، اما کافر می‌تواند بر کنائس و بیع وقف کند،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 و کذا در متن 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انسان می‌تواند بر کافر وقف کند، خصوصاً اگر کافر از ذوی الارحام باشد، چه فرق است بر اینکه می‌گویید بر کافر می‌تواند وقف کند، اما بر بیع و کنائس نمی‌تواند وقف کند،فرقش این دوتا چیست؟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جوابش واضح و روشن است، در آنجا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اساسش فساد است، البیع و الکنائس، بروند غیر خدا را بپرستند یا در مقابل مجسمه حضرت مریم و عیسی خضوع کنند،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مطابقیه فساد است، اما اگر کسی پدر ذمی، یا عشیره ذمی دارد، وقف کردن بر کردن آنها، اساسش فساد نیست، بلکه کمک کردن به زندگی مادی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و بگوید گاهی همان ذمی هم از پول موقوفه شراب می‌خورد، نسبت به او چه می‌گویید، یا خنزیر می‌خورد یا قمار می‌زند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مورد، خیلی فرق است، من که بر پدر یا عموی ذمی ام وقف می‌کنم، نظرم این نیست که با آن شراب بخورد یا گوشت خنزیر بخورد و یا قمار بزند، حالا اگر او از این کار خیر من سوء استفاده می‌کند، آن حرف دیگری است، مسلمان هم گاهی از عین موقوفه سوء استفاده کند و کارهای فساد انجام بدهد، آن مرتبه دوم است، ولی من قصدم این است که این ذمی با این عین موقوفه زندگی روز مره خود را اداره کند نه اینکه آن را در راه فساد مصرف کند، اما اینکه گاهی آن را در فساد به کار می‌گیرد، ربطی به من ندارد و مورد نیت من نیست، بلکه اساسش بر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بین وقف بر بیع و کنائس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اساسش بر فساد است، یعنی از لحظه اول 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وقف بر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اساسش بر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چون اولی اساسش بر فساد است،اما دومی که وقف بر کافر ذمی باشد، اساسش بر فساد نیست، بلکه اساسش بر صحت است، یعنی من با انگیزه وقف کردم که برود با آن زندگی کند، من خانواده دارم که کافر است و خودم مسلمان،دلم به حال آنها می‌سوزد، باغم را برای آنها وقف می‌کنم، اما بر فساد نیست، بلکه بر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ذمی هم گاهی از در آمد باغ کارهای حرام انجام می‌دهد، چگونه وقف کردن بر او جایز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کارش در مرتبه دوم است که آن را قصد نکرده بودم، اگر این را مبنا برای عدم جواز وقف بر او باشد، پس گاهی مسلمان هم یک چنین استفاده‌ای را می‌کند و باید وقف بر او هم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ذمی وقف می‌کند که با آن شراب بخورد،یا بر مسلمان وقف می‌کند که با آن قمار بزند، این وقف باطل است، ولی من در هیچکدام، آن مرحله دوم را بحث نکردم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یزدی طباطبائی در گفتار خود، دچار تناقض نشده‌اند، چون اگر فرموده‌اند که وقف بر ذمی جایز است، این منافات ندارد که بگوییم وقف بر کنائس حرام است، فرق است بین وقف بر کنائس و بین وقف بر ذمی،آن اساسش فساد است، این اساسش صحت است، آن همیشه ملازم با فساد است، ولی این گاهی ملازم با فساد است و من هم آن ملازم را قصد نکرده‌ام، منتها گاهی ذمی به دنبال آن می‌رود، چنانچه مسلمان هم گاهی می‌رود،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غرضش این باشد که ذمی از آن سوء استفاده کند، آنهم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الوقف علی الجهات المحرّمة، و ما فیه إعانة علی المعصیة، کمعونة الزنا و قطع الطریق و کتابة کتب الضلال، و کالوقف علی البیع و الکنائس و بیوت النیران، لجهة عمارتها و خدمتها و فرشها و معلّقاتها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وقف الکافر علیها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استاد سبحانی بر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 عطف علی الأمثلة السابقة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البیع و الکنائس و بیوت النیران لجهة عمارتها و خدمتها و فرشها و معلّقاتها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هو الوجه فی ذکرها هنا، لأنّه لما حکم بجواز الوقف علی أهل الذمة، ربما یتبادر منه جواز الوقف علی الکنائس و البیع بحجّة علی أنّ الوقف علیها وقف علی أهل الذّمة و إنّ اختص ببعض مصالحهم، فنبّه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یعنی 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الجهتین، و هو أنّ الوقف علی أهل الذمة أنفسهم إنّما هو من حیث إنّهم عباد الله، و من جملة بنی آدم المکرّمین، و من حیث یجوز أن یتولّد منهم المسلمون – لا معصیة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الوقف علی تلک الأُمور، ففیه اعانة علی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از اشکال اول روشن شد که در یکی وقف بر اساس فساد است و در دیگری بر اساس فساد نیست، فلذا آنجا که بر اساس فساد باشد، وقف باطل استو در دیگری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یترتّب علی الوقف علی الذّمی إعانتهم علی المحرّم، کشرب الخمر، و أکل لحم الخنزیر و الذهاب إلی الجهات المحرّمة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در درجه دوم هستند و من آنها را قصد نکرده بودم، من غرض از وقف این بود که طرف زندگی خود را اداره کند، حالا اینکه با آن شراب می‌خرد و می‌خورد، ضرر به کار من نمی‌زند، و الا باید بر مسلمان هم جایز نباشد،چون مسلمان هم گاهی یک چنین کارهایی را انجام می‌دهد و مرتکب می‌شود،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حکم شود که مست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آنچه هست در شهر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ذکرت لیس مقصوداً للواقف، حتّی لو فرض قصده، حکمنا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من بر ذمی وقف می‌کنم که با آن شراب بخورد،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الوقف علیهم لکونهم کفّاراً، بل علی فسقة المسلمین من 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وقف می‌کنم که جوانان مسلمان شراب بخورد،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وقف علی المسلم فصرفه فی المعصیة، فإنّه لا یقدح نظراً إلی القصد الأصلی، فکذا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الوقف علی الکنائس و نحوها، فإنّه وقف علی جهة خاصّة من مصالح أهل الذمة لکنّها معصیة محضة، لأنّه إعانة لهم علی الاجتماع إلیها للعبادات المنسوخة و المحرّمة و الکفر، فالمعصیة حاصلة له ابتداء و بالذات فلم یقع الوقف صحیحاً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مفاد بعض الألفاظ و العناوین الواقعة علی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مسلم علی الفقراء أو فقراء البلد انصرف إلی فقراء المسلمین، بل الظاهر أنّه لو کان الواقف شیعیاً انصرف إلی فقراء الشیعة، ولو وقف کافر علی الفقراء انصرف إلی فقراء نحلته، فالیهود إلی الیهود، و النصاری إلی النصاری و هکذا، بل الظاهر أنّه لو کان الواقف مخالفاً انصرف إلی فقراء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أنّه لا یختص بمن یوافقه فی المذهب، فلا انصراف لو وقف الحنفی إلی الحنفی، و الشافعی إلی الشافعی و هکذا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مسأله چهل، تا مسأله پنجاه و هشتم، تمام عنایت ما خواندن وقف نامه،یعنی وقف نامه‌هایی را نزد علما می‌آورند که این را معنی کنید، حضرت امام تبعاً للسید الإصفهانی و تبعاً للآخرین، از مسأله چهلم تا مسأله پنجاه و هشتم می‌خواهند الفاظی را که در وقف نامهاست برای ما معنی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بنابراین،کسانی که قاضی هستند یا در محل شان مرجع حلال و حرام مردم می‌باشند، حتماً باید از این عناوین آگاه شوند و اگر روزی وقف نامه‌ای را آوردند،این وقف نامه را مطابق موازین وقف معنی کنند، مثلاً در بعضی از وقف نامه خا آمده‌است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 بعد نسل، یا بطناً بعد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کلمات مجمل است و لذا نیاز به توضحیح دارد، خانه را به مساحت هفتاد متر این گونه وقف کرده که نسلاً بعد نسل یا بطناً بعد بطن، واقف هم چهار تا بچه داشته و از هر کدام هم ده تا بچه باقی مانده، که مجموعاً چهل نفر می‌شوند، چهل نفر این خانه هفتاد متری را چه کنند؟</w:t>
      </w:r>
    </w:p>
    <w:p>
      <w:pPr>
        <w:pStyle w:val="BookText"/>
        <w:rPr/>
      </w:pPr>
      <w:r>
        <w:rPr>
          <w:rFonts w:ascii="IRNazanin" w:hAnsi="IRNazanin" w:eastAsia="IRNazanin"/>
          <w:color w:val="111111"/>
          <w:sz w:val="28"/>
          <w:sz w:val="28"/>
          <w:szCs w:val="28"/>
          <w:rtl w:val="true"/>
          <w:lang w:bidi="fa-IR"/>
        </w:rPr>
        <w:t>مقدمه مسأله چهلم</w:t>
      </w:r>
    </w:p>
    <w:p>
      <w:pPr>
        <w:pStyle w:val="BookText"/>
        <w:rPr/>
      </w:pPr>
      <w:r>
        <w:rPr>
          <w:rFonts w:ascii="IRNazanin" w:hAnsi="IRNazanin" w:eastAsia="IRNazanin"/>
          <w:color w:val="111111"/>
          <w:sz w:val="28"/>
          <w:sz w:val="28"/>
          <w:szCs w:val="28"/>
          <w:rtl w:val="true"/>
          <w:lang w:bidi="fa-IR"/>
        </w:rPr>
        <w:t xml:space="preserve">من یک مقدمه‌ای دارم که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وارد شدن در اصل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اولاً،اگر واقف بر یک عنوانی وقف کرد یا موصوف با یک وصفی وقف کرد،یا نسبت به موصوفی، یک قیدی را عنوان نمود، برای کشف اراده واقف راه چیست؟ چون در وقف نامه ها عناوینی می‌آید که گاهی موصوف به اوصاف است،گاهی مطلق، مقید به قید می‌شود، راه معنی کردن این عناوین و این اوصاف چیست؟</w:t>
      </w:r>
    </w:p>
    <w:p>
      <w:pPr>
        <w:pStyle w:val="BookText"/>
        <w:rPr/>
      </w:pPr>
      <w:r>
        <w:rPr>
          <w:rFonts w:ascii="IRNazanin" w:hAnsi="IRNazanin" w:eastAsia="IRNazanin"/>
          <w:color w:val="111111"/>
          <w:sz w:val="28"/>
          <w:sz w:val="28"/>
          <w:szCs w:val="28"/>
          <w:rtl w:val="true"/>
          <w:lang w:bidi="fa-IR"/>
        </w:rPr>
        <w:t xml:space="preserve">هذه المسألة و المسائل التالیة إلی المسألة برقم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یدور حول تبیین العناوین الواردة فی کلام الواقف، فیجب بیان ضوابط کلّیة لتبیین معانیها حسب اللغة و العرف و الخاص، و القرائن الموجودة فی عبارة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نذکر من الضابطة لا یختصّ بباب الوقف،بل یشمل أبواب الوصیّة و الإقرار و الحلف و النذر، فنقول، هناک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 الواقف الحکم علی عنوان أو موصوف یوصف أو بقید، یکون المتبع من حیث العموم و الخصوص و غیرهما من الکیفیات ما قصده المتکلّم فی هاتیک الأبواب، فإن عُلم مراده، أُتبع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مراده، فما هو المتّبع فی تفسیر کلامه؟ فهل هو اللغة، أو العرف العام أو العرف الخاص، أو القرائن الموجودة فی کلامه أو الانصراف؟ فالذی یمکن أن یقال إنّ القرائن الموجودة فی کلام المتکلم المفیدة للاطمئنان، مقدّمة علی العرف الخاص، فإن لم تکن موجودة – اگر قرائن در میان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العرف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میان آن شهر یا قبیله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عرف خاصی است که بر خلاف عرف عام می‌باشد و جناب واقف هم اهل همان شهر بوده، در اینجا باید به عرف همان شهر و قبیله مراجعه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علی العرف العام، کما أنّ العرف العام مقدّم علی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دختر اطلاق می‌شود و هم به پسر، ولی عرب ها کلمه ولد را فقط در مورد پسر به کار می‌برند، 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ولدی، یعنی ای پسرم،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نمی‌گویند، حالا اگر در وقف نامه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کار کنیم،آیا سراغ لغت برویم،یا سراغ قرآن؟ قرآن می‌فرماید همه اینها ولد است، یعنی هم دختر ولد است و هم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وصِیکُمُ اللَّهُ فِی أَوْلَادِکُمْ لِلذَّکَرِ مِثْلُ حَظِّ الْأُنْثَیینِ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یا دنبال عرف برویم، اگر دنبال عرف رفتیم، سراغ عرف عام برویم یا عرف خاص؟</w:t>
      </w:r>
    </w:p>
    <w:p>
      <w:pPr>
        <w:pStyle w:val="BookText"/>
        <w:rPr/>
      </w:pPr>
      <w:r>
        <w:rPr>
          <w:rFonts w:ascii="IRNazanin" w:hAnsi="IRNazanin" w:eastAsia="IRNazanin"/>
          <w:color w:val="111111"/>
          <w:sz w:val="28"/>
          <w:sz w:val="28"/>
          <w:szCs w:val="28"/>
          <w:rtl w:val="true"/>
          <w:lang w:bidi="fa-IR"/>
        </w:rPr>
        <w:t>علاوه براین، ولد در قرآن شامل نوه و نتیجه هم می‌شود، اما در عرف مردم، ولد بلا واسطه را می‌گویند، ولذا وقف نامه را که گاهی پیش ما می‌آورند، ما باید خیلی دقت کنیم که مرادش چیست؟</w:t>
      </w:r>
    </w:p>
    <w:p>
      <w:pPr>
        <w:pStyle w:val="BookText"/>
        <w:rPr/>
      </w:pPr>
      <w:r>
        <w:rPr>
          <w:rFonts w:ascii="IRNazanin" w:hAnsi="IRNazanin" w:eastAsia="IRNazanin"/>
          <w:color w:val="111111"/>
          <w:sz w:val="28"/>
          <w:sz w:val="28"/>
          <w:szCs w:val="28"/>
          <w:rtl w:val="true"/>
          <w:lang w:bidi="fa-IR"/>
        </w:rPr>
        <w:t xml:space="preserve">و هکذا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 عام به اسب می‌گویند نه کلّ ما یدبّ فی الأرض؟</w:t>
      </w:r>
    </w:p>
    <w:p>
      <w:pPr>
        <w:pStyle w:val="BookText"/>
        <w:rPr/>
      </w:pPr>
      <w:r>
        <w:rPr>
          <w:rFonts w:ascii="IRNazanin" w:hAnsi="IRNazanin" w:eastAsia="IRNazanin"/>
          <w:color w:val="111111"/>
          <w:sz w:val="28"/>
          <w:sz w:val="28"/>
          <w:szCs w:val="28"/>
          <w:rtl w:val="true"/>
          <w:lang w:bidi="fa-IR"/>
        </w:rPr>
        <w:t>به نظر من در درجه اول، مرجع قرائن است نه لغت، نه عرف خاص و نه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ببینیم قرائنی که در کلام این آدم آمده چیست؟ مرادش را از طریق قرائن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درجه اول، رجوع به قرائن است، درجه دوم، رجوع به عرف خاص، سپس عرف عام، و در درجه آخر به لغت مراجعه می‌کنیم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علی عنوان و أراد منه مفاده واقعاً، لکن تخیّل خلافه من حیث العموم و الخصوص، کما إذا وقف علی الفقراء واقعا لکن تخیل أنّ الفقیر خصوص من لا یملک قوت یومه و لیلته أو قوت شهره، یکون المتبع هو الواقع لا ما تخیّله – چون ما نحن فیه از قبیل خطا در تطبیق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أنّه لو وقف علی عدم صحة ما زعمه، لرجع</w:t>
      </w:r>
      <w:r>
        <w:rPr>
          <w:rFonts w:eastAsia="IRNazanin" w:cs="IRNazanin"/>
          <w:color w:val="111111"/>
          <w:sz w:val="28"/>
          <w:szCs w:val="28"/>
          <w:rtl w:val="true"/>
          <w:lang w:bidi="fa-IR"/>
        </w:rPr>
        <w:t>.</w:t>
      </w:r>
      <w:bookmarkStart w:id="88" w:name="pg4268_39109"/>
    </w:p>
    <w:p>
      <w:pPr>
        <w:pStyle w:val="BookText"/>
        <w:rPr/>
      </w:pPr>
      <w:bookmarkEnd w:id="88"/>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کسی خانه‌اش را بر فقرا وقف کرده، منتها خیال کرده که فقیر آن کسی که نان شب خود را نداشته باشد و حال آنکه فقیر آن است که مخارج یکسال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آدم هم بر فقیر وقف کرده است، در نظرش هم این بوده که فقیر کسی است که نان شب خود را نداشته باشد، اما کسی که نان یک هفته یا یکماه خود را دارد، چنین آدمی فقیر نیست، ما در اینجا چه کنیم؟ ما در اینجا می‌گوییم که اشتباه این آ‌دم از قبیل خطا در تطبیق است، این بنده خدا بر فقیر وقف کرده،خیال کرده که فقیر کسی است که نان شب خود را نداشته باشد، اگر در همان حالت به او تذکر داده می‌شد که این اشتباه است، فقیر کسی است که مخارج یکسال خود را نداشته باشد، حتماً نظرش تغییر و تصدیق می‌کرد که فقیر کسی است که مخارج یکسال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بنابراین،تخیل او برای ما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قبیل خطا در تطبیق است، این آدم هم دلش می‌خواست که بر فقیر بدهد، خیال می‌کرد که فقیر کسی است که نان شب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تطبیق است و اگر کسی در همان حالت او را متوجه می‌کرد و می‌گفت فقیر فقط آنکس نیست که نان شب خود را نداشته باشد، بلکه علاوه بر آن، فقیر کسی است که مخارج یکسال خود را نداشته باشد</w:t>
      </w:r>
    </w:p>
    <w:p>
      <w:pPr>
        <w:pStyle w:val="Heading2"/>
        <w:numPr>
          <w:ilvl w:val="1"/>
          <w:numId w:val="1"/>
        </w:numPr>
        <w:rPr/>
      </w:pPr>
      <w:bookmarkStart w:id="89" w:name="__RefHeading___Toc440152_1479056682"/>
      <w:bookmarkStart w:id="90" w:name="_Toc30"/>
      <w:bookmarkEnd w:id="89"/>
      <w:r>
        <w:rPr>
          <w:rtl w:val="true"/>
        </w:rPr>
        <w:t xml:space="preserve">شرائط موقوف علیه </w:t>
      </w:r>
      <w:r>
        <w:rPr/>
        <w:t>95/08/16</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 علیه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گردیده یک عالم دینی، یا یک قاضی، باید اصطلاحاتی که در وقف نامه‌ها آمده‌اند بداند تا اگر احیاناً روزی وقف نامه‌ای را نزد او آوردند، مراد واقف را از آن وقف نامه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قبلاً یک مقدمه‌ای را ارائه دادم و گفتم اگر مقصود واقف معلوم است، جای حرف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بحث ما در جایی است که مقصود واقف معلوم نباشد، در آنجا عرض کردیم اگر قرائنی در کلام است، میزان همان قرائن است، اما اگر قرائن در کلام نباشد،عرف خاص مقدم است، فرض کنید در شهر کاشان یک عرفی رایج است که در جای دیگر رایج نیست و جناب واقف هم اهل کاشان است، ولی این عرف در نیشابور نیست، ما باید عرف خاص را در نظر بگیریم، اگر عرف خاص در میان نیست، ما در این صورت به عرف عام مراجعه می‌کنیم، عرف عامی که همه شهر ها را در بر می‌گیرد، اگر عرف عام هم در بین نباشد، نوبت به لغت می‌رسد و باید به لغت مراجعه کنیم، این مبنای ماست، و این تدریج هم جنبه عقلی دارد و روشن است، چون قرائن به مقصد واقف نزدیک تر است تا عرف خاص، ممکن است عرف خاصی باشد،اما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قرائنی را آورده که بر خلاف عرف خاص است و هکذا عرف خاص، مقدم بر عرف عام است، چون عرف خاص،جنبه است و عرف عام جنبه اعم می‌باشد فلذا روشن است که اخص مقدم بر اعم است، و هچنین عرف مقدم بر لغت است، لغت می‌گوید یعرب بن قحظان این کلمه را برای این معنی وضع کرده است،اما عرف گاهی آن کلمه را در غیر آن معنی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در تطبیق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شد که نظر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منتها خیال کرده که واقع همان است که او خیال می‌کند، اسم این را خطا در تطبیق می‌گذارند، نظرش این است که به فقیر واقعی رسید، منتها خیال کرده که فقیر آن است که نان شب خود را نداشته باشد، این خیال اوست، ولی ما در اینجا تابع واقع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روایات باب وصیت در وقف درست نیست</w:t>
      </w:r>
    </w:p>
    <w:p>
      <w:pPr>
        <w:pStyle w:val="BookText"/>
        <w:rPr/>
      </w:pPr>
      <w:r>
        <w:rPr>
          <w:rFonts w:ascii="IRNazanin" w:hAnsi="IRNazanin" w:eastAsia="IRNazanin"/>
          <w:color w:val="111111"/>
          <w:sz w:val="28"/>
          <w:sz w:val="28"/>
          <w:szCs w:val="28"/>
          <w:rtl w:val="true"/>
          <w:lang w:bidi="fa-IR"/>
        </w:rPr>
        <w:t>آخرین مطلبی که باید به عرض برسانم این است که ما یک سلسله روایاتی را در باب وصیت داریم که می‌گویند اگر کسی بگوید جزء از اموال مرا به فلانی بدهید، معنایش این است که عشر از اموالم را به فلانی بدهید، یعنی روایت جزء را تفسیر به عشر کرده است، روایت جزء را حمل بر عشر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حمل جزء بر عشر، من باب تعبد است ولذا فقط در مورد وصیت به آن عمل می‌کنیم، اگر در وقف نامه بگوید جزء وقف، به آن عمل نمی‌کنیم، زیرا این بر خلاف قاعده است که کسی جزء را تفسیر به یک دهم کند، حضرت این را در باب وصیت فرموده، ما نیز به آن در باب وصیت عمل می‌کنیم بدون اینکه کوچکترین اعتراضی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الرأس وعلی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بجزء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 اگر عشر مالش را بدهد کافی است،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بشیء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تفسیر به ثلث کرده است، اگر گفته سهمی از اموال من را بدهید،حضرت آن را تفسیر به ثلث کرده است، تمام این تفسیر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الرأس و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همه اینها فقط مال باب وصیت است، فلذا ما نمی‌توانیم از آن در سایر ابواب فقه استفاده کنیم،چون همه‌اش تعبد است، و الا هیچ ملازمه‌ای وجود ندارد که ما جزء را حمل بر عشر کنیم، یا سهم را حمل بر ثلث کنیم، این روایاتی که از ناحیه معصومین به ما رسیده، فقط مربوط به باب وصیت است و لذا ما حق نداریم که در باب وقف هم عمل به این روایات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مسلم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می‌شود بر فقرای مسلم، یعنی شامل فقرای غیر مسلمان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جناب واقف مسلمان است و این خودش قرینه است که وقف بر مسلمان کرده و ما قبلاً گفتیم که قرینه مقدم بر اطلاق است، اطلاق می‌گوید وقف علی الفقراء، فقرا فرق نمی‌کند که مسلمان باشد یا غیر مسلمان، که به این می‌گویند مناسبت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فقراء البلد، انصرف إلی فقراء المسلمین، بل الظاهر أنّه لو کان الواقف شیعیاً، انصرف إلی فقراء الشیعة، ولو وقف کافر علی الفقراء،، انصرف إلی فقراء نحلته، فالیهود إلی الیهود، و النصاری إلی النصاری و هکذا، بل الظاهر أنّه لو کان الواقف مخالفاً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فقراء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أنّه لا یختصّ بمن یوافقه فی المذهب الفقهی، فلا انصراف لو وقف الحنفی إلی الحنفی، و الشافعی إلی الشافعی و هکذا</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این فتاوای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مبنایش همان مقدمه من بود که گفتیم قرینه‌ای که در کلام بود،یا قرینه لفظیه یا قرینه حالیه،مقدم بر همه چیز است، هم بر عرف خاص و هم بر عرف عام، و هم بر لغت، در همه اینها قرینه است که می‌گویند مناسبت حکم و موضوع، واقف حالتش حاکی از آن است که طبق اندیشه و مذهب خودش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استاد سبحانی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شیعی و سنی باشد، یعنی تقریبی، و از رجال تقریب باشد، از آنهایی است که می‌خواهد جمع بین شیعه و سنی کند و بگوید اختلافات ما یک طرف، مشترکات ما هم یک طرف، در مشترکات با هم هستیم، در مختلفات هم هر کسی طبق مذهب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نتعایش معاً لا نحارب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تقریبی باشد، بعید نیست که اعم را بگیرد،یعنی اعم از شیعه و سنی، سنی تقریبی اعم را می‌گیرد، شیعیه تقریبی نیز اعم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یک احتمال روشنی است،یعنی آدمی که معتقد است به اینکه مسلمانان باید متحد باشند، و همیشه باید متحد بشوند، مشرکات را بگیرند، در اختلافات هر کدام به مذهب خود عمل کند، شاید این قرینه باشد که مراد از فقرا، اعم از مذهب خودش است و غیر مذهب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الحادیه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أفراد عنوان الموقوف علیه منحصرة فی أفراد محصورة معدودة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لو وقف علی فقراء محلّة أو قریة صغیرة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توزّع منافع الوقف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قرینه است و جناب واقف می‌خواهد فقر را از این قریه و محله ریشه کن کند، ظاهرش این است که به همه بدهد نه به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کاناو غیر محصورین لم یجب الاستیعاب، لکن لا یترک الاحتیاط بمراعاة الاستیعاب العرفی مع کثرة المنفعة، فتوزّع علی جماعة معتدّ بها بحسب مقدار المنفعة</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در این مسأله چهل و یکم، دو فرع را بیان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وقف بر عنوان، اگر کسی بر عنوانی وقف کند که افرادش معین و محدود است،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مزرعه را بر فقرای محله‌ام وقف کردم یا بر قریه خودم وقف کردم، فقرای قریه‌اش هم ده نفرند، مسلّماً در اینجا باید به همه بدهیم، اینجا در حقیقت توسعه لازم است، به جهت اینکه مال بیشتر از افراد است، در اینجا باید به همه داد، یعنی نمی‌توانیم بگوییم در اینجا فقیر جهت است و با این توجیه فقط به یک نفر بدهیم، چون این توجیه بعید است، اگر واقعاً قریه کوچک است و هکذا محله هم کوچک می‌باشد و این آدم هم وقف بر فقرای محل کرده و فقرای محله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عن عدد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قرینه براین است که به همگی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وقف بر محله کرده، معلوم می‌شود که خواسته این قریه را آباد کند، فقر را از این محله بکند، فقر را از این آبادی بکند، نه اینکه به یکی بدهد و به دیگری ندهد، قرائن دلالت بر این می‌کند که نظر این آدم توسعه است، باید به همه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وقف بر محله و یا بلد کرده و در محله و بلد فقیر هم خیلی زیاد است به گونه‌ای که رسیدگی به همه آنها امکان ندارد،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 توسعه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امکان ندارد،وقتی خیلی زیاد هستند به گونه‌ای که رسیدگی به همه آنها امکان ندارد، لغو است که بگوییم به همه بدهند، عرفاً بگویند خیلی فراوان است، مثلاً وقف کند بر فقرای تهران، فقرای تهران خیلی زیاد است،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محصور باشد، قرینه است که به همه بدهد، اما آنجا غیر محصور باشد، چون رسیدگی به همه مشکل، یا محال است، فلذا لغو است که بر همه وقف کند، فلذا در آنجا باید بگوییم که عنوان فقرا مصرف است،موقوف علیه نیست، مصرف است، مصرف که شد، همین که به یک عده‌ای معتنا به داد کافی است، فرض کنید که ده هزار فقیر است، اگر ما به دو هزار آنها رسیدگی کنیم و بدهیم کافی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بین اولی دومی فرق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غیر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بر همه و به همه دادن لغو است چرا؟ چون امکان امتثالش نیست، ولذا در اینجا اگر به یک عده معتنابه دادیم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یک نکته جالبی را بیان می‌کند و می‌فرماید در همین شق دوم، مبادا همه را به ده نفر یا سی نفر بدهیم، چون این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نمی‌توانیم به بهانه اینکه چون به همه نمی‌شود داد، به یک جمع قلیلی بدهیم، یعنی به افراد خاص بدهیم و‌کار را خلاص کنیم، بلکه باید به عده معتنابه بدهیم، نه اینکه به یک عده قلیلی بدهیم،یعنی به نور چشمی ها بدهیم و کار را خلاص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نیست، بلکه باید به یک عده معتنا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در این مسأله سه صورت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همه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غیر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یک عده معتنابه بدهیم کافی است، چون به همه دادن ممکن نیست، وقف بر همه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مبادا از صورت دوم سوء استفاده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همه نمی‌شود داد، پس به یک عده خاص بدهیم، این خلاف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غیر محصورین، لم یجب الاستیعاب، لکن لا یترک الاحتیاط بمراعاة الاستیعاب العرفی مع کثرة المنفعة، فتوزّع علی جماعة معتدّ بها بحسب مقدار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 علی فقراء محلة أو قریة صغیرة</w:t>
      </w:r>
    </w:p>
    <w:p>
      <w:pPr>
        <w:pStyle w:val="BookText"/>
        <w:rPr/>
      </w:pPr>
      <w:r>
        <w:rPr>
          <w:rFonts w:ascii="IRNazanin" w:hAnsi="IRNazanin" w:eastAsia="IRNazanin"/>
          <w:color w:val="111111"/>
          <w:sz w:val="28"/>
          <w:sz w:val="28"/>
          <w:szCs w:val="28"/>
          <w:rtl w:val="true"/>
          <w:lang w:bidi="fa-IR"/>
        </w:rPr>
        <w:t>فله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الأفراد محصورین، وجب استیعابهم فی منافع الوقف، أخذاً بمقتضی اللغة و العرف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غیر محصورین، لم یجب الاستیعاب، لأنّ الوقف علی الافراد حینئذ أمر لغو، إذ لا یمکن العمل به فیکون ذلک قرینة علی أنّ الموقوف علیه هو الجهة و من باب بیان المصرف فیکون المراد جنس الجمع، فلذلک لا یجب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یستثنی من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أفراد غیر محصورین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المنافع کثیرة، وعدّ صرف المنافع بتمامها علی واحد أو اثنین، أمرا بعیداً، فیکون قرینة علی أنّ المراد الاستیعاب العرفی، فتوزع علی جماعة معتدٌ بها بحسب مقدار المنفعة</w:t>
      </w:r>
      <w:r>
        <w:rPr>
          <w:rFonts w:eastAsia="IRNazanin" w:cs="IRNazanin"/>
          <w:color w:val="111111"/>
          <w:sz w:val="28"/>
          <w:szCs w:val="28"/>
          <w:rtl w:val="true"/>
          <w:lang w:bidi="fa-IR"/>
        </w:rPr>
        <w:t>.</w:t>
      </w:r>
      <w:bookmarkStart w:id="91" w:name="pg4268_39116"/>
    </w:p>
    <w:p>
      <w:pPr>
        <w:pStyle w:val="BookText"/>
        <w:rPr/>
      </w:pPr>
      <w:bookmarkEnd w:id="91"/>
      <w:r>
        <w:rPr>
          <w:rFonts w:ascii="IRNazanin" w:hAnsi="IRNazanin" w:eastAsia="IRNazanin"/>
          <w:color w:val="111111"/>
          <w:sz w:val="28"/>
          <w:sz w:val="28"/>
          <w:szCs w:val="28"/>
          <w:rtl w:val="true"/>
          <w:lang w:bidi="fa-IR"/>
        </w:rPr>
        <w:t>آیا در تقسیم مساوات هم لازم است، یعنی به هر نفر یک کیلو گندم بدهیم یا یک من گندم بدهیم،یا اینکه می‌توانیم به بعضی یک کیلو بدهیم و بعضی ده کیلو؟ اصل در تقسیم مساوات است، یعنی باید به طور مساوی تقسیم بشود، مگر اینکه واقف بر خلافش تصریح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اللازم التقسیم بالمساواة، إلا أن یبیّن الواقف تفضیل طبقة علی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فقراء قبیلة – کبنی فلان – و کانون متفرقین لم یقتصر علی الحاضرین، بل یجب تتبّع الغائبین و حفظ حصّتهم للإیصال إلیهم، و لو صعب إحصارهم یجب الاستقصاء بمقدار الإمکان و عدم الحرج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عدد فقراء القبیلة غیر محصور – کبنی هاشم – جاز الاقتصار علی الحاضرین، کما أنّ الوقف لو کان علی الجهة جاز اختصاص الحاضرین به، و لا یجب الاستقصاء</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این مسأله، با مسأله پیشین روشن است چون در اولی محله میزان است، یعنی فقرا محل، همه در یک نقطه‌ای جمع هستند، اما در دومی محل میزان نیست، قبیله میزان است، قبیله بنی هاشم، قبیله بنی تمیم، قبائلی هستند که متفرق و پراکنده‌اند، عده‌ای در مکه و عده‌ای هم در کوفه می‌باشند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تواجد شرط است، تواجد،یعنی اجتماع شان در یک منطقه، ولی در دومی مسأله تواجد نیست، بلکه وقف بر بنی هاشم، وقف بر اولاد مرحوم بهبهانی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اولی تواجد شرط است، اما در دومی تواجد شرط نیست</w:t>
      </w:r>
      <w:r>
        <w:rPr>
          <w:rFonts w:eastAsia="IRNazanin" w:cs="IRNazanin"/>
          <w:color w:val="111111"/>
          <w:sz w:val="28"/>
          <w:szCs w:val="28"/>
          <w:rtl w:val="true"/>
          <w:lang w:bidi="fa-IR"/>
        </w:rPr>
        <w:t>.</w:t>
      </w:r>
    </w:p>
    <w:p>
      <w:pPr>
        <w:pStyle w:val="Heading2"/>
        <w:numPr>
          <w:ilvl w:val="1"/>
          <w:numId w:val="1"/>
        </w:numPr>
        <w:rPr/>
      </w:pPr>
      <w:bookmarkStart w:id="92" w:name="__RefHeading___Toc440154_1479056682"/>
      <w:bookmarkStart w:id="93" w:name="_Toc31"/>
      <w:bookmarkEnd w:id="92"/>
      <w:r>
        <w:rPr>
          <w:rtl w:val="true"/>
        </w:rPr>
        <w:t xml:space="preserve">شرائط موقوف علیه </w:t>
      </w:r>
      <w:r>
        <w:rPr/>
        <w:t>95/08/18</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 علیه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بیان شد، ما در اینجا دو مسأله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فقرای محلّه و 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قبیله و عشیره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فقرای محلّه و بلد وقف می‌کند،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 محله را در نظر می‌گیرد نه قبیله و عشیره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منطقه، محله و بلد را د ر نظر نمی‌گیرد، بلکه قبیله و عشیره را در نظر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مزرعه یا این باغ را بر قبیله بنی تمیم،یا قبیله بنی هاشم وقف کردم، ولذا حکم این مسأله، با حکم مسأله قبلی فرق خواهد کرد، در آنجا می‌گفتیم باید به کسانی بدهیم که در محله و منطقه زنذگی می‌کنند نه به کسانی که کوچ کرده‌اند و رفته‌اند، یعنی به آنان چیزی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میزان منطقه و محل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قبیله است، یعنی جناب واقف بر قبیله و عشیره وقف نموده، خواه همه افراد قبیله در آن منطقه و محلّه باشند یا اینکه متفرق و پراکنده شده باشند، میزان انتساب به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را به دو صورت تقسیم کرده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وقف بر قبیله و عشیره کرده و افراد قبیله هم محدود، معدود و محصورند به گونه‌ای که عرفاً قابل شمارش می‌باشند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گاهی افراد قبیله به گونه‌ای هستند که عرفاً قابل شمارش نیستند، مثل بنی هاشم،بنی هاشم قابل شمارش نیستند، چون تعداد شان خیلی زیاد است، مثلاً من وقتی که در مغرب بودم ، در بسیاری از خانه‌ها که می‌رفتم، همه آنها از سادات حسنی بودند، یعنی اولاد حضرت امام حسن مجتبی بودند، بسیاری از مردم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بنام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بودند، من به آنها اعتراض کردم که در شما از امام حسن ع فقط اسم و نامش باقی مانده، اما عملی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خیال نشود که بنی هاشم و سادات فقط در ایران، عراق، افغانستان و پاکستان است، بلکه در مراکش،تونس و مغرب نیز بنی هاشم خیلی زیاد‌ند، ولذا کسانی که اهل بصیرت و تحقیق‌اند، می‌گویند تعداد بنی هاشم و به یک معنی اولاد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حدود شصت میلیون 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دوم، خودش دو صورت پیدا کرد، اگر اهل قبیله محصور بودند، باید به همه آنها بدهیم، مثل منطقه نیست، در منطقه باید به تمام کسانی که در منطقه زندگی می‌کردند می‌دادیم، اما کسانی که از منطقه کوچ کرده بودند و در جاهای دیگر رفته بودند، به آنها چیزی نمی‌دادیم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انتساب به قبیله مطرح است، قبیله اگر محصورند،باید به همه آنها بدهیم، و اگر محصور بودند و متفرق و پراکنده، یعنی هر کدام در یک گوشه از دنیا زندگی می‌کنند به گونه‌ای که پیدا کردن آنان مشکل است، امام می‌فرماید به مقدار امکان باید پرداخت، بقیه افراد حکمش حالت مال غایب را پیدا می‌کند و مال غایب را نزد حاکم شرع حفظ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یرجع إلی صورة الأولی إذا کانوا محصورین، معدودین و محدودین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همه افراد قبیله دسترسی است، باید به همه بدهیم، و اما اگر در عین محصور بودن، در دنیا متفرق و پراکنده هستند، باید به کسانی که در دسترس هستند بدهیم، بقیه را به عنوان مال غائب حفظ کنیم، مال غایب را حفظ کردن چه رقم می‌شود،حاکم شرع که همیشه زنده نیست، مگر اینکه یک دولت اسلامی باشد، یک شماره حسابی برای این قضیه باشد که مال غایب ها در آنجا حفظ شود، و الا حاکم شرع های متفرق که با مرگ شان بیرونی بسته می شود،این مسأله معنی ندارد، ولذا باید حمل کنیم به جایی که یکنوع حافظ و نگهبانی برای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جمع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افراد قبیله غیر محصورین و غیر معدودین بودند، در اینجا چه باید کرد، مثلاً بنی هاشم تعداد شان فراوان است؟</w:t>
      </w:r>
    </w:p>
    <w:p>
      <w:pPr>
        <w:pStyle w:val="BookText"/>
        <w:rPr/>
      </w:pPr>
      <w:r>
        <w:rPr>
          <w:rFonts w:ascii="IRNazanin" w:hAnsi="IRNazanin" w:eastAsia="IRNazanin"/>
          <w:color w:val="111111"/>
          <w:sz w:val="28"/>
          <w:sz w:val="28"/>
          <w:szCs w:val="28"/>
          <w:rtl w:val="true"/>
          <w:lang w:bidi="fa-IR"/>
        </w:rPr>
        <w:t>می‌فرماید در اینجا تقسیم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عملی نیست و امکان ندارد، هر مقداری که بنی هاشم در اختیار مان است می‌دهیم، بقیه را کالعدم حساب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این صورت که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را هم استثنا می‌کند و آن این است که اگر وقف بر بنی هاشم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جهت دارد، اگر جهت باشد، اصلاً‌تقسیم لازم نیست، یعنی می‌شود که انسان به چند نفر آنها بدهد به گونه‌ای که غرض واقف عملی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چهار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امکانش است، باید به همه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امکان دسترسی به همه قبیله نیست، یعنی با اینکه محصور‌اند اما متفرق و پراکنده‌اند، یعنی در یک شهر و در یک کشور نیستند، در اینجا باید به مقدار امکان بدهیم، بقیه به عنوان مال غیّب نزد حاکم شرعی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إذا کانوا غیر محصورین، یعنی خیلی فراوانند، اینجا می‌فرماید اصلاً تقسیم لازم نیست، یعنی به هر مقداری که دادی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اگر از قبیل مصرف باشند، بنی هاشم را به عنوان مصرف گفتیم، مانند زکات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وَالْمَسَاکِینِ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اگر من باب مصرف باشد، باز دادن آن به عده محدودی بدون مشکل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علی فقراء قبیلة – کبنی فلان – و کانوا متفرقین لم یقتصر علی الحاضرین، بل یجب تتبّع الغائبین و حفظ حصّتهم للإیصال إلیهم، و لو صعب إحصاؤهم – هر چند از قبیل محصورین هستند، اما بخاطر متفرق بودن و پراکندگی، شمارش آنها سخت است چون جا و مکان شان برای ما مشخص نیست، یعنی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زید در کجا زندگی می‌کند، عمرو در کدام شهر کوچ کرده و هکذا بکر،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الاستقصاء بمقدار الإمکان و عدم الحرج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در صورتی که محصورند، دو حالت پیدا کرد، اگر امکان دسترسی به همگان است، به همه بدهیم، اگر متفرق و پراکنده‌اند، به آنهایی که دسترسی ممکن است بدهیم، نسبت به بقیه که دسترسی نداریم، به عنوان مال غیّب باید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یکدانه روایت داریم که بر خلاف این فتواست و می‌گوید اگر متفرق هستند و دسترسی به همه آنها ممکن نیست، حضرت می‌فرماید به همان موجودین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نوفلی</w:t>
      </w:r>
    </w:p>
    <w:p>
      <w:pPr>
        <w:pStyle w:val="BookText"/>
        <w:rPr/>
      </w:pPr>
      <w:r>
        <w:rPr>
          <w:rFonts w:ascii="Amiri" w:hAnsi="Amiri" w:eastAsia="Amiri" w:cs="Amiri"/>
          <w:color w:val="111111"/>
          <w:sz w:val="28"/>
          <w:sz w:val="28"/>
          <w:szCs w:val="28"/>
          <w:rtl w:val="true"/>
          <w:lang w:bidi="ar-SA"/>
        </w:rPr>
        <w:t>مُحَمَّدُ بْنُ یَعْقُوبَ عَنْ مُحَمَّدِ بْنِ یَحْیَی عَنْ مُحَمَّدِ بْنِ أَحْمَدَ عَنْ مُوسَی بْنِ جَعْفَرٍ عَنْ عَلِیِّ بْنِ مُحَمَّدِ بْنِ سُلَیْمَانَ النَّوْفَلِیِّ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کَتَبْتُ إِلَی أَبِی جَعْفَرٍ الثَّانِی – امام جواد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أَرْضٍ وَقَفَهَا جَدِّی عَلَی الْمُحْتَاجِینَ مِنْ وُلْدِ فُلَانِ بْنِ فُلَانٍ وَ هُمْ کَثِیرٌ مُتَفَرِّقُونَ فِی الْبِلَادِ؟ فَأَجَابَ ذَکَرْتَ الْأَرْضَ الَّتِی وَقَفَهَا جَدُّکَ عَلَی فُقَرَاءِ وُلْدِ فُلَانٍ وَ هِیَ لِمَنْ حَضَرَ الْبَلَدَ الَّذِی فِیهِ الْوَقْفُ وَ لَیْسَ لَکَ أَنْ تُتْبِعَ مَنْ کَانَ غَائِبا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نظر سید یزدی طباطبائی نسبت به روایت نوفلی</w:t>
      </w:r>
    </w:p>
    <w:p>
      <w:pPr>
        <w:pStyle w:val="BookText"/>
        <w:rPr/>
      </w:pPr>
      <w:r>
        <w:rPr>
          <w:rFonts w:ascii="IRNazanin" w:hAnsi="IRNazanin" w:eastAsia="IRNazanin"/>
          <w:color w:val="111111"/>
          <w:sz w:val="28"/>
          <w:sz w:val="28"/>
          <w:szCs w:val="28"/>
          <w:rtl w:val="true"/>
          <w:lang w:bidi="fa-IR"/>
        </w:rPr>
        <w:t>این روایت را چه کنیم؟ مرحوم سید این روایت را حمل بر مصرف می‌کند و می‌گوید اگر حصرت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تتبع کنید، چون ولد فلان مصرف بوده نه اینکه موقوف 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حمل جناب سید طباطبائی بر خلاف ظاهر روایت است، ظاهر روایت این است که ولد فلان موقوف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من این روایت را بر جایی حمل می‌کنم که محصور باشند، یعنی این روایت ناظر به صورت اولی نیست، بلکه ناظر به صورت دوم است که غیر محصور باشد مثل بنی هاشم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أجاب السیّد الطباطبائی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محمولة علی صورة کون الوقف علی جهة، و کون أولاد فلان مصرفاً له، و من المعلوم أنّه لا یجب الاستیعاب فی المصرف کما هو الحال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ذکره خلاف ظاهر الروایة، و الأولی حمل الروایة علی ما إذا صعب تتبعهم بشهادة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کثیر متفرقون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فیدخل الروایة فی الصورة الثانیة، یعنی روایت ناظر به غیر محصور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محصور گفتیم که باید تتبع کند و بگردد، اما در غیر محصور به کسانی که در دسترس هستند بدهند و بقیه را کالعدم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المسلمین کان لمن أقرّ بالشهادتین، إذا کان الواقف ممّن یری أنّ غیر أهل مذهبه أیضاً من المسلمین، و لو وقف الإمامی علی المؤمنین، اختصّ بالأنثی عشریة، و کذا لو وقف علی الشیعة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در این مسأله سه فرع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المسلمین کان لمن أقرّ بالشهادتین، إذا کان الواقف ممّن یری أنّ غیر أهل مذهبه أیضاً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 الإمامی علی المؤمنین اختصّ بالأنثی عشریة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وقف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جلسه فقط فرع اول را مطرح می‌کنیم و آن اینکه اگر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مزرعه و باغ را بر مسلمین وقف می کنم، شیخ طوسی فرموده هر کس کلمه شهادتین را به زبان جاری کند و شهادت به رسالت پیغمبر اکرم بدهد، می‌تواند از این وقف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محور اسلام همان شهادتین است، یعنی شهادت به توحید و یگانگی خداوند و رسالت حضرت محمد ص، البته اعتقاد به معاد هم باید داشته باشد، یعنی اقرار کند که عالم آخرت هم وجود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کند و شهادت به رسالت پیغمبر اکرم ص بدهد و اقرار به معاد هم بکند، هر چند جزء خوارج، مجسّمه، مشبّهه و مجبّره باشد، از این وقف سهم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ابن ادریس به گفتار شیخ طوسی</w:t>
      </w:r>
    </w:p>
    <w:p>
      <w:pPr>
        <w:pStyle w:val="BookText"/>
        <w:rPr/>
      </w:pPr>
      <w:r>
        <w:rPr>
          <w:rFonts w:ascii="IRNazanin" w:hAnsi="IRNazanin" w:eastAsia="IRNazanin"/>
          <w:color w:val="111111"/>
          <w:sz w:val="28"/>
          <w:sz w:val="28"/>
          <w:szCs w:val="28"/>
          <w:rtl w:val="true"/>
          <w:lang w:bidi="fa-IR"/>
        </w:rPr>
        <w:t>ابن ادریس از این گفتار شیخ طوسی آتش گرفته و می‌گوید شیخ طوسی که روایت را آورده، أورده إیراداً لا اعتقاداً،خواسته حرف بزند، یعنی معتقد به این روایت نبوده، چرا؟ چون وقف برای قربت است، قصد قربت در خوارج، مجسمه، مشبّهه و مجبّرة نیست، ابن ادریس فتوای اول را می‌کوبد، این مسأله‌ای است که تا اینجا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استاد سبحانی</w:t>
      </w:r>
    </w:p>
    <w:p>
      <w:pPr>
        <w:pStyle w:val="BookText"/>
        <w:rPr/>
      </w:pPr>
      <w:r>
        <w:rPr>
          <w:rFonts w:ascii="IRNazanin" w:hAnsi="IRNazanin" w:eastAsia="IRNazanin"/>
          <w:color w:val="111111"/>
          <w:sz w:val="28"/>
          <w:sz w:val="28"/>
          <w:szCs w:val="28"/>
          <w:rtl w:val="true"/>
          <w:lang w:bidi="fa-IR"/>
        </w:rPr>
        <w:t>ما چه می‌گوییم؟ ما معتقدیم که در این مسأله باید سه صورت را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واقف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مرادش از مسلمان ها، مسلمانهای واقعی باشد، یعنی نظرش این است که بر مسلمانهای واقعی 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خیال کند که خوارج، مجسّمه، مشبّهه و مجبّره هم جزء مسلمین‌اند – در این صورت فقط باید به مسلم واقعی بدهیم، یعنی به عقیده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از قبیل خطا در تطبیق است، این آدم بر مسلم واقعی وقف کرده، اگر مرادش مسلم واقعی شد، دیگر به کسانی که کافرند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مجسّم، مشبّه، و مجبّره،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خطا در تطبیق است، یعنی این آدم خیال می‌کرد که خوارج، مجسّم، مشبّهه و مجبّره هم از مسلمین است، ما بر این عقیده‌اش ارزش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جد این آدم مسلمان واقعی است، خوارج و بقیه از قبیل خطا در تطبیق است فلذا به آن اعتنا نمی‌کنیم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مسلمی که در مذهب خودش مسلمان است وقف کرده، اگر چنین وقف کرده باشد، در این فرض باید به کسانی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مسلمان می‌داند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المسلم فی مذهبه فیتّبع بمذهب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حتی به خوارج،مجسّمه، مشبّهه و مجبّره هم می‌توان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یعلم مراد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نمی‌دانیم که بر مسلم واقعی وقف کرده یا بر مسلمی که طبق مذهبش مسلم است، اگر ندانیم که مرادش از مسلم چه کسی است، آیا مسلم واقعی را اراده کرده یا مسلم علی مذهب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چه کنیم؟</w:t>
      </w:r>
    </w:p>
    <w:p>
      <w:pPr>
        <w:pStyle w:val="BookText"/>
        <w:rPr/>
      </w:pPr>
      <w:r>
        <w:rPr>
          <w:rFonts w:ascii="IRNazanin" w:hAnsi="IRNazanin" w:eastAsia="IRNazanin"/>
          <w:color w:val="111111"/>
          <w:sz w:val="28"/>
          <w:sz w:val="28"/>
          <w:szCs w:val="28"/>
          <w:rtl w:val="true"/>
          <w:lang w:bidi="fa-IR"/>
        </w:rPr>
        <w:t>در اینجا از قواعدی که قبلاً خواندیم استفاده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المسلم علی وفق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قرینه است، زیرا قبلاً گفتیم که در مرحله اول قرائن در وقف نامه مقدم است، این قرینه، قرینه حالیه است نه قرینه مقالیه، این آدم که خودش دارای فلانن عقیده است، ظاهر این است که بر مسلمانی که طبق عقیده خودش می‌باشد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حرف شیخ طوسی را نپذیرفتیم ، بلکه مسأله را به سه صورت تقسیم کردیم، در اولی باید به مسلمان واقعی داد، در دومی باید به مسلمانی که طبق مذهبش است داد، در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مجهول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 آدم قرینه حالیه است که بر مسلمان طبق عقیده خودش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قصد الواقف المسلم الواقعی فلا یشمل من حکم بکفره من الخوارج، و النواصب و الغلاة و المجسّمة و المرتد و کلّ من أنکر ضروریّاً من ضروریات الدین، من غیر فرق بین الرجال و النساء و الأطفال و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المسلم علی مذهبه فیتّعه مذهبه، فلو کان هؤلاء عندهم مسلمین فیشملهم، و لأجل ذلک أشار فی المتن إلی القسم الثانی فقط،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الواقف ممّن یری أنّ غیر أهل مذهبه أیضاً من المسلمین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یعلم أحد الأمرین، و أنّه هل أراد المسلم الواقعی، أو المسلم علی عقیدة الواقف، فیحمل علی الثانی لکونه قرینة علی المراد، و قد مرّ نظیره من أنّة إذا وقف علی الفقراء، یحمل علی الفقیر الّذی علی مذهبه، فلو کان الواقف شیعیاً، یحمل علی الشیعة، و لو کان سنّیاً، یحمل علیه</w:t>
      </w:r>
      <w:r>
        <w:rPr>
          <w:rFonts w:eastAsia="IRNazanin" w:cs="IRNazanin"/>
          <w:color w:val="111111"/>
          <w:sz w:val="28"/>
          <w:szCs w:val="28"/>
          <w:rtl w:val="true"/>
          <w:lang w:bidi="fa-IR"/>
        </w:rPr>
        <w:t>»</w:t>
      </w:r>
      <w:bookmarkStart w:id="94" w:name="pg4268_39124"/>
    </w:p>
    <w:p>
      <w:pPr>
        <w:pStyle w:val="Heading2"/>
        <w:numPr>
          <w:ilvl w:val="1"/>
          <w:numId w:val="1"/>
        </w:numPr>
        <w:rPr/>
      </w:pPr>
      <w:bookmarkStart w:id="95" w:name="__RefHeading___Toc440156_1479056682"/>
      <w:bookmarkStart w:id="96" w:name="_Toc32"/>
      <w:bookmarkEnd w:id="94"/>
      <w:bookmarkEnd w:id="95"/>
      <w:r>
        <w:rPr>
          <w:rtl w:val="true"/>
        </w:rPr>
        <w:t xml:space="preserve">شرائط موقوف علیه </w:t>
      </w:r>
      <w:r>
        <w:rPr/>
        <w:t>95/08/19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 علیه</w:t>
      </w:r>
    </w:p>
    <w:p>
      <w:pPr>
        <w:pStyle w:val="BookText"/>
        <w:rPr/>
      </w:pPr>
      <w:r>
        <w:rPr>
          <w:rFonts w:ascii="IRNazanin" w:hAnsi="IRNazanin" w:eastAsia="IRNazanin"/>
          <w:color w:val="111111"/>
          <w:sz w:val="28"/>
          <w:sz w:val="28"/>
          <w:szCs w:val="28"/>
          <w:rtl w:val="true"/>
          <w:lang w:bidi="fa-IR"/>
        </w:rPr>
        <w:t xml:space="preserve">بحث در این بود که هرگاه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بر مسلمین وقف کند، چه باید کرد؟</w:t>
      </w:r>
    </w:p>
    <w:p>
      <w:pPr>
        <w:pStyle w:val="BookText"/>
        <w:rPr/>
      </w:pPr>
      <w:r>
        <w:rPr>
          <w:rFonts w:ascii="IRNazanin" w:hAnsi="IRNazanin" w:eastAsia="IRNazanin"/>
          <w:color w:val="111111"/>
          <w:sz w:val="28"/>
          <w:sz w:val="28"/>
          <w:szCs w:val="28"/>
          <w:rtl w:val="true"/>
          <w:lang w:bidi="fa-IR"/>
        </w:rPr>
        <w:t>ما در مقام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 گویند هر کس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کرد و شهادت بر نبوت پیامبر اکرم داد، کافی است که از وقف سهمی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اسکافی بر این نظریه حمله کرده و فرموده این مطلب مورد پذیرش اصحاب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وقف در حقیقت یکنوع تقرب است، دادن وقف به کسانی که دشمن اهل بیت ع هستند معنی ندارد، ولذا ما مسأله را چند صورت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واقعی 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به عقیده خود واقف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کسانی بدهند که محکوم به کفر نیستند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مجسمه، نواصب، غلات و مرتد، هر چند این آدم خیال کند که اینها مسلمان هستند، ولی ما عرض کردیم این خطا در تطبیق است، این آدم بر مسلمان واقعی وقف کرده و ما هم باید بر مسلمان واقعی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دانیم که این آدم بر کسانی وقف کرده که مذهبش با مذهب او یکی باشد، اگر این گونه باشد، باید به آن مسلمانی بدهیم که مذهبش با مذهب او یکی است، اگر سنی بوده، بر سنی می دهیم، و اگر شیعه بوده بر شیعه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مسلمان واقعی وقف کرده، ما باید بر مسلمان واقعی بدهیم هر چند عقیده این آدم اعم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آدم کسی را قصد کرده که مذهبش با او یکی باشد، در این فرض چنانچه خودش سنی باشد، باید به سنی بدهیم و اگر شیعه بوده باید به شیعه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ندانستیم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واقعی وقف کرده، یا بر مطابق مذهب خود؟ اینجا باید از آن قواعد استفاده کنیم، یعنی عقیده این آدم قرینه است که بر هم مذهب خود وقف کرده و ما نیز باید به هم مذهبش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این مطلب را در وقف بر فقرا بیان نمودیم و گفتیم اگر بر فقرا وقف کرده، ولی ما نفهمیدیم که بر کدام فقرا وقف کرده، باید حمل بر فقرای هم مذهبش کنیم و بگوییم بر فقرایی هم مذهبش وقف کرده است، منتها گفتیم که مالکی، حنبلی، حنفی و شافعی در اینجا فرق نمی کند، همان گونه که در آنجا گفتیم مراد فقیر هم مذهب است، در اینجا نیز می گوییم مسلمان هم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کاظم یزدی طباطبائی</w:t>
      </w:r>
    </w:p>
    <w:p>
      <w:pPr>
        <w:pStyle w:val="BookText"/>
        <w:rPr/>
      </w:pPr>
      <w:r>
        <w:rPr>
          <w:rFonts w:ascii="IRNazanin" w:hAnsi="IRNazanin" w:eastAsia="IRNazanin"/>
          <w:color w:val="111111"/>
          <w:sz w:val="28"/>
          <w:sz w:val="28"/>
          <w:szCs w:val="28"/>
          <w:rtl w:val="true"/>
          <w:lang w:bidi="fa-IR"/>
        </w:rPr>
        <w:t>مرحوم سید یزدی در کتاب خودش بر این مطلب اشکال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ما نحن فیه را بر مسأله فقرا قیاس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اینجا مذهب محدود است، مسلمانان محدود اند، یعنی شیعه با همه فرق خودش و هکذا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فرقی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فقرا نا محدود هستند، یعنی فقرا بخاطر تشتت و کثرت شان، نمی شود همه را در نظر گرفت، فرق است بین آنجا و اینجا، در اینجا یکنوع محدودیت است، مذاهب اسلامی محدود است، اما در فقرا از نظر مذهب برای ما نامحدود است، من هر چه خواستم کلام ایشان را به یک صورت روشن تر بیان کنم، نشد، بنده تعجب می کنم که چرا ایشان یک چنین سخنی را گفته با اینکه این دوتا با همدیگر فرقی ندارند، اگر مسلمانان از نظر مذهب محدود هستند، همین محدودیت در فقرا نیز هست، یعنی فقرا هم از نظر مذهب محدود هستند، بله از نظر تعداد نا محدودند، اما از نظر مذهب محدودند، ایشان می فرماید این دوتا قابل قیاس نیست، در اینجا محدودیت است اما در آنجا محدودیت نیست، من می گویم بله، در آنجا از نظر افراد محدودیت نیست، اما از نظر مذهب محدودیت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مذهب یکی است، عقیده واقف قرینه بر این است که باید به کسی داد که با او هم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استشکل السیّد الطباطبائی علی ما ذکرنا من تنظیر المقام علی ما لو وقف علی الفقراء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یلزم من ثبوته فی لفظ الفقراء ثبوته فی لفظ المسلمین فإنّ ارادة الواقف، الوقف علی جمیع الفقراء علی کثرتهم و اختلاف مذاهبهم و معتقداتهم و تشتّت آرائهم بعید، فلا محالة ینصرف إلی الفقیر علی مذهبه و هذا بخلاف الوقف علی المسلمین، فإنّ ارادة العموم لجمیع فرقهم غیر بعید، لأنّ عدد الفرق لیس فی الکثرة مثل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همه نمی شود داد، فقط باید به کسی بدهیم که با او هم مذهب بدهد، اما در اینجا باید پخش کنیم بین شیعه و سنی، سنی هم بین چهار مذهب، شیعه نیز همه مذاهب، بنده فکر می کنم که هیچ تفاوتی بین این دو مسأله نیست، تعداد در آنجا زیاد است، اما تعداد از نظر مذهب مثل اینجا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بناست که پخش کنیم، باید در همه پخش کنیم، یعنی هم در فقرا و هم در مسلمین، اگر بناست که در آنجا پخش نکنیم، در اینجا نیز نباید پخش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معتقدیم که در هردو مسأله، عقیده واقف تعیین کننده موقوف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الإمامی علی المؤمنین، اختصّ بالاثنی عشریة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واقف بگوید من این باغ را بر مومنین وقف کردم، در اینجا نیز باید از همان قبائل استفاده کرد، ظاهر این است که عقیده واقف تعیین کننده موقوف علیه است، یعنی باید به شیعه دوازده امامی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من غیر فرق بین الرّجال و النساء و الأطفال و المستضعفین منهم، و من غیر فرق بین العدول و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الداخلیة و هی عقیدة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استقرّ المذهب الآن علی ذلک، بل هو المحکی عن التبیان للشیخ قائلاً أنّه کذلک عندنا مشعراً بالاتفاق علیه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 انصرف إلی مجتنبی الکبائر و الأول أشبه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بالقول الثانی الشیخ</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اینجا یک مسأله وجود دارد و آن اینکه بنا شد که ما به شیعه دوازده امامی بدهیم، ولی همه شیعه دوازده امامی، مومن به آن معنی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کلّ من آمن بالله و رسوله و الأئمة المعصومین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شیعیان دوازده امامی مومن هستند، اما اگر مومن را در مقابل فاسق بگیریم، در این فرض بعضی از این اثنا عشری ها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مؤمناً کمن 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چه کنیم؟</w:t>
      </w:r>
    </w:p>
    <w:p>
      <w:pPr>
        <w:pStyle w:val="BookText"/>
        <w:rPr/>
      </w:pPr>
      <w:r>
        <w:rPr>
          <w:rFonts w:ascii="IRNazanin" w:hAnsi="IRNazanin" w:eastAsia="IRNazanin"/>
          <w:color w:val="111111"/>
          <w:sz w:val="28"/>
          <w:sz w:val="28"/>
          <w:szCs w:val="28"/>
          <w:rtl w:val="true"/>
          <w:lang w:bidi="fa-IR"/>
        </w:rPr>
        <w:t xml:space="preserve">در علم کلام نسبت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یعنی مومن سه اطلاق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یطلق المؤمن علی من آمن بالله و رسوله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منافق، مومن در مقابل منافق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اگر کسی جداً به خدا و پیغمبر معتقد باشد، مومن است، اما اگر زباناً باشد نه قلباً، چنین کسی منافق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فاسق، آدمی که عامل به شریعت باشد، به او مومن می گویند، آدمی که عمل به شریعت نکند، به او می گویند فاسق، البته این مومن در مقابل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عادل، در مقابل فاسق، بنابراین، آدمی که غیبت می کند مومن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مومن در مقابل غیر اثنا عشری است، کسانی که به ائمه اهل بیت معتقدند، مومن شمرده می شوند، غیر اینها غیر مومن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نسبت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اصطلاح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مقابل منافق، مومن در مقابل فاسق، مومن در مقابل غیر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امامت ائمه اهل بیت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کار کنیم؟ مسلّماً منافق را نمی گیرد، سومی را هم نمی گیرد، یعنی کسانی که معتقد به امامت ائمه اهل بیت نباشند، ناچاریم که بگوییم مومن در اینجا در مقابل فاسق است، اما علما می گویند فرق نمی کند بین مومن 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کرد؟ بگوییم مرادش از مومن اثنای عشری است در مقابل غیر اثنا عشری، اما بقیه خواه عمل به شریعت بکند یا نکند،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در این عنوان داخل است هر چند فاسق هم باشند، مگر اینکه بدانیم پول وقف را می خواهد شراب درست کند که آن یک مسأله جداگانه است، همین مقداری که این آدم معتقد به ائمه اثنا عشر است، همه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الإمامی علی الشیعة، ینصرف إلی الآثنی عشریة</w:t>
      </w:r>
    </w:p>
    <w:p>
      <w:pPr>
        <w:pStyle w:val="BookText"/>
        <w:rPr/>
      </w:pPr>
      <w:r>
        <w:rPr>
          <w:rFonts w:ascii="IRNazanin" w:hAnsi="IRNazanin" w:eastAsia="IRNazanin"/>
          <w:color w:val="111111"/>
          <w:sz w:val="28"/>
          <w:sz w:val="28"/>
          <w:szCs w:val="28"/>
          <w:rtl w:val="true"/>
          <w:lang w:bidi="fa-IR"/>
        </w:rPr>
        <w:t>اگر جناب واقف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خودش دارای چندین فرقه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شیعه چهار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شیعه شش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شیعه 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وقف کنیم؟ باید عقیده واقف را قرینه بگیریم، چون عقیده واقف دوازد امامی است، یطلق بر شیعه ای که دوازده امامی باشد، در همه اینها از آن مقدمه قبلی استفاده کنید، عقیده واقف را تعیین کننده موقوف علیه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سه را روشن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سه صورت دارد، اگر روشن نشد، عقید واقف تعیین کننده است، دومی وقف علی المومنین، مومن هم سه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مقابل فاسق، مؤمن در مقابل فاسق، مومن در مقابل غیر امامی، ما گفتیم که اولی و سومی بیرون است، امام دومی داخل است، اما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خودش دوازده امامی است،یحمل علی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تحقیقی از خارج می گویم، آن را یادداشت کنید، چون در متن نیست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کتب رجالی اهل سنت مانوس هستند، آنها شیعه را در سه معنی به کار می برند، مثلاً کتب ذهبی که برای اهل سنت در رجال و غیر رجال مرجع است، کلمه شیعه را در سه معنی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للشیعة إطلاقات عبر الزمان، خصوصاً فی القرون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و یراد من یحبّ‌علیّاً ع فی مقابل من یبغضه من الخوارج و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 محب و دوستدار علی بن ابی طالب ع، البته شیعه به این معنی شامل اهل سنت هم می‌شود، چون آنها نیز حضرت علی ع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نواصب و خوارج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من یفضّل علیّاً علی عثمان مع القول بخلافة الأولین، فمن قدّمه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و من أخره یقال له عثمانی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معنای دوم، کسی است که خلافت شیخین را پذیرفته،اما در خلیفه سوم، علی ع را بر عثمان مقدم می‌دارند که به آنها علوی می‌گویند، به دیگری که عثمان را مقدم بر علی می‌دارند، عثمانی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خلاف عقیده اهل سنت است،چون آنها می‌گویند فضیلت به ترتیب است، اول ابوبکر است، دوم عمر، سوم عثمان، علیّ ع را در مرتبه چهارم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کسی از این مقوله شد، این یکنوع ضعف در روایت ولذا ذهبی و غیر مذهبی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طرف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آشنا به اصطلاح شان نیستند، خیال می‌کنند که این آدم شیعه اثنی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کتابهای خود شان از صد نفر نام برده‌اند که شیعه است و در کتب اهل سنت و در صحاح سته، و حال آنکه انها شیعه به معنای دوم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علیّاً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را می‌گویند علوی، دومی را می‌گویند عثمانی، این را مایه ضعف روایت می‌دانند، یعنی هر روایتی که در سند آن یک چنین فردی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تطلق علی من یعتقد بخلافة علیّ ع عن النبیّ ص بعد رحیله بلا فصل و الشیعة بهذا المعنی یفترق إلی زیدی و إسماعیلی و اثنی عشری، خرج منهم الجارودیه من الزیدیة، لأنّهم یعتقدون بخلافة الشیخین أیضا، و بما أنّ الواقف إمامی ینصرف إلی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شیعه نمی‌گویند، به جای کلمه شیعه، از واژه رافضی استفاده می‌کنند و می‌گویند 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فی سبیل الله، یصرف فی کلّ ما یکون وصلة إلی الثواب، و کذلک لو وقف وجوه البرّ</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ما،سبیل الله هر کاری که مورد رضایت خداست، اما برخی مانند ابن حمزه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فی سبیل الله، یعنی باید در راه جهاد مصرف کنیم، البته 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جهاد آمده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رَحْمَتَ اللَّهِ وَاللَّهُ غَفُورٌ رَحِیمٌ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آورده و کسانی که هجرت کرده و در راه خدا جهاد نموده‌اند، آنها امید به رحمت پروردگار دارند و 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 بَلْ أَحْیاءٌ وَلَکِنْ لَا تَشْعُرُونَ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زنده‌اند،ولی شما نمی‌فهمید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 وَالَّذِینَ کَفَرُوا إِلَی جَهَنَّمَ یحْشَرُونَ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که کافر شدند، اموالشان را برای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می‌کنند؛ آنان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به دست آوردنش زحمت کشیده‌اند،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می‌کنند، اما مایه حسرت و اندوهشان خواهد شد؛ و سپس شکست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همگی به سوی دوزخ گردآوری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ما، سبیل الله عبارت است از هر کاری که مورد رضایت خدا باشد، اما برخی از علمای شیعه مانند ابن حمزه و غیره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یعنی جهاد، اگر کسی مالش را وقف بر سبیل الله کرد،باید آن را در راه جهاد مصرف نمود نه در راههای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مورد جهاد به کار رفته، اما سبیل الله اعم از جهاد و غیر خداست، سبیل الله یعنی هر کاری که انسان در آن انگیزه الهی و خدایی داشته باشد، وقف علی سبیل الله، یعنی اینکه واقف در وقف خودش انگیزه الهی و خدایی داشته باشد، فلذا می‌شود از آن وقف در تمام کار‌های خیر بهره گرفت، مثلاً با آن مسجد ساخت، پل ساخت، مدرسه و حسینیه درست کرد و یا به ایتام و مساکین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أرحامه و أقاربه، فالمرجع العرف، و لو وقف علی الأقرب فالأقرب کان ترتیبیاً علی کیفیة طبقات الإرث</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در این مسأله دوتا فرع را بیان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من این مال را وقف می‌کنم بر ارحام و اقارب خودم، کجا مراجعه کنیم؟ بعضی گفته‌اند به طبقات ارث مراجعه کنیم، ولی طبقات ارث چه ارتباطی به این مسأله دارد، باید به عرف مراجعه کنیم، در عرف عشیره‌ای، اقارب خیلی زیاد است، نوه عمو، نوه خاله را هم می‌گیرد، ولی در جاهایی که تمدن و صنعت آمده، معنای اقارب کمتر از این است</w:t>
      </w:r>
      <w:r>
        <w:rPr>
          <w:rFonts w:eastAsia="IRNazanin" w:cs="IRNazanin"/>
          <w:color w:val="111111"/>
          <w:sz w:val="28"/>
          <w:szCs w:val="28"/>
          <w:rtl w:val="true"/>
          <w:lang w:bidi="fa-IR"/>
        </w:rPr>
        <w:t>.</w:t>
      </w:r>
      <w:bookmarkStart w:id="97" w:name="pg4268_39132"/>
    </w:p>
    <w:p>
      <w:pPr>
        <w:pStyle w:val="BookText"/>
        <w:rPr/>
      </w:pPr>
      <w:bookmarkEnd w:id="97"/>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عرف است، ولی من می‌گویم باید به عرف خاص مراجعه بشود، به عرف محل و شهر نگاه کنیم، ببینیم که اقارب به چه افرادی می‌گویند؟</w:t>
      </w:r>
    </w:p>
    <w:p>
      <w:pPr>
        <w:pStyle w:val="BookText"/>
        <w:rPr/>
      </w:pPr>
      <w:r>
        <w:rPr>
          <w:rFonts w:ascii="IRNazanin" w:hAnsi="IRNazanin" w:eastAsia="IRNazanin"/>
          <w:color w:val="111111"/>
          <w:sz w:val="28"/>
          <w:sz w:val="28"/>
          <w:szCs w:val="28"/>
          <w:rtl w:val="true"/>
          <w:lang w:bidi="fa-IR"/>
        </w:rPr>
        <w:t>الوقف علی الأرحام و الأقارب بلا ترتیب أو معه</w:t>
      </w:r>
    </w:p>
    <w:p>
      <w:pPr>
        <w:pStyle w:val="BookText"/>
        <w:rPr/>
      </w:pPr>
      <w:r>
        <w:rPr>
          <w:rFonts w:ascii="IRNazanin" w:hAnsi="IRNazanin" w:eastAsia="IRNazanin"/>
          <w:color w:val="111111"/>
          <w:sz w:val="28"/>
          <w:sz w:val="28"/>
          <w:szCs w:val="28"/>
          <w:rtl w:val="true"/>
          <w:lang w:bidi="fa-IR"/>
        </w:rPr>
        <w:t>فیه فرعان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الأرحام و الأقارب، فالمرجع هو العرف الخاصّ، إذا کان موجودا، أو العام إذا لم یکن فیکون قرینة علی مراد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تخصیصه بمن تجب صلته شرعا أو یحرم قطعها کذلک، لا یکون دلیلاً علی کونه مراد الواقف إلّا أن ینوی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الأقرب فالأقرب، فالمرجع طبقات الإرث لکنّه موضع نظر و تأمّل، لأنّ الواقف کثیراً ما یکون غیر واقف علی طبقات الإرث حتی یکون قرینة علی الحمل و ربما یکون الأقرب فالأقرب عرفاً مخالفاً لما فی طبقات الإرث حیث إنّ ابن عم الأبوینی مقدّم علی العمّ الأبی فی الإرث، ولکنّه فی العرف یقدّم العمّ، فلو قلنا المرجع هو العرف، هو الأقرب</w:t>
      </w:r>
      <w:r>
        <w:rPr>
          <w:rFonts w:eastAsia="IRNazanin" w:cs="IRNazanin"/>
          <w:color w:val="111111"/>
          <w:sz w:val="28"/>
          <w:szCs w:val="28"/>
          <w:rtl w:val="true"/>
          <w:lang w:bidi="fa-IR"/>
        </w:rPr>
        <w:t>.</w:t>
      </w:r>
    </w:p>
    <w:p>
      <w:pPr>
        <w:pStyle w:val="Heading2"/>
        <w:numPr>
          <w:ilvl w:val="1"/>
          <w:numId w:val="1"/>
        </w:numPr>
        <w:rPr/>
      </w:pPr>
      <w:bookmarkStart w:id="98" w:name="__RefHeading___Toc440158_1479056682"/>
      <w:bookmarkStart w:id="99" w:name="_Toc33"/>
      <w:bookmarkEnd w:id="98"/>
      <w:r>
        <w:rPr>
          <w:rtl w:val="true"/>
        </w:rPr>
        <w:t xml:space="preserve">وقف بر ارحام و اقارب </w:t>
      </w:r>
      <w:r>
        <w:rPr/>
        <w:t>95/08/22</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ارحام و اقارب</w:t>
      </w:r>
    </w:p>
    <w:p>
      <w:pPr>
        <w:pStyle w:val="BookText"/>
        <w:rPr/>
      </w:pPr>
      <w:r>
        <w:rPr>
          <w:rFonts w:ascii="IRNazanin" w:hAnsi="IRNazanin" w:eastAsia="IRNazanin"/>
          <w:color w:val="111111"/>
          <w:sz w:val="28"/>
          <w:sz w:val="28"/>
          <w:szCs w:val="28"/>
          <w:rtl w:val="true"/>
          <w:lang w:bidi="fa-IR"/>
        </w:rPr>
        <w:t>المسألة الخامسة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أرحامه أو اقاربه، فالمرجع العرف، و لو و قف علی الأقرب فالأقرب کان ترتیباً علی کیفیة طبقات الإرث</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مسأله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اگر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أرحامی و اقاربی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موقوف علیه، کلمه ارحام و اقارب باشد،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عرف است، یعنی به عرف مراجعه می‌کنند، عرف هر کس را اقارب و ارحام شمرد، طبق آن عمل می‌شود، اینکه امام می‌فرماید بر عرف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حق نیز همان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منتها بهتر بود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الخاص، لولاه العرف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 شهر یک عرف خاصی برای ارحام و اقارب باشد، به همان عرف خاص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به پاریس و کشورهای غربی مسافرت کند، آنان ارحام و اقارب را مثل ما، وسیع، گسترده و مفصل نمی‌دانند، بلکه خیلی کوتاه تر و ضیق تر می‌دانند، چون عواطف در آنجا ضعیف شده، فلذا اقارب و ارحام دایره‌اش کوتاه تر و تنگ تر است، بر خلاف جهان اسلام که اقارب و ارحام دایره‌اش گسترده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به عرف مراجعه کنند، به نظر من باید بفرمایند اول به عرف خاص مراجعه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شهر عرف خاصی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عرف عام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اقارب و ارحام چه کسانی هستند؟</w:t>
      </w:r>
    </w:p>
    <w:p>
      <w:pPr>
        <w:pStyle w:val="BookText"/>
        <w:rPr/>
      </w:pPr>
      <w:r>
        <w:rPr>
          <w:rFonts w:ascii="IRNazanin" w:hAnsi="IRNazanin" w:eastAsia="IRNazanin"/>
          <w:color w:val="111111"/>
          <w:sz w:val="28"/>
          <w:sz w:val="28"/>
          <w:szCs w:val="28"/>
          <w:rtl w:val="true"/>
          <w:lang w:bidi="fa-IR"/>
        </w:rPr>
        <w:t>بعضی ها گفته‌اند مراد از اقارب و ارحام کسانی هستند که صله آنها واجب و قطع صله شان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صلته و تحرم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اقارب و ارحام کسانی هستند که صله شان واجب و قطع شان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گفته برای خودش دلیلی ندارد، تازه مشکل دوتا شد، چون دارای ابهام است، یعنی ما نمی‌دانیم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تجب صلته و تحرم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می‌باشند؟ شما مشکل را با مشکل دیگر معنی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همان است که ما ارائه نمودیم و گفتیم نخست باید به عرف خاص مراجعه شود و با نبودن عرف خاص ، به عرف عام مراجعه کنند، اما اینکه بگوییم ارحام و اقارب کسانی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صلته و تحرم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خودش تفسیر به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دلیلی برای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ارحامه أو اقاربه، فالمرجع العرف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المزرعة علی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می‌فرماید در اینجا طبقات ارث مطرح است، طبق اول آباء و اولاد، طبقه دوم خواهران و برادران است، طبقه سوم اعمام و اخوال است،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طبقه ارث حمل می‌شود، یعنی مادامی که طبقه اول است، نوبت به طبقه دوم نمی‌رسد و هکذا طبق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سبحانی بر 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این مسأله چندان روشن نیست، چون جناب واقف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تحصیلات حوزوی یا دانشگاهی دارد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ولذا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یحمل علی طبقات الإرث، اگر روایتی در میان باشد، مسأله‌ای است، اما اگر روایتی در میان نباشد،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ارث را نخوانده، تا کلام این آدم را حمل بر طبقات ارث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عرف با طبقات ارث مخالف است، کجا؟ عمّ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بر ابن عم ابوینی مقدم است، اگر کسی یک عموی ابی، و یک پسر عموی ابوینی هم داشته باشد، عرفاً عم ابوی به انسان نزدیکتر است تا ابن عم ابوینی،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واسطه خورده،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أبوینی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واسطه، وحال آنکه در طبقات ارث، الأمر علی العکس، یعنی با وجود ابن عم ابوینی، عم ابی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فالأقرب، یرجع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بر طبقات ارث حمل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اشکال در طبقات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در دل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ارث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الأقرب فالأقرب عند العرف، غیر از الأقرب فالأقرب عند الشرع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وقف علی الأقرب فالأقرب، فالمرجع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طبقات الإرث، لکنّه موضع نظر و تأمّل، لأنّ الواقف کثیراً ما یکون غیر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طبقات الإرث حتّی یکون قرینة علی الحمل، و ربما یکون الأقرب فالأقرب عرفاً مخالفاً لما فی طبقات الإرث، حیث إنّ ابن عم الأبوینی مقدّم علی العمّ الأبی فی الإرث، و لکنّه فی العرف یقدّم العمّ، فلو قلنا المرجع هو العرف،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ما در این مسأله یکی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أولاده اشترک الذکر و الأنثی و الخنثی، و تقسّم بینهم علی السواء و لو وقف علی أولاد أولاده، عمّ أولاد البنین و البنات، ذکورهم و إناثهم بالسّویة</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فرع را متذکر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بطن اول باشد، ایشان می‌فرماید در این فرع دختر و پسر و هکذا خنثی با هم شریکند،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أولاد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احفاد را می‌گیرد و هم اسباط را، به نوه‌های پسری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نوه‌های دختری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پسر و خنثی با هم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دوم نیز بین احفاد و بین اسباط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سبحانی بر 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داریم و آن اینکه گاهی حضرت امام می‌خواهد از نظر لغت و قرآن بحث کند، حق با ایشان است چون از نظر لغت و قرآن بین پسر و دختر فرقی نیست، یعنی وقتی که قرآن یا لغت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نمی‌کند بین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لغت هم بر دختر اطلاق می‌شود و هم بر پسر،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فرع دوم، یعنی اگر جناب 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نمی‌کند بین نوه های پسری و بین نوه های دختری، از نظر قرآن و روایات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حسن و حسن علیهما السلام، الأولاد رسول خدا هستند، حتی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ابراهیم است و حال آنکه ارتباط حضرت عیسی با ابراهیم، از طریق مادر است، اگر حضرت امام از نظر قرآن وروایات بحث می‌کند، فتوایش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نکته را باید توجه داشت که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 اصطلاح قرآن و اصطلاح حدیث ندارد، باید در آن شهری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کند، اولاد به چه کسانی می‌گویند،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اطلاق می‌شود، آن را باید در نظر بگیریم، مثلاً در کشور عراق هر موقع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شان پسر است، یعنی دختر را ولد نمی‌گویند، اصطلاح عراقی‌ها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ذکور است، بنابراین، فتوای اول مشکل پیدا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نظر اصطلاح قرآن و حدیث فرق نمی‌کند، اما ممکن است از نظر عرف فرق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عرف کشور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مرحوم آیت الله آل یاسین می‌گوید باید به اصطلاح مراجعه کنیم نه به آیات قرآن و حدیث، ایشان همان نظر بنده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فرع دوم، مثلاً اگر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قرآن هم احفاد را شامل است و هم اسباط را، اما در اصطلاح عرب امروز و دیروز، اولادی که از طریق پسر باشد، می‌گویند بچه ماست، اما اسباط را می‌گویند بچه ما نیست، می‌خواهد دختر باشد 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جناب واقف در یک شهری زندگی می‌کند که منطقش همین شعر جاهلی است، ما باید طبق عرف آن شهر عمل کنیم نه طبق مصطلح قرآن و حدیث، خیال نشود که ما نسبت به قرآن وحدیث بی مهری می‌کنیم، ولی بحث در جای دیگر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واقف وقف می‌کند، ما نمی‌توانیم بگوییم مصطلح قرآن، باید ببینیم که جناب واقف در چه منطقه و با چه فرهنگی بزرگ شده ولذا استاد ما حضرت آیت الله حجت در حاشیه وسیله می‌گوید اینها کلیت ندارد، فتوا کلیت ندارد باید به غیر این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وقف نامه ها، عرف خاص یا عرف عام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السابعة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ذرّیتی، عمّ البنین و البنات و أولادهم بلا واسطة و معها ذکوراً و إناثاً، و تشارک الطبقات اللاحقة مع السابقة، و یکون علی الرؤوس بالسویّة، 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 فإنّ الظاهر منها التعمیم لجمیع الطبقات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الفقراء، أو قال وقفت علی أولادی و أولاد آولادی، ثمّ علی الفقراء، فلا یبعد أن یختصّ بالبطن الأول فی الأوّل، و بالبطنین فی الثانی، خصوصاً فی الصورة الأولی</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ascii="IRNazanin" w:hAnsi="IRNazanin" w:eastAsia="IRNazanin"/>
          <w:color w:val="111111"/>
          <w:sz w:val="28"/>
          <w:sz w:val="28"/>
          <w:szCs w:val="28"/>
          <w:rtl w:val="true"/>
          <w:lang w:bidi="fa-IR"/>
        </w:rPr>
        <w:t xml:space="preserve">در این مسأله پنج فرع وجود دارد که یک فرعش از قلم امام افتاده،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فرع است، اما در تحریر فقط چهار فرع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ذرّیتی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فرع از قلم حضرت امام افتاده، و حال آنکه در وسیلة النجاة مرحوم اصفهانی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 أولادی، ثمّ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فرع اول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اول جناب واقف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اینجا با حضرت امام موافق هستم، چون ذریه هم در لغت و هم در عرف،هم بطن اول را می‌گیرد و هم بطون آینده را، هم اولاد ذکور را می‌گیرد و هم اولاد اناث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خاصی دارد، اما ذرّیه در حقیقت به آن کسانی می‌گویند که از انسان جدا شده‌اند، ذریه در اصطلاح هم بطن اول را می‌گیرد و هم بطن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صلبی را می‌گیرد و هم غیر صلبی را، هم ذکور شامل است و هم اناث را، اصطلاح خاصی در کلمه ذریه نداریم ،اما در کلمه ولد اصطلاح خاص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علی ذرّیتی، فلا شک یعمّ البنین و البنات و أولادهم بلا واسطة بینهما و معها، ذکوراً و إناثاً، و تشارک الطبقات اللاحقة مع السابقة، أخذاً بعموم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المنفعة تقسّم علی الرؤوس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فرع اول، با حضرت امام موفق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فرع دوم</w:t>
      </w:r>
    </w:p>
    <w:p>
      <w:pPr>
        <w:pStyle w:val="BookText"/>
        <w:rPr/>
      </w:pPr>
      <w:r>
        <w:rPr>
          <w:rFonts w:ascii="IRNazanin" w:hAnsi="IRNazanin" w:eastAsia="IRNazanin"/>
          <w:color w:val="111111"/>
          <w:sz w:val="28"/>
          <w:sz w:val="28"/>
          <w:szCs w:val="28"/>
          <w:rtl w:val="true"/>
          <w:lang w:bidi="fa-IR"/>
        </w:rPr>
        <w:t>فرع دوم،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صلبی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طبقه اول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است، یعنی طبقه دومی را شامل نیست،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صلبی‌ها را شامل است که همان طبقه اول باشند، یعنی غیر طبقه اول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طبقه اول از بین رفت، وقف داخل می‌شود تحت همان قاعده‌ای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 تحت نظر حاکم شرع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صلبی ها را شامل است، غیر صلبی ها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فرع سوم</w:t>
      </w:r>
    </w:p>
    <w:p>
      <w:pPr>
        <w:pStyle w:val="BookText"/>
        <w:rPr/>
      </w:pPr>
      <w:r>
        <w:rPr>
          <w:rFonts w:ascii="IRNazanin" w:hAnsi="IRNazanin" w:eastAsia="IRNazanin"/>
          <w:color w:val="111111"/>
          <w:sz w:val="28"/>
          <w:sz w:val="28"/>
          <w:szCs w:val="28"/>
          <w:rtl w:val="true"/>
          <w:lang w:bidi="fa-IR"/>
        </w:rPr>
        <w:t>فرع سوم این بود،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فرع هم یک بحثی هست و آن این است که فقط دو بطن شامل است، البته هم صلبی‌ها را شامل است و هم غیر صلبی‌ها را، اولی فقط صلبی را شامل بود، طبقه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غیرصلبی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فرع، هم صلبی را شامل است و هم غیر صلبی را، اما بطنین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این یک نظر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نظر این است 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بطن اول را شامل است، به بیان دیگر فقط صلبی ها را شامل است، دومی را شامل نیست</w:t>
      </w:r>
      <w:r>
        <w:rPr>
          <w:rFonts w:eastAsia="IRNazanin" w:cs="IRNazanin"/>
          <w:color w:val="111111"/>
          <w:sz w:val="28"/>
          <w:szCs w:val="28"/>
          <w:rtl w:val="true"/>
          <w:lang w:bidi="fa-IR"/>
        </w:rPr>
        <w:t>.</w:t>
      </w:r>
      <w:bookmarkStart w:id="100" w:name="pg4268_39139"/>
    </w:p>
    <w:p>
      <w:pPr>
        <w:pStyle w:val="BookText"/>
        <w:rPr/>
      </w:pPr>
      <w:bookmarkEnd w:id="100"/>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صلبی را شامل است و هم غیر صلبی را، اما سومی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مفید و دیگران</w:t>
      </w:r>
    </w:p>
    <w:p>
      <w:pPr>
        <w:pStyle w:val="BookText"/>
        <w:rPr/>
      </w:pPr>
      <w:r>
        <w:rPr>
          <w:rFonts w:ascii="IRNazanin" w:hAnsi="IRNazanin" w:eastAsia="IRNazanin"/>
          <w:color w:val="111111"/>
          <w:sz w:val="28"/>
          <w:sz w:val="28"/>
          <w:szCs w:val="28"/>
          <w:rtl w:val="true"/>
          <w:lang w:bidi="fa-IR"/>
        </w:rPr>
        <w:t xml:space="preserve">نظر دوم که نظر شیخ مفید و دیگران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اولاد مراد است، هم در اولی صلبی را شامل است و هم غیر صلبی را، در دومی نیز چنین اسـت، یعنی هم بطنین را شامل است و هم بطن سوم و چهارم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ظاهراً حق با مرحوم مفید و ابن برّاج باشد، عرفاً وقف نامه را که می‌آورند و در آنها نوشته شده است که وقف بر اولاد، هیچ وقت در نظر نمی‌رسد که فقط صلبی‌ها را شامل است و غیر صلبی را شامل نیست، هکذا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نمی‌رساند که فقط دومی را شامل است، فلذا نظر دوم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فرع را خواندیم، وقف علی ذریّته، وقف علی الأولاد، وقف علی أولاد اولاده، دو نظر بود، که ما نظر دوم را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فرع چهارم</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مراد از این اولاد، همان صلبی هاست، یعنی بطن اول باشد، چرا؟ چون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نوبت به فقرا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آولادی، ثمّ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یختصّ بالبطن الأول فی الأوّل، و بالبطنین فی الثانی، خصوصاً فی الصورة الأولی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440160_1479056682"/>
      <w:bookmarkStart w:id="102" w:name="_Toc34"/>
      <w:bookmarkEnd w:id="101"/>
      <w:r>
        <w:rPr>
          <w:rtl w:val="true"/>
        </w:rPr>
        <w:t>آیا این کلام واقف</w:t>
      </w:r>
      <w:r>
        <w:rPr>
          <w:rtl w:val="true"/>
        </w:rPr>
        <w:t xml:space="preserve">« </w:t>
      </w:r>
      <w:r>
        <w:rPr>
          <w:rtl w:val="true"/>
        </w:rPr>
        <w:t>وقفت علی أولادی نسلاً بعد نسل و بطناً بعد بطن</w:t>
      </w:r>
      <w:r>
        <w:rPr>
          <w:rtl w:val="true"/>
        </w:rPr>
        <w:t xml:space="preserve">» </w:t>
      </w:r>
      <w:r>
        <w:rPr>
          <w:rtl w:val="true"/>
        </w:rPr>
        <w:t xml:space="preserve">حمل بر تشریک می‌شود یا ترتیب؟ </w:t>
      </w:r>
      <w:r>
        <w:rPr/>
        <w:t>95/08/23</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نسلاً بعد نسل و بطناً بعد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تشریک می‌شود یا ترتیب؟</w:t>
      </w:r>
    </w:p>
    <w:p>
      <w:pPr>
        <w:pStyle w:val="BookText"/>
        <w:rPr/>
      </w:pPr>
      <w:r>
        <w:rPr>
          <w:rFonts w:ascii="IRNazanin" w:hAnsi="IRNazanin" w:eastAsia="IRNazanin"/>
          <w:color w:val="111111"/>
          <w:sz w:val="28"/>
          <w:sz w:val="28"/>
          <w:szCs w:val="28"/>
          <w:rtl w:val="true"/>
          <w:lang w:bidi="fa-IR"/>
        </w:rPr>
        <w:t>المسألة الثامنة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نسلاً بعد نسل و بطنا بعد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المتبادر منه عرفاً أنّه وقف ترتیب، فلا یشارک الولد أباه و لا ابن الأخ عمّه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در وقف نامه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نسلاً بعد نسل و بطنا بعد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وقف ترتیبی است، معنایش این است مادامی که نسل اولی است، نوبت به نسل دوم نمی‌رسد، مادامی که پدر هست، نوبت به پسر نمی‌رسد، اگر پدر فوت کرده، پسری دارد، پسر نمی تواند مزاحم عمو بشود و هکذا نمی تواند مزاحم عمه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آنها در طبقه اول قرار دارند، ظاهر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 بعد نسل و بطناً بعد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بیان شد، یعنی مادامی که طبقه اول هستند، چیزی به طبقه دوم نمی‌رسد، این 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خودش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تا طبقه قبلی وجود دارد، نوبت به طبقه بعدی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سبحانی نسبت به 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احتمال می‌دهم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هم داشته باشد و آن ابدیت است، یعنی می‌خواهد ابدیت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بعد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خیال نشود که بعد از رفتن نسل اول، کار تمام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ببینیم 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فرمایش حضرت امام دارد که ترتیب است، یا ظهور در معنای دوم دارد و آن این است که این وقف من تا قیام قیامت باید بر پا باشد؟</w:t>
      </w:r>
    </w:p>
    <w:p>
      <w:pPr>
        <w:pStyle w:val="BookText"/>
        <w:rPr/>
      </w:pPr>
      <w:r>
        <w:rPr>
          <w:rFonts w:ascii="IRNazanin" w:hAnsi="IRNazanin" w:eastAsia="IRNazanin"/>
          <w:color w:val="111111"/>
          <w:sz w:val="28"/>
          <w:sz w:val="28"/>
          <w:szCs w:val="28"/>
          <w:rtl w:val="true"/>
          <w:lang w:bidi="fa-IR"/>
        </w:rPr>
        <w:t xml:space="preserve">خیلی‌ها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ابدیت را می‌فهمند،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ترتیب است، اما بنده می‌گویم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ابدیت باشد، پس‌مسأله می‌شود مجمل، تا چه رقم حل بشود؟</w:t>
      </w:r>
    </w:p>
    <w:p>
      <w:pPr>
        <w:pStyle w:val="BookText"/>
        <w:rPr/>
      </w:pPr>
      <w:r>
        <w:rPr>
          <w:rFonts w:ascii="IRNazanin" w:hAnsi="IRNazanin" w:eastAsia="IRNazanin"/>
          <w:color w:val="111111"/>
          <w:sz w:val="28"/>
          <w:sz w:val="28"/>
          <w:szCs w:val="28"/>
          <w:rtl w:val="true"/>
          <w:lang w:bidi="fa-IR"/>
        </w:rPr>
        <w:t>المسألة التاسعة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من الخارج وقفیة شیء علی الذرّیة، و لم یعلم أنّه وقف تشریک أو ترتیب، فالظاهر فیما عدا قسمة الطبقة الأولی، الرجوع إلی القرعة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از خارج بداند که فلان شیء وقف بر ذریه است، ولی نمی‌داند که وقف بر ذریه علی نحو التشریک است، یا علی نحو الترتیب؟</w:t>
      </w:r>
    </w:p>
    <w:p>
      <w:pPr>
        <w:pStyle w:val="BookText"/>
        <w:rPr/>
      </w:pPr>
      <w:r>
        <w:rPr>
          <w:rFonts w:ascii="IRNazanin" w:hAnsi="IRNazanin" w:eastAsia="IRNazanin"/>
          <w:color w:val="111111"/>
          <w:sz w:val="28"/>
          <w:sz w:val="28"/>
          <w:szCs w:val="28"/>
          <w:rtl w:val="true"/>
          <w:lang w:bidi="fa-IR"/>
        </w:rPr>
        <w:t>فرض کنید هم طبقه اول موجود است و هم طبقه دوم، یعنی هم آباء هست و هم اولاد، آیا وقف ترتیب است یا وقف تشریک؟</w:t>
      </w:r>
    </w:p>
    <w:p>
      <w:pPr>
        <w:pStyle w:val="BookText"/>
        <w:rPr/>
      </w:pPr>
      <w:r>
        <w:rPr>
          <w:rFonts w:ascii="IRNazanin" w:hAnsi="IRNazanin" w:eastAsia="IRNazanin"/>
          <w:color w:val="111111"/>
          <w:sz w:val="28"/>
          <w:sz w:val="28"/>
          <w:szCs w:val="28"/>
          <w:rtl w:val="true"/>
          <w:lang w:bidi="fa-IR"/>
        </w:rPr>
        <w:t>این مسأله در واقع مکمل مسأله قبل است، در مسأله قبل موضوع روشن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 بعد نسل، بطناً بعد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امام این ظاهر در ترتیب است، من عرض کردم ظهور دیگری هم دارد، ولی در این مسأله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خارج فهمیدیم که جناب واقف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طبقه هم موجود هستند، یعنی هم طبقه اول موجودند و هم طبقه دوم، آیا این را حمل بر ترتیب کنیم یا حمل بر تشریک؟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فیما عدا قسمة الطبقة الأولی، الرجوع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کنید یک وقفی هست، هم پدر هست و هم پسر، یعنی هم آباء موجودند و هم أبناء،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را می‌برند، جای بحث نیست،بحث در نصف دوم است، علم اجمالی منحل است که این طبقه اولی سهم خود شان را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سهم دومی است که آیا آن نصف دیگر هم مال آباء است یا به أبناء می‌رسد؟ بنابراین، طبقه اولی آن قسمت قطعی‌اش جای بحث و گفتگو نیست، چون قطعاً نصفش را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است که آیا قسمت دوم را به آباء بدهیم که بشود ترتیب یا به أبناء بدهیم که بشود تشریک؟</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نصف دیگر قرعه می‌انداریم اگر قرعه بنام طبقه اولی بیرون آمد، همه را به طبقه اولی می‌دهیم و اگر بنام طبقه دوم بیرون آمد، می‌شود تشریک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فالرجوع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قواعد فقهیه گفتیم،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للتخاصم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قرعه فقط مقام تخاصم است،آنجا که مخاصمه و کشمکش وجود دارد، آنجا جای قرعه می‌باشد،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قبیل تخاصم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دارند که از قبیل تشریک است، آباء می‌گویند از قبیل ترتیب است، فلذا اینجا جای قرعه است، شیخ انصاری در فرائد الأصول خیال کرده بود که قاعده قرعه مال همه جاست، و از طرفی هم دیده که همه جا هم به قرعه عمل نمی‌شود، ولذا گفته بر پیکر قاعده قرعه تخصیص بسیار خورده و این قاعده از ارزش افتاده است، فقط باید جای عمل کنیم که اصحاب عمل کرده باشند، ولی ما گفتیم هیچکدام از اینها صحیح نیست، اصلاً قرعه مال تخاصم است و حتی یکجا هم تخصیص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یک مورد داریم که روایت می‌گوید اگر قطیعه غنمی باشد که در میان آنها موطوء است، حضرت فرموده قرعه بکشند، و الا موارد قرعه، در همه جا مورد تخاصم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ادله قرعه در قرآن نیز همین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باره حضرت مریم اختلاف کردند که چه کسی کفالت مریم را به عهده بگیرد، مادر مریم آمد در حالی که پدر مریم مرده، نذر کرده که مال کنیسه باشد ولذا گفت این مال شما، همه احبار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شد که قرعه بکشند و نحوه قرعه هم این باشد که هر کس قلمش روی آب باقی ماند و زیر آن نرفت، او کفالت مریم را به عهده بگیرد، قلم هایی را که با آنها تورات می‌نوشتند به سمت دریا انداختند، همه قلم ها زیر آب رفتند، فقط قلم زکریا روی آب باقی ماند فلذا حضرت زکریا کفالت او را به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وَکَفَّلَهَا زَکَرِیا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بنابراین،قرعه فقط مال باب تخاصم است، هم چنین است جریان ذو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کشتی سنگین است و باید یک نفر را به دریا بیندازند، چه کنند؟ قرعه کشیدند و قرعه بنام ذو النون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جای قرعه فقط باب تخاصم است نه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الذکور نسلاً بعد نسل، یختصّ بالذکور من الذکور فی جمیع الطبقات، و لا یشمل الذکور من الإناث</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وقف کند، فقط احفاد را می‌گیرد، یعنی بچه‌های پسر انسان از پسر ها را می‌گیرد، اما پسرهایی که از دختر انسان به دنیا می‌آیند را شامل نمی‌شود، یعنی شامل آنها نمی‌شود، فقط احفاد را می‌گیرد، یعنی اسباط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توجه کنید که نجل به بچه اول می‌گویند، نجل فلان آدم، یعنی بچه اول او،حضرت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کجا استفاده کرده که می‌فرماید فقط احفاد را می‌گیرد، یعنی نوه‌های پسری که پسر باشند نه نوه های دختری را هر چند ذکور باشند؟ از کلمه ذکور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أولادی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ذکور را قرینه گرفته،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ذکور باشد،کأنّه جناب واقف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نسلاً بعد نسل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ابو الحسن اصفهانی هم ظاهراً همین را گفته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من این جمله، یک چنین ظهوری ندارد، فرض کنید یک آقای فقط نوه دختری دارد، این نوه می‌گوید من از طرف مادر متصل به زید هستم، اما از طرف پدر متصل به عمرو هستم، فرض کنید شیخ انصاری اولاد ذکور اصلاً ندارد، هر چه دارد اسباط است، حالا دختری اولش یک پسر دارد،پسر می‌گوید من از طرف مادر فرزند انصاری هستم، اما از طرف پدر، فرزند بهبهانی هستم، علی الظاهر هردو را نسل می‌گویند، البته موقوف علیه باید ذکور باشد، دختر را شامل نیست، اما ذکور فقط از نسل ذکور باشد، ظاهراً یک چنین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استظهر المصنّف من اختصاصه بالذکور من الذکور، مبنیّ علی أنّ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قرینة علی أنّ اختصاص اتصالهم بالواقف من هذه الناحیة، فلا یشمل أولاد البنات حتّی الذکور منهم، إذ لیس اتصالهم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نوه دختری، از ناحیه ذکر متصل به این آقا نیست، از ناحیه انثی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دقة عقلیة – و ما در فقه به دقایق عقلی معتقد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بین بعض الناس من یعدّ ولد البنت الذکر من أولاد أبیها،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جانب الأمّ من نسل فلان یسمّی أبا أمّه، و من جانب الأب من نسل فلان و یسمّی أبا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ولی مرحوم صاحب جواهر هم تحت تاثیر عرف عراق قرار گرفته، فلذا بین دو عبارت فرق گذاشته و گفته 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علی أولاد أولادی، اشترک أولاد البنین 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نوه‌های پسری را می‌گیرد و هم نوه‌های دختری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من انتسب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آنکس به من منسوب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نوه‌های پسری را می‌گیرد، چون نوه های پسری منتسب به انسان است نه نوه‌های دختری، یعنی نوه‌های دختری منتسب به پدر و طائفه خود شان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عدم تمامیة ما ذکره المحقق فی الشرائع، حیث فرّق بین الوقف علی الأولاد و الوقف علی من انتسب إلی الواقف،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أولاد أولاده، اشترک أولاد البنین و البنات، ذکورهم و إناثهم من غیر تفضیل، و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انتسب إلیّ منهم لم یدخل أولاد البنات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03" w:name="pg4268_39145"/>
    </w:p>
    <w:p>
      <w:pPr>
        <w:pStyle w:val="BookText"/>
        <w:rPr/>
      </w:pPr>
      <w:bookmarkEnd w:id="103"/>
      <w:r>
        <w:rPr>
          <w:rFonts w:ascii="IRNazanin" w:hAnsi="IRNazanin" w:eastAsia="IRNazanin"/>
          <w:color w:val="111111"/>
          <w:sz w:val="28"/>
          <w:sz w:val="28"/>
          <w:szCs w:val="28"/>
          <w:rtl w:val="true"/>
          <w:lang w:bidi="fa-IR"/>
        </w:rPr>
        <w:t>ففرّق بین لفظ الأولاد و لفظ الأنساب، فالأول یعمّ الجمیع، بداهة أنّ الأئمة الأحد عشر علیهم السلام من أولاد الرسول ص، و أمّا النسبة فقط منع و لعلّه لعرف بین العشائر حیث لا یعدّون أولاد البنت ممّن ینتسب إلیهم، بل ینتسب إلی عشیرة زوج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فالمتّبع هو الأعراف الموجود فی عرف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 سخن در عراق صحیح باشد، یعنی اگر کسی در کشور عراق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می‌گیرد،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اولاد ذکور را می‌گیرد</w:t>
      </w:r>
      <w:r>
        <w:rPr>
          <w:rFonts w:eastAsia="IRNazanin" w:cs="IRNazanin"/>
          <w:color w:val="111111"/>
          <w:sz w:val="28"/>
          <w:szCs w:val="28"/>
          <w:rtl w:val="true"/>
          <w:lang w:bidi="fa-IR"/>
        </w:rPr>
        <w:t>.</w:t>
      </w:r>
    </w:p>
    <w:p>
      <w:pPr>
        <w:pStyle w:val="Heading2"/>
        <w:numPr>
          <w:ilvl w:val="1"/>
          <w:numId w:val="1"/>
        </w:numPr>
        <w:rPr/>
      </w:pPr>
      <w:bookmarkStart w:id="104" w:name="__RefHeading___Toc440162_1479056682"/>
      <w:bookmarkStart w:id="105" w:name="_Toc35"/>
      <w:bookmarkEnd w:id="104"/>
      <w:r>
        <w:rPr>
          <w:rtl w:val="true"/>
        </w:rPr>
        <w:t>هرگاه واقف بگوید</w:t>
      </w:r>
      <w:r>
        <w:rPr>
          <w:rtl w:val="true"/>
        </w:rPr>
        <w:t>«</w:t>
      </w:r>
      <w:r>
        <w:rPr>
          <w:rtl w:val="true"/>
        </w:rPr>
        <w:t>وقفت علی أولادی طبقة بعد طبقة</w:t>
      </w:r>
      <w:r>
        <w:rPr>
          <w:rtl w:val="true"/>
        </w:rPr>
        <w:t xml:space="preserve">» </w:t>
      </w:r>
      <w:r>
        <w:rPr>
          <w:rtl w:val="true"/>
        </w:rPr>
        <w:t xml:space="preserve">تقسیم وقف چگونه باید صورت بگیرد؟ </w:t>
      </w:r>
      <w:r>
        <w:rPr/>
        <w:t>95/08/24</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واقف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أولادی طبقة بعد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وقف چگونه باید صورت بگیرد؟</w:t>
      </w:r>
    </w:p>
    <w:p>
      <w:pPr>
        <w:pStyle w:val="BookText"/>
        <w:rPr/>
      </w:pPr>
      <w:r>
        <w:rPr>
          <w:rFonts w:ascii="IRNazanin" w:hAnsi="IRNazanin" w:eastAsia="IRNazanin"/>
          <w:color w:val="111111"/>
          <w:sz w:val="28"/>
          <w:sz w:val="28"/>
          <w:szCs w:val="28"/>
          <w:rtl w:val="true"/>
          <w:lang w:bidi="fa-IR"/>
        </w:rPr>
        <w:t>مادامی که یکنفر از طبقه اول و سابقه وجود دارد، نوبت به طبقه لاحقه نمی‌رسد، اگر یکنفر از طبقه سابقه بمیرد که از او بچه‌ای بجا مانده، این بچه نمی‌تواند با عمو شریک بشود، این بچه نمی‌تواند با عمه یا خاله یا دائی شریک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از طبقه اول و سابقه یکنفر حیات دارد و باقی است، نوبت به طبقه دوم نمی‌رسد، که ما اسم این را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الترتیبیّ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ترتیبی مطلق است که اصلاً مشارکت در آن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از یک نظر ترتیب، و از نظر دیگر مشارکت است، مادامی که پدر حیات دارد، نوبت به پسر نمی‌رسد، فرض کنید چهارتا برادرند و هر کدام دارای اولاد می‌باشند،مادامی که این چهار برادر حیات دارند،نوبت به اولاد شان نمی‌رسد، اما اگر پدر مرد، سهم پدر به پسر می‌رسد و با عموها و عمّه‌ها شریک می‌شود، این از یک نظر ترتیب است و از نظر دیگر تشریک است، از کدام نظر ترتیب است؟ مادامی که پدر حیات دارد، نوبت به پسر نمی‌رسد، اما اگر پدر مرد و از دنیا رفت، این ولد با عموها و با باقی مانده طبقه اول و سابقه شریک می‌شود، یعنی سهم پدر را می‌برد و در مقابل عمو‌ها، خاله و دائی ها و عمه ها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الوقف ترتیبیّاً کانت الکیفیة تابعة لجعل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الترتیب بین الطبقة السابقة و اللاحقة و یرعی الأقرب فالأقرب إلی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اسم این را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المطلق، یعنی مادامی که طبقه سابقه موجودند، نوبت به طبقه لاحقه نمی‌رسد،نتیجه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یشارک الولد أباه – اگر پدر بمیرد، فرزند برادر با عمو و عمه خود شریک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إبن الأخ عمّه و عمّته، و لا إبن الأخت خاله و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باید قید کنیم که اگر پدر بمیرد، بچه‌اش با عمو و عمه شریک نمی‌شود یا پسر خواهر با دائی و خاله خود شریک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این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ترتیب است، اما از نظر دیگر تشریک است، مادامی که پدر حیات دارد، نوبت به پسر نمی‌رسد، اما اگر پدر از دنیا رفت، سهم پدر به پدر منتقل می‌شود فلذا با عمو‌ها و عمه‌ها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الترتیب بین خصوص الآباء من کلّ طبقة و أبنائهم، فإذا کانت إخوة و لبعضهم أولاد، لم یکن للأولاد شیء مادام حیاة الأباء، فإذا توفّی الآباء شارک الأولاد أعمامهم، و له أن یجعل الترتیب علی أیّ نحو شاء و یتّبع</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بنابراین،گاهی ترتیب مطلق است، یعنی تا مادامی که طبقه اول حیات دارند، نوبت به طبقه دوم نمی‌رسد، و گاهی این گونه نیست، یعنی تا پدر حیات دارد، نوبت به پسر نمی‌رسد، اما اگر پدر مرد، پسرش می‌تواند با عموها، عمه‌ها شریک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الوقف علی وجه الترتیب ،کانت الکیفیة تابعة لجعل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الترتیب بین الطبقة السابقة و الطبقة اللاحقة، و یکون معنی ذلک أنّه لو وجد نفر واحد من الطبقة السابقة لا تصل النوبة إلی اللاحقة، و هذا ما یعبّر عنه الأقرب فالأقرب إلی الواقف، و یترتّب علی ذلک الفروع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یشارک الولد أباه، لأنّ الأب من الطبقة السابقة و الولد من اللاحقة و الأول أقرب إلی الواقف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یشارک إبن الأخ عمّه و عمّته، لأنّهما من السابقة و هو اللاحقة، و هما أقربان إلی الواقف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یشارک ابن الأخت خاله و خالته، لأنّ الخال و الخالة من الطبقة السابقة و هو من الطبقة اللاحقة و هما أقربان إلی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 از یک نظر ترتیب است و از یک نظر هم مشارکت، تا پدر حیات دارد، نوبت به پسرش نمی‌رسد، اما اگر پدر مرد، پسرش با عمو‌ها و عمه ها شریک می‌شود، یعنی سهم پدر به پسر منتقل می‌شود، بستگی دارد که وقف نامه را چگونه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خصوص الترتیب بین الآباء من کلّ طبقة و أبنائهم، بمعنی أنّه مادام الأب موجوداً لا یرث الابن، و أمّا أنّ ابنه لا یشارک الآخرین الذین هم فی طبقة الأب فلا یدلّ علیه، بل التّرتیب بین الأب و الولد فقط، و یترتّب علیه الفرع التالی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أخوة و لبعضهم أولاد، لم یکن للأولاد شیء مادام الآباء علی قید الحیاة، فإذا فرضنا أنّ الآباء توفّوا شارک الأولاد أعمامهم، لما مرّ من أنّ الترتیب، أی التقدّم و التأخّر بین الأب و الولد، لا بین الولد و غیرهم ممّن کانوا فی طبقة الأب، فهو من جانب وقف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وقف مشارکة بین ولد الوالد و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حصیلة الکلام فی الصورتین أنّ لحاظ الترتیب بین الطبقة السابقة و اللاحقة، یمنع مشارکة ما هو فی اللاحقة مع من فی السابقة، و إن بقی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واحد، و امّا لحاظ الترتیب، لا بین الطبقات، بل بین الأب و الولد و هذا یمنع مشارکة الولد مع الأب فقط لا مشارکته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بستگی دارد که وقف نامه را چگونه تنظیم کند، گاهی به صورت ترتیب مطلق و گاهی به صورت ترتیب غیر مطلق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که جناب واقف بر خلاف طبقات ارث وقف کند، مثلاً بگوید مادامی که پسر وجود دارد، نوبت به دختر نمی‌رسد، دختر باید بنشیند تا ریشه پسر قطع شود، این بر خلاف قرآن است، چون در قرآن ذکور و إناث با هم ارث می‌برند، ولی این آدم بر خلاف قرآن وقف کرده و گفته مادامی که ذکور وجود دارد، ذکور، وقتی تخم ذکور از بین رفت، نوبت به إناث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که جناب واقف در وقف نامه نوشته باشد بر اینکه ذکور با إناث یکسان بهره ببرند، این گونه وقف هیچ اشکالی ندارد، چون ارث نیست،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المتّبع ما ورد فی لسان الواقف سواء أوافق مع طبقات الإرث أولا، و لذلک یمکن أن یقف علی أولاد الذکور، و لو انقرضوا فهو للإناث من أولاده، و له أن یفضّل بعض أولاده علی بعض آخر، فالوقوف حسب ما یقفها أهلها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و الأربعون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طبقة بعد طبقة، و إذا مات أحدهم و کان له ولد فنصیبه لولده، فلو مات أحدهم و له ولد یکون نصیبه له، و لو تعدّد الولد یقسّم نصیبه بینهم علی الرؤوس، و إذا مات من لا ولده له، فنصیبه لمن کان فی طبقته، و لا یشارکهم الولد الذی أخذ نصیب والده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مسأله هر چند با مسأله قبلی تا حدودی یکی است، ولی در عین یکی بودن، می خواهد مطالب دیگری را هم بر این مسأله بار کند و آن اینکه اگر پدر مرد، سهمش به بچه‌اش می‌رسد، اما اگر یکی از این برادر ها مرد که اولاد ندارد، سهم او به برادر‌ها می‌رسد، به ابن الولد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اول پدر، اگر پدر مرد، نوبت به پسر می‌رسد، اما اگر یکی از این برادرها مرد، اما اولاد نداشت،سهمش به کی می‌رسد؟ سهمش به برادر‌ها می‌رسد نه به ابن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ابن الأخ فقط می‌تواند سهم پدر را بگیرد، و الا در بقیه باید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بعد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مقداری از این مسأله، تکرار مسأله قبلی است، اما در عین حال مطلب جدید هم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مرده و بیش از یک بچه دارد، یعنی بچه‌های متعدد دارد، در اینجا پسر ها و دختر ها بالمساوات می‌برند، چرا؟ چون ارث نیست تا پسر، دو برابر دختر ببرد، مسأله وقف است و در باب وقف باید طبق نیت واقف تقسیم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مرده که بچه دارد، بعد از شش ماه، دیگری مرد که بچه ندارد، نصیبش مال ابن اخ نیست،نصیبش مال عموهاست، یعنی سهمش مال برادر‌های متوفاست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العلماء، انصرف إلی علماء الشریعة، فلا یشمل غیرهم کعلماء الطبّ و النجوم و الحکمة</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این مسأله می‌فرماید هر گاه جناب واقف مالی را بر علما وقف کند، انصراف دارد به علمای شریعت، یعنی شامل سایر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عالم طبّ، عالم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bookmarkStart w:id="106" w:name="pg4268_39150"/>
    </w:p>
    <w:p>
      <w:pPr>
        <w:pStyle w:val="BookText"/>
        <w:rPr/>
      </w:pPr>
      <w:bookmarkEnd w:id="106"/>
      <w:r>
        <w:rPr>
          <w:rFonts w:ascii="IRNazanin" w:hAnsi="IRNazanin" w:eastAsia="IRNazanin"/>
          <w:color w:val="111111"/>
          <w:sz w:val="28"/>
          <w:sz w:val="28"/>
          <w:szCs w:val="28"/>
          <w:rtl w:val="true"/>
          <w:lang w:bidi="fa-IR"/>
        </w:rPr>
        <w:t>حال اگر یک عالم شریعت است مانند مرحوم آقا میرزا علی آقای شیرازی که هم طبیب است و هم عالم شریعت، آیا به او می‌رسد؟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از این نظر که طبیب است، بلکه از این نظر که عالم شریعت است، سابقاً علمای ما، طب را هم می‌خواندند، مرحوم آیت الله بروجردی یک دوره طب قدیم را خوب بلد بود، وقتی از ایشان سوال می‌شد، بدن انسان را مانند اطبای قدیم تشریح می کرد، قدیم الأیام طب هم جزء علوم حوزه‌های ما بود، اخیراً جدا شده است</w:t>
      </w:r>
      <w:r>
        <w:rPr>
          <w:rFonts w:eastAsia="IRNazanin" w:cs="IRNazanin"/>
          <w:color w:val="111111"/>
          <w:sz w:val="28"/>
          <w:szCs w:val="28"/>
          <w:rtl w:val="true"/>
          <w:lang w:bidi="fa-IR"/>
        </w:rPr>
        <w:t>.</w:t>
      </w:r>
    </w:p>
    <w:p>
      <w:pPr>
        <w:pStyle w:val="Heading2"/>
        <w:numPr>
          <w:ilvl w:val="1"/>
          <w:numId w:val="1"/>
        </w:numPr>
        <w:rPr/>
      </w:pPr>
      <w:bookmarkStart w:id="107" w:name="__RefHeading___Toc440164_1479056682"/>
      <w:bookmarkStart w:id="108" w:name="_Toc36"/>
      <w:bookmarkEnd w:id="107"/>
      <w:r>
        <w:rPr>
          <w:rtl w:val="true"/>
        </w:rPr>
        <w:t xml:space="preserve">آیا وقف بر اهل مشهد و زیارتگاه، شامل زوّار و مترددها می‌شود؟ </w:t>
      </w:r>
      <w:r>
        <w:rPr/>
        <w:t>95/08/25</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بر اهل مشهد و زیارتگاه، شامل زوّار و مترددها می‌شود؟</w:t>
      </w:r>
    </w:p>
    <w:p>
      <w:pPr>
        <w:pStyle w:val="BookText"/>
        <w:rPr/>
      </w:pPr>
      <w:r>
        <w:rPr>
          <w:rFonts w:ascii="IRNazanin" w:hAnsi="IRNazanin" w:eastAsia="IRNazanin"/>
          <w:color w:val="111111"/>
          <w:sz w:val="28"/>
          <w:sz w:val="28"/>
          <w:szCs w:val="28"/>
          <w:rtl w:val="true"/>
          <w:lang w:bidi="fa-IR"/>
        </w:rPr>
        <w:t>المسألة الرابعة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أهل مشهد – کالنجف مثلاً – اختصّ بالمتوطّنین و المجاورین، و لا یشمل الزوّار و المتردّدین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مسأله پنجاه و چهارم در باره این است که اگر کسی بر اهل مشهد و زیارتگاه، مالی را وقف کند، آیا این فقط به ساکنین و مجاورین آنجا اختصاص پیدا می‌کند یا شامل زوّار و مترددها هم می‌شود؟</w:t>
      </w:r>
    </w:p>
    <w:p>
      <w:pPr>
        <w:pStyle w:val="BookText"/>
        <w:rPr/>
      </w:pPr>
      <w:r>
        <w:rPr>
          <w:rFonts w:ascii="IRNazanin" w:hAnsi="IRNazanin" w:eastAsia="IRNazanin"/>
          <w:color w:val="111111"/>
          <w:sz w:val="28"/>
          <w:sz w:val="28"/>
          <w:szCs w:val="28"/>
          <w:rtl w:val="true"/>
          <w:lang w:bidi="fa-IR"/>
        </w:rPr>
        <w:t>البته مشهد دو اصطلاح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اصطلاح ایرانی‌ها، ایرانی ها آن را به سر زمینی اطلاق می‌کنند که امام هشتم در آنجا مدفون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مشهد به جایی می‌گویند که شهیدی از آل محمد ص را در آنجا دفن کرده باشند، طبق این اصطلاح، نجف، کربلا، کاظمین و سامراء هم مشهد است، اگر کسی چیزی را بر اهل مشهد وقف کرد، مانند نجف، بهره گیری از این وقف اختصاص پیدا می کند به ساکنین و مجاورین آنجا، یعنی شامل زوّار و متردد‌ها نمی‌شود، یعنی به آنها چیزی از وقف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سبحانی به 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امام نسبت به متوطن‌ها درست است، و هکذا نسبت به دوتای اخیر هم صحیح است، یعنی نسبت به زوّار و متردد‌ها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مجاورین است، آیا به مجاور هم اهل مشهد اطلاق می‌شود، مثلاً کسی در آخر عمر از شهری بلند شده و در یکی از زیارتگاه‌ها و مشاهد مشرفه آمده، آیا به چنین آدمی می‌گویند اهل مشهد، اهل قم، اهل نجف، اهل مشهد الرضا؟ بعید است، مگر اینکه اقامتش طولانی باشد، فلذا حقش این بود که مجاور را مقید کند به اینکه اگر اقامتش در آنجا زیاد و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المشتغلین فی النجف – مثلاً – من أهل بلد کطهران أو غیره، اختصّ بمن هاجر من بلده إلیه للاشتغال، و لا یشمل من جعله وطناً له معرضاً عن بلده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جناب واقف بگوید در آمد فلان باغ را به طلابی بدهید که مشغول تحصیل‌اند، باید به چه کسانی بدهند؟ کسانی که الآن در نجف درس می خوانند و بعد از تحصیل می‌خواهند به وطن خود بر گرددند، اینها را حتماً شامل است، اما اگر مشغول است ولی قصد بر گشتن را ندارد، یعنی دوست دارد در جوار امیر المؤمنین بمانند، به چنین افرادی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مشتغلین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فرماید مشتغل کسی است که درس می‌خواند به نیت بر گشتن به وطن خودش، من در اینجا یک تأملی دارم، اگر واقعاً یک جوانی بیست ساله برای تحصیل علم به نجف رفته، پنج سال هم درس خوانده و بعداً دلش خواسته که در همانجا درس بخواند و درس هم بدهد و در آنجا هم بمیرد، آیا به این مشتغل نمی‌گویند؟ مشتغل کسی است که مشغول درس خواندن باشد، منتها این مشتغل گاهی قصد بر گشتن را دارد و گاهی قصد برگشتن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بنابراین،ما نسبت به این فرمایش حضرت امام حاشیه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نسبت به هردو مسأله تأمل کردیم،در مسأله اول نسبت به کلمه مجاور تأمل کردیم و گفتیم مجاور یکسال و دو سال کافی نیست، در مسأله دوم هم 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نمودیم و گفتیم اگر طلبه‌ای در آنجا بماند، باز هم به او مشتغل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مسجد، فمع الإطلاق صرفت منافعه فی تعمیره و ضوئه و فرشته و خادمه، ولو زاد شیء یعطی لإمامه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گفتند در‌آمد فلان مزرعه برای مسجد است،مسجد تعمیر می‌خواهد، چراغ و فرش می‌خواهد و هکذا خادم می‌خواهد و اگر چیزی باقی ماند به امام جماعت هم بدهند، البته ما در این مسأله هم حاشیه داریم، باید به مؤذن هم چیزی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که پول دادن برای مؤذن حرام است، از جاهایی که نباید مؤذن برای آن پول بگیرد، أذان است، چطور در اینجا پول می‌دهیم و حال آنکه یکی از مکاسب محرمه اخذ الأجرة علی التأذین و القضاء است، چطور در اینجا پول می‌دهیم؟</w:t>
      </w:r>
    </w:p>
    <w:p>
      <w:pPr>
        <w:pStyle w:val="BookText"/>
        <w:rPr/>
      </w:pPr>
      <w:r>
        <w:rPr>
          <w:rFonts w:ascii="IRNazanin" w:hAnsi="IRNazanin" w:eastAsia="IRNazanin"/>
          <w:color w:val="111111"/>
          <w:sz w:val="28"/>
          <w:sz w:val="28"/>
          <w:szCs w:val="28"/>
          <w:rtl w:val="true"/>
          <w:lang w:bidi="fa-IR"/>
        </w:rPr>
        <w:t>جواب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فرق می‌کند، یک موقع مؤذن قرار داد می‌بندد و می گوید باید برای من ماهیانه این مقدار پول بدهید، این حرام است، ولی گاهی خود مردم چیزی به او می‌دهند،یا وقف بر مؤذن می‌کنند،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مؤذن اگر خودش وارد میدان بشود، این حرام است،اما اگر کسی، زمینی را برای مؤذن وقف کند، این اشکالی ندارد، فرق است بین اینکه مؤذن طرف قرار داد باشد، این حرام است، اما در اینجا مؤذن طرف قرار داد نیست، بلکه خود واقف است که می‌خواهد به مؤذن هم یک چیزی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وقف شیئاً علی مسجد، صرفت منافعه فی الأمور الأربعة المذکورة فی المتن، و یضاف إلیه مؤذّن المسجد إذا کان معیّناً للتأذین لیل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اهل سنت، امام داریم، مؤذن داریم، خادم داریم، همه اینها از دولت حقوق می‌گیرند،مؤذن شان معین است که باید پنج بار در مسجد أذان بگوید،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معینی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 الأجرة علی الأذان حرام، و لکنّ الوقف علی المؤذّن لا إشکال فیه، و لو زاد شیء یعطی لإمام المسجد، أخذاً بنیّة الواقف إذ هو الأقرب لها، بل یمکن أن یقال أنّه منهم لأنّ عمارة المسجد المعنویة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مشهد، یصرف فی تعمیره و ضوئه و خدّامه المواظبین لبعض الأشغال اللازمة المتعلقة به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فرق این مسأله با مسأله قبلی این است که مسأله قبلی وقف بر مسجد بود، این وقف بر مشهد است، یعنی جایی که امامی، یا معصومی و یا قریب به معصومی را در آنجا دفن کرده باشند، البته باید روی حساب باشد، یعنی متولی امینی داشته باشد که واقعاً این وجوه را می‌گیرد و در همین موارد هم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می‌دانند تعبیر به تعمیر صحیح نیست،باید عمران بگوییم،عمّر، یعمّر، تعمیراً در طولانی بودن عمر می‌گویند، یعنی عمر که طولانی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یعمّر و تعمیرا، اما در آبادانی و عمارت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یعمر، عمارة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ادبی است و مرحوم سید ابو الحسن اصفهانی نیز کلمه تعمیر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سیّد الشهداء ع، یصرف فی إقامة تعزیته، من أجرة القارئ و ما یتعارف صرفه فی المجلس للمستمعین و غیرهم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شرط اینکه متعارف باشد، اگر گفته در آمد این باغ بنده مال سید الشهداء، اولاً باید جلساتی باشد که واعظ مفید باشد، مجلس آماده باشد، و یکنوع پذیرایی متناسب هم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و الخمسون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أنّه بعد تمامیة الوقف، لیس للواقف التغییر فی الموقوف علیه، بإخراج بعض من کان داخلاً أو إدخال من کان خارجاً، إذا لم یشترط ذلک فی ضمن عقد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یصحّ ذلک إذا شرطه؟ لا یبعد عدم الجواز مطلقاً، لا إدخالاً و لا إخراجاً، فلو شرط ذلک بطل شرطه، بل الوقف علی إشکال، و مثل ذلک لو شرط نقل الوقف من الموقوف علیهم إلی من سیوجد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وقف علی جماعة إلی أن یوجد من سیواجد، و بعد ذلک کان الوقف علی من سیوجد، صحّ بلا إشکال</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پنجاه و نهم این است که آیا جناب واقف بعد از آنکه مالی را وقف کرد، می‌تواند در وقف نامه دست ببرد، کم کند یا زیاد کند، بعد از آنکه وقف کرده و موقوف را معین کرده و هکذا موقوف علیه را هم معین کرده، حد و حدود را هم گفت، بعد از یکسال پشیمان می‌شود و می خواهد کم کند یا زیاد کند؟ نمی‌تواند، چون بعد از آنکه صیغه وقف را خواند،کار تمام است، حق فسخ هم ندارد، فرع اول خیلی فرع روشن است، حق ندارد که بعد از وقف، تغییراتی را در آن ایجاد کند، این مسأله قضایا قیاساتها معها، این مثل این می‌ماند که زن و مردی با همدیگر عقد می‌بندند، می‌گویند مهریه ما یکصدو چهارده سکه،بعداً زن دبه در می‌آورد و می‌گوید باید مهریه را بالا ببری، اگر بالا هم ببرد،مشکلی نیست،ولی آن بالا مهریه نمی‌شود، مهریه همان است که در ضمن عقد آمده، یا گاهی شوهر‌ها دبه در می‌آورند و می‌گویند این مهریه زیاد است، مهریه همان است که عقد بر آن خوانده شده است، بله، شوهر ببرد بالا یا رایگان بدهد یا همسر از مهریه بگذرد،اشکال ندارد،اما مهریه را نمی‌شود کم کرد و یا زیاد نمود، وقف نیز چنین است، یعنی اگر انسان چیزی را با شرائظش وقف کرد، نمی‌تواند در آن تغییراتی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وقف نامه شرط کند، سه جور می‌تواند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بگوید من وقف می‌کنم، اما در آینده مختارم که بعضی از این موقوف علیه ها را بیرون ببرم، این اختیار را داشته باشم، وقف می‌کند بر جمعی، بعداً در همان وقف نامه شرط می‌کن که دست من باز باشد و بتوانیم در آینده برخی را اخراج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یا شرط می‌کند که برخی را ادخال کنم، یعنی در وقف نامه شرط می‌کند که در آینده دستم باز باشد تا برخی را ادخال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شرط می‌کند که اگر وقف کردم بر علما، چنانچه رأی و نظرم بر گردد، وقف کنم بر زوّار، دستم باز باشد، آیا این سه شرط صحیح است یا نه؟ پس مسأله دارای چهار فرع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بدون شرط بود، دومی، سومی و چهارمی مع الشرط است، شرط می‌کند اخراج را، شرط می‌کند ادخال را، شرط می‌کند نقل را، اصلاً موقوف علیه را عوض کند، یعنی از علما به زوّار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فرع اول،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هیچگونه دست برد زدن را ندارد، اما در مقابل این فتوا، روایاتی داریم که می‌گویند متولی یا واقف می‌تواند در وقف نامه دست ببرد ولو شرط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الوقف بعد تمامیة العقد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تغییر الوقف بالإخراج أو الإدخال أو التشریک أو غیر ذلاک بدون الشرط فی ضمن العقد، لأنّ المفروض أنّ الوقف تمّ بعامّة أجزائه و صار العمل به لازماً، فالإخراج و الإدخال أو التشریک إلغاء للعمل بالوقف، و لکنّ الشیخ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وقف علی ولده الموجودین و کانوا صغاراً ثمّ رزق بعد ذلک أولاداً، جاز أن یدخلهم معهم فیه، و لا یجوز له أن ینقله عنهم بالکلیّة إلیهم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فرمایش شیخ منافاتی با این قاعده ندارد،چرا؟ شیخ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اولاد منطبق شده بر موجودین، ولی از قبیل قضایای حقیقیه است، قضایای حقیقیه در طول زمان مصداق پیدا می‌کند، ظاهراً عبارت شیخ منافاتی با این اصل ندارد، وقف نامه را بدون شرط نمی‌شود عوض کرد، این عوض نمی‌کند، 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ولده الموجودین و کانوا 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موجودین از قبیل عنوان مشیر است، و الا وقف کرده بر اولاد، اولاد هم در طول زمان مصداق پیدا می‌کند، شما می‌دانید که قضایای حقیقیه، قضایایی است که در طول زمان مصداق پیدا می‌کند،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این از قبیل قضایای حقیقه است که در طول زمان مصداق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تقییده بشرط عدم قصره ابتداءً علی الموجودین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قاضی ابن برّاج می‌گوید بچه‌های بعدی را شامل است به شرط اینکه از اول منحصر به موجودین نکند، ما نیز همین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العبارة الموجودة فی النهایة قابلة للتأویل، و هو أنّه وقف علی الأصاغر بصورة عنوان کلّی و طبّقه علی الموجودین فأشاره إلی جواز إشراک من یولد من الأولاد، و بهذا أوّل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هم کلام مرحوم شیخ را توجیه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لیس للواقف أن یتدخل بعد 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یستدلّ بالجواز بجملة من الأخبار، و هی روایات یناهز عددها الخمس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قاعده می‌گوید نمی‌شود در وقف تغییر ایجاد کرد، اما چند روایت داریم که در بدو نظر از آنها استفاده می‌شود که متولی می‌تواند در وقف دست ببرد و تغییراتی ایجاد کند، چرا گفتم در بدو نظر؟ چون اگر دقت کنیم، مشکلی نیست</w:t>
      </w:r>
      <w:r>
        <w:rPr>
          <w:rFonts w:eastAsia="IRNazanin" w:cs="IRNazanin"/>
          <w:color w:val="111111"/>
          <w:sz w:val="28"/>
          <w:szCs w:val="28"/>
          <w:rtl w:val="true"/>
          <w:lang w:bidi="fa-IR"/>
        </w:rPr>
        <w:t>.</w:t>
      </w:r>
      <w:bookmarkStart w:id="109" w:name="pg4268_39157"/>
    </w:p>
    <w:p>
      <w:pPr>
        <w:pStyle w:val="BookText"/>
        <w:rPr/>
      </w:pPr>
      <w:bookmarkEnd w:id="1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یَقْطِینٍ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عَنِ الرَّجُلِ یَتَصَدَّقُ عَلَی بَعْضِ وُلْدِهِ بِطَرَفٍ مِنْ مَالِهِ ثُمَّ یَبْدُو لَهُ بَعْدَ ذَلِکَ أَنْ یُدْخِلَ مَعَهُ غَیْرَهُ مِنْ وُلْدِهِ قَالَ لَا بَأْسَ بِذَلِک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الرَّجُلِ یَجْعَلُ لِوُلْدِهِ شَیْئاً وَ هُمْ صِغَارٌ ثُمَّ یَبْدُو لَهُ أَنْ یَجْعَلَ مَعَهُمْ غَیْرَهُمْ مِنْ وُلْدِهِ قَالَ لَا بَأْسَ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عَنْ أَبِیهِ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الرِّضَا ع عَنِ الرَّجُلِ یَتَصَدَّقُ عَلَی بَعْضِ وُلْدِهِ بِطَرَفٍ مِنْ مَالِهِ ثُمَّ یَبْدُو لَهُ بَعْدَ ذَلِکَ أَنْ یُدْخِلَ مَعَهُ غَیْرَهُ مِنْ وُلْدِهِ قَالَ لَا بَأْسَ بِهِ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اگر کسی به این روایات خوب دقت کند، در می‌یابد که منافات با آن عرض ما ندارد، ما در جلسه آینده این روایات را توضیح می‌دهیم</w:t>
      </w:r>
      <w:r>
        <w:rPr>
          <w:rFonts w:eastAsia="IRNazanin" w:cs="IRNazanin"/>
          <w:color w:val="111111"/>
          <w:sz w:val="28"/>
          <w:szCs w:val="28"/>
          <w:rtl w:val="true"/>
          <w:lang w:bidi="fa-IR"/>
        </w:rPr>
        <w:t>.</w:t>
      </w:r>
    </w:p>
    <w:p>
      <w:pPr>
        <w:pStyle w:val="Heading2"/>
        <w:numPr>
          <w:ilvl w:val="1"/>
          <w:numId w:val="1"/>
        </w:numPr>
        <w:rPr/>
      </w:pPr>
      <w:bookmarkStart w:id="110" w:name="__RefHeading___Toc440166_1479056682"/>
      <w:bookmarkStart w:id="111" w:name="_Toc37"/>
      <w:bookmarkEnd w:id="110"/>
      <w:r>
        <w:rPr>
          <w:rtl w:val="true"/>
        </w:rPr>
        <w:t xml:space="preserve">آیا واقف بعد از تمامیت عقد وقف، حق ایجاد تغییر را دارد؟ </w:t>
      </w:r>
      <w:r>
        <w:rPr/>
        <w:t>95/08/26</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واقف بعد از تمامیت عقد وقف، حق ایجاد تغییر را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آیا واقف می‌تواند بعد از تمام شدن عقد وقف، در آن ایجاد تغییر کند، به این معنی که گروهی را داخل و گروهی را خارج کند، به شرط اینکه در ضمن عقد چنین اختیاری را شرط نکرده باشد، چون اگر شرط کرده باشد، بحثش بعداً‌خواهد آمد، فعلاً بحث این است که چیزی را شرط نکرده باشد، آیا می‌تواند ایجاد تغییرات کند یا نه؟</w:t>
      </w:r>
    </w:p>
    <w:p>
      <w:pPr>
        <w:pStyle w:val="BookText"/>
        <w:rPr/>
      </w:pPr>
      <w:r>
        <w:rPr>
          <w:rFonts w:ascii="IRNazanin" w:hAnsi="IRNazanin" w:eastAsia="IRNazanin"/>
          <w:color w:val="111111"/>
          <w:sz w:val="28"/>
          <w:sz w:val="28"/>
          <w:szCs w:val="28"/>
          <w:rtl w:val="true"/>
          <w:lang w:bidi="fa-IR"/>
        </w:rPr>
        <w:t>از نظر قواعد نمی‌تواند در وقف ایجاد تغییر نماید، چون بعد از آنکه وقف کرد و صیغه وقف را هم خواند وبه قبض موقوف علیه هم رساند، عقد لازم شد، معامله لازم را به هیچ عنوان نمی شود بهم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خلاف قاعده را می‌رساند</w:t>
      </w:r>
    </w:p>
    <w:p>
      <w:pPr>
        <w:pStyle w:val="BookText"/>
        <w:rPr/>
      </w:pPr>
      <w:r>
        <w:rPr>
          <w:rFonts w:ascii="IRNazanin" w:hAnsi="IRNazanin" w:eastAsia="IRNazanin"/>
          <w:color w:val="111111"/>
          <w:sz w:val="28"/>
          <w:sz w:val="28"/>
          <w:szCs w:val="28"/>
          <w:rtl w:val="true"/>
          <w:lang w:bidi="fa-IR"/>
        </w:rPr>
        <w:t>ولی سه روایت داریم که از این روایات، خلاف این مطلب استفاده می‌شود، البته کسی که با نظر سطحی به این روایات نگاه کند، خواهد گفت که این روایات خلاف قواعد است، اما اگر همه روایات را با دقت و تأمل بخواند، خواهد فهمید که این روایات مخالف قاعده نیست، اولین روایت صحیح علی بن یقطین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الْحَسَنِ ع عَنِ الرَّجُلِ یَتَصَدَّقُ عَلَی بَعْضِ وُلْدِهِ بِطَرَفٍ مِنْ مَالِهِ ثُمَّ یَبْدُو لَهُ بَعْدَ ذَلِکَ أَنْ یُدْخِلَ مَعَهُ غَیْرَهُ مِنْ وُلْدِهِ قَالَ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اینجای روایت خلاف قاعده است، ولی ما باید ذیل روایت را هم بخوانیم، از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معلوم می‌شود که در اینجا وقف کامل نبوده، یعنی صیغه را خوانده، اما به قبض موقوف علیه نرسانده است ، چون ذیل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و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الرَّجُلِ یَتَصَدَّقُ بِبَعْضِ مَالِهِ عَلَی بَعْضِ وُلْدِهِ وَ یُبَیِّنُهُ – تشدید به نظر استاد غلط است، بلکه أبان و یبین است، یعنی می‌برد و به ایشان می‌دهد، ابان به معنای جدا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 لَهُ أَنْ یُدْخِلَ مَعَهُمْ مِنْ وُلْدِهِ غَیْرَهُمْ بَعْدَ أَنْ أَبَانَهُمْ بِصَدَقَةٍ قَالَ لَیْسَ لَهُ ذَلِکَ إِلَّا أَنْ یَشْتَرِطَ أَنَّهُ مَنْ وُلِدَ لَهُ فَهُوَ مِثْلُ مَنْ تَصَدَّقَ عَلَیْهِ فَذَلِکَ لَه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معلوم می‌شود فقره قبلی که گفت له ذلک، در جایی بود که هنوز قبض نداده بود، ذیل روایت برای ما صدر روایت را معنی می‌کند، ذیل روایت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أَبَانَهُمْ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شان داده، دیگر حق ندارد که یکی را داخل کند، معلوم می‌شود که صد روایت در جایی است که قبض محقق نشده، عقد کامل نیست و به بیان دیگر هنوز عقد به مرحله لزوم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خلاف قاعده است، ذیل روایت را که انسان ملاحظه کند، متوجه می‌شود که نظر حضرت ع در صدر در جایی است که صیغه را خوانده، اما به قبض طرف نرسانده، به قرینه اینکه در ذیل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أَبَانَهُمْ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معلوم می‌شود آنجا که می‌گوید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شان نداده، استاد نظرش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غلط است، این فعل از باب تفعیل نیست، از باب أبان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به حسب ظاهر خلاف قاعده است،اما انسان بقیه روایات را بخواند،معلوم می‌شود که وقف کامل نبوده، صیغه را خوانده، اما قبض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الرَّجُلِ یَجْعَلُ لِوُلْدِهِ شَیْئاً وَ هُمْ صِغَارٌ ثُمَّ یَبْدُو لَهُ أَنْ یَجْعَلَ مَعَهُمْ غَیْرَهُمْ مِنْ وُلْدِهِ قَالَ لَا بَأْسَ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خلاف قاعده نیست، چرا؟ چون وقف نیست،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یَجْعَلُ لِوُلْدِهِ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این در وقف نیست کلمه صدقه نیست، بلکه قرار گذاشته که این را به بچه های خودش بدهد، ولی بعداً می‌خواهد دیگری را هم داخل کند، بنابراین، روایت دوم موضوعاً خارج است، بحث ما در وقف است،اصلاً این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سوم، مشکل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عَنْ أَبِیهِ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الرِّضَا ع عَنِ الرَّجُلِ یَتَصَدَّقُ عَلَی بَعْضِ وُلْدِهِ بِطَرَفٍ مِنْ مَالِهِ ثُمَّ یَبْدُو لَهُ بَعْدَ ذَلِکَ أَنْ یُدْخِلَ مَعَهُ غَیْرَهُ مِنْ وُلْدِهِ قَالَ لَا بَأْسَ بِهِ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این مثل دومی نیست، چون دومی را توانستیم حمل بر هبه یا وصیت کنیم، ولی این را نمی‌شود بر چنین چیزی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روایت خبر واحد است و ما نمی‌توانیم با خبر واحد قواعد را بهم بزنیم، مگر اینکه این روایت را هم حمل بر جایی کنیم که هنوز به قبض طرف نداده است، یعنی این روایت سوم را هم مانند روایت اول معنی کنیم، بعید نیست که این روایت هم مثل روایت اول باشد، صیغه را خوانده،اما هنوز به قبض طرف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روایایت برای ما مشکلی را ایجاد نمی‌کند، ولی یک روایت پنجم داریم که اینجا می‌خوانیم، ولی جوابش در فرع سوم می‌آید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کِتَابِ إِکْمَالِ الدِّینِ عَنِ الْحُسَیْنِ بْنِ إِسْمَاعِیلَ الْکِنْدِیِّ عَنْ أَبِی طَاهِرٍ الْبِلَالِیِّ قَالَ کَتَبَ جَعْفَرُ بْنُ حَمْدَانَ اسْتَحْلَلْتُ بِجَارِیَةٍ إِلَی أَنْ قَالَ وَ لِی ضَیْعَةٌ قَدْ کُنْتُ قَبْلَ أَنْ تَصِیرَ إِلَیَّ هَذِهِ الْمَرْأَةُ سَبَّلْتُهَا عَلَی وَصَایَایَ وَ عَلَی سَائِرِ وُلْدِی عَلَی أَنَّ الْأَمْرَ فِی الزِّیَادَةِ وَ النُّقْصَانِ مِنْهُ إِلَیَّ أَیَّامَ حَیَاتِی وَ قَدْ أَتَتْ بِهَذَا الْوَلَدِ فَلَمْ أُلْحِقْهُ فِی الْوَقْفِ الْمُتَقَدِّمِ الْمُؤَبَّدِ وَ أَوْصَیْتُ إِنْ حَدَثَ بِی حَدَثُ الْمَوْتِ أَنْ یَجْرِیَ عَلَیْهِ مَا دَامَ صَغِیراً فَإِنْ کَبِرَ أُعْطِیَ مِنْ هَذِهِ الضَّیْعَةِ حَمْلَهُ مِائَتَیْ دِینَارٍ غَیْرَ مُؤَبَّدٍ وَ لَا تَکُونُ لَهُ وَ لَا لِعَقِبِهِ بَعْدَ إِعْطَائِهِ ذَلِکَ فِی الْوَقْفِ شَیْ‌ءٌ فَرَأْیُکَ أَعَزَّکَ اللَّهُ فَوَرَدَ جَوَابُهَا یَعْنِی مِنْ صَاحِبِ الزَّمَانِ ع أَمَّا الرَّجُلُ الَّذِی اسْتَحَلَّ بِالْجَارِیَةِ إِلَی أَنْ قَالَ وَ أَمَّا إِعْطَاؤُهُ الْمِائَتَیْ دِینَارٍ وَ إِخْرَاجُهُ مِنَ الْوَقْفِ فَالْمَالُ مَالُهُ فَعَلَ فِیهِ مَا أَرَادَ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البته این روایت مربوط به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مورد بحث در این فرع جایی است که شرط نکرده باشد، ولی در این روایت شرط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فرع این شد که اگر جناب واقف شرط نکرده باشد، نمی‌تواند کم کند و هکذا نمی‌تواند زیاد کند، به بیان دیگر نمی‌تواند در وقف ایجاد تغییرات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فرع دوم این است که جناب واقف مثلاً مالی را بر علما وقف کرده، بعداً می‌خواهد برخی را خارج کند و بگوید علمای که فلسفه یا نحو می‌خواند، حق استفاده از این وقف را ندارند، برخی را می‌خواهد اخراج کند، آقایان می‌گویند جایز نیست، ما نیز می‌گوییم جایز نیست، ولی ادله آقایان ادله نا تمام است، ادله آقایان این است که وقف بعد از آنکه تمام شد، شرط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مضمون عقد است، آقایان در شروط خوانده‌اند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بر خلاف مقتضای عقد باشد باطل است، گاهی می‌گویند بر خلاف کتاب و سنت، یا بر خلاف مقتضای عقد باشد باطل است، جناب واقف بعد از آنکه وقف کرد و صیغه عقد وقف را هم خواند، بعداً اگر بخواهد گروهی را خارج کند، یعنی اگر شرط کند که دست من باز باشد هر گروهی را که دلم خواست خارج کنم، این بر خلاف مقتضای عقد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شما مسأله خلاف مقتضای عقد را درست متوجه نشده‌اید، شرطی که بر خلاف مقتضای عقد است مثالش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نمی‌شود،یا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بلا 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نمی‌شود، اینکه می‌گویند بر خلاف مقتضای عقد است، این گونه موارد را می‌گویند،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أجره و باع بلا ثمن و نکح بلا استمتاع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بر علما وقف می‌کنم، منتها در آینده دستم باز باشد، هر گروهی را که بخواهم اخراج کنم، بتوانم اخراج کنم، این بر خلاف مقتضای عقد نیست، بلکه یکنوع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شان این است که می‌گوید این جعل خیار است، و عقد وقف خیار بردار نیست، این دلیل شان هم غیر صحیح است، زیرا وقف جعل خیار نیست، بلکه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دلیل آنها تمام نیست، دلیل اول می‌گوید اخراج من أراد بر خلاف مقتضای عقد وقف است، درست نیست، بر خلاف مقتضای عقد نیست، یا می‌گویند جعل خیار است، ما می‌گوییم جعل خیار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عین حالی که دلیل آنها را قبول نکردیم، حق را با آقایان می‌دهیم، بعد از آنکه شما عقد را تمام کردید، شرط می‌کنید اخراج را، باید این را برای ما معنی کنید، یک موقع به گونه‌ای می‌گوید که خود بخود خارج بشود، یک موقع می‌خواهد اخراج کند، فرق است بین جایی که خود بخود خارج بشود یا من اخراج کنم، اولی اشکال ندارد، یعنی اگر کاری کنم که خود بخود اخراج بشود،اشکال ندارد، مثلاً چگونه بگوید که خود بخود اخراج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الضیعة وقف لأولادی ماداموا 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غنی شدند، خود بخود خارج می‌شوند، این اشکالی ندارد، من اخراج نمی‌کنم، بلکه خود بخود خارج می‌شوند،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الضیعة وقف ماداموا عدولاً، و إذا صاروا فساقاً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بخود خارج می‌شوند، اگر این گونه وقف کند اشکالی ندارد،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وقف می‌کنم به شرط اینکه سلطه دست من باشد به گونه‌ای که هر کس را که دلم خواست داخل کنم و هر کس را که دلم خواست بیرون کنم، اگر این گونه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چنین چیزی در وقف عملی نیست، مانوس نیست در سیره علما و سیره عقلا دیده نشده که واقف مالی را وقف کند و سلطه را هم دست خودش نگه دارد تا هرکس را که بخواهد بیاورد و هر کس را هم که بخواهد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سیره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با این فتوای آقایان موافقت کردیم، منتها نه با ادله آقایان، یعنی ادله آقایان درست نیست، چون آقایان گاهی می‌گویند مخالف مقتضای عقد است و گاهی می‌گویند جعل خیار است، ما این دو دلیل آنها را قبول نکردیم، بلکه از راه دیگر عدم صحتش را ثابت کردیم و آن اینکه این مسأله عقلایی نیست، بله، اگر کاری بکند که خود بخود اخراج بشود، اشکالی ندارد، اما اگر بخواهد بعد تمامیة العقد، هنوز رتق و فتق آن دستش باشد، این با سیره عقلا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إخراج من یرید</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شرط إخراج من یرید، بطل الوقف</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عندنا موضع وفاق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ثمّ استدلّ علیه بما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الوقف علی اللزوم، و إذا شرط إخراج من یرید من الموقوف علیه، کان منافیاً لمقتضی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شرط بر خلاف مقتضای عقد است، ما گفتیم این دلیل درست نیست، خلاف مقتضای عقد، مثالش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بلا أجرة و باع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بخواهد یک گوشه را قیچی کند، به این نمی‌گویند بر خلاف مقتضای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بمنزلة اشتراط الخیار، و الوقف لا یقبل الخیار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فیلاحظ علیه، بأنّ مقتضی الوقف، الللزوم حسب ما وقفه الواقف، فإذا احتفظ لشخصه إخراج من یرید، یکون لازماً بهذا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ضیّق فم الرکیة است، یعنی از اول این وقف را مقید می‌سازد، نه اینکه مطلق است و بعداً مقیدش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فلو‌لم یخرج أحداً بقی علی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فیلاحظ علیه، بأنّ شرط الخیار بعید عن لفظ الواقف، إذ لا یرید إبطال الوقف بل یحفظه، غایة الأمر یخرج من یرید من الأفراد، کما أنّ التمسّک بعموم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الصحّة غیر مفید من قبیل التمسّک بالعام فی الشبهة المصداقیة، فإنّ الشکّ إنّما هو فی صحّة هذا النوع من الوقف حتّی یشمله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التفصیل بین الاخراج و الخروج الطبیعی، أمّا الأوّل فبأن یشترط فی متن العقد أنّ بیده إخراج من دخل فی عنوان الموقوف علیهم، إذ معناه أنّ بیده سلطنة الإخراج، فإنّه مخالف للسیرة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آقایان در اصل مدعا موافقم، منتها ادله آنها را قبول ندارم، ما باید در باب معاملات در خانه عرف را بزنیم، این گونه وقف کردن‌ها با سیره عقلا و عرف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بحاجة إلی دلیل حتّی یشمله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حسب ما یقفها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الثانی بأن یأخذ فی العقد عنواناً یسبّب خروج بعض الأفراد طبعاً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إلی أن یصروا أغنیاء، أو ماداموا فقراء، فإذا صار مثل هذا صحیحاً فیخرج الغنی و هذا من مقولة الخروج الطبیعی لعدم شمول عنوان الأولاد الفقراء علی الأغنیاء منهم، و أمّا الأوّل فهو من قبیل الإخراج، أی إعطاء السلطة للواقف أن یخرج من کان داخلاً، فهو مع کونه بعیداً و مخالفاً للسیرة،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من یرید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ادخال من یرید، عیناً مثل اخراج می‌ماند، همانطور که در اخراج گفتیم بعد از تمامیت وقف اخراج معنی ندارد،در ادخال نیز همان حرف را می‌زنیم و می‌گوییم بعد از تمامیت عقد وقف، ادخال معنی ندارد، وقتی جناب واقف بر علما وقف کرد، بعد از مدتی نمی‌تواند فقرا را هم داخل کند و هکذا نمی‌تواند تجار را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می‌تواند کاری بکند که خود بخود اضافه بشود، مثلاً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هذه الدار علی أولادی الحاضرین و من سیوجد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اشکالی ندارد، این اخراج نیست، بلکه از قبیل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محقق تعجب است که این شق را در زیادی قبول کرده و گفته زیادی دو جور است، اگر بخواهد خودش اضافه کند، صحیح نیست، اما اگر قالب را به گونه‌ای بریزد که خود بخود اضافه بشود،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عرض می‌کنیم که جناب محقق، عین این بیان را در اخراج هم بفرمایید، اخراج ابتدایی باطل است، اما خروج طبیعی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روایت توقیع را که قبلاً خواندیم بر همین حمل می‌کنیم و می‌گوییم این آ‌دم که می‌گوید دویست دینار بدهد، نمی‌خواهد ادخال کند، لابد از اول وقفش به گونه‌ای بوده که ولد دوم را هم شامل بوده، البته این حمل کمی بعید است،اما چاره نداریم، بگوییم حضرت که فرموده دویست درهم از این وقف را به این بدهید، لابد وقف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بوده که خود بخود شامل ولد جدید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النقل عن الموقوف علیهم</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شرط نقله عن الموقوف علیهم إلی من سیوقف لم یجز و بطل الوقف</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موقوف علیه را عوض کند،این هم اگر به گونه‌ای باشد که خود بخود موقوف علیه عوض بشود، هیچ مانعی ندارد، اما اگر بخواهیم بخواهیم موقوف علیه را عوض کنیم، اگر بخواهم خودم عوض کنم، وقف کردم بر علما، بعداً پشیمان شدم،می‌خواهم وقف کنم بر سادات،این نمی‌شود،اما اگر از اول کاری بکنم که خود بخود عوض بشود، این اشکال ندارد،مثلاً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العلماء سنة، ثمّ علی الفقراء سنة، ثمّ علی السادة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وقف کردن اشکالی ندارد</w:t>
      </w:r>
      <w:r>
        <w:rPr>
          <w:rFonts w:eastAsia="IRNazanin" w:cs="IRNazanin"/>
          <w:color w:val="111111"/>
          <w:sz w:val="28"/>
          <w:szCs w:val="28"/>
          <w:rtl w:val="true"/>
          <w:lang w:bidi="fa-IR"/>
        </w:rPr>
        <w:t>.</w:t>
      </w:r>
      <w:bookmarkStart w:id="112" w:name="pg4268_39166"/>
    </w:p>
    <w:p>
      <w:pPr>
        <w:pStyle w:val="Heading2"/>
        <w:numPr>
          <w:ilvl w:val="1"/>
          <w:numId w:val="1"/>
        </w:numPr>
        <w:rPr/>
      </w:pPr>
      <w:bookmarkStart w:id="113" w:name="__RefHeading___Toc440168_1479056682"/>
      <w:bookmarkStart w:id="114" w:name="_Toc38"/>
      <w:bookmarkEnd w:id="112"/>
      <w:bookmarkEnd w:id="113"/>
      <w:r>
        <w:rPr>
          <w:rtl w:val="true"/>
        </w:rPr>
        <w:t xml:space="preserve">هرگاه عین موقوفه منافع متعدد داشته باشد، موقوف علیهم همه آنها را مالک می‌شوند </w:t>
      </w:r>
      <w:r>
        <w:rPr/>
        <w:t>95/09/14</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عین موقوفه منافع متعدد داشته باشد، موقوف علیهم همه آنها را مالک می‌شوند</w:t>
      </w:r>
    </w:p>
    <w:p>
      <w:pPr>
        <w:pStyle w:val="BookText"/>
        <w:rPr/>
      </w:pPr>
      <w:r>
        <w:rPr>
          <w:rFonts w:ascii="IRNazanin" w:hAnsi="IRNazanin" w:eastAsia="IRNazanin"/>
          <w:color w:val="111111"/>
          <w:sz w:val="28"/>
          <w:sz w:val="28"/>
          <w:szCs w:val="28"/>
          <w:rtl w:val="true"/>
          <w:lang w:bidi="fa-IR"/>
        </w:rPr>
        <w:t>بحث ما در مسأله شصتم از کتاب وقف است و این مسأله دارای چند فرع یا چند صورت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فرع اول</w:t>
      </w:r>
    </w:p>
    <w:p>
      <w:pPr>
        <w:pStyle w:val="BookText"/>
        <w:rPr/>
      </w:pPr>
      <w:r>
        <w:rPr>
          <w:rFonts w:ascii="IRNazanin" w:hAnsi="IRNazanin" w:eastAsia="IRNazanin"/>
          <w:color w:val="111111"/>
          <w:sz w:val="28"/>
          <w:sz w:val="28"/>
          <w:szCs w:val="28"/>
          <w:rtl w:val="true"/>
          <w:lang w:bidi="fa-IR"/>
        </w:rPr>
        <w:t>فرع اول این است که اگر چیزی وقف بشود، اما مصرف آن معلوم نباشد، مثلاً می‌دانیم که این باغ وقف است، اما بر چه کسانی وقف است را نمی‌دانیم، یا از اول نمی‌دانیم، یا بعداً فراموش کردیم، البته این سخن در وقف های جدید متصور نیست، بلکه راجع به وقف هایی است که سابقه چند صد ساله دارند و از طرفی وقف نامه هم در اختیار نباشد، در چنین فرضی، این مسأله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شصتم این شد که علم به وقف داریم،اما مصرف را نمی‌دانیم، یا اینکه مصرف را فراموش کردیم،مسلماً این وقف صحیح است، یعنی جهل ما به مصرف، سبب نمی‌شود که این وقف باطل باشد، ما باید تلاش کنیم که این وقف را به گونه‌ای مصرف کنیم که با نیت واقف نزدیک باشد، یعنی یا عین او باشد یا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این شد که اگر وقفیت یک چیزی روشن است، اما مصرف آن روشن نیست، منتها باید ما تلاش کنیم که مصرف آن را به نوعی معین کنیم، بعداً یاد آور خواهیم شد که مسأله ما چهار صورت یا چهار فرع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مصرف وقف را می‌دانیم، منتها مردد است بین افرادی که بین آنها قدر متقین است، افرادی هستند می‌شود آنها را جمع کرد، مثلاً نمی‌دانیم که آیا این باغ بر فقرا وقف است یا وقف بر علما و فقها؟</w:t>
      </w:r>
    </w:p>
    <w:p>
      <w:pPr>
        <w:pStyle w:val="BookText"/>
        <w:rPr/>
      </w:pPr>
      <w:r>
        <w:rPr>
          <w:rFonts w:ascii="IRNazanin" w:hAnsi="IRNazanin" w:eastAsia="IRNazanin"/>
          <w:color w:val="111111"/>
          <w:sz w:val="28"/>
          <w:sz w:val="28"/>
          <w:szCs w:val="28"/>
          <w:rtl w:val="true"/>
          <w:lang w:bidi="fa-IR"/>
        </w:rPr>
        <w:t>اینجا ها می‌شود بین افراد جمع کرد، چه کنیم؟ مصرف کنیم در علمای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متاصدق هستند نه متباین، یعنی اطراف علم اجمالی متباین نیست، بلکه افراد علم اجمالی متصادق‌اند، یا وقف است بر فقرا یا وقف است بر علما، اینها متصادق هستند، یعنی بینهما از نسب اربعه عموم و خصوص من وجه است، چون عموم و خصوص من وجه است، ولذا ما می‌توانیم ماده اجتماع را پیدا کنیم و آن را به عالم فقیر بدهیم نه به عالم غیر فقیر و نه فقیر غیر عالم، بلکه می‌دهیم به عالمی که فقیر باشد، این در جایی است که بین العنوانین، عموم و خصوص من وجه باشد، که در حقیقت در یکجا قابل تصادق و اجتماع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بین اطراف علم اجمالی تصادق نیست، اطراف علم اجمالی عام و خاص من وجه نیست، بلکه متباینات هستند، اما شبهه محصوره باشد، از یک نظر متباین هستند، و از یک نظر هم شبهه محصوره است، مثلاً نمی‌دانیم که آیا این باغ بر حرم حضرت معصومه ع وقف است یا بر مسجد جمکران، اطرافش متباین است، یعنی مثل اولی نیست، چون اولی عام و خاص من وجه بودند، قابل تصادق بودند، اطراف علم اجمالی عامین من وجه بود، ولی در اینجا اطراف علم اجمالی از قبیل متبایناتند، یا وقف است بر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وقف است بر مسجد جمکران، اما محصور است، در اینجا چه کنیم؟</w:t>
      </w:r>
    </w:p>
    <w:p>
      <w:pPr>
        <w:pStyle w:val="BookText"/>
        <w:rPr/>
      </w:pPr>
      <w:r>
        <w:rPr>
          <w:rFonts w:ascii="IRNazanin" w:hAnsi="IRNazanin" w:eastAsia="IRNazanin"/>
          <w:color w:val="111111"/>
          <w:sz w:val="28"/>
          <w:sz w:val="28"/>
          <w:szCs w:val="28"/>
          <w:rtl w:val="true"/>
          <w:lang w:bidi="fa-IR"/>
        </w:rPr>
        <w:t>در اینجا چند قول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قرعه بکشیم، ما از ایشان سوال می‌کنیم شما خودتان در علم اصول گفتید که قرعه یک جای معینی دارد و آن جایی است که در آنجا یکنوع تخاصم و تداعی باشد، چطور در اینجا فرمودید که قرعه بکشید؟</w:t>
      </w:r>
    </w:p>
    <w:p>
      <w:pPr>
        <w:pStyle w:val="BookText"/>
        <w:rPr/>
      </w:pPr>
      <w:r>
        <w:rPr>
          <w:rFonts w:ascii="IRNazanin" w:hAnsi="IRNazanin" w:eastAsia="IRNazanin"/>
          <w:color w:val="111111"/>
          <w:sz w:val="28"/>
          <w:sz w:val="28"/>
          <w:szCs w:val="28"/>
          <w:rtl w:val="true"/>
          <w:lang w:bidi="fa-IR"/>
        </w:rPr>
        <w:t>ایشان در جواب خواهد فرمود که زمینه تخاصم وجود دارد، یعنی متولی حرم با متولی مسجد جمکران یکنوع تداعی و تخاصم دارند، زیرا هر کدام دلش می‌خواهد که مال او باشد، زمینه تخاصم است، البته تخاصم بالفعل نیست، اما زمینه تخاصم است، ولذا ایشان معتقد است که باید قرعه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ابو الحسن اصفهانی هم می‌گوید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دوم این شد که اطراف علم اجمالی در اولی عامین من وجه بود، اما در دومی اطراف علم اجمالی از قبیل متباینین هستند، اما محصورند، یعنی یا مسجد جمکران یا حرم مطهره حضرت معصومه ع، در اینجا نظر ایشان این است که باید قرعه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یک قول دیگر نیز وجود دارد و آن اینکه به قاعده عدل و انصاف مراجعه کنیم،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عدل و انصاف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 یعنی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،یکنفر از هر جهت امین است، من مثلاً دو دینار نزد او به امانت گذاشتم، دیگری هم یک دینار به امانت گذاشت، اتفاقاً یک دینار از این سه دینار به سرقت رفت، حضرت فرمود یک دینار را به صاحب دو دینار می‌دهند، دینار باقی مانده را تقسیم می‌کنند، بین دو دیناری و یک دیناری، بگوییم در اینجا هم قاعده عدل و انصاف جریان دارد، یعنی نصفش را به مسجد جمکران بدهیم، نصف دیگرش را به حرم حضرت معصومه ع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قول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نسبت به اولی، علم اجمالی به مخالفت قطعیه نداریم، بلکه مخالفت احتمالیه است، زیرا یا به جمکران می‌دهیم یا به حرم حضرت معصومه ع، مخالفت احتمالیه است، اما اگر به قاعده عدل و انصاف عمل کنیم، مخالفت قطعیه لازم می‌آید، یعنی می‌دانیم که با وقف مخالفت قطعیه کردیم، ولذا این روایت شاذ است و فقط منحصر به مورد خودش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قول دوم را نپذیرفتیم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تسالم و تصالح است، مثلاً نمی‌دانیم بر فقرای این ده و روستا وقف کرده یا بر فقرای آن ده و روستا؟ متباینین هستند، اما تسالم و تصالح ممکن است، فقرا جمع بشوند و با همدیگر تصالح و تسالم کنند، یعنی هر کدام همه را بگیرد، نصفش را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تصالح و تسالم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تصالح و تسالم ممکن نیست، مثل حرم شریف حضرت معصومه ع یا مسجد جمکران، در اینجا تصالح ممکن نیست، زیرا جناب متولی مالک نیست،در آنجا فقرای آن ده یا این ده مالکند، فلذا ممکن است تصالح کنند،اما متولی حرم حضرت معصومه یا متولی مسجد جمکران، مالک نیستند تا تصالح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المحتملات، یعنی اطراف علم اجمالی، اگر اطراف علم اجمالی متباینات‌اند، یعنی مثل اولی نیست که عامین من وجه‌اند، در اینجا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قول اول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قول دوم قاعده عدل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قول سوم امکن التصالح، این بهتر است، فقرای این ده با فقرای آن ده مصالحه کنند، اما إذا امکن، اما إذا لم یمکن، همان قرعه است، مسجد جمکران با حرم حضرت معصومه لا یمکن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اطراف علم الإ جمالی متباینات بالذات،اما مرددة بین العناوین و أشخاص غیر محصورین، کلمه اشخاص را دقت کنید تا با چهارمی فرق کند، اطراف علم اجمالی افراد و اشخاص هستند، اما غیر محصوره‌اند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مثلاً نمی‌دانم که آیا این باغ بر فقرای قم وقف است یا بر فقرای کاشان، یا بر فقرای اصفهان یا بر فقرای شیراز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افراد متشتت باشند که نشود این وقف را بین افراد فقرا تقسیم کنیم، اینجا چه کنیم؟</w:t>
      </w:r>
    </w:p>
    <w:p>
      <w:pPr>
        <w:pStyle w:val="BookText"/>
        <w:rPr/>
      </w:pPr>
      <w:r>
        <w:rPr>
          <w:rFonts w:ascii="IRNazanin" w:hAnsi="IRNazanin" w:eastAsia="IRNazanin"/>
          <w:color w:val="111111"/>
          <w:sz w:val="28"/>
          <w:sz w:val="28"/>
          <w:szCs w:val="28"/>
          <w:rtl w:val="true"/>
          <w:lang w:bidi="fa-IR"/>
        </w:rPr>
        <w:t>فرقش با صورت دومی این است که در دومی اطراف علم اجمالی محصوره بود، مسجد، یعنی یا حرم حضرت معصومه یا مسجد جمکران، اما صورت سوم متباینات هستند، ولی دایره‌اش وسیع است، نمی‌شود این مبلغ را بین فقرای چندین شهر تقسیم کرد و به همه آنها داد،اینجا چه کنیم که اطراف علم اجمالی غیر محصور است، متاینات بالذات هستند، چکنیم؟</w:t>
      </w:r>
    </w:p>
    <w:p>
      <w:pPr>
        <w:pStyle w:val="BookText"/>
        <w:rPr/>
      </w:pPr>
      <w:r>
        <w:rPr>
          <w:rFonts w:ascii="IRNazanin" w:hAnsi="IRNazanin" w:eastAsia="IRNazanin"/>
          <w:color w:val="111111"/>
          <w:sz w:val="28"/>
          <w:sz w:val="28"/>
          <w:szCs w:val="28"/>
          <w:rtl w:val="true"/>
          <w:lang w:bidi="fa-IR"/>
        </w:rPr>
        <w:t>در اینجا مرحوم سید کاظم طباطبائی یزدی و هکذا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یعامل مع الوقف معاملة المجهول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نمی‌دانیم مال فقرای شیراز است یا مال فقرای اصفهان و جاهای دیگر است، در حقیقت می‌شود حکم مجهول المالک را بر آن بار نمود، اگر مجهول المالک شد، ناچاریم که در امور خیریه مصرف کنیم،تا ثوابش بر موقف علیهم بر گردد، آیا این مسأله تعبد است یا روایت هم داریم؟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راشد</w:t>
      </w:r>
    </w:p>
    <w:p>
      <w:pPr>
        <w:pStyle w:val="BookText"/>
        <w:rPr/>
      </w:pPr>
      <w:r>
        <w:rPr>
          <w:rFonts w:ascii="Amiri" w:hAnsi="Amiri" w:eastAsia="Amiri" w:cs="Amiri"/>
          <w:color w:val="111111"/>
          <w:sz w:val="28"/>
          <w:sz w:val="28"/>
          <w:szCs w:val="28"/>
          <w:rtl w:val="true"/>
          <w:lang w:bidi="ar-SA"/>
        </w:rPr>
        <w:t>مُحَمَّدُ بْنُ یَعْقُوبَ عَنْ مُحَمَّدِ بْنِ جَعْفَرٍ الرَّزَّازِ عَنْ مُحَمَّدِ بْنِ عِیسَی عَنْ أَبِی عَلِیِّ بْنِ رَاشِدٍ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قُلْتُ جُعِلْتُ فِدَاکَ اشْتَرَیْتُ أَرْضاً إِلَی جَنْبِ ضَیْعَتِی بِأَلْفَیْ دِرْهَمٍ فَلَمَّا وَفَّرْتُ الْمَالَ خُبِّرْتُ أَنَّ الْأَرْضَ وَقْفٌ فَقَالَ لَا یَجُوزُ شِرَاءُ الْوُقُوفِ وَ لَا تُدْخِلِ الْغَلَّةَ فِی مِلْکِکَ ادْفَعْهَا إِلَی مَنْ أُوقِفَتْ عَلَیْهِ قُلْتُ لَا أَعْرِفُ لَهَا رَبّاً قَالَ تَصَدَّقْ بِغَلَّتِهَا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الکلام فی صور ثلاث، در صورت اولی، اطراف علم اجمالی عامین من وجه بود ، مسلّما در آنجا وضع روشن است، چون جمع می‌کنیم ماده اجتماع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بین، اطراف علم اجمالی متباینین بودند ، اما اطراف و افرادش محصور بودند، در آنجا سه قول وجود داشت که از میان آنها،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 ست، صورت سوم همین است، اطراف متباین است،اما به جای محصوره، غیر محصور است،یعنی فقرای چند شهر،در اینجا قهراً می‌شود مجهول المالک، نمی‌دانیم فقرای کاشان است یا مال فقرای شهر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همان صورت سوم است، اطراف علم اجمالی متباین است، غیر محصورند، اما بین آنها فرق است، چون در اولی اشخاص بود، اما در اینجا جهات است، ولذا موقعی که سومی را عرض می‌کردم، گفتم کلمه اشخاص خاطر تان باشد، اشخاص بود، یعنی فقراء، اما در چهارمی اشخاص نیست، بلکه جهات است ، نمی‌دانیم که این مزرعه، وقف بر مسجد است یا بر فقراست یا وقف بر بیمارستان است یا بر ایتام، فرق است بین اشخاص و بین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w:t>
      </w:r>
    </w:p>
    <w:p>
      <w:pPr>
        <w:pStyle w:val="BookText"/>
        <w:rPr/>
      </w:pPr>
      <w:r>
        <w:rPr>
          <w:rFonts w:ascii="IRNazanin" w:hAnsi="IRNazanin" w:eastAsia="IRNazanin"/>
          <w:color w:val="111111"/>
          <w:sz w:val="28"/>
          <w:sz w:val="28"/>
          <w:szCs w:val="28"/>
          <w:rtl w:val="true"/>
          <w:lang w:bidi="fa-IR"/>
        </w:rPr>
        <w:t>عبارت صورت چهارم</w:t>
      </w:r>
    </w:p>
    <w:p>
      <w:pPr>
        <w:pStyle w:val="BookText"/>
        <w:rPr/>
      </w:pPr>
      <w:r>
        <w:rPr>
          <w:rFonts w:ascii="IRNazanin" w:hAnsi="IRNazanin" w:eastAsia="IRNazanin"/>
          <w:color w:val="111111"/>
          <w:sz w:val="28"/>
          <w:sz w:val="28"/>
          <w:szCs w:val="28"/>
          <w:rtl w:val="true"/>
          <w:lang w:bidi="fa-IR"/>
        </w:rPr>
        <w:t xml:space="preserve">إذا کان التردید بین جهات غیر محصور، کما إذا لم یعلم أنّه وقف علی المسجد، أو المشهد أو القناطر أو إعانة الزّوار أو تعزیة سید الشهداء 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تصرف المنافع فی وجوه البرّ، بشرط عدم الخروج عن مورد المحتملات، فلو صرف فی إعانة الزّوار، أو تعزیة سید الشّهداء، أو واحد منهم لم یخرج عن مورد المحتملات و یکتفی بالامتثال الاحتمالی بدلاً عن القطعی، لعدم 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یقول السید الطباطبائی فی ملحقات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فی وجوه البرّ غیر الخارج عن أطراف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صدقه می‌دادیم، چون مجهول المالک بود، اما در اینجا صدقه نمی‌دهیم، بلکه در کارهای خیر مصرف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چرا در اولی که مجهول المالک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می‌کنیم؟</w:t>
      </w:r>
    </w:p>
    <w:p>
      <w:pPr>
        <w:pStyle w:val="BookText"/>
        <w:rPr/>
      </w:pPr>
      <w:r>
        <w:rPr>
          <w:rFonts w:ascii="IRNazanin" w:hAnsi="IRNazanin" w:eastAsia="IRNazanin"/>
          <w:color w:val="111111"/>
          <w:sz w:val="28"/>
          <w:sz w:val="28"/>
          <w:szCs w:val="28"/>
          <w:rtl w:val="true"/>
          <w:lang w:bidi="fa-IR"/>
        </w:rPr>
        <w:t>پاسخ</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اولی وقف بر اشخاص بود، ولذا شد مجهول المالک، ولی در اینجا وقف بر اشخاص نیست، بلکه وقف جهات است، مانند مسجد، بیمارستان، پل، راه، چون وقف بر جهات است، قهراً باید در اینجا بر جهات برّ و خیر مصرف کنیم، البته باید از این اطراف علم اجمالی بیرون نرود، یعنی نمی‌توانیم آن را در میان فقرا تقسیم کنیم، تقسیم در میان فقرا جهات برّ نیست، باید کاری کنیم که جهات 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للعین الموقوفة منافع متجددة و ثمرات متنوعة، یملک الموقوف علیهم جمیعها مع إطلاق الوقف، ففی الشاة الموقوفة یملکون صوفها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المتجدّدة و لبنها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فی الشجر و النخل ثمرهما، و منفعة الاستظلال بهما و السعف والأغصان، و الأوراق الیابسة، بل و غیرها ممّا قطعت للإصلاح، و کذا فروخهما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هل یجوز فی الوقف التخصیص ببعض المنافع، حتی یکون الموقوف علیهم بعض المنافع دون بعض؟ الأقوی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شصت و یکم این است که اگر ما زمین یا حیوانی را وقف کردیم که منافع متعدد دارد، مثلاً گوسفند منافع متعدد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دارای پشم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گوشت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نتاج دارد، یعنی بچه می‌زاید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کودش برای زراعت استفاده می‌شود و هکذا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چیزی را وقف کرد که منافع مختلف دارد، آیا همه‌اش وقف می‌شود یا آنکه اثر مشهورش است، مثلاً من گوسفندی را وقف کردم، البته گوسفند یک اثر مشهور دارد و یک اثر غیر مشهور، باغ میوه دارد که اثرش مشهورش است، از چوبش هم می‌شود استفاده کرد، به عنوان سایبان هم می‌شود از چوبش استفاد کرد؟</w:t>
      </w:r>
    </w:p>
    <w:p>
      <w:pPr>
        <w:pStyle w:val="BookText"/>
        <w:rPr/>
      </w:pPr>
      <w:r>
        <w:rPr>
          <w:rFonts w:ascii="IRNazanin" w:hAnsi="IRNazanin" w:eastAsia="IRNazanin"/>
          <w:color w:val="111111"/>
          <w:sz w:val="28"/>
          <w:sz w:val="28"/>
          <w:szCs w:val="28"/>
          <w:rtl w:val="true"/>
          <w:lang w:bidi="fa-IR"/>
        </w:rPr>
        <w:t>آقایان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فوق کرد، همه‌اش وقف است چرا؟ أخذاً بالإطلاق، 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عام است و همه را شامل است، شما اگر برخی را بگویید وقف است و برخی وقف نیست، این دلیل می‌خواهد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واقف می‌تواند بگوید من این گوسفند وقف کردم،اما پشمش مال من است، غیر پشم همه را وقف کردم؟</w:t>
      </w:r>
      <w:bookmarkStart w:id="115" w:name="pg4268_39173"/>
    </w:p>
    <w:p>
      <w:pPr>
        <w:pStyle w:val="BookText"/>
        <w:rPr/>
      </w:pPr>
      <w:bookmarkEnd w:id="115"/>
      <w:r>
        <w:rPr>
          <w:rFonts w:ascii="IRNazanin" w:hAnsi="IRNazanin" w:eastAsia="IRNazanin"/>
          <w:color w:val="111111"/>
          <w:sz w:val="28"/>
          <w:sz w:val="28"/>
          <w:szCs w:val="28"/>
          <w:rtl w:val="true"/>
          <w:lang w:bidi="fa-IR"/>
        </w:rPr>
        <w:t>بله، می‌تواند با این شرط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نباید طوری بشود که منافع مشهوره را برای خودش اختصاص بدهد، منافع پیش پا افتاده را برای موقوف علیهم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للواقف تخصیص الوقف ببعض المنافع حتّی یکون للموقوف علیهم بعض المنافع؟ الظاهر أنّ له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الوقف و إخراجه عن سلطته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أخرج المنفعة المقصودة من الموقوف ،کالثمرة، فی وقف الأشجار المثمرة؟ الظاهر عدم الجواز، لأنّ مرجعه عدم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یکنوع تناقض است،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است، باید موقوف علیهم یک چیزی گیر شان بیاید،این چه وقفی است که همه منافع مهم را برای خودش نگه می‌دارد و فقط منافع پیش پا افتاده و ناچیز را برای موقوف علیهم در نظر می‌گیرد؟</w:t>
      </w:r>
      <w:r>
        <w:rPr>
          <w:rFonts w:eastAsia="IRNazanin" w:cs="IRNazanin"/>
          <w:color w:val="111111"/>
          <w:sz w:val="28"/>
          <w:szCs w:val="28"/>
          <w:rtl w:val="true"/>
          <w:lang w:bidi="fa-IR"/>
        </w:rPr>
        <w:t>!</w:t>
      </w:r>
    </w:p>
    <w:p>
      <w:pPr>
        <w:pStyle w:val="Heading2"/>
        <w:numPr>
          <w:ilvl w:val="1"/>
          <w:numId w:val="1"/>
        </w:numPr>
        <w:rPr/>
      </w:pPr>
      <w:bookmarkStart w:id="116" w:name="__RefHeading___Toc440170_1479056682"/>
      <w:bookmarkStart w:id="117" w:name="_Toc39"/>
      <w:bookmarkEnd w:id="116"/>
      <w:r>
        <w:rPr>
          <w:rtl w:val="true"/>
        </w:rPr>
        <w:t xml:space="preserve">حکم موقوفات مسجد بعد از خراب شدن مسجد و عدم امید به ساخت مجدد آن </w:t>
      </w:r>
      <w:r>
        <w:rPr/>
        <w:t>95/09/15</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موقوفات مسجد بعد از خراب شدن مسجد و عدم امید به ساخت مجدد آن</w:t>
      </w:r>
    </w:p>
    <w:p>
      <w:pPr>
        <w:pStyle w:val="BookText"/>
        <w:rPr/>
      </w:pPr>
      <w:r>
        <w:rPr>
          <w:rFonts w:ascii="IRNazanin" w:hAnsi="IRNazanin" w:eastAsia="IRNazanin"/>
          <w:color w:val="111111"/>
          <w:sz w:val="28"/>
          <w:sz w:val="28"/>
          <w:szCs w:val="28"/>
          <w:rtl w:val="true"/>
          <w:lang w:bidi="fa-IR"/>
        </w:rPr>
        <w:t>بحث ما در مسأله شصت و دوم است، اگر زمین یا باغ و امثالش را برای مسجد وقف کند، ولی مسجد خراب شده و دیگر امید به آبادی آن نیست، فرض کنید وقف کرده برای چراغ مسجد، و فعلا مسجدی نیست تا کسی چراغی را در آنجا روشن کند، و یا وقف کرده برای تنقیه چشمه، و فعلاً چشمه خشک شده، فلذا تنقیه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مسأله با مسأله قبلی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مسأله با مسأله قبلی بسیار روشن است، چون در مسأله قبلی موقوف علیه شناخته شده نبود، یا فراموش کرده بودم یا شناخته شده نبود، اما در اینجا موقوف علیه را می‌شناسم، اما قابل مصرف نیست، مسجد خراب شده و کسی در آن نماز نمی‌خواهد تا چراغی بخواهد، چاه یا چشمه خشکیده، این مبلغی که من دادم به درد تنقیه نمی‌خورد، چه کنیم؟</w:t>
      </w:r>
    </w:p>
    <w:p>
      <w:pPr>
        <w:pStyle w:val="BookText"/>
        <w:rPr/>
      </w:pPr>
      <w:r>
        <w:rPr>
          <w:rFonts w:ascii="IRNazanin" w:hAnsi="IRNazanin" w:eastAsia="IRNazanin"/>
          <w:color w:val="111111"/>
          <w:sz w:val="28"/>
          <w:sz w:val="28"/>
          <w:szCs w:val="28"/>
          <w:rtl w:val="true"/>
          <w:lang w:bidi="fa-IR"/>
        </w:rPr>
        <w:t>متن مسأله شصت و دوم</w:t>
      </w:r>
    </w:p>
    <w:p>
      <w:pPr>
        <w:pStyle w:val="BookText"/>
        <w:rPr/>
      </w:pPr>
      <w:r>
        <w:rPr>
          <w:rFonts w:ascii="IRNazanin" w:hAnsi="IRNazanin" w:eastAsia="IRNazanin"/>
          <w:color w:val="111111"/>
          <w:sz w:val="28"/>
          <w:sz w:val="28"/>
          <w:szCs w:val="28"/>
          <w:rtl w:val="true"/>
          <w:lang w:bidi="fa-IR"/>
        </w:rPr>
        <w:t>المسألة الثانیة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علی مصلحة فبطل رسمها، کما إذا وقف علی مسجد أو مدرسة أو قنطرة فخربت و لم یمکن تعمیرها، أو لم تحتج إلی مصرف، لانقطاع من یصلّی فی المسجد و الطلبة المارّة، و لم یرج العود، و صرف الوقف فی وجوده البرّ و الأحوط صرفه فی مصلحة أخری من جنس تلک المصلحة، و مع التعذّر یراعی الأقرب فالأقرب منها</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خیال نشود که این تکرار مسأله قبل است، چون 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نبودند،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یعنی موقوف علیه مسجد است، منتها امکان مصرفش نیست</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اینجا چهار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عروة، ایشان می‌گوید اگر چنانچه ممکن نشود که درآمد عین موقوفه را در چراغ مسجد خرج کرد، چون مسجدی در کار نیست، عین موقوفه دوباره به ملک واقف بر می‌گردد، و اگر واقف زنده نیست، به ملک ورثه‌ی واقف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السید الطباطبائی من رجوعه إلی الواقف، أو ورثته،کما فی خروج العین الموقوفة عن الانتفاع بها، إذ لا فرق فی عدم الانتفاع بین أن یکون بسبب خروج العین عن الانتفاع بها، أو عدم إمکان الصرف علی ما یجب الصرف علیه</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این است که اگر زمین از کار بیفتد به گونه‌ای که نشود در آن زراعت کرد، همه فقها می‌گویند زمین به ملک واقف بر می‌گردد، همانطور اگر نشود در آن زمین کار کرد، می گویید به واقف بر می‌گردد، ما نحن فیه نیز چنین است، امکان صرفش نیست، یا درآمد ندارد، زمین بایر شده و درآمد ندارد، بر می‌گردد به واقف، یا در آمد دارد، اما نمیشود آن در‌آمد را در موقوف علیه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دلیل ایشان شبیه استحسان است، چون قیاس کرده ما نحن فیه را به جایی که زمین شوره زار بشود که به واقف بر می‌گردد، در جایی هم که نشود درآمد عین موقوفه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 باز هم به واقف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مال صاحب مسالک است، البته صاحب مسالک نقل کرده اما انتخاب نکرده، ایشان می‌گوید من قائل به تفصیل می‌باشم، به این معنی که در بعضی از موارد به وارث بر می‌گردد ، اما در برخی از موارد هم در امور خیریه مصرف می کنیم، در موردی بر می‌گردد به وارث، در مورد دیگر هم به امور خیریه بر می‌گردد، می‌گوید این محل وقف موقت بوده، وقف کردم بر این دوتا درخت انار یا دوتا درخت انجیر، درخت انجیر و انار عمر کوتاهی دارند، عمر شان را که کرد و تمام شد، موقوفه بر می‌گردد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عمر موقوف علیه از اول کوتاه و موقت بوده، وقف کردم بر این درخت انار یا بر این درخت انجیر که عمرش مثلاً سی سال است، معلوم می‌شود که واقف به طور کلی دندان طمع را از این مالش نکشیده، فقط سی سال وقف کرده، بعد از سی سال مال خودش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موقوف علیه عمر بلند و زیادی دارد، اما حوادث آمد و این مسجد را از بین برد، اینجا می‌شود که بگوییم در وجوه بر و خیر مصرف بشود، تمام نظرش دلیلش روی این جهت است که در اولی جناب واقف به طور کلی دندان طمع را نکشیده، اما در دومی دندان طمع را کشیده، غایة ما فی الباب حوادث اجازه نمی‌دهد که این درآمد در این مسجد مصرف بشود، این هم قول صاحب مسالک، اما خودش قبول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مال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یک نظر خوبی دارند و ظاهراً این نظر مال سید اصفهانی هم هست، نظر ما نیز همین است، یعنی وقتی از ما استفتاء می‌کنند، چنین جواب می‌دهیم و می‌گوییم اگر خانه‌ای را وقف کرده بر چراغ فلان مسجد، اما فعلاً این مسجد نیست، چه کند؟ در مشابهش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أقرب إلی غرض الواقف، این مسجد نشد، مسجد دیگر، حالا اگر مسجدی مورد نیاز نیست، اقرب به مسجد حسینیه است، پس در حسینیه مصرف کند و اگر حسینیه هم نیست، به مدارس و امثالش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یا باید سراغ مشابهات برویم، یا سراغ الأقرب فالأقرب، مشابهات، یعنی مسجد به مسجد، اقرب، مسجد به حسینیه، یا مسجد به مدارس، ظاهراً این 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باید غرض واقف را در نظر بگیریم، مسلّماً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فلان مسجد، عاشق آن مسجد نیست، ولی چون خودش در آن محل زندگی می‌کرده، فلذا گفته چراغ این مسجد، اگر در همان زمان کسی به او می‌گفت که این مسجد دو سال دیگر خراب می‌شود، می‌گفت مسجد دیگر، اگر می‌گفتیم در آیند مسجدی در کار نیست؟ می‌گفت به اقرب به مسجد بدهید که حسینیه باشد، ظاهراً قول حضرت امام بهتر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مشهور است، مشهور علمای ما گفته‌اند به وجوه البرّ مصرف شود، وجوه البرّ خیر از صدقه است، چون صدقه مال فقراست، اما وجوه البرّ، ربطی به فقرا ندارد، وجوه البرّ مانند مدرسه ساختن، پل ساختن، حمام درست کردن، اگر واقعاً این وقف قابل اداره نیست، یعنی در آمد آن به درد نمی‌خورد، یصرف فی وجوه البرّ، یعنی مسجد،، خانه، مدرسه و امثالش بسازیم، خواه این وجوه البرّ به غرض واقف نزدیک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علیه الأصحاب قدیمهم و حدیثهم، 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وقف المسلم شیئاً علی مصحلة فبطل رسمها، جعل فی وجوه البرّ</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 مصلحة، فبطل رسمها، صرف فی وجوه البرّ</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قال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وقف علی مصلحة تبقی غالباً، فبطل رسماً صرف فی وجوه البرّ</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مثال‌هایی که من زدم، مانند باغ، ارتباطی به بحث ما ندارد، بحث ما در جایی است که درآمد دارد، اما مصرف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p>
    <w:p>
      <w:pPr>
        <w:pStyle w:val="BookText"/>
        <w:rPr/>
      </w:pPr>
      <w:r>
        <w:rPr>
          <w:rFonts w:ascii="IRNazanin" w:hAnsi="IRNazanin" w:eastAsia="IRNazanin"/>
          <w:color w:val="111111"/>
          <w:sz w:val="28"/>
          <w:sz w:val="28"/>
          <w:szCs w:val="28"/>
          <w:rtl w:val="true"/>
          <w:lang w:bidi="fa-IR"/>
        </w:rPr>
        <w:t>مرحوم صاحب جواهر یکدانه غرض را دارد و آن اینکه همیشه می‌خواهد فتوای مشهور را زنده کند، ایشان در واقع اصالة المشهوری است، صاحب جواهر براین استدلا ل کرده و استدلالش این است که ما دلیل بر قول اول نداریم، قول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إلی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دلیل هم نداریم که بگوید در مشابهش مصرف کنید، پس یبقی أنّه للمسلین، دلیل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دلیل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إلی المشابه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ملک للمسلمین و باید در وجوه البرّ مصرف 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 قول المشهور فی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دلیل علی بطلان الوقف بتعذّر المصرف المعیّن، کما أنّه لیس فیها ما یقتضی الانتقال إلی ما یشابه تلک المصلحة و هو فی الحقیقة وقف علی المسلمین، فلیس ممّا لا یکون له موقوف علیه، فلیس حینئذ إلّا الصّرف فی وجوه البرّ الّتی هی الأصل فی کل مال خرج عن ملک مالکه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کلّ مال خرج عن ملک 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مصرفش وجوه البر است، هر وقفی که مصرفش در موقوف علیه معیّنش امکان پذیر نشد، آن را در وجوه البرّ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جواهر بر این اصل سه تا روایت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خدمت ایشان عرض می‌کنیم که به چه مناسبت اگر در اینجا مصرف نشد، در وجوه بر مصرف می‌کنیم، دلیل شما بر این مطلب چیست؟ ایشان بر این مدعای خود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ادعایی که کردید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کلّ ما امتنع مصرفه هو وجوه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دوتا روایت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الرَّیَّانِ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کَتَبْتُ إِلَی أَبِی الْحَسَنِ ع أَسْأَلُهُ عَنْ إِنْسَانٍ أَوْصَی بِوَصِیَّةٍ فَلَمْ یَحْفَظِ الْوَصِیُّ إِلَّا بَاباً وَاحِداً مِنْهَا کَیْفَ یَصْنَعُ فِی الْبَاقِی فَوَقَّعَ ع الْأَبْوَابُ الْبَاقِیَةُ اجْعَلْهَا فِی الْبِرِّ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صاحب جواهر ادعا می‌کند هر چیزی که امکان مصرف ندارد، به وجوه البرّ می‌بریم، از حضرت سوال می‌کند که یکنفر وصیت کرده که مال مرا در فلان مورد، مورد دوم و در مورد سوم یا چهارم، همه را فراموش کرده، فقط مورد پنجم یادش است، بقیه را چه کند؟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وجوه البر و خیر مصرف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صاحب جواهر روشن است و آن اینکه این روایت در باره وصیت است و حال آنکه بحث ما در وقف است، اگر بنا بشود که من نتوانم درآمد این خانه را در چراغ این مسجد مصرف کنم، دلیل نمی‌شود که در وجوه بر مصرف کنم، و ما اگر به این روایت بالفرض عمل کنیم، در باب وصیت به آن عمل می‌کنیم</w:t>
      </w:r>
      <w:r>
        <w:rPr>
          <w:rFonts w:eastAsia="IRNazanin" w:cs="IRNazanin"/>
          <w:color w:val="111111"/>
          <w:sz w:val="28"/>
          <w:szCs w:val="28"/>
          <w:rtl w:val="true"/>
          <w:lang w:bidi="fa-IR"/>
        </w:rPr>
        <w:t>.</w:t>
      </w:r>
      <w:bookmarkStart w:id="118" w:name="pg4268_39179"/>
    </w:p>
    <w:p>
      <w:pPr>
        <w:pStyle w:val="BookText"/>
        <w:rPr/>
      </w:pPr>
      <w:bookmarkEnd w:id="118"/>
      <w:r>
        <w:rPr>
          <w:rFonts w:ascii="IRNazanin" w:hAnsi="IRNazanin" w:eastAsia="IRNazanin"/>
          <w:color w:val="111111"/>
          <w:sz w:val="28"/>
          <w:sz w:val="28"/>
          <w:szCs w:val="28"/>
          <w:rtl w:val="true"/>
          <w:lang w:bidi="fa-IR"/>
        </w:rPr>
        <w:t>بنابراین، اگر کسی بپرسد که وصیت نامه گم شده، فقط یکی از آنها به یادم است، اما بقیه یادم نیست، می‌گوییم آن یکی را عمل کنید، بقیه را در وجوه بر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در باب کعبه است، مردم سابقاً مردم کنار کعبه می‌آمدند، وقف بر کعبه می‌کردند،هدیه بر کعبه می‌کردند، گاهی از اوقات گاو را یا شتر را و امثالش، از ائمه سوال می‌کنند که اینها را چکار کنیم، چون گاو است و شتر، غذا و خرماست؟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الْأَئِمَّةِ ع أَنَّ الْکَعْبَةَ لَا تَأْکُلُ وَ لَا تَشْرَبُ وَ مَا جُعِلَ هَدْیاً لَهَا فَهُوَ لِزُوَّارِهَا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که لا یأکل و لا یشرب، مصرفش بر زوارش است، بنابراین، دو روایتی که صاحب جواهر برای مدعای خودش ذکر کرده، یکی مربوط است به باب وصیت و دیگری هم مربوط به کعبه است و ما نمی توانیم از آنها یک قاعده کلی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تحقیق است و ما نیز همان نظریه حضرت امام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منها أنّ مرجع الاهداء و نحوه للکعبة هو الصرف علی زوّارها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الروایات لا تثبت القاعدة الکلیّة حتی تشمل المقام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بذلک تظهر قوّة الوجه الرابع الذی علیه صاحب المسالک و اختاره المصنّف، من صرفه فی مصلحة أخری من جنس تلک المصلحة و مع التعذّر یراعی الأقرب فالأقرب منهما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440172_1479056682"/>
      <w:bookmarkStart w:id="120" w:name="_Toc40"/>
      <w:bookmarkEnd w:id="119"/>
      <w:r>
        <w:rPr>
          <w:rtl w:val="true"/>
        </w:rPr>
        <w:t xml:space="preserve">حکم موقوفات مسجد بعد از خراب شدن مسجد و عدم امید به ساخت مجدد آن </w:t>
      </w:r>
      <w:r>
        <w:rPr/>
        <w:t>95/09/16</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موقوفات مسجد بعد از خراب شدن مسجد و عدم امید به ساخت مجدد آن</w:t>
      </w:r>
    </w:p>
    <w:p>
      <w:pPr>
        <w:pStyle w:val="BookText"/>
        <w:rPr/>
      </w:pPr>
      <w:r>
        <w:rPr>
          <w:rFonts w:ascii="IRNazanin" w:hAnsi="IRNazanin" w:eastAsia="IRNazanin"/>
          <w:color w:val="111111"/>
          <w:sz w:val="28"/>
          <w:sz w:val="28"/>
          <w:szCs w:val="28"/>
          <w:rtl w:val="true"/>
          <w:lang w:bidi="fa-IR"/>
        </w:rPr>
        <w:t>بحث ما در این بود که اگر مسجدی خراب بشود که دارای موقوفات است، یعنی چیزهایی را برای آن مسجد وقف کرده‌اند، مثلاً بر چراغ مسجد و یا بر تعمیر مسجد وقف کرده‌اند، ولی فعلاً آن مسجد از بین رفته، در اینجا چه باید کرد؟</w:t>
      </w:r>
    </w:p>
    <w:p>
      <w:pPr>
        <w:pStyle w:val="BookText"/>
        <w:rPr/>
      </w:pPr>
      <w:r>
        <w:rPr>
          <w:rFonts w:ascii="IRNazanin" w:hAnsi="IRNazanin" w:eastAsia="IRNazanin"/>
          <w:color w:val="111111"/>
          <w:sz w:val="28"/>
          <w:sz w:val="28"/>
          <w:szCs w:val="28"/>
          <w:rtl w:val="true"/>
          <w:lang w:bidi="fa-IR"/>
        </w:rPr>
        <w:t>گفتیم در اینجا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واقف بر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قائل به تفصیل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یصرف فی وجوه البرّ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یصرف فی الأقرب إلی الأقرب من أغراض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صاحب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طباطبائی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قول پنجم، قول صاحب عروة الوثقی است و ما در این جلسه همین قول پنجم را می‌خوانیم،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 جناب واقف را وارسی کنیم و ببینیم که وضع واقف و روحیه واقف چگونه بوده است؟ اگر روحیه اش این بود که اگر به او تذکر بدهیم که جناب واقف، اگر این مسجد خراب شد یا این محله خراب شد، این عین موقوفه را که شما وقف کردید، چه کنیم؟ می‌گوید من دندان طمع را کشیده‌ام، شما در هر راه خیری که مایل بودید مصرف کنید، اگر جناب واقف یک چنین روحیه‌ای داشته باشد، این داخل در همان قول مشهور است، و الا اگر دارای چنین روحیه‌ای نباشد و یا حالش برای روشن نشد، دوباره به ملک واقف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منافشه بر گفتار صاحب عروة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خدمت مرحوم سید عرض می‌کنیم که این سخن شما یکنوع غیب است و ما این غیب را از کجا بدانیم،چون جناب واقف صد سال قبل فوت کرده است، ما از کجا بدانیم که او دارای یک چنین روحیه‌ای بوده که من داندان طمع را کشیده‌ام،حالا که در این مسجد و این محله قابل مصرف نیست، آن را در امور خیر مصرف کنید، این غیب را از کجا بدانیم، کشف این مسأله، از خود مسأله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بعداً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 برای ما روشن نشد، به ملک واقف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ما از ایشان این است که چرا به ملک واقف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دو جور است، ممکن است از قبیل قسم اول باشد، و ممکن است از قبیل قسم دوم باشد،مجرد اینکه واقع برای ما روشن نشد، بگوییم دو باره به ملک واقف بر می‌گردد، این سخن حمل بدون دلیل است، عدم ظهور در عالم اثبات، عالم ثبوت را برای ما مشخص نمی‌کند، ممکن است از قبیل قسم اول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دندان طمع را این مالم کشیده‌ام، یا از قبیل قسم دوم باشد که علاقه‌اش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w:t>
      </w:r>
    </w:p>
    <w:p>
      <w:pPr>
        <w:pStyle w:val="BookText"/>
        <w:rPr/>
      </w:pPr>
      <w:r>
        <w:rPr>
          <w:rFonts w:ascii="IRNazanin" w:hAnsi="IRNazanin" w:eastAsia="IRNazanin"/>
          <w:color w:val="111111"/>
          <w:sz w:val="28"/>
          <w:sz w:val="28"/>
          <w:szCs w:val="28"/>
          <w:rtl w:val="true"/>
          <w:lang w:bidi="fa-IR"/>
        </w:rPr>
        <w:t>ذکر السیّد الطباطبائی وجهاً خامساً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الأقوی أنّه إن کان یظهر من حال الواقف، الإعراض عن المال الذی وقفه أبداً و بالمرّة، بحیث لو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الصّرف فی کذا کیف یصنع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فی سائر الخیریّات، فالحکم هو الصرف فی وجوه البرّ الأقرب إلی ذلک فالأقرب، و إن لم یظهر من حاله ذلک، بطل و رجع الواقع إلی الواقف أو إلی وارثه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 اشکال دارد، چون مجرد اینکه برای ما روشن نشد، چرا قسم دوم باشد، چرا قسم اول نباشد، ممکن است از قبیل قسم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خرب المسجد لم تخرج عرصته عن المسجدیة، فتجری علیها أحکامها إلّا فی بعض الفروض، و کذا لو خربت القریة الّتی هو فیها بقی المسجد علی صفة المسجدیة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مسأله با مسأله قبلی چیست؟</w:t>
      </w:r>
    </w:p>
    <w:p>
      <w:pPr>
        <w:pStyle w:val="BookText"/>
        <w:rPr/>
      </w:pPr>
      <w:r>
        <w:rPr>
          <w:rFonts w:ascii="IRNazanin" w:hAnsi="IRNazanin" w:eastAsia="IRNazanin"/>
          <w:color w:val="111111"/>
          <w:sz w:val="28"/>
          <w:sz w:val="28"/>
          <w:szCs w:val="28"/>
          <w:rtl w:val="true"/>
          <w:lang w:bidi="fa-IR"/>
        </w:rPr>
        <w:t>فرق این مسأله، با مسأله قبلی روشن است، چون در مسأله قبلی بحث در این بود، چیزی را بر مسجد وقف کرده بود، بعداً مسجد خراب شد، وظیفه ما در قبال عین موقوفه چیست؟</w:t>
      </w:r>
    </w:p>
    <w:p>
      <w:pPr>
        <w:pStyle w:val="BookText"/>
        <w:rPr/>
      </w:pPr>
      <w:r>
        <w:rPr>
          <w:rFonts w:ascii="IRNazanin" w:hAnsi="IRNazanin" w:eastAsia="IRNazanin"/>
          <w:color w:val="111111"/>
          <w:sz w:val="28"/>
          <w:sz w:val="28"/>
          <w:szCs w:val="28"/>
          <w:rtl w:val="true"/>
          <w:lang w:bidi="fa-IR"/>
        </w:rPr>
        <w:t>اما در این مسأله بحث در این است که مسجد خراب شده، آیا عرصه و زمینش بر وقفیت باقی است یا نه؟</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شد، زمین و عرصه‌اش بر وقفیت باقی است، الا فی بعض الفروض، آنگاه یک فرع دیگری را مطرح می‌کند و می‌گوید اگر قریه خراب شد، اما مسجدش هنوز بر پاست، باز بر وقفیت باقی است، دومی خیلی روشن است، یعنی اگر قریه خراب شد و مسجد سر پا باقی ماند،مسلماً مسجد بر وقفیت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بالفرض اهل قریه از آن مسجد استفاده نکنند، قافله و کاروان هایی که از آنجا عبور می‌کنند،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مسأله، غیر از مسأله قبلی شد، آیا اگر در و دیوار، و سقف مسجد از بین رفت، یعنی سیل آمد، دیوار و سقف آن را از بین برد،آیا زمین و عرصه‌اش بر وقفیت باقی است یا نه؟ قبل از آنکه وارد این مسأله بشویم، عبارت محقق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وقف مسجد فخرب، أو خربت القریة، أو المحلّة، لم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ملک الواقف، و لا تخرج العرصة عن الوقف، ثمّ إنّه ذکر فرعاً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 السیل میّتاً، فیئس منه،کان الکفن للورثه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میتی را غسل می‌دادند و در همین اثنا سیل آمد، کفنش هم آنجا بود، سیل آمد و این میت را با خودش برد، می‌گوید کفن مال ورثه است، پرسش این است که چه مناسبت است بین این مسأله و آن مسأله که محقق مطرح نموده است؟</w:t>
      </w:r>
    </w:p>
    <w:p>
      <w:pPr>
        <w:pStyle w:val="BookText"/>
        <w:rPr/>
      </w:pPr>
      <w:r>
        <w:rPr>
          <w:rFonts w:ascii="IRNazanin" w:hAnsi="IRNazanin" w:eastAsia="IRNazanin"/>
          <w:color w:val="111111"/>
          <w:sz w:val="28"/>
          <w:sz w:val="28"/>
          <w:szCs w:val="28"/>
          <w:rtl w:val="true"/>
          <w:lang w:bidi="fa-IR"/>
        </w:rPr>
        <w:t>مسجد خراب شد، زمین و عرصه‌اش از وقفیت خارج نمی‌شود، اگر میتی را سیل برد،کفنش مال ورثه است، بین این دو مسأله چه ارتباطی است و حال آنکه باید بین المسألتین ارتباط باشد؟ آقایان اگر از فقه اهل سنت اطلاع داشته باشند، محقق می‌خواهد در اینجا جواب اهل سنت را بدهد، ارتباطش را خواهم گفت، ولی فعلاً فرع اول را بیان می‌کنم که اگر مسجد یا قریه و محله خراب شد، عرصه و زمین مسجد بر وقفیت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باقی است؟</w:t>
      </w:r>
    </w:p>
    <w:p>
      <w:pPr>
        <w:pStyle w:val="BookText"/>
        <w:rPr/>
      </w:pPr>
      <w:r>
        <w:rPr>
          <w:rFonts w:ascii="IRNazanin" w:hAnsi="IRNazanin" w:eastAsia="IRNazanin"/>
          <w:color w:val="111111"/>
          <w:sz w:val="28"/>
          <w:sz w:val="28"/>
          <w:szCs w:val="28"/>
          <w:rtl w:val="true"/>
          <w:lang w:bidi="fa-IR"/>
        </w:rPr>
        <w:t>جناب شهید ثانی از این سوال جواب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واقف، تحریر ملک کرده، خلاصه این ملک را آزاد کرده، همانطور که اگر انسان، غلامی را آزاد کند، غلام را تحریر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تحریر ملک کرده است، یعنی از بند رقیت را از گردن او باز کرده و انداخته، دوباره بر گشتنش به ملک واقف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فی المسالک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الوقف مقتضیاً للتأبید و وقف المسجد فکّاً للملک – کما تقدّم – کتحریر العبد لم یکن خرابه و لا خراب القریة الّتی هو فیها و لا المحلّة موجباً لبطلان وقفه، لعدم منافاة ذلک الوقف استصحاباً لحکم ما ثبت، و لبقاء الغرض المقصود من إعداده للعباد لرجاء عود القریة و صلاة من یمرّ به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منافاة ذلک الوقف استصحاباً لحکم 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منافات ندارد که مسجد خراب بشود، اما وقفیت باقی بماند و لا اقل استصحاب وقفیت می‌کنیم، یعنی نمی‌دانیم که با خراب شدن مسجد، وقف از بین رفت یا نرفت؟ استصحاب وقفیت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به درد می‌خورد، چون شاید در آینده یک دولتی پیدا بشود و مسجد مخروبه را آباد کند،این هم هست، یا کسانی که از این ده کوچ کرده‌اند، دوباره به آن ده بر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دلیل شان خوب است، عمده همان دلیل اول است که این آ‌دم، عین را از ملک خودش در آورد و خارج کرد و آن وقف تأبید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شما باید دلیل بیاورید که با خراب شدن از وقفیت خارج می‌شود و دوباره در ملک واقف داخل می‌شود، تا دلیل نیاورید، بر وقفیت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عبارتش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 المسجد، لم تخرج عرصته عن المسجدیة فتجری علیها أحکامها إلا فی بعض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کدام است؟</w:t>
      </w:r>
    </w:p>
    <w:p>
      <w:pPr>
        <w:pStyle w:val="BookText"/>
        <w:rPr/>
      </w:pPr>
      <w:r>
        <w:rPr>
          <w:rFonts w:ascii="IRNazanin" w:hAnsi="IRNazanin" w:eastAsia="IRNazanin"/>
          <w:color w:val="111111"/>
          <w:sz w:val="28"/>
          <w:sz w:val="28"/>
          <w:szCs w:val="28"/>
          <w:rtl w:val="true"/>
          <w:lang w:bidi="fa-IR"/>
        </w:rPr>
        <w:t xml:space="preserve">من دوتا مثال برایش ذکر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بعض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اول مسجدی هست،الآن خیابان کشی کرده‌اند، یا اصلاً مسجد از بین رفته و در وسط خیابان قرار گرفته، امید به اینکه دوباره مسجد بشود نیست، مسلّما در اینجا از وقفیت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چرا؟حکم تلف را پیدا می‌کند، می‌گویند این تلف شد، امید به بازگشت این محل به مسجد نیست، فرض کنید مسجد وسط بلوار افتاد، امید اینکه کسی بیاید و این بلوا را عوض کند و مسجد را آباد کند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های منصف روی کار بیاید، بهتر است که این مسجد را خراب نکنند و بگذارند تا این مسجد در وسط بماند و از آن بهره گیر کنند، اگر نکردند و مسجد هم خراب شد، قهراً از مسجدیت در می‌آید،هم تنجیسش حرام نیست و هم ازاله‌اش واجب نیست، اما در حواشی آیت الله نائینی بر عروة الوثقی، من یک فتوا در کتاب مساجد آمده و گفته تنجیسش حرام است، اما ازاله‌اش واجب نیست، چرا تنجیسش حرام است، اما ازاله‌اش واجب نیست؟</w:t>
      </w:r>
    </w:p>
    <w:p>
      <w:pPr>
        <w:pStyle w:val="BookText"/>
        <w:rPr/>
      </w:pPr>
      <w:r>
        <w:rPr>
          <w:rFonts w:ascii="IRNazanin" w:hAnsi="IRNazanin" w:eastAsia="IRNazanin"/>
          <w:color w:val="111111"/>
          <w:sz w:val="28"/>
          <w:sz w:val="28"/>
          <w:szCs w:val="28"/>
          <w:rtl w:val="true"/>
          <w:lang w:bidi="fa-IR"/>
        </w:rPr>
        <w:t>روی این مسأله مطالعه کنید و ببینید که دلیل ایشان بر این تفصیل چیست؟</w:t>
      </w:r>
    </w:p>
    <w:p>
      <w:pPr>
        <w:pStyle w:val="BookText"/>
        <w:rPr/>
      </w:pPr>
      <w:r>
        <w:rPr>
          <w:rFonts w:ascii="IRNazanin" w:hAnsi="IRNazanin" w:eastAsia="IRNazanin"/>
          <w:color w:val="111111"/>
          <w:sz w:val="28"/>
          <w:sz w:val="28"/>
          <w:szCs w:val="28"/>
          <w:rtl w:val="true"/>
          <w:lang w:bidi="fa-IR"/>
        </w:rPr>
        <w:t>مورد دومی که استثنا شده،مرحوم آیت الله حکیم استثنا کرده است، در کجا؟ در مناطقی که مفتوح العنوة است، مفتتوح العنوه، زمینش مال مسلمین است،حالا اگر زمینی را به یک نفر دادند، یعنی حاکم شرع داد، آنها گفتند ما جمیعتی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بسازید، مسجد را ساختند،این افراد یکنوع حق اختصاص به این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اگر یک روزی سیل آمد و تمام دیوار‌ها را از بین برد، این زمین از اختصاص بیرون می‌آید و بر می‌گردد و ملک مسلمین می‌شود، چون اراضی مفتوح العنوة ملک همه مسلمین است، امام صادق ع می‌فرماید ملک مسلمین است از حالا تا روز قیامت، منتها موقتاً به افراد اجازه می‌دهند که خانه بسازند، یکنوع حق اختصاص پیدا می‌کنند، می‌توانند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اعبتار اینکه حق اختصاص دارند، حال اگر روزی سیل آمد و این مسجد را خراب کرد، دیگر این مسجد زمین نیست، بلکه به ملک مسلمین بر می‌گردد، این کلام آیت الله حکیم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بر گفتار آیت الله حکیم</w:t>
      </w:r>
    </w:p>
    <w:p>
      <w:pPr>
        <w:pStyle w:val="BookText"/>
        <w:rPr/>
      </w:pPr>
      <w:r>
        <w:rPr>
          <w:rFonts w:ascii="IRNazanin" w:hAnsi="IRNazanin" w:eastAsia="IRNazanin"/>
          <w:color w:val="111111"/>
          <w:sz w:val="28"/>
          <w:sz w:val="28"/>
          <w:szCs w:val="28"/>
          <w:rtl w:val="true"/>
          <w:lang w:bidi="fa-IR"/>
        </w:rPr>
        <w:t>ولی من نسبت به مسأله تردید دارم، در عراق این گونه نیست چون عراق مفتوحی العنوه است، اگر واقعاً مسجد خراب شد، هیچوقت نمی‌گویند که این ملک مسلمین شده و دوباره به ملک مسلمین بر می‌گردد ، دو مرتبه همان جا را آباد می‌کنید، سنت در عراق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الأرض علی الوقفیة و یکفی فی ذلک إمکان الانتفاع، نعم یستثنی مورادان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امتنع الانتفاع عرفاً کما إذا صار جزءاً للشارع العام، فمثل هذا یحکم بالتلف و لعلّه إلی هذا الفرض یشیر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بعض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بکونه محکوماً بأحکام المسجد،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إلی المحقق النائینی من أنّه أفتی فی المسألة بحرمة التنجیس و عدم وجوب إزالة النجاسة و التفصیل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فی المسالک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المبنی فی الأرض المفتتوحة عنوة، حیث یجوز وقفها تبعاً لآثار المتصرّف، فإنّه حینئذ ینبغی بطلان الوقف بزوال الآثار، لزوال المقتضی للاختصاص، و خروجه عن حکم الأصل، و من المعلوم أنّ الأرض المفتوحة عنوة ملک للمسلمین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مرحوم محقق فرمود اگر مسجد خراب شد، زمین و عرصه‌اش از مسجدیت خارج نمی‌شود، به دنبالش این مسأله را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میتی را کفن کنند، سیل آمد میت را برد، کفن به ملک ورثه بر می‌گردد، پرسش این است که چه مناسبت است بین مسأله مسجد و بین این مسأله، و حال آنکه بین دو کلام باید ارتباط باشد؟</w:t>
      </w:r>
    </w:p>
    <w:p>
      <w:pPr>
        <w:pStyle w:val="BookText"/>
        <w:rPr/>
      </w:pPr>
      <w:r>
        <w:rPr>
          <w:rFonts w:ascii="IRNazanin" w:hAnsi="IRNazanin" w:eastAsia="IRNazanin"/>
          <w:color w:val="111111"/>
          <w:sz w:val="28"/>
          <w:sz w:val="28"/>
          <w:szCs w:val="28"/>
          <w:rtl w:val="true"/>
          <w:lang w:bidi="fa-IR"/>
        </w:rPr>
        <w:t>مرحوم محقق نظرش ردّ عامه است، عامه گفته‌اند اگر مسجد خراب شد، زمین و عرصه‌اش یرجع للواقف، قیاساً بهذه المسأله، کدام مسأله؟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میتی را سیل برد،کفنش مال ورثه است،در ما نحن فیه هم اگر مسجدی را سیل برد، زمین و عرصه‌اش مال ورثه می‌باشد، یعنی به ملک واقف و در صورت فوت واقف به ملک ورثه‌اش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می‌فرماید میان این دو مسأله تفاوت از زمین تا آسمان است، در مسأله اول زمین و عرصه از ملک واقف خارج شده، دو مرتبه برگشتنش به ملک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می‌خواهد، اما کفن ملک ورثه است نه ملک میت، بلکه ملک ورثه است، منتها باید این ملک را در میت صرف کنند، کفن ملک ورثه است، اما ملکی است که باید در میت صرف نمایند، حالا اگر صرفش در میت ممکن نشد، یرجع إلی ملک الورثه، بنابراین، قیاس وقف بر مسجد با کفن میت، قیاس مع الفارق است، مرحوم محقق چون محیط بر فقه عامه بوده، این مسأله را مطرح می‌کند تا رد دلیل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زمین را برای مسجد، به کفن میت قیاس نموده‌اند، محقق در جواب آنها می‌فرماید، این قیاس، قیاس مع الفارق است چون زمین مسجد خرج عن ملک الواقف، برگشتنش دلیل می‌خواهد،اما کفن ملک ورثه است یجب علیه صرفه فی المیت، حالا اگر صرفش در میت ممکن نشد، قهراً به خود مالک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أردف هذا الفرع بفرع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 السیل میّتاً فیئس منه،کان الکفن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ردّ لما نقل عن بعض العامة من عود المسجد إلی ملک الواقف، قیاساً علی عود الکفن إلی الورثة، و الجامع تعذّر المصرّف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الاستدلال واضح، فإنّ الکفن الّذی هو من الترکة، کان ملکاً للورثة بموت المیّت، و لم یخرج عن ملکهم، و إن وجب صرفه فی تکفینه فإن زالت الموجب، عاد إلی ما کان، بخلاف المسجد فإنّ أرض المسجد خرجت عن ملک الواقف، فعودها رهن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شصت و چهارم</w:t>
      </w:r>
    </w:p>
    <w:p>
      <w:pPr>
        <w:pStyle w:val="BookText"/>
        <w:rPr/>
      </w:pPr>
      <w:r>
        <w:rPr>
          <w:rFonts w:ascii="IRNazanin" w:hAnsi="IRNazanin" w:eastAsia="IRNazanin"/>
          <w:color w:val="111111"/>
          <w:sz w:val="28"/>
          <w:sz w:val="28"/>
          <w:szCs w:val="28"/>
          <w:rtl w:val="true"/>
          <w:lang w:bidi="fa-IR"/>
        </w:rPr>
        <w:t>مسأله شصت و چهارم، خیلی کار برد دارد و راه گشاست، یعنی اگر این مسأله را خوب بخوانیم و در آن دقت کنیم، خیلی از مشکلات وقف حل می‌شود و آن این است که وقف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وقف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وقف الانتفاع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منفعت، در آمد زا باشد، من در آمد خانه را وقف بر ایتام کردم، خانه را وقف کردم، یعنی درآمدش را بر ایتام،این وقف منفعت است، اما اگر الآن آن را پاساژ درست کنیم، درآمدش ده برابر می‌شود، 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وقف للمنفعة، می‌خواهیم برای ایتام منفعت درست کنیم، در آن زمان خانه بود، یا در آن زمان کاروان سرا برای حیوانات بود، اما الآن خانه درآمدش کم است یا کاروان سرا دورانش گذشته، فلذا آن را تغییر می‌دهم، البته این در صورتی بود که وقف للمنفعة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وقف للانتفاع باشد، مثلاً من این مدرسه برای اسکان طلاب وقف کرده و ساخته‌ام، نمی‌توانم مدرسه را تبدیل به پاساژ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مسأله،مسأله انتفاع است، به بیان دیگر غرض این است که در اینجا طلبه بماند و درس بخواند، اگر کسی بخواهد آن را عوض کند، این عوض کردن و تبدیل نمودن با نیت و غرض واقف منافات دارد، حالا آگر آمدیم طلبه‌ای در کار نیست، آن یک مسأله دیگری است</w:t>
      </w:r>
      <w:r>
        <w:rPr>
          <w:rFonts w:eastAsia="IRNazanin" w:cs="IRNazanin"/>
          <w:color w:val="111111"/>
          <w:sz w:val="28"/>
          <w:szCs w:val="28"/>
          <w:rtl w:val="true"/>
          <w:lang w:bidi="fa-IR"/>
        </w:rPr>
        <w:t>.</w:t>
      </w:r>
      <w:bookmarkStart w:id="121" w:name="pg4268_39188"/>
    </w:p>
    <w:p>
      <w:pPr>
        <w:pStyle w:val="BookText"/>
        <w:rPr/>
      </w:pPr>
      <w:bookmarkEnd w:id="121"/>
      <w:r>
        <w:rPr>
          <w:rFonts w:ascii="IRNazanin" w:hAnsi="IRNazanin" w:eastAsia="IRNazanin"/>
          <w:color w:val="111111"/>
          <w:sz w:val="28"/>
          <w:sz w:val="28"/>
          <w:szCs w:val="28"/>
          <w:rtl w:val="true"/>
          <w:lang w:bidi="fa-IR"/>
        </w:rPr>
        <w:t xml:space="preserve">بنابراین، مسأله شصت و چهارم، یک مسأله کلیدی است فلذا نسبت به آن باید دقت بیشتری بشود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چند فرع را متذکر می‌شود که در جلسه آینده بیان خواهد شد</w:t>
      </w:r>
      <w:r>
        <w:rPr>
          <w:rFonts w:eastAsia="IRNazanin" w:cs="IRNazanin"/>
          <w:color w:val="111111"/>
          <w:sz w:val="28"/>
          <w:szCs w:val="28"/>
          <w:rtl w:val="true"/>
          <w:lang w:bidi="fa-IR"/>
        </w:rPr>
        <w:t>.</w:t>
      </w:r>
    </w:p>
    <w:p>
      <w:pPr>
        <w:pStyle w:val="Heading2"/>
        <w:numPr>
          <w:ilvl w:val="1"/>
          <w:numId w:val="1"/>
        </w:numPr>
        <w:rPr/>
      </w:pPr>
      <w:bookmarkStart w:id="122" w:name="__RefHeading___Toc440174_1479056682"/>
      <w:bookmarkStart w:id="123" w:name="_Toc41"/>
      <w:bookmarkEnd w:id="122"/>
      <w:r>
        <w:rPr>
          <w:rtl w:val="true"/>
        </w:rPr>
        <w:t xml:space="preserve">آیا حکم وقف منفعت با وقف انتفاع یکسان است؟ </w:t>
      </w:r>
      <w:r>
        <w:rPr/>
        <w:t>95/09/17</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وقف منفعت با وقف انتفاع یکسان است؟</w:t>
      </w:r>
    </w:p>
    <w:p>
      <w:pPr>
        <w:pStyle w:val="BookText"/>
        <w:rPr/>
      </w:pPr>
      <w:r>
        <w:rPr>
          <w:rFonts w:ascii="IRNazanin" w:hAnsi="IRNazanin" w:eastAsia="IRNazanin"/>
          <w:color w:val="111111"/>
          <w:sz w:val="28"/>
          <w:sz w:val="28"/>
          <w:szCs w:val="28"/>
          <w:rtl w:val="true"/>
          <w:lang w:bidi="fa-IR"/>
        </w:rPr>
        <w:t>همان گونه که بیان گردید و ما دو قسم وقف داریم، یکی وقف منفعت است و دیگری وقف انتفاع، اگر بگوید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أو وقفت مزرعتی، أو وقفت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به دنبالش اضافه نکند، این وقف منفعت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در این خانه بنشینم و می‌توانم این خانه را اجاره بدهم، چرا؟ چون وقف منفعت است و در وقف منفعت مباشرت موقوف علیه لازم نیست، به شرط اینکه واقف مطلق بگوید،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الدار لأولادی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المزرعة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خودم این مزرعه را بکارم و ممکن است به کس دیگر بدهم،مباشرت در وقف منفعت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الدار لسکان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وقف انتفاع است، موقوف علیه حق ندارد که آن را اجاره بدهد،حتماً باید خودش بنشیند، فرق وقف منفعت با وقف انتفاع در یک کلمه خلاصه می‌شود، در وقف منفعت مباشرت موقوف علیه لازم نیست، اما در وقف انتفاع مباشرت موقوف علیه لازم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منفعت شد، حکمش روشن است، یعنی موقوف علیه می‌تواند خودش بالمباشرة از منفعت استفاده کند و می‌تواند آن را به کسی اجاره بدهد، حال چه رقم درآمد را تقسیم کنند؟ بستگی دارد به وقف نامه، ممکن است همه شان بالسویه باشد و ممکن است بالسویه نباشند، یعنی ذکورا و اناثاً فرق کند، ممکن است طبقه بندی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منفعت مباشرت لازم نیست،کیفیت تقسیم درآمد، بستگی به وقف نامه دارد، وقف نامه گاهی بالتشریک است و گاهی بالتشریک نیست، بلکه بالترتیب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که وقف انتفاع باشد و حضرت امام در آنجا فروعی را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انتفاع باید بچه‌ها خود شان بنشینند و از عین موقوفه بهره گیری کنند، یعنی سکنی گزینند، اگر واقعاً این خانه برای همه بچه‌ها کافی است که چه بهتر، مثلاً ساختمان چند طبقه‌ای هست، برج ساخته، اولادش هم فراوان است، همه آنها سکنی می‌گزینند، چون برای همه کافی است و همه شان هم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بچه‌ها می‌تواند، بقیه را منع کند؟ هرگز، یعنی نمی‌تواند بقیه را منع کند، چون همگی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پیدا کردند، چون همه طبقات ساختمان یکسان نیست، در اینکه من در فلان طبقه می‌نیشینم، دیگری می‌گوید من فلان طبقه را انتخاب می‌کنم، بین موقوف علیهم یک چنین اختلافی اگر افتاد، چکنیم؟ در اینجا حرف متولی نافذ است، یعنی این کار به عهده متولی است، البته این در صورتی است که در وقف نامه یک چنین حقی را در نظر گرفته باشد، اما اگر در وقف نامه یک چنین حقی را برای متولی قائل نشده ا ست، در این صورت قرعه می‌اندازند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عین موقوفه برای همه موقوف علیهم کافی است، منتها یک عده در آن نشستند و عده‌ای هم ننشستند، آیا آن عده که ننشسته اند، می توانند بگویند که پول ما را بدهید؟ نه، یعنی نمی توانند چنین چیزی را مطالبه کنند، حتی اگر ساکنین از حق آنان استفاده کنند، آنهایی که استفاده نمی‌کنند، حق ندارند از بقیه پول طلب کنند و بگویند شما از حق ما استفاده می‌کنید، پس پول حق ما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گرفتن پول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کفت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یک خانه‌ای است که چهار تا یا پنج تا اتاق بیشتر دارد و حال آنکه اولاد ش خیلی زیاد است، در اینجا چکنیم؟ در اینجا اگر در وقف نامه برای متولی حقی قائل شده است، حق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می‌تواند یکی را مقدم و یکی را محروم نماید، اما اگر یک چنین حقی را در وقف نامه برای او قائل نشده است، باید قرعه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محل، محل تعارض و تزاحم است، تمام کلمات حضرت امام مستدل است، یعنی قضایا قیاستها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داراً علی أولاده أو علی المحتاجین منهم، فإن أطلق فهو وقف منفعة، کما إذا وقف علیهم قریة أو مزرعة أو خاناً و نحوها یملکون منافعها، فلهم استمناؤها – یعنی از درآمدش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فیقسّمون بینهم ما حصل منها – بإجارة و غیرها – علی حسب ما قرّره الواقف من الکمّیة و الکیفیّة، و إن لم یقرّر کیفیة فی القسمة یقسّمونه بینهم بالسویة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کلام ناظر به وقف منفعت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بعد ناظر به وقف انفتاع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وقفها علیهم لسکناهم فهو وقف انتفاع، و یتعیّن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لهم إجارتها، و حینئذ إن کفت لسکنی الجمیع فلهم أن یسکنوها، و لیس لبعضهم أن یستقلّ به و یمنع غیره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وقع بینهم تشاحّ فی اختیار الحجر – مثلاً طبقه اول رفت و آمدش زیاد است و شلوغ، اما طبقات بعدی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جعل الواقف متولّیاً یکون له النظر فی تعیین المسکن للساکن، کان نظره و تعیینه هو المتّبع، و مع عدمه کانت القرعة هی المرجع، و لو سکن بعضهم و لم یسکنها بعض، فلیس له مطالبة الساکن بأجرة حصّته إن لم یکن مانعاً عنه، بل هو لم یسکن باختیاره أو لمانع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تکف لسکنی الجمیع، فإن تسالموا علی المهایاة أو غیرها فهو، و إلّا کان المتّبع نظر المتولّی من قبل الواقف لتعیین الساکن، و مع فقده فالمرجع القرعة، فمن خرج اسمه یسکن، و لیس لمن لم یسکن مطالبته بأجرة حصّته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مسأله شصت و پنجم</w:t>
      </w:r>
    </w:p>
    <w:p>
      <w:pPr>
        <w:pStyle w:val="BookText"/>
        <w:rPr/>
      </w:pPr>
      <w:r>
        <w:rPr>
          <w:rFonts w:ascii="IRNazanin" w:hAnsi="IRNazanin" w:eastAsia="IRNazanin"/>
          <w:color w:val="111111"/>
          <w:sz w:val="28"/>
          <w:sz w:val="28"/>
          <w:szCs w:val="28"/>
          <w:rtl w:val="true"/>
          <w:lang w:bidi="fa-IR"/>
        </w:rPr>
        <w:t>ما قبلاً در مسأله شصت و یکم این مسأله را مطرح کردیم که اگر عین موقوفه منافع مختلفی دارد، گفتیم همه این منافع وقف است،گوسفندی را وقف کرده و این گوسفند، پشم دارد، شیر دارد،از کودش می‌شود استفاده کرد و گوشت هم دارد، همه این منافع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جناب واقف می‌تواند برخی از این منافع را برای خودش قرار دهد و استنثا کند، این مسأله شصت و پنجم مکمل همان مسأله است، اگر هنگام وقف، ثمره عین موقوفه رسیده است، مثلاً انار رسیده، زردالو یا خرما رسیده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شامل میوه‌های موجود هم می‌شود یا نه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نمی‌شود،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حبس العین و تسبیل المنفعة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تسبیل منفعتی که بعداً می‌آید، الآن منفعت فعلی را شامل نیست، ظاهر این است که شامل منافع آینده است نه شامل منفعت حین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تسبیل المنفعة، ظهور در منافع آینده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منافع داریم که که حال الوقف موجود است، اما جزء العین شمرده می‌شود، مانند پشم گوسفتند، پشم گوسفند هرچند منافع موجوده حین الوقف است، اما از منافعی است که جزء العین شمرده می‌شود، علی الظاهر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پشمش را هم شامل است، مگر اینکه پشم را استثنا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استثنا کنیم آن منافعی را که حین الوقف هست، اما عرفاً جزء العین شمرده می‌شود، یا شیری که در پستان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هذه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پستانش چهل و پنج کیلو شیر دارد، وقف بقره شامل شیرش هم است چرا؟ چون شیر را عرفاً جزء عین می‌شمارند، یعنی مثل ثمره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معتقدم که در این گونه موارد به عرف مراجعه کنیم، هر کجا که عرف گفت جزء العین است، منفعت را جزء العین شمرد، آن جزء وقف است، هر کجا که عرف آن را جزء حساب نکرد، چنین منفعتی تحت پوشش وقف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الثمر الموجود حال الوقف علی النخل و الشجر لا یکون للموقوف علیهم، بل هو باق علی ملک الواقف، و کذلک الحمل الموجود حال وقف الحامل – گوسفند را وقف می‌کند و حال آنکه بچه در شکمش است، بچه‌اش جزء موقوفه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الصوف علی الشاة و اللبن فی ضرعها إشکال،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عرفاً جزء گوسفند شمرده می‌شود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مسأله شصت و ششم</w:t>
      </w:r>
    </w:p>
    <w:p>
      <w:pPr>
        <w:pStyle w:val="BookText"/>
        <w:rPr/>
      </w:pPr>
      <w:r>
        <w:rPr>
          <w:rFonts w:ascii="IRNazanin" w:hAnsi="IRNazanin" w:eastAsia="IRNazanin"/>
          <w:color w:val="111111"/>
          <w:sz w:val="28"/>
          <w:sz w:val="28"/>
          <w:szCs w:val="28"/>
          <w:rtl w:val="true"/>
          <w:lang w:bidi="fa-IR"/>
        </w:rPr>
        <w:t>مسأله شصت و ششم این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علی أولاد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نوه‌ها با پسر شریک می‌شوند یا نوه‌ها باید صبر کنند تا پدران شان از بین بروند و بمیرند، یعنی طبقه اول از بین بروند، آنوقت نوبت به نوه‌ها می‌رسد؟</w:t>
      </w:r>
    </w:p>
    <w:p>
      <w:pPr>
        <w:pStyle w:val="BookText"/>
        <w:rPr/>
      </w:pPr>
      <w:r>
        <w:rPr>
          <w:rFonts w:ascii="IRNazanin" w:hAnsi="IRNazanin" w:eastAsia="IRNazanin"/>
          <w:color w:val="111111"/>
          <w:sz w:val="28"/>
          <w:sz w:val="28"/>
          <w:szCs w:val="28"/>
          <w:rtl w:val="true"/>
          <w:lang w:bidi="fa-IR"/>
        </w:rPr>
        <w:t>ظاهر این است که همه شان در یک مرتبه قرار دارند، چون در کلام واقف ترتیب در نظر گرفته نشده، یعنی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أولاد 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برای جمع است، یعنی نوه‌ها را با اولاد با یک چشم می‌بیند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اشتراط الترتیب، مثلاً بگوید اول پسر ها بعداً نوه‌ها، أو التشریک،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مساوی هستند، أو المساواة أو التفضیل – بگوید طبقه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طبقه دوم که نوه‌ها باشند ببرند – أو الذکورة أو الأنوثة أو غیر ذلک، یکون هو المتّبع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در وقف نامه همه اینها بیاید، یعنی وقف نامه گویا باشد –</w:t>
      </w:r>
    </w:p>
    <w:p>
      <w:pPr>
        <w:pStyle w:val="BookText"/>
        <w:rPr/>
      </w:pPr>
      <w:r>
        <w:rPr>
          <w:rFonts w:ascii="IRNazanin" w:hAnsi="IRNazanin" w:eastAsia="IRNazanin"/>
          <w:color w:val="111111"/>
          <w:sz w:val="28"/>
          <w:sz w:val="28"/>
          <w:szCs w:val="28"/>
          <w:rtl w:val="true"/>
          <w:lang w:bidi="fa-IR"/>
        </w:rPr>
        <w:t>فی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 بحیث عطف أولاد الأولاد علی الأولاد بالواو، فهو ظاهر فی أنّه یشمل جمیع البطون اللاحقة بلا تحدید، و أما الخصوصیات فإن اشترط الترتیب بین البطون، أو اشترط التشریک بینها، أو اشترط المساواة بین الذکور و الإناث، أو اشترط تفضیل أحد الجنسین علی الأخری، أو خصّ الوقف بالذکور دون الإناث، إلی غیر ذلک من القیود، فالمتّبع هو عبارة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أطلق، فمقتضاه التشریک و الشمول للذکور و الإناث و المساواة و عدم التفضیل، أخذاً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لو عطف أولاد الأولاد علی الأولاد بالواو، فالوقف یشمل جمیع البطون فی عامّة الأزمان، و أمّا الخصوصیة فإن کان فی الکلام قید فیتّبع، و إلّا فیؤخذ بمقتضی الإطلاق الّذی نتیجة المساواة بین أفراد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ثمّ علی أولاد أولادی، أفاد الترتیب بین الأولاد و أولاد الأولاد، فلو کان أحد منهم باقیاً، لا تصل النوبة إلی الأحفاد و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الترتیب هل یختصّ بین الأولاد و أولاد الأولاد، أو یعمّ حتّی أولاد الأولاد، فلو بقی من الطبقة الثانیة أحد، فلا تصل النوبة إلی الطبقة الثالثة؟</w:t>
      </w:r>
    </w:p>
    <w:p>
      <w:pPr>
        <w:pStyle w:val="BookText"/>
        <w:rPr/>
      </w:pPr>
      <w:r>
        <w:rPr>
          <w:rFonts w:ascii="IRNazanin" w:hAnsi="IRNazanin" w:eastAsia="IRNazanin"/>
          <w:color w:val="111111"/>
          <w:sz w:val="28"/>
          <w:sz w:val="28"/>
          <w:szCs w:val="28"/>
          <w:rtl w:val="true"/>
          <w:lang w:bidi="fa-IR"/>
        </w:rPr>
        <w:t xml:space="preserve">و الظاهر عدم الدلالة، لتوسط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الأولاد و أولاد الأولاد، فیدلّ علی اختصاص الترتیب بالطبقة الأولی دون سائر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این ترتیب در نسل دوم و سوم هم هست،یا فقط این ترتیب فقط مخصوص نسل اول و نسل دوم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این ترتیب مخصوص نسل اول و نسل دوم است، اما طبقه دوم با سوم یا طبقه سوم با طبقه چهارم، ظاهراً این ترتیب در آنجا محفوظ نباشد</w:t>
      </w:r>
      <w:r>
        <w:rPr>
          <w:rFonts w:eastAsia="IRNazanin" w:cs="IRNazanin"/>
          <w:color w:val="111111"/>
          <w:sz w:val="28"/>
          <w:szCs w:val="28"/>
          <w:rtl w:val="true"/>
          <w:lang w:bidi="fa-IR"/>
        </w:rPr>
        <w:t>.</w:t>
      </w:r>
      <w:bookmarkStart w:id="124" w:name="pg4268_39194"/>
    </w:p>
    <w:p>
      <w:pPr>
        <w:pStyle w:val="BookText"/>
        <w:rPr/>
      </w:pPr>
      <w:bookmarkEnd w:id="124"/>
      <w:r>
        <w:rPr>
          <w:rFonts w:ascii="IRNazanin" w:hAnsi="IRNazanin" w:eastAsia="IRNazanin"/>
          <w:color w:val="111111"/>
          <w:sz w:val="28"/>
          <w:sz w:val="28"/>
          <w:szCs w:val="28"/>
          <w:rtl w:val="true"/>
          <w:lang w:bidi="fa-IR"/>
        </w:rPr>
        <w:t>مگر اینکه قرائنی در میان باشد که حاکی از آن باشد، مادامی که طبقه اول هست،احترام طبقات را حفظ می‌کنند، در میان عشائر چنین است، یعنی مادامی که در میان طبقه اول ریش سفیدی باقی هست، سراغ طبقه دوم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چنین قرائن و فرهنگی بین آنها باشد، مسلماً همان ترتیبی که بین نسل اول و دوم بود، بین نسل دوم و سوم و هکذا بین نسل سوم و چهارم هم حفظ می‌شود و در نظر گرفته می‌شود</w:t>
      </w:r>
      <w:r>
        <w:rPr>
          <w:rFonts w:eastAsia="IRNazanin" w:cs="IRNazanin"/>
          <w:color w:val="111111"/>
          <w:sz w:val="28"/>
          <w:szCs w:val="28"/>
          <w:rtl w:val="true"/>
          <w:lang w:bidi="fa-IR"/>
        </w:rPr>
        <w:t>.</w:t>
      </w:r>
    </w:p>
    <w:p>
      <w:pPr>
        <w:pStyle w:val="Heading2"/>
        <w:numPr>
          <w:ilvl w:val="1"/>
          <w:numId w:val="1"/>
        </w:numPr>
        <w:rPr/>
      </w:pPr>
      <w:bookmarkStart w:id="125" w:name="__RefHeading___Toc440176_1479056682"/>
      <w:bookmarkStart w:id="126" w:name="_Toc42"/>
      <w:bookmarkEnd w:id="125"/>
      <w:r>
        <w:rPr>
          <w:rtl w:val="true"/>
        </w:rPr>
        <w:t xml:space="preserve">با وقف، عین موقوفه از ملک واقف خارج می‌شود </w:t>
      </w:r>
      <w:r>
        <w:rPr/>
        <w:t>95/09/20</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عین موقوفه از ملک واقف خارج می‌شود</w:t>
      </w:r>
    </w:p>
    <w:p>
      <w:pPr>
        <w:pStyle w:val="BookText"/>
        <w:rPr/>
      </w:pPr>
      <w:r>
        <w:rPr>
          <w:rFonts w:ascii="IRNazanin" w:hAnsi="IRNazanin" w:eastAsia="IRNazanin"/>
          <w:color w:val="111111"/>
          <w:sz w:val="28"/>
          <w:sz w:val="28"/>
          <w:szCs w:val="28"/>
          <w:rtl w:val="true"/>
          <w:lang w:bidi="fa-IR"/>
        </w:rPr>
        <w:t xml:space="preserve">بعد از آنکه این مسأله مسلّم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واقف خارج می‌شود و فقط در یک صورت در مالک واقف باقی می‌ماند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منقطع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وقف کرده بر یک درختی که ده سال عمر می کند، بعداً بر می‌گردد به ملک واقف، یا وقف کرده است بر زید که پیره مرد است و بیش از ده سال عمر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وقف، سبب می‌شود که عین موقوفه از ملک واقف خارج بشود مگر در وقفی که منقطع الآخر، حال این بحث پیش می‌آید اگر از ملک واقف بیرون شد، در ملک چه کسی وارد می‌شود؟ این قسمت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اولی را بحث نمی‌کنیم که از ملک واقف درآمد، چون این مطلب مسلّم است مگر در منقطع الآخر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کفیت زوال ملک چگونه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یک قسم می‌گویند زوال الملک است، فک ملک است، تحریر ملک است، یعنی وارد ملک کسی نمی‌شود، کدام وقف است که ملک کسی نمی‌شود؟ وقف بر جهات، نه وقف بر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وقف بر جهات،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مشاهد، قناطر، مدارس، مقابر و خانات، همه اینها از قبیل فک ملک است، یعنی از ملک واقف بیرون می‌شود، ملک کسی هم نیست، فک ملک و تحریر است، مثل این است که شما غلامی را آزاد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زوال ملک است، اما ملک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به ضرس قاطع می‌فرماید که فکّ ملک است، تحریر است و در ملک کسی وارد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دیگر است و آن دو قسم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عناوین ،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العلماء، وقفت علی الفقراء، وقفت علی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وقف خاص است، مثل اینکه جناب واقف بر ذریه خودش وقف کند، ذرّیه از قبیل وقف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ایشان تبعاً للسیدّ ابوالحسن الإصفهانی چند قول را نقل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اینجا را هم عطف کنیم بر جهات، همانطور که در جهات فک ملک و تحریر است، یعنی ملک کسی نمی‌شود،هکذا جایی که از قبیل وقف بر عناوین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علما،فقرا، و سادات و وقف بر ذرّیه، اینها ملک کسی نمی‌شود، سواء کان وقف منفعة، أو وقف انتفاع، چون در وقف منفعت مباشرت شرط نیست، ممکن است اجاره بدهد، اما در وقف انتفاع مباشرت شرط است، مثل اینکه وقف بر اسکان کند، بگوییم همه را با یک چوب برانیم و بگوییم همانطور که در وقف بر جهات تحریر ملک است، فک ملک است، وارد ملک کسی نمی‌شود، عیناً بگوییم وقف بر عناوین و وقف بر ذریه نیز چنین ا ست، یعنی ملک کسی نمی‌شود، یعنی از ملک واقف خارج می‌شود، اما وارد ملک کسی نمی‌شود، بلکه تحریر است و همگی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موقوف علیه را مالک می‌شود، اما ملک طلق نیست، یعنی ملک صد درصد نیست ولذا نمی تواند بفروشد، مالک هست، اما ملک طلق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باید فرق بگذاریم بین وقف منفعت و بین وقف انتفاع، اگر وقف منفعت است، موقوف علیه مالک می‌شود، ولذا گفتیم مباشرت شرط نیست، چون در ملک خودش وارد شده، اما لازم نیست که خودش بکارد، وقف منفعت است، لازم نیست که خودش زراعت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وقف انتفاع باشد، آن از قبیل تحریر است، فرق بگذاریم بین وقف منفعت که در آن مباشرت شرط نیست، و بین وقف انتفاع که مباشرت شرط است، وقف در انتفاع لم یدخل فی ملک موقوف علیه، ولذا نمی‌تواند خانه‌ای را که برای اسکان وقف شده به دیگری اجاره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این است که فرق بگذاریم بین وقف خاص و بین وقف عام، بگوییم وقف خاص وارد ملک ذریه می‌شود، اما وقف عام وارد ملک وارد موقوف علیهم نمی‌شود، قهراً و الجهات و العناوین ملک کسی نیست، اما اگر وقف بر ذریه باشد، ملک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این چهار را قول را در متن ذکر می‌کند، اما در آخر همه را با یک چوب می‌راند و می‌فرماید اصلاً مالکیت موقوف علیه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ینبغی الإشکال فی أنّ الوقف بعد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به قبض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یوجب زوال الملک الواقف عن العین الموقوفة إلّا فی منقطع الآخر الذی مرّ التأمّل فی بعض أقسامه، کما لا ینبغی الریب فی أنّ الوقف علی الجهات العامّة، کالمساجد و المشاهد و القناطر و الخانات و المقابر و المدارس، و کذا أوقاف المساجد و المشاهد و أشیاء ذلک، لا یملکها أحد، بل هو فکّ الملک و تسبیل المنافع علی جهات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جهات عامه این شد که سخن از ملکیت نیست، فقط تحریر و فک ّ ملک است، ایشان این را به ضرس قاطع می‌گوید، چنانچه مرحوم آیت الله ابوالحسن اصفهانی، شیخ انصاری و نائینی نیز همین را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الوقف الخاصّ کالوقف علی الأولاد، و الوقف العامّ علی العناوین العامّة کالفقراء و العلماء و نحوهما، فهل یکون کالوقف علی الجهات العامّة لا یملک الرقبة أحد، سواء کان وقف منفعة، بأن وقف لیکون منافع الوقف لهم، فیستوفونها بأنفسهم أو بالإجارة أو ببیع الثمرة و غیر ذلک، أو وقف انتفاع کما إذا وقف الدار لسکنی ذرّیته أو الخان لسکنی الفقراء، أو یملک الموقوف علیهم رقبته ملکاً غیر طلق مطلقاً، أو تفصیل بین وقف المنفعة و وقف الانتفاع، فالثانی کالوقف علی الجهات العامّة دون الأوّل، أو بین الوقف الخاصّ فیملک الموقوف علیه ملکاً غیر طلق، و الوقف العامّ فکالوقف علی الجهات؟ وجوه، لا یبعد أن یکون اعتبار الوقف – فی جمیع أقسامه – إیقاف العین لدرّ المنفعة علی الموقوف علیه، فلا تصیر العین ملکاً لهم، و تخرج عن ملک الواقف إلّا فی بعض صور المنقطع الآخر، کما مرّ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اینجا باید در سه مورد بحث کنیم، مورد اول وقف بر جهات است، ایشان مسلم گرفته‌اند، نه تنها ایشان بلکه همه علما مسلم گرفته‌اند، بعداً باید بحث کنیم بر وقف بر عناوین، و سپس باید بحث کنیم بر وقف بر ذریه، با قطع نظر از این اقوال، باید در سه مورد بحث کنیم، قبل از آنکه بحث خود را شروع کنیم، اجازه بدهید که عبارت دو بزرگوار را بخوانیم، یکی عبارت شیخ انصاری،دوم هم عبارت محقق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أعنی الوقف علی الجهات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القول بأنّه لا یملکها أحد هو مختار المحقق الأنصاری فی المکاسب، و المحقق النائینی فی تقریراته، و السیّد الاصفهانی فی الوسیلة و السیّد الإستاذ فی تحریره، و إلیک کلام هؤلاء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الوقف علی قسمین أحدهما،أحدهما ما یکون ملکاً للموقوف علیهم، فیملکون منفعته، فلهم إجارته و أخذ أجرته ممّن انتفع به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شیخ انصاری در وقف در منفعت قائل به ملکیت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ملکاً لأحد، فیکون فکّ ملک، نظیر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فی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المساجد و ا لمدارس و الربط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ربط، به ضم راء و و فتح باء،خانات و کاروان سراها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القول بعدم دخولها فی ملک المسلمین کما هو مذهب جماعة، و حینئذ فلو خربت المسجد و خربت القریة و انقطعت المارّة عن الطریق الذی فیه المسجد لم یجز بیعه و صرف ثمنه فی إحداث مسجد آخر أو تعمیره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البیع فرع الملک و المفروض أنّ الجمیع تحریر کعتق الرقبة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خط تیره مال استاد سبحانی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الخلاف فی ذلک کما اعترف به غیر واحد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کلام شیخ انصاری استفاده می‌شود که وقف بر جهات ملک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الأنصاری ألحق، المشاهد و المقابر و الخانات و المدارس، و القناطر الموقوفة علی الطریقة المعروفة، و الکتب الموقوفة علی المشتغلین، و العبد المحبوس فی خدمة الکعبة و نحوها، و الأشجار الموقوفة لانتفاع المارّة، و البواری الموضوعة لصلاة المصلّین، لأنّ جمیع ذلک صار بالوقف کالمباحات بالأصل، اللازم إبقاؤها علی الاباحة کالطرق العامّة و الأسواق</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المحقق النائینی وافق الشیخ الأنصاری و منع البیع فی القسمین الواردین فی کلام الشیخ الأنصاری، نشیر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المشاعر، کالمسجد أو المشهد،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الحاق الحسینیة بهما و هذا هو الذی یقال له تحریر و فکّ، أی إبطال للملکیة و لیس تملیکاً للمسلمین فهو بمنزلة عتق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بالأوّل کوقف الخانات و القناطر و ما یشبه ذلک ممّا یوقف لانتفاع کلّ من سبق إلیه، فإنّه أیضاً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فما فی المتن فهو نظریة المحقق الأنصاری و تبعه المحقق النائینی و السیّد الإصفهانی فی الوسیلة و السیّد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اتفقوا علی أنّ الوقف فی هذه الموارد تحریر و فکّ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کلام این بزرگان را نقل کردیم، حال باید ببینید که من چه می‌گویم، من در این مسأله متوقفم، اولاً این آقایان می‌گویند اگر مساجد خراب شد یا حسینیه خراب شد، مدارس خراب شد، اینها را حتی ولایت فقیه هم نمی‌تواند بفروشد، چرا؟ إذ لا بیع إلّا فی ملک، اینها ملک کسی نیست، ولی من معتقدم که اینها قابل فروشند، اگر واقعاً مسجدی در مسیر خیابان و راه افتاد، می‌شود انسان این مسجد را بدهد، حسینیه را بدهد و با مبلغش مسجد دیگر یا حسینیه دیگر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البیع رابطة بین المالین، لا رابطة بین الملکین، مسجدی است خراب شده،حسینیه‌ای است تو راه افتاده، می‌شود آن را فروخت و مکانی را برای مسجد دیگر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البیع رابطة بین المالین، لا رابطة بین الملکین، اگر بگوییم نمی‌شود اینها را فروخت،دست شهر داری باز می‌شود، مسجد‌ها و مشاهد را روی الزام خراب می‌کند و چیزی هم در مقابلش نمی‌دهد، چرا؟ چون ملک کسی نیست، اما طبق نظر ما درست که ملک لازم نیست، ولی مالیت هست</w:t>
      </w:r>
      <w:r>
        <w:rPr>
          <w:rFonts w:eastAsia="IRNazanin" w:cs="IRNazanin"/>
          <w:color w:val="111111"/>
          <w:sz w:val="28"/>
          <w:szCs w:val="28"/>
          <w:rtl w:val="true"/>
          <w:lang w:bidi="fa-IR"/>
        </w:rPr>
        <w:t>.</w:t>
      </w:r>
      <w:bookmarkStart w:id="127" w:name="pg4268_39199"/>
    </w:p>
    <w:p>
      <w:pPr>
        <w:pStyle w:val="BookText"/>
        <w:rPr/>
      </w:pPr>
      <w:bookmarkEnd w:id="127"/>
      <w:r>
        <w:rPr>
          <w:rFonts w:ascii="IRNazanin" w:hAnsi="IRNazanin" w:eastAsia="IRNazanin"/>
          <w:color w:val="111111"/>
          <w:sz w:val="28"/>
          <w:sz w:val="28"/>
          <w:szCs w:val="28"/>
          <w:rtl w:val="true"/>
          <w:lang w:bidi="fa-IR"/>
        </w:rPr>
        <w:t>فرق بین مالیت و ملکیت</w:t>
      </w:r>
    </w:p>
    <w:p>
      <w:pPr>
        <w:pStyle w:val="BookText"/>
        <w:rPr/>
      </w:pPr>
      <w:r>
        <w:rPr>
          <w:rFonts w:ascii="IRNazanin" w:hAnsi="IRNazanin" w:eastAsia="IRNazanin"/>
          <w:color w:val="111111"/>
          <w:sz w:val="28"/>
          <w:sz w:val="28"/>
          <w:szCs w:val="28"/>
          <w:rtl w:val="true"/>
          <w:lang w:bidi="fa-IR"/>
        </w:rPr>
        <w:t>آیا می‌شود بین مالیت و ملکیت جدایی انداخت؟ بله، خیلی از چیزهاست که مالیت دارد،اما ملکیت ندارد، من در ذمه شما یک خروار گندم می‌فروشم، این مالیت دارد، ذمّه این آدم مالیت دارد، به جهت اینکه پول می‌دهد، من یک تن شکر به شما فروختم، وجهش را می‌گیرم، بعد از مدتی هم شکر را تحویل می‌دهم، مالیت دارد، اما ملکیت ندارد، چون من مالک ذمّه خود نیستم،شیخ در مکاسب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 لا یملک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می‌شود جایی مالیت باشد اما ملکیت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فقیه جامع شرائط زکات را می‌فروشد، چون گندم را الآن اگر به فقرا بدهیم، مصرفی ندارند، الآن می‌فروشد، با اینکه مالک نیست، اما مالیت دارد،بنابر اینکه در بیع همیشه ملکیت باشد، صحیح نیست، بلکه گاهی در بیع ملکیت نیست، اما مالیت هست، زکات را می‌فروشد،مال هست، اما ملک کسی نیست، هکذا بیع فی الذمّه مال هست، اما 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این مسأله را نمی‌پذیریم که کس دیگر بیاید از بین ببرد و مالک بشود، بعداً بگوید من مبلغی را نمی‌دهم، این در واقع یک اشکال فرعی ماست، اما اشکال اساسی این نظریه را در جلسه آینده بیان خواهیم کرد</w:t>
      </w:r>
      <w:r>
        <w:rPr>
          <w:rFonts w:eastAsia="IRNazanin" w:cs="IRNazanin"/>
          <w:color w:val="111111"/>
          <w:sz w:val="28"/>
          <w:szCs w:val="28"/>
          <w:rtl w:val="true"/>
          <w:lang w:bidi="fa-IR"/>
        </w:rPr>
        <w:t>.</w:t>
      </w:r>
    </w:p>
    <w:p>
      <w:pPr>
        <w:pStyle w:val="Heading2"/>
        <w:numPr>
          <w:ilvl w:val="1"/>
          <w:numId w:val="1"/>
        </w:numPr>
        <w:rPr/>
      </w:pPr>
      <w:bookmarkStart w:id="128" w:name="__RefHeading___Toc440178_1479056682"/>
      <w:bookmarkStart w:id="129" w:name="_Toc43"/>
      <w:bookmarkEnd w:id="128"/>
      <w:r>
        <w:rPr>
          <w:rtl w:val="true"/>
        </w:rPr>
        <w:t xml:space="preserve">فرق بین وقف بر جهات و وقف بر عناوین </w:t>
      </w:r>
      <w:r>
        <w:rPr/>
        <w:t>95/09/21</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وقف بر جهات و وقف بر عناوین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 که ما سه نوع وقف داریم، یکی وقف بر جهات مانند وقف بر مساجد، مقابر، خانات و مقابر، دیگری هم وقف بر عناوین،مانند وقف بر علما، فقرا و طلاب، سومی هم وقف بر اشخاص است که ذرّیه باشد، حضرت به این نتیجه رسیدند که زوال ملک است، اما کسی مالک نیست، مگر یک مورد و آنجایی است که وقف بر ذریه باشد و عمرش کوتاه، که مسلّماً آن وقف نیست بلکه از قبیل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اقوال دیگری هم در اینجا 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 اقوالی که حضرت امام در متن بیان کردند، کار نداریم، بلکه می‌خواهیم خود مان مسأله را بررسی کنیم، اول وقف بر جهات را بررسی می‌کنیم، به دنبالش وقف بر عناوین را بحث می‌کنیم، و در مرحه سوم هم وقف بر اشخاص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وقف بر جهات</w:t>
      </w:r>
    </w:p>
    <w:p>
      <w:pPr>
        <w:pStyle w:val="BookText"/>
        <w:rPr/>
      </w:pPr>
      <w:r>
        <w:rPr>
          <w:rFonts w:ascii="IRNazanin" w:hAnsi="IRNazanin" w:eastAsia="IRNazanin"/>
          <w:color w:val="111111"/>
          <w:sz w:val="28"/>
          <w:sz w:val="28"/>
          <w:szCs w:val="28"/>
          <w:rtl w:val="true"/>
          <w:lang w:bidi="fa-IR"/>
        </w:rPr>
        <w:t xml:space="preserve">در وقف بر جهات آقایان فتوا دادند که اگر مساجد یا خانات یا قناطر خراب شد، نمی‌شود آنها را فروخت، چون ملک نیست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این نظریه اشکال وارد کردیم و گفتیم بیع دایر مدار ملکیت نیست، بلکه دایر مدار مالیت است و لذا انسان ما فی الذمّه را می فروشد، یعنی یک خروار گندم ما فی الذمّه را می‌فروشد و حال آنکه انسان مالک ذمه خودش نیست، اما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حاکم شرع زکات را می‌فروشد، نقد می‌کند تا به فقرا بدهد، اینجا بیع هست اما 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بیع دایر مدار ملک نیست، بلکه یدور مدار المالیة و همه اینها مال است، الآن پل، یا مزعه‌ای خراب شده، می‌شود اینها را فروخت و در نزدیک ترین غرض واقف مصرف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آقایان می‌گویند وقف بر جهت تحریر ملک است، عیناً مثل عبدی می‌ماند که انسان آن را آزاد می‌کند، واقف هم زمین را از ملک خودش آزاد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عرض می‌کنیم که این شبیه همان تحریم اعراب است که بعضی از حیوانات را تحریم می‌کردند،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سائبه یا غیر سائبه، یعنی شتری که شکم زاییده بود، می‌گفتند نباید دست به این شتر زد، فلذا آن را در بیابان رها می‌کردند، این شتر سابقاً مالک داشت و مالک به او آب و علف می‌داد و به او می‌رسید، الآن که از ملکیت خارج شده در بیابان یله و رها مانده، نه آبی دارد و نه غذای جز علف بیابان ها، ولذا قرآن چنین افرادی را مذمت می‌کند، این شبیه سائبه است و امثالش، از روح اسلام بعید است که بگوید این زمین ها که خراب شد،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نتیجه بد این کار این است که از زمان رسول الله ص تا کنون میلیون ها وقف در سر زمین های اسلامی صورت گرفته و قسمت از آنها در طول زمان خراب شده‌اند،اگر آنها قابل فروش نباشند، باید بخشی از زمین های خدا یله و رها بشوند بدون اینکه از آنها بهره بگیریم، روح اسلام این است که از زمین ها بهره گرفته نشود و حال آنکه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وَاسْتَعْمَرَکُمْ فِیهَا فَاسْتَغْفِرُوهُ ثُمَّ تُوبُوا إِلَیهِ إِنَّ رَبِّی قَرِیبٌ مُجِیبٌ</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بطلبید، سپس به 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اجابت‌کننده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و نظریه معنایش این است که بخشی از زمین‌های خدا که از ما عمران و آبادی‌اش را خواسته، بلا تکلیف و بدون استفاده باقی بمانند و این با روح اسلام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بیع دایر مدار ملک نیست، بلکه دایر مدار مالیت است، ثانیاً؛ اگر ما اینها را نفروشیم و تصرف نکنیم،معنایش این است که بخش اعظمی از زمین خدا در سر زمین های اسلامی بلا تکلیف و بدون استفاده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عنوان می‌تواند مالک باشد؟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 بر این، ما می‌توانیم در اینجا مالک پیدا کنیم، چطور؟ هر جا متناسب خودش مالک معین می‌کنیم، فرض کنید مسجد را وقف کرده، مالکش نماز گزاران و مسلمین است، کما اینکه آقایان در بیع و صومعه‌ها می گویند مالک خود نصاراها و یهودی‌ها هستند، چه مانعی دارد که بگوییم مساجد وقف است و مالکش عنوان مسلمین است، مدرسه وقف است، ملک مشتغلین به درس است،خانات هم ملک عابرین است، هر جا به مناسبت عنوان یکنوع مالکی را درست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دارد که بگوییم مالک مسلمانان است، مالک طلاب است، مالک عابرین و مسافرین و ماره‌اند، قناتی را وقف کرده، مالکش اهل قریه است، یعنی کسانی که در آن قریه زندگی می‌کنند، چه مانع دارد که عنوان مالک اینها باشد، اینها که وقف بر عنوان است ،خود عنوان مالک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نیست که همیشه مالک انسان باشد، عنوان هم می‌تواند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عنوانی باید برایش مالک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وقف بر جهت، مثلاً در وقف بر جهت بگوییم، خود جهت مالک است،همانطور که مسجد مالک فرش است، چراغ ملک مسجد است، چه مانع دارد که مسجد هم مالک این مزرعه باشد، چه اشکالی دارد، ما دنبال آثار شرعیه هستیم، امور عقلائی باید اثر عقلائی بر آن مترتب بشود، همانطور که می‌گویید فرش ملک مسجد است، چراغ ملک مسجد است منبر ملک مسجد است، بگویید مزرعه هم ملک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چهارمی، غیر از سومی است، چون در سومی در هر جایی مالک فرض کردیم بخاطر مناسبت حکم موضوع، اما در اینجا بگوییم خود جهت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پنجم این است که – البته این اشکال به دیگران است نه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 بعضی از جاها وقف مالک دارد، در بعضی از جاها وقف مالک ندارد، در ملک منفعت می‌گفتند مالک دارد، اما در وقف بر انتفاع مالک ندارد، می‌گوییم کلمه وقفت چطور شد که دوتا معنی پیدا کرد، در یک مورد ایجاد ملکیت می‌کند، در مورد دیگر ایجاد ملکیت نمی‌کند و حال آنکه کلمه واحده و لفظ واحد است یا باید در همه جا ایجاد ملکیت بکند یا در همه جا ایجاد ملکیت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عرض من این است آنهایی که وقف بر جهات است، بهتر این است که بگوییم فروش بروند و در اقرب به اغراض واقف مصرف بشود، پول مسجد را بگیریم و در جای دیگر مصرف کنیم، چه مانع دارد که انسان اینها را بفروشد، نظیر اینها را و اقرب به اینها را به صرفش برساند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ثانیاً؛ لا معنی لتحریر هذه الأملاک و جعلها کالأنعام السائبة، لا مالک لها و لا راعی و لا ینتفع بها أبداً، إذ یلزم من ذلک ترک الانتفاع بأراضی کثیرة من عصر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یومنا هذا الّتی کانت علی شکل مساجد و مشاهد قد خربت و جرت علیها الریاح، مع أنّ الإنسان خلق لعمارة الأرض،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أَنْشَأَکُمْ مِنَ الْأَرْضِ وَاسْتَعْمَرَکُمْ فِیهَا فَاسْتَغْفِرُوهُ ثُمَّ تُوبُوا إِلَیهِ إِنَّ رَبِّی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بعید عن روح الإسلام، و النظام، قال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فِی عِبَادِهِ وَ بِلَادِهِ فَإِنَّکُمْ مَسْئُولُونَ حَتَّی عَنِ الْبِقَاعِ وَ الْبَهَائِم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ثالثاً؛ أنه یمکن تصویر الملکیة فی الوقف علی جهات المصالح بأحد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منّا من أنّ الموقوف علیه یختلف حسب اختلاف الموقوف، فالمساجد وقف للمؤمنین و القنوات وقف لأهل القریة، و المدارس وقف للدارسین، إلی غیر ذلک من العناوین الّتی یمکن أن تکون مالکة لکلّ شیء علی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المساجد و المشاهد و سائر الأُمور من العناوین الدینیّة و الاجتماعیة، لها صلاحیة لتملّک الرقبة أیضا، کصلاحیتها لتملّک ما یتعلّق بها من أثاث و وسائل، و عندئذ یضرب الکلّ بسهم واحد، فالمالک للأراضی هو الجهة و العنوان، فالعناوین التالیة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المسجد، المشهد، القنطرة، المقبرة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یتملکون بالوقف نفس الأراضی کما یتملّکون الأثاث و الوسائل الّتی توقف علیها، و سیوافیک أنّ هذا هو الحقّ فی الوقف علی العناوین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الصیغة الواحدة، أعنی قول الواقف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 واحد، فکیف تکون نتیجته مختلفة، ففی المساجد و الحسینیات و المقابر و القناطر، تکون تحریراً و فی الوقف علی العناوین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کالعلماء و الطلاب تملیکاً کما علیه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هذه الأراضی و ابتیاع أراضی أُخری لتلک الغایات أقرب إلی غرض الواقف، و معنی ذلک أنّ اللازم أولا و بالذات هو صیانة الوقف بشخصه إذا أمکن، و إلا فبمالیته، و یترتّب علیه شراء أرض و وقفه لما وقف له الأصل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در جهات حل شد،عناوین به آسان تر است، مشکل وقف بر 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العناوین العامّة</w:t>
      </w:r>
    </w:p>
    <w:p>
      <w:pPr>
        <w:pStyle w:val="BookText"/>
        <w:rPr/>
      </w:pPr>
      <w:r>
        <w:rPr>
          <w:rFonts w:ascii="IRNazanin" w:hAnsi="IRNazanin" w:eastAsia="IRNazanin"/>
          <w:color w:val="111111"/>
          <w:sz w:val="28"/>
          <w:sz w:val="28"/>
          <w:szCs w:val="28"/>
          <w:rtl w:val="true"/>
          <w:lang w:bidi="fa-IR"/>
        </w:rPr>
        <w:t>الوقف علی العناوین الکلّیة، کالعلماء و الفقراء و الطلاب إلی غیر ذلک، فالحقّ أنّه تملیک للعنوان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زمینی را وقف بر علما‌کرده‌اند، ولی الآن این زمین تبدیل به خرابه شده، یعنی سیل آمده و آن را کاملاً خراب کرده به گونه‌ای که هیچگونه درآمد ندارد، اما می‌شود آن را واگذار کرد، حضرت امام و بعضی می گویند این تحریر است، فلذا نمی‌شود آن را فروخت باید رها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چه مانع دارد که این هم مالک داشته باشد،مالک خود عنوان است، خود علما به صورت قضیه حقیقیه مالک این زمین باشند، طلاب به صورت قضیه حقیقیه مالک این زمین باشند، عیناً همان جوابی که در جهت گفتیم، در عنوان نیز پیاده کنید، غایة ما فی الباب صاحب عقل نبود، اما در اینجا مالک صاحب عقل هم است، آنجا می‌گفتیم عنوان مسجد، عنوان قریه، اما در اینجا عاقل است، می‌گوییم زمین و غیر زمین وقف است بر عاقل، غایة ما فی الباب اغراضش را در نظر می‌گیریم و می‌گوییم وقف است، مالکش علماست، مالکش طلاب است، مالکش کسی است که مصرف کننده آن عین موقوفه است، و این یک امر عقلائی است،الآن این مسأله در دنیا جا افتاده، شرکت‌هایی داریم که مالک را خود شرکت می‌دانند، نه اعضای شرکت، نامش را می‌گذارند شرکت های محدود، شرکت های نسبی و شرکت های تضامنی، البته اینها با هم فرق دارند، در واقع خود عنوان شرکت مالک است، ولذا اگر شرکت ورشکسته شد، فقط اموال شرکت را غرما می‌توانند ببرند،اما اگر اعضای شرکت املاک دیگری داشته باشند، حق ندارند که به آنها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مالک عنوان شرکت بود، فعلاً اموالش همین است، غرما همان ها را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عمل صالح یقوم به رجال صالحون لأغراض علمیة أو الاجتماعیة أو دینیة، و بذلک تختلف غایات الوقف، حسب اختلاف الدواعی المحرّکة لهذا العمل المثالی، و لما کان الواقف عالماً بأنّه لو کان الموقوف باقیاً فی ملکه أو ملک شخص آخر، بتملیکه إیّاه – لانتفی غرضه و ذهب سدی، لأنّ الأشخاص فی معرض الموت و الفناء، إذ لم یکتب البقاء لفرد حتّی الأنبیاء العظام، فلو ماتوا لصار الملک ترکة تورث فیبتکر فی تأمین غرضه طریقاً و هو تملیک الموقوف لعنوان یکون له استمرار و بقاء ما دام المصادیق موجودة فالعنوان باق، لا یتطرق إلیه الفناء، و من هذه العناوین الّتی یمکن أن تکون هی الموقوف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الموحّدون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حجّاج 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الأطبّاء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المحقّقون فی قسم من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المرضی علی وجه الإطلاق أو القسم الخاص بهم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الدولة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محبّو أهل البیت ع،إلی غیر ذلک من العناوین المتوفّرة حسب توفّر الدواعی للوقف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 دارد که بگوییم مالک این عناوین است، وقتی که این عناوین مالک شد، چنانچه یک روزی این زمین به درد نخورد، مالک بالا سرش هست، منتها حاکم شرع در اینجا مداخله کند، چون مصداق عناوین را باید حاکم شرع معین کند، تعیین مصداق مشکل است، حاکم شرع می‌آید و اینها را رد و بدل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البیان یبعثنا إلی القول بأنّه تملیک للعناوین بما لها من مصادیق عبر الزمان فالمالک هو العنوان، و أمّا الفرد فإنّما یتمتّع بالوقف بما أنّه من مصادیق المالک، لا نفسه، و بذلک تندرج الأوقاف العامّة – من غیر فرق بین الوقف علی الجهة و المصلحة و الوقف علی العناوین – تحت ضابطة واحدة، و هو تملیک الجهة و العنوان بما أنّ لها مصادیق عبر الزمان ینتفعون بمنافع الوقف و یستدرّون بها، مادام الوقف موجوداً من غیر فرق بین وقف دون وقف</w:t>
      </w:r>
      <w:r>
        <w:rPr>
          <w:rFonts w:eastAsia="IRNazanin" w:cs="IRNazanin"/>
          <w:color w:val="111111"/>
          <w:sz w:val="28"/>
          <w:szCs w:val="28"/>
          <w:rtl w:val="true"/>
          <w:lang w:bidi="fa-IR"/>
        </w:rPr>
        <w:t>.</w:t>
      </w:r>
      <w:bookmarkStart w:id="130" w:name="pg4268_39206"/>
    </w:p>
    <w:p>
      <w:pPr>
        <w:pStyle w:val="BookText"/>
        <w:rPr/>
      </w:pPr>
      <w:bookmarkEnd w:id="13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خود صاحب عروة در 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زمان رضا شاه خیلی از مدارس انبار بازاریها بود، انبار کسبه بود،در زمان رضا خان،آقایان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کسی آمد و این مدارس و مساجد را انبار قرار داد، حاکم باید از آنان غرامت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اگر ملک کسی نیست، به چه جهت غرامت بگیرد، این فرمایش شما تناقض دارد، از آن طرف می‌گویید ملک کسی نیست، از طرف دیگر هم می‌گویید اگر کسی آنها را غصب کرد، باید غرامت بدهد، این نا خود آگاه می‌رساند که ملکیت هست، منتها یا مالک جهت است، آنجا که ذی عقل نیست، یا مالک عنوان است، آنجا که ذی عقل است</w:t>
      </w:r>
      <w:r>
        <w:rPr>
          <w:rFonts w:eastAsia="IRNazanin" w:cs="IRNazanin"/>
          <w:color w:val="111111"/>
          <w:sz w:val="28"/>
          <w:szCs w:val="28"/>
          <w:rtl w:val="true"/>
          <w:lang w:bidi="fa-IR"/>
        </w:rPr>
        <w:t>.</w:t>
      </w:r>
    </w:p>
    <w:p>
      <w:pPr>
        <w:pStyle w:val="Heading2"/>
        <w:numPr>
          <w:ilvl w:val="1"/>
          <w:numId w:val="1"/>
        </w:numPr>
        <w:rPr/>
      </w:pPr>
      <w:bookmarkStart w:id="131" w:name="__RefHeading___Toc440180_1479056682"/>
      <w:bookmarkStart w:id="132" w:name="_Toc44"/>
      <w:bookmarkEnd w:id="131"/>
      <w:r>
        <w:rPr>
          <w:rtl w:val="true"/>
        </w:rPr>
        <w:t xml:space="preserve">وقف سبب خروج مال از ملک واقف می‌شود </w:t>
      </w:r>
      <w:r>
        <w:rPr/>
        <w:t>95/09/22</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سبب خروج مال از ملک واقف می‌شود</w:t>
      </w:r>
    </w:p>
    <w:p>
      <w:pPr>
        <w:pStyle w:val="BookText"/>
        <w:rPr/>
      </w:pPr>
      <w:r>
        <w:rPr>
          <w:rFonts w:ascii="IRNazanin" w:hAnsi="IRNazanin" w:eastAsia="IRNazanin"/>
          <w:color w:val="111111"/>
          <w:sz w:val="28"/>
          <w:sz w:val="28"/>
          <w:szCs w:val="28"/>
          <w:rtl w:val="true"/>
          <w:lang w:bidi="fa-IR"/>
        </w:rPr>
        <w:t>مسأله در این است که اگر مالی را وقف کردند، مسلّماً از ملک واقف خارج می‌شود، آیا وارد ملک کسی می‌شود یا نه؟</w:t>
      </w:r>
    </w:p>
    <w:p>
      <w:pPr>
        <w:pStyle w:val="BookText"/>
        <w:rPr/>
      </w:pPr>
      <w:r>
        <w:rPr>
          <w:rFonts w:ascii="IRNazanin" w:hAnsi="IRNazanin" w:eastAsia="IRNazanin"/>
          <w:color w:val="111111"/>
          <w:sz w:val="28"/>
          <w:sz w:val="28"/>
          <w:szCs w:val="28"/>
          <w:rtl w:val="true"/>
          <w:lang w:bidi="fa-IR"/>
        </w:rPr>
        <w:t>حضرت امام و شخصیت های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ملک کسی نمی‌شود مگر در یک مورد و آن جایی است که وقف مقطوع الآخر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به این نتیجه رسیدیم که وقف در همه جا وقف تملیک است، ازاله ملک و تملیک ملک است، غایة ما فی الباب تملیک به شخص نیست، بلکه تملیک است به همان عناوینی که وجود دارد، در وقف بر جهت دو بیان داشتیم،گاهی گفتیم وقف بر جهت، وقف بر آن اشخاصی است که از آن استفاده می‌کنند، گاهی گفتیم تملیک است بر همان عنوان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مسجد، مقابر، و امثالش،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عناوین هم گفتیم تملیک به عناوین است، یعنی عنوان مالک است، منتها افراد هم از این عنوان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وقف بر ذرّیه و اولاد</w:t>
      </w:r>
    </w:p>
    <w:p>
      <w:pPr>
        <w:pStyle w:val="BookText"/>
        <w:rPr/>
      </w:pPr>
      <w:r>
        <w:rPr>
          <w:rFonts w:ascii="IRNazanin" w:hAnsi="IRNazanin" w:eastAsia="IRNazanin"/>
          <w:color w:val="111111"/>
          <w:sz w:val="28"/>
          <w:sz w:val="28"/>
          <w:szCs w:val="28"/>
          <w:rtl w:val="true"/>
          <w:lang w:bidi="fa-IR"/>
        </w:rPr>
        <w:t>وقف بر اولاد دو جور است،گاهی بر اولاد وقف می‌کنیم، منتها وقف استمرار دارد،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أولادی و أولاد أولادی عبر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باز همان حرف را می‌زنیم و می‌گوییم تملیک عنوان است، مالک عنوان اولاد است و اولاد اولاد است، اما اگر وقف بر ذرّیه مدت و عمرش کوتاه است، مثلاً یک پسرم داشت، بر او وقف کردم که عمرش کوتاه است، در اینجا ممکن است بگوییم بر ملک واقف بر می‌گردد، اگر واقف زنده باشد، و اگر واقف مرده باشد، به ورثه‌اش می‌رسد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باید در مسائل معاملات عرفیات را در نظر بگیریم این فتوای آقایان که می‌گویند تحریر است و اصلاً مالکی ندارد، این با عرفیات مردم و با ذهنیات مردم تطبیق نمی‌کند ، بر خلاف جایی که برای اینها یک مالک‌های عنوانی تصور کنیم که البته ضرر به وقف هم نمی‌رسد، یا مالک جهت را بدانیم با آن دو بیانی که عرض شد، چون ما در جهت دو بیان داشتیم، یا مالک را عنوان علما بدانیم، یا عنوان اولاد الأولاد، عین مسأله را در زکات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الصَّدَقَاتُ لِلْفُقَرَاءِ 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زکات مالک دارد، مالکش فقراست، مساکین است، البته مالکیت فقیر به این معنی نیست که خودش با زور بردارد، چون شخص مالک نیست، بلکه عنوان مالک است، حتماً باید متولی زکات که حاکم شرع است، اینها را حبس کند و بعداً در میان فقرا تقسیم کند،کما اینکه ما این مسأله را در انفال هم قائل هستیم،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یسْأَلُونَکَ عَنِ الْأَنْفَالِ قُلِ الْأَنْفَالُ لِلَّهِ وَالرَّسُولِ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انفال مال خدا و رسول است، انفال هم بدون مالک نیست، یکنوع مالکیتی دارد برای خدا که احتراماً است، مالکش رسول خداست و اولو الأمر، ما باید در فقه این مسأله را به این نحو تشریح کنیم، هم عرفیت دارد و هم از اشکال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الأولاد</w:t>
      </w:r>
    </w:p>
    <w:p>
      <w:pPr>
        <w:pStyle w:val="BookText"/>
        <w:rPr/>
      </w:pPr>
      <w:r>
        <w:rPr>
          <w:rFonts w:ascii="IRNazanin" w:hAnsi="IRNazanin" w:eastAsia="IRNazanin"/>
          <w:color w:val="111111"/>
          <w:sz w:val="28"/>
          <w:sz w:val="28"/>
          <w:szCs w:val="28"/>
          <w:rtl w:val="true"/>
          <w:lang w:bidi="fa-IR"/>
        </w:rPr>
        <w:t>الوقف علی الأولاد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الوقف علی عنوان الأولاد مستمرّاً فی عمود الزمان فحکمه حکم الوقف علی العناوین، فیملکه عنوان الأولاد و یستمرّ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الوقف علی فرد واحد من أولاده، فالمتبادر من الثانی بقاء الموقوف فی ملک الواقف لقصر مدّة الوقف، فإنّ مثل هذا النوع من الوقف أشبه بالحبس، و إن کان یفارقه فی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بعامّة اقسامه یوجب زوال الملک عن الواقف، إلّا فی الوقف علی فرد معیّن له عمر قصیر، ثمّ یکون تملیکاً للجهات و العناوین الکلّیة الّتی تتمتّع بالموقوف من غیر فرق بین الوقف علی الجهة، أو الوقف علی العناوین الکلّیة ، أو الأولاد، و الله العالم، و بما ذکر تستغنی عن البحوث المفصّلة حول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تغییر الوقف و إبطال رسمه و إزالة عنوانه و لو إلی عنوان آخر، کجعل الدار خاناً أو دکاناً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وقف بر انتفاع باشد، حقش این بود که کلمه انتفاع را در اینجا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الوقف وقف منفعة، و صار بعنوانه الفعلی مسلوب المنفعة أو قلیلها فی الغایة، لا یبعد تبدیله إلی عنوان آخر ذی منفعة، کما إذا صار البستان من جهة انقطاع الماء عنه أو لعارض آخر لم ینتفع به، بخلاف ما إذا جعل داراً أو خاناً</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در جایی است که وقف انتفاع باشد، حقش این بود که کلمه انتفاع را در اینجا به کار می‌برد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شصت و هشتم در این است که آیا ما می‌توانیم عنوان وقف را عوض کنیم و تغییر بدهیم، مثلاً جناب واقف زمینی را برای اسکان وقف کرده، آیا می‌توانیم آن را تبدیل به ساختمان تجاری کنیم، یا آن را مغازه و دکان بسازیم؟</w:t>
      </w:r>
    </w:p>
    <w:p>
      <w:pPr>
        <w:pStyle w:val="BookText"/>
        <w:rPr/>
      </w:pPr>
      <w:r>
        <w:rPr>
          <w:rFonts w:ascii="IRNazanin" w:hAnsi="IRNazanin" w:eastAsia="IRNazanin"/>
          <w:color w:val="111111"/>
          <w:sz w:val="28"/>
          <w:sz w:val="28"/>
          <w:szCs w:val="28"/>
          <w:rtl w:val="true"/>
          <w:lang w:bidi="fa-IR"/>
        </w:rPr>
        <w:t>ما در اینجا دو مسأله داریم، اگر وقف بر انتفاع باشد، عنوان وقف را اصلاً نمی‌شود عوض کرد، من خانه را برای اسکان ایتام وقف کردم تا ایتام در آن سکونت کنند، یا وقف کردم بر اسکان علما، شما بگویید الآن اسکان چندان فایده ندارد، آن را تبدیل به ساختمان تجاری یا مغازه و یا هتل بکنید،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نظر واقف این است که کسی در اینجا سکونت کند، اسکان برای او مطرح بوده، و ما اگر بخواهیم آن را تبدیل به ساختمان تجاری یا مغازه و دکان بکنیم، این بر خلاف غرض واقف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مومنین خانه‌ای را وقف می‌کنند که سادات در آن سکونت کند و بنشیند، یعنی وقف بر سادات می کند، نظرش این است که سید در اینجا بنشیند، ما بگوییم اگر این را تجاری کنیم یا مغازه بزنیم، ده برابر اجاره درآمد دارد، درآمدش را به سید می‌دهیم، این درست نیست، بنابراین، اگر وقف بر انتفاع است، چون نظر واقف حفظ عنوان است، فلذا نمی‌توانیم آن را تغییر بدهیم و به چیز دیگر تبدیل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بر منفعت باشد، نظر عنوان نیست، بلکه نظر این است که دیگران از اینجا درآمد داشته باشند، حضرت امام در دو جا جایز می‌داند، یکی در جایی که مسلوب المنفعة باشد، مثلاً زراعت در آنجا مسلوب المنفنعة است یا قلیل المنفعة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وقف بر منفعت شد، در دوصورت می‌شود آن را تغییر داد، صورت اول اینکه مسلوب المنفعة بشود، صورت دوم اینکه قلیل منفعة بشود، این فتوای امام است، حضرت امام این دوتا را قائل است، ایشان می‌فرماید یا باید مسلوب المنفعة بشود تا بتوانیم تبدیل کنیم و تغییر بدهیم یا قلیل المنفعة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ما عرض می کنیم که این دوتا لازم نیست حتی اگر جایی عنوان عوض کنیم، کثیر المنفعة أعود و أنفع است، اگر ما اینجا را تجاری کنیم ده برابر درآمد دارد و موقوف علیهم بهتر زندگی می‌کنند، چرا در این گونه موارد تغییر و تبدیل جایز نباشد؟</w:t>
      </w:r>
    </w:p>
    <w:p>
      <w:pPr>
        <w:pStyle w:val="BookText"/>
        <w:rPr/>
      </w:pPr>
      <w:r>
        <w:rPr>
          <w:rFonts w:ascii="IRNazanin" w:hAnsi="IRNazanin" w:eastAsia="IRNazanin"/>
          <w:color w:val="111111"/>
          <w:sz w:val="28"/>
          <w:sz w:val="28"/>
          <w:szCs w:val="28"/>
          <w:rtl w:val="true"/>
          <w:lang w:bidi="fa-IR"/>
        </w:rPr>
        <w:t>علت اینکه حضرت امام احتیاط می‌کنند،چون فقها احتیاط می‌کنند، وقف را آقایان به گونه‌ای معنی می‌کنند که دست متولی بسته است، در واقع می‌خواهند عین موقوفه محفوظ بماند، برای اینکه عین موقوفه محفوظ بماند، این دو قید را ذکر می‌کنند و می‌گویند یا باید مسلوب المنفعة بشود یا قلیل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مسأله را از افق بالاتر نگاه کنیم ، واقف برای انتفاع وقف نکرده، برای منفعت وقف کرده، نظرش درآمد است، حال باید ببینیم عین موقوفه به همین حالتی که فعلاً هست، منفعت کمی دارد، اما اگر آنجا ساختمان کنیم چند برابر منفعت دارد، کدام اقرب به اغراض واقف است، آیا به همین حالت حفظ کنیم یا اینکه عنوانش را عوض کنیم تا برای موقوف علیهم فایده بیشتری را برسانیم؟ منتها من در این مسأله متفرد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موقع می‌دانیم که اگر عنوان موقوفه را عوض کنیم، موقوفه را می‌خورند و از بین می‌برند، آن یک مسأله دیگری است،اما اگر عنوان ثانوی ندارد، موقوفه را نمی‌خورند و از بین نمی‌برند، اگر در یک چنین جای موقوفه را به چیزی عوض کنیم که درآمدش بیشتر است، چرا جایز نباشد، اقرب به اغراض واقف عوض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الشرط لجواز التبدیل إذا کان وقف منفعة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الوقف، وقف منفعة یجوز تغییر عنوانه إذا کان الوقف بعنوانه الفعلی مسلوب المنفعة أو قلیلها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علیه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جری التبدیل فی بلادنا من الموقوفات التی قلّ الانتفاع بها بعنوانه الأوّلی، لعلل مختلفة غیر ما ذکر فی المتن کعدم التمکن من حفظ الموقوف بعنوانه کالبساتین الواقعة فی أثناء المدینة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أنّه یجوز إذا کان التبدیل أعود و إن لم یکن مسلوب المنفعة أو قلیلها، لانّ المفروض أنّ غرض الواقف تعلّق باصلاح حال الذرّیة أو الموقوف علیهم علی وجه الإطلاق و لم یتعلق غرضه بحفظ الموقوف بعنوانه، و علی هذا فالحق جواز التبدیل مطلقا إذا کان الوقف وقف منفعة و بهذا یسهل الأمر فی کثیر من الموقوفات إذا کان التبدیل أعود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چهار صورت می‌شود عین موقوفه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مسلوب المنفعة بشود، دیگر اینکه قلیل الفائده بشود، سوم اینکه حفظ این موقوفه به این عنوان مشکل شده، چهارم إذا کان التبدیل أعود 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باید اضافه کنیم که این تبدیل پیامد بدی نداشته باشد،یعنی سبب نشود که موقوفه از حال موقوفه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و الستون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خرب الوقف و انهدم و زال عنوانه، کالبستان انقلعت أو یبست أشجاره، و الدار تهدّمت حیطانها و عفت آثارها، فإن أمکن تعمیره و إعادة عنوانه و لو بصرف حاصله الحاصل بالإجارة و نحوها لزم، و تعیّن علی الأحوط، و إلّا ففی خروج العرصة عن الوقفیة و عدمه، فیستنمی منها بوجه آخر – و لو بزرع و نحوه –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 و الأحوط أن تجعل وقفاً و یجعل مصرفه و کیفیاته علی حسب الوقف الأوّل</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با مسأله شصت و سه چه فرق می‌کند؟ فرقش واضح است، چون در مسأله شصت و سه، مسأله مسجد است، یعنی اگر مسجد دیوارش خراب شد، یا قریه خراب شده و مسجد از دایره استفاده خارج شد، اما اینجا بحث ما در مساجد نیست، بحث ما در خانه های وقفی است، البته می‌شود هردو را با هم وقف کرد،اما راهی که حضرت امام در اینجا بیان می‌کند، در آنجا عملی نیست، حضرت امام راهی مشخص می‌کند که این راه مناسب با مساجد نیست، اگر خانه‌ای است وقفی،اما دیوارش خراب شده و ریخته یا یک باغی است در فلان منطقه که آبش خشک شده و درخت هایش هم خشکیده و از بین رفته، چه کنیم؟</w:t>
      </w:r>
      <w:bookmarkStart w:id="133" w:name="pg4268_39212"/>
    </w:p>
    <w:p>
      <w:pPr>
        <w:pStyle w:val="BookText"/>
        <w:rPr/>
      </w:pPr>
      <w:bookmarkEnd w:id="133"/>
      <w:r>
        <w:rPr>
          <w:rFonts w:ascii="IRNazanin" w:hAnsi="IRNazanin" w:eastAsia="IRNazanin"/>
          <w:color w:val="111111"/>
          <w:sz w:val="28"/>
          <w:sz w:val="28"/>
          <w:szCs w:val="28"/>
          <w:rtl w:val="true"/>
          <w:lang w:bidi="fa-IR"/>
        </w:rPr>
        <w:t xml:space="preserve">مختار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این زمین را اجاره بدهند، این زمینی که خانه‌اش خراب شده،وجه اجاره ها را جمع کنند و دوباره خانه بسازند، خیلی احتیاط می‌کند، اصولاً علمای ما در کتاب وقف محتاط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واقعاً از طریق اجاره دادن، امکان دارد و می‌شود عنوان اولی را زنده کنیم و بسازیم،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باید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ممکن نیست، می‌فرماید به هر نحوی که ممکن است از آن استفاده کرد، وجهش را در راه موقوف علیه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قیاساتها معها،چرا؟ چون استصحاب وقفیت می‌کنیم، الآن نمی شود عنوانش را بر گردانیم، اما زمین در وقفیت خودش باقی است، مگر اینکه از حال واقف بدانیم که زمین را من به این عنوان وقف کردم، وقف یا وقف منفعت است یا وقف انتفاع، اگر نمی‌شود آن حالت اولیه را بر گردانیم، این زمین را اجاره می‌دهیم، درآمدش در حق موقوف علیه مصرف می‌کنیم</w:t>
      </w:r>
      <w:r>
        <w:rPr>
          <w:rFonts w:eastAsia="IRNazanin" w:cs="IRNazanin"/>
          <w:color w:val="111111"/>
          <w:sz w:val="28"/>
          <w:szCs w:val="28"/>
          <w:rtl w:val="true"/>
          <w:lang w:bidi="fa-IR"/>
        </w:rPr>
        <w:t>.</w:t>
      </w:r>
    </w:p>
    <w:p>
      <w:pPr>
        <w:pStyle w:val="Heading2"/>
        <w:numPr>
          <w:ilvl w:val="1"/>
          <w:numId w:val="1"/>
        </w:numPr>
        <w:rPr/>
      </w:pPr>
      <w:bookmarkStart w:id="134" w:name="__RefHeading___Toc440182_1479056682"/>
      <w:bookmarkStart w:id="135" w:name="_Toc45"/>
      <w:bookmarkEnd w:id="134"/>
      <w:r>
        <w:rPr>
          <w:rtl w:val="true"/>
        </w:rPr>
        <w:t xml:space="preserve">وقف سبب خروج مال از ملک واقف می‌شود </w:t>
      </w:r>
      <w:r>
        <w:rPr/>
        <w:t>95/09/23</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سبب خروج مال از ملک واقف می‌شود</w:t>
      </w:r>
    </w:p>
    <w:p>
      <w:pPr>
        <w:pStyle w:val="BookText"/>
        <w:rPr/>
      </w:pPr>
      <w:r>
        <w:rPr>
          <w:rFonts w:ascii="IRNazanin" w:hAnsi="IRNazanin" w:eastAsia="IRNazanin"/>
          <w:color w:val="111111"/>
          <w:sz w:val="28"/>
          <w:sz w:val="28"/>
          <w:szCs w:val="28"/>
          <w:rtl w:val="true"/>
          <w:lang w:bidi="fa-IR"/>
        </w:rPr>
        <w:t xml:space="preserve">چنانچه قبلاً گفته شد، وقف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بهیئته و مالیته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بمالیته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که خانه خراب شده، شما دو راه پیشنهاد کردید، در پیشنهاد اول فرمودید که آن را اجاره بدهیم و از وجه الاجاره باز سازی کنیم و اگر بازسازی ممکن نیست، از همان مقدار درآمد عین موقوفه به موقوف علیه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الوقف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بهیئته و مالیته،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ممکن نیست؟ چون فرض این است که خراب شده، یک وقف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مالیتش را حفظ کنیم هر چند هیأتش را نمی‌توانیم حفظ کنیم، چه کنیم؟ همان زمین را بفروشیم، مشابه آن خانه خراب شده را بخریم، چه اصرار است که همان زمین مخروبه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راه سومی هم وجود دارد و آن اینکه یک وقف داریم که هیأتش امکان پذیر نیست، اما مالیتش امکان پذیر و وقف پذیر است، اگر امکان دارد عرصه را بفروشیم، خانه‌ای را مانند خانه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الآن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بخریم و در اختیار موقوف علیه بگذاریم،که من اسم این را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لا بهیئته بل بمالیته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دارد در همین موردی که خانه موقوفه خراب شده، بگوییم یا با درآمدش آن را از نو بسازیم یا اینکه آن را بفروشیم و خانه مماثل یا کمتر بخریم که جای موقوفه باشد؟ قهراً وقف این خانه و آن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بمالیته لا بهیئته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نظری است که من عرض می‌کنم و این نظر به عقیده من، یک نظر علمی خوبی است، و ما در زندگی غرق این گونه مسائل هستیم، تمام اموال دولتی که وجود دارد، وقف‌اند، منتها وقف لا بهیئته بل بمالیته، که امروزه نامش 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بقاء العرصة علی وقفیتها لکن لا بشخصها بل بمالیتها، فیجوز بیع العرصة و شراء شیء ما بثمنها، ثمّ وقفه خصوصاً إذا علم أنّ غرض الواقف عدم وقوع الذرّیة فی ذلّ الفقر و الحاجة و الاضطرار علی نحو لو کان حین الوقف ملتفتاً إلی هذا النوع من الطوارئ لجوّز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بیعه و إقامة مال آخر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یشترط فیه کون البدل مماثلاً للمبدل، و یکون الوقف هو مالیة الموقوف لا شخصه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عرض شد، آقایان در کتاب وقف دست همه را بسته‌اند، خیلی با عصای احتیاط راه رفته‌اند، البته احتیاط خوب است، اما احتیاطی که به ضرر موقوف علیه نباشد و این گونه احتیاط ها به ضرر موقوف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احتاج الأملاک الموقوفة إلی تعمیر و ترمیم و إصلاح لبقائها و الاستنماء منها، فإن عیّن الواقف لها ما یصرف فیها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خرابی عین موقوفه را پیش بینی نموده و برایش فکری کرده و گفته اگر یک روزی این موقوفه احتیاج به تعمیر پیدا، از فلان اموالم آن را تعمیر کنید، که چه بهتر فهو المطلوب، کور از خدا چه می خواهد؟ دو چشم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یصرف فیها من نمائها علی الأحوط مقدّماً علی حقّ الموقوف علیهم، و الأحوط لهم الرضا بذلک، و لو توقّف بقاؤها علی بیع بعضها، جاز</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بحث در مسأله هفتاد در این است که اگر عین موقوفه احتیاج به تعمیر داشت، چکنیم؟ می‌فرماید اگر می‌شود که بخشی را اجاره بدهیم و از اجاره آن، بخش خراب شده را آباد کنیم، باید همین کار را کرد، فرض کنید جای بزرگی است که احتیاج به تعمیر دارد، بخشی را اجاره بدهیم و اجاره آن را در آبادی و عمرانش مصرف کنیم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اجاره بخشی، کافی در عمارتش نمی‌کند، بلکه نیاز دارد که اجاره یکسال و دوسال را صرف تعمیر کنیم، امام می‌فرماید باید همین کار را کرد، چون حفظ مقدم بر هر چیز دیگر است، اما از طرف دیگر داد موقوف علیه بلند است و درآمد وقف را می خواهد، در جواب موقوف علیه می‌گوییم وقف تنها مال تو نیست، بلکه مال بطون لاحقه نیز هست، اگر به شما بدهیم، به بطون لاحقه چیزی نمی‌رسد،حضرت امام احتیاط می‌کند و می‌فرماید موقوف علیهم راضی کنند و همه درآمد را در عمران و آبادی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الأوقاف علی الجهات الّتی مرّ أنها لا یملکها أحد کالمساجد و المشاهد و المدارس و المقابر و القناطر و نحوها، لا یجوز بیعها بلا إشکال فی مثل الأوّلین، و علی الأحوط فی غیره و إن آل إلی ما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برسد به آنچه که برسد – حتّی عند خرابها و اندارسها بحیث لا یرجی الانتفاع بها فی الجهة المقصودة أصلاً، بل تبقی علی حالها، هذا بالنسبة إلی أعیانها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یتعلّق بها من الآلات و الفرش و ثیاب الضرائح و أشباه ذلک، فما دام یمکن الانتفاع بها باقیة علی حالها لا یجوز بیعها، و إن أمکن الانتفاع فی المحلّ الذی أعدّت له بغیر ذلک الانتفاع الذی أعدّت له، بقیت علی حالها أیضاً، فالفرش المتعلّقة بمسجد أ مشهد إذا أمکن الافتراش بها فی ذلک المحلّ، بقیت علی حالها فیه، و لو فرض استغناؤه عن الافتراش بالمرّة، لکن یحتاج إلی ستر یقی أهله من الحرّ أو البرد – مثلاً – تجعل ستراً لذلک المحلّ، و لو فرض استغناء المحلّ عنها بالمرّة، بحیث لا یترتّب علی إمساکها و إبقائها فیه إلّا الضیاع و الضرر و التلف، تجعل فی محلّ آخر مماثل له، بأن تجعل ما للمسجد لمسجد آخر، و ما للمشهد لمشهد آخر، فإن لم یکن المماثل، أو استغنی عنها بالمرّة، جعلت فی المصالح العامّة، هذا إذا أمکن الانتفاع بها باقیة علی حالها، و أمّا لو فرض أنّة لا یمکن الانتفاع بها إلّا ببیعها – و کانت بحیث لو بقیت علی حالها ضاعت و تلفت – بیعت، و صرف ثمنها فی ذلک المحلّ إن احتاج إلیه، و إلّا ففی المماثل</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امام اوقاف را به سه بخش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وقف بر جهات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علی الجهات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مساجد، مشاهد،مدارس،مقابر و قناطر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الأوقاف العامّة، بخش دوم را در آینده ازش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کالفقراء، و العلماء و المساکین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حقش بود که ایشان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اسباب و آلات مسجد، یعنی بخش سوم مربوط به اسباب و آلات مساجد می‌باشد، یعنی اسباب و آلاتی که که مال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امام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مسأله را حلاجی کند که آیا موقوفه را می‌شود فروخت یا نه؟ این مسأله، بسیار مسأله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جهات عامه را بحث می‌کند مانند مساجد، مشاهد و مقابر و امثالش، سپس در آلات و ابزار مساجد بحث می‌کند،مانند فرش مسجد، حصیر مسجد و سایر وسائل و آلاتی که مربوط به مسجد می‌باشد، بخش سوم که عناوین عامه باشد را در جلسه 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هفتادو یکم را در سه بخش تقسیم کرده است که یکی پس از دیگری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بخش اول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مسجد بلا استفاده شد، می‌شود آن را فروخت یا نه؟ ایشان نسبت به فروش آنها سخت گیری می‌کند و می‌فرماید ابداً قابل فروش نیست، و لو این مسجد خرابه شود و تبدیل به یک ویرانه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کسی آنها را مالک نیست، و همه آنها از قبیل تحریر و فکّ ملک است، عیناً مثل اینکه اگر غلامی را آزاد کنیم، آیا این غلام آزاده شده قابل فروش است؟ نه، مساجد و مشاهد و امثالش مانند غلام آزاد شده است، حضرت امام فقط یک دلیل برای مدعای خودش دارد و آن اینکه اینها ملک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إلّا فی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احتیاط بکنیم، آن یک مسأله دیگری است، ولی بحث در این است که آیا روح اسلام اجازه می‌دهد مساجدی که در اندلس، الجزائر، مراکش است و جاهای دیگر خراب شده، به همان حالت تا روز قیامت باقی بماند؟ چه مانعی دارد که ولی فقیه مساجد خراب شده را در آنجا که امکان استفاده‌اش نیست بفروشد و در جای دیگر مساجد و قناطر بسازد، 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بهیئتها لا بمالیتها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قول دوم، اقرب به روح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عرض کردم که قرآن کریم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أَنْشَأَکُمْ مِنَ الْأَرْضِ وَاسْتَعْمَرَکُمْ فِیهَا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مجمع البیان را نگاه کنید،یکی از معنای </w:t>
      </w:r>
      <w:r>
        <w:rPr>
          <w:rFonts w:ascii="Amiri" w:hAnsi="Amiri" w:eastAsia="Amiri" w:cs="Amiri"/>
          <w:color w:val="111111"/>
          <w:sz w:val="28"/>
          <w:sz w:val="28"/>
          <w:szCs w:val="28"/>
          <w:rtl w:val="true"/>
          <w:lang w:bidi="ar-SA"/>
        </w:rPr>
        <w:t>وَاسْتَعْمَرَ</w:t>
      </w:r>
      <w:r>
        <w:rPr>
          <w:rFonts w:ascii="IRNazanin" w:hAnsi="IRNazanin" w:eastAsia="IRNazanin"/>
          <w:color w:val="111111"/>
          <w:sz w:val="28"/>
          <w:sz w:val="28"/>
          <w:szCs w:val="28"/>
          <w:rtl w:val="true"/>
          <w:lang w:bidi="fa-IR"/>
        </w:rPr>
        <w:t xml:space="preserve"> یعنی شما خلیفة الله هستید، باید زمین را آباد کنید،بعضی خیال می‌کند که خلیفه خدا فقط حضرت آدم است و حال آنکه علی الظاهر حضرت آدم و تمام نسل حضرت آدم، خلیفة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به نمایندگی از خدا زمین های خدا را آباد کنند و از آنها بهره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کلام حضرت امام به قلم استاد سبحانی</w:t>
      </w:r>
    </w:p>
    <w:p>
      <w:pPr>
        <w:pStyle w:val="BookText"/>
        <w:rPr/>
      </w:pPr>
      <w:r>
        <w:rPr>
          <w:rFonts w:ascii="IRNazanin" w:hAnsi="IRNazanin" w:eastAsia="IRNazanin"/>
          <w:color w:val="111111"/>
          <w:sz w:val="28"/>
          <w:sz w:val="28"/>
          <w:szCs w:val="28"/>
          <w:rtl w:val="true"/>
          <w:lang w:bidi="fa-IR"/>
        </w:rPr>
        <w:t>حکم ما یتعلّق بالوقف من الأثاث و الآلات</w:t>
      </w:r>
    </w:p>
    <w:p>
      <w:pPr>
        <w:pStyle w:val="BookText"/>
        <w:rPr/>
      </w:pPr>
      <w:r>
        <w:rPr>
          <w:rFonts w:ascii="IRNazanin" w:hAnsi="IRNazanin" w:eastAsia="IRNazanin"/>
          <w:color w:val="111111"/>
          <w:sz w:val="28"/>
          <w:sz w:val="28"/>
          <w:szCs w:val="28"/>
          <w:rtl w:val="true"/>
          <w:lang w:bidi="fa-IR"/>
        </w:rPr>
        <w:t xml:space="preserve">بدأ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المسألة فی بیان مسوّغات بیع الموقوف، فقسّمه إلی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الجهات العامّة، و ربما یعبّر عنها الوقف علی المصالح، کالمساجد و المشاهد، و المدارس، و المقابر و القناطر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الأوقاف العامّة، و أرید بها الوقف علی العناوین، کالفقراء و الزّوار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بحثش در مسأله هفتادو سه خواهد آمد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من الآلات و الأثاث</w:t>
      </w:r>
      <w:r>
        <w:rPr>
          <w:rFonts w:eastAsia="IRNazanin" w:cs="IRNazanin"/>
          <w:color w:val="111111"/>
          <w:sz w:val="28"/>
          <w:szCs w:val="28"/>
          <w:rtl w:val="true"/>
          <w:lang w:bidi="fa-IR"/>
        </w:rPr>
        <w:t>.</w:t>
      </w:r>
      <w:bookmarkStart w:id="136" w:name="pg4268_39218"/>
    </w:p>
    <w:p>
      <w:pPr>
        <w:pStyle w:val="BookText"/>
        <w:rPr/>
      </w:pPr>
      <w:bookmarkEnd w:id="136"/>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أصرّ المصنّف علی عدم جواز بیعه و إن آل إلی ما آل إلیه، بل تبقی علی حالها، و وجهه ما اختاره فی المسألة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من أنّ الجمیع فکّ ملک و تسبیل منفعة، و البیع من شؤون الملک، لکنّک قد عرفت منّا هناک أنّ الحقّ هو خروج الموقوف عن ملک الواقف و دخوله فی العناوین المناسبة لکلّ مورد، کالمصلّین فی المسجد، و الدارسین فی المدارس،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فإذا خربت فالمسؤول هو الحاکم الشرعی لکلّ ما لم یکن له مسؤول خاص، فإذا أمکن یعمرها و إلّا فیستنمی منها بأیّ وجه ممکن کإجارتها و بیعها و شرائها یقرب من مقاصد الواقف، و إلّا فترک هذه المراکز من المساجد و المدارس علی حالها إلی عصر الظهور أو یوم القیامة بحجّة أنّه لا مالک لها لا یوافق روح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یؤیّد ما ذکرنا ما یأتی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أنّه لو غصب غاصب المدارس و الخانات و الحمامات تجب علیه أجرة المثل، و هو لا یناسب ما اختاره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أعیانها، و أمّا ما یتعلّق بها من الآلات فقد ذکر المصنّف لها صوراً أصرّ علی حفظها بأیّ صورة یمکن</w:t>
      </w:r>
      <w:r>
        <w:rPr>
          <w:rFonts w:eastAsia="IRNazanin" w:cs="IRNazanin"/>
          <w:color w:val="111111"/>
          <w:sz w:val="28"/>
          <w:szCs w:val="28"/>
          <w:rtl w:val="true"/>
          <w:lang w:bidi="fa-IR"/>
        </w:rPr>
        <w:t>.</w:t>
      </w:r>
    </w:p>
    <w:p>
      <w:pPr>
        <w:pStyle w:val="Heading2"/>
        <w:numPr>
          <w:ilvl w:val="1"/>
          <w:numId w:val="1"/>
        </w:numPr>
        <w:rPr/>
      </w:pPr>
      <w:bookmarkStart w:id="137" w:name="__RefHeading___Toc440184_1479056682"/>
      <w:bookmarkStart w:id="138" w:name="_Toc46"/>
      <w:bookmarkEnd w:id="137"/>
      <w:r>
        <w:rPr>
          <w:rtl w:val="true"/>
        </w:rPr>
        <w:t xml:space="preserve">عدم جواز بیع جهات عامه </w:t>
      </w:r>
      <w:r>
        <w:rPr/>
        <w:t>95/09/24</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جهات عامه</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جهات عامه را نمی‌شود فروخت، ما نیز تا حدی با ایشان موافقت کردیم، منتها گفتیم الزامی نیست، یعنی اگر بشود آنها را تبدیل به جای دیگر بکنند، ظاهرا اقرب به غرض واقف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اکنون بحث ما در جهات ما نیست، بلکه بحث در باره چیزهایی است که بر جهات عامه وقف شده‌اند، مثل فرشی که برای فلان مسجد وقف شده یا حصیری که بر مسجدی وقف شده، اما قابل استفاده در مسجدی که برای آن وقف شده‌اند، نیست، حضرت امام می‌فرماید اگر از نظر فرشی قابل استفاده نیست ، به عنوان ستر و پرده از آن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احتیاج به فرش دارد و احتیاج به ستر و پرده، و نه احتیاج به چیز دیگر، آن را در مسجد دیگر ببرید که ازش به عنوان فرش استفاده بشود، اگر آنجا هم از نظر فرشی استفاده نشد، به عنوان ستر و پرده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داردند که اگر چیزی بر یک مسجدی وقف شده، مهما امکن نباید به فروش برود، مگر اینکه هیچ راهی جز فروختن نداشته باشد، ایشان می‌فرماید در این صورت آن را بفروشند و نظیرش را بخرند، یا مماثل را بخرند یا مشابه را برای همان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برای آن 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فرمایش ایشان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استصحاب وقفیت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وسائل، ابزار و آلاتی که 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 قم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وقف است، استصحاب وقفیتش می‌کنیم و می‌گوییم مجرد اینکه در این مسجد به درد نمی‌خورد، از وقفیت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لزوم رعایت غرض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أعیانها، و أمّا ما یتعلّق بها من الآلات، فقد ذکر المصنّف صوراً أصرّ علی حفظها بأیّ صورة یمکن، فإن أمکن بشخصه، و إلّآ فبمالیته و تبدیله إلی ما یماثله، کلّ ذلک لأجل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بالاستصحاب، أی بقاء هذه التوابع علی الوقفیة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رعایة غرض الواقف مهما أمکن، أی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فإلیک التفصیل ما فی المتن من الصور معتمداً علی الأمرین الماضیین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ما لو أمکن الانتفاع بها علی حالها، فلا یجوز بیعها، لحرمة بیع الوقف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لو أمکن الانتفاع بها فی المحل الّذی اعدّت له، لکن بغیر ذلک الانتفاع الّذی أعدّت له،کالفروش المتعلّقة بالمسجد إذا ستغنی المسجد عنها، لکن أمکن الانتفاع بها بالستر، یبقی أهله من الحرّ و البرد، فلا یجوز بیعها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إذا استغنی المحل من الانتفاع بالفرش مطلقاً و لا یترتّب علی امساکها إلّا الضرر، تجعل فی محل آخر مماثل له، بأن یجعل ما للمسجد للمسجد، و ما للمشهد لمشهد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إذا لم یوجد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دیگری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استغنی عنها بالمرّة، جعلت فی المصالح العامّة، کلّ‌هذه التفاصیل إذا أمکن الانتفاع بها بأعینها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فرض عدم الانتفاع إلّا ببیعها و صرفت فی ذلک المحل إن احتاج إلیه و إلّا فبالمماثل و إلّا بالمصالح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عین موقوفه را نشود استفاده کرد، تبدیل به پول می‌کنیم، در درجه اول پولش را صرف خود همان مسجد می‌نماییم و اگر آنهم نشد، در امور عامه مصرف کنیم</w:t>
      </w:r>
    </w:p>
    <w:p>
      <w:pPr>
        <w:pStyle w:val="BookText"/>
        <w:rPr/>
      </w:pPr>
      <w:r>
        <w:rPr>
          <w:rFonts w:ascii="IRNazanin" w:hAnsi="IRNazanin" w:eastAsia="IRNazanin"/>
          <w:color w:val="111111"/>
          <w:sz w:val="28"/>
          <w:sz w:val="28"/>
          <w:szCs w:val="28"/>
          <w:rtl w:val="true"/>
          <w:lang w:bidi="fa-IR"/>
        </w:rPr>
        <w:t>خلاصه ایشان در آخرین مرحله بیع را تجویز کردند، که کارد به استخوان می‌رسد که عین اصلاً قابل استفاده نیست، البته ما نیز در همه اینها موافق ایشان هستم، اختلاف ما در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تلک الأوقاف، الظاهر أنّه لا یجوز إجارتها، و لو غصبها غاصب و استوفی منها غیر تلک المنافع المقصودة منها – کما إذاجعل المسجد أو المدرسة بیت المسکن – فلا یبعد أن تکون علیه أجرة المثل فی مثل المدارس و الخانات و الحمّامات، دون المساجد و المشاهد و المقابر و القناطر و نحوها،</w:t>
      </w:r>
    </w:p>
    <w:p>
      <w:pPr>
        <w:pStyle w:val="BookText"/>
        <w:rPr/>
      </w:pPr>
      <w:r>
        <w:rPr>
          <w:rFonts w:ascii="IRNazanin" w:hAnsi="IRNazanin" w:eastAsia="IRNazanin"/>
          <w:color w:val="111111"/>
          <w:sz w:val="28"/>
          <w:sz w:val="28"/>
          <w:szCs w:val="28"/>
          <w:rtl w:val="true"/>
          <w:lang w:bidi="fa-IR"/>
        </w:rPr>
        <w:t>و لو أتلف أعیانها متلف فالظاهر ضمانه، فیؤخذ منه القیمة، و تصرف فی بدل التالف و مثله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باز ایشان می‌فرماید اوقاف عامه را که مساجد، مشاهد و قناطر و امثالش باشد به هیچ وجه نمی‌شود آنها را فروخت و هکذا نمی‌شود آنها را اجاره داد و نمی‌شود آنها را به منافع دیگر تبدیل کنیم، مثلاً مسجد را مدرسه کنیم، باید به همان جهتی که وقف شده به همان حالت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نسبت به غاصب با ایشان اختلاف نظر داریم، اگر غاصبی مسجدی را انبار کرد یا مدرسه انبار کرد، در مسجد نمی‌شود ازش اجاره گرفت، اما در مدارس میفرماید اگر غاصبی غصب کرد، باید وجه اجاره مدرسه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 ل می‌کنم که چرا در مساجد نمی‌شود اجاره ازش گرفت، ده سال است که مسجد را انبار کرده، الآن حاکم شرع او را بیرون کرده، چرا نمی‌شود اجاره گرفت؟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ایشان می‌فرماید نمی‌شود از او اجاره گرفت، چون روی مبنای ایشان این مسجد ملک نیست، چون فرمود که اوقاف همه‌اش فک وتحریر است، و چیزی که فک و تحریر است نمی‌شود اجاره گرفت، ما خدمت ایشان عرض می‌کنیم اگر فرمایش شما درست است، پس از مدارس هم نباید اجاره گرفت، ایشان در مدارس احتمال می‌دهد،اما در مساجد و مشاهد احتمال نمی‌دهد، ما باید مبنایی باشیم،اگر واقعاً قائل به تحریر و فک هستید و می‌گویید اصلاً مالکی در کار نیست، نباید از مساجد، مشاهد و قناطر و مدارس و امثالش اجاره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همه اینها ملک مسلمین است، عنوان مسلم اینها را مالک است، از همه اینها می‌توانیم اجاره بگیریم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طبق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فک در مساجد و مشاهد خیلی قوی است، اما در بقیه به این اندازه و به این شدت نیست، یعنی احتمال ملکیت در مدارس و قناطر را می‌دهد، و الا اگر مبنا واحد باشد،نباید تفصیل قائل بشود، معلوم می‌شود که در مساجد و مشاهد محکم است، که اینها ملک نیست بلکه تحریر است، اما در بقیه به آن استحکام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اختار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السابقة أّنّ الوقف علی الجهات العامّة لا یملکها أحد، و رتّب علیه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بیعها، و لا اجارتها، و ذلک لأنّ الإجارة من شؤن الملک و المفروض أنّ الجمیع، تحریر و فکّ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غصبها غاصب و استوفی منها غیر تلک المنافع المقصودة کما إذا جعل المسجد أو المدرسة مسکناً، فقال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عدم أجرة المثل فی المساجد و المشاهد و المقابر و القناطر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علیه أجرة المثل فی مثل المدارس و الخانات و الحمّامات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أخذ أجرة المثل فی القسم الأول، فهو الموافق لما اختاره من أنّه تحریر و فکّ ملک، فلیس لهذه الأماکن أی مالک شخصی لا لأعیانها و لا لمنافعها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القول بأنّ وقف المدارس و الخانات و الحمّآمات، فکّ ملک کما علیه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ضمانها لأنّ الضمان من آثار الملک و المفروض أنّه تحریر لا ملک و هذا قرینة علی ضعف مختاره فی المسألة السابقة، فالحقّ ما اختاره هنا، لا فی خصوص المدارس و الخانات و الحمّامات، بل یعمّ المساجد و المشاهد المقابر و القناطر فیؤخذ منه أجرة المثل و یصرف فیما هو أقرب إلی مقصود الواقف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أتلفها أعیانها متلف، فالظاهر ضمانه، فیؤخذ منه القیمة و تصرف فی بدل التالف و مثله، و الظاهر من عبارة المصنّف أنّ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الجمیع، فیعمّ الوقف علی المصالح و العناوین و عندئذ یتوجه إلیه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حکم بضمان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علی الجهات، مع أنّها لیس ملکاً لأحد، و إنّما هو تحریر</w:t>
      </w:r>
      <w:r>
        <w:rPr>
          <w:rFonts w:eastAsia="IRNazanin" w:cs="IRNazanin"/>
          <w:color w:val="111111"/>
          <w:sz w:val="28"/>
          <w:szCs w:val="28"/>
          <w:rtl w:val="true"/>
          <w:lang w:bidi="fa-IR"/>
        </w:rPr>
        <w:t>.</w:t>
      </w:r>
      <w:bookmarkStart w:id="139" w:name="pg4268_39223"/>
    </w:p>
    <w:p>
      <w:pPr>
        <w:pStyle w:val="BookText"/>
        <w:rPr/>
      </w:pPr>
      <w:bookmarkEnd w:id="139"/>
      <w:r>
        <w:rPr>
          <w:rFonts w:ascii="IRNazanin" w:hAnsi="IRNazanin" w:eastAsia="IRNazanin"/>
          <w:color w:val="111111"/>
          <w:sz w:val="28"/>
          <w:sz w:val="28"/>
          <w:szCs w:val="28"/>
          <w:rtl w:val="true"/>
          <w:lang w:bidi="fa-IR"/>
        </w:rPr>
        <w:t xml:space="preserve">تا اینجا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سلبی را بیان کرد، یعنی جاهایی که بیع وقف جایز نیست، اکنون می‌خواهد جنبه ایجابی را بیان نماید،یعنی اکنون می‌خواهد مجوزّات بیع را هم بیان نماید، به بیان دیگر از حالا به بعد می‌خواهد جاهایی که بیع وقف جایز است را هم بیان نماید،فلذا خیال نشود که حضرت امام مطلقاً قائل به عدم جواز بیع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چهار مورد را استثنا کرده است، اما شیخ انصاری در مکاسب تقریباً ده مورد را استنثا نموده است، ولی حضرت امام فقط چهار مورد را استثنا نموده است، شاید در بقیه بعضی را در بعضی ادغام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المصنّف فی المسألة السابعة و الستّون و الحادیة و السبعون، أنّ الوقف الجهات العامّه کالقناطیر و نحوها لا یملکه أحد ولذلک ترک جواز بیعها فی المقام، و قد صرّح فیما سبق بعدم الجواز، و خصّ جواز بیع الوقف بالموردین التالیین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الأوقاف العامّة علی العناوین کالفقراء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الأوقاف الخاصّة کالوقف علی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که فرموده جایز نیست، ابداً استثنا نمی‌کند، استنثائش در عناوین ا ست، در جلسه گذشته عرض کردم که ما سه بحث داریم، بحث در وقف بر جهات، وقف بر عناوین را گفتیم بعداً می‌آید، سومی هم وقف بر اولاد بود، تمام همّ و غم خودش را متمرکز در دوتای اخیر کرده است، کدام؟ یکی عناوین، یعنی وقف بر عناوین، وقف بر فقرا و بر علما، یکی هم وقف بر اولاد، بقیه بحث برای جلسه آینده بماند </w:t>
      </w:r>
      <w:r>
        <w:rPr>
          <w:rFonts w:eastAsia="IRNazanin" w:cs="IRNazanin"/>
          <w:color w:val="111111"/>
          <w:sz w:val="28"/>
          <w:szCs w:val="28"/>
          <w:rtl w:val="true"/>
          <w:lang w:bidi="fa-IR"/>
        </w:rPr>
        <w:t>.</w:t>
      </w:r>
    </w:p>
    <w:p>
      <w:pPr>
        <w:pStyle w:val="Heading2"/>
        <w:numPr>
          <w:ilvl w:val="1"/>
          <w:numId w:val="1"/>
        </w:numPr>
        <w:rPr/>
      </w:pPr>
      <w:bookmarkStart w:id="140" w:name="__RefHeading___Toc440186_1479056682"/>
      <w:bookmarkStart w:id="141" w:name="_Toc47"/>
      <w:bookmarkEnd w:id="140"/>
      <w:r>
        <w:rPr>
          <w:rtl w:val="true"/>
        </w:rPr>
        <w:t xml:space="preserve">آیا بیع وقف بر جهات خاصه جایز است؟ </w:t>
      </w:r>
      <w:r>
        <w:rPr/>
        <w:t>95/09/28</w:t>
      </w:r>
      <w:bookmarkEnd w:id="14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 وقف بر جهات خاصه جایز است؟</w:t>
      </w:r>
    </w:p>
    <w:p>
      <w:pPr>
        <w:pStyle w:val="BookText"/>
        <w:rPr/>
      </w:pPr>
      <w:r>
        <w:rPr>
          <w:rFonts w:ascii="IRNazanin" w:hAnsi="IRNazanin" w:eastAsia="IRNazanin"/>
          <w:color w:val="111111"/>
          <w:sz w:val="28"/>
          <w:sz w:val="28"/>
          <w:szCs w:val="28"/>
          <w:rtl w:val="true"/>
          <w:lang w:bidi="fa-IR"/>
        </w:rPr>
        <w:t xml:space="preserve">همان گونه که می‌دانید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بیع است، بنابراین، روایاتی که می‌گویند وقف را نباید فروخت، لزوم به خواندن آنها نیست، چون مسأله روشن است، آنچه مهم می‌باشد این است که خواندن مجوز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می‌گوید فروختن وقف مشکل ندارد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یکی وقف بر عناوین، مانند وقف بر فقرا و وقف بر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دیگری هم وقف بر اولاد، ایشان در این دو مورد مجوز بیع هست، یعنی بیع وقف را در این دو مورد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حال این سوال و پرسش به ذهن انسان می‌رسد که چرا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اول که وقف بر جهات باشد، حرفی به میان نمی‌آورد و چیزی راجع به آن نمی‌گوید، یعنی اصلاً از آن بحث نمی‌کند؟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علت اینکه ایشان راجع به مورد اول چیزی نمی‌فرمایند و سخنی به میان نمی‌آورند روشن است، زیرا ایشان فرمودند که در آنجا ملکیت و مالکیت نیست، بلکه از قبیل فک ملک و تحریر است، یعنی آزاد کردن ملک ا ست و بعد از تحریر وارد ملک کسی نمی‌شود، بیع در آن معنی ندارد ولذا در مساجد، مشاهد، خانات و حمامات اصلاً مسأله را مطرح نمی‌کند، تمام بحث را متمرکز می‌کند در دو جا،یکی در جایی که وقف بر عناوین باشد که اسم دیگرش مصالح عامه است، دیگری هم وقف بر اولاد و ذریه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الأوقاف الخاصّة کالوقف علی الأولاد، و الأوقاف العامّة الّتی کانت علی العناوین العامّة کالفقراء، لایجوز بیعها و نقلها بأحد النوافل إلّآ لعروض بعض العوارض و طروّ بعض الطوارئ،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خربت بحیث لا یمکن إعادتها إلی حالها الأولی – مثلاً حیوانی را که ذبح کرده‌اند، دوباره زنده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الانتفاع بها إلّا بیعها و الانتفاع بثمنها، کالحیوان المذبوح و الجذع البالی – تیر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الحصیر الخلق – حصیر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فیباع و یشتری بثمنها ما ینتفع به الموقوف علیهم، و الأحوط لو لم یکن الأقوی مراعاة الأقرب فالأقرب إلی العین الموقوفة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ایشان وقف بر جهت را متذکر نمی‌شود، چون در وقف بر جهت ملکیت و مالکیت نیست و بیع در جایی ممکن است که ملکیت و مالکیتی در کار باشد، وقف بر جهات از قبیل تحریر و فک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ایشان مخصوص می‌کند، روی مبنای خودش است،اما روی مبنای ما که در همه جا نوعی از ملکیت و مالکیت هست، غایة ما فی الباب مالک ها فرق می‌کند فلذا از نظر ما لا فرق بین الوقف علی الجهات و الوقف علی العناوین و الوقف علی الأولاد و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مبنایی است، تا مبنا چه مبنایی باشد،اگر قائل به ملکیت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این صور یکسان است و با هم فرق ندارند، اما اگر قائل به تحریر و فک ملکیت شدید، فقط در دو صورت بیع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مسوّغات بیع الوقف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اول این است که می‌فرماید اگر حیوانی را وقف کردند و کسی آمد این حیوان را ذبح کرد، یا ستون و تیر مسجد که الآن کهنه شده و قابل استفاده نیست و به درد مسجد نمی‌خورد، یا حصیر مسجد کهنه شده، به گونه‌ای که از دایره استفاده بیرون رفته و به همین حالتش قابل انتفاع نیست، می‌فرماید می‌شود این را فروخت و به جایش چیزی را خرید که مشابه قبلی باشد و آنهم وقف بشود، در متن تصریح به وقف نیست، اما دلالت بر 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حضرت امام بود، حال باید ببینیم که دلیلش چیست؟ مطلب را سه جور می‌شود بیان کرد و گفت، یکی را شیخ انصاری در متاجر دارد، تقریب دوم مال من است، تقریب سوم هم مال مرحوم محقق اصفهانی می‌باشد، تقریب چهارم مال آیت الله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نوع تقریب برای فتوای حضرت امام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شیخ انصاری</w:t>
      </w:r>
    </w:p>
    <w:p>
      <w:pPr>
        <w:pStyle w:val="BookText"/>
        <w:rPr/>
      </w:pPr>
      <w:r>
        <w:rPr>
          <w:rFonts w:ascii="IRNazanin" w:hAnsi="IRNazanin" w:eastAsia="IRNazanin"/>
          <w:color w:val="111111"/>
          <w:sz w:val="28"/>
          <w:sz w:val="28"/>
          <w:szCs w:val="28"/>
          <w:rtl w:val="true"/>
          <w:lang w:bidi="fa-IR"/>
        </w:rPr>
        <w:t>حاصل فرمایش شیخ انصاری این است که مقتضی موجود است و مانع مفقود،مقتضی برای بیع وجود دارد و هست، مانع هم مفقود می‌باشد، اما مقتضی موجود است، می‌فرماید این حیوان را کسی سر بریده، چکنیم؟ سه صورت در آن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صورت اول اینکه آن را به همین حالت بگذاریم تا بگندد و از بین برود و یا طعمه سگ ها و گرگ های درنده و گرسنه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صورت دوم اینکه گوشت این حیوان را بپزند تا موقوف علیهم از آن استفاده کنند و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صورت سوم اینکه گوشت آن را به قصابی بفروشیم و پولش را از او بگیریم و به جای آن یک حیوان دیگر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 عقلائی نیست، یعنی عقلائی نیست که به همان حالت بگذاریم تا بگندد و از بین برود و یا خوراک سگ ها و گرگ ها و حیوانات درنده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که گوشت این حیوان را بپزند تا موقوف علیهم از آن استفاده کنند،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کار سبب می‌شود که بطون بعدی از آن محروم بشوند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موقوف علیهم می‌توانند آن را با خوردن از بین ببرند، چرا نفروشیم، چون فروختن هم از بین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که آن را به قصابی بفروشیم، و با پولش یک حیوان دیگر بخریم، من این مثال را انتخاب کردم تا مسأله بهتر روشن بشود و الا در حصیر خلق و تیر کنه، بعید است که انسان این مراحل را طی بکند، مگر اینکه حصیر خیلی زیاد باشد و در مقابل آن یک حصیر کمتری بدهند،این مقتضی بود که گفتیم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موانع بیع وقف</w:t>
      </w:r>
    </w:p>
    <w:p>
      <w:pPr>
        <w:pStyle w:val="BookText"/>
        <w:rPr/>
      </w:pPr>
      <w:r>
        <w:rPr>
          <w:rFonts w:ascii="IRNazanin" w:hAnsi="IRNazanin" w:eastAsia="IRNazanin"/>
          <w:color w:val="111111"/>
          <w:sz w:val="28"/>
          <w:sz w:val="28"/>
          <w:szCs w:val="28"/>
          <w:rtl w:val="true"/>
          <w:lang w:bidi="fa-IR"/>
        </w:rPr>
        <w:t>اما اینکه گفتید مانع مفقود است، چطور مانع مفقود می‌باشد؟</w:t>
      </w:r>
    </w:p>
    <w:p>
      <w:pPr>
        <w:pStyle w:val="BookText"/>
        <w:rPr/>
      </w:pPr>
      <w:r>
        <w:rPr>
          <w:rFonts w:ascii="IRNazanin" w:hAnsi="IRNazanin" w:eastAsia="IRNazanin"/>
          <w:color w:val="111111"/>
          <w:sz w:val="28"/>
          <w:sz w:val="28"/>
          <w:szCs w:val="28"/>
          <w:rtl w:val="true"/>
          <w:lang w:bidi="fa-IR"/>
        </w:rPr>
        <w:t>ما می‌توانیم چند چیز را به عنوان مانع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مانع اول عبارت است از اجماع، اجماع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لا یباع و لا 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این مانع می‌گوییم که این اجماع در جایی است که انتفاع ممکن باشد، و حال آنکه انتفاع در اینجا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اجماع ناظر به جایی است که انتفاع ممکن باشد و در اینجا انتفاع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و روایات، مانع دوم روایات است، چون روایات زیادی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لا یباع و لا یرهن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همان است که بیان شد و آن اینکه روایات ناظر به جایی است که انتفاع از وقف ممکن باشد و بشود از آن استفاده نمود و بهره گرفت، اما در جایی که انتفاع برای موقوف علیهم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آنجا را نمی‌گیرد، اجماع هم دلیل لبّی است و در دلیل لبی به قدر متیقن اکتفا می‌شود، قدر متیقن از اجماع جایی است که مبیع منفعت داشته باشد، همچنین روایاتی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را می‌گوید که حالت سود دهی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حسب ما یقفها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سوم این است که وقف را باید به همان صورتی که واقف وقف نموده عمل کنیم، واقف نیت و قصدش این بوده که فروخته نشود، با این وجود اگر ما آن را بفروشیم، فروختن مغایر و مخالف با نیت و قصد واقف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مانع هم می‌گوییم منظور این است که در وقف عمل به کیفیت کنیم، فروختن جزء کیفیت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مانع چهارم استصحاب است، مانع چهارم استصحاب است، بگوییم سابقاً محرّم البیع بود، حالا هم محرّم البیع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که در استصحاب وحدت قضیه مشکوکه با قضیه متیقنه شرط است، اگر می‌بینید که سابقاً بیع این عین موقوفه جایز نبود، چون سود ده بود،الآن سوده نیست، بنابراین،متیقین غیر از مشکوک است، فلذا نمی‌توانیم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انصاری در مکاسب</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یستفاده من کلام الشیخ الانصاری بتحریر منّا – عبارت شیخ مفصل است ولذا من آن را با بیان خودم خلاصه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وجود المقتضی للبیع و عدم المانع، أمّا المقتضی، فإنّ الأمر دائر بین تعطیله بنفسه و بین انتفاع البطن الموجود به بالاتلاف، و بین تبدیله بما یبقی و ینتفع به الکلّ – بطون موجوده و بطون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ففیه تضییع مناف لحقّ الله و حقّ الواقف و حقّ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فمع منافاته لحقّ سائر البطون یستلزم جواز بیع البطن الأول، إذ لا فرق بین اتلافه و نقله، و الثالث هو المطلوب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بیان المقتضی، و أمّا المانع فیمکن أن یکون أحد الأمور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 لکنّه لیس بمانع، لأنّه دلیل لبیّ فاقد للإطلاق، و لا یشمل مورد عدم الانتفاع بالوقف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من عدم جواز شراء الواقف و بیعه، و هو منصرف إلی الحالة الّتی ینتفع فیها بالوقف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أیضاً لیس بمانع، لأنّه ناظر إلی لزوم مراعاة الکیفیة الواردة فی إنشاء الواقف و لیس البیع من الکیفیات، و لو قال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یحکی کلام الشارع،لا أنّه ینشأ حرمة البیع و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بیان المقتضی و عدم المانع، و بقی هنا شیء و هو التمسّک بالاستصحاب قائلاً بأنّ الموقوف کان ممنوع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الأصل بقاؤه علی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این مانع عرض کردیم که استصحاب در جایی است که قضیه مشکوکه با متیقنه یکی باشند و در اینجا یکی نیست، مشکوکه ما مرده است، متیقنه ما هم زنده، فلذا قضیه مشکوکه با قضیه متیقنه یکی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ثان منّا لجواز البیع</w:t>
      </w:r>
    </w:p>
    <w:p>
      <w:pPr>
        <w:pStyle w:val="BookText"/>
        <w:rPr/>
      </w:pPr>
      <w:r>
        <w:rPr>
          <w:rFonts w:ascii="IRNazanin" w:hAnsi="IRNazanin" w:eastAsia="IRNazanin"/>
          <w:color w:val="111111"/>
          <w:sz w:val="28"/>
          <w:sz w:val="28"/>
          <w:szCs w:val="28"/>
          <w:rtl w:val="true"/>
          <w:lang w:bidi="fa-IR"/>
        </w:rPr>
        <w:t>تقریب دوم که مال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تحبیس الأصل و تسبیل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اینجا می‌فهمم که چرا عین را حبس می‌کنیم، فلسفه حبس عین 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فلسفه‌اش تسبیل المنفعة است، یعنی تا مردم از آن بهره بگیرند، معلوم می‌شود که اساس حبس عین،تسبیل منفعت است، حالا اگر این اساس بهم خورد، یعنی تسبیل المنفعة بهم خورد، به این معنی که عین موقوفه با این حالتی که پیدا کرده منفعتی برایش باقی نمانده، گوسفند را سر بریده، تیر مسجده الآن کهنه شده، حصیر مسجد کنه و فرسوده شده و از دایره انتفاع بیرون رفته، الآن تسبیل المنفعه نیست، خب، اگر تسبیل المنفعة نیست، پس نباید تحبیس الأصل هم باشد، یعنی حبس هم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اگر از بین رفت، قهراً معلول هم از بین می‌ورد، این بیانی که من ارائه کردم، در اصطلاح امروزی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سنی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الشریعه،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مفاسد،در اینجا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 که عین را حبس کرده، قهراً از این حبس عین یک غرضی داشته، غرضش تسبیل الثمرة بوده، اگر تسبیل الثمره امکان نداره، حبس العین هم معنی نداره، پس چکنیم؟ باید عین را تبدیل به عین دیگر کنیم تا تسبیل الثمرة عملی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وقف چیست؟</w:t>
      </w:r>
    </w:p>
    <w:p>
      <w:pPr>
        <w:pStyle w:val="BookText"/>
        <w:rPr/>
      </w:pPr>
      <w:r>
        <w:rPr>
          <w:rFonts w:ascii="IRNazanin" w:hAnsi="IRNazanin" w:eastAsia="IRNazanin"/>
          <w:color w:val="111111"/>
          <w:sz w:val="28"/>
          <w:sz w:val="28"/>
          <w:szCs w:val="28"/>
          <w:rtl w:val="true"/>
          <w:lang w:bidi="fa-IR"/>
        </w:rPr>
        <w:t>إنّ حقیقة الوقف هی تسبیل الثمرة، فکأنّ وجود الثمرة هی العلّة المبقیة لبقاء الأصل و حبسه، فإذا امتنع التسبیل و الانتفاع لعدم الثمرة، فلا یکون لبقاء الأصل سبب، و هذا یدلّ علی أنّ إبقاء الأصل و عدمه، یدور مدار إمکان تسبیل الثمرة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تتضیّق أو تتّسع بضیق غایاتها و سعتها، فهی و إن کانت متأخرة وجوداً، و لکنّها متقدّمة تصوّراً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عللش است، علل اگر کوچک است، احکام هم کوچک می‌شود، علل هم اگر وسیع است، احکام وسیع می‌شود، در واقع احکام از حیث سعه و ضیق تابع عللش است، در فلسفه خواندیم که علت غائی وجوداً متاخر است، اما تصورا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العلّة‌الغائیة متقدّمة تصوّراً و متأخّرة 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ما هنگامی که جامی را برای تدریس می‌کردند،این مثال را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نجاری که الآن این کرسی را می‌سازد، غرضش این است که سلطان روی کرسی بنشیند،این غرض وجوداً متأخر است، اما تصورا مقدم است، چون اول در باره نشستن سلطان فکر می‌کند و اینکه چگونه تختی بسازد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بنشیند، بعد از فکر کردن و تصور کردن،شروع به ساختن تخت و کرسی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وقف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غائیه است، فلذا وجوداً مؤخر است، اما فکراً مقدم می‌باشد، چون جناب واقف هنگامی که می‌خواهد چیزی را وقف کند، اول تسبیل الثمرة را فکر می‌کند، سپس آن را وقف می‌نماید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احکام در اطراف علت غائی می‌گردد، یعنی علت غائی محور است که احکام در اطراف آن می‌گردد و می‌چرخد، اگر علت غائی هست،حبس هم هست و اگر علت غائی نیست، حبس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متأخّرة وجوداً، و لکنّها متقدّمة تصوّراً، فإذا کان الداعی لإنشاء حبس العین، هو تثمیرها و درّها، فالحکم ببقاء المنشأ، أعنی حبس العین، مع عدم الغایة، یکون أمراً جزافیاً، و هذا ما یطلق علیه الیوم فی ألسن الأصولین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بمقاصد الشریعة و أهدافها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المقام مقاصد الواقف و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فعبّر عن هذا بتعدد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واقف دو مطلوب دراد، مطلوب اولش این است که از خود همین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اگر این حیوان ممکن نشد، چون آن را سر بریدند، در این صورت بدل آن سراغش می‌آید، که از آن به تعدد مطلوب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این بیان شما می‌رساند که بیعش جایز است، و حال آنکه علما می‌گویند بیعش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مقام جواب عرض می‌کنیم که بیان ما نیز وجوب را می‌رساند، چطور؟ ما سوال می‌کنیم انتفاع موقوف علیه جایز است یا واجب؟ واجب است، یعنی متولی وقف باید کاری بکند که موقوف علیهم بهره ببرند، اگر انتفاع موقوف علیهم واجب است، و ما یتوقف علیه الواجب، واجب، توقفش این است که این گوشت را بفروشیم و حیوان زنده بخریم، مقدمه واجب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یثبت جواز البیع، لا وجوبه، و الکلام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الغایة هی تسبیل الثمرة، و فرض إمکان تحقّقه بالتبدیل، یکون بیعه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مباحاً، چرا؟ إبقاءً للانتفاع الواجب من غیر فرق بین الأصل و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بهره گیری موقوف علیهم واجب است، مقدمه واجب هم عقلاً واجب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للانتفاع الواجب، فوجوب ذی المقدمه یلازم وجوب المقدمة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دوتا تقریب را خواندیم، یکی تقریب مرحوم شیخ انصاری بود، تقریب دوم هم مال من بود، دو تقریب دیگر هم باقی مانده، یکی تقریب مرحوم اصفهانی است، دیگری هم تقریب آیت الله خوئی</w:t>
      </w:r>
      <w:r>
        <w:rPr>
          <w:rFonts w:eastAsia="IRNazanin" w:cs="IRNazanin"/>
          <w:color w:val="111111"/>
          <w:sz w:val="28"/>
          <w:szCs w:val="28"/>
          <w:rtl w:val="true"/>
          <w:lang w:bidi="fa-IR"/>
        </w:rPr>
        <w:t>.</w:t>
      </w:r>
      <w:bookmarkStart w:id="142" w:name="pg4268_39232"/>
    </w:p>
    <w:p>
      <w:pPr>
        <w:pStyle w:val="Heading2"/>
        <w:numPr>
          <w:ilvl w:val="1"/>
          <w:numId w:val="1"/>
        </w:numPr>
        <w:rPr/>
      </w:pPr>
      <w:bookmarkStart w:id="143" w:name="__RefHeading___Toc440188_1479056682"/>
      <w:bookmarkStart w:id="144" w:name="_Toc48"/>
      <w:bookmarkEnd w:id="142"/>
      <w:bookmarkEnd w:id="143"/>
      <w:r>
        <w:rPr>
          <w:rtl w:val="true"/>
        </w:rPr>
        <w:t xml:space="preserve">مسوغات بیع وقف </w:t>
      </w:r>
      <w:r>
        <w:rPr/>
        <w:t>95/09/29</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بحث ما در باره مسوغات بیع وقف است، در اینکه اصل در وقف،حرمت بیع می‌باشد، جای حرف و سخن نیست، بلکه اصل حرمت بیع یک امر مسلّم و بدیهی است، فلذا نباید روی آن بحث نماییم، بحث را باید روی مستثنا ها متمرکز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جایی را که امام مطرح می‌کند، جایی است که عین موقوفه از حیز انتفاع بیفتد، مثلاً حیوانی را که وقف است ذبح کنند یا اینکه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حصیر مسجد به گونه‌ای کهنه شود که از دایره انتفاع خارج بشود، ایشان در اینجا می‌فرماید وقفش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شیخ انصاری بیانی داشت، بیانش این بود که مقتضی موجود است و 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این زمینه بیانی داشتیم و آن این بود که وقف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تحبیس الأصل و تسبیل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اصل را که وقف می‌کنیم، بخاطر منفعتش است، فلذا اگر عین موقوفه از حیز انتفاع افتاد،دیگر تحبیس الأصل معنی ندارد، که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ثالث للمحقق الاصفهانی</w:t>
      </w:r>
    </w:p>
    <w:p>
      <w:pPr>
        <w:pStyle w:val="BookText"/>
        <w:rPr/>
      </w:pPr>
      <w:r>
        <w:rPr>
          <w:rFonts w:ascii="IRNazanin" w:hAnsi="IRNazanin" w:eastAsia="IRNazanin"/>
          <w:color w:val="111111"/>
          <w:sz w:val="28"/>
          <w:sz w:val="28"/>
          <w:szCs w:val="28"/>
          <w:rtl w:val="true"/>
          <w:lang w:bidi="fa-IR"/>
        </w:rPr>
        <w:t xml:space="preserve">تقریب سوم مال محقق اصفهانی می‌باشد و آن این است که عین موقوفه هر چند از حیز انتفاع افتاده باشد، اما بمالیته از حیز انتفاع نیفتاده،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از این حیوان استفاده کرد، یا از این حصیر یا تیر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استفاده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استفاده کرد، فلذا ما باید مالیت این وقف را حفظ کنیم هر چند حفظ آن با تبدیل کردن به مال دیگر انجام بگیرد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نمی‌توانیم حفظ کنیم،اما مالیت را می‌توانیم حفظ کنیم، حفظ مالیت به این است که آن را به مال دیگر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آنکه ممکن نیست عملی نشد، باید آن را که ممکن است عملی کنیم، چیزی که ممکن نیست،حفظ شخصیت است، اما حفظ مالیت برای ما ممکن است، فلذا آن به مال دیگر تبدیل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اصفهانی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و إن ثبت سقطت عن الوقفیة بنفسها و بشخصها، لکنّها بما هی مال محبوسة، و الانتفاع بها بما هی مالیّ، یتوقف علی تبدیلها و حفظ المالیة الموقوفة فی ضمن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 الساقط عن الوقفیة هو العین، و أمّا المالیة فهی غیر ساقطة، بل باقیة و لو فی ضمن عین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ایشان، فرمایش فکری است، اما آیا جناب واقف که وقف می کند، دو چیز را وقف می‌کند،دو چیز را وقف می‌کند، می‌گوید من هم شخص را وقف کردم و هم مالیت را؟</w:t>
      </w:r>
    </w:p>
    <w:p>
      <w:pPr>
        <w:pStyle w:val="BookText"/>
        <w:rPr/>
      </w:pPr>
      <w:r>
        <w:rPr>
          <w:rFonts w:ascii="IRNazanin" w:hAnsi="IRNazanin" w:eastAsia="IRNazanin"/>
          <w:color w:val="111111"/>
          <w:sz w:val="28"/>
          <w:sz w:val="28"/>
          <w:szCs w:val="28"/>
          <w:rtl w:val="true"/>
          <w:lang w:bidi="fa-IR"/>
        </w:rPr>
        <w:t>اگر دو بار صیغه بخواند، مثلاً یکبار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شخصیة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مالیة‌العین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فلذا می‌گوییم اولی که از کار افتاده،دومی جایش را می‌گیرد، یعنی دومی هست، ولی حرف اینجاست که جناب واقف بیش از یک صیغه نخوانده و آنهم خواندن صیغه بر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مالیت در درونش بوده است، نه اینکه دو صیغه و دو انشاء داشته باشیم تا بگوییم اگر صیغه و انشاء اول باطل شد، خدا به انشاء دوم برکت بدهد، ولی در اینجا بیش از یک انشاء و یک صیغه نیست، معلوم می‌شود که مالیت هم در ضمن شخصیت ادغام شده، اگر شخصیتش لازم الحفظ نیست، مالیتش هم لازم الحفظ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هنا انشاءً واحداً متعلّقاً بالعین الشخصیة بما لها مالیة، فإذا صارت العین غیر مثمرة، و امتنع التسبیل، بطلت وقفیة العین، و القول ببقاء مالیتها علی الوقفیة و انتقالها إلی البدل عند تعذّر تسبیل العین، یحتاج إلی إنشاء جدید لم یصدر من المالک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دوتا انشاء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العین أولاً، و المالیة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بگوییم حالا که خود عین قابل انتفاع نیست، مالیتش سر جای خود باقی است، ولی حرف اینجاست که بیش از یک انشاء و یک صیغه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هم در ا ین شخص ادغام شده است، با رفتن شخصش،مالیتش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بگوییم جناب واقف که این عین را وقف کرده است، عاشق عین نبوده، عاشق مالیتش بوده، در ذهنش این بوده که من این عین را که وقف می‌کنم، در واقع مالیتش را وقف می کنم، فعلاً مالیتش متجسم در این عین است، فردا هم متجسم در عین دیگر هست، مگر اینکه بگوییم در ذهن واقف چنین چیزی بوده باشد که اگر من این عین را وقف می‌کنم، عاشق این عین نیستم، عاشق مالیتش هستم، اگر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وقف العین لیس بما هی هی، بل بما أنّها مال یدرّ مالاً فوقف العین وقف لها بمالیتها، فلا یحتاج إلی إنشاء آخر، و هذا نظیر العین التالفة یضمنها المتلف، فهو مسؤول عنه بما لها من مالیة، فإن أمکن الخروج عن المسؤولیة بردّ العین، فهو، و إلّا فالمثل أو القیمة – یعنی اگر عین باقی است باید عین را بدهد و اگر عین باقی نیست، مالیتش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است در مثلی و قیمت است در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بیان محقق اصفهانی در حاشیه‌ای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جناب آخوند خراسانی بر مکاسب شیخ انصاری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محقق خراسانی حاشیه بر مکاسب دارند که دویست و پنجاه صفحه است، همه‌اش فکر، نقد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همان فرمایش محقق خراسانی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رابع للمحقق الخوئی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خوئی یک بیان چهارمی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واقف که وقف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لا یباع و لا یرهن حتی یرث الله الأرض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 من 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یرث الله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گوسفند یا قالی یا چیز دیگر تا روز قیامت باقی نمی‌ماند، پس معلوم می‌شود نظرش این است که عین ولو باقی نمی‌ماند، اما مالیتش تا روز قیامت باقی می‌ماند، مرادش این است که اگر عین باقی نماند و در حال از بین رفتن بود، لا اقل مالیتش را حفظ کنید،یعنی آن را به چیز دیگر تبدیل کنید و هکذا اگر آن چیز دیگر هم رو به نابودی رفت، به چیز سومی تبدیل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نسبت به گفتار آیت الله خوئی</w:t>
      </w:r>
    </w:p>
    <w:p>
      <w:pPr>
        <w:pStyle w:val="BookText"/>
        <w:rPr/>
      </w:pPr>
      <w:r>
        <w:rPr>
          <w:rFonts w:ascii="IRNazanin" w:hAnsi="IRNazanin" w:eastAsia="IRNazanin"/>
          <w:color w:val="111111"/>
          <w:sz w:val="28"/>
          <w:sz w:val="28"/>
          <w:szCs w:val="28"/>
          <w:rtl w:val="true"/>
          <w:lang w:bidi="fa-IR"/>
        </w:rPr>
        <w:t xml:space="preserve">بیان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خوبی است، ولی کسانی که وقف می‌کنند این عبارت را نمی‌آورند، این عبارت مال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واقفی باشد که این گونه وقف کند، حق با ایشان است، اما همه وقف نامه ها دارای چنین جملاتی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رابع للمحقق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العبارة المقترنة بکلمة الواقف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یرث الله الأرض و من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العین الموقوفة ممّا لا بقاء لها إلی الأبد قطعاً، تدلّ علی أنّ الخصوصیة غیر دخیلة فی العین الموقوفة و أنّ الملحوظة فیها إنّما هو طبیعی المالیة فی ضمن أیّ شخص کان، فمادام یمکن الانتفاع بعینها فبها، و إلّا فیبدلّ بعین أخری من جنسها، أو من غیر جنسها فینتفع بها، فلو وقف ما لا دوام فیه حتّی یرث الله الأرض و من علیها، فلا بدّ أن یکون نظر الواقف إلی طبیعی المال، و إلّا فلا معنی لتبدیل کلامه بهذه العبارة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دلیل ایشان در صورتی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اما همه مردم که به این مطلب واقف نیستند، یعنی توده مردم نه این آیه می‌آورند و نه این آیه را می‌فهمند، ولذا دلیل ایشان نسبت به مدعا کوتاه است، بله اگر واقف عالم باشد، حق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المماثل للموقوف</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 است که مماثل را بخرند یا خریدن مماثل لازم نیست، فرض کنید یک باغی است که در وسط شهر واقع شده، دود و سایر آلودگی های شهر آن را از انتفاع افتاده، حالا اینجا را فروختیم، آیا با پولش یک باغ دیگر در بیرون از شهر بخریم یا جایی را بخریم که همین درآمدی که از این باغ به دست می‌آمد، از آن چیز دیگر در بیاید، مثلاً یک ساختمان چند طبقه‌ای را می‌خریم و اجاره می‌دهیم، آیا حتما باید مماثل باشد یا مماثل لازم نیست، شیخ انصاری از کسانی است که اصرار دارند که خریدن مماثل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کلمتهم فی وجوب شراء المماثل، فذهبت جماعة إلی وجوبه مع الإمکان، لکون المثل أقرب إلی مقصود الواقف، قائلاً بأنّ للعین حالات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بخصوصیتها الشخصیة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بخصوصیتها النوعیة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بخصوصیتها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عین ما سه حالت دارد، شخصیت، مالیت و نوعیت، آنکه الآن برای ما قابل حفظ نیست، شخصیت است، بستانی در وسط شهر واقع شده، به درد نمی‌خورد، شخصیت قابل حفظ نیست، اما مسؤلیت آن دوتا را داریم، یعنی اینکه مالیت را حفظ کنیم، حتی مماثل بودن را هم حفظ کنیم،یعنی این بستان را اگر فروختیم، بجایش بستان دیگر بخریم، نه اینکه بستان را که فروختیم، بجایش یک ساختمان چند طبقه بسازیم ولو در آمدش مساوی با درآمد اینجاست، یک چنین ادعای دارد، می‌گوید عین موقوفه دارای مراحل سه گانه است،شخصیت دارد،نوعیت دارد در مرحله سوم مالیت دارد، اولی قابل حفظ نیست، اما دومی و سومی قابل حفظ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این طرف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 در مکاسب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مکاسب یک بیانی دارد و می گوید فقط حفظ مالیت برای ما کافی است، شخصیت حفظش لازم نیست، چرا؟ می‌گوید غرض واقف برای ما روشن نیست، آنگاه مثال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وباغی است که الآن از حیّز استفاده افتاده، چرا؟ چون قناتش خشک شده و درختهایش هم در حال خشک شدن است، دو جور ممکن است در اینجا غرض واقف باشد، یک موقع ممکن است بگوییم غرض واقف این است که این باغ درآمدی که از ثمره داشت، بستان و باغ دیگر بخریم که همین درآمد را داشته باشد، سابقاً انار این باغ را به یک میلیون می‌خریدند، ما بجایش باغی بخریم که درآمد انار آن نیز یک میلیون باشد، این یک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غرض واقف باشد منفعتی را که از این باغ بر می‌داشت، عین همین منفعت را از جای دیگر بر دارد، ولو یک ساختمان چند طبقه بخریم که همان درآمد را داشته باشد،شما از کجا می‌گویید که حتماً جناب واقف گفته در آمدی که از این باغ انار بود، عین همین درآمد از باغ انار دیگر بیاید؟ این برای ما معلوم نیست، چون ممکن است نظرش این باشد، درآمدی که از اینجا بود، دیگر خصوصیت باغ انار لازم نیست، همین درآمد از جاهای دیگر در بیاوریم و لو از خریدن چند باب منزل یا چند مغازه، نظر واقف درآمد است، درآمد مقید با میوه یا مطلق درآمد، می گوید چون برای ما روشن نیست، نمی‌توانیم بگوییم حتما مماثل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غرض واقف معلوم باشد درآمدی که از این باغ می‌آمد، همین درآمد از باغ دیگر و از میوه دیگر در بیاورد، بله اگر این معلوم باشد، حرف خوبی است، ولی این غرض واقف برای ما معلوم و روشن نیست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الشیخ الأنصاری علی عدم وجوب شراء المماثل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انضباط غرض الواقف، إذ قد یتعلّق غرضه بکون الموقوف عیناً خاصّة، و قد یتعلّق بکون منفعة الوقف مقداراً معیّناً من دون تعلّق غرض بالعین، وقد یکون الغرض خصوص الانتفاع بثمرته، کما لو وقف بستاناً لینتفعوا بثمرته فبیع، فدار الأمر بین أن یشتری بثمنه بستان فی موضع لا یصل إلیهم إلّا قیمة الثمرة، و بین أن یشتری ملک أخر یصل إلیهم أجرة منفعته، فإنّ الأول و إن کان مماثلاً إلّا أنّه لیس أقرب إلی غرض الواقف</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45" w:name="pg4268_39238"/>
    </w:p>
    <w:p>
      <w:pPr>
        <w:pStyle w:val="BookText"/>
        <w:rPr/>
      </w:pPr>
      <w:bookmarkEnd w:id="145"/>
      <w:r>
        <w:rPr>
          <w:rFonts w:ascii="IRNazanin" w:hAnsi="IRNazanin" w:eastAsia="IRNazanin"/>
          <w:color w:val="111111"/>
          <w:sz w:val="28"/>
          <w:sz w:val="28"/>
          <w:szCs w:val="28"/>
          <w:rtl w:val="true"/>
          <w:lang w:bidi="fa-IR"/>
        </w:rPr>
        <w:t>خلاصه در اینجا نسبت به غرض واقف سه احتمال وجود دارد، یک احتمال این است که او خصوص عین را می‌خواهد، احتمال دوم در غرضش این است که در آمدی را می‌خواهم که از انار و ثمره در می‌آید، در اینجا حتماً مماثل شرط است، احتمال سوم نسبت به غرضش این است که من این مقدار درآمد را می خواهم و به جهتش کار ندارم که این مقدار در آمد از باغ انار در می‌آید یا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غرض واقف کدام یکی از این سه احتمال است؟ ممکن است غرضش همان احتمال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جناب شیخ انصاری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است که ببینیم این واقف چه چیز را وقف کرده است، آیا مرادش وقف الانتفاع است یا وقف المنفعة؟ اگر مرادش وقف الانتفاع باشد، باید مماثل باشد، خانه‌ای را برای اسکان طلبه وقف کرده بود، حالا اسکان ممکن نیست، چون این خانه خراب شده و قابل درست کردن هم نیست، در اینجا باید خانه دیگر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برای منفعت وقف کرده است، در این فرض لازم نیست که حتماً مماثل بخریم</w:t>
      </w:r>
      <w:r>
        <w:rPr>
          <w:rFonts w:eastAsia="IRNazanin" w:cs="IRNazanin"/>
          <w:color w:val="111111"/>
          <w:sz w:val="28"/>
          <w:szCs w:val="28"/>
          <w:rtl w:val="true"/>
          <w:lang w:bidi="fa-IR"/>
        </w:rPr>
        <w:t>.</w:t>
      </w:r>
    </w:p>
    <w:p>
      <w:pPr>
        <w:pStyle w:val="Heading2"/>
        <w:numPr>
          <w:ilvl w:val="1"/>
          <w:numId w:val="1"/>
        </w:numPr>
        <w:rPr/>
      </w:pPr>
      <w:bookmarkStart w:id="146" w:name="__RefHeading___Toc440190_1479056682"/>
      <w:bookmarkStart w:id="147" w:name="_Toc49"/>
      <w:bookmarkEnd w:id="146"/>
      <w:r>
        <w:rPr>
          <w:rtl w:val="true"/>
        </w:rPr>
        <w:t xml:space="preserve">مسوّغات بیع وقف </w:t>
      </w:r>
      <w:r>
        <w:rPr/>
        <w:t>95/09/30</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اگر بنا شد که عین موقوفه را بفروشند، آیا خرید مماثل شرط است یا شرط نیست؟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گفتیم اگر از قبیل وقف منفعت است، می‌تواند حتی غیر مماثل را جایگزین کند و بخرد، اما اگر از قبیل وقف انتفاع است، حتماً باید مماثل باشد، ضمناً باید توجه داشته باشید که اگر من می‌گویم فرق است بین وقف منفعت و وقف انتفاع، این در صورتی است که مجوّز و مسوّغ بیع در میان باشد، و اما اگر مجوز بیع نباشد، نه در وقف منفعت جایز است و نه در وقف 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 xml:space="preserve">ثمّ إنّ هناک فروعاً أخری لم یتعرف لها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ذکرها الشیخ أنصاری فی ذیل الصورة الأولی من مسوّغات بیع الوقف، و نحن نذکرها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مسأله فروعی وجود دارد که در تحریر الوسیله حضرت امام نیامده، اما در متاجر شیخ انصاری آمده و من برای کامل شدن مسأله، آن فروع را هم متذکر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الثمن بالبطن الموجود</w:t>
      </w:r>
    </w:p>
    <w:p>
      <w:pPr>
        <w:pStyle w:val="BookText"/>
        <w:rPr/>
      </w:pPr>
      <w:r>
        <w:rPr>
          <w:rFonts w:ascii="IRNazanin" w:hAnsi="IRNazanin" w:eastAsia="IRNazanin"/>
          <w:color w:val="111111"/>
          <w:sz w:val="28"/>
          <w:sz w:val="28"/>
          <w:szCs w:val="28"/>
          <w:rtl w:val="true"/>
          <w:lang w:bidi="fa-IR"/>
        </w:rPr>
        <w:t>اولین فرع این است که اگر عین موقوفه را فروختیم و پولش را هم گرفتیم، ثمنش یا درهم و دینار است یا تومان و یا چیز دیگر، آیا این ثمن فقط مال بطن موجود است یا مال بطون آینده نیز می‌باشد؟</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شیخ انصاری می‌فرماید مال بطن موجود نیست، بلکه مال همه بطون می‌باشد،یعنی همه بطون در آن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فرمایش شیخ مسلّم و درست است، ولی عمده دلیل مسأله است که باید دیده شود، چیست؟ شیخ انصاری می‌فرماید این ثمن ملک بطن موجود است بالفعل، و ملک بالقوه‌ی بطون بعدی است که هنوز به دنیا نیامده‌اند، یعنی ملک دو بطن است، منتها نسبت به بطن موجود، ملک فعلی شمرده می‌شود، اما نسبت به بطون آینده ملک بالقوه می‌باشد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بیان مرحوم شیخ انصاری در این مسأله به این شکلش جنبه ذوقی دارد،اما جنبه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الملکیة علقة رابطة بین المالک و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موجود و معدوم معقول نیست، این ثمن یک رابطه‌ای با مالک داشته باشد، اگر مالکش موجود است، رابطه درست است، اما اگر مالکش معدوم است، معنی ندارد که ثمن موجود، رابطه با معدوم داشته باشد،ایجاد رابطه بین موجود و معدوم، امر عقلائی و عقلی نیست، بنابراین، این فرمایش شیخ که بطن موجود بالفعل مالک‌اند، بطون آینده مالک بالقوه می‌باشند، با موازین علمی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الملکیة علقة اعتباریة عقلائیة بین المالک و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دو طرفش موجود باشد، اما اینکه یک طرفش موجود باشد و طرف دیگرش معدوم، عقلائی نیست، نسبت به بطون آینده یک طرفش موجود است، طرف دیگر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دلیل شیخ وافی و کافی به مطلب نیست، البته اصل مدعای ایشان درست و صحیح است، منتها دلیلش نمی‌تواند آن چیزی باشد که ایشان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استاد سبحانی بر فرع اول</w:t>
      </w:r>
    </w:p>
    <w:p>
      <w:pPr>
        <w:pStyle w:val="BookText"/>
        <w:rPr/>
      </w:pPr>
      <w:r>
        <w:rPr>
          <w:rFonts w:ascii="IRNazanin" w:hAnsi="IRNazanin" w:eastAsia="IRNazanin"/>
          <w:color w:val="111111"/>
          <w:sz w:val="28"/>
          <w:sz w:val="28"/>
          <w:szCs w:val="28"/>
          <w:rtl w:val="true"/>
          <w:lang w:bidi="fa-IR"/>
        </w:rPr>
        <w:t>دلیل این است که ما ارائه می‌دهیم، ما قبلاً گفتیم که وقف ملک است برای عنوان،یعنی عنوان مالک است، عنوان ذریه، عنوان علما، عنوان سادات یا عنوان فقرا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رابطه بین الموجودین است، از این طرف ثمن است، آن طرف هم عنوان علما، عنوان فقرا، عنوان ذریه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صورت قضیه حقیقیه است که شامل جمیع افراد در طول زمان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بیان من با بیان شیخ انصاری از زمین تا آسمان فرق کرد، شیخ می‌خواهد بفرماید که این ثمن رابطه دارد با اشخاصی که موجود نیست، ولی من گفتم این ثمن ارتباط دارد با عناوین کلیه که عقلا گاهی عناوین را مالک می‌دانند، مسجد مالک است، هلال احمر مالک است، بنیاد شهید مالک ا ست، و هکذا سایر عناوین، فلذا رابطه بین ثمن و بین عنوان فقرا، عنوان علما، و عنوان ذریه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است، یعنی مهما أمکن که پیدا شدند،تطبیق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قضیه حقیقیه و قضیه خارجیه</w:t>
      </w:r>
    </w:p>
    <w:p>
      <w:pPr>
        <w:pStyle w:val="BookText"/>
        <w:rPr/>
      </w:pPr>
      <w:r>
        <w:rPr>
          <w:rFonts w:ascii="Amiri" w:hAnsi="Amiri" w:eastAsia="Amiri" w:cs="Amiri"/>
          <w:color w:val="111111"/>
          <w:sz w:val="28"/>
          <w:sz w:val="28"/>
          <w:szCs w:val="28"/>
          <w:rtl w:val="true"/>
          <w:lang w:bidi="ar-SA"/>
        </w:rPr>
        <w:t>ما یک قضیه خارجیه درایم که محدود است،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فی العسکر، و نهب ما فی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یک قضیه حقیقه است، یعنی همه انسان ها را شامل است حتی آن کسانی که هنوز به دنیا نیامده‌اند و در طول زمان إلی یوم القیامة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رابطه بین ثمن وقف و بین عنوان علماست، عنوان علما هر جا که پیدا شد، بر مصادیقش تطبیق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استاد سبحانی بر فرع اول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اقرب به غرض واقف این نیست که فقط بطن موجود از آن بهره بگیرد، بلکه اقرب به غرض واقف این است که همه بطون در طول زمان از عین موقوفه بهره بگیرند</w:t>
      </w:r>
    </w:p>
    <w:p>
      <w:pPr>
        <w:pStyle w:val="BookText"/>
        <w:rPr/>
      </w:pPr>
      <w:r>
        <w:rPr>
          <w:rFonts w:ascii="IRNazanin" w:hAnsi="IRNazanin" w:eastAsia="IRNazanin"/>
          <w:color w:val="111111"/>
          <w:sz w:val="28"/>
          <w:sz w:val="28"/>
          <w:szCs w:val="28"/>
          <w:rtl w:val="true"/>
          <w:lang w:bidi="fa-IR"/>
        </w:rPr>
        <w:t>بنابر این، مدعای جناب شیخ انصاری صحیح است که ثمن فقط مال بطن موجود نیست، بلکه سایر بطون نیز شریکند، منتها استدلال ایشان برای مدعایش کافی نبود، دلیل همان است که ما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الأنصاری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المبیع إذا کان ملکاً للموجودین بالفعل وللمعدومین بالقوّة، کان الثمن کذلک، فکما أنّ الموجود مالک له فعلاً، مادام موجوداً بتملیک الواقف، فکذلک المعدوم مالک له شأناً بمقتضی تملیک الواقف ، و عدم تعقّل تملیک المعدوم إنّما هو فی التملیک الفعلی لا الشأنی</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عرض کردیم که این مسأله خالی از اشکال نیست، چون رابطه بین موجود و معدوم معنی ندارد، مگر اینکه معدوم را به عنوان بر گردانیم نه به شخص با آن بیانی که ارائه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الحاجة إلی إجراء صیغة الوقف فی البدل</w:t>
      </w:r>
    </w:p>
    <w:p>
      <w:pPr>
        <w:pStyle w:val="BookText"/>
        <w:rPr/>
      </w:pPr>
      <w:r>
        <w:rPr>
          <w:rFonts w:ascii="IRNazanin" w:hAnsi="IRNazanin" w:eastAsia="IRNazanin"/>
          <w:color w:val="111111"/>
          <w:sz w:val="28"/>
          <w:sz w:val="28"/>
          <w:szCs w:val="28"/>
          <w:rtl w:val="true"/>
          <w:lang w:bidi="fa-IR"/>
        </w:rPr>
        <w:t xml:space="preserve">فرع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متولی این باغ موقوفه را فروخت و بجایش زمین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مماثل یا غیر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حال بحث در این است که آیا مجدداً باید صیغه بخواند یا اجرای صیغه جدید لازم نیست؟</w:t>
      </w:r>
    </w:p>
    <w:p>
      <w:pPr>
        <w:pStyle w:val="BookText"/>
        <w:rPr/>
      </w:pPr>
      <w:r>
        <w:rPr>
          <w:rFonts w:ascii="IRNazanin" w:hAnsi="IRNazanin" w:eastAsia="IRNazanin"/>
          <w:color w:val="111111"/>
          <w:sz w:val="28"/>
          <w:sz w:val="28"/>
          <w:szCs w:val="28"/>
          <w:rtl w:val="true"/>
          <w:lang w:bidi="fa-IR"/>
        </w:rPr>
        <w:t>البته این فرع، مثل فرع اولی نیست، چون در فرع اولی مسلّم بود که بدل مختص به موجودین نیست، بلکه مال همه بطون می‌باشد اعم از موجودین و معدومین، منتها اختلاف در طریق استدلال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فرع دوم جای بحث است و آن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فروخت و بجایش زمین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مماثل و غیر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آیا همین خریدش آن را وقف می‌کند، یا بعد از خریدن باید مجدداً صیغه بخواند؟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صاحب جواهر</w:t>
      </w:r>
    </w:p>
    <w:p>
      <w:pPr>
        <w:pStyle w:val="BookText"/>
        <w:rPr/>
      </w:pPr>
      <w:r>
        <w:rPr>
          <w:rFonts w:ascii="IRNazanin" w:hAnsi="IRNazanin" w:eastAsia="IRNazanin"/>
          <w:color w:val="111111"/>
          <w:sz w:val="28"/>
          <w:sz w:val="28"/>
          <w:szCs w:val="28"/>
          <w:rtl w:val="true"/>
          <w:lang w:bidi="fa-IR"/>
        </w:rPr>
        <w:t>اگر ما مبنای صاحب جواهر را بگیریم، مسلّماً تجدید صیغه لازم ا ست، مبنای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وقف جایز البیع شد،وقفیتش باطل شد، یعنی همین که آب قنات خشک شد و درختهای باغ هم خشک گردید و شرعاً مجوز بیع برای آن فراهم شد هر چند الآن نفروشیم بلکه یکسال بعد بفروشیم،همین که جواز بیع آمد،وقفیتش هم باطل می‌شود،اگر این مبنا را بگیریم،حتما اگر آن را فروختیم و باغ دیگر یا خانه دیگر خریدیم، حتما باید صیغه وقف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وقفیت قبلی باطل شد، یعنی با فروختن، وقفیت مبدل باطل شد و برای وقفیت بدلش باید از نو صیغه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استاد سبحانی</w:t>
      </w:r>
    </w:p>
    <w:p>
      <w:pPr>
        <w:pStyle w:val="BookText"/>
        <w:rPr/>
      </w:pPr>
      <w:r>
        <w:rPr>
          <w:rFonts w:ascii="IRNazanin" w:hAnsi="IRNazanin" w:eastAsia="IRNazanin"/>
          <w:color w:val="111111"/>
          <w:sz w:val="28"/>
          <w:sz w:val="28"/>
          <w:szCs w:val="28"/>
          <w:rtl w:val="true"/>
          <w:lang w:bidi="fa-IR"/>
        </w:rPr>
        <w:t>اما مبنای ما، غیر از مبنای صاحب جواهر باشد و بگوییم مادامی که نفروخته‌ایم بر وقفیت خودش باقی است، موقع فروش آن باطل می‌شود، چون ا گر باطل نشود، مشتری مالک نمی‌شود، اگر این مبنا را اختیار کردیم، صیغه جدید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 مشتری تمام نشده، هنوز مبیع در وقفیت خود باقی است، اگر باقی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مبدل می‌رود، مبدل وصفش وقفیت بود، همان وصف روی بدل هم می‌آید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چه بود؟وقفیت، همان وصف هم جای بدل می‌آید، فلذا از نظر من نیاز به خواندن صیغه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تا ایجاب و قبول بایع و مشتری به طور کامل تمام نشده، این مبیع بر وقفیت خود باقی است، وقفیتش موقعی از بین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تمام بشود، آن وقت بدل جای او می‌نشیند، رنگ او را می‌گیرد، رنگ او وقفیت بود، بدل هم رنگ وقفیت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وقف را بحث کرده، در کتاب بیع هم آورده است، ایشان بر این بیانی که عرض کردم یک اشکالی دارد، اول بیان ما را بخوانیم تا بعداً دیده شود که اشکال ایشان چیست؟ ظاهراً ایشان قائل است بر اینکه مجدداً صیغه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pStyle w:val="BookText"/>
        <w:rPr/>
      </w:pPr>
      <w:r>
        <w:rPr>
          <w:rFonts w:ascii="IRNazanin" w:hAnsi="IRNazanin" w:eastAsia="IRNazanin"/>
          <w:color w:val="111111"/>
          <w:sz w:val="28"/>
          <w:sz w:val="28"/>
          <w:szCs w:val="28"/>
          <w:rtl w:val="true"/>
          <w:lang w:bidi="fa-IR"/>
        </w:rPr>
        <w:t xml:space="preserve">لو قلنا بأنّ مجرد جواز البیع یخرج العین عن الوقف کما علیه صاحب الجواهر، لما صار البدل وقفاً بمجرّد الشراء، لأنّ المخلوف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عنه وصف الوقفیة بمجرّد جواز بیعه، فکیف یوصف الخلف بوصفه فهو بحاجة إلی إجراء صیغة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 الوقف یبطل بالبیع لا بجوازه، فالظاهر أنّ البدل یصیر وقفاً بالشراء، من دون حاجة إلی إجراء صیغة الوقف، و ذلک لأنّ البدل یخلف مکان المبدل فی عامّة الشؤون، و بما أنّ المبدل وقف، یصیر البدل – أیضاً – وقفاً بلا حاجة إلی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وقفاً، فإمّا أن یکون ملک الواقف، أو ملک الموقوف علیهم، و الأوّل باطل، فتعیّن الثانی، و هو عبارة أخری عن عدم الحاجة إلی تجدید صیغة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می‌گوییم ملک موقوف علیهم است، ملک طلق نیست، ملک غیر طلق است، یعنی موقوف علیهم حق فروش آن را ندارند و باید وقفیتش برای بطون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حضرت امام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 مطلب ایشان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آورده‌ام، حاصل اشکال ایشان این است که موقع فروش از این مبدل وصف وقفیت زائل شد، پس هنگامی که بدل جای آن نشست، مبدل وصف وقفیت نداشت، عند البیع مبدل، وصف وقفیت را از دست داد، بدل جای مبدلی نشست که وصف وقفیت خودش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المبدل هو العین المنفکّة عنها الوقفیة، فالمبدل نفس العین، لا العین الموقوفة، و مقتضی البدلیة انتقال العوض بلا وقف</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که وقفیت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استاد سبحانی از اشکال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کی زائل می‌شود؟ بعد از تمام شدن کامل صیغه بیع، یعنی تا مشتری به طور کامل قبول را نگفته، وقفیت باقی است، بعد از تمام شدن کامل قبول مشتری، بدل هم فوراً جای مبدل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البدلیة متأخرة عن البیع، و أنّ البیع یتمّ ثمّ تأتی البدلیة، و لکن الظاهر تحققهما معاً، لأنّ البیع مبادلة مال بمال، فما لم یتمّ العقد، فالمبیع علی وصف الوقفیة، و لا تنفکّ عنه و إنّما یزول عنه ذلک الوصف إذا تمّ العقد، و إذاً تمّ تحقق البیع و البدلیة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 فی البدل لمصلحة</w:t>
      </w:r>
    </w:p>
    <w:p>
      <w:pPr>
        <w:pStyle w:val="BookText"/>
        <w:rPr/>
      </w:pPr>
      <w:r>
        <w:rPr>
          <w:rFonts w:ascii="IRNazanin" w:hAnsi="IRNazanin" w:eastAsia="IRNazanin"/>
          <w:color w:val="111111"/>
          <w:sz w:val="28"/>
          <w:sz w:val="28"/>
          <w:szCs w:val="28"/>
          <w:rtl w:val="true"/>
          <w:lang w:bidi="fa-IR"/>
        </w:rPr>
        <w:t xml:space="preserve">حال اگر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موقوفه را فروخت و بدل گیرش آمد، آیا می‌تواند روی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بدل تصرف کند؟</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تصرف کند، چرا؟ چون حفظ منافع موقوف علیهم برای ما واجب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الأنصاری إلی الجواز،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یجب إذا کان ترکه یعدّ تضییعاً للحقوق، و لیس مثل الأصل ممنوعاً عن بیعه إلّا لعذر، لأنّ ذلک من أحکام الوقف الابتدائی و بدل الوقف إنّما هو بدل له فی کونه ملکاً للبطون لا فی جمیع الأحکام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جناب شیخ فقط فتوا داده بدون اینکه دلیلی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باید فرق بگذاریم بین جایی که بدل از قبیل درهم و دینار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حتماً باید درهم و دینار را عوض کند، چون درهم و دینار برای موقوف علیهم آب و 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بدل چیز دیگر غیر از درهم و دینار است، مثلاً زمین موقوفه را فروختیم، زمین دیگر خریدیم، خانه موقوفه را فروختیم، بجایش خانه دیگر خریدیم، در اینجا بعید است که ما در آن تصرف کنیم، این جای اولی می‌رود، همانطور که در وقف ابتدائی نمی‌شود دستکاری کرد، اینجا هم دستکاری مجوز می‌خواهد، یعنی اینکه بدل را هم دوباره بفروشد،مجوز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باید فرق بگذاریم بین اینکه بدل درهم و دینار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حتماً‌باید عوض کند و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بدل زمین یا خانه باشد، عوض کردن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هو التفصیل ، فإذا کان البدل الّذی بیع به المبیع، درهماً أو دیناراً أو عملةً رائجة، فلا شکّ فی وجوب تبدیله بالمماثل، لقلّة الانتفاع بهما حیئذ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البدل عیناً من الأعیان واقتضت المصحلة تبدیل البدل إلی بدل ثالث، فتجویز البیع یحتاج إلی مسوّغ، لأنّ البدلیة تقتضی أن یکون البدل مثل المبدل فی عامّة الشؤون، فما لم یکن هناک مسوّغ لبیع البدل لا یجوز بیعه، و القول بأنّ منع البیع مختصّ بالمبدل،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المتولیّ للبیع؟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عین موقوفه مجوز و مسوّغ برای بیع و فروختن پید، بحث این است که متولی بیع چه کسی است؟ حضرت امام می‌فرماید اگر متولی این کار در وقف نامه آمده است، یعنی خود واقف در وقف نامه نوشته که اگر روزی و روز گاری نیاز به فروش وقف شد،فلان شخص این کار را انجام بدهد، خب،مسأله روشن است، و اگر شخص معینی در وقف نامه نیامده نشد،حاکم شرع این کار را انجام می‌دهد</w:t>
      </w:r>
      <w:r>
        <w:rPr>
          <w:rFonts w:eastAsia="IRNazanin" w:cs="IRNazanin"/>
          <w:color w:val="111111"/>
          <w:sz w:val="28"/>
          <w:szCs w:val="28"/>
          <w:rtl w:val="true"/>
          <w:lang w:bidi="fa-IR"/>
        </w:rPr>
        <w:t>.</w:t>
      </w:r>
      <w:bookmarkStart w:id="148" w:name="pg4268_39246"/>
    </w:p>
    <w:p>
      <w:pPr>
        <w:pStyle w:val="BookText"/>
        <w:rPr/>
      </w:pPr>
      <w:bookmarkEnd w:id="148"/>
      <w:r>
        <w:rPr>
          <w:rFonts w:ascii="IRNazanin" w:hAnsi="IRNazanin" w:eastAsia="IRNazanin"/>
          <w:color w:val="111111"/>
          <w:sz w:val="28"/>
          <w:sz w:val="28"/>
          <w:szCs w:val="28"/>
          <w:rtl w:val="true"/>
          <w:lang w:bidi="fa-IR"/>
        </w:rPr>
        <w:t>ولی من قائل به تفصیل هستم و می‌گویم اگر در وقف نامه آمده که متولی این کار فلان شخص است که چه بهتر، اما اگر هم نیامده، باز هم عهده دار این کار متولی است، با وجود متولی نوبت به حاکم شرع نمی‌رسد</w:t>
      </w:r>
      <w:r>
        <w:rPr>
          <w:rFonts w:eastAsia="IRNazanin" w:cs="IRNazanin"/>
          <w:color w:val="111111"/>
          <w:sz w:val="28"/>
          <w:szCs w:val="28"/>
          <w:rtl w:val="true"/>
          <w:lang w:bidi="fa-IR"/>
        </w:rPr>
        <w:t>.</w:t>
      </w:r>
    </w:p>
    <w:p>
      <w:pPr>
        <w:pStyle w:val="Heading2"/>
        <w:numPr>
          <w:ilvl w:val="1"/>
          <w:numId w:val="1"/>
        </w:numPr>
        <w:rPr/>
      </w:pPr>
      <w:bookmarkStart w:id="149" w:name="__RefHeading___Toc440192_1479056682"/>
      <w:bookmarkStart w:id="150" w:name="_Toc50"/>
      <w:bookmarkEnd w:id="149"/>
      <w:r>
        <w:rPr>
          <w:rtl w:val="true"/>
        </w:rPr>
        <w:t xml:space="preserve">مسوّغات بیع وقف </w:t>
      </w:r>
      <w:r>
        <w:rPr/>
        <w:t>95/10/01</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همان گونه که قبلاً بیان گردید، یک سلسله فروعی داریم که در تحریر الوسیله حضرت امام مذکور نیست، اما شیخ انصاری در کتاب مکاسب آنها را در باب احکام عوضین متذکر شده است که ما تا کنون سه فرع آن را تجزیه و تحلیل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المتولی للبیع؟</w:t>
      </w:r>
    </w:p>
    <w:p>
      <w:pPr>
        <w:pStyle w:val="BookText"/>
        <w:rPr/>
      </w:pPr>
      <w:r>
        <w:rPr>
          <w:rFonts w:ascii="IRNazanin" w:hAnsi="IRNazanin" w:eastAsia="IRNazanin"/>
          <w:color w:val="111111"/>
          <w:sz w:val="28"/>
          <w:sz w:val="28"/>
          <w:szCs w:val="28"/>
          <w:rtl w:val="true"/>
          <w:lang w:bidi="fa-IR"/>
        </w:rPr>
        <w:t>اگر قرار شد که تیر کهنه یا حصیر کهنه مسجد را یا حیوان مذبوح را بفروشیم، متولی بیع کیست، یعنی چه کسی باید این کار را انجام بدهد؟</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بنام بیع دارد می‌فرماید اگر واقف برای این کار فردی را معین کرده و در وقف نامه پیش بینی شده است که اگر روزی و روز گاری این عین موقوفه نیاز به بیع پیدا کرد، فلان نفر باید بفروشد، خب، در این صورت متولی بیع مشخص است و بحث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جایی است که جناب وقف یک چنین پیش بینی را در وقف نامه نکرده، در این صورت چه کرد؟ حضرت امام می‌فرماید حاکم شرع که حافظ منافع عمومی است، باید این کار را انجام بدهد، کأنّه حاکم حافظ آن منافع عمومی است که بر عموم مردم بر می‌گردد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صحیح است، ولی من در وظائف فقیه و شرائط فقیه یک بحثی دارم و آن این است که شرع مقدس فقیه را برای کارهای گمارده است که مسئول و سرپرست معینی نداشته باشد، و الا فقیه نمی‌تواند همه کار ها را انجام بدهد، اگر واقعاً کاری مسئول معینی دارد، موضوع ندارد که فقیه در آنجا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اول ایشان صد در صد صحیح است، یعنی اگر جناب واقف در وقف نامه کسی را به عنوان متولی پیش بینی کرده است، حتما او باید عهده دار آن کار بشود، اما اگر پیش بینی نکرده و این موقوفه متولی و مسئول دارد، دیگر جایی برای حاکم نیست، حاکم در جایی است که مسؤلی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متولی دارد و آنهم واجد تمام شرائط از جمله عدالت می‌باشد، دیگر نیاز به مسئولیت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والظااهر أنّه إذا لم یتعرض الواقف لمتولی الوقف، أنّ القائم به هو المتولی کسائر شؤون الوقف، فإنّ‌المتیقن من أدلّة ولایة الفقیه، أنّه یتولّی فعل ما لم له مسؤول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القیام بالفعل و اجباً، و أمّا إذا کان هناک مسؤول شرعیّ أو عرفیّ، فلا یصل الدّور إلی ولایة الفقیه، و منه المقام، فإنّ الغایة من تعیین المتولی هی حفظ الواقف و صیانته من الضیاع، و إبقاؤه مهما أمکن، فیکون هو المسؤول عرفاً و شرعاً و إن لم یتعرّض له الواقف فی حقیقة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للوقف متول و لا ناظر، فهل یکون أمر الوقف بید الموقوف علیهم، أو بید الحاکم؟ الظاهر هو الثانی، لأنّه ولی الأجیال – جمع جیل، نسل های آینده – الآتیة، و مع ذلک، الأولی الجمع بین حقّ الموجودین و حق الأجیال الآتیة بصدور الحاکم عن رضا الموجودین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شراء البدل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 در باره این است که اگر این وقف را فروختیم و قرار شد که مماثل را بخریم، و از باب اتفاق در بازار مماثل پیدا نشد، این پول ها را چکنیم، متولی عین موقوفه را فروخت از آن طرف شما هم دو پار در یک کفش کردید و گفتید که حتماً باید مماثل خریده شود، البته ما هم گفتیم که در وقف در انتفاع مماثل لازم است، ولی متاسفانه در بازار مماثل نیست تا بخریم، در اینجا چه باید کرد؟ باید این را امانتاً پیش موقوف علیهم بگذاریم و بگوییم این در نزد شما امانت باشد، هر موقع مماثل پیدا شد بخرید، یا نزد امین بگذاریم؟</w:t>
      </w:r>
    </w:p>
    <w:p>
      <w:pPr>
        <w:pStyle w:val="BookText"/>
        <w:rPr/>
      </w:pPr>
      <w:r>
        <w:rPr>
          <w:rFonts w:ascii="IRNazanin" w:hAnsi="IRNazanin" w:eastAsia="IRNazanin"/>
          <w:color w:val="111111"/>
          <w:sz w:val="28"/>
          <w:sz w:val="28"/>
          <w:szCs w:val="28"/>
          <w:rtl w:val="true"/>
          <w:lang w:bidi="fa-IR"/>
        </w:rPr>
        <w:t>اگر موقوقف علیهم هم خود شان امین هستند، مسأله‌ای نیست، احتمال دیگر اینکه خود حاکم آن را در صندوق خود بگذارد، البته بنابراینکه صندوق حاکم قائم به شخص نیست، یعنی یک صندوقی است که اگر احیاناً خودش هم بمیرد، این نظام بر پاست،؟</w:t>
      </w:r>
    </w:p>
    <w:p>
      <w:pPr>
        <w:pStyle w:val="BookText"/>
        <w:rPr/>
      </w:pPr>
      <w:r>
        <w:rPr>
          <w:rFonts w:ascii="IRNazanin" w:hAnsi="IRNazanin" w:eastAsia="IRNazanin"/>
          <w:color w:val="111111"/>
          <w:sz w:val="28"/>
          <w:sz w:val="28"/>
          <w:szCs w:val="28"/>
          <w:rtl w:val="true"/>
          <w:lang w:bidi="fa-IR"/>
        </w:rPr>
        <w:t>پس در اینجا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احتمال اول این است اگر مماثل پیدا نشد، آن را نزد موقوف علیهم به امانت بگذارند، ولی این بعید است، چون موقوف علیهم گاهی امین هستد و گاهی امین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احتمال دوم این است که پیش یک شخص امینی به امانت بگذاریم، امانت دار هم اگر مرگش فرا رسید، نزد امین دیگر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احتمال سوم اینکه نزد حاکم بگذاریم، البته به شرط اینکه حاکم کارش قائم بالشخص نباشد که با مردنش دفتر بسته بشود و صندوق هم تکلیفش روشن نباشد، بلکه به نحوی باشد که مرگ حاکم هم سبب تلف شدن عین موقوفه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یمکن شراء بدله و لم یکن الثمن ممّا ینتفع به مع بقاء عینه کالنقدین، فهنا احتمالات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وضع البدل أمانة عند البطن الموجود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وضعه عند أمین بحجّة أنّ البدل کالأصل مشترک بین جمیع البطون فیوضع عند أمین حتّی یتمکّن من شراء ما ینتفع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أن یوضع بید الحاکم بشرط أن یکون الحاکم علی نحو لا یؤثّر فوته فی تلف ثمن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الثانی هو المتعیّن، لأنّ المالیة مشترک بین عامّة البطون، فیجب حفظها مهما أمکن، اللّهم إلّا أن یکون البطن الموجود أمیناً معروفاً بالأمانة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البیع الوقف بالنقدین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شبهه کرده اند که اگر قرار شد وقف را بفروشیم، حق نداریم که آن را به درهم و دینار بفروشیم، چون بدل باید خودش وقف بشود،اگر شما این زمین را در مقابل اسکناس بفروشید، این قابل وقف نیست، کأنّه یک دانه قاعده داریم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 یکون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باید عین موقوفه را در مقابل جنس بفروشیم و بگوییم این زمین در مقابل آن زمین، این زمین در مقابل آن خانه، و اگر در مقابل درهم و دینار بفروشیم، درهم و دینار می‌شود وقف،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نیست، تحبیس الأصل است، اما تسبیل المنفعة نیست، چون منفعتی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گونه طرز تفکر یکنوع تنگ نظری در فقه است، اسلام که از سایر تمدن ها که دور نیست، در دیگر تمدن ها اگر بخواهند وقف را تبدیل به وقف دیگر کنند، همیشه جنس ممکن نیست، فلذا ناچارند که آن را تبدیل به نقد کنند، آنگاه صبر کند تا هر موقع جنس پیدا شد، ثمن را بدهند و جنس را بخرند، آیا قانونی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بیع یکون البدل وقفاً؟ نه،ما یک چنین قانونی نداریم نه از کتاب و نه از سنت، إذا بیع الوقف یکون البدل وقفاً،چنین قانونی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نگاه کرد که تا بدل چه بدلی باشد،اگر قابلیت وقف را داشته باشد که چه بهتر، و اگر قابلیت وقف را ندارد، این زمینه می‌شود برای خریدن مماثل، به بیان دیگر ما مقاصد واقف را تامین کنیم،مقاصد واقف همه جا ممکن نیست که عین را به عین تبدیل کنیم، مقاصد واقف نود درصد این است که اول نقد کنیم و سپس جنس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بیع الوقف بالنقدین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عدم جواز بیع الوقف بالنقدین، لأنّ الانتفاع به إنّما هو باعدام موضوعه، فکیف یکون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من الوقف هو تحبیس العین و تسبیل المنفعة، و المفروض أنّه لا یتحقق إلّا ببیعه بأحد النقدین، أو بالعملة الورقیة – عمله، پول رایج هر کشور،مانند دلار، تومان و امثالش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اشتراء البدل بها، فإنّ بیع الوقف بالعین نادر جدّاً، و علی ذلک فالثمن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نقداً، أو 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لیس وقفاً، بل مقدّمة لتحصیل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الاتّجار بالبدل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بدل تجارت کند، یا باید دست نگهدارد تا مماثل پیدا بشود، آیا بین فروش و بین مماثل فرضاً چند ماهی طول کشید و فاصله افتاد، می‌تواند با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کند؟</w:t>
      </w:r>
    </w:p>
    <w:p>
      <w:pPr>
        <w:pStyle w:val="BookText"/>
        <w:rPr/>
      </w:pPr>
      <w:r>
        <w:rPr>
          <w:rFonts w:ascii="IRNazanin" w:hAnsi="IRNazanin" w:eastAsia="IRNazanin"/>
          <w:color w:val="111111"/>
          <w:sz w:val="28"/>
          <w:sz w:val="28"/>
          <w:szCs w:val="28"/>
          <w:rtl w:val="true"/>
          <w:lang w:bidi="fa-IR"/>
        </w:rPr>
        <w:t>باید فرق بگذاریم بین وقف منفعت و بین وقف انتفاع، اگر وقف برای منفعت باشد، درآمد زیاد بشود تا موقوف علیهم زندگی آبرومندی داشته باشند، نظرش این است که ایتام زندگی مرفهی داشته باشند، خب، بله می‌شود با آن تجارت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نظرش انتفاع است، یعنی در این خانه ساکن شوند و بنشنیند، یعنی نظرش اسکان است، اگر نظرش اسکان است، باید دست نگهدارد تا مماثل پیدا کند مگر اینکه خطر مانند دزد یا چیز دیگر تهدید کند فلذا ناچار است که آن را در تجارت به کار گیرد تا از خطر محفوظ بماند، و الا تا خطر قطعی این ثمن را تهدید نکند، حق فروش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فرق بگذاریم بین وقف منفعت و بین موقف انتفاع، ضمناً تکرار می‌کنم که وقف منفعت کاربری را می‌تواند عوض می‌کند، اما اصل وقف را عوض نمی‌کند، اصل وقف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عین موقوفه باغ بود، الآن می‌خواهیم خانه بخریم تا درآمدش بیشتر بشود،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وقف منفعت مجوّز و مسوّغ اصل بیع وقف نیست، بلکه مجوّز و مسوّغ تبدیل عنوان وقف است، به قول حضرت امام رسم الوقف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الاتّجار 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أنّه لو رضی الموجود بالاتجار بالبدل و کانت المصلحة فی التجارة، جاز مع المصلحة إلی أن یوجد بالبدل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الربح الحاصل من التجارة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هشتم این است که اگر ما مجوز پیدا کردیم، و این آ‌دم با درهم یا دینار تجارت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وقف از قبیل وقف منفعت بود، وقف انتفاع نبود تا حتماً عنوان وقف محفوظ باشد، آیا این درآمد جزء وقف است یا مال وموقوف علیهم می‌باشد، فرض کنید یکصد میلیون پول داشت، تجارت کرد و بعد از چند ماه یکصدو ده میلیون شد، آیا آن ده میلیون ربح، جزء موقوفه است تا همه بطون از آن استفاده کند یا آن درآمد و ربح مال موجودین است؟</w:t>
      </w:r>
    </w:p>
    <w:p>
      <w:pPr>
        <w:pStyle w:val="BookText"/>
        <w:rPr/>
      </w:pPr>
      <w:r>
        <w:rPr>
          <w:rFonts w:ascii="IRNazanin" w:hAnsi="IRNazanin" w:eastAsia="IRNazanin"/>
          <w:color w:val="111111"/>
          <w:sz w:val="28"/>
          <w:sz w:val="28"/>
          <w:szCs w:val="28"/>
          <w:rtl w:val="true"/>
          <w:lang w:bidi="fa-IR"/>
        </w:rPr>
        <w:t>باید فرق بگذاریم بین وقف منفعت و بین وقف انتفاع، اگر وقف منفعت است، این مال موجودین است، اما اگر وقف انتفاع است، نظر انتفاع نیست نظر عنوان است،این جزء موقوفه است</w:t>
      </w:r>
    </w:p>
    <w:p>
      <w:pPr>
        <w:pStyle w:val="BookText"/>
        <w:rPr/>
      </w:pPr>
      <w:r>
        <w:rPr>
          <w:rFonts w:ascii="IRNazanin" w:hAnsi="IRNazanin" w:eastAsia="IRNazanin"/>
          <w:color w:val="111111"/>
          <w:sz w:val="28"/>
          <w:sz w:val="28"/>
          <w:szCs w:val="28"/>
          <w:rtl w:val="true"/>
          <w:lang w:bidi="fa-IR"/>
        </w:rPr>
        <w:t>إذا جاز الاتّجار و کان المصلحة فی الاتّجار به،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الرّبح جزء من الوقف، قائلاً بأنّه غیر الثمرة، فإنّ الثمرة عبارة عمّا یتولّد من العین، مع بقائها کثمرة البستان و أجرة الدار ، و أمّا الرّبح الحاصل من الاتّجار فهو و إن کان ثمرة عند العرف، لکنّة ینصرف عنه 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الأصل و سبّل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همان تفصیلی است 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فرق بگذاریم بین وقف بر منفعت، به این معنی که نظر عین نیست، بلکه نظر کمک به ایتام است، این درآمد مال ایتام است، اما نظر به منفعت نیست، بلکه نظر این است که این یتیم‌ها در این خانه ساکن شوند و بنشینند تا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ببرد، یا این خانه بماند به عنوان ارث نیاکان، در اینجا چون منفعت مطرح نیست، یعنی غرض واقف به منفعت تعلق نگرفته، این بر می‌گردد جزء موقوفه می‌شود، نسل های آینده از آن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خرب بعض الوقف و لم یکن له مصرف</w:t>
      </w:r>
    </w:p>
    <w:p>
      <w:pPr>
        <w:pStyle w:val="BookText"/>
        <w:rPr/>
      </w:pPr>
      <w:r>
        <w:rPr>
          <w:rFonts w:ascii="IRNazanin" w:hAnsi="IRNazanin" w:eastAsia="IRNazanin"/>
          <w:color w:val="111111"/>
          <w:sz w:val="28"/>
          <w:sz w:val="28"/>
          <w:szCs w:val="28"/>
          <w:rtl w:val="true"/>
          <w:lang w:bidi="fa-IR"/>
        </w:rPr>
        <w:t>اگر بحشی از این خانه خراب شد، یا بخشی از این زمین از درآمد افتاد، اصلاً قابل علاج نیست، یعنی نه مماثل گیر می‌آید و نه غیر مماثل، چه کنیم؟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غرض واقف را ببینیم، می‌فروشند و می به موجودین می‌دهند، فرض کنید یک باغی است که دارای دو چشمه بوده، یک چشمه‌اش که در شرق باغ واقع شده و دارای آب هم است، یک چشمه هم دارد که در غرب باغ واقع شده و الآن خشکیده، هیچ نوع قابل علاج نیست، اگر بفروشیم نمی‌توانیم مماثل پیدا کنیم، چه باید کرد ؟</w:t>
      </w:r>
      <w:bookmarkStart w:id="151" w:name="pg4268_39252"/>
    </w:p>
    <w:p>
      <w:pPr>
        <w:pStyle w:val="BookText"/>
        <w:rPr/>
      </w:pPr>
      <w:bookmarkEnd w:id="151"/>
      <w:r>
        <w:rPr>
          <w:rFonts w:ascii="IRNazanin" w:hAnsi="IRNazanin" w:eastAsia="IRNazanin"/>
          <w:color w:val="111111"/>
          <w:sz w:val="28"/>
          <w:sz w:val="28"/>
          <w:szCs w:val="28"/>
          <w:rtl w:val="true"/>
          <w:lang w:bidi="fa-IR"/>
        </w:rPr>
        <w:t>لو خرب بعض الوقف و بیع المخروب ،و لم یکن الثمن کافیاً لاحداث وقف آخر و لم یکن الباقی محتاجاً إلی إعمار، و لم یکن للموقوف علیهم وقف آخر حتّی یصرف فیه، فیتعیّن حینئذ صرف الثمن فی الموجودین، إذ لا مصرف أقرب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فرق بین وقف منفعت و وقف انتفاع، بی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فرض این است که به در نمی‌خورد، یعنی به قدری کم است،این بخش را که فروختیم ، مبلغش کم است، نه چیزی گیرش می‌آید تا جانشین کنیم، چه مماثل و چه غیر مماثل، باقی مانده وقف هم احتیاج به آبادی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وقف دیگری ندارد تا آن را صرف این کنیم، وقتی همه راهها بسته شد، اقرب به غرض واقف این است که به خود موقوف علیهم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خرب بعض الوقف و بیع بماله مصرف</w:t>
      </w:r>
    </w:p>
    <w:p>
      <w:pPr>
        <w:pStyle w:val="BookText"/>
        <w:rPr/>
      </w:pPr>
      <w:r>
        <w:rPr>
          <w:rFonts w:ascii="IRNazanin" w:hAnsi="IRNazanin" w:eastAsia="IRNazanin"/>
          <w:color w:val="111111"/>
          <w:sz w:val="28"/>
          <w:sz w:val="28"/>
          <w:szCs w:val="28"/>
          <w:rtl w:val="true"/>
          <w:lang w:bidi="fa-IR"/>
        </w:rPr>
        <w:t>هذا ما سیأتی فی کلام المصنّف فی المسألة الخامسة و السبعون،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نسبت به مسوّغ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الکلام فی المسوّغ الأوّل مع ما یتعلّق به من الفروع و إلیک الکلام فی الثانی منه</w:t>
      </w:r>
    </w:p>
    <w:p>
      <w:pPr>
        <w:pStyle w:val="Heading2"/>
        <w:numPr>
          <w:ilvl w:val="1"/>
          <w:numId w:val="1"/>
        </w:numPr>
        <w:rPr/>
      </w:pPr>
      <w:bookmarkStart w:id="152" w:name="__RefHeading___Toc440194_1479056682"/>
      <w:bookmarkStart w:id="153" w:name="_Toc51"/>
      <w:bookmarkEnd w:id="152"/>
      <w:r>
        <w:rPr>
          <w:rtl w:val="true"/>
        </w:rPr>
        <w:t xml:space="preserve">مسوّغات بیع وقف </w:t>
      </w:r>
      <w:r>
        <w:rPr/>
        <w:t>95/10/04</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مسوّغات بیع وقف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مجوّزات و مسوّغات بیع وقف است، مسوّغ اول این بود که عین موقوفه از حیز انتفاع بیفتد، به گونه‌ای که به هیچ نحوی نشود از آن استفاده کرد، مثل اینکه حیوان موقوف را ذبح کنند یا جذع و ستونی که بخاطر فرسودگی و کهنگی از کار افتاده باشد و به طور کلی از حیز انتفاع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بیع و فروش آنها اشکال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 دوم این است که عین موقوفه از حیز انتفاع نیفتاده، اما منفعت آن در شأن موقوفه نیست، مثلاً باغی را وقف کرده‌اند، ولی آب این باغ به قدری کم شده که فقط می‌تواند عشر این باغ را سیراب کند، درآمدی که از عشر این باغ به دست می‌آید، در شأن این باغ نیست، یا خانه‌ای را وقف کرده که ا کثرش خراب شده و بیش از چند اتاقی باقی نماند، که در شأن این موقوفه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بین امر اول و بین امر دوم فرق بگذاریم، در امر اول عین موقوفه به طور کلی از حیز انتفاع افتاده، اما در امر دوم کمی قابل انتفاع و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اینجا مسأله را دو صورت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عین موقوفه را بفروشیم و بجایش ملک دیگر بخریم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آن ملک دیگر مماثل باشد یا غیر مماثل، یعنی مماثل و غیر مماثل فرق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منفعت خوبی گیر ما می‌آید که معتد به باشد؟</w:t>
      </w:r>
    </w:p>
    <w:p>
      <w:pPr>
        <w:pStyle w:val="BookText"/>
        <w:rPr/>
      </w:pPr>
      <w:r>
        <w:rPr>
          <w:rFonts w:ascii="IRNazanin" w:hAnsi="IRNazanin" w:eastAsia="IRNazanin"/>
          <w:color w:val="111111"/>
          <w:sz w:val="28"/>
          <w:sz w:val="28"/>
          <w:szCs w:val="28"/>
          <w:rtl w:val="true"/>
          <w:lang w:bidi="fa-IR"/>
        </w:rPr>
        <w:t>می‌فرماید اگر از فروختن عین موقوفه منفعت خوبی گیر ما بیاید، برای درک غرض واقف آن می‌فروشیم، اما به شرط اینکه با فروش این باغ،یک ملکی بخریم که منفعت معتدّبه داشته باشد خواه مماثل باشد یا غیر مماثل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بفروشیم، همان گیر ما خواهد که از اولی گیر ما می‌آمد، اگر هم فرق کند، فرقش جزئی و کوچک است، می‌فرماید در این صورت نمی‌توانیم بفروشیم، بلکه باید وقف به همان حالت وقفیت خودش باقی بماند، این متن فرمایش حضرت امام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نخست باید توجه کنیم که فرق است بین مسوغ اول و بین مسوغ دوم، در مسوغ اول عین موقوفه به طور کلی و از بیخ از حیز انتفاع افتاده، اما در دومی از بیخ از حیز انتفاع نیفتاده اما در شأن موقوفه نیست، باز ایشان دومی را هم دو صورت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بفروشیم، منفعت معتد به گیر موقوفه علیهم می‌آید، در این صورت آن را می‌فروشیم، اما اگر با فروختن آن، منفعت معتد به گیر ما نمی‌آید، بلکه مثل اولی است، ایشان 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بگذاریم که عین موقوفه به همان حال وقفیت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امام در تحریر الوسیلة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یسقط بسبب الخراب أو غیره عن الانتفاع المعتدّ به، بحیث کان الانتفاع به بحکم العدم بالنسبة إلی أمثال العین الموقوفة، بشرط أن لا یرجی العود کما مرّ، کما انهدمت الدّار و اندرس البستان، فصار عرصةً، لا یمکن الانتفاع بها إلّا بمقدار جزئی جدّاً، یکون بحکم العدم بالنسبة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یرجع إلی الدار و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بیعت یمکن أن یشتری بثمنها دار أو بستان آخر، أو ملک آخر تساوی منفعته منفعة الدار ، أو تقرب منها، أو تکون معتدّاً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فروختن عین موقوفه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أنّه علی تقدیر بیعها لا یشتری بثمنها إلّا ما یکون منفعتها کمنفعتها باقیة علی حالها أو قریب منها، لم یجز بیعها، و تبقی علی حالها</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فرق بگذاریم بین مسوّغ اول و مسوّغ دوم، اولی جایی بود که اصلاً نشود از عین موقوفه استفاده برد، اما دومی انتفاع دارد،اما انتفاعش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سبحانی نسبت به بخشی از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بخشی از فرمایش امام نظر داریم، اما در اولی که می‌فرماید اگر عین موقوفه را بفروشیم، منفعت معتدّ به گیر مان می‌آید، این سخن در صورت درست است و آن جایی است که وقف ما، وقف منفعت باشد، یعنی جناب واقف این خانه را وقف کرده که درآمدی داشته باشد تا موقوف علیهم زندگی آبرومندی داشته باشند، اگر واقعاً جناب واقف نظرش از وقف، وقف منفعت باشد، هر سه فرمایش حضرت امام درست است که می‌توانیم آن را بفروشیم و بجایش ملک دیگر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نظر جناب واقف از وقف، وقف انتفاع باشد و در واقع می‌خواهد آن عنوان باقی باشد، یعنی عنوان اسکان یتیم، اسکان فقیر، اسکان طالب العلم محفوظ باشد، در واقع اسکان برایش مطرح است، به قول صاحب جواهر عنوان بستانیت برایش مطرح است، دلش می‌خواهد بستانی باشد که میوه‌اش را مردم بخورند و او هم ثوابش را ببرد، اگر نظر جناب واقف این باشد، سومی جایز نیست، بلکه باید حتماً مماثل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حضرت امام هم که به این سبک گفته، نظرش وقف منفعت بوده، شق دیگر را نگفته است، و الا اگر نظرش هردو بود، مسلّماً مماثل را در شق دومی شرط می‌کرد و به این صورت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کالبستان أو دار أو ملک آخر، بلکه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الوقف وقف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عنوان نیست، بلکه نظر درآمد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 باید ببینیم که عنوان چیست؟ اگر واقعاً نظرش منفعت است، در این صورت می‌شود آن را فروخت و بجایش هر چیزی که صلاح باشد خرید، خواه آن چیز مماثل باشد یا غیر مماثل، منتها باید درآمد 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جناب واقف نظرش انتفاع باشد، یعنی در نظرش عنوان ماخوذ باشد، مثلاً عنوان بستانیت مورد نظر باشد، در اینجا حق نداریم که هتل بخریم، چون هتل هدف این آدم را تامین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دراسة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اشتراء دار، أو ملک آخر یکون له منفعة معتدّ بها، تقرب من منفعة الأصل، قال الشیخ الأنصاری ففی جواز البیع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 هو ظاهر المشهور حیث قیّدوا الخراب المسوّغ للبیع بکونه لا یجدی نفنعاً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بعضی‌ها گفته‌اند نمی‌شود فروخت، چرا؟ چون مختصر منفعت دارد، همین که مختصر منفعت داشته باشد، کفایت می‌کند،شیخ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الأصل و تسبیل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منفعت، منفعت متناسب با عین است، نه منفعت ناچیز 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الآن آن منفعت قابل اخذ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لأنّ النفع المنفی فی کلام المشهور، محمول علی النفع المعتدّ به بحسب حال العین، فإذا خربت الدار ذات الطویل انحصرت منفنعتها بإیجار العرصة، وأین غلّتها من غلّة الدّار و دخلها – غلّه و دخل به معنای درآمد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استظهر دخول هذه الصورة فی إطلاق کلام من سوّغ البیع عند خرابه بحیث لا یجدی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منفعت نداشته باشد،یعنی منفعت معتدّ 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التفصیل بین کون الوقف، وقف المنفعة و کونه وقف الانتفاع، و أمّا الأول فبما أنّ الغرض من ابقاء الأصل هو تسبیل الثمرة و إیصال المنفعة إلی الموقوف علیهم حسب حال العین الموقوفة، و کانت الثمرة غیر لائقة بحفظ العین، فیخرج المفروض عن مورد الإنشاء، و ما وقع تحت الإنشاء عبارة عن تحبیس الأصل لغایة تسبیل المنفعة اللائقة بحال الواقف لا ما هو الخارج عن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العرصة أیضاً لا یجوز ترکها بحالها و لا بیعها و تقسیم ثمنها بین الموقوف علیهم، لکونهما علی خلاف غرض الواقف، فلا محیص – لغایة تحقیق غرض الواقف – من بیعها و اشتراء دار أو بستان أو ملک آخر تساوی منفعته منفعة الدار الّتی خربت و لا یشترط فیه المماثلة بین المبدل و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أنّ الوقف وقف الانتفاع، فقد تعلّق غرض الواقف بحفظ العنوان کما لو وقف الدار لسکن الطلاب و الزوّار، فلابدّ من تبدیلها إلی ما یماثل المبدل تحقیقاً لغرض الواقف، فلو أمکن تبدیلها إلی ما یؤمن غرض الواقف و لو بنسبة نازلة کاشتراء دار للسکنی فهو، و إلّا فالقول ببطلان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خیرة الجواهر –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مسأله عکس شد، یعنی به جای وقف منفعت، وقف انتفاع است، حفظ عنوان است، یعنی عنوان برایش مدخلیت دارد، گفته اسکان یتیم، یا گفته بستان، یعنی عنوان بستانیت برایش مهم است و باید آن حفظ بشود، که مردم میوه آن را بخورند، حال اگر متولی آن را بفروشد و بجایش هتل بخرد و لو ده برابر هم درآمد داشته باشد، باز هم غرض واقف را تامین نمی‌کند، بنابراین، نمی‌شود آن را فروخت، پس چه باید کرد؟</w:t>
      </w:r>
    </w:p>
    <w:p>
      <w:pPr>
        <w:pStyle w:val="BookText"/>
        <w:rPr/>
      </w:pPr>
      <w:r>
        <w:rPr>
          <w:rFonts w:ascii="IRNazanin" w:hAnsi="IRNazanin" w:eastAsia="IRNazanin"/>
          <w:color w:val="111111"/>
          <w:sz w:val="28"/>
          <w:sz w:val="28"/>
          <w:szCs w:val="28"/>
          <w:rtl w:val="true"/>
          <w:lang w:bidi="fa-IR"/>
        </w:rPr>
        <w:t>اگر واقعاً درآمدش خیلی کم است، می‌فروشند و بین موقوف علیهم تقسیم می‌کنند، در اینجا وقف خود بخود باطل می‌شود، چون غرض واقف به هیچ نحو امکان پذیر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امکان خریدن مماثل وجود داشته باشد که چه بهتر، حتماً باید مماثل بخریم، امااگر امکان خریدن مماثل نیست، نمی‌توانیم غیر مماثل بخریم، چون با غرض واقف منافات دارد، نگه داشتنش هم که هزینه بردار است و به صلاح نیست، اگر انبار کنیم ، غرض واقف نیست، بهتر این است که بگوییم وقف باطل است، موقوف را می‌فروشند و قیمتش را به موقوف علیهم می‌دهند، البته نظر صاحب جواهر نیز همین است، این شق دوم اصلاً در کلام حضرت امام نیامده است، همه‌اش شق اول است، شق دوم که عنوان مطرح است دو مرحله‌ای است، مرحله اول اینکه اگر امکانش که مماثل بخرند، حتماً مماثل بخرند، اما گر امکانش نیست، نمی‌توانیم آن را اجاره بدهیم تا به عنوان پارکینگ و یا به عنوان انبار از آن استفاده کنند، چون بر خلاف غرض واقف است،بهتر این است که آن را بفروشیم، این نظر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 الوقف وقف الانتفاع، فقد تعلّق غرض الواقف بحفظ العنوان کما لو وقف الدار لسکن الطلاب و الزوّار، فلابدّ من تبدیلها إلی ما یماثل المبدل تحقیقاً لغرض الواقف، فلو أمکن تبدیلها إلی ما یؤمّن غرض الواقف و لو بنسبة نازلة کاشتراء دار للسکنی فهو، و إلّا فالقول ببطلان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خیرة الجواهر –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إنّ الغرض الأقصی فی القسم الأول، إیصال النفع إلی الموقوف علیه فیتّبع ذلک الغرض ولو ببیع الموقوف إلی ما هو یغایر الأول، ولکنّ الغرض الأقصی فی القسم الثانی، هو انتفاع الموقوف علیه من شخص الموقوف و عنوانه، لکون الدار دار آبائه و أجداده، فلو بیع بعد الانهدام و اشتری ما یؤمّن غرضه کالانتفاع بالدار فهو، و إلا فیحکم ببطلان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المسألة فی الوقف علی المنفعة، لم یفصّل ما ذکرنا من الفرق بین الوقف وقف المنفعة، أو وقف الانتفاع، بل فرض فی الوقف علی المنفعة بأنّه لو بیعت العرصة و أمکن أن یشتری بثمنها دار، أو بستان آخر، أو ملک آخر تساوی منفعته منفعة الأصل، أو تقرب منها أو تکون معتدّاً بها، فأفتی بجواز بیعها، حتی و لو اشتری به ملک آخر لا یماثل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صورت اولی بود که اگر بفروشیم، می‌توانیم بجایش یک ملک دیگر بخریم که همان منفعت قبلی را دشته باشد، بحث ما در وقف منفعت است فلذا اگر بفروشیم می‌تواینم بفروشیم و مماثل هم لازم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بفروشیم، با قبلی چندان فرق نمی‌کند، در این صورت حق فروش را نداریم، بلکه بگذاریم که به همان حالت باقی بماند و به همان کم و قلیل اکتفا کنیم</w:t>
      </w:r>
      <w:r>
        <w:rPr>
          <w:rFonts w:eastAsia="IRNazanin" w:cs="IRNazanin"/>
          <w:color w:val="111111"/>
          <w:sz w:val="28"/>
          <w:szCs w:val="28"/>
          <w:rtl w:val="true"/>
          <w:lang w:bidi="fa-IR"/>
        </w:rPr>
        <w:t>.</w:t>
      </w:r>
      <w:bookmarkStart w:id="154" w:name="pg4268_39259"/>
    </w:p>
    <w:p>
      <w:pPr>
        <w:pStyle w:val="BookText"/>
        <w:rPr/>
      </w:pPr>
      <w:bookmarkEnd w:id="154"/>
      <w:r>
        <w:rPr>
          <w:rFonts w:ascii="IRNazanin" w:hAnsi="IRNazanin" w:eastAsia="IRNazanin"/>
          <w:color w:val="111111"/>
          <w:sz w:val="28"/>
          <w:sz w:val="28"/>
          <w:szCs w:val="28"/>
          <w:rtl w:val="true"/>
          <w:lang w:bidi="fa-IR"/>
        </w:rPr>
        <w:t>فنحن مع المصنّف فیما إذا کان الوقف، وقف المنفعة فیجوز بیعها بهذا المماثل أیضا، دونما إذا کان الوقف، وقف الانتفاع فلا یجوز إلّا إذا کان العدل مماثلا و إلا فیبطل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أنّه علی تقدیر بیعها لا یشتری بثمنها إلّا ما یکون منفعتها کمنفعتها الحالیة باقیة علی حالها أو قریب منها لم یجز بیعها و تبقی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شق اول بین وقف منفعت و بین وقف انتفاع فرق نهادیم و گفتیم تبدیل وقف منفعت به غیر مماثل جایز است، اما در وقف انتفاع حتماً باید عنوان مماثل حفظ شود</w:t>
      </w:r>
      <w:r>
        <w:rPr>
          <w:rFonts w:eastAsia="IRNazanin" w:cs="IRNazanin"/>
          <w:color w:val="111111"/>
          <w:sz w:val="28"/>
          <w:szCs w:val="28"/>
          <w:rtl w:val="true"/>
          <w:lang w:bidi="fa-IR"/>
        </w:rPr>
        <w:t>.</w:t>
      </w:r>
    </w:p>
    <w:p>
      <w:pPr>
        <w:pStyle w:val="Heading2"/>
        <w:numPr>
          <w:ilvl w:val="1"/>
          <w:numId w:val="1"/>
        </w:numPr>
        <w:rPr/>
      </w:pPr>
      <w:bookmarkStart w:id="155" w:name="__RefHeading___Toc440196_1479056682"/>
      <w:bookmarkStart w:id="156" w:name="_Toc52"/>
      <w:bookmarkEnd w:id="155"/>
      <w:r>
        <w:rPr>
          <w:rtl w:val="true"/>
        </w:rPr>
        <w:t xml:space="preserve">مسوّغات بیع وقف </w:t>
      </w:r>
      <w:r>
        <w:rPr/>
        <w:t>95/10/05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 xml:space="preserve">بحث ما در قسم ثانی از مسوّغات بیع وقف است، یعنی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دارد، منتها این درآمد در شأن یک چنین ملکی نیست،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چنانچه بدانیم که اگر اینجا را بفروشیم، می‌توانیم چیزی را بخریم که دارای درآمد باشد، در این صورت می‌توانیم آن را بفروشیم و بجایش چیز دیگری بخریم، خواه آن چیز دیگر مماثل باشد یا مماثل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بود که چنانچه بدانیم که اگر اینجا را بفروشیم، هیچ فرقی با قبل از فروختن نمی‌کند، در این صورت فرمودند باید وقف به همان حالت خودش باقی بماند و کسی حق فروش آن را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قسم دوم از مسوّغات وقف، مثل قسم اولی نیست، چون در قسم اول، عین موقوفه به کلی از ارزش افتاده بود، مثلاً حیوان موقوفه را ذبح کرده بودند، ولی در اینجا آن گونه نیست، بلکه درآمد دارد، اما درآمدش نسبت به عین موقوفه خیلی کم و قلیل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دو صورت کردند و فرمودند اگر بشود آن را بفروشیم و بجایش چیز دیگر بخریم که درآمدش بیشتر باشد، می‌توانیم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بدانیم که اگر بفروشیم، درآمد بدل، عیناً همان در آمد مبدل خواهد بود و اصلاً فرق نخواهد کرد، در این صورت باید عین موقوفه را به همان حالت نگهداریم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سبحای نسبت به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w:t>
      </w:r>
    </w:p>
    <w:p>
      <w:pPr>
        <w:pStyle w:val="BookText"/>
        <w:rPr/>
      </w:pPr>
      <w:r>
        <w:rPr>
          <w:rFonts w:ascii="IRNazanin" w:hAnsi="IRNazanin" w:eastAsia="IRNazanin"/>
          <w:color w:val="111111"/>
          <w:sz w:val="28"/>
          <w:sz w:val="28"/>
          <w:szCs w:val="28"/>
          <w:rtl w:val="true"/>
          <w:lang w:bidi="fa-IR"/>
        </w:rPr>
        <w:t>ما نسبت به قسم اول فرمایش ایشان نظر داریم، اگر این عین را بفروشیم درآمد بیشتری دارد، باید فرق بگذرایم بین وقف منفعت و بین وقف انتفاع، اگر وقف منفعت شد، می‌توانیم آن را بفروشیم و بجایش مماثل یا غیر مماثل بخریم، یعنی هم می‌توانیم بجایش مماثل بخریم و هم می‌توانیم بجایش غیر مماثل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انتفاع باشد، در اینجا حتماً باید بجایش مماثل بخریم، یعنی حق نداریم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مماثل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نظر واقف عنوان است، یعنی اسکان است، اسکان فقیر یا اسکان طلبه، و یا اسکان دانشجوست، اگر کسی آن را بفروشد و بجایش مغازه یا هتل بخرد که درآمد دارد، این غرض واقف را تامین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وقف منفعت، خریدن مماثل لازم نیست اما در وقف انتفاع، حتماً باید مماثل بخرند، غیر مماثل کفایت نمی‌کند چون با غرض واقف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تذکر لازم است که تمام بحث ما تا کنون در قسم اول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البیع اعود و أنفع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سبحانی نسبت به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قسم دوم این است که اگر عین موقوفه را بفروشیم، هیچ تفاوتی از نظر درآمد نمی‌کند،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صورت باید وقف را به همان حالت خودش نگه داریم، یعنی حق فروختن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عرض کردیم، باید بگوییم وقف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نظر جناب واقف تسبیل المنفعة بود، وقتی منفعتش خیلی کم و قلیل است، غرض واقف در اینجا عملی نیست، فلذا اگر در اینجا بگوییم وقف باطل می‌شود،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اختلاف ما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این است که ایشان می‌فرماید بیع جایز نیست، بلکه باید عین موقوفه را به همان حالت وقفیتش باقی بگذاریم، ولی نظر ما این است که اصلاً وقف باطل می‌شود، آیا مطلقا باطل می‌شود یا نه؟</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أنّه علی تقدیر بیعها لا یشتری بثمنها إلّا ما یکون منفعتها کمنفعتها الحالیة باقیة علی حالها، أو قریب منها لم یجز بیعها و تبقی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القسم الثانی من أنّه لا یجوز بیعها صحیح، إنّما الکلام فی بقاء العین علی الوقفیة، فما ذکره یصحّ فی الوقف علی المنفعة، و أمّا فی الوقف علی الانتفاع بعنوان الدار، فلا وجه لبقاء العین، أی العرصة علی وقفیتها، مع أنّها خارجة عن انشاء الواقف، بل یبطل الوقف، لعدم إمکان الانتفاع بها حسب غرض الواقف، کالسکن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جناب واقف خانه‌ای را وقف کرده بود، زلزله آمد و آن را با خاک یکسان کرد، خانه از بین رفته،اما عرصه‌اش می‌تواند پارکینگ ماشین یا انبار اشخاص باشد، ما اینجا نمی‌توانیم بگوییم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برای اسکان وقف کرده بود، الآن اسکان ممکن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وقف منفعت بود، فرق نمی‌کند چه دار باشد، یا عرصه باشد، اما اگر به عنوان انتفاع وقف کرده بود، ما در اینجا نمی‌توانیم بگوییم به همین حالت بماند، درآمد داشته باشد، چون اینجا را برای درآمد وقف نکرده، بلکه برای اسکان وقف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مثال را عوض کردیم، جناب واقف، خانه‌ای را وقف کرده، الآن خانه در اثر زلزله یا حادثه دیگری یکسره خراب شده، فقط عرصه‌اش باقی مانده، در اینجا حضرت امام می‌فرماید بر وقفیت خودش باقی می‌ماند، ولی ما می‌گوییم این فرمایش ایشان در وقف منفعت درست است، اما فرض این است که وقف بر انتفاع است، بعید نیست که بگوییم وقف باطل باشد، عین همین مطلب را صاحب جواهر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صاحب جواهر</w:t>
      </w:r>
    </w:p>
    <w:p>
      <w:pPr>
        <w:pStyle w:val="BookText"/>
        <w:rPr/>
      </w:pPr>
      <w:r>
        <w:rPr>
          <w:rFonts w:ascii="IRNazanin" w:hAnsi="IRNazanin" w:eastAsia="IRNazanin"/>
          <w:color w:val="111111"/>
          <w:sz w:val="28"/>
          <w:sz w:val="28"/>
          <w:szCs w:val="28"/>
          <w:rtl w:val="true"/>
          <w:lang w:bidi="fa-IR"/>
        </w:rPr>
        <w:t xml:space="preserve">صاحب جواهر می‌گوید اگر واقفی، باغی را به عنوان بستان وقف کرده، الآن بستان بودن از بین رفته، آبش خشک شده، الآن بستان نیست، فقط عرصه‌اش باقی مانده،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اینجا وقف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عنوان وقف،عنوان بستانیت اخذ شده، عنوان بستانیت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عرض ما مستفاد از کلام صاحب جواهر است و بحث ما هم در قسم دوم است که حضرت امام نظرش این است که باید آن را بر همان وقفیتش باقی بگذاریم، ولی ما گفتیم این حرف در وقف بر منفعت درست است، اما اگر وقف انتفاع باشد، وقف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صاحب جواهر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ذکرنا من التفصیل، هو خیرة صاحب الجواهر و قد نقله الشیخ الأنصاری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بالبطلان أیضاً فی انعدام عنوان الوقف فیما لو وقف بستاناً أیضاً ملاحظاً فی عنوان وقفه البستانیة فخربت حتّی خرجت عن قابلیة ذلک، فإنّه و إن لم تبطل منفعتها أصلاً، لإمکان الانتفاع بها – داراً مثلاً – لکن لیس من عنوان الوقف،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یؤیّد ذلک فی الجملة بما ذکروه فی باب الوصیة من أنّة لو أوصی بدار فانهدمت قبل موت الموصی بطلت الوصیة لانتفاء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بود که بعد از من این خانه را به فلان سید بدهید،اما قبل از آنکه بمیرد، خانه در اثر زلزله یا حادثه دیگری خراب شد،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وصیت باطل است، نمی‌گویند زمین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عنوان وصیت، عنوان دار بود، الآن عنوان داریت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تکن الداریة و البستانیة – مثلاً – عنواناً للوقف و إن قاربت و قفه، بل کان المراد الانتفاع به فی کلّ وقت علی حسب ما یقبله لم یبطل الوقف بتعیّر أحواله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اشکال شیخ انصاری بر صاحب جواهر</w:t>
      </w:r>
    </w:p>
    <w:p>
      <w:pPr>
        <w:pStyle w:val="BookText"/>
        <w:rPr/>
      </w:pPr>
      <w:r>
        <w:rPr>
          <w:rFonts w:ascii="IRNazanin" w:hAnsi="IRNazanin" w:eastAsia="IRNazanin"/>
          <w:color w:val="111111"/>
          <w:sz w:val="28"/>
          <w:sz w:val="28"/>
          <w:szCs w:val="28"/>
          <w:rtl w:val="true"/>
          <w:lang w:bidi="fa-IR"/>
        </w:rPr>
        <w:t>اشکال شیخ بر صاحب جواهر، اشکال نقضی است فلذا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 اگر من خانه را برای شما بفروشم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ده سال از فروش خانه گذشت، اتفاقاً زلزله‌ای آمد و این خانه را از بین برد،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 می‌کند بین وقف و بین بیع، اگر بعد از ده سال، خانه خراب 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جناب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ثمنت را از بایع بگیر، نه خیر، اگر در بیع نمی گویید، پس در وقف هم نگویید بطلان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نسبت به اشکال شیخ انصاری</w:t>
      </w:r>
    </w:p>
    <w:p>
      <w:pPr>
        <w:pStyle w:val="BookText"/>
        <w:rPr/>
      </w:pPr>
      <w:r>
        <w:rPr>
          <w:rFonts w:ascii="IRNazanin" w:hAnsi="IRNazanin" w:eastAsia="IRNazanin"/>
          <w:color w:val="111111"/>
          <w:sz w:val="28"/>
          <w:sz w:val="28"/>
          <w:szCs w:val="28"/>
          <w:rtl w:val="true"/>
          <w:lang w:bidi="fa-IR"/>
        </w:rPr>
        <w:t xml:space="preserve">ولی جناب شیخ خلط مبحث نموده، چون فرق است بین کون العنوان مورداً أو عنواناً، گاهی عنوان است و گاهی مورد، دار در آنجا مورد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است،چون مورد است اگر خراب بشود، بیع باطل نمی‌شود، اما اگر عنوان باشد و به اصطلاح جنبه موضوعی دارد، نه جنبه طریقی، اگر این باشد، بعید نیست که بگوییم هم وصیت باطل می‌شود و هم وقف باطل می‌شود، در صورتی که نشود از اینجا به عنوان بستان استفاده کرد یا به عنوان دار استفاده کرد، فقط باید انبارش کنیم یا پارکینگ، بعید نیست که بگوییم وقف در اینجا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در جایی که بشود با عین موقوفه یک ملک آبرومندی را خرید، اینجا باید فرق بگذاریم، در وقف منفعت مماثل شرط نیست، اما در وقف انتفاع مماثل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اختلاف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دوم،اگر بدانیم چنانچه اینجا را بفروشیم، نمی‌توانیم یک ملک آبرومندی را بخریم، حضرت امام می‌فرماید بر وقفیت خودش باقی می‌ماند، ما فرق گذاشتیم و گفتیم اگر وقف، وقف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منفعتش هم کم باشد،اما اگر وقف،وقف عنوان باشد،در این صورت وقف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هردو مقام با حضرت امام نظر مخالف داریم، در مقام اول در مماثل و غیر مماثل اختلاف داریم،در دومی در بقای عین بر وقفیت اختلاف داریم، ایشان می‌گوید بر وقفیت خودش باقی می‌ماند، ولی ما می‌گوییم اگر وقف، وقف منفعت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وقف، وقف انتفاع باشد، عنوان نیست، پس وقف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انصاری، به صاحب جواهر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 اگر کسی خانه را بفروشد،بعداً خانه ویران بشود، آیا بیع باطل می‌شود؟ نه، پس اگر خانه هم ویران بشود، وقف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قیاس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دوتا با هم خیلی فرق دارد، در آنجا دار و خانه مورد است، ولی در اینجا عنوان است، فرق بگذاریم بین المورد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خلطاً بین کون البستان مورداً للبیع، لا عنواناً له، و بین کونه عنواناً فی الوقف، ففی الأول لا یبطل البیع بخروجه عن البستان، لأنّها مورد للبیع، نظیر ما لو باعه حنطة و جعلها المشتری خبزاً – من گندم فروختم، شما آن را به آرد تبدیل کردید،آیا بیع باطل می‌شود؟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صوفاً فنسجه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به شما پشم فروختم، شما آن را بافتید و لباس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کون البستان عنواناً للوقف بحیث أنشأ الوقف علیه بما هو هو، لغایة الانتفاع بهذا العنوان، فلو بطل العنوان بطل الوقف، لکونه خارج عن الإنشاء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ما ذکرناه فی خصوص الوقف علی الانتفاع بأنّه لو أمکن تبدیل الوقف بما یؤمّن غرض الواقف، ولو بنسبة نازلة فهو، و إلّا فالأقرب بطلان الوقف و یباع و یصرف ثمنه فی الموقوف علیه لعدم التمکّن من العمل بما أنشأه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اشترط الواقف فی وقفه أن یباع عند حدوث أمر مثل قلّة المنفعة، أو کثرة الخراج، أو المخارج، أو وقوع الخلاف بین أربابه، أو حصول ضرورة، أو حاجة لهم، أو غیر ذلک، فلا مانع من بیعه عند حدوث ذلک الأمر علی الأقوی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سومین جایی که می‌شود عین موقوفه را فروخت، جایی است که جناب واقف می‌داند ممکن است روزی و روزگاری موقوف علیهم به جان همدیگر بیفتدند و دعوا راه بیندازند، یا جناب واقف می‌داند که موقوف علیهم یک روزی فلک زده و محتاج می‌شوند، از این رو، می‌گوید اگر روزی بین موقوف علیهم اختلاف پیدا شد،یا آنها به بیع عین موقوفه محتاج شدند، می‌توانند آن را بفروشند و پولش را بین خود تقسیم کنند، آیا چنین وقف مشروطی صحیح است یا صحیح نیست؟</w:t>
      </w:r>
    </w:p>
    <w:p>
      <w:pPr>
        <w:pStyle w:val="BookText"/>
        <w:rPr/>
      </w:pPr>
      <w:r>
        <w:rPr>
          <w:rFonts w:ascii="IRNazanin" w:hAnsi="IRNazanin" w:eastAsia="IRNazanin"/>
          <w:color w:val="111111"/>
          <w:sz w:val="28"/>
          <w:sz w:val="28"/>
          <w:szCs w:val="28"/>
          <w:rtl w:val="true"/>
          <w:lang w:bidi="fa-IR"/>
        </w:rPr>
        <w:t xml:space="preserve">بعضی‌ها گفته‌اند چنین شرطی درست نیست، چون مخالف مقتضای عقد است، باید توجه داشت که شرط مخالف دو گونه است، شرط مخالف با کتاب، شرط مخالف با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این دوتا محل بحث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مخالف با مقتضای عقد،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مقتضای عقد است،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آجر بلا أجرة، می‌گویند چنین شرطی باطل است،یا انسان زنی را نکاح کند، زن شرط کند که من به شرطی خود را به عقد تو در می‌آورم که اصلاً به من دست نزنی، این چه عقد نکاحی است که انسان نتواند به منکوحه‌اش دست بزند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شروط داریم که خلاف مقتضای عقد نیست، بلکه مخالف اطلاق عقد است، اطلاق عقد در بیع اقتضا می‌کند که ثمن و مثمن نقد باشد، من اگر چیزی را به کسی فروختم، اطلاق بیع این است که هم مثمن باید نقد باشد و هم ثمن، ولی من شرط می‌کنم و می‌گویم من جنس را از شما می‌خرم به شرط اینکه پولش را ده روز بعد می‌دهم، می‌گویند شرط خلاف مقتضای عقد باطل است، اما شرط مخالف اطلاق عقد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نگاه کرد، اینکه واقف می‌گوید اگر روزی موقوف علیهم اختلاف پیدا کردند یا محتاج شدند که بفروشند،این شرط مخالف با مقتضای عقد است تا صحیح نباشد، یا خلاف مقتضای عقد نیست بلکه خلاف اطلاق عقد است؟ این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المسوّغ الثالث لجواز البیع</w:t>
      </w:r>
    </w:p>
    <w:p>
      <w:pPr>
        <w:pStyle w:val="BookText"/>
        <w:rPr/>
      </w:pPr>
      <w:r>
        <w:rPr>
          <w:rFonts w:ascii="IRNazanin" w:hAnsi="IRNazanin" w:eastAsia="IRNazanin"/>
          <w:color w:val="111111"/>
          <w:sz w:val="28"/>
          <w:sz w:val="28"/>
          <w:szCs w:val="28"/>
          <w:rtl w:val="true"/>
          <w:lang w:bidi="fa-IR"/>
        </w:rPr>
        <w:t>إذا اشترط الواقف بیعه عند حدوث أمر من قلّة المنعفة، أو کثرة الخراج أو کون بیعه أعود، أو لأجل اختلاف بین الموقوف علیهم، أو لضرورة، أو حاجة للموقوف علیه و نحو ذلک فهل یجوز اشتراطه و إبطالی بیعه أو لا؟</w:t>
      </w:r>
    </w:p>
    <w:p>
      <w:pPr>
        <w:pStyle w:val="BookText"/>
        <w:rPr/>
      </w:pPr>
      <w:r>
        <w:rPr>
          <w:rFonts w:ascii="IRNazanin" w:hAnsi="IRNazanin" w:eastAsia="IRNazanin"/>
          <w:color w:val="111111"/>
          <w:sz w:val="28"/>
          <w:sz w:val="28"/>
          <w:szCs w:val="28"/>
          <w:rtl w:val="true"/>
          <w:lang w:bidi="fa-IR"/>
        </w:rPr>
        <w:t>یظهر الجواز من العلامة فی إرشاده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یجری الوقف علی السبل لا المشترطة السائغة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البیع فی المورد محل تأمّل، إذ لم یثبت کون شرط البیع من السبل المشترط السائغة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الشهید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الواقف بیعه عند حاجتهم، أو وقوع الفتنه بینهم فأولی بالجواز</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مبنی بر این است که آیا این شرط مخالف مقتضای عقد است، اگر مخالف مقتضای عقد باشد، این تناقض است، شرطی که مخالف مقتضای عقد باشد، سر از تناقض در می‌آورد،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بلا ثمن،آجرتک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اینکه می‌گوید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شدند، می‌توانند عین موقوفه را بفروشند، با دلالت مطابقی وقف مخالف است؟ اگر با دلالت مطابقی وقف مخالف باشد، حتماً باطل است، اما اگر مخالف مقتضای عقد نیست، بلکه مخالف اطلاقش است، اطلاقش ایجاب می‌کند که عین موقوفه تا روز قیامت باقی بماند، ولی جناب واقف این اطلاق را مقید کرد و گفت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بفروشند، منتها باید ثابت کرد که آیا این شرط مخالف مقتضای عقد است یا مخالف اطلاق عقد؟ در جلسه آینده بحث خواهیم نمود</w:t>
      </w:r>
      <w:r>
        <w:rPr>
          <w:rFonts w:eastAsia="IRNazanin" w:cs="IRNazanin"/>
          <w:color w:val="111111"/>
          <w:sz w:val="28"/>
          <w:szCs w:val="28"/>
          <w:rtl w:val="true"/>
          <w:lang w:bidi="fa-IR"/>
        </w:rPr>
        <w:t>.</w:t>
      </w:r>
      <w:bookmarkStart w:id="157" w:name="pg4268_39267"/>
    </w:p>
    <w:p>
      <w:pPr>
        <w:pStyle w:val="Heading2"/>
        <w:numPr>
          <w:ilvl w:val="1"/>
          <w:numId w:val="1"/>
        </w:numPr>
        <w:rPr/>
      </w:pPr>
      <w:bookmarkStart w:id="158" w:name="__RefHeading___Toc440198_1479056682"/>
      <w:bookmarkStart w:id="159" w:name="_Toc53"/>
      <w:bookmarkEnd w:id="157"/>
      <w:bookmarkEnd w:id="158"/>
      <w:r>
        <w:rPr>
          <w:rtl w:val="true"/>
        </w:rPr>
        <w:t xml:space="preserve">مسوّغات بیع وقف </w:t>
      </w:r>
      <w:r>
        <w:rPr/>
        <w:t>95/10/06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بحث ما در باره مسوّغ و مجوّز سوم بیع وقف است که جناب شیخ انصاری در مکاسب آن را مجوز پنجم قرار داده است، و آن این است که جناب واقف حین الوقف شرط می‌کند که اگر روزی و روزگاری میان موقوف علیهم اختلاف افتاد، یا آنان نیازمند و محتاج شدند،می‌توانند آن را بفروشند و ثمنش را بین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یک چنین شرطی جایز است یا جایز نیست؟ اگر شرط جایز باشد، قهراً بیع عین موقوفه نیز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نباید مخالف کتاب و سنت باشد</w:t>
      </w:r>
    </w:p>
    <w:p>
      <w:pPr>
        <w:pStyle w:val="BookText"/>
        <w:rPr/>
      </w:pPr>
      <w:r>
        <w:rPr>
          <w:rFonts w:ascii="IRNazanin" w:hAnsi="IRNazanin" w:eastAsia="IRNazanin"/>
          <w:color w:val="111111"/>
          <w:sz w:val="28"/>
          <w:sz w:val="28"/>
          <w:szCs w:val="28"/>
          <w:rtl w:val="true"/>
          <w:lang w:bidi="fa-IR"/>
        </w:rPr>
        <w:t>آقایان در باب شروط می‌گویند که شرط باید مخالف کتاب و سنت نباشد، و علاوه براین دو، باید مخالف مقتضای عقد هم نباشد، عقد برای خودش به دلالت مطابقی یک مقتضای دارد، مثلاً در باب بیع اگر جناب 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اجاره، جناب مجیر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أجرتک بلا أجرة، این سخن یکنوع تناقض و تضاد است، بنابراین، شرطی که مخالف مقتضای عقد باشد، حتماً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تضاد در انشاء است، از آن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یعنی در مقابلش باید ثمن باشد، از طرف دیگر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مقابلش ثمن نیست، این سخن یا تناقض و یا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اگر انسانی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موقوف علیهم عند الاختلاف أو عند الحاجة می‌توانند آن را بفروشند، آیا این شرط بر خلاف مقتضای عقد است یا مخالف مقتضای عقد 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گذشته عرض کردیم که گاهی شرط بر خلاف مقتضای عقد است و گاهی شرط بر خلاف اطلاق عقد می‌باشد نه بر خلاف مقتضای آن، و این دو تعبیر از نظر نتیجه با همدیگر متفاوتند، شرطی که مخالف مقتضای عقد باشد، حتماً باطل است، اما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اطلاق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اگر شرط مخالف مقتضای عقد شد، این تناقض در انشاء است، اما اگر مخالف اطلاق 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کند، یا بگوید این پارچه را فروختم و سکوت کند، اطلاق این کلام به نقد منصرف است، مگر اینکه مقید کند که شامل نسیه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وقف از قبیل اولی است، یعنی مطابق مقتضای عقد وقف است، در حقیقت بگوید اگر محتاج شدند، می‌توانند بفروشند این تناقض در انشاء است، یا اگر وقف را مطلق بگذارند، باید فروش نرود مگر اینکه از اول اجازه فروش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زنی را می گیرد، مقتضای اطلاق این است که اسکان بر عهده زوج باشد، مگر اینکه مطلق را مقید کند و بگوید به شرط اینکه اسکان به دست زوجه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شروط کتاب خیارات مکاسب این بحث را مفصل خوانده‌اند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الشرط شرط مخالف لمقتضی العقد أو مخالف لإطلاق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کسی، می‌خواهد زنی را به عقد خودش در بیاورد، زن می‌گوید من به این شرط به عقد تو می‌آیم که دخول نکنی، آیا این شرط بر خلاف مقتضای عقد است یا بر خلاف اطلاق است؟ از نظر ما بر خلاف اطلاق است، و الا دخول مقوّم نکاح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زن بگوید من با تو ازدواج می کنم به شرط اینکه به من اصلاً دست نزنی، این مخالف مقتضای عقد است، چون در ماهیت عقد ازدواج تمتع و لذت جویی خوابیده است، منتها تمتّع برای خودش انواعی دارد، اما اگر زن شرط کند که توالد و تناسل نباشد،این اشکالی ندارد، یعنی می‌تواند چنین شرطی بکند چون مخالف مقتضای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شیخ انصاری</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بر خلاف مقتضای اطلاق است نه اینکه بر خلاف مقتضای وقف باشد، محقق نائینی در اینجا یک فرقی گذارده و گفته اگر بگوید در میان موقوف علیهم اختلاف افتاد، بفروشند و بخورند، می‌گوید این بر خلاف مقتضای عقد وقف است، اما اگر بگوید بفروشند و بجایش چیز دیگر بخرند که اختلاف درش کمتر است،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اولی وقف را از بین می‌برد،اما در دومی وقف را ادامه می‌دهند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تفصیل محقق نائینی، تفصیل مطابق احتیاط است، ولی از نظر ما ظاهراً فرق نمی‌کند چه جناب واقف بگوید بفروشند و بخورند، یا بگوید بفروشند و چیز دیگر بخرند، هردو بر خلاف مقتضای اطلاق است،اگر وقف را مطلق بگذارند، نباید بفروشند، مگر اینکه مقید کنند، یعنی اگر مقید کردند، اطلاق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بنابراین،حق با مرحوم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و أنّ الشرط مخالف لمقتضی العقد فیما إذا اشترط اتلاف ثمنه و إبطال الوقف بالنسبة إلی البطون اللاحقة، دون ما إذا شرط بیعه و شراء غیره بثمنه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فرقی را که مرحوم نائینی گفته، در مکاسب از بعضی 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الشیخ أیضا إلی هذا التفصیل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سلّمنا المنافاة فإنّما هی فی شرط بیعه للبطن الموجود و أکل ثمنه، و أمّا تبدیله بوقف آخر فلا تنافی بینه و بین مفهوم الوقف</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وجه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الوقف، هو التأبید، إمّا شخصیاً و مالیاً کما إذا لم یشترط شیئاً، أو مالیا فقط لا شخصیاً، کما إذا اشترط بیعه و تبدیله إلی وقف آخر، فالمنافی للتأبید هو هدم الوقف من الأساس شخصیّاً و مالیّاً، دون هدمه شخصیاً فقط مع حفظ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الغرض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می‌فرماید باید وقف را نگه‌اش داریم، یا هردو جنبه را نگه داریم، یعنی هم جنبه شخصی را و هم جنبه مالی را، یا لا اقل اگر شخصش را فروختیم، جنبه مالی‌اش را نگه داریم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فرمایش محقق نائینی مطابق احتیاط است، اما ظاهراً پیچ در دست واقف است و بستگی دارد که چگونه وقف کرده، اگر بگوید چنانچه روزی موقوف علیهم محتاج شدند، می‌توانند بفروشند، این سبک وقف که اگر محتاج شدند می‌توانند بفروشند از قبیل منقطع الآخر است، همه آقایان گفته‌اند که وقف منقطع الآخر صحیح است، وقف می کنم بر زید، زید هم هشتاد سالش است،خیلی عمر کند چند سال دیگر، شما اگر وقف منقطع الآخر را جایز دانستید، این هم از قبیل وقف منقطع الآخر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الحقّ مع الشیخ و أنّه یجوز الشرط مطلقاً، إذ لا تتجاوز الصورة التی لم یجوّزه المحقق النائینی، عن کونه نظیر الوقف، منقطع الآخر، و هو جائز بالاتفاق، إذ لا فرق بین الوقف علی منقطع الآخر ابتداء، أو ما یصیر مثله فی نهایة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تا حال همه‌اش روی قواعد بود، باید ببینیم که آیا از روایات هم می‌شود یک چنین چیزی را استفاده کرد یا نه؟</w:t>
      </w:r>
    </w:p>
    <w:p>
      <w:pPr>
        <w:pStyle w:val="BookText"/>
        <w:rPr/>
      </w:pPr>
      <w:r>
        <w:rPr>
          <w:rFonts w:ascii="IRNazanin" w:hAnsi="IRNazanin" w:eastAsia="IRNazanin"/>
          <w:color w:val="111111"/>
          <w:sz w:val="28"/>
          <w:sz w:val="28"/>
          <w:szCs w:val="28"/>
          <w:rtl w:val="true"/>
          <w:lang w:bidi="fa-IR"/>
        </w:rPr>
        <w:t>گاهی آقایان به عموم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کرده‌اند، گاهی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حسب ما یقفها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من این است که اشکال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اشکالش این است که این گونه روایات مشرّع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شروطی را می‌گوید که قبلاً شرطیت آن ثابت بشود، ولی ما نمی‌دانیم ثابت شده یا نه؟ این از قبیل تمسک به عام در شبهه مصداقیه است، اصلاً نمی‌دانیم که این شرط جایز است یا جایز نیست؟</w:t>
      </w:r>
    </w:p>
    <w:p>
      <w:pPr>
        <w:pStyle w:val="BookText"/>
        <w:rPr/>
      </w:pPr>
      <w:r>
        <w:rPr>
          <w:rFonts w:ascii="IRNazanin" w:hAnsi="IRNazanin" w:eastAsia="IRNazanin"/>
          <w:color w:val="111111"/>
          <w:sz w:val="28"/>
          <w:sz w:val="28"/>
          <w:szCs w:val="28"/>
          <w:rtl w:val="true"/>
          <w:lang w:bidi="fa-IR"/>
        </w:rPr>
        <w:t xml:space="preserve">همچنین آقایان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حسب ما یقفها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تمسک کرده‌اند، ولی این مشرّع نیست، چون باید مشروعیت شرط قبلاً ثابت بشود و ما نمی‌دانیم چنین شرطی مشروع است یا مشروع نیست؟ ما نمی‌دانیم این سبک وقف در اختیار واقف هست یا نیست؟ به اینها نمی‌شود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همان است که ما عرض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شرط ها بر خلاف مقتضای عقد نیست، بلکه بر خلاف اطلاق عقد است، این دو روایت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به بعضی از روایات تمسک کنیم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کاظم ع صورت وقف نامه حضرت علی ع را برای عبد الرحمان بن الحجّاج فرستاده، معلوم می‌شود که عبد ا لرحمن بن الحجّاج تأمل داشت که آیا می‌شود واقف شرط کند که عند الحاجة بفروشند یا نمی‌شود؟</w:t>
      </w:r>
    </w:p>
    <w:p>
      <w:pPr>
        <w:pStyle w:val="BookText"/>
        <w:rPr/>
      </w:pPr>
      <w:r>
        <w:rPr>
          <w:rFonts w:ascii="IRNazanin" w:hAnsi="IRNazanin" w:eastAsia="IRNazanin"/>
          <w:color w:val="111111"/>
          <w:sz w:val="28"/>
          <w:sz w:val="28"/>
          <w:szCs w:val="28"/>
          <w:rtl w:val="true"/>
          <w:lang w:bidi="fa-IR"/>
        </w:rPr>
        <w:t xml:space="preserve">امام کاظم ع صورت وقف‌نامه حضرت علی ع را برای ایشان می فرستد و این وقف نامه مربوط به زمینی است که حضرت علی 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منطقه‌ای است در نزدیکی مدینه که عرب های امروزی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آبار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آنجا زمینی را وقف می‌کند و به امام حسن ع اجازه می‌دهد که اگر روزی خانه شخصی داشته باشی، و یک خانه وقفی هم برای تو باشد، هنگام احتیاج می‌توانی زمین وقفی را بفروشی، حضرت علی ع در عین حالی که وقف می‌کند، اجازه فروش 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 الرحمان بن الحجّاج</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صَفْوَان عَنْ عَبْدِ الرَّحْمَنِ بْنِ الْحَجَّاجِ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إِلَیَّ بِهَذِهِ الْوَصِیَّةِ أَبُو إِبْرَاهِیمَ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أَوْصَی بِهِ وَ قَضَی فِی مَالِهِ عَبْدُ اللَّهِ عَلِیٌّ ابْتِغَاءَ وَجْهِ اللَّهِ لِیُولِجَنِی بِهِ الْجَنَّةَ وَ یَصْرِفَنِی بِهِ عَنِ النَّارِ وَ یَصْرِفَ النَّارَ عَنِّی یَوْمَ تَبْیَضُّ وُجُوهٌ وَ تَسْوَدُّ وُجُوهٌ إِنَّ مَا کَانَ لِی مِنْ مَالٍ بِیَنْبُعَ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یُعْرَفُ لِی فِیهَا وَ مَا حَوْلَهَا صَدَقَةٌ وَ رَقِیقَهَا غَیْرَ أَبِی رِیَاحٍ وَ أَبِی نَیْزَرَ وَ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عُتَقَاءُ لَیْسَ لِأَحَدٍ عَلَیْهِمْ سَبِیلٌ فَهُمْ مَوَالِیَّ یَعْمَلُونَ فِی الْمَالِ خَمْسَ حِجَجٍ وَ مِنْهُ نَفَقَتُهُمْ وَ رِزْقُهُمْ وَ رِزْقُ أَهَالِیهِمْ وَ مَعَ ذَلِکَ مَا کَانَ لِی بِوَادِی الْقُرَی کُلُّهُ مَالُ بَنِی فَاطِمَةَ وَ رَقِیقُهَا صَدَقَةٌ وَ مَا کَانَ لِی بِذَعَةَ وَ أَهْلُهَا صَدَقَةٌ غَیْرَ أَنَّ رَقِیقَهَا لَهُمْ مِثْلَ مَا کَتَبْتُ لِأَصْحَابِهِمْ ، وَ مَا کَانَ لِی بِأُذَیْنَةَ وَ أَهْلُهَا صَدَقَةٌ وَ الْقَصِیرَةُ کَمَا قَدْ عَلِمْتُمْ صَدَقَةٌ فِی سَبِیلِ اللَّهِ وَ إِنَّ الَّذِی کَتَبْتُ مِنْ أَمْوَالِی هَذِهِ صَدَقَةٌ وَاجِبَةٌ بَتْلَةٌ حَیّاً أَنَا أَوْ مَیِّتاً یُنْفَقُ فِی کُلِّ نَفَقَةٍ ابْتُغِیَ بِهَا وَجْهُ اللَّهِ فِی سَبِیلِ اللَّهِ وَ وَجْهِهِ وَ ذَوِی الرَّحِمِ مِنْ بَنِی هَاشِمٍ وَ بَنِی الْمُطَّلِبِ وَ الْقَرِیبِ وَ إِنَّهُ یَقُومُ عَلَی ذَلِکَ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مِنْهُ بِالْمَعْرُوفِ وَ یُنْفِقُهُ حَیْثُ یُرِیدُ اللَّهُ فِی حِلٍّ مُحَلَّلٍ لَا حَرَجَ عَلَیْهِ فِیهِ فَإِنْ أَرَادَ أَنْ یَبِیعَ نَصِیباً مِنَ الْمَالِ فَیَقْضِیَ بِهِ الدَّیْنَ فَلْیَفْعَلْ إِنْ شَاءَ لَا حَرَجَ عَلَیْهِ فِیهِ وَ إِنْ شَاءَ جَعَلَهُ شَرْوَی الْمِلْکِ وَ إِنَّ وُلْدَ عَلِیٍّ وَ أَمْوَالَهُمْ إِلَی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دَارُ الْحَسَنِ غَیْرَ دَارِ الصَّدَقَةِ فَبَدَا لَهُ أَنْ یَبِیعَهَا فَلْیَبِعْهَا إِنْ شَاءَ لَا حَرَجَ عَلَیْهِ فِیهِ وَ إِنْ بَاعَ فَإِنَّهُ یُقَسِّمُهَا ثَلَاثَةَ أَثْلَاثٍ فَیَجْعَلُ ثُلُثاً فِی سَبِیلِ اللَّهِ وَ یَجْعَلُ ثُلُثاً فِی بَنِی هَاشِمٍ وَ بَنِی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ثُلُثاً فِی آلِ أَبِی طَالِب</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عین موقوفه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شَرْوَی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مثل ا ست، یعنی تبدیل به مثل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 به امام حسن می‌گوید اگر خانه‌ای شخصی داشته باشی، و در عین حال یک خانه وقفی هم در اختیار باشد، عند الحاجة می‌توانی آن خانه وقفی را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نوع علما اجازه چنین شرطی را نمی‌دهند ولذا اعتراض صاحب عروة بلند و می‌گوید من نمی دانم که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وقف سخت 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عمل السیّد الطباطبائی بمضمون الروایة و أفتی بجواز شرط البیع فی الوقف المؤبّد،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جواز اشتراط بیعه و أکل ثمنه، أو صرفه فی مصرف آخر من دون أن یشتری بعوضه ملکاً آخر، و تمسّک فی ذکل بالروایة الشریفة المذکورة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در اینجا یک روایت دیگر هم داریم که ظاهراً دلالتش ضعیف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یؤیّد بما رواه مُحَمَّدُ بْنُ یَعْقُوبَ عَنْ عِدَّةٍ مِنْ أَصْحَابِنَا عَنْ سَهْلِ بْنِ زِیَادٍ وَ أَحْمَدَ بْنِ مُحَمَّدٍ وَ عَنْ عَلِیِّ بْنِ إِبْرَاهِیمَ عَنْ أَبِیهِ جَمِیعاً عَنِ الْحَسَنِ بْنِ مَحْبُوبٍ عَنْ عَلِیِّ بْنِ رِئَابٍ عَنْ جَعْفَرِ بْنِ حَنَانٍ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رَجُلٍ وَقَفَ غَلَّةً لَهُ عَلَی قَرَابَتِهِ مِنْ أَبِیهِ وَ قَرَابَتِهِ مِنْ أُمِّهِ وَ أَوْصَی لِرَجُلٍ وَ لِعَقِبِهِ لَیْسَ بَیْنَهُ وَ بَیْنَهُ قَرَابَةٌ بِثَلَاثِمِائَةِ دِرْهَمٍ فِی کُلِّ سَنَةٍ وَ یُقْسَمُ الْبَاقِی عَلَی قَرَابَتِهِ مِنْ أَبِیهِ وَ قَرَابَتِهِ مِنْ أُمِّهِ فَقَالَ جَائِزٌ لِلَّذِی أَوْصَی لَهُ بِذَلِکَ قُلْتُ أَ رَأَیْتَ إِنْ لَمْ یَخْرُجْ مِنْ غَلَّةِ الْأَرْضِ الَّتِی وَقَفَهَا إِلَّا خَمْسُمِائَةِ دِرْهَمٍ فَقَالَ أَ لَیْسَ فِی وَصِیَّتِهِ أَنْ یُعْطَی الَّذِی أَوْصَی لَهُ مِنَ الْغَلَّةِ ثَلَاثَمِائَةِ دِرْهَمٍ وَ یُقْسَمَ الْبَاقِی عَلَی قَرَابَتِهِ مِنْ أَبِیهِ وَ قَرَابَتِهِ مِنْ أُمِّهِ قُلْتُ نَعَمْ قَالَ لَیْسَ لِقَرَابَتِهِ أَنْ یَأْخُذُوا مِنَ الْغَلَّةِ شَیْئاً حَتَّی یُوَفُّوا الْمُوصَی لَهُ ثَلَاثَمِائَةِ دِرْهَمٍ ثُمَّ لَهُمْ مَا یَبْقَی بَعْدَ ذَلِکَ قُلْتُ أَ رَأَیْتَ إِنْ مَاتَ الَّذِی أُوصِیَ لَهُ قَالَ إِنْ مَاتَ کَانَتِ الثَّلَاثُمِائَةِ دِرْهَمٍ لِوَرَثَتِهِ یَتَوَارَثُونَهَا بَیْنَهُمْ فَأَمَّا إِذَا انْقَطَعَ وَرَثَتُهُ فَلَمْ یَبْقَ مِنْهُمْ أَحَدٌ کَانَتِ الثَّلَاثُمِائَةِ دِرْهَمٍ لِقَرَابَةِ الْمَیِّتِ یُرَدُّ مَا یَخْرُجُ مِنَ الْوَقْفِ ثُمَّ یُقْسَمُ بَیْنَهُم یَتَوَارَثُونَ ذَلِکَ مَا بَقُوا وَ بَقِیَتِ الْغَلَّةُ قُلْتُ فَلِلْوَرَثَةِ مِنْ قَرَابَةِ الْمَیِّتِ أَنْ یَبِیعُوا الْأَرْضَ إِنِ احْتَاجُوا وَ لَمْ یَکْفِهِمْ مَا یَخْرُجُ مِنَ الْغَلَّةِ قَالَ نَعَمْ إِذَا رَضُوا کُلُّهُمْ وَ کَانَ الْبَیْعُ خَیْراً لَهُمْ بَاعُوا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روایت یک مقدار مشکل دارد، زیرا به محل بحث ما مربوط نمی‌شود، چون محل بحث ما این است که در خود وقف نامه قید کنند، ولی در اینجا در وقف نامه قید نشده، بعد ها ورثه که محتاج شدند، می‌خواهند بفروشند، ولی این درست نیست، چون ما اگر گفتیم جایز است، به شرط اینکه موقع عقد وقف این قید را بکنند، این روایت نمی‌گوید هنگام عقد، بلکه می‌گوید وقف کرد و سالیان دراز هم مردم استفاده کردند، اما این وقف کافی برای موقوف علیهم نیست،آیا می‌توانند آن را بفروشند؟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می‌توانند آن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البحث فیما إذا جاء الشرط فی صیغة الوقف، دون ما إذا کانت الصیغة مطلقةً و صار الموقوف علیهم ببیعها، فالروایة ناظرة إلی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است که از اول در وقف قید کنند، نه اینکه وقف مطلق باشد و بعداً قید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أنّ العلماء بالغوا فی تضییق أمر الوقف، مع أنّه لیس بهذا الضیق، إذ لا یستفاد من الأخبار الدّالة علی عدم جواز بیعه إلّا عدم جواز ذلک بمثل سائر الأملاک، و القدر المتیقّن من الإجماع أیضاً هو ذلک، و غرض الواقف إیصال النفع إلی جمیع الموقوف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 سایر املاک نیست که هر موقع دل ما خواست بفروشیم، نه اینکه اصلاً نشود آن را فروخت، مانند سایر املاک نیست که هر جور که دل ما خواست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شرط البیع ینافی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وقف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چیست؟ جوابش این است که اگر واقف این جمله را به زبان جاری کند، ما هم تسلیم هستیم، 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کلام واقف نیست، بلکه علما آنها را اضافه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تباع و لا ترهن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60" w:name="pg4268_39274"/>
    </w:p>
    <w:p>
      <w:pPr>
        <w:pStyle w:val="BookText"/>
        <w:rPr/>
      </w:pPr>
      <w:bookmarkEnd w:id="160"/>
      <w:r>
        <w:rPr>
          <w:rFonts w:ascii="IRNazanin" w:hAnsi="IRNazanin" w:eastAsia="IRNazanin"/>
          <w:color w:val="111111"/>
          <w:sz w:val="28"/>
          <w:sz w:val="28"/>
          <w:szCs w:val="28"/>
          <w:rtl w:val="true"/>
          <w:lang w:bidi="fa-IR"/>
        </w:rPr>
        <w:t>بالفرض که جزء صیغه وقف است، باز هم چیز جدیدی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المراد أنّه لا تباع و لا ترهن کسائر الأملاک، حیث یتصرّف فیها المالک بلا شرط و لا قید، و هذا غیر المقام حیث یبیع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صیغه وقف نیست، بلکه علما آن را اضافه می‌کنند،</w:t>
      </w:r>
      <w:r>
        <w:rPr>
          <w:rFonts w:eastAsia="IRNazanin" w:cs="IRNazanin"/>
          <w:color w:val="111111"/>
          <w:sz w:val="28"/>
          <w:szCs w:val="28"/>
          <w:rtl w:val="true"/>
          <w:lang w:bidi="fa-IR"/>
        </w:rPr>
        <w:t>.</w:t>
      </w:r>
    </w:p>
    <w:p>
      <w:pPr>
        <w:pStyle w:val="Heading2"/>
        <w:numPr>
          <w:ilvl w:val="1"/>
          <w:numId w:val="1"/>
        </w:numPr>
        <w:rPr/>
      </w:pPr>
      <w:bookmarkStart w:id="161" w:name="__RefHeading___Toc440200_1479056682"/>
      <w:bookmarkStart w:id="162" w:name="_Toc54"/>
      <w:bookmarkEnd w:id="161"/>
      <w:r>
        <w:rPr>
          <w:rtl w:val="true"/>
        </w:rPr>
        <w:t xml:space="preserve">مسوّغات بیع وقف </w:t>
      </w:r>
      <w:r>
        <w:rPr/>
        <w:t>95/10/07</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همانگونه که بیان گردید،حضرت امام برای تجویز بیع وقف،چهار سبب را ذکر نموده‌اند که سه تای آنها را خواندیم، الآن بحث ما در باره مسوّغ چهارم است و آن این است که بین موقوف علیهم اختلاف شدید رخ داده که ممکن است منجر به تلف اموال یا انفس بشود، اگر واقعاً یک چنین اختلافی بین موقوف علیهم رخ بدهد،امام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ما قائل به جواز بیع موقوفه بشود، البته مراد از تلف اموال، ظاهراً خود عین موقوفه است، یعنی گاهی اختلاف به جایی می‌رسد که موقوف علیهم ممکن است موقوفه را از بین ببرند، احتمال هم دارد که این اختلاف سبب تلف اموال شخصی موقوف علیهم بشود، یعنی این اختلاف ممکن است سبب بشود که خانه یا سایر اموال همدیگر را از ببین ببرند، اما آنچه در روایات آمده، مراد خوف تلف عین موقوفه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دو صورت را در اینجا ذکر می‌کند و در صورت اول می‌فرماید این موقوفه را بفروشیم و ثمنش را در میان موقوف علیهم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عین موقوفه را بفروشیم و بجایش مماثل بخریم که اسباب دعوا از بین برود، مسلّماً دومی بر اولی مقدم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قائم به این کار است، حاکم شرع باید این کار را انجام بدهد، بر خلاف چیزی که ما معتقدیم که متولی باید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بین أرباب الوقف اختلاف شدید، لا یؤمن معه من تلف الأموال و النفوس، و لا ینحسم ذلک إلّا ببیعه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فیباع و یقسّم ثمنه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رفع دعوا به این است که ما بفروشیم و بجایش موقوفه دیگر بخریم که در واقع در آنجا دعوا پیش نمی‌آید، البته آن مقدم است و باید همان کار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أنّه یرتفع الاختلاف ببیعه وصرف الثمن فی شراء عین أخری، أو تبدیل العین الموقوفة بالأخری، تعیّن ذلک فتشتری بالثمن عین أخری أو یبدّل بآخر – این مزرعه را می‌دهیم، بجایش مزرعه دیگر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وقفاً و یبقی لسائر البطون، و المتولّی للبیع فی الصّور المذکورة و للتبدیل و لشراء عین أخری، هو الحاکم أو المنصوب من قبله إن لم یکن متولّ من منصوب من قبل الواقف</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اگر در وقف نامه برای وقف متولی پیش بینی نشده، کار های خرید و فروش و تبدیل به چیز دیگر و امثالش به عهده حاکم شرع است، اما اگر از طرف واقف متولی در نظر گرفته شده، همه این کار ها به عهده متولی است که از ناحیه واقف تعیین شده، ولی ما قبلاً‌گفتیم حتی اگر متولی هم در وقف نامه پیش بینی نشده است، تا مادامی که خلافش ثابت نشده، متولی مقدم بر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صوریتین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می‌خواهیم هردو صورت را بررسی کنیم، اما صورت اولی،جایی است که بین موقوف علیهم اختلاف و نزاع واقع بشود، و این اختلاف ممکن است که منجر به تلف اموال یا انفس بشود، می‌فرماید مقتضی برای فروش است و مانع هم مفقود است، اما مقتضی موجود است، چون غرض نهایی از وقف این است که از آن بهره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الغرض الأسمی من الوقف استفادة موقوف علیهم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در مورد اختلاف و نزاع،نه تنها از وقف بهره نمی‌گیرند، بلکه ممکن است بقاء وقف سبب بشود که آنها تعرض به مال و جان همدیگر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فعل به وسیله غایت و غرض</w:t>
      </w:r>
    </w:p>
    <w:p>
      <w:pPr>
        <w:pStyle w:val="BookText"/>
        <w:rPr/>
      </w:pPr>
      <w:r>
        <w:rPr>
          <w:rFonts w:ascii="IRNazanin" w:hAnsi="IRNazanin" w:eastAsia="IRNazanin"/>
          <w:color w:val="111111"/>
          <w:sz w:val="28"/>
          <w:sz w:val="28"/>
          <w:szCs w:val="28"/>
          <w:rtl w:val="true"/>
          <w:lang w:bidi="fa-IR"/>
        </w:rPr>
        <w:t xml:space="preserve">ما همیشه و مکرر گفتیم که غرض و غایت فعل را محدد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غرض از وقف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و نانی برسند، حال اگر ورق بر گشت و قضیه بر عکس شد، یعنی به جایی آنکه وقف آنان را به نوا و آب و نانی برساند، سبب تلف اموال و انفس آنها بشود، انشاء آنجا را نگرفته است، ولو انشاء وقف کرده، اما انشاء وقف محدّد بحد الغایة و محدّد بحد الغرض، غرض این است که موقوف علیهم به نوا برسند و فرض این است که نه تنها به نوا نمی‌رسند، بلکه قضیه عکس و ضد نوا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غرض وقف را مضیّق کرد، کجا؟ جایی را انشاء کرده که بشود از وقف بهره گرفت، اما آنجا نتوانند بهره بگیرند، انشاء وقف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مالی را وقف کرده‌ام تا موقوف علیهم از آن بهره بگیرند، انشاء من در این زمینه و با این غرض صورت گرفته، جایی که این زمینه نباشد، اصلاً انشائی در کار نیست، این مقتضی بود، مانع هم مفقود می‌باشد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الصورة الأولی، فیدلّ علیه وجود المقتضی و عدم المانع، و أمّا وجود المقتضی فلأنّ الغرض الأسمی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 لوقف هو إبقاء الأصل و تسبیل الثمرة و انتفاع الموقوف علیهم بها، فإذا کان بقاء الوقف مؤدیّاً إلی 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فالبیع و تقسیم ثمنه بین الموقوف علیهم أقرب إلی مقاصد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فعل را محدد می‌کند، فعل را رنگ آمیزی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واقف، انشاء مطلق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همیشه 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وقف است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زمینه؟ عین موقوفه باقی بماند و موقوف علیهم از آن استفاده کنند و بهره ببرند و اگر غیر این باشد، اصلاً من وقف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الواقف بما أنّه علّة غائیة یورث ضیّقاً فی إرادة الواقف، و بالتالی یکون إنشاء الوقف منصرفاً عن هذه الصورة الّتی هی علی طرف النقیض من غرضه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ا لمانع، فلانصراف أدلّة المنع عن هذه الصورة، مثل قول أَبِی عَلِیِّ بْنِ رَاشِدٍ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قُلْتُ جُعِلْتُ فِدَاکَ اشْتَرَیْتُ أَرْضاً إِلَی جَنْبِ ضَیْعَتِی فَلَمَّا وَفَّرْتُ الْمَالَ خُبِّرْتُ أَنَّ الْأَرْضَ وَقْفٌ فَقَالَ لَا یَجُوزُ شِرَاءُ الْوَقْفِ وَ لَا تُدْخِلِ الْغَلَّةَ فِی مَالِکَ ادْفَعْهَا إِلَی مَنْ أُوقِفَتْ عَلَیْهِ قُلْتُ لَا أَعْرِفُ لَهَا رَبّاً قَالَ تَصَدَّقْ بِغَلَّتِهَا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و الإجماع المدّعی فی المقام، فیعمّ إطلاق أدلّة البیع و وجوب الوفاء بالعقد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 هم مفقود است، یعنی ادله منصرف از این مورد می‌باشد، چون ادله‌ای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می‌گوید که موقوفه بماند و فرض این است که موقوفه در اثر اختلاف موقوف علیهم در معرض تلف و خطر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دلیل عقلی اقامه کردیم، تمام دلیل عقلی من بر اساس یک قاعده است و آن اینکه غرض فعل را محدود می کند، انشاء من، انشاء مقید است، یعنی جایی که بشود بهره گیری کرد، و جایی که اصلاً بهره گیری ممکن نیست، من در آنجا اصلاً وقف نکرده‌ام، این صورت خارج از انشاء وقف من است، یعنی اگر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را نگفته‌ام، بلکه صورتی را گفته‌ام که موقوف علیهم بهره بگیرند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خواسته‌اند مطلب را با روایت ثابت کنند، یکی با مکاتبه علی بن مهزیار، ایشان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مکاتبه به امام جواد ع دارد، در یکی از مکاتبه خودش می‌نویسد، یکی از شیعیان شما مزرعه‌ای را وقف کرده و برای شما نیز سهمی را در آن قرار داده است، چه کند، آیا آن را به همان حالت نگه دارد یا سهم شما را بفروشد و برای شما بفرستم؟</w:t>
      </w:r>
    </w:p>
    <w:p>
      <w:pPr>
        <w:pStyle w:val="BookText"/>
        <w:rPr/>
      </w:pPr>
      <w:r>
        <w:rPr>
          <w:rFonts w:ascii="Amiri" w:hAnsi="Amiri" w:eastAsia="Amiri" w:cs="Amiri"/>
          <w:color w:val="111111"/>
          <w:sz w:val="28"/>
          <w:sz w:val="28"/>
          <w:szCs w:val="28"/>
          <w:rtl w:val="true"/>
          <w:lang w:bidi="ar-SA"/>
        </w:rPr>
        <w:t>و یمکن الاستدلال أیضا بمکاتبة علی بن مهزیار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کَتَبْتُ إِلَی أَبِی جَعْفَرٍ الثَّانِی ع إِنَّ فُلَاناً ابْتَاعَ ضَیْعَةً فَأَوْقَفَهَا وَ جَعَلَ لَکَ فِی الْوَقْفِ الْخُمُسَ وَ یَسْأَلُ عَنْ رَأْیِکَ فِی بَیْعِ حِصَّتِکَ مِنَ الْأَرْضِ أَوْ تَقْوِیمِهَا عَلَی نَفْسِهِ بِمَا اشْتَرَاهَا أَوْ یَدَعُهَا مُوقَفَةً فَکَتَبَ إِلَیَّ أَعْلِمْ فُلَاناً أَنِّی آمُرُهُ أَنْ یَبِیعَ حَقِّی مِنَ الضَّیْعَةِ وَ إِیصَالَ ثَمَنِ ذَلِکَ إِلَیَّ وَ أَنَّ ذَلِکَ رَأْیِی إِنْ شَاءَ اللَّهُ أَوْ یُقَوِّمَهَا عَلَی نَفْسِهِ إِنْ کَانَ ذَلِکَ أَوْفَقَ لَه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سوال سه گانه از امام ع</w:t>
      </w:r>
    </w:p>
    <w:p>
      <w:pPr>
        <w:pStyle w:val="BookText"/>
        <w:rPr/>
      </w:pPr>
      <w:r>
        <w:rPr>
          <w:rFonts w:ascii="IRNazanin" w:hAnsi="IRNazanin" w:eastAsia="IRNazanin"/>
          <w:color w:val="111111"/>
          <w:sz w:val="28"/>
          <w:sz w:val="28"/>
          <w:szCs w:val="28"/>
          <w:rtl w:val="true"/>
          <w:lang w:bidi="fa-IR"/>
        </w:rPr>
        <w:t>الف؛ یابن رسول الله، سهم شما را به دیگری بفروشد و پولش را برای شما بفرستد؟</w:t>
      </w:r>
    </w:p>
    <w:p>
      <w:pPr>
        <w:pStyle w:val="BookText"/>
        <w:rPr/>
      </w:pPr>
      <w:r>
        <w:rPr>
          <w:rFonts w:ascii="IRNazanin" w:hAnsi="IRNazanin" w:eastAsia="IRNazanin"/>
          <w:color w:val="111111"/>
          <w:sz w:val="28"/>
          <w:sz w:val="28"/>
          <w:szCs w:val="28"/>
          <w:rtl w:val="true"/>
          <w:lang w:bidi="fa-IR"/>
        </w:rPr>
        <w:t>ب؛ یا خودش بردارد، پولش را به شما بفرستد؟</w:t>
      </w:r>
    </w:p>
    <w:p>
      <w:pPr>
        <w:pStyle w:val="BookText"/>
        <w:rPr/>
      </w:pPr>
      <w:r>
        <w:rPr>
          <w:rFonts w:ascii="IRNazanin" w:hAnsi="IRNazanin" w:eastAsia="IRNazanin"/>
          <w:color w:val="111111"/>
          <w:sz w:val="28"/>
          <w:sz w:val="28"/>
          <w:szCs w:val="28"/>
          <w:rtl w:val="true"/>
          <w:lang w:bidi="fa-IR"/>
        </w:rPr>
        <w:t>ج؛ یا به همان حالت بگذارد تا بماند؟</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بیگانه بفروشد، پولش را به من بفرستد ، یا خودش بردارد و قیمتش را برای من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بر خلاف قواعد است، چطور حضرت می فرماید سهم ما را بفروشد؟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یفسّر بعضه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نیز چنین است، یعنی یفسّر بعضه بعضه، روایت دوم، اولی را روشن می کند، معلوم می شود که این دستور امام ع در زمینه ای بوده که بین موقوف علیهم اختلاف و نزاع واقع شده، چون نویسنده نامه، علی بن مهزیار است، ایشان یک واقعه را حکایت می کند، دو واقعه را حکایت نمی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ذَکَرَ أَنَّ بَیْنَ مَنْ وَقَفَ عَلَیْهِمْ هَذِهِ الضَّیْعَةَ اخْتِلَافاً شَدِیداً وَ أَنَّهُ لَیْسَ یَأْمَنُوا أَنْ یَتَفَاقَمَ ذَلِکَ بَیْنَهُمْ بَعْدَهُ فَإِنْ کَانَ تَرَی أَنْ یَبِیعَ هَذَا الْوَقْفَ وَ یَدْفَعَ إِلَی کُلِّ إِنْسَانٍ مِنْهُمْ مَا وَقَفَ لَهُ مِنْ ذَلِکَ أَمَرْتَهُ، فَکَتَبَ إِلَیْهِ بِخَطِّهِ وَ أَعْلِمْهُ أَنَّ رَأْیِی لَهُ إِنْ کَانَ قَدْ عَلِمَ الِاخْتِلَافَ مَا بَیْنَ أَصْحَابِ الْوَقْفِ أَنْ یَبِیعَ الْوَقْفَ أَمْثَلُ فَإِنَّهُ رُبَّمَا جَاءَ فِی الِاخْتِلَافِ تَلَفُ الْأَمْوَالِ وَ النُّفُوسِ</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به معنای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این، ما به وسیله روایت دوم، روایت اول را تفسیر کردیم،چون در روایت اول حضرت ابتداءً نمی‌فرماید حق مرا بفروش،معلوم می‌شود که اختلافی در بین بوده که حضرت آن حرف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 اشکالی که الآن نسبت به روایت اول خواهیم کرد، منهای جوابی است که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الاستدلال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بأنّه لیس فیه وجود الاختلاف بین أصحاب الوقف إلّا أن یکون الثانی قرینة علیه – چون در روایت اول، اسمی از اختلاف موقوف علیهم برده نشده است – و ثانیاً؛ أنّ جواز البیع لعدم تحقق بعض شروطه الّتی منها الإقباض و الشاهد علی ذلک أنّه وقف خمس الأرض للإمام ع و هو بعد لم یقبضه، فذلک وکلّه الإمام فی البیع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دوم، اشکال خوبی است و آن اینکه لعل اینکه حضرت می‌فرماید بفروشد، چون هنوز شرائط وقف تحقق پیدا نکرده، تا شرائط وقف تحقق پیدا نکرده، بیعش جایز است، شرائط وقف کدام است؟ وقف و إقباض، چون هنوز به قبض امام نداده است، پس اگر امام ع وقتی می‌فرماید بفروشد، چون هنوز وقف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اول دو اشکال پیدا کرد، اشکال اول اینکه اولاً درش اختلاف نیست، ما عرض کردیم این اشکال بی پایه است، چون روایت دوم قرینه است که اختلاف بوده، عمده این است که شرائط این وقف محقق نشده،که یکی از شرائط تحقق وقف قبض و اقباض است، مادامی که به قبض موقوف علیه نداده، جناب واقف می‌تواند بفروشد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روات اول از حجیت افتاد، چرا؟ از دو نظر، اولاً در روایت اول سخن از اختلاف نبود، و حال آ‌نکه اختلاف بوده، عمده این است که شرط وقف محقق نبوده ولذا حضرت فرموده که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مراد از تلف اموال، تلف موقوفه است و حال آنکه آقایان می‌گویند مطلقاً، یعنی خواه خوف تلف اموال موقوفه برود، یا خوف تلف اموال دیگر موقوف علیهم برود،روایت فقط اولی را می‌گوید، یعنی جایی که خوف تلف موقوفه برود، اما جایی که خوف این است که خانه همدیگر را آتش بزند، از این روایت استفاده نمی‌شود و حال آنکه آقایان مطلق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أنّ الاختلاف تلف الأموال کان بین أصحاب الوقف فی نفس الوقف، و هذا یحمل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ربما جاء فی الاختلاف تلف الأموال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تلف مال الوقف، و کون الوقف مالاً واحداً لا ینافی کونه أموالاً فی لسان الإمام ع، إذ لعلّ الجمع باعتبار أطراف الاختلاف، ففی کلّ طرف احتمال تلف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یصحّ الاستدلال بالروایة فی صورة واحدة، أی فیما کان الاختلاف مؤدّیاً إلی تلف مال الوقف، و أمّا إذا کان الاختلاف مؤدّیاً إلی تلف الأموال الخطیرة غیر الموقوفة، فالصحیحة ساکتة عنها، اللّهم إلّا إذاقلنا بمساعدة العرف علی إلغاء الخصوصیة، بین کون التالف هو الموقوف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مسأله ما، سه دلیل پیدا کرد، دلیل اول همان دلیل عقلی بود و آن این بود که مقتضی موجود است و مانع هم مفقود می‌باشد، چرا؟ چون غایت همیشه فعل را محدود می‌کند، غرض از وقف این است که طرف بهره بگیرد، بهره گرفتن ممکن نیست، پس انشاء من منصرف به جایی است که موقوف علیهم بهره بگیرند، اگر بهره نگیرند،اصلاً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نکرده‌ام، این مقتضی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هم مفقود می‌باشد، مانع که روایات باشد و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لا یباع و لا 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امکان بهره گیری از وقف وجود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دلیل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این دو روایت، تمام اشکالات قابل رفع است الا یک روایت و آن اینکه اصلاً در این گونه موارد، وقف محقق نشده است، نسبت به امام محقق نشده، چون قبض صورت نگرفته،اما نسبت به اطراف دیگر ممکن است بگوییم وقف به وسیله قبض محقق شده باشد، یعنی ممکن است نسبت به دیگران که در دسترس واقف بوده قبض محقق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نسبت به مال امام است که قبض محقق نشده، ولذا علمای ما با این دو حدیث استدلال نمی‌کند،فقط سید طباطبائی در جلد دوم العروة الوثقی با این دو روایت استدلال کرده است، و الا سایر علما به همان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آن را پرورش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نموده‌اند، نسبت به این دو روایت مشکلاتی را دیده‌اند که بعضی از آنها قابل رفع است و بعضی قابل رفع نیست، یعنی مسأله قبض قابل رفع نیست، چون در تحقق وقف قبض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تقدیر،خواه دلیل ما دلیل عقلی باشد یا این دو روایت، مسلّما فروش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فی رفع الفساد بتبدیل العین الموقوفه بالأخری یتعیّن لأنّ فیه جمعاً بین غرض الوقف و حقوق البطون الآتیة</w:t>
      </w:r>
    </w:p>
    <w:p>
      <w:pPr>
        <w:pStyle w:val="BookText"/>
        <w:rPr/>
      </w:pPr>
      <w:r>
        <w:rPr>
          <w:rFonts w:ascii="IRNazanin" w:hAnsi="IRNazanin" w:eastAsia="IRNazanin"/>
          <w:color w:val="111111"/>
          <w:sz w:val="28"/>
          <w:sz w:val="28"/>
          <w:szCs w:val="28"/>
          <w:rtl w:val="true"/>
          <w:lang w:bidi="fa-IR"/>
        </w:rPr>
        <w:t>صورت دوم این است که وقف را بفروشیم، بجایش چیز دیگر بخریم،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مقدم بر صورت اول است، چون در صورت ا ول ابطال وقف است هم شخصیّاً و هم مالیّاً، اما در صورت دوم شخصیّاً وقف باطل می‌شود اما مالیّاً باطل نمی‌شود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المتولی للبیع هو ناظر الوقف أو المتولی له و عند عدمهما، فالحاکم أو المنصوب من قبله لما عرفت من أنّ المتیقن من ولایة الحاکم التصدّی للأمور التی لم یحوّل أمرها إلی شخص خاص شرعاً أو عرفاً</w:t>
      </w:r>
      <w:r>
        <w:rPr>
          <w:rFonts w:eastAsia="IRNazanin" w:cs="IRNazanin"/>
          <w:color w:val="111111"/>
          <w:sz w:val="28"/>
          <w:szCs w:val="28"/>
          <w:rtl w:val="true"/>
          <w:lang w:bidi="fa-IR"/>
        </w:rPr>
        <w:t>.</w:t>
      </w:r>
      <w:bookmarkStart w:id="163" w:name="pg4268_39282"/>
    </w:p>
    <w:p>
      <w:pPr>
        <w:pStyle w:val="BookText"/>
        <w:rPr/>
      </w:pPr>
      <w:bookmarkEnd w:id="163"/>
      <w:r>
        <w:rPr>
          <w:rFonts w:ascii="IRNazanin" w:hAnsi="IRNazanin" w:eastAsia="IRNazanin"/>
          <w:color w:val="111111"/>
          <w:sz w:val="28"/>
          <w:sz w:val="28"/>
          <w:szCs w:val="28"/>
          <w:rtl w:val="true"/>
          <w:lang w:bidi="fa-IR"/>
        </w:rPr>
        <w:t>إلی هنا تمّ الکلام فی المسوّغات الأربعة للبیع، فالمسوّغ فی الأوّل و الثانی و الرابع وجود خصوصیات فی الموقوف و الموقوف علیه الذی یؤدّی صحّة البیع، و أمّا الثالث فالمسوّغ شرط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 مشکل از ناحیه واقف است، اما در اولی و دومی و چهارمی یا موقوف مشکل دارد، مثلاً خراب شده است، یا موقوف علیهم مشکل دارند و بین شان نزاع و درگیری است، پس مجوّز گاهی از ناحیه واقف است که شرط کرده، و گاهی مشکل در خود موقوفه است که خراب شده یا مشکل در ناحیه موقوف علیهم است که با همدیگر نزاع دارند،حضرت امام در این چهار مورد، یخه بحث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صورت پنجمی هم در مسأله وجود دارد که در جلسه آینده مطرح خواهیم کرد هر چند حضرت امام آن را طرح نفرموده است</w:t>
      </w:r>
      <w:r>
        <w:rPr>
          <w:rFonts w:eastAsia="IRNazanin" w:cs="IRNazanin"/>
          <w:color w:val="111111"/>
          <w:sz w:val="28"/>
          <w:szCs w:val="28"/>
          <w:rtl w:val="true"/>
          <w:lang w:bidi="fa-IR"/>
        </w:rPr>
        <w:t>.</w:t>
      </w:r>
    </w:p>
    <w:p>
      <w:pPr>
        <w:pStyle w:val="Heading2"/>
        <w:numPr>
          <w:ilvl w:val="1"/>
          <w:numId w:val="1"/>
        </w:numPr>
        <w:rPr/>
      </w:pPr>
      <w:bookmarkStart w:id="164" w:name="__RefHeading___Toc440202_1479056682"/>
      <w:bookmarkStart w:id="165" w:name="_Toc55"/>
      <w:bookmarkEnd w:id="164"/>
      <w:r>
        <w:rPr>
          <w:rtl w:val="true"/>
        </w:rPr>
        <w:t xml:space="preserve">مسوّغات بیع وقف </w:t>
      </w:r>
      <w:r>
        <w:rPr/>
        <w:t>95/10/08</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ده صورت از مجوّزات و مسوّغات بیع وقف، چهار صورت را انتخاب کرده است، اما شش صورت دیگر را مطرح نکرده است، ما از میان آن شش صورت، یک صورت را انتخاب کردیم که باید در آنجا نیز همین فتوا را داد، البته آنچه را که ما در اینجا بیان می‌کنیم، شیخ انصاری آن را در صورت هفتم قرار داده است، وگاهی در صورت دهم نیز به آن اشاره کرده است، در حقیقت صورت پنجم ما، در مکاسب شیخ، به عنوان صورت هفتم قرار گرفته است هرچند در صورت دهم نیز به آن کمی اشاره شده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اگر الآن آن را نفروشیم به تدریج از بین می‌رود و اثری از آن باقی نمی‌ماند، البته الآن سر پاست و تا حدی هم منافعی برای موقوف علیهم دارد، اما شرائط به گونه‌ای است که اگر ما در آنجا دست به کار نشویم و آن را نفروشیم و چیز دیگر را جایگزینش نکنیم، این بناء بر اثر سستی کم کم فرو می‌ریزد، و چیزی از وقف باقی نمی‌ماند، یا مزرعه‌ای است که اگر الآن آن را نفروشیم، در آینده نزدیک به درد زراعت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فرق این صورتی که من انتخاب کردم، با صورت اولی که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فرقش خیلی روشن است، چون در اولی، خرابی وقف بالفعل است، ولی در اینجا خرابی‌اش بالفعل نیست، بلکه به تدریج به سوی خرابی پیش می‌رود و در آینده نزدیک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إبقاء الوقف مؤدّ للخراب</w:t>
      </w:r>
    </w:p>
    <w:p>
      <w:pPr>
        <w:pStyle w:val="BookText"/>
        <w:rPr/>
      </w:pPr>
      <w:r>
        <w:rPr>
          <w:rFonts w:ascii="IRNazanin" w:hAnsi="IRNazanin" w:eastAsia="IRNazanin"/>
          <w:color w:val="111111"/>
          <w:sz w:val="28"/>
          <w:sz w:val="28"/>
          <w:szCs w:val="28"/>
          <w:rtl w:val="true"/>
          <w:lang w:bidi="fa-IR"/>
        </w:rPr>
        <w:t>یعنی اگر وقف را به همین حالت نگه داریم، این در آینده به ویرانی کشیده خواهد شد</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آقایان در اول رسائل خوانده‌اید که گاهی علم و ظن جنبه وسیله‌ای و طریقی دارد، و گاهی جنبه موضوعی، علم طریقی این است که تمام نظر به واقع است، علم و ظنی که جنبه وسیله‌ای دارد، عیناً مانند عینکی است که در چشم ماست، این در حقیقت جنبه وسیله‌ای و طریقی دارد، یعنی تمام نظر چیزهایی است که انسان به وسیله عینک آنها را می‌بیند بدون اینکه به عینک توجه داشته باشیم، مرحوم آیت الله حجت قطع طریقی و ظن طریقی را با مثال عینک برای ما توضیح می‌داد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علم و ظن، جنبه موضوعی دارد که در حقیقت یکنوع توجه به قطع و توجه به ظن است، آقایان می‌گویند دو رکعت اول نماز های چهار رکعتی باید مورد قطع انسان باشد، که قطع در آنجا جنبه موضوعی دارد، در اینجا هم که علم یا زظن داریم که آینده این وقف، آینده تاریکی دارد، یعنی رو به خرابی پیش می‌رود ، علم و ظن ما جنبه طریقی دارد، در واقع این فرض ما، عین فرض اول است، منتها با یک تفاوت، این فرض پنجم ما، عین فرض اولی است، منتها با یک تفاوت و آن اینکه در آنجا ذو الطریق محقق است، اما در اینجا محقق نیست، بلکه در آینده محقق خواهد شد،</w:t>
      </w:r>
    </w:p>
    <w:p>
      <w:pPr>
        <w:pStyle w:val="BookText"/>
        <w:rPr/>
      </w:pPr>
      <w:r>
        <w:rPr>
          <w:rFonts w:ascii="IRNazanin" w:hAnsi="IRNazanin" w:eastAsia="IRNazanin"/>
          <w:color w:val="111111"/>
          <w:sz w:val="28"/>
          <w:sz w:val="28"/>
          <w:szCs w:val="28"/>
          <w:rtl w:val="true"/>
          <w:lang w:bidi="fa-IR"/>
        </w:rPr>
        <w:t>به قول عرب های امرزی،علی وشک التحقق می‌باشد، یعنی در آستانه تحقق است، ولی الآن عین موقوفه سرپاست، بحث در این است که آیا می‌توانیم آن را بفروشیم یا نه؟ امر ما دایر است بین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نفروشیم و بگذاریم که به همان حالت خودش باقی بماند که در آینده این موقوفه هم شخصاً باطل بشود و هم مالاً، اگر دست به کار نشویم، این موقوفه ما باطل خواهد بود، هم شخصاً و هم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اما اگر بفروشیم، شخصاً باطل می‌شود، اما مالاً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کدام یکی از این دوتا اقرب به غرض واقف است، آیا واقف اولی را می‌خواهد یا اینکه جناب واقف دومی را می‌خواهد، یعنی نظرش این است که وقف در آینده هم سر پا بماند، هر چند با بطلان شخصیتش تمام بشود، یا بفروشیم تا مالیتش باقی بماند هر چند شخصیتش باطل می‌شود؟</w:t>
      </w:r>
    </w:p>
    <w:p>
      <w:pPr>
        <w:pStyle w:val="BookText"/>
        <w:rPr/>
      </w:pPr>
      <w:r>
        <w:rPr>
          <w:rFonts w:ascii="IRNazanin" w:hAnsi="IRNazanin" w:eastAsia="IRNazanin"/>
          <w:color w:val="111111"/>
          <w:sz w:val="28"/>
          <w:sz w:val="28"/>
          <w:szCs w:val="28"/>
          <w:rtl w:val="true"/>
          <w:lang w:bidi="fa-IR"/>
        </w:rPr>
        <w:t>جوابش این است که مسلماً دومی اقرب به نظر واقف است، وقف هر چند شخصاً باطل می‌شود، اما مالیتش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مقتضی بیع در اینجا موجود و مانع هم مفقود می‌باشد، مقتضی کدام است؟ الوقف تحبیس الأصل و تسبیل المنفعة، غرض این است که این است که این عمل خیر ادامه پیدا کند، اگر واقعاً غرض واقف تسبیل المنفعه است، تسبیل المنفعة در صورت دوم تحقق پیدا می‌کند، یعنی اینکه آن را بفروشیم و بجایش چیز دیگر بخریم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چطور مفقود است؟ البته روایاتی هم داریم که می‌گویند بیع وقف جایز نیست، ولی آن روایاتی که می‌گویند بیع وقف جایز نیست، ناظر به این صورت نیست، یعنی روایات را نمی‌شود به عنوان مانع نسبت به این صورت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من بیع وقف را در این صورت جایز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که بطن موجود بخورند و بخوابند، بدون اینکه به بطن آینده چیزی برسد، یا اینکه بطن موجود دو سال یا سه سال محروم باشند، تا ما دومی را بخریم که همه بطون از آن استفاده کنند؟ مسلّماً دومی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العلم بتأدیته إلی الخراب، أو الظن به المعبّر عنه بخوف الخراب، أخذا طریقیّین فتعود هذه الصورة إلی الصورة الأولی، غیر أنّ الخراب فی الصورة الأولی محقق فعلاً و فی هذه الصورة علی وشک التحقق ، و عندئذ یقع الکلام فی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المتقضی للبیع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عنه</w:t>
      </w:r>
    </w:p>
    <w:p>
      <w:pPr>
        <w:pStyle w:val="BookText"/>
        <w:rPr/>
      </w:pPr>
      <w:r>
        <w:rPr>
          <w:rFonts w:ascii="IRNazanin" w:hAnsi="IRNazanin" w:eastAsia="IRNazanin"/>
          <w:color w:val="111111"/>
          <w:sz w:val="28"/>
          <w:sz w:val="28"/>
          <w:szCs w:val="28"/>
          <w:rtl w:val="true"/>
          <w:lang w:bidi="fa-IR"/>
        </w:rPr>
        <w:t xml:space="preserve">أمّا الأوّل، فالدلیل علی جواز البیع فی الصورة الأولی، هو نفس الدلیل فی المقام، و ذلک لأنّ الغرض من عدم البیع عدم انقطاع شخصه، فإذا فرض العلم أو الظن بانقطاع شخصه فیدور الأمر بین انقطاع شخصه و 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انقطاع شخصه لا نوعه، إذا بیع، یکون الثانی أولی، إذ لیس فیه منافاة لغرض الواقف</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الأقصی من الوقف، هو تحبیس الأصل لغایة تسبیل المنفعة الثمرة و المنفنعة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أنّه متوقّف علی بیع الأصل، بحذف الشخصیة و حفظ المالیة کی یتحقق استمرار الثمرة، و المناط فی هذه الصورة و الصورة الأولی واحد، غیر أنّ الأصل خرب و خرج عن الانتفاع رأساً، و فی هذه الصورة کونه علی وشک من الخراب و الخروج عن الانتفاع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الأدلّة الدالّة علی عدم جواز البیع، غیر ناهضة علی المنع – فی هذه الصورة – کالإجماع المدّعی فی المقام، أو 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لانصرافه عنها، هذا و من جهة أخری أنّ المفروض رضا الموقوف علیهم و قیام الناظر العام أو الخاص مقام البطن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می‌گویند نمی‌شود وقف را فروخت، ناظر به این صورت نیست و نمی‌توان آنها را به عنوان مانع بیع نسبت به این صورت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علم اصول 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الدّواعی لا یکون مقیّداً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دواعی مقیّد نیست، مثلاً زن مدخول بها را اگر طلاق بدهند، باید عده نگه بدارد، چرا؟ لإحتمال الولد فی رحمها، حال اگر زنی را که دو سال است شوهرش مسافرت رفته و با او نزدیکی نکرده، طلاق بدهد یا زنی را که نازاست شوهرش طلاق بدهد، آیا اینها هم باید عده نگه بدارند؟ بله،باید عده نگه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مسأله ولد از قبیل دواعی است، به بیان دیگر از قبیل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از قبیل حکم است، هیچ وقت حکم شرعی را مقید نمی‌کند، اینجا هم از این قبیل است، تحبیس الأصل و تسبیل المنفعة از قبیل دواعی است، فلذا نمی‌تواند حکم را مقید کند تا بتوانیم وقف را بفروشیم، چرا؟ بگوییم غرض واقف تسبیل المنفعة بود، تسبیل المنفنعه در فروختن وقف است نه در حفظ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الدّواعی و الحکم لا یکون مقیّداً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اینجا از قبیل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قبیل جنس و فصل است، تحبیس الأصل در حقیقت جنس ا ست، تسبیل الثمرة و تسبیل الثمرة فصلش است، فلذا ما نمی‌توانیم این را از قبیل دواعی و حکم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الدّواعی و الأغرض لیست من قیود الموضوع فی باب الإنشاء عقلیّاً أو إیقاعیّاً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الکلام فی ذلک و أنّ المقاصد علل غائیة، فهی تضیّق الإرادة الإنسانیة لبّاً، و إن لم تضیّقها لفظاً، و عندئذ تکون سبباً لانصراف الإنشاء عن صورة تخلف المقاصد و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الحکم و العلل، فالأولی منهما، لا تکون قیداً للموضوع کاستبراء الرحم من الولد فی المطلقة، فإنّه من قبیل الحکم فلا یکون قیداً للمعتدّة، فالمرأة المدخول بها تعتدّ و إن حصل العلم باستبراء رحمها من الولد، لکونها عاقراً، و الثانیة منهما تکون قیداً للحکم کما هو الحال فی المقام حیث إنّ النّبی ص حدّد الوقف 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الأصل و سبّل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یعرب عن أنّ تسبیلها من مقوّمات الوقف و قیوده المؤثّرة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هفتادو سوم تمام شد، الآن وارد مسأله هفتاد و چهارم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إجارة ما وقف وقف منفعة – سواء کان وقفاً خاصّاً أو عامّاً – علی العناوین أو علی الجهات و المصالح العامّة، حیث إنّ المقصود استنماؤها بإجارة و نحوها و وصول نفعها إلی الموقوف علیهم، بخلاف ما کان وقف انتفاع، کالدار الموقوفة علی سکنی الذّریة و کالمدرسة و المقبرة و القنطرة و الخانات الموقوفة لنزول المارّة، فإنّ الظاهر عدم جواز إجارتها فی حال من الأحوال</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بحث در مسأله هفتادو دوم این است که آیا عین موقوفه را می‌شود اجاره داد و اجاره‌اش را در موقوف علیهم مصرف کرد یا نمی‌شود به اجاره داد؟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اینکه وقف بر منفعت باشد یا وقف بر انتفاع، اگر وقف بر منفعت باشد، می‌شود آن را اجاره داد، چون نظر واقف این است که درآمد آن صرف موقوف علیهم بشود، اما اگر وقف، وقف بر انتفاع باشد، حق اجاره دادن آن را ندارند، چون غرض واقف این است که از عین موقوفه به نحو خاص بهره برداری شود،وقف بر انتفاع مانند وقف کاروان سرا هایی که در زمان قدیم در مسیر راه مسافرین قرار داشتند، یا خانه‌ای را وقف کرده که سید در آن بنشیند، اینها را نمی‌شود اجاره داد چون با غرض واقف منافات دارد</w:t>
      </w:r>
      <w:r>
        <w:rPr>
          <w:rFonts w:eastAsia="IRNazanin" w:cs="IRNazanin"/>
          <w:color w:val="111111"/>
          <w:sz w:val="28"/>
          <w:szCs w:val="28"/>
          <w:rtl w:val="true"/>
          <w:lang w:bidi="fa-IR"/>
        </w:rPr>
        <w:t>.</w:t>
      </w:r>
      <w:bookmarkStart w:id="166" w:name="pg4268_39288"/>
    </w:p>
    <w:p>
      <w:pPr>
        <w:pStyle w:val="BookText"/>
        <w:rPr/>
      </w:pPr>
      <w:bookmarkEnd w:id="166"/>
      <w:r>
        <w:rPr>
          <w:rFonts w:ascii="IRNazanin" w:hAnsi="IRNazanin" w:eastAsia="IRNazanin"/>
          <w:color w:val="111111"/>
          <w:sz w:val="28"/>
          <w:sz w:val="28"/>
          <w:szCs w:val="28"/>
          <w:rtl w:val="true"/>
          <w:lang w:bidi="fa-IR"/>
        </w:rPr>
        <w:t>بنا براین، باید فرق بگذاریم بین اینکه عین موقوفه، وقف منفعت باشد یا وقف انتفاع، نسبت به اولی اجاره دادن آن صحیح است، اما اگر از قبیل دومی باشد، اجاره داده آن صحیح نمی‌باشد</w:t>
      </w:r>
      <w:r>
        <w:rPr>
          <w:rFonts w:eastAsia="IRNazanin" w:cs="IRNazanin"/>
          <w:color w:val="111111"/>
          <w:sz w:val="28"/>
          <w:szCs w:val="28"/>
          <w:rtl w:val="true"/>
          <w:lang w:bidi="fa-IR"/>
        </w:rPr>
        <w:t>.</w:t>
      </w:r>
    </w:p>
    <w:p>
      <w:pPr>
        <w:pStyle w:val="Heading2"/>
        <w:numPr>
          <w:ilvl w:val="1"/>
          <w:numId w:val="1"/>
        </w:numPr>
        <w:rPr/>
      </w:pPr>
      <w:bookmarkStart w:id="167" w:name="__RefHeading___Toc440204_1479056682"/>
      <w:bookmarkStart w:id="168" w:name="_Toc56"/>
      <w:bookmarkEnd w:id="167"/>
      <w:r>
        <w:rPr>
          <w:rtl w:val="true"/>
        </w:rPr>
        <w:t xml:space="preserve">مسوّغات بیع وقف </w:t>
      </w:r>
      <w:r>
        <w:rPr/>
        <w:t>95/10/11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 xml:space="preserve">بحث ما در گذشته این بود که همه موقوفه خراب شده بود، ولی اینک بحث در این است که بعضی از موقوفه به گونه ای خراب شده که بیعش جایز است، ولی نیم دیگرش احتیاج به تعمیر دارد ،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صورت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بشود با در آمد قسمتی که آباد است، قسمت خراب شده را آباد کنیم، نوبت به فروش نمی‌رسد، شما در صورتی می‌توانید بفروشید که مجوز و مسوّغ بیع داشته باشید،اگر بشود با درآمد قسمت آباد، آن بخشی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به تعمیر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 باید این کار را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با درآمد قسمت آباد شده، قسمتی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به تعمیر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 البته در اینجا می‌گوید می‌تواند بخش مخروبه را بفروشد و بجایش چیز دیگر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با فروش مخروبه، منافع قسمت آباد را دوبرابر کنیم که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نداریم که مخروبه را بفروشید و درآمد باقی مانده را دو برابر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اگر بشود با درآمد قسمت آباد، قسمت مخروبه را آباد کرد، نوبت به بیع نمی‌رسد و حتماً باید با درآمد قسمت آباد، قسمت مخروبه را آباد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فرض ما در فرع اول این است که نصف عین موقوفه مخروبه است و نصف دیگرش نیمه مخروبه، بحث در جواز و عدم جواز نصف مخروبه نیست، چون فروختن آن حتماً جایز است و باید آن را فروخت و بجایش مثل خرید، بحث در آن نصف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نیمه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آیا می‌شود قسمت مخروبه‌اش را فروخت و قسمت آباد را نگه داشت یا اینکه حق فروختن آن را نداریم، بلکه باید درآمد قسمت آباد را صرف عمارت قسمت مخروبه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اگر با درآمد قسمت آباد، نمی شود قسمت مخروبه را آباد کرد، در این فرض می‌شود قسمت مخروبه را فروخت و بجایش مماثل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آیا می شود با فروش مخروبه، درآمد آباد را دو برابر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 صورت مسوّغ و مجوّز بیع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خرب بعض الوقف بحیث جاز بیعه، و احتاج بعضه الآخر إلی التعمیر لحصول المنفعة، فإن أمکن تعمیر ذلک البعض المحتاج من منافعه، فالأحوط تعمیره منها، و صرف ثمن البعض الآخر فی اشتراء مثل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فروش نصف مخروبه، مماثل می‌خریم، با درآمد نصف دیگرش، آن قسمت را که احتیاج به عمارت دارد، تعمیر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صرفه لتعمیره الموجب لتوفیر المنفعة فبعید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الثمن بمقدار شراء مثل الموقوفة، یصرف فی التعمیر و لو للتوفیر</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بحث ما در جایی است که نصف عین موقوفه مخروبه، و نصف دیگرش نیمه آباد است، قسمت مخروبه را باید بفروشیم و بجایش مماثل بخریم ، قسمت نیمه آباد را باید با در آمدش آباد‌کنیم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شراء مثل الموقوف من البعض الذی بیع، و عمارة البعض الآخر من منفعته، فإنّه الأقرب لغرض الواقف، أضف إلی ذلک أنّ الضرورات تتقدّر بقدرها فإذا أمکن جبر البعض الباقی بمنفعته، فلا ملزم لصرف الثمن فی استنمائه و إعماره، بل یجب صرفه فی شراء موقوف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جوّز الشیخ الأنصاری صرف ثمنه فی البعض الباقی مشروطاً برضا الکل، قائلاً بأنّ الثمن ملک للبطون، فلهم التصرّف فیه علی ظن المصلحة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فرع اول</w:t>
      </w:r>
    </w:p>
    <w:p>
      <w:pPr>
        <w:pStyle w:val="BookText"/>
        <w:rPr/>
      </w:pPr>
      <w:r>
        <w:rPr>
          <w:rFonts w:ascii="IRNazanin" w:hAnsi="IRNazanin" w:eastAsia="IRNazanin"/>
          <w:color w:val="111111"/>
          <w:sz w:val="28"/>
          <w:sz w:val="28"/>
          <w:szCs w:val="28"/>
          <w:rtl w:val="true"/>
          <w:lang w:bidi="fa-IR"/>
        </w:rPr>
        <w:t>فرع اول این است که نصف عین موقوفه مخروبه است و نصف دیگرش نیمه آباد می‌باشد، نصف مخروبه را می‌فروشیم و بجایش مثل آن را می‌خریم، و قسمت نیمه آباد را هم با درآمد خودش آباد و تعمیر می‌کنیم با درآمدش نیمه را می‌سازیم، یعنی حق نداریم که قسمت نیمه آباد را باز بر دو قسم تقسیم کنیم، قسمت خراب و قسمت آباد، و سپس قسمت مخروبه‌اش را بفروشیم وقسمت آباد باقی بگذاریم، بلکه باید درآمد قسمت آباد را صرف تعمیر بخش آسیب دیده و خراب شده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مهما أمکن باید وقف را حفظ کنیم،جایی که می‌شود جمع بین الحقین کنیم،یعنی هم این را آباد کنیم و هم جانشین برای آن دیگری فکر کنیم، نوبت نمی‌رسد که نصف وقف را باطل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دار الأمر بین شراء مثل للموقوف أو صرفه فی إعمار البعض الباقی، فالأول أقرب لغرض الواقف من عمارة البعض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را انجام بدهیم، وقف را صد درصد حفظ کردیم، اما اگر آن را بفروشیم و این را آباد کنیم، نصف وقف را از بین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این شد که نصف عین موقوفه خراب است، نصف دیگرش نیمه آباد است، باید از درآمد آن قسمت که آباد است، قسمت خراب را آباد کرد، نصف مخروبه را هم باید فروخت و به جایش مثل آن را خرید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مطرح است که اگر نصف مخروبه را فروختیم، آیا حتماً باید مثل تهیه کنیم یا نه؟ باید فرق بگذاریم بین وقف منفعت و بین وقف انتفاع، در وقف منفعت خریدن مثل لازم نیست، اما اگر وقف انتفاع است، حتماً باید مثل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یجب أن یکون البدل مماثلاً لما باع إذا کان الوقف وقف الانتفاع لا وقف المنفعة، لأنّ الغرض فی الثانی هو رفع حاجات الموقوف علیهم من دون نظر إلی هینیة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و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فرع اول این شد که موقوفه‌ای است که نصفش خراب است و نصف دیگرش نیمه آباد، نصف خراب را می‌فروشیم یا بجایش مثل می‌خریم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وقف انتفاع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مثل می‌خریم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منفعت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آمد نصف خراب را صرف آبادانی آن می‌کنیم هر چند تا مدتی موقوف علیهم از درآمد آن محروم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نصف نیمه آباد، آنچنان درآمد ندارد که بشود با درآمدش، آن را آباد کنیم، خیلی درآمدش کم است، بلکه اگر درآمدش را جمع کنیم تا آن را آباد کنیم، همان درآمد کم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می‌شود آن بخش خرابه را بفروشیم و با ثمنش این را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أقرب إلی غرض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یمکن إعماره من منافعه، فیصرف ثمن المبیع من الوقف فی استمناء البعض الباقی، لأنّه الطریق الموحّد للاستفادة من الوقف إذا المفروض أنّه لو لم یصرف ثمن ما بیع فی إعماره لبطل الوقف أساساً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دار الأمر بین بین شراء مثل للموقوف أو صرفه لتوفیر منفعة البعض الموجود، فالأوّل هو الأقرب لغرض الواقف، مضافاً إلی عدم الضرورة إلی توفیر المنفعة، بل یکفی وجود المنفعة مثلها عند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یمکن صرف الثمن فی شراء المثل، انحصر صرفه فی العمارة یصرف فیها لأنّه أقرب إلی غرض الواقف، و أمّا صرفه فی حوائج الموجودین من الموقوف علیهم، فبعید عن الوقف و تصرف فی حقّ البطون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این خرابه را فروختیم، پولش به اندازه کم است که نمی‌شود با آن چیزی خرید، البته باید در آن دیگری مصرف کنیم که درآمدش دو برابر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فرع ثالث، امر دایر است که قسمت مخروبه را بفروشیم و با پولش دیگری را آباد کنیم تا درآمدش دو برابر شود، یا اینکه قسمت مخروبه را بفروشیم و بجایش مثل بخریم، این با کدام مناسب تر است؟ با اولی مناسب تر است، اولی بهتر است، امر دایر است که با درآمدش آباد کنیم، آن را هم بفروشیم و بجایش مثل بخریم، یا نه خیر، همان را بفروشیم و این نیمه آباد را چند برابر درآمد زا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که ما مثل تهیه کنیم یا درآمدش را دو برابر کنیم، تهیه مثل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أقرب إلی غرض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اول این بود که اگر نصفش خرابه است، نصف دیگرش نیمه آباد است، اما می‌توانیم نیمه آباد را با درآمدش آباد کنیم، نوبت نمی‌رسد که آن را بفروشیم و پولش را صرف عمارت دیگری کنیم، بلکه آن را می‌فروشیم و بجایش مثل می‌خریم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اگر تشخیص دادیم که با درآمد قسمت آباد، قسمت آسیب دیده و خراب شده آباد نمی‌شود، البته باید آن را فروخت و این را تعمیر کرد، حتی اگر زیاد آمد، یعنی بعد از آنکه تعمیر کردیم، چیزی زیاد آمد،باید آن زیادی را یا مثل و یا غیر مثل بخریم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 است که آیا می شود در اولی اصلاً نصف خرابه را بفروشیم و با پولش درآمد نصف دیگر را بالا ببریم؟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مهما أمکن باید موقوفه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این سه فرعی را که خواندیم، مربوط به شق اول است ، یعنی به گونه‌ای خراب بشود که نشود از آن استفاده کرد، فلذا ارتباطی به مسوّغ دوم، سوم و چهارم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وقف المشاع</w:t>
      </w:r>
    </w:p>
    <w:p>
      <w:pPr>
        <w:pStyle w:val="BookText"/>
        <w:rPr/>
      </w:pPr>
      <w:r>
        <w:rPr>
          <w:rFonts w:ascii="IRNazanin" w:hAnsi="IRNazanin" w:eastAsia="IRNazanin"/>
          <w:color w:val="111111"/>
          <w:sz w:val="28"/>
          <w:sz w:val="28"/>
          <w:szCs w:val="28"/>
          <w:rtl w:val="true"/>
          <w:lang w:bidi="fa-IR"/>
        </w:rPr>
        <w:t>آیا می‌شود مشاع را وقف کرد یا نه؟ بر فرض اینکه وقفش جایز باشد، تقسیمش چگونه است؟</w:t>
      </w:r>
    </w:p>
    <w:p>
      <w:pPr>
        <w:pStyle w:val="BookText"/>
        <w:rPr/>
      </w:pPr>
      <w:r>
        <w:rPr>
          <w:rFonts w:ascii="IRNazanin" w:hAnsi="IRNazanin" w:eastAsia="IRNazanin"/>
          <w:color w:val="111111"/>
          <w:sz w:val="28"/>
          <w:sz w:val="28"/>
          <w:szCs w:val="28"/>
          <w:rtl w:val="true"/>
          <w:lang w:bidi="fa-IR"/>
        </w:rPr>
        <w:t>حضرت امام مسأله اول را نگفته که آیا می‌شود مشاع را وقف کرد یا نه؟ ما باید در دو مرحله بحث کنیم، مرحله اینکه آیا می‌شود ملک مشاع را وقف کرد، یک مزرعه‌ای است بین من و شما مشاع است، من سهم خودم را وقف فقرا می‌کنم، این مسأله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وقف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مالک هستم، فرض هم این است که قابل قبض هم است، همانطور که من قبض کردم، وکیل فقرا هم قبض می‌کند، بنابراین، در وقف مشاع مشکلی نیست، مشکل در دومی است، یعنی اگر روزی و روزگاری مشاع را وقف کردیم، چگونه آن را احراز کنیم، علت اینکه این مسأله را مطرح کردیم این است که اهل سنت می‌گویند وقف مشاع جایز نیست، حتماً باید ملک مفروض را وقف کنیم، مشاع را نمی‌شود وقف کرد، ولی ائمه اهل بیت ع می‌فرماید فرق نمی‌کند چه انسان ملک مفروض را وقف کند یا ملک مشاع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روایات زیادی هم داریم که می‌گویند وقف مشاع اشکالی ندارد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مُحَمَّدِ بْنِ عَبْدِ الْجَبَّارِ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دَارٍ لَمْ تُقْسَمْ فَتَصَدَّقَ بَعْضُ أَهْلِ الدَّارِ بِنَصِیبِهِ مِنَ الدَّارِ فَقَالَ یَجُوزُ قُلْتُ أَ رَأَیْتَ إِنْ کَانَ هِبَةً قَالَ یَجُوزُ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إِبْرَاهِیمَ عَنْ أَبِیهِ عَنِ ابْنِ أَبِی عُمَیْرٍ عَنْ أَبِی الْمَغْرَاءِ عَنْ أَبِی بَصِیرٍ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صَدَقَةِ مَا لَمْ یُقْسَمْ وَ لَمْ یُقْبَضْ فَقَالَ جَائِزَةٌ إِنَّمَا أَرَادَ النَّاسُ النُّحْلَ فَأَخْطَئُوا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این زمینه روایات دیگر هم وجود دارد که نیاز به خواندش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اینکه می شود مشاع را وقف کرد،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چطور جدا کنیم که یک تکه اش بشود وقف، تکه دیگرش بشود ملک؟</w:t>
      </w:r>
    </w:p>
    <w:p>
      <w:pPr>
        <w:pStyle w:val="BookText"/>
        <w:rPr/>
      </w:pPr>
      <w:r>
        <w:rPr>
          <w:rFonts w:ascii="IRNazanin" w:hAnsi="IRNazanin" w:eastAsia="IRNazanin"/>
          <w:color w:val="111111"/>
          <w:sz w:val="28"/>
          <w:sz w:val="28"/>
          <w:szCs w:val="28"/>
          <w:rtl w:val="true"/>
          <w:lang w:bidi="fa-IR"/>
        </w:rPr>
        <w:t xml:space="preserve">چند صورت دارد، دو صورتش را می خوانیم، صورت های دیگرش را برای جلسات آینده می گذاریم، فرض کنید مزرعه ای بین جناب زید و بین عمرو مشترک است، یعنی ملک مشاع است، جناب زید سهم خودش را بر اولادش وقف کرده، عمرو هم وقف کرده بر اولادش، این اشکالی ندارد، چرا؟ چون عیناً مثل زمانی می‌ماند که دوتای شان مالک بودند، الآن بر اولاد شان می گردد، یعنی اولاد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إذا تعدد الواقف و الموقوف علیه، زید بر اولادش وقف می‌کند، عمرو هم بر اولادش وقف می کند، چه اشکالی دارد؟</w:t>
      </w:r>
    </w:p>
    <w:p>
      <w:pPr>
        <w:pStyle w:val="BookText"/>
        <w:rPr/>
      </w:pPr>
      <w:r>
        <w:rPr>
          <w:rFonts w:ascii="IRNazanin" w:hAnsi="IRNazanin" w:eastAsia="IRNazanin"/>
          <w:color w:val="111111"/>
          <w:sz w:val="28"/>
          <w:sz w:val="28"/>
          <w:szCs w:val="28"/>
          <w:rtl w:val="true"/>
          <w:lang w:bidi="fa-IR"/>
        </w:rPr>
        <w:t xml:space="preserve">عیناً مثل آنکه دوتای شان مالک باشند، وقف می کنند بر اولاد شان،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می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این است که واقف یکنفر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مثلاً جناب زید یکنفر است، بخشی را وقف می کند بر مسجد، بخش دیگر را وقف می کند بر مشهد، این گونه وقف 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صورت هیچ گونه اشکالی نیست</w:t>
      </w:r>
      <w:r>
        <w:rPr>
          <w:rFonts w:eastAsia="IRNazanin" w:cs="IRNazanin"/>
          <w:color w:val="111111"/>
          <w:sz w:val="28"/>
          <w:szCs w:val="28"/>
          <w:rtl w:val="true"/>
          <w:lang w:bidi="fa-IR"/>
        </w:rPr>
        <w:t>.</w:t>
      </w:r>
      <w:bookmarkStart w:id="169" w:name="pg4268_39295"/>
    </w:p>
    <w:p>
      <w:pPr>
        <w:pStyle w:val="Heading2"/>
        <w:numPr>
          <w:ilvl w:val="1"/>
          <w:numId w:val="1"/>
        </w:numPr>
        <w:rPr/>
      </w:pPr>
      <w:bookmarkStart w:id="170" w:name="__RefHeading___Toc440206_1479056682"/>
      <w:bookmarkStart w:id="171" w:name="_Toc57"/>
      <w:bookmarkEnd w:id="169"/>
      <w:bookmarkEnd w:id="170"/>
      <w:r>
        <w:rPr>
          <w:rtl w:val="true"/>
        </w:rPr>
        <w:t xml:space="preserve">مسوغات بیع وقف </w:t>
      </w:r>
      <w:r>
        <w:rPr/>
        <w:t>95/10/12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مسوغات بیع وقف</w:t>
      </w:r>
    </w:p>
    <w:p>
      <w:pPr>
        <w:pStyle w:val="BookText"/>
        <w:rPr/>
      </w:pPr>
      <w:r>
        <w:rPr>
          <w:rFonts w:ascii="IRNazanin" w:hAnsi="IRNazanin" w:eastAsia="IRNazanin"/>
          <w:color w:val="111111"/>
          <w:sz w:val="28"/>
          <w:sz w:val="28"/>
          <w:szCs w:val="28"/>
          <w:rtl w:val="true"/>
          <w:lang w:bidi="fa-IR"/>
        </w:rPr>
        <w:t>همانطور که می‌دانید در جلسه قبل روایت ابو بصیر را خواندیم و تا حدودی در باره‌اش بحث هم کردیم، از آنجا که مفهوم آن برای ما چندان روشن نشد، لازم دیدم که مجدداً آن را در اینجا بخوانیم،</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صَدَقَةِ مَا لَمْ یُقْسَمْ وَ لَمْ یُقْبَضْ فَقَالَ جَائِزَةٌ إِنَّمَا أَرَادَ النَّاسُ النُّحْلَ فَأَخْطَئُوا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واقع مطلب این است که این حدیث تا حدی مجمل است، آنچه را که بزرگان حدیث شرح کرده‌اند این است که به کسی ارث رسیده و هنوز میراث را تحویل او نداده‌اند، یا مبیعی را خریده، ولی هنوز آن را قبض نکرده است، آیا می‌تواند آن را وقف کند؟</w:t>
      </w:r>
    </w:p>
    <w:p>
      <w:pPr>
        <w:pStyle w:val="BookText"/>
        <w:rPr/>
      </w:pPr>
      <w:r>
        <w:rPr>
          <w:rFonts w:ascii="IRNazanin" w:hAnsi="IRNazanin" w:eastAsia="IRNazanin"/>
          <w:color w:val="111111"/>
          <w:sz w:val="28"/>
          <w:sz w:val="28"/>
          <w:szCs w:val="28"/>
          <w:rtl w:val="true"/>
          <w:lang w:bidi="fa-IR"/>
        </w:rPr>
        <w:t>حضرت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وقف کند و جایز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لازمة، مراد از جواز در این حدیث، جواز عرفی نیست، بلکه جواز در اینجا به معنای لزوم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در اینجا جواز تکلیفی نیست، بلکه جواز وضعی است، یعنی آقایان فرق می‌گذارند بین جواز تکلیفی و جواز وضعی، آنگاه حضرت می‌فرماید اهل سنت اشتباه کرده‌اند، در عطیه نمی‌شود، اگر بخواهی چیزی را که هنوز قبض نکردی، ببخشی نمی‌شود، یعنی عطیه تحقق پیدا نمی‌کند، اما اگر وقف کند، مانعی ندارد،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بصیر همان عطیه است، این حاصل حدیث است که بیان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یک اشکالی هست و آن این است که حضرت می‌فرماید چیزی را که هنوز قبض نکردی، اگر وقفش کنی جایز است، یعنی لازم است، و حال آنکه این دوتا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خودش هنوز آن را قبض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قبض موقوف علیه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دو مشکل چگونه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لازمة ، و می‌فرماید وقفش اشکال ندارد، اما عطیه‌اش اشکال دارد؟</w:t>
      </w:r>
    </w:p>
    <w:p>
      <w:pPr>
        <w:pStyle w:val="BookText"/>
        <w:rPr/>
      </w:pPr>
      <w:r>
        <w:rPr>
          <w:rFonts w:ascii="IRNazanin" w:hAnsi="IRNazanin" w:eastAsia="IRNazanin"/>
          <w:color w:val="111111"/>
          <w:sz w:val="28"/>
          <w:sz w:val="28"/>
          <w:szCs w:val="28"/>
          <w:rtl w:val="true"/>
          <w:lang w:bidi="fa-IR"/>
        </w:rPr>
        <w:t>پس ناچاریم که بگوییم مراد از جایزة، یعنی رجوعش مکروه است، حالا که وقف کردی، رجوعش مکروه است، جایزه را حمل بر کراهت کنیم، اما این مانع از آن نیست که اگر بخواهد درست بشود، دوتا قبض می خواهد، هم قبض خودش و هم قبض 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بنابراین،پس باید بگوییم که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رجوعش از این وقف مکروه است، حالا که آن را در راه خدا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از این کار خیرت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عطیه کنی و در راه خدا دادی، چنانچه بر گشتی اشکال ندارد، اما چون در راه خدا دادی، بر گشتن شما خوب نیست، یعنی مکروه است، ولی این مانع از آن نیست که صحت یا لزومش وابسته به دو قبض باشد، یعنی هم خودش قبض کند و هم به قبض دیگران برساند، آنچه که از شرح علامه مجلسی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نیز ظاهراً همین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معنای روایت این است که اگر کسی چیزی را هنوز قبض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آن را مالک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وقف کند، وقفش جایز است، به این معنی که رجوعش مکروه است، چون آن را در راه خدا داده، مکروه است که به آن بر گردد، اما معنایش این نیست که صحیح است مطلقاً، بلکه باید دو مرحله را رد کند، مرحله اول قبض خودش است، مرحله دوم هم قبض موقوف علیه است، یعنی اولاً باید خودش قبض کند و سپس به قبض موقوف علیهم برساند تا آنها هم قبض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إفراز الوقف عن الملک الطلق فیما إذا کانت العین مشترکة بینهما، فیتصدیه مالک الطلق مع متولی الوقف أو الموقوف علیهم، بل الظاهر جواز قسمة الوقف أیضاً لو تعدد الواقف و الموقوف علیه، کما إذا کانت دار مشترکة بین شخصین فوقف کلّ منهما حصّته المشاعة علی أولاده، بل لا یبعد الجواز فی ما إذا تعدد الوقف و الموقوف علیه مع اتحاد الواقف، کما إذا وقف نصف داره مشاعاً علی مسجد و النصف الآخر علی مشهد، و لا یجوز قسمته بین أربابه إذا اتحد الوقف و الواقف مع کون الموقوف علیهم بطوناً متلاحقة أیضاً، و لو وقع النزاع بین أربابه بما جاز معه بیع الوقف و لا ینحسم إلّا بالقسمة جازت، لکن لا تکون نافذة بالنسبة إلی بطون اللاحقة، و لعلها ترجع إلی قسمة المنافع، و الظاهر جوازها مطلقاً، و أما قسمة العین بحیث تکون نافذة بالنسبة إلی البطون اللاحقة، فالأقوی عدم جوازها مطلقاً</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افراز در لغت به معنی جدا کردن چیزی از چیز دیگر است</w:t>
      </w:r>
    </w:p>
    <w:p>
      <w:pPr>
        <w:pStyle w:val="BookText"/>
        <w:rPr/>
      </w:pPr>
      <w:r>
        <w:rPr>
          <w:rFonts w:ascii="IRNazanin" w:hAnsi="IRNazanin" w:eastAsia="IRNazanin"/>
          <w:color w:val="111111"/>
          <w:sz w:val="28"/>
          <w:sz w:val="28"/>
          <w:szCs w:val="28"/>
          <w:rtl w:val="true"/>
          <w:lang w:bidi="fa-IR"/>
        </w:rPr>
        <w:t>قبلا بیان کردیم که در اینجا دو مسأله داریم، یک مسأله وقف مشاع است، مسأله دیگر افراز است، وقف مشاع را خواندیم و گفتیم اگر کسی ملک مشاع را وقف کند، اشکالی ندارد، یعنی وقفش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افراز است –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جدا کردن چیزی از چیز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افراز داریم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دوتاست، موقوف علیه هم دوتاست، اما عین موقوفه یکی است، مثلاً دوبرادرند، مالک وقف هستند، یک برادر سهم خودش را وقف اولادش می‌کند، برادر دیگر نیز سهمش را وقف اولاد خودش می‌کند، واقف دوتاست، موقوف علیهم نیز دوتاست،اما عین موقوفه یکی است، چطور دو برادر با هم زندگی کردند، فرزندان شان هم مثل آنها زندگی کنند، او سهم خودش را برای فرزندانش، دیگری نیز سهم خودش را برای فرزندانش وقف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یکی است، اما موقوف علیه دوتاست، مثلاً من نصف این خانه را وقف مسجد جمکران می‌کنم،نصف دیگرش را وقف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این اشکالی ندارد،این افراز است، خیال نشود که معنای افراز این است که یک خطی بکشیم و جدا کنیم، بلکه همین اندازه که آنها را سهیم می‌کنیم، این خودش یکنوع افراز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جناب واقف بر دو نفر وقف کرده، ولی در حال حیات می‌خواهد جدا کند و بگوید این بخش مال شما، آن بخش هم مال او، وقف مشاع کرده، اما در مقام بهره برداری می‌گوید، من این بخش را به تو دادم، آن بخش را هم به آن دیگری دادم، البته در موقع صیغه خواندن این گونه نبوده، بلکه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 لولدیّ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وقف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مال این فرزندم بنام زید، سمت چپ مال فرزند دیگرم بنام عمرو، آیا این صحیح است یا نه؟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صحیح نیست؟ چون اگر این گونه تقسیم کنند، ارثی می‌شود، به این معنی که یک بخش را فرزندان یک برادر می‌برد، بخش دیگر را هم فرزندان برادر دیگر می‌برد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ظاهراً اشکال ندارد، یعنی مادامی که این دو برادر زنده‌اند، اشکال ندارد که بگویند این بخشی از باغ مال تو، آن بخش دیگرش هم مال دیگری، اما هنگامی که این دو برادر مردند، دیگه این تقسیم بهم می‌خورد، چون اگر این تقسیم پا بر جا بماند، تبدیل به ملک ارثی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تقسیمش علی الظاهر بی اشکال است، ولی مادامی که اینها موجودند،اما هنگامی که مردند، تقسیم بهم می‌خورد، چون اگر بگوییم این تقسیم دائمی است، معنایش این است که ارثی بشود و حال آنکه وقف ما، وقف مشاع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مال خودم را بر این دو برادر وقف کردم، چنانچه آن را بین آنان تقسیم نکنم، منجر به دعوا و نزاع شان می‌شود و ممکن است دعوا‌کنند، در اینجا مانع ندارد که ظاهراً تقسیم کنم،اما این تقسیم،تقسیم ظاهری است نه تقسیم واقعی، یعنی مادامی که این دو برادر زنده‌اند، اشکال ندارد که هر کدام بخشی را ببرد،اما هنگامی که دو برادر مردند و از بین رفتند، فرزندان آنها مشاع‌اند، یعنی هیچکدام نمی‌توانند بگویند آن سهم مال ماست، دیگری بگوید آن دیگری سهم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اتحد الوقف و الواقف مع کون الموقوف علیهم بطوناً لاحقةً أیضاً، فلا یجوز فیه الاقرار، بأن یقسم البستان إلی آقسام حسب عدد الموجودین، و یستقل کلّ بما أفرز له، لکونه خلاف وضع الوقف، و إن رضی الواقف، فإنّ القسمة الحقیقة بحیث تلزم علی البطون، خلاف حقیقة الوقف، لأنّ المفروض أنّ البطون اللاحقة یملکون ملکاً مشاعاً، فتقسیم الموقوف حسب عدد الموجودین، یلازم اختصاص أولادهم بما ترک لهم آبائهم من دون اشتراک أولاد الآخرین فیما بأیدیهم، و هو خلاف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ظاهراً اشکالی ندارد که بگوید مادامی که شما دو برادر زنده‌اید، سمت راست باغ در اختیار زید باشد و سمت چپ هم در اختیار عمرو، ولی این تقسیم، تقسیم ظاهری است نه تقسیم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التقسیم الظاهری و اختصاص کلّ بمنفعة ما بیده ماداموا موجودین، ثمّ إبطال التقسیم بالنسبة إلی البطون اللاحقة و هذا ممّا لا ماننع له، بشرط أن یقوم المتولّی أو الحاکم الشرعی بإبطال التقسیم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وقف النزاع بین أرباب الوقف بما جاز معه بیعه، و لا ینحسم إلّا بالقسمة، جاز لدفع الفتنة بحفظ الوقف مهما أمکن و یکون التقسیم ظاهریّاً غیر نافذ إلی البطون اللاحقة، و حقیقته ترجع إلی تقسیم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أجر الوقف البطن الأوّل، و انقرضوا قبل اانقضاء مدّة الإجارة بطلت بالنسبة إلی بقیّة المدّة إلّا أن یجیز البطن اللاحقة، فتصحّ علی الأقوی، و لو آجره المتولّی فإن لاحظ فیه مصلحة الوقف، صحّت و نفذت بالنسبة إلی البطون اللاحقة، بل الأقوی نفوذها بالنسبة إلیهم لو کانت لأجل مراعاتهم، دون أصل الوقف، و لا تحتاج إلی إجازتهم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اینک بحث ما در مسأله هفتادو هفتم است و من برای روشن شدن مسأله هفتاد و هفتم، دو مقدمه را بیان کنم، یعنی اگر بخواهیم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هفتادو دوم روشن بشود، باید این مقدمه را بیان کینم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عین موقوفه را به مدت صد سال اجاره بدهیم، یعنی به قدری مدت اجاره طولانی باشد که کم کم وقف از معرضیت وقفیت در بیاید، معمولاً رسم است که می‌گویند ما اینجا را به مدت نود و نه سال اجاره کردیم، این نوع اجاره ها،یعنی اجاره‌های نود و نه ساله، پایانش ابطال وقف است چون بعد از نود و نه سال،زاد و ولد زیاد می‌شود، فرزندان مستأجر ادعا می‌کنند که ما مالک اینجا هستیم، فلذا اگر ما بخواهیم وقف را اجاره بدهیم، باید مدت را کوتاه کنیم، یعنی اجاره به گونه‌ای نباشد که طولانی بودن مدتش، سبب ابطال وقف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من شنیده‌ام بعضی از موقوفات را نود و نه ساله اجاره می‌دهند، این گونه اجاره دادن ها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قیمت ها به مرور زمان فرق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طولانی مدت سبب می‌شود که وقف ملک ورثه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که برای روشن شدن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این است که نباید وقف را به آدم های قالتاغ و زورگو اجاره بدهیم، چون اگر به چنین آدم‌های اجاره بدهیم، او قوی است و آن وقت کسی حریف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در مستأجر این نکته را هم در نظر گرفت، مثلاً مستأجر ریئس قبیله یا خان و کد خدای یک منطقه است، اگر وقف را به چنین افرادی اجاره بدهیم، قهراً وقف پایان خوبی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دو مقدمه را برای توضیح کلام حضرت امام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لإیضاح ما فی المتن نذکر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إجارة الوقف مدّة طویلة تکون فی معرض ضیاع الوقف، و ادعاء الملکیة، و المسأله قیاساتها معها، لأنّه علی خلاف غرض الواقف و إنشائه إذا تعلّق غرضه بحفظ العین و تسبیل المنفعة و فیها ضیاع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تجوز الإجارة من القاهر الذی یظنّ ضیاع الوقف بغصبه و قهره، بنفس الدلیل المذکور، و علی هذا ففرض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هاتین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ولنذکر الفروع الواردة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البطن الأوّل الوقف و انقرضوا قبل انقضاء مدّة الإجارة، أفتی المصنّف بأنّه تبطل الإجارة بالنسبة إلی بقیة المدّة، لأنّ المفروض أنّهم لا یملکون حق التصرّف فی الموقوف إلّا فی مدّة حیاتهم، فالتصرّف بعد حیاتهم یکون فضولیّاً محتاج إلی إجازة البطون اللاحقة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بطن اول عین موقوفه را اجاره داد،نه واقف و نه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واقف و متولی عین موقوفه را اجاره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بطن اول آن را اجاره داده است و فرض این است که بطن اول یک چنین حقی را داشته است، ومصلحت هم در اجاره دادن بوده، این اجاره تا چه زمانی ادامه دارد و باقی است؟ تا زمانی که بطن اول زنده و در قید حیاتند، همین که بطن اول از دنیا رفتند و مردند، اجاره هم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بیش از این ولایت نداشت، ولایتش در حدی بود که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آقایان در کتاب اجاره می‌گویند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 را به مدت بیست سال به کسی اجاره داد و از قضا خودش سر ده سال فوت کرد، می‌گویند اجاره باطل نیست، بلکه اجاره صحیح است و تا مدتش به سر نرسیده همچنان ادامه دارد، چه فرق است بین اجاره مالک، و بین اجاره بطن اول که با مردن بطن اول اجاره باطل می‌شود اما با مردن مالک، اجاره همچنان به قوت خودش ادامه دارد و باقی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جناب مالک، ملکیتش، ملکیت طلق است، اما جناب موقوف علیه، ملکیتش ملکیت طلق نیست، بلکه محدود و معین به زمان حیاتش است ولذا عرض کردم که بطن اول دارای ولایت نیست، پس فرق است بین اینکه مالک اجاره بدهد و بین اینکه بطن اول اجاره بدهد، بطن اول چون ملکیتش طلق نیست، با مردنش، اجاره هم باطل می‌شود، اما جناب مالک، چون ملکیتش ملکیت طلق است ولذا با مردنش اجاره باطل نمی‌شود، بلکه تا پایان مدت اجاره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اگر جناب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مصلحت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موقوفه را تا دو بطن به اجاره داد، فرض کنید واقف مصلحت دید که اگر بخواهد وقف سر پا بماند، باید آن را تا دو بطن آن را اجاره بدهد، آیا اجاره‌اش صحیح است یا نه؟</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جناب واقف و متولی ولایت دارد، اما به شرط اینکه قید اول را بگذاریم، یعنی اجاره به قدری طولانی نباشد که سبب از بین رفتن وقف بشود، با این شرط اشکال ندارد که جناب واقف این وقف را اجاره بدهد و بطن اول و بطن دوم باید اطاعه کنند، به شرط اینکه مصلحت وقف در این اجاره دادن باشد، منتها نباید اجاره دادن آن قدر طولانی باشد که وقف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اگر چنانچه مصلحت بطن اول در اجاره دادن است، اولی مصلحت بطن بود، دومی مصلحت وقف است، آنهم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نمی‌شود، دو صورت اشکال ندارد، یعنی مصلحت بطنین و مصلحت وقف، اما اگر مصلحت بطن ثانی شد، مصلحت بطن دوم اجاره دادن است، اما مصلحت بطن اول اجاره دادن نیست، این اجاره چطور است؟ صحیح نیست، چرا؟ باید مصلحت هردو بطن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دارای سه فرع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مصلحت وقف در اجاره دادن است، اجاره دادنش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مصلحت بطنین در اجاره دادن می‌باشد، باز اجاره دادن وقف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مصلحت بطن اول در اجاره ندادن است، ولی مصلحت بطن دوم در اجاره دادن است، اجاره دادن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أجر الوقف البطن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آجر، البطن الأول است، لفظ وقف هم مفعولش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انقرضوا قبل اانقضاء مدّة الإجارة، بطلت بالنسبة إلی بقیّة المدّة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اجاره باطل می‌شود، من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و گفتم چه فرق می‌کند بین بطن اول و بین مالک، اگر مالک ملک خودش را اجاره داد و سپس خودش مرد، ورثه حق بهم زدن را ندارد، اما اگر بطن اول بمیرد، بطن دوم ممکن است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بطن اول ملکیتش طلق نیست، اما جناب مالک، ملکیتش 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یجیز البطن اللاحقة، فتصحّ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مربوط به فرع اول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آجره المتولّی، فإن لاحظ فیه مصلحة الوقف، صحّت و نفذت بالنسبة إلی البطون اللاحقة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بطن اول بمیرد، باید بطن دوم تبعیت کنند، چرا؟ چون ولایت دارد و فرض این است که مصلحت وقف در اجاره دادن است، یعنی اگر بخواهد این موقوفه سر پا بماند، باید آن را مدتی به اجاره بدهند حتی اگر مدت اجاره دادنش بطن دوم را هم در بر بگیرد</w:t>
      </w:r>
      <w:r>
        <w:rPr>
          <w:rFonts w:eastAsia="IRNazanin" w:cs="IRNazanin"/>
          <w:color w:val="111111"/>
          <w:sz w:val="28"/>
          <w:szCs w:val="28"/>
          <w:rtl w:val="true"/>
          <w:lang w:bidi="fa-IR"/>
        </w:rPr>
        <w:t>-.</w:t>
      </w:r>
      <w:bookmarkStart w:id="172" w:name="pg4268_39304"/>
    </w:p>
    <w:p>
      <w:pPr>
        <w:pStyle w:val="BookText"/>
        <w:rPr/>
      </w:pPr>
      <w:bookmarkEnd w:id="172"/>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الأقوی نفوذها بالنسبة إلیهم لو کانت لأجل مراعاتهم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موقوف علیهم در اجاره دادن باشد نه مصلحت وقف، باز اجاره دادن وقف اشکالی ندارد و نیاز به اجازه بطون دوم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أصل الوقف، و لا تحتاج إلی إجازتهم</w:t>
      </w:r>
      <w:r>
        <w:rPr>
          <w:rFonts w:eastAsia="IRNazanin" w:cs="IRNazanin"/>
          <w:color w:val="111111"/>
          <w:sz w:val="28"/>
          <w:szCs w:val="28"/>
          <w:rtl w:val="true"/>
          <w:lang w:bidi="fa-IR"/>
        </w:rPr>
        <w:t>»</w:t>
      </w:r>
    </w:p>
    <w:p>
      <w:pPr>
        <w:pStyle w:val="Heading2"/>
        <w:numPr>
          <w:ilvl w:val="1"/>
          <w:numId w:val="1"/>
        </w:numPr>
        <w:rPr/>
      </w:pPr>
      <w:bookmarkStart w:id="173" w:name="__RefHeading___Toc440208_1479056682"/>
      <w:bookmarkStart w:id="174" w:name="_Toc58"/>
      <w:bookmarkEnd w:id="173"/>
      <w:r>
        <w:rPr>
          <w:rtl w:val="true"/>
        </w:rPr>
        <w:t xml:space="preserve">آیا واقف می‌تواند برای وقف متولی قرار بدهد؟ </w:t>
      </w:r>
      <w:r>
        <w:rPr/>
        <w:t>95/10/13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واقف می‌تواند برای وقف متولی قرار بدهد؟</w:t>
      </w:r>
    </w:p>
    <w:p>
      <w:pPr>
        <w:pStyle w:val="BookText"/>
        <w:rPr/>
      </w:pPr>
      <w:r>
        <w:rPr>
          <w:rFonts w:ascii="IRNazanin" w:hAnsi="IRNazanin" w:eastAsia="IRNazanin"/>
          <w:color w:val="111111"/>
          <w:sz w:val="28"/>
          <w:sz w:val="28"/>
          <w:szCs w:val="28"/>
          <w:rtl w:val="true"/>
          <w:lang w:bidi="fa-IR"/>
        </w:rPr>
        <w:t>بحث ما در این جلسه نخست راجع به مسأله هفتاد و هشتم است، قبل از آنکه وارد اصل مسأله بشویم، یک مقدمه لازم می‌باشد و آن این است که وقف متولّی لازم دارد، اگر کسی، ملکی را وقف کند، چنانچه سر پرست و متولی برای آن معین نکند، در مرور زمان وقف از بین می‌رود، زیرا هر کس در آینده می‌آید و نسبت به آن ادعای ملکیت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برای حفظ وقف یک متولی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وقف باید یک متولی داشته باشد، عقل انسانی و عقل اجتماعی بر آن حکومت می‌کند، البته حضرت امام این مقدمه را نفرموده، چون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تعیین متولی برای وقف</w:t>
      </w:r>
    </w:p>
    <w:p>
      <w:pPr>
        <w:pStyle w:val="BookText"/>
        <w:rPr/>
      </w:pPr>
      <w:r>
        <w:rPr>
          <w:rFonts w:ascii="IRNazanin" w:hAnsi="IRNazanin" w:eastAsia="IRNazanin"/>
          <w:color w:val="111111"/>
          <w:sz w:val="28"/>
          <w:sz w:val="28"/>
          <w:szCs w:val="28"/>
          <w:rtl w:val="true"/>
          <w:lang w:bidi="fa-IR"/>
        </w:rPr>
        <w:t>چهار جور می‌شود متولی معین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 خودم را متولی می‌کنم مستقلاً، یا به مشارکت کس دیگر، آنهم یا مادام الحیاة یا یک مدت معین، که در واقع خود قسم اول چهار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خودم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به مشارکت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مادام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مدت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می‌توانم این جور متولی معین کنم، خودم متولی هستم، به مشارکت دیگری متولی هستم، تولیت ما مادام الحیاة است یا تولیت ما مدت معین می‌باشد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عین همین برنامه را در باره دیگری اجرا کنم، به این معنی که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جناب زید متولی است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جناب زید متولی است به مشارکت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مادام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یا مدت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دوم هم می‌تـواند دارای حالت ثالثه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وقف کنم و بگویم جناب زید بن ورقا وکیل من است که متولی را معین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این است که من متولی را زید قرار دادم، بعد از ایشان هم متولی کسی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غالباً آقایان می‌گویند متولی نسلاً بعد نسل،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متذکر نشده و حائز اهمیت نیست، چون نسل های آینده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بگویم من فلانی را با این شرائط متولی کردم، او می‌هم می‌تواند متولی را با این شرائط معین کند و هکذا سومی و چهارمی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گفتار ما روشن شد که تعیین متولی أمر عقلانی است، عقل اجتماعی می‌گوید برای این عین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قائل بشویم وقف از قبیل تحریر و فک ملک است، آزاد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سرپرست لازم است، یعنی وقف متولی و سر‌پرست می‌خواهد، اگر سرپرست نباشد، وقف از بین می‌رود، سرپرست و متولی را به چهار نحو می‌شود معین کرد، خودم مستقلاً سر‌پرستی و تولیت آن را به عهده می‌گیرم، با مشارکت دیگری سر‌پرستی و تولیت آن را به عهده می‌گیریم، تمام العمر، مدت معین، دیگری وکیل کنم که متولی معین کند، مثلا عالم شهر را وکیل می‌گیرم که متولی معین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مرحله این است که من کسی را متولی می‌کنم، علاوه بر آن، تولیت های بعدی را هم به او واگذار می‌کنم، هر متولی، متولی بعدی را معین کند، اما حضرت امام یک مسأله را امام نفرمودند، یعنی متولی نسلاً بعد 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یک وقفی هست که متولی ندارد، چه باید کرد،آیا اینجا رجوع به موقوف علیه کنیم، یا واقف صیغه را خوانده، اما یادش رفته که متولی معین کند، به کدام مراجعه کنیم، آیا به خود واقف مراجعه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صیغه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را معین نکرده یا اینکه به موقوف علیهم رجوع کنیم؟علی الظاهر باید در اینجا به حاکم شرع مراجعه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فعل لم یسمّ فاعله فهو للفقیه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قانون کلی است، فلذا اگر جایی باشد که سمّی الفاعل، مسأله معلوم است، امام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به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للواقف أن یجعل تولیة الوقف و نظارته لنفسه دائماً، أو إلی مدّة مستقلاً و مشترکاً مع غیره، و کذا یجوز جعلها للغیر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کذلک، چهار صورت خوابیده، للغیر مستقلاً، أو مع الغیر، مادام الحیاة أو إلی مدّة 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أن یجعل أمر جعل التولیة بید شخص، فیکون المتولّی من یعیّنه ذلک الشخص، بل یجوز جعل التولیة لشخص، و یجعل أمر تعیین المتولّی بعده بیده، و هکذا یقرّر أنّ کلّ متولّ یعیّن المتولّی بعده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مقدمه و توضیح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إقامة الوقف و استمراره عبر الزمان بحاجة إلی متولّ یتولّی أُمور الوقف و إلا فالوقف بلا متولّ یدیر الأمر یصبح کالإبل السائبة ینهبه کلّ من استولی علیه، فإذا کان کذلک فتعیین المتولی من حقوق الواقف و من شؤونه، فإنّه یملک العین و له أن یقفها حسب ما شاء علی ضوء الشروط السائغة و کیف لا یکون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یسلّط من شاء علی ملکه و لأجل ذلک یجوز له جعل التولیة بالصور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تولیة الوقف و نظارته لنفسه مادام علی قید الحیاة، أو إلی مدّة معیّنة من غیر فرق بین أن یکون مستقلا أو یجعل لنفسه شریکاً، و ما ذلک إلّا لأن جعل التولیة من حقوقه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یجعلها للغیر مادام علی قید الحیاة، أو إلی مدّة معیّنة، مستقلاً فی التولیة أو شریکاً مع ثالث، لنفس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یجعل أمر جعل التولیة بید شخص، فالمتولّی من یعیّنه ذلک الشخص، و ذلک بجعله وکیلاً فی ذلک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الواقف التولیة لشخص، و یجعل أمر تعیین المتولی بعده، بیده، حتی یعیّن کل متول المتولی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أی خلاف فی المسألة إلا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و السبعون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یکون للواقف جعل التولیة لنفسه أو لغیه، حین إیقاع الوقف و فی ضمن عقده، و أمّا بعد تمامیّته فهو أجنبی عن الوقف، فلیس له جعل التولیّة و لا عزل من جعله متولّیاً، إلّا إذا اشترط فی ضمن عقده لنفسه ذلک، بأن جعل التولیّة لشخص و شرط أنّه متی أراد أن یعزله عزله</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هفتاد و نهم این است که واقف مادامی که وقف نکرده، تمام اختیارات با واقف است، یعنی اختیار دارد که چه کسی را متولی کند و چه کسی را ناظر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صیغه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الدار لعلماء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 تمام شد، بعد یادش آمد که من متولی را تعیین نکردم، آیا می‌تواند بعد از اجرای صیغه، متولی را تعیین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همین که صیغه وقف را خواند صار برّانیّاً، از این وقف جدا شد، همین که تملیک کرد و قبض و اقباض هم حاصل شد، واقف نسبت به وقف مانند سایر افراد می‌شود فلذا نمی‌تواند برای آن متولی معین کند،پس قهراً باید در اینجا سراغ حاکم شرع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جناب زید را متولی وقف کردیم و شرائط تولیت هم در آنجا هست، سپس پشیمان شدیم فلذا می‌خواهیم او را از متولی بودن عزل کنیم، آیا می‌توانیم او را عزل کنیم؟</w:t>
      </w:r>
    </w:p>
    <w:p>
      <w:pPr>
        <w:pStyle w:val="BookText"/>
        <w:rPr/>
      </w:pPr>
      <w:r>
        <w:rPr>
          <w:rFonts w:ascii="IRNazanin" w:hAnsi="IRNazanin" w:eastAsia="IRNazanin"/>
          <w:color w:val="111111"/>
          <w:sz w:val="28"/>
          <w:sz w:val="28"/>
          <w:szCs w:val="28"/>
          <w:rtl w:val="true"/>
          <w:lang w:bidi="fa-IR"/>
        </w:rPr>
        <w:t xml:space="preserve">حق ندارید متولی قانونی و شرعی را عزل کنید، مگر اینکه جناب واقف یک چنین حقی را برای خودش قائل بشود، مثلاً بگوید من زید بن ورقا متولی کردم، اما مادامی که زنده هستم در عزل و نصب متولی حق دارم، البته اگر چنین شرطی را بکند، حق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عدم اعبتار العدالة فیما إذا جعل التولیة و النظر لنفسه، و الأقوی عدم اعتبارها لو جعلها لغیره أیضاً، نعم، یعتبر فیه الأمانة و الکفایة، فلا یجوز جعلها – خصوصاً فی الجهات و المصالح العامّة – لمن کان خائناً غیر موثوق به، و کذا من لیس له الکفایة فی تولیة أمور الوقف، و لا یجوز جعل التولیة للمجنون و لا الطفل حتّی الممیّز إن أرید عمل التولیة من إجارة الوقف و أمثالها مباشرة، و أمّا إذا جعل التولیة له حتّی یقوم القیّم بأمرها مادام قاصراً، فالظاهر جوازه و لو کان غیر ممیّز، بل لا یبعد الجواز فی جعلها لمجنون متوقّع برؤه، و یقوم الولی مقامه إلی أن یفیق</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این است که آیا در متولی عدالت شرط است یا نه؟ البته دو چیز قبل از عدالت شرط است، یکی امین بودن، دیگری هم کفائت، یعنی قادر بر اداره موقوفه باشد ولذا بچه را نمی شود متولی وقف کرد به شرط اینکه مباشرت شرط باشد، مجنون را نیز نمی‌توان متولی وقف قرار داد، مگر مجنونی که امید بهبودی و خوب شدنش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دو شرط جای بحث نیست، یکی امانت و دوم هم کفائت، یعنی بتواند وقف را اداره کند، منتها بحث در این است که آیا علاوه بر امین بودن و کفائت، عدالت هم شرط است یا نه؟</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 xml:space="preserve">صاحب جواهر می فرماید عدالت شرط نیست چرا؟ أخذاً بإطلاق الأدلّة، چون در روایات ما، کلمه عدالت نیامده، اما مرحوم شهید ثانی در کتاب مسالک فرموده قدر متیقن این است که متولی عادل باشد، اگر عادل نباشد چه فرق است بین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 قدر متیقن عدالتش است،اگر عدالت نباشد چه فرق است بین این آدم و بین اجنبی؟</w:t>
      </w:r>
    </w:p>
    <w:p>
      <w:pPr>
        <w:pStyle w:val="BookText"/>
        <w:rPr/>
      </w:pPr>
      <w:r>
        <w:rPr>
          <w:rFonts w:ascii="IRNazanin" w:hAnsi="IRNazanin" w:eastAsia="IRNazanin"/>
          <w:color w:val="111111"/>
          <w:sz w:val="28"/>
          <w:sz w:val="28"/>
          <w:szCs w:val="28"/>
          <w:rtl w:val="true"/>
          <w:lang w:bidi="fa-IR"/>
        </w:rPr>
        <w:t>جواب کلام شهید ثانی روشن است و آن اینکه فردی که عادل نیست، حتماً با دیگری فرق دارد، فرقش این است که جناب واقف آن را معین کرده، دیگری را معین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 عادل نباشد، چه فرق است بین آدم و بین اجنبی؟ فرق است، اجنبی را این آدم معین نکرده، ولی این فاسق را معین کرده است، اما فاسقی است که خیانت نمی‌کند، مثلا غیبت می‌کند،چشمش حساب و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همین است که واقف این آدم را معین کرده،دیگری را معین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یک دلیل خوبی دارم که عدالت شرط نیست، آن کدام است؟ اگر عدالت را شرط بدانیم، علی می‌ماند و حوضش، خیلی از وقف‌ها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العدالة فی الواقف إذا جعل التولیة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اعتبارها لو جعلها لغیره أیضا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الأمانة و الکفایة فی المتولی، فلا یجوز جعل التولیة للخائن و من یفقد الکفایة</w:t>
      </w:r>
      <w:r>
        <w:rPr>
          <w:rFonts w:eastAsia="IRNazanin" w:cs="IRNazanin"/>
          <w:color w:val="111111"/>
          <w:sz w:val="28"/>
          <w:szCs w:val="28"/>
          <w:rtl w:val="true"/>
          <w:lang w:bidi="fa-IR"/>
        </w:rPr>
        <w:t>.</w:t>
      </w:r>
      <w:bookmarkStart w:id="175" w:name="pg4268_39310"/>
    </w:p>
    <w:p>
      <w:pPr>
        <w:pStyle w:val="BookText"/>
        <w:rPr/>
      </w:pPr>
      <w:bookmarkEnd w:id="1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جعل التولیة للمجنون و الطفل ممیزا کان أو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تولیة الأخیر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جعل التولیة للطفل حتی یقوم القیم بأمرها ماداموا قاصرا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التولیة لمجنون یتوقع برؤه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اعتبار العدالة فی الواقف إذا جعل التولیة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مقتضی الإطلاق نصّاً و فتویَ، بل لم أجد فیه خلافا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نعم ورد فی المسالک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اشتراط عدالة الواقف – إن شرط التولیة لنفسه – قطع به فی التذکرة، مع احتمال اشتراطها مطلقا، أی سواء جعل التولیة لنفسه أو لغیره، لخروجه بالوقف عن الملک و مساواته عن غیره، فلا بد من اعتبار الثقة فی اتولیة کما تعتبر فی غیره</w:t>
      </w:r>
      <w:r>
        <w:rPr>
          <w:rFonts w:eastAsia="IRNazanin" w:cs="IRNazanin"/>
          <w:color w:val="111111"/>
          <w:sz w:val="28"/>
          <w:szCs w:val="28"/>
          <w:rtl w:val="true"/>
          <w:lang w:bidi="fa-IR"/>
        </w:rPr>
        <w:t>»</w:t>
      </w:r>
    </w:p>
    <w:p>
      <w:pPr>
        <w:pStyle w:val="Heading2"/>
        <w:numPr>
          <w:ilvl w:val="1"/>
          <w:numId w:val="1"/>
        </w:numPr>
        <w:rPr/>
      </w:pPr>
      <w:bookmarkStart w:id="176" w:name="__RefHeading___Toc440210_1479056682"/>
      <w:bookmarkStart w:id="177" w:name="_Toc59"/>
      <w:bookmarkEnd w:id="176"/>
      <w:r>
        <w:rPr>
          <w:rtl w:val="true"/>
        </w:rPr>
        <w:t xml:space="preserve">عدم اشتراط عدالت در متولی وقف </w:t>
      </w:r>
      <w:r>
        <w:rPr/>
        <w:t>95/10/14</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عدالت در متولی وقف</w:t>
      </w:r>
    </w:p>
    <w:p>
      <w:pPr>
        <w:pStyle w:val="BookText"/>
        <w:rPr/>
      </w:pPr>
      <w:r>
        <w:rPr>
          <w:rFonts w:ascii="IRNazanin" w:hAnsi="IRNazanin" w:eastAsia="IRNazanin"/>
          <w:color w:val="111111"/>
          <w:sz w:val="28"/>
          <w:sz w:val="28"/>
          <w:szCs w:val="28"/>
          <w:rtl w:val="true"/>
          <w:lang w:bidi="fa-IR"/>
        </w:rPr>
        <w:t>در مسأله هشتاد، ما حدود شش فرع داریم و غالباً دلایل این فروع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آیا عدالت در متولی وقف شرط است یا نه؟ در میان علمای ما، فقط شهید ثانی فرموده که عدالت شرط است، ولی ذیل عبارتش می‌رساند که وثوق شرط است، پس صدر عبارتش می‌گوید عدالت شرط است، اما ذیل عبارتش می‌گوید وثوق هم کافی می‌باشد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اشتراط عدالة الواقف – إن شرط التولیة لنفسه – قطع به فی التذکرة، مع احتمال اشتراطها، أی سواء جعل التولیة لنفسه أو لغیره، لخروجه بالوقف عن الملک و مساواته عن غیره، فلا بدّ من اعتبار الثقة فی التولیة کما تعتبر فی غیره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ادعای عدالت می‌کند، یعنی عدالت را در متولی وقف شرط می‌داند، در آخر به ثقه بودن اکتفا می‌کند، اگر این گونه باشد، پس نزاع ما لفظی خواهد بود، البته ما هم گفتیم امانت در متولی شرط است، یعنی اگر متولی وقف خائن باشد، تولیت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مورد اتفاق شد، یعنی توانستیم حتی شهید ثانی را نیز با خود همراه کنیم وبگوییم مرادش از عدالت همان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مسأله را در متولی پیاده کردیم، 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پیاده می‌کند، یعنی هم در واقف و هم در متولی، منتها من که واقف را مطرح نکردم، چون جای بحث نیست، زیرا احدی نگفته که واقف باید عادل باشد، کسانی که عمل صالح انجام می‌دهند، شرطش این نیست که حتماً عادل باشند، ولی من در دومی پیاده کردم، فلذا اگر می‌بینید که مسأله ما چند فرع شده، روی این جهت است که خود واقف را به عنوان یک فرع و متولی را هم به عنوان فرع دوم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 که امانت و کفایت باشد،این شرط عقلانی است، زیرا غرض از تعیین متولی این است که وقف را اداره کند و اجازه ندهد که این وقف تلف بشود، اگر در واقع نظر اداره و حفظ وقف است، حتماً این دوتا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امانت، و کفایت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در بعضی از آیات قرآن این دو شرط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خصوص متولی بلکه به طور مطلق – پرسش این است که کدام آیات آمده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مَنِ اسْتَأْجَرْتَ الْقَوِی الْأَمِینُ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شعیب دختری دارد، هنگامی که حضرت موسی را به خانه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هم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امین است، دختر شعیب در آن زمان این مسأله را درک کرده است ولذا پدر هم حرف دختر را گوش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 داستان حضرت یوسف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عَلَیهِ لَقَوِی أَمِینٌ</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آیا می‌توان مجنون یا طفل را به عنوان متولی وقف منصوب کرد؟</w:t>
      </w:r>
    </w:p>
    <w:p>
      <w:pPr>
        <w:pStyle w:val="BookText"/>
        <w:rPr/>
      </w:pPr>
      <w:r>
        <w:rPr>
          <w:rFonts w:ascii="IRNazanin" w:hAnsi="IRNazanin" w:eastAsia="IRNazanin"/>
          <w:color w:val="111111"/>
          <w:sz w:val="28"/>
          <w:sz w:val="28"/>
          <w:szCs w:val="28"/>
          <w:rtl w:val="true"/>
          <w:lang w:bidi="fa-IR"/>
        </w:rPr>
        <w:t>آیا ما می‌توانیم تولیت را برای مجنون یا برای طفل قرار بدهیم؟ نه، یعنی مستقیماً نمی‌توانیم این کار را بکنیم، یعنی اگر بخواهیم مجنون یا این طفل از همین ساعت متولی بشود،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دارای شرائط نیستند، یعنی نه امانت شان محرز است و نه کفایت شان محرز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بله،مانع ندارد که طفل و صبی را مستمراً متولی قرار بدهیم، منتها مادامی که طفل و صبی است، قیّمش کار تولیت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مجنون نیز می‌شود همین حرف را زد، منتها به شرط اینکه امید خوب شدن در مجنون برود، از حالا مجنون را متولی قرار می‌دهیم، منتها مادامی که مجنون است، کار هایش قیم انجام می‌دهد، بعد از آنکه خوب شد، خودش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 التولیة لشخص لم یجب علیه القبول، سواء کان حاضراً فی مجلس العقد، أو غائباً بلغ إلیه الخبر و لو بعد وفاة الواقف، و لو جعل التولیة لأشخاص علی الترتیب و قبل بعضهم، لم یجب القبول علی من بعده،و مع عدم القبول کان الوقف بلا متولّ منصوب، و لو قبل التولیة فهل یجوز له عزل نفسه کالوکیل أو لا؟ قولان، لا یترک الاحتیاط بعدم العزل، و معه یقوم بوظائفه مع المراجعة إلی الحاکم و نصبه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فروع مسأله هشتاد و یکم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هشتاد و یکم، فروعی خوبی دارد،من فروعش را طبق متن بیان می‌کنم، بعداً آنها را یکی پس از دیگری شرح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فرع این است که هر گاه جناب واقف رو به جناب زید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تولیت فلان باغ یا چیز دیگر منصوب کردم و شما بعد از این ساعت از جانب من متولی هستی ، آیا قبول زید لازم است یا نه؟</w:t>
      </w:r>
    </w:p>
    <w:p>
      <w:pPr>
        <w:pStyle w:val="BookText"/>
        <w:rPr/>
      </w:pPr>
      <w:r>
        <w:rPr>
          <w:rFonts w:ascii="IRNazanin" w:hAnsi="IRNazanin" w:eastAsia="IRNazanin"/>
          <w:color w:val="111111"/>
          <w:sz w:val="28"/>
          <w:sz w:val="28"/>
          <w:szCs w:val="28"/>
          <w:rtl w:val="true"/>
          <w:lang w:bidi="fa-IR"/>
        </w:rPr>
        <w:t xml:space="preserve">آقایان می گویند قبول تولیت برای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سواء أکان فی مجلس عقد الوقف، أو لم یکن فی مجلس العقد، هر چند بعضی‌ها می‌خواهند فرق بگذارند و بگویند در مجلس عقد اگر رد نکرد،قبولش واجب است، اما در غیابت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مجلس عقد نباشد، یعنی غائب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می‌گویند قبول مطلقاً برایش واجب نیست، چه در مجلس عقد سکوت کند و چه غیاباً باشد، مثلاً جناب زید در شهر دیگر به سر می‌برد، جناب واقف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زیداً متولیّاً للوقف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قبولش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تولیت یکنوع زحمت و کلفت است برای این کار، فلذا لزومی ندارد که انسان زیر بار یک مسؤلیت مالی برود، چون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مسئولیت دنیوی دارد و هم مسئولیت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 فرق است بین باب تولیت و باب وصیت؟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می گویند تولیت با وصیت چه فرق دارد؟ چون‌اگر وصیت حضوری باشد، وصی می‌تواند آن را رد کند، اما اگر وصیت غیابی باشد، مثلاً من زید را وصی کنم و حال آنکه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نیست که من او را به عنوان وصی قرار دادم، جناب موصی از دنیا رفت، وصیت نامه را آورند و دیدند که جناب زید به عنوان وصی تعیین شده، آقایان در اینجا می‌گویند جناب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رد ندارد، پس باید همان حرف را در باب تولیت هم بزنیم و بگوییم فرق است بین جایی که جناب متولی مطلع بوده، چنین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تولیت را رد کند و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جناب متولی از تولیت خودش مطلع نبوده، خصوصاً اگر واقف هم فوت کند، قبول تولیت برای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جوابش این است که قیاس باب تولیت را به باب وصیت،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 در وصیت روایت داریم، حتی اگر در وصیت روایت هم نداشتیم، می‌توانستیم بگوییم قبول واجب نیست و او می‌تواند قبول نکند، چون قبول وصیت نیز مسئولیت اخروی و دنیوی دارد، چون همیشه در فکر است که اموال طرف را چه کند، اطفال طرف را چه کند؟</w:t>
      </w:r>
    </w:p>
    <w:p>
      <w:pPr>
        <w:pStyle w:val="BookText"/>
        <w:rPr/>
      </w:pPr>
      <w:r>
        <w:rPr>
          <w:rFonts w:ascii="IRNazanin" w:hAnsi="IRNazanin" w:eastAsia="IRNazanin"/>
          <w:color w:val="111111"/>
          <w:sz w:val="28"/>
          <w:sz w:val="28"/>
          <w:szCs w:val="28"/>
          <w:rtl w:val="true"/>
          <w:lang w:bidi="fa-IR"/>
        </w:rPr>
        <w:t xml:space="preserve">خلاصه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روایت داریم، خود این کار خلاف قاعده است، زیرا معنی ندارد که یکنفر کاری را بر طرف دیگرش تحمیل کند، وصیت کردن یکنوع تحمیل است، کسی را متولی قرار دادن نیز یکنوع تحمیل می‌باشد، تحمیل یکنفر را قبول کنیم،دلیل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باب وصیت، البته در باب وصیت اگر کسی وصیت کند 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و غائب باشد، آنجا می‌توانیم بگوییم لازم است و حق رد کردن را ندارد،اما در مانحن فیه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فرق است بین باب وصیت و بین باب تولیت، البته هردو مشترک اند در اینکه ایجاد مسئولیت در وصی و ایجاد مسئولیت در متولی، خلاف قاعده است،منتها باب وصیت بخاطر روایت، از تحت این قاعده خارج شده، چون در آنجا روایت داریم،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نداریم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فرع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 التولیة لشخص لم یجب علیه القبول، سواء کان حاضراً فی مجلس العقد، أو غائباً بلغ إلیه الخبر و لو بعد وفاة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باب وصیت، چون در وصیت اگر جناب موصی بمیرد و بعد از مردن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وصی برسد، جناب وصی حق 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موصی زیر خاک رفته و دستش از همه جا کوتاه شده است، فلذا رد کردن وصیتش بر خلاف عاطفه انسانی است، پس در وصیت دلیل داریم که وصی حق رد را ندارد، اما در باب تولیت دلیل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یحتمل الفرق بین حضوره فی مجلس إجراء الصیغة فله أن یردّ القبول، دون ما لو کان غائباً فلیس له الردّ و الواقف غافل عن ردّه، نظیر ما ورد فی باب الوصیّة، عَنْ مَنْصُورِ بْنِ حَازِمٍ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أَوْصَی الرَّجُلُ إِلَی أَخِیهِ وَ هُوَ غَائِبٌ فَلَیْسَ لَهُ أَنْ یَرُدَّ عَلَیْهِ وَصِیَّتَهُ لِأَنَّهُ لَوْ کَانَ شَاهِداً فَأَبَی أَنْ یَقْبَلَهَا طَلَبَ غَیْرَه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کسی بگوید العلّة تعمّم و تخصّص، بگوییم این حدیث هم معمم است و هم مخصّص، معمّم است چه فرق می‌کند بین واقف و بین غیرش که موصی باشد، البته اگر جناب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بگوییم هردو در اینجا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أنّ التعلیل الوارد فی الروایة تکون معمّمة للحکم، لأنّه لو کان شاهداً فأبی المتولی أن یقبلها طلب غیره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داده‌اند، شما ببینید که آیا این تعلیل برای ما کافی است یا نه؟ اگر کافی شد، باید فرق بگذاریم بین حیات واقف و بین موت واقف، حیات واقف به شرط اینکه به او بگویند، اما بعد از ممات واقف، حق رد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 التولیة لأشخاص علی الترتیب و قبل بعضهم، لم یجب القبول علی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جناب واقف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جناب زید است و بعد از زید، جناب عمرو متولی می‌باشد، اگر جناب زید تولیت را قبول نکرد، آیا برای عمرو قبول لازم است یا نه؟</w:t>
      </w:r>
    </w:p>
    <w:p>
      <w:pPr>
        <w:pStyle w:val="BookText"/>
        <w:rPr/>
      </w:pPr>
      <w:r>
        <w:rPr>
          <w:rFonts w:ascii="IRNazanin" w:hAnsi="IRNazanin" w:eastAsia="IRNazanin"/>
          <w:color w:val="111111"/>
          <w:sz w:val="28"/>
          <w:sz w:val="28"/>
          <w:szCs w:val="28"/>
          <w:rtl w:val="true"/>
          <w:lang w:bidi="fa-IR"/>
        </w:rPr>
        <w:t>علی القاعده لازم نیست، وقتی برای زید قبول لازم نشد، برای عمرو به طریق اولی قبول لازم نیست، یعنی آنچنان نیست که رد یکی سبب بشود، وجوب قبول بر دیگری را، آن ملاکی که می‌گوید رد می‌تواند بکند، فرق نمی‌کند بین اولی و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 القبول کان الوقف بلا متولّ منصوب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متولی قرار بدهد، ولی زید می‌گوید من این تولیت را قبول نمی‌کنم، همین که زید رد کرد و گفت من تولیت را قبول نمی‌کنم، دست واقف از وقف کوتاه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جلسه گذشته خواندیم مادامی که واقف صیغه وقف را تمام نکرده، می‌تواند همه نوع دست کاری کند، این آ‌دم در صیغه وقف، زید را متولی کرد و متاسفانه زید تولیت را قبول نکرد، زید از صحنه کنار می‌رود و دست واقف هم از وقف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چه‌کنیم؟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لم یسمّ فاعله، یرجع امره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در اینجا وارد میدان می‌شود و برای وقف متولی معین می‌کند، در جلسه قبل خواندیم اگر واقف وقف کند و متولی معین نکند، دیگر کار از واقف گذشته، باید سراغ حاکم شرع برویم، این از آن قبیل است، فلذا نمی‌توانیم بگوییم جناب واقف، حالا که او قبول نکرده، شما شخص دیگری را معین کنید، همین که واقف صیغه وقف را خواند، آقایان می‌گویند وقف از قبیل تحریر است، همین که تحریر کرد و تمام شد، اختیار از دست واقف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فرع جهارم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قبل التولیة فهل یجوز له عزل نفسه کالوکیل أو لا؟ قولان، لا یترک الاحتیاط بعدم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 که جناب واقف، شخصی بنام زید را متولی قرار داد و جناب زید هم قبول کرد و به مدت دوسال هم وقف را اداره کرد، آیا بعد قبول تولیت، می‌تواند تولیت کنار برود و بگوید تولیت کار سختی است فلذا می‌خواهد استعفا بدهد و خود را عزل کند، آیا می‌تواند عزل کند یا نه؟</w:t>
      </w:r>
    </w:p>
    <w:p>
      <w:pPr>
        <w:pStyle w:val="BookText"/>
        <w:rPr/>
      </w:pPr>
      <w:r>
        <w:rPr>
          <w:rFonts w:ascii="IRNazanin" w:hAnsi="IRNazanin" w:eastAsia="IRNazanin"/>
          <w:color w:val="111111"/>
          <w:sz w:val="28"/>
          <w:sz w:val="28"/>
          <w:szCs w:val="28"/>
          <w:rtl w:val="true"/>
          <w:lang w:bidi="fa-IR"/>
        </w:rPr>
        <w:t>عیناً مثل وکیل، اگر کسی، دیگری را وکیل کند و او هم یکسال کار وکالت را انجام بدهد، بعد می‌بیند وکالت کار سختی است، آیا می‌تواند وکالتش را عزل کند؟ بله، یعنی می‌تواند خود را از وکالت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 نحن فیه جناب متولی بعد از قبول تولیت، می‌تواند خود را عزل کند و تولیت را استمرار ندهد؟</w:t>
      </w:r>
    </w:p>
    <w:p>
      <w:pPr>
        <w:pStyle w:val="BookText"/>
        <w:rPr/>
      </w:pPr>
      <w:r>
        <w:rPr>
          <w:rFonts w:ascii="IRNazanin" w:hAnsi="IRNazanin" w:eastAsia="IRNazanin"/>
          <w:color w:val="111111"/>
          <w:sz w:val="28"/>
          <w:sz w:val="28"/>
          <w:szCs w:val="28"/>
          <w:rtl w:val="true"/>
          <w:lang w:bidi="fa-IR"/>
        </w:rPr>
        <w:t>بعضی‌ها گفته‌اند می‌تواند خودش را عزل کند و استمرار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تولیت عیناً مثل وکالت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وکیل در اثنای کار می‌تواند از استمرار وکالت سر باز بزند چون وکالت از صیع لازمه نیست، بلکه از صیغ جایزه می باشد، متولی هم در اثنای کار می‌گوید کار تولیت زحمت دارد، من از خیر تولیت گذشتم، من از این به بعد تولیت را استمرار نمی‌دهم، برو سراغ شخص دیگر یا سراغ حاکم، و من تولیت را ادامه نمی‌دهم؟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فرق است بین باب تولیت و بین باب وکالت، تولیت از عقود لازمه است، بعد از آنکه طرف آن را قبول کرد، معنی ندارد که استمرار ندهد و آن را بهم بزند، اگر قرار بود که قبول نکنی، از همان ابتدا قبول نمی‌کردی، حالا که قبول کردی، حق بهم زدن را نداری،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اینجا را گرفته، بعد از آنکه واقف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متولیّاً،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حق بهم زدن را نداری،اما وکالت از عقود جایز است نه از عقود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بین باب تولیت و بین باب وکالت فرق است، در وکالت جناب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را انجام می‌دهد، اما در تولیت ، جناب متولی کار خودش را انجام می دهد، پس فرق است بین باب تولیت و بین باب وکالت، در وکالت، جناب وکیل کار دیگری را انجام می‌دهد، می‌گوید نوکری دوسال بس است،اما متولی نائب مناب واقف نیست، بلکه کار خودش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قیاس باب تولیت به باب وکالت، قیاس مع الفارق است ولذا حضرت امام احتیاط می کند، ولی حقش این بود که احتیاط نکند، چون عرض کردیم فرق است بین باب تولیت و بین باب وکالت، متولی کار خودش را انجام می‌دهد، به چه دلیل مسئولیت تولیت را پذیرفتید و الآن می‌خواهید از زیر بار آن شانه خالی کنید، حق شانه خالی کردن را ندارد، اما جناب وکیل، کار موکّل را انجام می‌دهد فلذا می‌تواند آن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حضرت امام احتیاط می‌کند،خیال می‌کند که باب وکالت با باب تولیت یکی است، و حال آنکه یکی نیستند، در وکالت جناب وکیل کار دیگری را انجام می‌دهد، اما تولیت کار خودش است، معنی ندارد مسئولیتی را که پذیرفته از آن سر باز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فرع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معه یقوم بوظائفه مع المراجعة إلی الحاکم و نصبه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 این است که حضرت امام فرمود خلاف احتیاط است، حالا اگر این آدم عزل کرد، بعداً پشیمان شد،بنا شد که عمل به احتیاط کند، یا پشیمان نشد، عمل به احتیاط کرد، نمی‌تواند مستقیماً دو مرتبه تولیت را قبول کند، بلکه باید پیش حاکم شرع برود و از حاکم شرع اجازه بگیرد و آنگاه کار های تولیت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اگر واقعاً ا عزل این آدم بی اثر بوده، پس بر‌متولی بودنش باقی است، اگر عزلش صحیح بوده، حاکم شرع دوباره او را معین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w:t>
      </w:r>
      <w:bookmarkStart w:id="178" w:name="pg4268_39319"/>
    </w:p>
    <w:p>
      <w:pPr>
        <w:pStyle w:val="BookText"/>
        <w:rPr/>
      </w:pPr>
      <w:bookmarkEnd w:id="178"/>
      <w:r>
        <w:rPr>
          <w:rFonts w:ascii="IRNazanin" w:hAnsi="IRNazanin" w:eastAsia="IRNazanin"/>
          <w:color w:val="111111"/>
          <w:sz w:val="28"/>
          <w:sz w:val="28"/>
          <w:szCs w:val="28"/>
          <w:rtl w:val="true"/>
          <w:lang w:bidi="fa-IR"/>
        </w:rPr>
        <w:t>خلاصه شخصی که خودش را عزل کرده، اگر بنا شد که عمل به احتیاط کند، نمی‌تواند مستقیماً‌کار تولیت را به عهده بگیرد، بلکه باید نزد حاکم شرع برود و از او اجازه بگیرد و آنگاه کار تولیت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لا یخلو عن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متولّ، به شرط اینکه عزلش مؤثر نباشد، و اگر عزلش مؤثر بوده، حاکم شرع او را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نصب حاکم شرع از باب احتیاط است، چرا؟ چون یا متولی است و عزلش موثر نبوده، فلذا نصب حاکم شرع بی خود است،اما اگر عزلش مؤثر بوده و این آدم فعلاً‌متولی نیست، پس نصب حاکم شرع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التولیة لشخص خاص و قبله، فلا یجوز عزل نفسه بعد القبول، لکون الموضوع داخلاً تحت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لو کان منصوباً من قبل المتولی، جاز له عزله متی شاء، لأنّه حینئذ کالوکیل، إذ فرق بین الناظر المعیّن فی صیغة الوقف فلیس للواقف عزله بعد قبوله، للأمر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للوفاء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نصب أحد لانجاز الاعمال التی القیت علی عاتق المتولی، فیجوز عزله، إذ لیس داخلاً فی صیغة عقد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جانب متولی برای بعضی از کارهای تولیت نصب شده، او می‌تواند خودش را عزل کند، اما متولی نمی‌تواند خودش را عزل کند</w:t>
      </w:r>
      <w:r>
        <w:rPr>
          <w:rFonts w:eastAsia="IRNazanin" w:cs="IRNazanin"/>
          <w:color w:val="111111"/>
          <w:sz w:val="28"/>
          <w:szCs w:val="28"/>
          <w:rtl w:val="true"/>
          <w:lang w:bidi="fa-IR"/>
        </w:rPr>
        <w:t>.</w:t>
      </w:r>
    </w:p>
    <w:p>
      <w:pPr>
        <w:pStyle w:val="Heading2"/>
        <w:numPr>
          <w:ilvl w:val="1"/>
          <w:numId w:val="1"/>
        </w:numPr>
        <w:rPr/>
      </w:pPr>
      <w:bookmarkStart w:id="179" w:name="__RefHeading___Toc440212_1479056682"/>
      <w:bookmarkStart w:id="180" w:name="_Toc60"/>
      <w:bookmarkEnd w:id="179"/>
      <w:r>
        <w:rPr>
          <w:rtl w:val="true"/>
        </w:rPr>
        <w:t xml:space="preserve">آیا نصب متولی وقف، کیفیت و کمیت آن از اختیارات واقف است؟ </w:t>
      </w:r>
      <w:r>
        <w:rPr/>
        <w:t>95/10/15</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نصب متولی وقف، کیفیت و کمیت آن از اختیارات واقف 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باره جعل متولی وقف است و اینکه جناب واقف می‌تواند متولی وقف را به صورت های مختلف جعل کند که ما برای بهتر روشن شدن مطلب،آن را در ضمن فروعی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به گونه‌ای متولی قرار بدهد که هر کدام در میدان عمل و مقام تولیت خود مستقل باشند و لازم نباشد که در اعمال تولیت از یکدیگر اجازه بگیرند، البته این مطلب شرعی است، ولی آیا فکر نمی‌کنید که این گونه جعل تولیت در اداره وقف یکنوع اختلال ایجاد می‌کند، مگر اینکه آنها در مقام عمل هماهنگ باشند و هماهنگ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مانع ندارد که دو نفر را متولی قرار بدهد و هر کدام هم در تولیت مستقل باشند به گونه‌ای که در اعمال تولیت نیاز به مراجعه به یکدیگر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هردو نفر را مستقلاً متولی کرد، از قضا یکی از آنها فوت کرد و دیگری باقی ماند، آیا تولیت دومی باطل می‌شود؟ نه، یعنی تولیت دیگری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فرض این است که هردو نفر را مستقلاً متولی کرده بود و نصب هر یکی از آنها برای تولیت، ارتباطی به نصب دیگری نداشته است، از این رو، اگر یکی از آنها فوت کند، تولیت دیگری باطل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این شد که دو نفر را مستتقلاً متولی وقف قرار بدهد، فرع دوم هم این شد که اگر یکی از آن دو فوت کند، هیچ نوع ضرری به تولیت دیگری نمی‌رساند،چرا؟ چون فرض این است هر کدام از آنها در تولیت استقلال دارند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آن دو نفر را بالمشارکة و هم فکری متولی وقف کرده است، آیا در این صورت هر کدام می‌توانند مستقلاً اعمال تولیت کنند؟ نه، یعنی هیچکدام نمی‌تواند مستقلاً عمل کند، بلکه باید در مقام عمل نوعی هم فکری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تولیت هر کدام ناقص و نیمه تولیت است و دوتای یک تولیت مستقل را تشکیل می‌دهند، فلذا اگر هر کدام که بخواهند اعمال تولیت کنند، باید از دیگری اجازه بگیرند و همکاری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این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متولی وقف قرار داده، اما نگفته بالاشتراک متولی هستند یا بالاستقلال، یعنی از نظر اثبات برای ما مجهول شد، فرع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شبهه مصداقیه است، اگر هر کدام را بالاستقلال متولی قرار داده باشد، همفکری لازم نیست، اما اگر آنها را بالمشارکه متولی وقف کرده باشد، حتماً همفکری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قرائن بر استقلال شهادت داد، می‌گوییم اینها مستقل هستند اما اگر قرائن بر استقلال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 در فرع چهارم</w:t>
      </w:r>
    </w:p>
    <w:p>
      <w:pPr>
        <w:pStyle w:val="BookText"/>
        <w:rPr/>
      </w:pPr>
      <w:r>
        <w:rPr>
          <w:rFonts w:ascii="IRNazanin" w:hAnsi="IRNazanin" w:eastAsia="IRNazanin"/>
          <w:color w:val="111111"/>
          <w:sz w:val="28"/>
          <w:sz w:val="28"/>
          <w:szCs w:val="28"/>
          <w:rtl w:val="true"/>
          <w:lang w:bidi="fa-IR"/>
        </w:rPr>
        <w:t>من عرض می‌کنم که در اینجا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جاری است، یعنی ما در اینجا استصحاب تولیت می‌کنیم و ثمره استصحاب این می‌شود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حق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کدام است؟ از اینکه هردو نفر را متولی قرار داده، این قرینه براین است که اینها مستقل نیستند، بلکه اینها با هم و بالمشارکة متولی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حضرت امام مقدم بر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این است که اگر یکی از آن دو نفر فوت کرد یا اینکه از اهلیت بیرون شد، مسلّماً آن دیگری نمی‌تواند دست به کار بشود و در واقع این وقف همانند وقف بدون متولی می‌شود، یعنی وقفی که متولی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بعضی می گویند تولیت دیگری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تولیت دیگری باطل نمی‌شود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چرا تولیت دیگری باطل بشود، بلکه در اینجا حاکم شرع، شخص دیگری را ضمیمه متولی دیگر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فروع پنجگانه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التولیة للرجلین مستقلاً،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نفر فوت کند، تولیت دیگری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نفر را مشترکاً به تولیت نصب کند، حق ندارند هر کدام شان مستقلاً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برای ما شبهه مصداقیه شد، اگر قرائن دلالت کرد بر استقلال نمود، فنعم المطلوب، و الا یحمل یحمل علی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اینکه جفت آنها را متولی قرا داده،این خودش مشارکت را می‌رساند نه استقلال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فوت کرد یا از اهلیت افتاد، دیگری نمی‌تواند مستقلاً عمل کند، بلکه باید منتظر بماند تا حاکم شرع شخص دیگر را با او ضمیمه کند و من گفتم در مسأله دو قول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المسألة‌الثانیة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التولیة لاثنین، فإن جعل لکلّ منهما مستقلاً استقلّ، و لا یلزم علیه مراجعة الآخر، و إذا مات أحدهما أو خرج عن الأهلیة، انفرد الآخر، و إن جعلهما بالاجتماع لیس لأحدهما الاستقلال، و کذا لو أطلق و لم تکن علی إرادة الاستقلال قرائن الأحوال، فحینئذ لو مات أحدهما أو خرج عن الأهلیة، یضمّ الحاکم إلی الآخر شخصاً آخر علی الأحوط لو لم یکن الأقوی</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ما از این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اگر هر کدام مستقل هستند، فنعم المطلوب، ب؛ اگر مستقلند و یکی فوت کند،دیگری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اگر بالمشارکة هستند، باید هم دلی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اگر مطلق بگذارد و قرائن هم دلالت بر استقلال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المشارکة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چنانچه یکی از آنها فوت کند یا یکی از اهلیت بیفتد، اینجا دو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این است که تولیت دیگری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تولیت دیگری باطل نیست، منتها حاکم شرع، دیگری را به عنوان متولی به او ضمیمه می‌کند، چرا؟ چون ظاهر این است که متولی حی و زنده، یک متولی دیگر هم داشته باشد، یعنی نظر واقف این نبوده که با فوت یکی ، تولیت دیگری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نظر واقف این بوده که اگر یکی از آنها فوت کرد، تولیت دیگری هم باطل می‌شود، قهراً با فوت یکی،تولیت دیگری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نظرش این بوده که این متولی، یک متولی دیگر هم داشته باشد، در این صورت با فوت یکی ، تولیت دیگری باطل نمی‌شود، منتها حاکم شرع باید یک متولی دیگر ضمیمه متولی حی و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می‌گویند با فوت یکی از آنها، تولیت دیگری هم باطل می‌شود، معلوم می‌شود که نظر واقف این بوده که آن دیگری با زید بن ورقا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زید بن ورقا فوت کرده، تولیت دیگری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می‌خواهد همراه او یک عقل منفصل دیگری کنار او باشد، بنابراین،ضم متولی دیگر کافی استو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أطلق و لم تکن علی إرادة الاستقلال قرائن الأحوال، فحینئذ لو مات أحدهما أو خرج عن الأهلیة، یضمّ الحاکم إلی الآخر شخصاً آخر علی الأحوط لو لم یکن الأقوی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نظرش این است که او هم یک عقل منفصلی داشته باشد، نه اینکه عقل منفصلش همان زیدی باشد که فوت کرده، اگر او باشد، تولیت دیگری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و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عیّن الواقف وظیفة المتولی و شغله فهو المتّبع، ولو أطلق کانت وظفیة ما هو المتعارف، من تعمیر الوقف، و إجارته و تحصیل أجرته، و قسمتها علی أربابه، و أداء خراجه، و نحو ذلک، کلّ ذلک علی وجه الاحتیاط و مراعاة الصلاح، و لیس لأحد مزاحمته فیه حتّی الموقوف علیهم، و یجوز أن یجعل الواقف تولیة بعض الأمور لشخص و بعضها لآخر، فجعل أمر تعمیر و تحصیل المنافع – مثلاً – لأحد و أمر حفظها و قسمتها علی أربابها لآخر، أو جعل لواحد أن یکون الوقف بیده و حفظه و للآخر التصرّفات، و لو فوّض إلی واحد أمراً کالتعمیر و تحصیل الفائدة و أهمل باقی الجهات من الحفظ و القسمة و غیرهما، کان الوقف بالنسبة إلی غیر ما فوّض إلیه بلا متولّ منصوب، فیجری علیه حکمه الآتی</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فروع مسأله هشتادو سوم</w:t>
      </w:r>
    </w:p>
    <w:p>
      <w:pPr>
        <w:pStyle w:val="BookText"/>
        <w:rPr/>
      </w:pPr>
      <w:r>
        <w:rPr>
          <w:rFonts w:ascii="IRNazanin" w:hAnsi="IRNazanin" w:eastAsia="IRNazanin"/>
          <w:color w:val="111111"/>
          <w:sz w:val="28"/>
          <w:sz w:val="28"/>
          <w:szCs w:val="28"/>
          <w:rtl w:val="true"/>
          <w:lang w:bidi="fa-IR"/>
        </w:rPr>
        <w:t>در مسأله هشتادو سوم، وظائف متولی را معین می‌کند که در ضمن فروعی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در وقف نامه می‌نویسند که همه کار‌های 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ریز و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متولی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دو نفر تقسیم مسئولیت می‌کند و می‌گوید فروشش، گرفتن ثمن و پخش ثمن و دادن مالیات و امثالش با جناب زید باشد، اما بقیه کارهایش از قبیل شخم زدن و درو کردن و آب دادن و امثالش با جناب عمرو باشد، این بستگی دارد که در وقف نامه ها چگونه مسئولیت متولی را معین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اگر در وقف نامه برخی را اسم ببرد، 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فروشش با جناب زید، کار های اداری و غیره با عمرو، اما بقیه را اسم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قهراً باید در اینجا رجوع به حاکم شرع کنیم، زیرا اولی را معین کرده، اداری را هم معین کرده، اما نسبت به بقیه کارها ساکت است، قهراً باید به حکم شارع مراجعه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باقی متولی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الباقی کأنّه لیس له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المتولی واحداً فوّض إلیه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العمارة و تحصیل الفائدة، و سکت الواقف عن بقیة الأمور، یصبح الوقف بالنسبة إلی غیرها ما فوّض إلیه کوقف بلا متولّ منصوب، و ذلک لأنّ أمر التولیة لما کان قابلا للتقسیم فإذا عیّن الواقف من یقوم ببعض الأمور و سکت عن البقیة، تصبح الموقوف بالنسبة إلیه کوقف بلا متولّ منصوب، لا کلیّاً بل نسبیّاً، فیجری علیه حکمه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تا اینجا وظائف متولی را بیان کرد، ولی یک فرع از قلم ایشان افتاده، و آن این است آیا متولی شرعی که تمام امور به او واگذار شده، مزرعه را چید و آماده کرد، آیا موقوف علیهم می‌توانند از این ثمره استفاده کنند یا نمی توانند؟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است، می‌تواند این کار را بکند، یعنی می‌تواند بدون اجازه متولی از آن ثمره بردارد و استفاده کند، اما گر موقوف علیه دو نفر است، نباید دست بزند، چون ملک طلق نیست، بلکه مصرف است، او هم شریک این است، باید متولی بیاید و این شرکت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من حتی در آنجا که موقوف علیه یک نفر است، نظر دارم که اجازه متولی شرط است، چرا؟ زیرا چه بسا کارهای جا مانده باشد، که نباید این آدم دست بزند بدون آن کارهای جا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أشکل الحال یتوقف علی إذن المتولی باحتمال أن یحتاج اختصاص المنافع بالموقوف علیه ببعض الشروط الّتی هو العارف بها دون غیره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جناب متولی هنوز مزد کار گر را نداده، موقوف علیه می‌خواهد ثمره ببرد و از آن استفاده کند، این صحیح و درست نیست</w:t>
      </w:r>
      <w:r>
        <w:rPr>
          <w:rFonts w:eastAsia="IRNazanin" w:cs="IRNazanin"/>
          <w:color w:val="111111"/>
          <w:sz w:val="28"/>
          <w:szCs w:val="28"/>
          <w:rtl w:val="true"/>
          <w:lang w:bidi="fa-IR"/>
        </w:rPr>
        <w:t>.</w:t>
      </w:r>
      <w:bookmarkStart w:id="181" w:name="pg4268_39326"/>
    </w:p>
    <w:p>
      <w:pPr>
        <w:pStyle w:val="BookText"/>
        <w:rPr/>
      </w:pPr>
      <w:bookmarkEnd w:id="181"/>
      <w:r>
        <w:rPr>
          <w:rFonts w:ascii="IRNazanin" w:hAnsi="IRNazanin" w:eastAsia="IRNazanin"/>
          <w:color w:val="111111"/>
          <w:sz w:val="28"/>
          <w:sz w:val="28"/>
          <w:szCs w:val="28"/>
          <w:rtl w:val="true"/>
          <w:lang w:bidi="fa-IR"/>
        </w:rPr>
        <w:t>بنابراین،در همه جا اذن متولی مطابق احتیاط است</w:t>
      </w:r>
      <w:r>
        <w:rPr>
          <w:rFonts w:eastAsia="IRNazanin" w:cs="IRNazanin"/>
          <w:color w:val="111111"/>
          <w:sz w:val="28"/>
          <w:szCs w:val="28"/>
          <w:rtl w:val="true"/>
          <w:lang w:bidi="fa-IR"/>
        </w:rPr>
        <w:t>.</w:t>
      </w:r>
    </w:p>
    <w:p>
      <w:pPr>
        <w:pStyle w:val="Heading2"/>
        <w:numPr>
          <w:ilvl w:val="1"/>
          <w:numId w:val="1"/>
        </w:numPr>
        <w:rPr/>
      </w:pPr>
      <w:bookmarkStart w:id="182" w:name="__RefHeading___Toc440214_1479056682"/>
      <w:bookmarkStart w:id="183" w:name="_Toc61"/>
      <w:bookmarkEnd w:id="182"/>
      <w:r>
        <w:rPr>
          <w:rtl w:val="true"/>
        </w:rPr>
        <w:t xml:space="preserve">جواز اخذ اجرت برای متولی به مقدار تعیین شده و أخذ أجرة المثل باعدم تعیین از سوی واقف </w:t>
      </w:r>
      <w:r>
        <w:rPr/>
        <w:t>95/10/18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اخذ اجرت برای متولی به مقدار تعیین شده و أخذ أجرة المثل باعدم تعیین از سوی واقف</w:t>
      </w:r>
    </w:p>
    <w:p>
      <w:pPr>
        <w:pStyle w:val="BookText"/>
        <w:rPr/>
      </w:pPr>
      <w:r>
        <w:rPr>
          <w:rFonts w:ascii="IRNazanin" w:hAnsi="IRNazanin" w:eastAsia="IRNazanin"/>
          <w:color w:val="111111"/>
          <w:sz w:val="28"/>
          <w:sz w:val="28"/>
          <w:szCs w:val="28"/>
          <w:rtl w:val="true"/>
          <w:lang w:bidi="fa-IR"/>
        </w:rPr>
        <w:t xml:space="preserve">بحث ما در این جلسه، راجع به مسأله هشتاد و چهارم است و آن این است که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متولی معین کرد، گاهی از اوقات این تولی رایگان و قربة إلی الله صورت می‌گیرد، یعنی اجرتی در مقابلش نیست، مثلاً در متن صیغه وقف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تولی قربة إلی الله است، یعنی وجهی در مقابلش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چنانچه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را به این صورت بپذیرد، حق طلب اجرت را ندارد، اما اگر شخصی را به عنوان متولی معین کرد و در متن صیغه ذکر نشد که این تولیت قربة إلی الله و رایگان است، حتماً باید اجرتی در مقابلش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متولی نسبت به امر تولیت وقت صرف می کند و زحمت می‌کشد، حال بحث در این است که چه مقدار اجرت بدهند؟</w:t>
      </w:r>
    </w:p>
    <w:p>
      <w:pPr>
        <w:pStyle w:val="BookText"/>
        <w:rPr/>
      </w:pPr>
      <w:r>
        <w:rPr>
          <w:rFonts w:ascii="IRNazanin" w:hAnsi="IRNazanin" w:eastAsia="IRNazanin"/>
          <w:color w:val="111111"/>
          <w:sz w:val="28"/>
          <w:sz w:val="28"/>
          <w:szCs w:val="28"/>
          <w:rtl w:val="true"/>
          <w:lang w:bidi="fa-IR"/>
        </w:rPr>
        <w:t>مسأله از سه حالت خارج نیست، گاهی از اوقات تولیتش رایگان و قربة إلی الله می‌باشد، خب، این جای بحث ندارد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قبول تولیت از سوی متولی رایگان و قربة إلی الله نباشد، در این صورت اگر در متن صیغه وقف مقدار اجرت معین شده، 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یکم در آمد موقوفه مال متولی است، مسلّماً باید همان ده یکم را بپردازد، اما اگر در متن صیغه معین نشده، چه مقدار باید به او پرداخت شود؟</w:t>
      </w:r>
    </w:p>
    <w:p>
      <w:pPr>
        <w:pStyle w:val="BookText"/>
        <w:rPr/>
      </w:pPr>
      <w:r>
        <w:rPr>
          <w:rFonts w:ascii="IRNazanin" w:hAnsi="IRNazanin" w:eastAsia="IRNazanin"/>
          <w:color w:val="111111"/>
          <w:sz w:val="28"/>
          <w:sz w:val="28"/>
          <w:szCs w:val="28"/>
          <w:rtl w:val="true"/>
          <w:lang w:bidi="fa-IR"/>
        </w:rPr>
        <w:t>حضرت امام می‌فرماید باید اجرة المثل را بپردازند، مانند سایر موارد، مثلاً اگر کسی برای دیگری کار کرد و اجرت را هم معین نکرده بودند، موقع غروب باید اجرة المثل به او بدهند، حتی اگر کسی، زنی را عقد نمود و مهر را معین نکرد، بعداً یرجع إلی الأجرة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قانون کلی است که هر جا اجرت معین نشود، باید اجرة المثل به طرف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سه صورت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رایگان و قربة إلی الله است</w:t>
      </w:r>
    </w:p>
    <w:p>
      <w:pPr>
        <w:pStyle w:val="BookText"/>
        <w:rPr/>
      </w:pPr>
      <w:r>
        <w:rPr>
          <w:rFonts w:ascii="IRNazanin" w:hAnsi="IRNazanin" w:eastAsia="IRNazanin"/>
          <w:color w:val="111111"/>
          <w:sz w:val="28"/>
          <w:sz w:val="28"/>
          <w:szCs w:val="28"/>
          <w:rtl w:val="true"/>
          <w:lang w:bidi="fa-IR"/>
        </w:rPr>
        <w:t xml:space="preserve">ب؛ رایگان و قربة إلی الله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یا در متن صیغه وقف بیان شده، باید همان مقدار معین شده را به او بدهند، یا در متن صیغه وقف بیان نشده، باید اجرة المثل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وقتی در متن صیغه وقف برای متولی اجرتی در نظر گرفته نشده، باید همه درآمد وقف مال موقوف علیهم باشد، نه اینکه مقداری را به متولی بدهیم؟</w:t>
      </w:r>
    </w:p>
    <w:p>
      <w:pPr>
        <w:pStyle w:val="BookText"/>
        <w:rPr/>
      </w:pPr>
      <w:r>
        <w:rPr>
          <w:rFonts w:ascii="IRNazanin" w:hAnsi="IRNazanin" w:eastAsia="IRNazanin"/>
          <w:color w:val="111111"/>
          <w:sz w:val="28"/>
          <w:sz w:val="28"/>
          <w:szCs w:val="28"/>
          <w:rtl w:val="true"/>
          <w:lang w:bidi="fa-IR"/>
        </w:rPr>
        <w:t>جوابش این است که اتفاقاً عمل متولی جزء مؤونه است، اگر متولی نباشد،موقوفه از بین می‌رود، فلذا همان گونه که سایز هزینه‌های موقوفه را از در آمدش داد، اجرت متولی را که جزء مؤونه است باید از در آمد وقف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مسأله هشتاد و چهارم</w:t>
      </w:r>
    </w:p>
    <w:p>
      <w:pPr>
        <w:pStyle w:val="BookText"/>
        <w:rPr/>
      </w:pPr>
      <w:r>
        <w:rPr>
          <w:rFonts w:ascii="IRNazanin" w:hAnsi="IRNazanin" w:eastAsia="IRNazanin"/>
          <w:color w:val="111111"/>
          <w:sz w:val="28"/>
          <w:sz w:val="28"/>
          <w:szCs w:val="28"/>
          <w:rtl w:val="true"/>
          <w:lang w:bidi="fa-IR"/>
        </w:rPr>
        <w:t>المسألة الرابعة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عیّن الواقف للمتولّی شیئاً من المنافع تعیّن، و کان ذلک أجرة عمله، لیس له أزید منه و إن کان أقلّ من أجرة مثله، و لو لم یعیّن شیئاً فالأقرب أنّ له أجرة المثل</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 قانون کلی است که هر جا اجرت را معین نکنند، بر می‌گردد به اجرة المثل، یعنی باید به طرف أجرة المثل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المنافع الوقف انتقلت إلی الموقوف علیه، فلو ذکرت أجرته فی نفس العقد، یکون المنتقل مقیّداً محدّداً، و أمّا إذا أطلق فالظاهر انتقاله بأکمله إلی الموقوف علیه، و إخراج شیء منها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استشکله صاحب الحدائق</w:t>
      </w:r>
    </w:p>
    <w:p>
      <w:pPr>
        <w:pStyle w:val="BookText"/>
        <w:rPr/>
      </w:pPr>
      <w:r>
        <w:rPr>
          <w:rFonts w:ascii="IRNazanin" w:hAnsi="IRNazanin" w:eastAsia="IRNazanin"/>
          <w:color w:val="111111"/>
          <w:sz w:val="28"/>
          <w:sz w:val="28"/>
          <w:szCs w:val="28"/>
          <w:rtl w:val="true"/>
          <w:lang w:bidi="fa-IR"/>
        </w:rPr>
        <w:t>و لکنّه مدفوع بأنّ حقّ التولیة من مؤن تحصیل المنافع، و هی تخرج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یعیّن متولیّاً خاصّاً و کان هناک من یتصدّی تبرّعاً، تعیّن تصدّی المتبرع و لا یجوز دفع الأجرة إلی غیر المتبرّع، لأن یتصدّی لأمر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الخامسة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للمتولی تفویض التولیة إلی غیره حتّی مع عجزه عن التصدّی إلّا إذا جعل الواقف له ذلک عند جعله متولیّاً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له التوکیل فی بعض ما کان تصدّیه وظیفته، إن لم یشترط علیه المباشرة</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را معین کرد و گفت جناب زید متولی وقف است، آیا متولی که زید باشد، می‌تواند بار را از دوش خودش بردارد و دیگری را بجایش متولی قرار بدهد؟ نه، جناب متولی چنین حقی را ندارد، یعنی نمی‌تواند دیگری را بجای خودش متولی قرار بدهد، مگر اینکه در متن عقد وقف گفته شود، یعنی جناب متولی در متن وقف بگوید اگر روزی نخواست که به کار تولیت ادامه بدهد، این حق را دارد که تولیت را به دیگری واگذار کند، در این صورت اشکال ندارد که دیگری را بجایش دیگری متولی قرار بدهد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متولی می‌تواند کسی را وکیل کند که موقوفه را آبیاری کند، یا کسی را وکیل می‌کند فلان عمل دیگر را انجام بدهد، زیرا چه بسا که متولی یک آدم متشخص باشد، فلذا کارهای فکری را خودش انجام می‌دهد، برای سایر کارها،دیگری را وکیل می‌گیرد تا از طرف او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للواقف أن یجعل ناظراً علی المتولّی، فإن أحرز أنّ المقصود مجرّد إطّلاعه علی أعماله لأجل الاستیثاق، فهو مستقلّ فی تصرّفاته، و لا یعتبر إذن الناظر فی صحّتها و نفوذها، و إنّما اللازم علیه إطّلاعه، و إنّ کان المقصود إعمال نظره و تصویبه، لم یجز له التصرّف إلّا بإذنه و تصویبه، و لو لم یحرز مراده فاللازم مراعاة الأمرین</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گاهی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وقف متولّی معین می کند، و گاهی علاوه بر متولی، ناظر هم معین می‌کند، ناظر چه مقامی دارد؟</w:t>
      </w:r>
    </w:p>
    <w:p>
      <w:pPr>
        <w:pStyle w:val="BookText"/>
        <w:rPr/>
      </w:pPr>
      <w:r>
        <w:rPr>
          <w:rFonts w:ascii="IRNazanin" w:hAnsi="IRNazanin" w:eastAsia="IRNazanin"/>
          <w:color w:val="111111"/>
          <w:sz w:val="28"/>
          <w:sz w:val="28"/>
          <w:szCs w:val="28"/>
          <w:rtl w:val="true"/>
          <w:lang w:bidi="fa-IR"/>
        </w:rPr>
        <w:t>حضرت امام در اینجا ناظر را دو قسم می‌کند، یک ناظری داریم، ناظر استطّلاعی، یعنی همین مقدار که او از کارهای متولی مطلع بشود که اگر لغزشی در کار‌های متولی دید، آن را تذکر بدهد،به این می‌گوییم ناظر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ناظر استصوابی است، به این معنی که متولی هر کاری که می‌خواهد بکند، باید نظر ناظر را هم جویا شود و جلب کند، آنگاه دست به کار بشود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را ناظر قرار داده، منتها نمی‌دانیم که ناظر مطّلع است یا ناظر مصوّب؟ در اینجا عمل به احتیاط می‌کنیم،عمل به احتیاط این است که مصوّب باشد، چون اشتغال یقینی برائت یقینی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یعیّن الواقف متولیّاً أصلاً، ففی الأوقاف العامّه یکون الحاکم أو المنصوب من قبله متولّیاً علی الأقوی، و کذا فی الخاصّة فیما یرجع إلی مصلحة الوقف و مراعاة البطون، من تعمیره و حفظ الأصول و إجارته للبطون اللاحقة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بالنسبة إلی تنمیته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إصلاحاته الجزئیة المتوقف علیها حصول النماء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کتنقیّة أنهاره و کریه و هرثه و جمع حاصله و تقسیمه و 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راجع إلی الموقوف علیهم الموجودین</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اگر جناب واقف در متن عقد وقف، متولی را معین نکرد، چه باید کرد؟</w:t>
      </w:r>
    </w:p>
    <w:p>
      <w:pPr>
        <w:pStyle w:val="BookText"/>
        <w:rPr/>
      </w:pPr>
      <w:r>
        <w:rPr>
          <w:rFonts w:ascii="IRNazanin" w:hAnsi="IRNazanin" w:eastAsia="IRNazanin"/>
          <w:color w:val="111111"/>
          <w:sz w:val="28"/>
          <w:sz w:val="28"/>
          <w:szCs w:val="28"/>
          <w:rtl w:val="true"/>
          <w:lang w:bidi="fa-IR"/>
        </w:rPr>
        <w:t>در اینجا جهار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است که جناب واقف می‌تواند حتی بعد از اجرای صیغه عقد هم متولی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قول، قول سخیف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جناب واقف بعد از وقفش ملک از ملکیت او خارج می‌شود و جناب واقف نسبت به آن مال مثل اجنبی می‌شود، فلذا حق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اجرای صیغه عقد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رجوع به موقوف علیهم بکنیم، و اتفاقاً جناب محقق در شرائع همین قول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خیرة المحقق الثانی فی الشرائع،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یجعل الواقف النظر لنفسه و لغیره، فإن لم یعیّن الناظر کان النظر إلی الموقوف علیه بناء علی القول بالملک</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می‌گوید متولی را موقوف علیه معین کند چرا؟ چون موقوف علیه مالک عین موقوفه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موقوف علیه ملکیت شان، ملکیت 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ذکره، فإنّما یتمّ فی الوقف الخاصّ، دون الوقف علی المصلحة أو علی العناوین، لأنّها عند المشهور تحریر و فکّ ملک و لیس تملیکاً علی أنّ مالکیة الموقوف علیهم، لیست طلقاً حتّی یترتّب علیه جعل التولیة و یکون نافذاً علی البطون کما سیوافیک بیانه فی القول الرابع</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متولی را حاکم شرع معین کند، چرا؟ لأنّه کلّ فعل لم یسمّ فاعله و کان مطلوباً فی الشرع فأمره إلی الحاکم من غیر فرق بین وقف الخاص و بین وقف العام</w:t>
      </w:r>
      <w:r>
        <w:rPr>
          <w:rFonts w:eastAsia="IRNazanin" w:cs="IRNazanin"/>
          <w:color w:val="111111"/>
          <w:sz w:val="28"/>
          <w:szCs w:val="28"/>
          <w:rtl w:val="true"/>
          <w:lang w:bidi="fa-IR"/>
        </w:rPr>
        <w:t>.</w:t>
      </w:r>
      <w:bookmarkStart w:id="184" w:name="pg4268_39331"/>
    </w:p>
    <w:p>
      <w:pPr>
        <w:pStyle w:val="BookText"/>
        <w:rPr/>
      </w:pPr>
      <w:bookmarkEnd w:id="1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بین وقف خاص و بین وقف عام فرق قائل شویم ، در وقف خاص،متولی را موقوف علیهم معین می‌کنند، اما در وقف عام، تعیین متولی بر عهده حاکم شرع می‌باشد، ولی ما قول سوم را انتخاب کردیم</w:t>
      </w:r>
      <w:r>
        <w:rPr>
          <w:rFonts w:eastAsia="IRNazanin" w:cs="IRNazanin"/>
          <w:color w:val="111111"/>
          <w:sz w:val="28"/>
          <w:szCs w:val="28"/>
          <w:rtl w:val="true"/>
          <w:lang w:bidi="fa-IR"/>
        </w:rPr>
        <w:t>.</w:t>
      </w:r>
    </w:p>
    <w:p>
      <w:pPr>
        <w:pStyle w:val="Heading2"/>
        <w:numPr>
          <w:ilvl w:val="1"/>
          <w:numId w:val="1"/>
        </w:numPr>
        <w:rPr/>
      </w:pPr>
      <w:bookmarkStart w:id="185" w:name="__RefHeading___Toc440216_1479056682"/>
      <w:bookmarkStart w:id="186" w:name="_Toc62"/>
      <w:bookmarkEnd w:id="185"/>
      <w:r>
        <w:rPr>
          <w:rtl w:val="true"/>
        </w:rPr>
        <w:t xml:space="preserve">با عدم تعیین متولی از سوی واقف، تکلیف وقف چه می‌شود؟ </w:t>
      </w:r>
      <w:r>
        <w:rPr/>
        <w:t>95/10/19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تعیین متولی از سوی واقف، تکلیف وقف چه می‌شود؟</w:t>
      </w:r>
    </w:p>
    <w:p>
      <w:pPr>
        <w:pStyle w:val="BookText"/>
        <w:rPr/>
      </w:pPr>
      <w:r>
        <w:rPr>
          <w:rFonts w:ascii="IRNazanin" w:hAnsi="IRNazanin" w:eastAsia="IRNazanin"/>
          <w:color w:val="111111"/>
          <w:sz w:val="28"/>
          <w:sz w:val="28"/>
          <w:szCs w:val="28"/>
          <w:rtl w:val="true"/>
          <w:lang w:bidi="fa-IR"/>
        </w:rPr>
        <w:t>اگر جناب واقف موفق نشد که متولی را معین کند، در این صورت امر تولیت با چه کسی است؟</w:t>
      </w:r>
    </w:p>
    <w:p>
      <w:pPr>
        <w:pStyle w:val="BookText"/>
        <w:rPr/>
      </w:pPr>
      <w:r>
        <w:rPr>
          <w:rFonts w:ascii="IRNazanin" w:hAnsi="IRNazanin" w:eastAsia="IRNazanin"/>
          <w:color w:val="111111"/>
          <w:sz w:val="28"/>
          <w:sz w:val="28"/>
          <w:szCs w:val="28"/>
          <w:rtl w:val="true"/>
          <w:lang w:bidi="fa-IR"/>
        </w:rPr>
        <w:t>ما گفتیم در مسأله پنج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قول اول می‌گفت نصب متولی وقف با جناب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قول را رد نمودیم و گفتیم جناب واقف با خواندن صیغه وقف،نسبت به موقوفه اجنبی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قول دوم می‌گفت، امر تعیین تولیت از وظائف موقوف علیهم است، یعنی آنان حق دارند که متولی را معین و نصب کنند، محقق اول نیز همین قول و نظر را تایید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قول را قبول نکردیم و گفتیم موقوف علیهم یک چنین حقی را ندارند،چون ملکیت آنان نسبت به عین موقوفه طلق نیست و در این موقوفه بطون آینده هم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قول سوم، مختار ما بود که گفتیم تعیین و نصب متولی بر عهده حاکم شرع است، چرا؟ چون قانون کلی است که کلّ شیء یسمّ فاعله و کان مطلوباً للشارع، فأمره إلی الحاکم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قول چهارم این بود که باید بین اوقاف خاصه و بین اوقاف عامه فرق بکذاریم و بگوییم تعیین متولی در اوقاف خاصه بر عهده موقوف علیهم است، اما تعیین و نصب متولی در اوقاف عامه بر عهده حاکم شرع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عرض کنیم که این قول چهارم، شق اولش درست نیست،اما شق دومش درست است،یعنی موقوف علیهم یک چنین حقی را ندارند، زیرا ملکیت آنان نسبت به عین موقوفه، ملکیت 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قول پنجم،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اصفهانی می‌باشد و آن این است که در اوقاف عامه، تعیین و نصب متولی با حاکم شرع است، اما اوقاف خاصّه دو جنبه دارد، آن جنبه‌ای که راجع به خود وقف و بطون آینده است که در واقع ارکان وقف تشکیل می‌دهند، تعیین و نصب متولی با حاکم شرع است، اما اعمال جزئی مانند پاک کردن جوب ها و چیدن میوه ها و هکذا تقسیم میوه بین موقوف علیهم، در این گونه موارد اشکال ندارد که تعیین و نصب متولی با موقوف علیهم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نظر،بر خلاف احتیاط است و در عین حال نظر خوبی است ،که در واقع اموری که استخوان بندی وقف را تشکیل می‌دهد، مربوط به حاکم باشد و جناب حاکم برای آنها متولی تعیین کند، اما امور جزئیه، مربوط به موقوف علیهم باشد که برایش متولی تعیین و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و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الأوقاف الّتی تولیتها للحاکم و منصوبه، مع فقدهما و عدم الوصول إلیهما، تولیتها لعدول المؤمنین</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هشتاد و هشتم در باره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اوقافی که تولیت آنها با حاکم شرع یا منصوب از طرف حاکم شرع می‌باشد، مطلب روشن است، اما اگر در جای زندگی می‌کنیم که مجتهد جامع الشرائط و نافذ الکلمه وجود ندارد، یا اگر هم وجود دارد، دسترسی به او مشکل و سخت است، در یک چنین جایی، وظیفه چیست ؟</w:t>
      </w:r>
    </w:p>
    <w:p>
      <w:pPr>
        <w:pStyle w:val="BookText"/>
        <w:rPr/>
      </w:pPr>
      <w:r>
        <w:rPr>
          <w:rFonts w:ascii="IRNazanin" w:hAnsi="IRNazanin" w:eastAsia="IRNazanin"/>
          <w:color w:val="111111"/>
          <w:sz w:val="28"/>
          <w:sz w:val="28"/>
          <w:szCs w:val="28"/>
          <w:rtl w:val="true"/>
          <w:lang w:bidi="fa-IR"/>
        </w:rPr>
        <w:t>شرع مقدس برای این گونه موارد هم فکری کرده و این نشانه جامعیت دین مبین اسلام است که حتی برای چنین مواردی هم اندیشه و فکر کرده است و فرموده تولیت موقوفه بر عهده عدول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مورد اتفاق ماست، مگر یکنفر که ابن ادریس باشد، البته از عبارت ایشان هم استفاده نمی‌شود که ایشان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توجه داشت، عباراتی که من می‌خوانم مربوط به وقف نیست، بلکه مربوط به وصیت یا وفات است، مثلاً یک نفر می‌میرد در حالی که بجایش اولاد و اموالی بجا مانده، وصی ندارد، در درجه اول وظیفه حاکم شرع است، اگر دسترسی به حاکم شرعی نیست، عدول مؤمنین به کار های آنها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از عبارات علما استفاده کردیم، اما از روایات و آیات، فقط این آیه را پیدا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Style w:val="FootnoteAnchor"/>
          <w:rtl w:val="true"/>
        </w:rPr>
        <w:footnoteReference w:id="238"/>
      </w:r>
      <w:r>
        <w:rPr>
          <w:rFonts w:ascii="IRNazanin" w:hAnsi="IRNazanin" w:eastAsia="IRNazanin"/>
          <w:color w:val="111111"/>
          <w:sz w:val="28"/>
          <w:sz w:val="28"/>
          <w:szCs w:val="28"/>
          <w:rtl w:val="true"/>
          <w:lang w:bidi="fa-IR"/>
        </w:rPr>
        <w:t xml:space="preserve"> 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نماز را برپا می‌دارند؛ و زکات را می‌پردازند؛ و خدا و رسولش را اطاعت می‌کنند؛ بزودی خدا آنان را مورد رحمت خویش قرارمی‌دهد؛ خداوند توانا و حکیم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من در این باره یک روایت مخصوصی ندیدم،اما اگر هم نباشد، این آیه کافی است، همه علمای از زمان شیخ تا عصر و زمان ما، فتوا داده‌اند که اگر حاکمی نباشد یا دسترسی به حاکم نباشد،عدول مؤمنین رسیدگی می‌کند،نه تنها در وقف، بلکه در سایر جاها نیز چنین است، یعنی در اموری که مسئول مشخص ندارد، و مطلوب شارع است، چنانچه حاکم شرع نباشد، عدول مؤمنین آن را بر عهده می‌کیرند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عدول المؤمنین</w:t>
      </w:r>
    </w:p>
    <w:p>
      <w:pPr>
        <w:pStyle w:val="BookText"/>
        <w:rPr/>
      </w:pPr>
      <w:r>
        <w:rPr>
          <w:rFonts w:ascii="IRNazanin" w:hAnsi="IRNazanin" w:eastAsia="IRNazanin"/>
          <w:color w:val="111111"/>
          <w:sz w:val="28"/>
          <w:sz w:val="28"/>
          <w:szCs w:val="28"/>
          <w:rtl w:val="true"/>
          <w:lang w:bidi="fa-IR"/>
        </w:rPr>
        <w:t>لا خلاف بین الأصحاب فی أنّة یجوز لعدول المؤمین، التصدّی فی بعض الأمور الّتی کان الأولیاء کالأب و الجدّ، یتصدّیان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مرده، بچه صغیر و اموالی بجایش مانده، پدر ندارد، جد هم ندارد، اینجا عدول مؤمین به کارهای این بچه و اموالش رسیدگی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یخالف فیه إلّا ابن إدریس و تردّد فیه المحقق، و لنذکر کلماتهم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إنسان من غیر وصیة،کان علی الناظر فی أمر المسلمین أن یقیم له ناظراً ینظر فی مصلحة الورثة، و یبیع لهم و یشتری، و یکون ذلک جائزاً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السلطان الّذی یتولّی ذلک أو یأمر به، جاز لبعض المؤمنین أن ینظر فی ذلک من قبل نفسه، و یستعمل فیه الأمانة و یؤدّیها من غیر إضرار بالورثة، و یکون ما یفعله صحیحاً ماضیاً</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مات إنسان و لا وصی له، کان للحاکم النظر فی ترکته و لو لم یکن حاکم، جاز أن یتولّاه من المؤمنین من یوثق به، و فی هذا تردّد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الشهید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 الجمیع، فهل یجوز أن یتولّی النظر فی ترکة المیّت من المؤمنین من یوثقه به أو لا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ذهب إلیه ابن إدریس،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المختار الأکثر تبعاً للشیخ – الجواز لما فیه من المعاونة علی البرّ و التقوی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أجمع علی عدم ولایتهم فیه، فیبقی الباقی داخلاً فی العموم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الأصحاب فی أنّه لو مات و لم یوص إلی أحد و کان له ترکة و أموال و أطفال، فإنّ النظر فی ترکته للحاکم الشرعی، و إنّما الخلاف فی أنّه لو لم یکن ثمّة حاکم، فهل لعدول المؤمنین تولّی ذلک، أو لا؟ الّذی صرّح به الشیخ و تبعه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قال ابن آدریس بالثانی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ولی ابن ادریس مطلقاً ولایت عدول مؤمنین را نفی‌کند، بلکه می‌گوید عدول مؤمنین در جایی است که حاکم نباشد، اما جایی که حاکم شرع وجود دارد، نوبت به عدول مؤمنین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 الّذی تفرّد بالمنع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یقتضیه المذهب، أنّه إذا لم یکن سلطان یتولّی ذلک، فالأمر فیه إلی فقهاء شیعته ع من ذوی الرأی و الصلاح،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ولّوهم هذه الأمور، فلا یجوز لمن لیس بفقیه تولّی ذلک بحال، فإن تولّاه فإنّه لا یمضی شیء ممّا یفعله، و لعل کلامه فیما إذا کان الرجوع إلی الفقیه متیسّراً، و علیه فلا مخالف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ولایت عدول مؤمنین</w:t>
      </w:r>
    </w:p>
    <w:p>
      <w:pPr>
        <w:pStyle w:val="BookText"/>
        <w:rPr/>
      </w:pPr>
      <w:r>
        <w:rPr>
          <w:rFonts w:ascii="IRNazanin" w:hAnsi="IRNazanin" w:eastAsia="IRNazanin"/>
          <w:color w:val="111111"/>
          <w:sz w:val="28"/>
          <w:sz w:val="28"/>
          <w:szCs w:val="28"/>
          <w:rtl w:val="true"/>
          <w:lang w:bidi="fa-IR"/>
        </w:rPr>
        <w:t>البته در باره ولایت عدول مؤمنین، چند فرع داریم که این فرع ها در اینجا مذکور نیست، بلکه ما آن را در کتاب بیع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تصدّی المؤمن العادل لبعض الأمور المطلوبة من باب الحسبة و التکلیف الشرعی، أو من باب الولایة أو النیابة من حاکم الشرع؟</w:t>
      </w:r>
    </w:p>
    <w:p>
      <w:pPr>
        <w:pStyle w:val="BookText"/>
        <w:rPr/>
      </w:pPr>
      <w:r>
        <w:rPr>
          <w:rFonts w:ascii="IRNazanin" w:hAnsi="IRNazanin" w:eastAsia="IRNazanin"/>
          <w:color w:val="111111"/>
          <w:sz w:val="28"/>
          <w:sz w:val="28"/>
          <w:szCs w:val="28"/>
          <w:rtl w:val="true"/>
          <w:lang w:bidi="fa-IR"/>
        </w:rPr>
        <w:t>اولین فرع این است که آیا عدول مؤمنین که این کار‌ها را انجام می‌دهند من باب حسبه است یا از باب تکلیف شرعی است یا ولایت دارند؟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شیخ انصاری اینها را در کتاب مکاسب به ترتیب بحث نموده است، آیا از باب حسبه است یا از باب تکلیف شرعی می‌باشد،یا از باب ولایت؟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العدالة أو کفایة الوثاقة؟</w:t>
      </w:r>
    </w:p>
    <w:p>
      <w:pPr>
        <w:pStyle w:val="BookText"/>
        <w:rPr/>
      </w:pPr>
      <w:r>
        <w:rPr>
          <w:rFonts w:ascii="IRNazanin" w:hAnsi="IRNazanin" w:eastAsia="IRNazanin"/>
          <w:color w:val="111111"/>
          <w:sz w:val="28"/>
          <w:sz w:val="28"/>
          <w:szCs w:val="28"/>
          <w:rtl w:val="true"/>
          <w:lang w:bidi="fa-IR"/>
        </w:rPr>
        <w:t>آیا در عدول مؤمنین عدالت شرط است، یا موثق بودن کافی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تشترط المصلحة و الغبطة فی مورد التصرّف؟</w:t>
      </w:r>
    </w:p>
    <w:p>
      <w:pPr>
        <w:pStyle w:val="BookText"/>
        <w:rPr/>
      </w:pPr>
      <w:r>
        <w:rPr>
          <w:rFonts w:ascii="IRNazanin" w:hAnsi="IRNazanin" w:eastAsia="IRNazanin"/>
          <w:color w:val="111111"/>
          <w:sz w:val="28"/>
          <w:sz w:val="28"/>
          <w:szCs w:val="28"/>
          <w:rtl w:val="true"/>
          <w:lang w:bidi="fa-IR"/>
        </w:rPr>
        <w:t>آیا غبطه در مورد تصرف شرط است یا نه، ممکن است غبطه نباشد، اما به ضرر هم نیست،آیا غبطه شرط است یا عدم ضرر کافی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انتخاب الأصلح مضافاً إلی شرطیة المصلحة؟</w:t>
      </w:r>
    </w:p>
    <w:p>
      <w:pPr>
        <w:pStyle w:val="BookText"/>
        <w:rPr/>
      </w:pPr>
      <w:r>
        <w:rPr>
          <w:rFonts w:ascii="IRNazanin" w:hAnsi="IRNazanin" w:eastAsia="IRNazanin"/>
          <w:color w:val="111111"/>
          <w:sz w:val="28"/>
          <w:sz w:val="28"/>
          <w:szCs w:val="28"/>
          <w:rtl w:val="true"/>
          <w:lang w:bidi="fa-IR"/>
        </w:rPr>
        <w:t>آیا اگر غبطه شرط است، الصلاح و الأصلح لازم است یا اینکه اصلح مقدم بر صلاح است؟</w:t>
      </w:r>
    </w:p>
    <w:p>
      <w:pPr>
        <w:pStyle w:val="BookText"/>
        <w:rPr/>
      </w:pPr>
      <w:r>
        <w:rPr>
          <w:rFonts w:ascii="IRNazanin" w:hAnsi="IRNazanin" w:eastAsia="IRNazanin"/>
          <w:color w:val="111111"/>
          <w:sz w:val="28"/>
          <w:sz w:val="28"/>
          <w:szCs w:val="28"/>
          <w:rtl w:val="true"/>
          <w:lang w:bidi="fa-IR"/>
        </w:rPr>
        <w:t>شیخ انصاری این چهار فرع را در بیع متذکر شده است، ما هم در بیع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مسأله هشتاد و هشتم</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مسأله هشتاد و هشتم، یکی آیه کریمه </w:t>
      </w:r>
      <w:r>
        <w:rPr>
          <w:rFonts w:ascii="Amiri" w:hAnsi="Amiri" w:eastAsia="Amiri" w:cs="Amiri"/>
          <w:color w:val="111111"/>
          <w:sz w:val="28"/>
          <w:sz w:val="28"/>
          <w:szCs w:val="28"/>
          <w:rtl w:val="true"/>
          <w:lang w:bidi="ar-SA"/>
        </w:rPr>
        <w:t>وَالْمُؤْمِنُونَ وَالْمُؤْمِنَاتُ 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آیه مبارکه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عَلَی الْبِرِّ وَالتَّقْوَی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علاوه بر آیه مبارکه، مسأله مفتابه نیز هست، و باز علاوه بر همه اینها،بعید است که شرع مقدس برای چنین مواردی فکر نکند، یتمی است که دارای اموالی می‌باشد، سرپرستی هم ندارد، بگوییم او را رها کنید، این از دأب شرع مقدس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و الثمانون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فیما کان أمره راجعاً إلی الحاکم بین ما إذا لم یعیّن الواقف متولّیاً، و بین ما إذا عیّن و لم یکن أهلاً لها، أو خرج عن الأهلیة، فإذا جعل للعادل من أولاده و لم یکن بینهم عادل أو کان ففسق، کان کأن لم ینصب متولّیاً</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را معین کرده، اما این متولی فاقد شرائط شد، مثلاً خائن از کار در آمد، یا گفته عادل باشد، عادل نیست، در واقع اگر متولی از صلاحت خارج شود، این مسأله، در مسأله قبلی داخل می‌شود،یعنی جایی که متولی نباشد، حاکم شرع مداخله می‌کند، اگر حاکم شرع نیست، عدول مؤمین این کار را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واقف، متولی را معین کند و صفاتی را هم برای متولی در نظر بگیرد، اما این متولی از این صفات خالی بشود، وجودش کالعدم است، مثل این می‌ماند اگر از اول متولی نداشته باشد، در آنجا چه کار می‌کردیم؟ به حاکم شرع مراجعه می‌کردیم یا به عدول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المسألة السابعة و الثمانون، أنّه لو لم یعیّن الواقف متولّیاً أصلاً، فأمره إلی الحاکم، هذا فیما إذا لم یعیّن أصلاً، إنّما الکلام فیما لو عیّن و لم یکن من عیّنه أهلاً لها، کما إذا کان خائناً أو غیر قادر، أو کان أهلاً فی برهة من الزمان، لکن خرج بعدها عن الأهلیة، فهذا ما لو لم یعیّن المتولی أصلاً، و الفرق بینهما فقدان المتولّی ابتداءً أو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یشیر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التولیة للعادل من أولاده و لم یکن بینهم عادل أو کان ففسق، کان ذلک نظیر ما لو یعیّن من بدأ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وصف الموقوف علیه بصفات أو ألزمهم بأعمال</w:t>
      </w:r>
    </w:p>
    <w:p>
      <w:pPr>
        <w:pStyle w:val="BookText"/>
        <w:rPr/>
      </w:pPr>
      <w:r>
        <w:rPr>
          <w:rFonts w:ascii="IRNazanin" w:hAnsi="IRNazanin" w:eastAsia="IRNazanin"/>
          <w:color w:val="111111"/>
          <w:sz w:val="28"/>
          <w:sz w:val="28"/>
          <w:szCs w:val="28"/>
          <w:rtl w:val="true"/>
          <w:lang w:bidi="fa-IR"/>
        </w:rPr>
        <w:t xml:space="preserve">تا کنون بحث ما در باره متولی بوده، حال می‌خواهیم از متولی پایین تر بیاییم،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فلان مزرعه را وقف کردم بر اولادم که عادلند، حالا اگر اولادش از اول عادل نبودند یا عادل بودند و سپس فاسق شدند، آیا از موقوف علیهم خارج می‌شوند یا نه؟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می‌گوید من این مدرسه را وقف کردم بر آن طلبه‌هایی که نماز شب بخوانند، یا نوافل را رعایت کنند، فرض کنید طلبه‌ای است که مدتی را نماز شب می‌خواند، ولی الآن نمی خواند، یا صفاتی را در موقوف علیهم شرط کند یا اعمالی را در موقوف علیهم شرط نماید</w:t>
      </w:r>
      <w:r>
        <w:rPr>
          <w:rFonts w:eastAsia="IRNazanin" w:cs="IRNazanin"/>
          <w:color w:val="111111"/>
          <w:sz w:val="28"/>
          <w:szCs w:val="28"/>
          <w:rtl w:val="true"/>
          <w:lang w:bidi="fa-IR"/>
        </w:rPr>
        <w:t>.</w:t>
      </w:r>
      <w:bookmarkStart w:id="187" w:name="pg4268_39338"/>
    </w:p>
    <w:p>
      <w:pPr>
        <w:pStyle w:val="BookText"/>
        <w:rPr/>
      </w:pPr>
      <w:bookmarkEnd w:id="187"/>
      <w:r>
        <w:rPr>
          <w:rFonts w:ascii="IRNazanin" w:hAnsi="IRNazanin" w:eastAsia="IRNazanin"/>
          <w:color w:val="111111"/>
          <w:sz w:val="28"/>
          <w:sz w:val="28"/>
          <w:szCs w:val="28"/>
          <w:rtl w:val="true"/>
          <w:lang w:bidi="fa-IR"/>
        </w:rPr>
        <w:t>عرض کردیم که بحث تا کنونن در متولی بود، الآن از متولی، کمی پایین تر می‌آییم، یعنی در باره موقوف علیهم بحث می‌کنیم، اگر موقوف علیهم دارای صفاتی بود، ولی الآن از آن صفات بیرون آمده، یعنی فاقد آن صفات شده‌اند، یا شرائطی را معین کرده و گفته آنکس باید در این مدرسه باشد که نماز شب بخواند یا نوافل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خیلی از واقف ها هستند که شرائطی را قرار می‌دهند که واقعاً حرجی‌اند، آیا باید به آنها عمل کنند یا نه؟</w:t>
      </w:r>
    </w:p>
    <w:p>
      <w:pPr>
        <w:pStyle w:val="Heading2"/>
        <w:numPr>
          <w:ilvl w:val="1"/>
          <w:numId w:val="1"/>
        </w:numPr>
        <w:rPr/>
      </w:pPr>
      <w:bookmarkStart w:id="188" w:name="__RefHeading___Toc440218_1479056682"/>
      <w:bookmarkStart w:id="189" w:name="_Toc63"/>
      <w:bookmarkEnd w:id="188"/>
      <w:r>
        <w:rPr>
          <w:rtl w:val="true"/>
        </w:rPr>
        <w:t xml:space="preserve">شرائط موقوف علیهم از دیدگاه واقف </w:t>
      </w:r>
      <w:r>
        <w:rPr/>
        <w:t>95/10/22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موقوف علیهم از دیدگاه واقف</w:t>
      </w:r>
    </w:p>
    <w:p>
      <w:pPr>
        <w:pStyle w:val="BookText"/>
        <w:rPr/>
      </w:pPr>
      <w:r>
        <w:rPr>
          <w:rFonts w:ascii="IRNazanin" w:hAnsi="IRNazanin" w:eastAsia="IRNazanin"/>
          <w:color w:val="111111"/>
          <w:sz w:val="28"/>
          <w:sz w:val="28"/>
          <w:szCs w:val="28"/>
          <w:rtl w:val="true"/>
          <w:lang w:bidi="fa-IR"/>
        </w:rPr>
        <w:t xml:space="preserve">بحث در این است که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را برای موقوف علیهم معین کند و بگوید کسانی حق سکونت در این مدرسه دارند که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انجام فعلی را شرط می‌کند و می‌گوید کسانی سکنه‌ی این مدرسه خواهد بود که نماز شب بخواند، حال اگر طلبه‌ای عادل نیست، یا موفق به خواندن نماز شب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است که نماز شب نمی‌خواند یا عادل نیست، آیا حق سکونت در این مدرسه را دارد یا نه؟</w:t>
      </w:r>
    </w:p>
    <w:p>
      <w:pPr>
        <w:pStyle w:val="BookText"/>
        <w:rPr/>
      </w:pPr>
      <w:r>
        <w:rPr>
          <w:rFonts w:ascii="IRNazanin" w:hAnsi="IRNazanin" w:eastAsia="IRNazanin"/>
          <w:color w:val="111111"/>
          <w:sz w:val="28"/>
          <w:sz w:val="28"/>
          <w:szCs w:val="28"/>
          <w:rtl w:val="true"/>
          <w:lang w:bidi="fa-IR"/>
        </w:rPr>
        <w:t>بستگی دارد به اینکه چنین شرطی، از قبیل کدام شرط است، آیا شرط عنوان است یا شرط الزام؟ اگر شرط عنوان باشد، این شرط موقوف علیه است،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عالم بنشیند، فقیر بنشیند، مسلّماً اگر کسی عالم یا فقیر نباشد، حق نشستن را ندارد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ببینیم که چنین شرطی، شرط عنوان است یا شرط الزام، یعنی فعل است، شرط عنوان نیست،صلاحیت سکونت را دارد، منتها باید عمل خواسته شده را هم انجام بدهد، کدام یکی است؟</w:t>
      </w:r>
    </w:p>
    <w:p>
      <w:pPr>
        <w:pStyle w:val="BookText"/>
        <w:rPr/>
      </w:pPr>
      <w:r>
        <w:rPr>
          <w:rFonts w:ascii="IRNazanin" w:hAnsi="IRNazanin" w:eastAsia="IRNazanin"/>
          <w:color w:val="111111"/>
          <w:sz w:val="28"/>
          <w:sz w:val="28"/>
          <w:szCs w:val="28"/>
          <w:rtl w:val="true"/>
          <w:lang w:bidi="fa-IR"/>
        </w:rPr>
        <w:t>مثلاً وقف نامه را خدمت کسی آورد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یکونوا عدولاً، أو بشرط أن یقیموا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شرط عنوان است یا شرط الزام؟</w:t>
      </w:r>
    </w:p>
    <w:p>
      <w:pPr>
        <w:pStyle w:val="BookText"/>
        <w:rPr/>
      </w:pPr>
      <w:r>
        <w:rPr>
          <w:rFonts w:ascii="IRNazanin" w:hAnsi="IRNazanin" w:eastAsia="IRNazanin"/>
          <w:color w:val="111111"/>
          <w:sz w:val="28"/>
          <w:sz w:val="28"/>
          <w:szCs w:val="28"/>
          <w:rtl w:val="true"/>
          <w:lang w:bidi="fa-IR"/>
        </w:rPr>
        <w:t>اگر شرط عنوان باشد، اصلاً حق سکونت را ندارند، اما اگر شرط الزام باشد، سکونت شان اشکال ندارد، نماز شان هم اشکال ندارد، اما گناهکار هستند، مثل این می‌ماند که شما با کسی معامله می کنید و در ضمن معامله شرط می‌کنید که یک دست لباس هم برای شما بدوزد، اما لباس را ندوخت، معامله صحیح است، منتها طرف خلاف شرع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اگر شک کردیم که آیا شرط عنوان است یا شرط الزام، چه باید 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مقام شک، رجوع به اصل می‌کنیم، البته در اینجا دو اصل با هم متعارض هستند، یعنی اگر بگوییم اصل این است که شرط عنوان نیست، این اصل معارض است با اصلی که می‌گوید اصل این است که الزام نیست، قهراً نوبت به احتیاط می‌رسد و نباید چنین فردی در آنجا سکونت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 التولیة لعدلین من أولاده – مثلاً – و لم یکن فیهم عدل واحد، ضمّ الحاکم إلیه عدلاً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غرض واقف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یکن فیهم عدل أصلاً، فهل اللازم علیه نصب عدلین، أو یکفی نصب واحد أمین؟ أحوطهما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بحث ما در مسأله نود است و این مسأله دارای دو فرع می‌باشد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فرع در باره این است که جناب واقف در ضمن صیغه وقف گفته دو نفر از اولاد عدول من، متولی وقف باشند، اما فعلاً از اولادش بیش از یک عادل وجود ندارد، در اینجا چکنیم؟</w:t>
      </w:r>
    </w:p>
    <w:p>
      <w:pPr>
        <w:pStyle w:val="BookText"/>
        <w:rPr/>
      </w:pPr>
      <w:r>
        <w:rPr>
          <w:rFonts w:ascii="IRNazanin" w:hAnsi="IRNazanin" w:eastAsia="IRNazanin"/>
          <w:color w:val="111111"/>
          <w:sz w:val="28"/>
          <w:sz w:val="28"/>
          <w:szCs w:val="28"/>
          <w:rtl w:val="true"/>
          <w:lang w:bidi="fa-IR"/>
        </w:rPr>
        <w:t>در اینجا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احتمال این است که حاکم شرع، یک عادل دیگر را از غیر اولادش ضمیمه اولاد عادلش بکند،چرا؟ حفظاً لغرض الواقف، غرض واقف این است که دو نفر باشند و چون از اولاد خودش فقط یک عادل است، پس باید یک عادل دیگر را از جای دیگر به او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 حفظاً لغرض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احتمال این است که ضمّ عادل دیگر لازم نیست، چون فرق است بین غرض واقف و بین عمل واقف، غرض واقف این است که این وقف سود آور باشد، اگر واقعاً همین یکنفر عادل هم می‌تواند به امر وقف درست برسد و آن را درآمد زا کند، غرض واقف عملی شده است، اینکه می‌گویید جناب واقف، دو عادل را معین کرده، این غرض واقف نیست، بلکه عمل واقف است، لازم نیست که حاکم را عمل واقف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اول بین غرض واقف و عمل واقف خلط کرده است، ما یک غرض داریم و یک عمل داریم، غرض این است که این موقوفه سود آور باشد، اگر غرض درآمد است، چنانچه همان یک نفر غرض واقف را عملی کند، نیاز به عادل دیگر نیست چون غرض واقف تامین شده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 دوم این است که اگر جناب واقف گفته دو نفر از اولاد عادل من، متولی وقف باشند و حال آنکه از اولاد خودش حتی یک نفر هم عادل نیست، فرقش با فرع اول روشن است، چون در اولی دو عادل گفته بود، و فقط یک عادل بود، اما در این فرع دوم، اصلاً در بین اولادش عادلی وجود ندارد، همان کلام گذشته در اینجا هم می‌آید، یعنی حاکم شرع دو عال نصب کند یا یک عادل هم کفایت می‌کند؟</w:t>
      </w:r>
    </w:p>
    <w:p>
      <w:pPr>
        <w:pStyle w:val="BookText"/>
        <w:rPr/>
      </w:pPr>
      <w:r>
        <w:rPr>
          <w:rFonts w:ascii="IRNazanin" w:hAnsi="IRNazanin" w:eastAsia="IRNazanin"/>
          <w:color w:val="111111"/>
          <w:sz w:val="28"/>
          <w:sz w:val="28"/>
          <w:szCs w:val="28"/>
          <w:rtl w:val="true"/>
          <w:lang w:bidi="fa-IR"/>
        </w:rPr>
        <w:t>اگر در فرع اول گفتیم باید دو عادل باشد، در اینجا هم باید بگوییم دو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غرض واقف را تامین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گفتیم فرق است بین غرض واقف و بین عمل واقف،اگر واقعاً یکنفر کارآمد است و می‌تواند وقف را اداره کند، همان یک نفر هم کافی است، اگر بگویید غرض واقف دو نفر بوده، در جواب می‌گوییم آن غرض واقف نبوده، بلکه عمل واقف بوده و عمل واقف لازم الاتباع نیستو بنابراین، در هردو مسأله کسانی که می‌گویند حتماً دو نفر باشند، خیال می‌کنند که عمل واقف، غرض واقف است و حال غرض واقف نیست، غرض واقف استنماء است، به این معنی که این بستان و باغ سود آور باشد، این غرض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 ما به آن غرض با یکنفر می‌رسیم، دیگر داعی نداریم که دو نفر عادل پیدا کنیم، بلکه همان یکنفر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سبحانی</w:t>
      </w:r>
    </w:p>
    <w:p>
      <w:pPr>
        <w:pStyle w:val="BookText"/>
        <w:rPr/>
      </w:pPr>
      <w:r>
        <w:rPr>
          <w:rFonts w:ascii="IRNazanin" w:hAnsi="IRNazanin" w:eastAsia="IRNazanin"/>
          <w:color w:val="111111"/>
          <w:sz w:val="28"/>
          <w:sz w:val="28"/>
          <w:szCs w:val="28"/>
          <w:rtl w:val="true"/>
          <w:lang w:bidi="fa-IR"/>
        </w:rPr>
        <w:t>ولی من می گویم احتمال دارد که در اینجا یک نظر ثالثی بدهیم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نفر استقلال کلّ منهما است یا مشارکت شان می‌باشد؟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نظرش از دو نفر – چه در فرع اول و چه در فرع دوم – استقلال باشد، یکنفر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همان یکنفر هم کارهای وقف را انجام می‌دهد، اما اگر نظرش هم در فرع اول و هم در فرع دوم، استقلال نباشد بلکه همکاری و مشارکت باشد، اگر این نظرش بوده، مسلّماً باید در فرع اول یک عادل دیگر را هم ضمیمه کند، و در فرع دوم هم باید بجای یک عادل، دو نفر عادل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احتاج الوقف إلی التعمیر و لم یکن ما یصرف فیه یجوز للمتولی أن یقترض له قاصداً أداء ما فی ذمّته بعد ذلک ممّا یرجع إلیه کمنافع أو منافع موقوفاته، فیقترض متولی البستان مثلاً لتعمیر بقصد أن یؤدّی دینه من عائداته، و متولی المسجد أو المشهد أو المقبرة و نحوها بقصد أن یؤدّیه من عائدات موقوفاتها، بل یجوز أن یصرف فی ذلک من ماله بقصد الاستیفاء ممّا ذکره و لو اقترض له و صرفه لا بقصد الأداء منه أو صرف ماله لا بقصد الاستیفاء منه لم یکن له ذلک بعده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بحث در مسأله نود و یکم در باره این است که اگر وقف نیاز به تعمیر دارد و فعلاً هم در حساب وقفی، پولی نیست، در اینجا جناب متولی چه کند؟</w:t>
      </w:r>
    </w:p>
    <w:p>
      <w:pPr>
        <w:pStyle w:val="BookText"/>
        <w:rPr/>
      </w:pPr>
      <w:r>
        <w:rPr>
          <w:rFonts w:ascii="IRNazanin" w:hAnsi="IRNazanin" w:eastAsia="IRNazanin"/>
          <w:color w:val="111111"/>
          <w:sz w:val="28"/>
          <w:sz w:val="28"/>
          <w:szCs w:val="28"/>
          <w:rtl w:val="true"/>
          <w:lang w:bidi="fa-IR"/>
        </w:rPr>
        <w:t>برای حل مسأله جند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ذمه خودش قرض کند، یعنی قرض می‌کند که خودش ضامن بشود، منتها نیت کند بعداً از درآمد موقوفه دین خودش را ادا کند، این راه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قرض کرد، منتها نیت و قصدش این نبود که از درآمد موقوفه قرض را ادا کند، در این فرض این آدم نمی‌تواند از درآمد موقوفه قرضش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برای خودش قرض کرده نه به نیت اینکه از درآمد موقوفه قرضش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یحتاج الوقف إلی العمارة و لم یکن عند المتولی ما یصرفه فیه، فأمامه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یقترض بقصد أداء ما فی ذمّته من منافع الوقف أو من منافع موقوفات الوقف – گاهی خود باغ درآمد دارد، از درآمد باغ قرضش را ادا می‌کند، گاهی یک خانه‌ای را هم برای باغ وقف کرده‌اند، یا از منافع خود باغ قرضش را می‌دهد یا از منافع موقوفات باغ، یعنی از منافع خانه‌ای که برای عمارت باغ وقف کرده‌اند – فإنّ ذلک من وجوه البرّ فی حق الوقف و الموقوف علیه بإحسان إلیهما و لا سبیل علی المحسنین، و مسلماً جناب متولی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 ماله لا بقصد الاستیفاء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پول داشت، پولش را صرف عمارت و آبادانی موقوفه کرد، منتها نه به قصد 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بقصد الاستیفاء منها، فلیس له الاستیفاء من منافع الوقف، لأنّه صرف ماله فی سبیل الله و لا رجوع فیما صرف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در راه خدا داد، حق گرفتن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الوقف علی الأشخاص و العناوین،این دو راهی را که عرض کردیم،جایی است که یا وقف بر اشخاص است یا وقف بر عناوین است مانند فقرا و علما، وقف بر مساجد را چه کنیم که وقف بر جهت است، یا قنطرة و مقابر را که وقف بر جهات است، چه کنیم؟ در آنجا هم باید دید که راه چیست؟</w:t>
      </w:r>
    </w:p>
    <w:p>
      <w:pPr>
        <w:pStyle w:val="BookText"/>
        <w:rPr/>
      </w:pPr>
      <w:r>
        <w:rPr>
          <w:rFonts w:ascii="IRNazanin" w:hAnsi="IRNazanin" w:eastAsia="IRNazanin"/>
          <w:color w:val="111111"/>
          <w:sz w:val="28"/>
          <w:sz w:val="28"/>
          <w:szCs w:val="28"/>
          <w:rtl w:val="true"/>
          <w:lang w:bidi="fa-IR"/>
        </w:rPr>
        <w:t>اما إذا احتاج إلی عمارة ما هو وقف للجهة کالمساجد و المشاهد و القناطر و المدارس إلی غیر ذلک و هناک طریق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است؟</w:t>
      </w:r>
    </w:p>
    <w:p>
      <w:pPr>
        <w:pStyle w:val="BookText"/>
        <w:rPr/>
      </w:pPr>
      <w:r>
        <w:rPr>
          <w:rFonts w:ascii="IRNazanin" w:hAnsi="IRNazanin" w:eastAsia="IRNazanin"/>
          <w:color w:val="111111"/>
          <w:sz w:val="28"/>
          <w:sz w:val="28"/>
          <w:szCs w:val="28"/>
          <w:rtl w:val="true"/>
          <w:lang w:bidi="fa-IR"/>
        </w:rPr>
        <w:t>آنجا راه سومی هست و آن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می‌کنم به ذمه خودم، به شرط اینکه از نذوراتی که برای مساجد یا برای مشاهد می‌آورند، قرضم را بگیرم، به نیت اینکه از درآمد مساجد و مشاهد اداء کنم، قرض می‌کنم، این راه خوبی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چهارم این است که قرض بکند،اما 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مساجد و مشاهد باشد، کراراً گفتیم که عناوین حقوقی مالکند، بگوییم این مسجد مال فرشهایی است که با آن فرش شده، یا مالک منبر است یا مالک سایر وسائل و اسباب خودش است، اگر واقعاً مسجد مالک است، حرم مالک است، چه مانع دارد که مسجد و حرم بدهکار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برای مساجد،مشاهد و امثالش قرض کردیم، دو راه دارد،یا خود ما مقترض باشیم، منتها به این نیت که بعداً از درآمد آنها قرضم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یک راه چهارمی را هم فکر کرده‌ام و آن این است که قرض را انجام بدهد، اما مقترض خود مساجد یا مشاهد باشند، چون عناوین حقوقیه خودش یک شخصیت حقوقی‌هستند، مثلاً فلان مسجد، مالک فرش‌هایی است که روی آن پهن شده یا مالک سایر وسائل خودش است، مالک اموال خودش است، همانطور که مساجد و مشاهد مالک‌اند، هیچ اشکالی ندارد که مقترض و بدهکار هم باشند،مسلّماً از درآمد‌های خود مسجد و حرم آنها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اولی با دومی این است که در اولی خود متولی مقترض است، اما در دومی خود متولی مقترض نیست، بلکه خود مساجد و مشاهد و امثالش مقترض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طریق رابع فی هذه الموارد و هو أن یقترض لعمارتها علی عهدة الموقوفات و فی ذمّته نفسه، لا فی ذمّته نفسه و لکن لابدّ من إعلام المقرض أنّ القرض علی المسجد أو علی المدرسه – مثلاً – لا فی ذمّة المقرض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الاقتراض علی عهدة الموقوفات، چگونه می‌شود برای حرم به عنوان حرم قرض کنیم، یعنی حرم را یا مسجد را بدهکار کنیم، یا قنطرة و مقابر را بدهکار کنیم؟</w:t>
      </w:r>
    </w:p>
    <w:p>
      <w:pPr>
        <w:pStyle w:val="BookText"/>
        <w:rPr/>
      </w:pPr>
      <w:r>
        <w:rPr>
          <w:rFonts w:ascii="IRNazanin" w:hAnsi="IRNazanin" w:eastAsia="IRNazanin"/>
          <w:color w:val="111111"/>
          <w:sz w:val="28"/>
          <w:sz w:val="28"/>
          <w:szCs w:val="28"/>
          <w:rtl w:val="true"/>
          <w:lang w:bidi="fa-IR"/>
        </w:rPr>
        <w:t xml:space="preserve">در جواب می‌گوییم همان گونه که حرم مالک اموال و درآمد های خودش است، بدهکار نیز می‌شود، اگر مالیکت مساجد و مشاهد را پذیرفتیم، باید بدهکاری آنها را نیز بپذیریم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قبول کنیم که دو نوع مالکیت داریم</w:t>
      </w:r>
      <w:r>
        <w:rPr>
          <w:rFonts w:eastAsia="IRNazanin" w:cs="IRNazanin"/>
          <w:color w:val="111111"/>
          <w:sz w:val="28"/>
          <w:szCs w:val="28"/>
          <w:rtl w:val="true"/>
          <w:lang w:bidi="fa-IR"/>
        </w:rPr>
        <w:t>:</w:t>
      </w:r>
      <w:bookmarkStart w:id="190" w:name="pg4268_39345"/>
    </w:p>
    <w:p>
      <w:pPr>
        <w:pStyle w:val="BookText"/>
        <w:rPr/>
      </w:pPr>
      <w:bookmarkEnd w:id="190"/>
      <w:r>
        <w:rPr>
          <w:rFonts w:ascii="IRNazanin" w:hAnsi="IRNazanin" w:eastAsia="IRNazanin"/>
          <w:color w:val="111111"/>
          <w:sz w:val="28"/>
          <w:sz w:val="28"/>
          <w:szCs w:val="28"/>
          <w:rtl w:val="true"/>
          <w:lang w:bidi="fa-IR"/>
        </w:rPr>
        <w:t>الف؛ مالکیت شخصی</w:t>
      </w:r>
    </w:p>
    <w:p>
      <w:pPr>
        <w:pStyle w:val="BookText"/>
        <w:rPr/>
      </w:pPr>
      <w:r>
        <w:rPr>
          <w:rFonts w:ascii="IRNazanin" w:hAnsi="IRNazanin" w:eastAsia="IRNazanin"/>
          <w:color w:val="111111"/>
          <w:sz w:val="28"/>
          <w:sz w:val="28"/>
          <w:szCs w:val="28"/>
          <w:rtl w:val="true"/>
          <w:lang w:bidi="fa-IR"/>
        </w:rPr>
        <w:t>ب؛ مالکیت حقوقی</w:t>
      </w:r>
    </w:p>
    <w:p>
      <w:pPr>
        <w:pStyle w:val="BookText"/>
        <w:rPr/>
      </w:pPr>
      <w:r>
        <w:rPr>
          <w:rFonts w:ascii="IRNazanin" w:hAnsi="IRNazanin" w:eastAsia="IRNazanin"/>
          <w:color w:val="111111"/>
          <w:sz w:val="28"/>
          <w:sz w:val="28"/>
          <w:szCs w:val="28"/>
          <w:rtl w:val="true"/>
          <w:lang w:bidi="fa-IR"/>
        </w:rPr>
        <w:t>البته عرب ها از مالکیت حقوقی، تعبیر می‌کنند به مالکیت معنوی و شخصیت معنوی، بعد آز انکه شخصیت معنوی شد، همان گونه که مالک می‌شوند، یدهکار نیز می‌شوند، یعنی هردو جنبه در آنها متصور است</w:t>
      </w:r>
    </w:p>
    <w:p>
      <w:pPr>
        <w:pStyle w:val="Heading2"/>
        <w:numPr>
          <w:ilvl w:val="1"/>
          <w:numId w:val="1"/>
        </w:numPr>
        <w:rPr/>
      </w:pPr>
      <w:bookmarkStart w:id="191" w:name="__RefHeading___Toc440220_1479056682"/>
      <w:bookmarkStart w:id="192" w:name="_Toc64"/>
      <w:bookmarkEnd w:id="191"/>
      <w:r>
        <w:rPr>
          <w:rtl w:val="true"/>
        </w:rPr>
        <w:t xml:space="preserve">طرق و راههای ثبوت وقفیت </w:t>
      </w:r>
      <w:r>
        <w:rPr/>
        <w:t>95/10/25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راههای ثبوت وقفیت</w:t>
      </w:r>
    </w:p>
    <w:p>
      <w:pPr>
        <w:pStyle w:val="BookText"/>
        <w:rPr/>
      </w:pPr>
      <w:r>
        <w:rPr>
          <w:rFonts w:ascii="IRNazanin" w:hAnsi="IRNazanin" w:eastAsia="IRNazanin"/>
          <w:color w:val="111111"/>
          <w:sz w:val="28"/>
          <w:sz w:val="28"/>
          <w:szCs w:val="28"/>
          <w:rtl w:val="true"/>
          <w:lang w:bidi="fa-IR"/>
        </w:rPr>
        <w:t>بحث ما در مسأله نود و دوم ا ست و حضرت امام در این مسأله در باره ثبوت وقف بحث می‌کند و اینکه از چه راه و طریقی ثابت می‌شود که فلان مزرعه وقف است؟</w:t>
      </w:r>
    </w:p>
    <w:p>
      <w:pPr>
        <w:pStyle w:val="BookText"/>
        <w:rPr/>
      </w:pPr>
      <w:r>
        <w:rPr>
          <w:rFonts w:ascii="IRNazanin" w:hAnsi="IRNazanin" w:eastAsia="IRNazanin"/>
          <w:color w:val="111111"/>
          <w:sz w:val="28"/>
          <w:sz w:val="28"/>
          <w:szCs w:val="28"/>
          <w:rtl w:val="true"/>
          <w:lang w:bidi="fa-IR"/>
        </w:rPr>
        <w:t>برای وقف بودن آن چیز چهار راه معین می‌کند، البته ایشان راه چهارم را به صورت مجمل بیان کرده و حال آنکه احتیاج به شرح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الشّیاع المفید للعم أو الإطمئنان، و یعبّر عنه فی لسان الفقهاء بالسماع</w:t>
      </w:r>
    </w:p>
    <w:p>
      <w:pPr>
        <w:pStyle w:val="BookText"/>
        <w:rPr/>
      </w:pPr>
      <w:r>
        <w:rPr>
          <w:rFonts w:ascii="IRNazanin" w:hAnsi="IRNazanin" w:eastAsia="IRNazanin"/>
          <w:color w:val="111111"/>
          <w:sz w:val="28"/>
          <w:sz w:val="28"/>
          <w:szCs w:val="28"/>
          <w:rtl w:val="true"/>
          <w:lang w:bidi="fa-IR"/>
        </w:rPr>
        <w:t>یکی از راههای ثبوت وقفیت اول شیاع است، البته در اصطلاح عوام شیاع می‌گویند، چنانچه در اصطلاح علما نیز گاهی به آن شیاع می‌گویند، و گاهی می‌گویند استفاضه، یعنی کلمه استفاضه را هم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های فقیه م کلمه سماع را به کار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در واقع شیئ واحد است که سه لفظ دارد، تارة یقال الشیاع، و أخری الاستفاضه، و ثالثة یقال السماع،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کلمه شیاع را به کار برده، اما علما گاهی می گویند سماع و گاهی می‌گویند استفاضه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یکی از طرق و راههای ثبوت وقف این است که وقف بودن آن چیز در میان مردم شایع باشد، البته قید دارد،قیدش این است که یا مفید علم باشد و یا مفید اطمینان، اگر مفید علم باشد، حرفی در آن نیست چون ما بالاتر از علم چیزی نداریم، از نظر من اطمینان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اطمینان حجت است؟ لأنّه حجّة عقلائیة، حجت عقلائی است، حتی اگر خبر واحد هم می‌گویند حجت است، گفتیم خبر عادل حجت نیست، بلکه خبر موثوق الصدور حجت است، اگر می‌گویند خبر عادل حجت است، چون عادل بودن سبب وثوق الصدور است، کسانی که در بحث حجیت خبر واحد بودند، ما به این نتیجه رسیدیم که از ادله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خواه خبر عادل باشد یا خبر غیر عادل، البته عدول بودن از طرق وثوق به صدور است، اطمینان هم حجت عقلائیه است و شرع مقدس نیز این حجت عقلائیه را یا امضا کرده یا لا اقل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ولایة القاضی بالاستفاضه و کذا یثبت بالاستفاضة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آقا، بچه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المطلق و الموت و النکاح و الوقف</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در میان مردم شایع است که مالک این ملک فوت کرده، زن بعد از چهار ماه و ده روز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المطلق، مراد از ملک مطلق چیست؟ شایع است که فلان باغ ملک فلانی است، اما من باب الارث ثابت نمی‌شود، من باب البیع ثابت نمی‌شود، من باب الهبه ثابت نمی‌شود، اسبابش ثابت نمی‌شود، فقط مسبب ثابت می‌شود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اسباب برای خودش آثاری داشته باشد، آن آثار ثابت نمی‌شود، فرض کنید اگر بگویند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فلانی است، سببش هبه است، هبه بودن که سبب است ثابت نمی‌شود، چرا؟ لأنّ الشیاع فاقد للّسان،دلیل لبّی است، دلیل لبی فقط ملک را ثابت می کند، اسبابش را ثابت نمی‌کند مگر اینکه شیاع به اسباب هم بخورد، یعنی شایع بشود که این ملک مال زید است که از پدرش به ارث رسیده، و آن یک مسأله دیگر است، و الا اسبابش ثابت نمی‌شود، حتی اگر اسبابش آثاری داشته باشد مترتب نمی‌شود، مثلاً بیع اثرش چیست؟ البیعان بالخیار ما لم یفترقا، این ثابت نمی‌شود، هبه چیه؟ مادامی که در موهوب تصرف نکرده، واهب می تواند بر گردد و رجوع نماید،اینها ثابت نمی‌شود، فقط ماهیت ملک ثابت می‌شود، دلیلش هم عرض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السماع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لبی لسان ندارد و چیزی که لسان ندارد، آثار دیگرش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المختصر 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السماع فیثبت النسب و الملک و الوقف و الزوجیة</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بالسماع النسب و الملک المطلق و الوقف و الزوجیة</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شرط فی جمیع ما یشهد به إلّآ النسب و الملک المطلق و الموت و النکاح و الوقف و الارث و الولایة فقد اکتفی فی ذلک بالاستفاضة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کدام است؟ مردی از بغداد می‌آید و می‌گوید من از طرف خلیفه حاکم هستم، اگر سماع و شیاعی باشد، حرف او حجت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اکتفی فی ذلک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دلیلش همین است،یا مفید علم است، العلم حجة عقلیة، یا مفید اطمینان است، اطمینان نیز حجت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یک دلیل دیگر اقامه کرده است و آن این است که اگر ما شیاع را قبول نکنیم، خیلی از اوقاف از بین می‌رود، چون این وقف هزار ساله است، آنکس که وقف می‌کند هزار سال قبل مرده و رفته‌ا، شاهد ها نیز مرده‌اند و رفته‌اند، حالا نه واقفی است و نه شاهدی، اگر قرار باشد که بگوییم در هر زمان باید دو نفر شهادت بر وقف بودن بدهد،خیلی از اوقاف از بین می‌رود ولذا به سماع و شیاع اکتفا کردیم و هکذا به استفاضه اکتفا کردیم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یستدلّ علی حجیّة الشیاع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دلیل، که اولی را نگفتیم – بمرسل یونس،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الْبَیِّنَةِ إِذَا أُقِیمَتْ عَلَی الْحَقِّ أَ یَحِلُّ لِلْقَاضِی أَنْ یَقْضِیَ بِقَوْلِ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یَعْرِفْهُمْ مِنْ غَیْرِ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أَشْیَاءَ یَجِبُ عَلَی النَّاسِ أَنْ یَأْخُذُوا فِیهَا بِظَاهِرِ الْحُکْمِ الْوِلَایَاتُ وَ التَّنَاکُحُ وَ الْمَوَارِیث وَ الذَّبَائِحُ وَ الشَّهَادَاتُ فَإِذَا کَانَ ظَاهِرُهُ ظَاهِراً مَأْمُوناً جَازَتْ شَهَادَتُهُ وَ لَا یُسْأَلُ عَنْ بَاطِنِه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حکم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علّل ثبوت الوقف بالاستفاضة بما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الوقف للتأبید، فلو لم تسمع فیه الاستفاضة لبطلت الوقوف مع امتداد الأوقات، و فناء الشهود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خیلی از وقف ها هستند که هزار سال قبل وقف شده‌اند و اگر ما استفاضه و شیاع نپذیریم، خیلی از اوقاف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وجود خصوصیة فی الوقوف دون سایر الآمور، و أنّه لو لم یسمع لبطلت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سایر امور موقت است، اما وقف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العبارات کون الاستفاضة بما هی هی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مطلقاً حجت نیست، بلکه در صورتی حجت است که یا مفید علم باشد یا مفید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القدر المتیقن کونها مفیدةً للإطمئنان کما علیه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متن، تحریر الوسیله حضرت امام 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شیاع بما هو الشیاع حجت نیست، بلکه بخاطر این حجت است که یا مفید اطمینان است و یا مفید علم، فلذا حجت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أعنی إقرار ذی الید، أو ورثته بعد موته، و دلیله ظاهر، لحجّیة قول ذی الید علی ما تحت یده، من غیر فرق بین کونه ملکاً زید، أو إقراره علی أنّه ملک غیر طلق، لزید، أو لجهة أو لعنوان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این پیراهن عاریه است، یا این عبا مال دیگری است، می‌گوید اینکه دست من است،مال موقوف علیه است، قولش حجت است،من غیر فرق بین کونه ملکاً زید أو إقراره علی أنّه ملک زید،اما غیر الطلق، لزید أو لجهة أو لعنوان</w:t>
      </w:r>
    </w:p>
    <w:p>
      <w:pPr>
        <w:pStyle w:val="BookText"/>
        <w:rPr/>
      </w:pPr>
      <w:r>
        <w:rPr>
          <w:rFonts w:ascii="IRNazanin" w:hAnsi="IRNazanin" w:eastAsia="IRNazanin"/>
          <w:color w:val="111111"/>
          <w:sz w:val="28"/>
          <w:sz w:val="28"/>
          <w:szCs w:val="28"/>
          <w:rtl w:val="true"/>
          <w:lang w:bidi="fa-IR"/>
        </w:rPr>
        <w:t xml:space="preserve">عرض کردیم که برای ثبوت وقف چهار راه داریم، راه اول شیاع بود که یا مفید علم است یا مفید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الثانی إقرار ذی الید أو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باغی، تحت تصرف انسانی است، می‌گوید اینجا وقف است، یا پدر می‌گوید وقف است یا پدر مرده، بچه ها می‌گویند 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اقرارش جایز است و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مالکیت است، جایی که اماره مالکیت است، مالک می‌گوید من اینجا را وقف کرده‌ام یا پدرم وقف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ذی الید مسلماً حجت است، مشکلی هم در اینجا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الملک فی تصرّف الوقف مدّة مدیدة بلا معارض بمعنی أنّهم کانوا یعاملون معاملة الوقف، فإنّها شهادة عملیة مفیدة للعلم و الإطمئنان علی أنّ ما تحت أیدیهم وقف، و ربما تقترن الشهادة العملیة بالشهادة القولیة أیضاً فتفید العلم أو الإطمئنان و للمسأله ذیل یأتی فی المسألة الرابعة و التسعون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و راه سوم کدام است؟ طریق سوم را باید از شیاع جدا کنیم، یعنی بین این دو خلط نکنیم، شیاع این است که در میان ده و روستا همه می‌گویند اینجا وقف است، اما طریق سوم این است که سالیان درازی است کسانی که کارگزاران این مزرعه هستند، سالهای متمادی اینها با این مزرعه عمل وقف را می‌کنند، مثلاً میوه های باغ را می‌چینند و به ایتام و یا به علما می‌دهند، عمل شان عمل وقف است، نه یک سال و دو سال، بلکه پنجاه سال است که دست این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یعاملون معه معاملة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شیاع است، چون شیاع زبان مردم است، لسان مردم است، اما اینجا این گونه نیست، کسانی که ذو الید هستند، نمی‌گویند که این مزرعه وقف است،اما عملاً معامله وقف را با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بنابراین،هم با اولی فرق پیدا کرد، چون در اولی لسان مردم است،کار هم به اینجا ندارد، با دومی هم فرق کرد،چون در دومی لسان دارد و می‌گوید اینجا وقف است، سومی لسان ندارد،منتها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یعاملون معه معاملة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ثابت می‌شود که أنّه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w:t>
      </w:r>
    </w:p>
    <w:p>
      <w:pPr>
        <w:pStyle w:val="BookText"/>
        <w:rPr/>
      </w:pPr>
      <w:r>
        <w:rPr>
          <w:rFonts w:ascii="IRNazanin" w:hAnsi="IRNazanin" w:eastAsia="IRNazanin"/>
          <w:color w:val="111111"/>
          <w:sz w:val="28"/>
          <w:sz w:val="28"/>
          <w:szCs w:val="28"/>
          <w:rtl w:val="true"/>
          <w:lang w:bidi="fa-IR"/>
        </w:rPr>
        <w:t>المسألة الثانیة و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بالشّیاع المفید للعلم أو الإطمئنان، و بإقرار ذی الید أو ورثته بعد موته، و بکونه فی تصرّف الوقف، بأن یعامل المتصرّفون فیه معاملة الوقف بلا معارض، و بالبیّنة</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الشرعیة، یعنی طریق و راه چهارم برای ثبوت وقفیت یک چیز، بیّنه شرعیه است، منتها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حضرت امام مجمل است، چون انسان خیال می کند که دو عادل شرط است و حال آنکه این گونه نیست،کسانی که کتاب شهادت را خوانده‌اند، در آنجا بحث است و در آنجا آمده که امور مالی با دو عادل ثابت می‌شود، ثانیاً، با دو زن و یک عادل ثابت می‌شود و این در قرآن کریم آمده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وَلَا یأْبَ الشُّهَدَاءُ إِذَا مَا دُعُوا وَلَا تَسْأَمُوا أَنْ تَکْتُبُوهُ صَغِیرًا أَوْ کَبِیرًا إِلَی أَجَلِهِ ذَلِکُمْ أَقْسَطُ عِنْدَ اللَّهِ وَأَقْوَمُ لِلشَّهَادَةِ وَأَدْنَی أَلَّا تَرْتَابُوا إِلَّا أَنْ تَکُونَ تِجَارَةً حَاضِرَةً تُدِیرُونَهَا بَینَکُمْ فَلَیسَ عَلَیکُمْ جُنَاحٌ أَلَّا تَکْتُبُوهَا وَأَشْهِدُوا إِذَا تَبَایعْتُمْ وَلَا یضَارَّ کَاتِبٌ وَلَا شَهِیدٌ وَإِنْ تَفْعَلُوا فَإِنَّهُ فُسُوقٌ بِکُمْ وَاتَّقُوا اللَّهَ وَیعَلِّمُکُمُ اللَّهُ وَاللَّهُ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شان دو عادل نیست، دو عادل یا یک عادل به ضمیمه دو زن،ثالثاً، آقایان در کتاب شهادت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جنبه مالی داشته باشد، آن هم با دو عادل ثابت می‌شود و هم با یک مرد و دو زن، و هم با یک شاهد و یک یمین، این قانون کلی است، آقایان در کتاب شهادات ادعا می‌کند هر کجا که اموری مالی شد، هر کجا که یک مرد و دو زن قبول می‌شود، جای آن یک مرد و یک یمین هم می‌نشیند و کفایت می‌کند، این قاعده فقهی است، شاهد باشد و خود طرف هم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جای تفصیل نبوده تا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بدهد، در کتاب شهادات تفصیل این مسأله آمده، در امور مالی دو عادل حجت است، و هکذا در امور مالی یک عادل و دو زن حجت است، و هر موردی که قول یک عادل و دو زن حجت است، یک عادل و یک یمین هم جانشینش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وقف نمی‌توانیم سومی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آقایان می‌گویند مسجد از قبیل تحریر است یا اینکه در عناوین قائل به ملکیت نیستند، تازه در زید هم که وقف خاص است، می‌گویند ملک طلق نیست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آقایان گفته‌اند، هر کجا که قول یک مرد و دو زن پذیرفته می‌شود، قول یک مرد و یک شاهد و یک یمین هم پذیرفته می‌شود، و آن جایی است که نزاع جنبه مالی داشته باشد، اینجا مالیتش مسلّم نیست، ملکیتش مسلم نیست،چون مالکیت موقوف علیهم مشکوک است، خیلی از آقایان مالک بودن موقوف علیهم را نپذیرفته‌اند، حضرت امام که نپذیرفت، فقط در وقف بر ذریه پذیرفت و در آنجا هم گفت ملکیتش ملکیت غیر 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در تتمه عروة الوثقی می‌فرماید مراد از امور مالی، ملکیت طلق نیست، بلکه مراد این است که مالی در کار باشد، مسلّما أقلاً منافع این موقوفه ملک موقوف علیه است، بنابراین، نزاع یک نزاع مالی است، حتی اگر در خود عین هم قائل به ملکیت نشویم، در منافع قائل به ملکیت هستیم، مرحوم سید در ملحقات عروه می‌فرماید لازم نیست که ملکیت باشد، بلکه همین مقدار که بوی مال را بدهد و بوی پول را بدهد، اینجا هم پول و مال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اقلاً ادعا این است که درآمد این مزرعه مال موقوف علیهم است، سر این نزاع است، پس بحث، بحث مالی است و بحث، بحث ملکی است و لو ملک منافع، پس در آنجا یک یمین و یک شاهد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مفتاح الکرامة فی شرح قول العلامة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ظاهره دعوی الإجماع علی أنّ الوقف ینتقل إلی الموقوف علیه و هو خیرة المبسوط و السرائر و الأکثر و قد أُدعی علیه الإجماع</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می‌گوییم خواه ملک موقوف علیه باشد یا نباشد،همین مقداری که نزاع ما، نزاع مالی است و آن اینکه درآمد ملک موقوف علیه است یا نیست؟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فی القبول إلی القول بأنّ الملک ینتقل إلی الموقوف علیه، حتی یقال بأنّه قیل ببقائه علی ملک الواقف، کما عن أبی الصلاح، أو بانتقاله إلی الله تعالی کما علیه الشیخ فی الخلاف، بل یکفی ما ذکره العلامة فی عبارته السابقة،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کان مالاً، أو المقصود منه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محقّق فی الوقف، و إلی ما ذکرنا یشیر 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ملحقاته علی العروة،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الثبوت، ولو قلنا بعدم الانتقال إلیه، لأنّه یکفی فی کون الدعوی مالیةً، مالکیة الموقوف علیه للمنفعة أو الانتفاع – المنفعة در وقف منفعت است،الانتفاع، در وقف انتفاع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مسأله اشاره می‌کنند، من عبارت را می‌خوانم، آقایانی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درس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عبارت می‌دانند، آن را معنی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 کانوا جماعة لابدّ من حلف جمیعهم و إلّا یثبت بمقدار حصّة الحالف، کما أنّه لا یکفی حلف الموجودین للطبقة المتأخرة، بل لا بدّ لهم من الحلف أیضا کما هو المقرّر من عدم ثبوت الحق بحلف الغیر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مسأله در کجاست؟ عرض کنم جمعی می گویند که اینجا وقف ماست، البته نمی گویند ارث ماست، بلکه چهار نفر هستندو می گویند اینجا وقف ماست، اگر بخواهند که همه مزرعه وقف آنها بشود، باید همه آن چهار نفر قسم بخورند، و الا اگر یکی از آنها قسم بخورد، سهم او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چهار نفر بگویند این مزرعه وقف ماست، باید هر چهار تای شان قسم بخورند تا وقف همه مزرعه ثابت بشود، اما اگر دو نفر شان قسم خورد و دوتای دیگر قسم نخورد، وقف نصف مزرعه ثابت می‌شود، نصف دیگرش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یکفی حلف الموجودین للطبقة المتأخرة، این جمله چه می‌گوید؟ اینها بطن موجودند، اگر بطن موجود قسم خورد، وقفیت برای آنها ثابت می‌شود، اما برای بطن بعدی ثابت نمی‌شود، بلکه بطن بعدی هم باید از نو قسم بخورند تا ثابت بشود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این مردد هستم، اگر آنها قسم خوردند، مدارکی در دست شان هست،اما طبقه بعدی که این مدارک دست شان نیست، آیا فکر نمی‌کنید اگر برای همین طبقه با قسم خوردن ثابت شد، برای هم وقفیت ثابت می‌شود؟ و الا اگر این جور بگوییم وقف باطل می‌شود، تا به بطن دهم برسیم، اصلاً بطن دهم نمی‌توانند قسم بخورند، چون هر چه زمان بگذرد، مسأله کم رنگ می‌شود، مرحوم سید آدمی بود که در وسط جامعه بوده، این فتوایش که می‌گوید اینها باید قسم بخورند،بطن هم باید قسم بخورند، اگر این مسأله را بگوییم گاهی از اوقات وقف از بین می‌رود، چون زمان که بگذرد، قرائن از بین می‌رود و مسأله کم رنگ می‌شود، فکر نمی‌کنید همین که اینها قسم خوردند، حکم ظاهری باشد و برای فرزندان آنها هم حجت باشد، البته من این را ننوشتم، آقایان بنویسند</w:t>
      </w:r>
      <w:r>
        <w:rPr>
          <w:rFonts w:eastAsia="IRNazanin" w:cs="IRNazanin"/>
          <w:color w:val="111111"/>
          <w:sz w:val="28"/>
          <w:szCs w:val="28"/>
          <w:rtl w:val="true"/>
          <w:lang w:bidi="fa-IR"/>
        </w:rPr>
        <w:t>:</w:t>
      </w:r>
      <w:bookmarkStart w:id="193" w:name="pg4268_39354"/>
    </w:p>
    <w:p>
      <w:pPr>
        <w:pStyle w:val="BookText"/>
        <w:rPr/>
      </w:pPr>
      <w:bookmarkEnd w:id="193"/>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حلف الموجودین من البطن الأوّل، یثبت به حکم ظاهریّ حجّة للبطون اللاحقة و إلّا ربّما یبطل الوقف بمرور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این است که کسی اول اقرار به وقف بودن یک چیز می‌کند ،و سپس می‌گوید من شوخی کردم، آقا این حرف از او قبول می‌شود یا نه؟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بگوید این مزرعه وقف علماست و آن را به قبض علما هم بدهد، یعنی قبض و اقباض هم صورت بگیرد،تصرفات هم باشد، بعداً از حرف خودش بر گردد و بگوید من شوخی می‌کردم، آیا این حرف از او قبول می‌شود؟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او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است بین اول و بین دوم؟ در جلسه آینده توضیح می‌دهم و فرقش را بیان می‌کنم</w:t>
      </w:r>
      <w:r>
        <w:rPr>
          <w:rFonts w:eastAsia="IRNazanin" w:cs="IRNazanin"/>
          <w:color w:val="111111"/>
          <w:sz w:val="28"/>
          <w:szCs w:val="28"/>
          <w:rtl w:val="true"/>
          <w:lang w:bidi="fa-IR"/>
        </w:rPr>
        <w:t>.</w:t>
      </w:r>
    </w:p>
    <w:p>
      <w:pPr>
        <w:pStyle w:val="Heading2"/>
        <w:numPr>
          <w:ilvl w:val="1"/>
          <w:numId w:val="1"/>
        </w:numPr>
        <w:rPr/>
      </w:pPr>
      <w:bookmarkStart w:id="194" w:name="__RefHeading___Toc440222_1479056682"/>
      <w:bookmarkStart w:id="195" w:name="_Toc65"/>
      <w:bookmarkEnd w:id="194"/>
      <w:r>
        <w:rPr>
          <w:rtl w:val="true"/>
        </w:rPr>
        <w:t xml:space="preserve">آیا انکار وقفیت بعد از اقرار به آن، مسموع است؟ </w:t>
      </w:r>
      <w:r>
        <w:rPr/>
        <w:t>95/10/26</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وقفیت بعد از اقرار به آن، مسموع است؟</w:t>
      </w:r>
    </w:p>
    <w:p>
      <w:pPr>
        <w:pStyle w:val="BookText"/>
        <w:rPr/>
      </w:pPr>
      <w:r>
        <w:rPr>
          <w:rFonts w:ascii="IRNazanin" w:hAnsi="IRNazanin" w:eastAsia="IRNazanin"/>
          <w:color w:val="111111"/>
          <w:sz w:val="28"/>
          <w:sz w:val="28"/>
          <w:szCs w:val="28"/>
          <w:rtl w:val="true"/>
          <w:lang w:bidi="fa-IR"/>
        </w:rPr>
        <w:t>فروع مسأله نود و سه</w:t>
      </w:r>
    </w:p>
    <w:p>
      <w:pPr>
        <w:pStyle w:val="BookText"/>
        <w:rPr/>
      </w:pPr>
      <w:r>
        <w:rPr>
          <w:rFonts w:ascii="IRNazanin" w:hAnsi="IRNazanin" w:eastAsia="IRNazanin"/>
          <w:color w:val="111111"/>
          <w:sz w:val="28"/>
          <w:sz w:val="28"/>
          <w:szCs w:val="28"/>
          <w:rtl w:val="true"/>
          <w:lang w:bidi="fa-IR"/>
        </w:rPr>
        <w:t>بحث در مسأله نود و سه است و حضرت امام در این مسأله سه فرع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اعتراف کند که این خانه‌ام وقف بر ایتام و یا وقف بر حرم است، سپس بگوید اقرار من از روی مصلحت بود، یعنی برای فرار از مالیات گفتم اینجا وقف است تا مامورین دولت از من مالیات نگیرند، آیا این حرف از او مسموع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مقابلش مدعی نداشته باشیم،حرفش را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چند اقرار به وقفیت کرده، اما در مقابل مدعی نداشته، فلذا ممکن است اعترافش از روی مصلحت و فرار از مالیات بوده باشد، از این رو، حرف او شنیده و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اعتراف کند و بگوید این خانه‌ی من وقف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بیاید و مچش را بگیرد، آنگاه بگوید اعتراف من از روی مصلحت و برای فرار از پرداخت مالیات بوده، آیا کلامش پذیرفته می‌شود؟ نه،یعنی اینجا به حرفش گوش نمی‌کنند،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اقرار به وقف بودن خانه‌اش کرده و باید به اقرارش عمل کند، هر چه داد و فریاد کند که اقرار من جدی نبوده، بلکه از روی مصلحت و شوخی بوده، چنین توجیه و سخنی از او شنینده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 فرع گذشته ، طرف اقرار کرده اما هنوز قبض و اقباضی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این است که طرف اقرار به وقفیت کرده، علاوه بر اقرار به وقفیت، قبض و اقباض هم انجام گرفته، بعداً می‌گوید من شوخی کردم و اقرار من، اقرار واقعی نبوده، در این فرض حتماً قول او مسموع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بعد از اقرار و بعد از قبض و اقباض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حقیقت هم اقرار لفظی صورت گرفته و هم اقرار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از او پذیرفته و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نود و سوم دارای سه فرع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اعتراف به وقفیت خانه‌اش می‌کند، اما در مقابلش کسی به عنوان مدعی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اعتراف به وقفیت خانه‌اش می‌کند، اما در مقابلش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هردو فرع، قبض و اقباضی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طرف اعتراف بر وقفیت خانه‌اش کرده، علاوه بر اعتراف، قبض و اقباض هم صورت گرفته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آدم از دو نظر اقرار کرده هم زبانی و هم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 معقول نیست کسی خانه‌اش را به شما وقف کند و قبض هم برساند و شما هم اساس کشی کنید، بعداً بگوید من شوخی می‌کردم، هیچ وقت این حرف را از او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فرع سوم روشن است، یعنی حرف طرف که من شوخی می‌کردم یا وقف من از روی مصلحت و برای فرار از مالیات بوده، پذیرفته نمی‌شود، فرع اول نیز واضح و روشن است و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مقابلش کسی نیست، اما فرع دوم بینا بین است، به این معنی که اگر ثابت کرد از روی شوخی، یا از روی مصلحت بوده که چه بهتر، اما اگر ثابت نکرد که از روی شوخی یا از روی مصلحت و برای فرار از مالیات بوده، وقفیت ثابت می‌شود و باید آن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فرع دومی لا اقل به حرفش گوش می‌کنند، اما در سومی اصلاً به حرفش گوش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مسأله</w:t>
      </w:r>
    </w:p>
    <w:p>
      <w:pPr>
        <w:pStyle w:val="BookText"/>
        <w:rPr/>
      </w:pPr>
      <w:r>
        <w:rPr>
          <w:rFonts w:ascii="IRNazanin" w:hAnsi="IRNazanin" w:eastAsia="IRNazanin"/>
          <w:color w:val="111111"/>
          <w:sz w:val="28"/>
          <w:sz w:val="28"/>
          <w:szCs w:val="28"/>
          <w:rtl w:val="true"/>
          <w:lang w:bidi="fa-IR"/>
        </w:rPr>
        <w:t>المسألة الثالثة و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بالوقف، ثمّ إدّعی أنّ إقراره کان لمصلحة، یسمع منه، لکن یحتاج إلی الإثبات لو نازعه منازع صالح، بخلاف ما إذا أوقع العقد و حصل القبض، ثمّ إدّعی أنّه لم یکن قاصداً، فإنّة لا یسمع منه أصلاً، کما هو الحال فی جمیع العقود و الإیقاعات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مسأله نود و چهارم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بیان کردید، یکی از راه ثبوت وقف تصرف متصرفین است، اگر یک جمیعتی، قریب صد سال با یک باغی معامله وقف را می‌کنند، عمل شان دلیل بر وقفیت است و باز عرض کردیم که این مسأله یک تتمه دارد، تتمه‌اش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تصرف آنها دلیل بر وقف است، کیفیت تصرف شان هم دلیل بر حقانیت کیفیت است، مثلاً بین دختر و پسر فرق نمی‌گذاشتند، یا فرق می‌گذاشتند، علی حال تصرف آنها همان گونه که اصل را ثابت می‌کند و هکذا کیفیت را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الأمارة حجّة فی مفاده و لوازمه، عمل اینها اماره است و اماره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خلافش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مثلاً اگر می‌گفتند وقف بر سادات است یا وقف بر علماست، اما ساداتش دو سهم،غیر سادات یک سهم، قولش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عمل چون اماره است فلذا برای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جمله‌ای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عمل المتصرّفین معاملة الوقفیة دلیل علی أصل الوقفیة ما لم یثبت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دلایل محکم قائم بشود که عمل اینها، عمل خلافی بوده، یعنی وقف نبوده، بلکه ملک شخص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عمل المتصرّفین معاملة‌الوقفیة،دلیل علی أصل الوقفیة ما لم یثبت خلافها،کذلک کیفیة عملهم من الترتیب و التشریک و المصرف و غیر ذلک، دلیل علی کیفیته، فیتّبع ما لم یعلم خلافها</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مسأله نود و پنجم</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نود و پنجم، دو فرع را بیان می‌کند ، ولی من یک فرع دیگری هم را اضافه می‌کنم، مسأله مهم ما همین مسأله نود و پنجم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در دست انسانی است که نسبت به آن سند هم دارد و طبق سند آن را مالک است، اما سابقاً – صد سال قبل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وقف بوده، منتها الآن این آقا ورقه مالکیت دارد، آیا مجرد اینکه ما علم داریم که سابقاً وقف بوده، سبب می‌شود که از این آدم را رفع ید کنیم یا 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نمی‌شود از او رفع ملکیت کنیم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ملکی الآن دست زید است و جناب زید نسبت به آن سند دارد یا ورقه علما را دارد، منتها معروف و بلکه ثابت است که این ملک در سابق – 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بوده، اما الآن این آدم مدرک ملکیت دارد،آیا می‌شود از او رفع ملکیت کنیم؟</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مجرد ملک سابق بودن، دلیل نمی‌شود که از این آدم رفع ید و رفع ملکیت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مدعی است که این باغ برای نیاکان و اجداد من نسلاً بعد وقف بوده، اما نمی‌تواند ثابت کند که الآن هم وقف است ، فرقش با فرع اولی روشن است، چون در اولی شیاع و علم است، یعنی علم داریم که صد سال قبل این باغ وقف حضرت معصومه بوده، اما در دومی علم نیست، بلکه مدعی است و می‌گوید این باغ بر پدران و نیاکان من وقف بود،الآن که من از نسل آنها هستم، حتماً باید از آن بهره بگیرم، می‌گویند وقف بود،اما نمی‌توانند ثابت کنند که الآن هم وقف است ، امام می‌فرماید در اینجا نمی‌توانیم رفع ید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می‌گوید که این خانه بر پدران و مادران ما وقف بوده، من سکوت کردم و چیزی نگفتم، اما در سومی سکوت نکردم، بلکه گفتم بله، اینجا وقف پدران و مادران شان بود، اما مجوّز و مسوّغ شرعی پیدا کردند و آن را به من فروختند، اینجا گیر افتاد، می‌گویند سابقاً این آدم مدعی بود، تو منکر بودی، الآن تو مدعی شدی و او منکر شد، پس ثابت کن که قبلاً مسوّغ بوده و شما روی مسوغ آن را خریدید، ما دامی که ثابت نکردی، استصحاب وقفیت در اینجا باقی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فرع را دارد و ما یک فرع دیگری را در آخر اضافه می کنیم که مجموعاً چهار فرع بشوند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اول، سابقاً، یعنی صد سال قبل این باغ وقف حرم بوده، اما بیش از این دلیل نداریم، اما الآن نمی‌توانیم به این آدم بگوییم از این باغ رفع ید کن و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الید مقدّم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ید مقدم بر استصحاب است، صد سال قبل وقف بوده و شما می‌خواهید استصحاب وقفیت کنید،استصحاب اصل است و ید اماره است و اماره مقدم بر اصل می‌باشد، البته استصحاب الآن هم می‌گوید وقف است، اما این استصحاب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بنا باشد ید را از ارزش بیندازیم،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حجر علی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این عبای من سابقاً ملک کسی بود، اگر ملکیت آن را استصحاب کنیم، دیگر ملکیتی باقی نمی‌ماند</w:t>
      </w:r>
    </w:p>
    <w:p>
      <w:pPr>
        <w:pStyle w:val="BookText"/>
        <w:rPr/>
      </w:pPr>
      <w:r>
        <w:rPr>
          <w:rFonts w:ascii="IRNazanin" w:hAnsi="IRNazanin" w:eastAsia="IRNazanin"/>
          <w:color w:val="111111"/>
          <w:sz w:val="28"/>
          <w:sz w:val="28"/>
          <w:szCs w:val="28"/>
          <w:rtl w:val="true"/>
          <w:lang w:bidi="fa-IR"/>
        </w:rPr>
        <w:t>اگر بنا باشد استصحاب را بر ید مقدم کنیم، نظام مالکیت بشر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بود که من مالک باغی هستم، اما جناب زید می‌گوید این باغ وقف بر آباء و اجداد من بوده، منتها نمی‌گوید حالا هم مال من است، باز هم در اینجا ید مقدم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 می‌گوید صد سال قبل که آباء و أجداد من بودند، بر آنها وقف بود، ما می‌گوییم اشکالی ندارد که هم در آن زمان وقف باشد و هم الآن در ملکیت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بین دو زمان فاصله خیلی زیاد است و چون بین دو زمان فاصله خیلی زیاد است، فلذا قول این آدم حجت نیست، مگر بیّنه اقامه کند و آن یک مسأله دیگر است، فقط ادعا کرده این باغ و یا این مزرعه بر پدران و نیاکان من وقف بوده، پس الآن بر ما وقف است، چون ما از نسل آنها هستیم، تا دلیل نیاورد، استصحاب در اینجا حجت نیست، بلکه ید مقدم بر استصحاب است، مگر اینکه بیّنه بیاورد، بیّنه بر ید حاکم 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فردی مدعی است که این باغ وقف بر آبآء و اجداد من بوده، طرف مقابلش می‌گوید درست است که وقف بر آباء اجدادت بوده، منتها مجوز و مسوغ پیدا شد، آنها فروختند و من خریدم،همین که این را گفت، گیر افتادند، صار المنکر مدعیّاً، و المدعی منکراً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می‌گویند تحویل آقا بدهید، تا روزی و روزگاری مسوغ بیع پیدا شد و شما خریدید، مادامی که دلیل و بینه نیاوردی، قول شما حجت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اماریت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اقرار کردم که قبلاً ملک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محمدیه، نظیر این مسأله را برای ما در قاعده ید بحث می 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می‌گوید عبایی که روی دوش عمرو می‌باشد مال من است، عمرو هم یک آدم ساده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راست می گوید این عبا مال او بود، منتها من آن را از جناب زید خریدم، همین که گفتم مال او بوده و من خریدم، مچ عمرو را می گیرند و می‌گویند خودت اقرار کردی که ملک زید بوده و من از ایشان خریدم، عبا را به زید بده،تا مادامی که اثبات نکردی،این عبا مال زید است و ید از اماریت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اقرار کرد که ملک زید بوده، پس ثابت کن که از ملک او به ملک شما منتقل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فرع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المصنّف و قد أشاره السیّد فی ملحقات العروة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أدّعی ذو الید أباء أو جدّه شراه و انتقل إلیه بالإرث، فیمکن أن یقال بتقدّم قوله، لأنّ یده و إن سقطت بالإقرار، إلّا أنّ حکم ید أبیه أو جدّه علی فرض ثبوت ذلک یبقی إذ لم یصر أبوه أو جدّه مقرّاً بإقراره، فیحکم بملکیة أبیه و انتقاله إلیه بالإرث</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کاظم طباطبائی یزدی این فرع را در در ملحقات عروة آورده و آن این است که جناب زید می‌گوید این باغ وقف پدر و مادر من است، عمرو می گوید این ملک جد من بوده، ملک پدر من بوده، از جد یا پدرم به من منتقل شده،آیا این فرع هم مثل فرع سوم است، چون در فرع سوم می‌گفت وقف بوده، منتها من خریدم، به مسوّغ، اما اینجا نمی‌گوید وقف بوده و من با مسوّغ خریدم، چه می‌گوید؟ می‌گوید ملک پدر و اجدادم بوده که به ارث به من رسیده، مرحوم سید می‌گوید این فرع با فرع قبلی فرق می‌کند، در فرع قبلی می‌گوید وقف است، می‌گوید اقرار کرده به وقفیت، پس حالا ثابت کن انتقال را، ولی در اینجا می گوید ملک پدر و مادرم بوده که به ارث به من رسیده، ید من از حجیت افتاد، اما ید پدر و مادر از حجیت نیفتاد،اگر واقعاً ثابت بشود که این ملک، ملک اجداد او بوده، ید آنها حجت است و اثرش این است که این ملک من می‌شود</w:t>
      </w:r>
      <w:r>
        <w:rPr>
          <w:rFonts w:eastAsia="IRNazanin" w:cs="IRNazanin"/>
          <w:color w:val="111111"/>
          <w:sz w:val="28"/>
          <w:szCs w:val="28"/>
          <w:rtl w:val="true"/>
          <w:lang w:bidi="fa-IR"/>
        </w:rPr>
        <w:t>.</w:t>
      </w:r>
      <w:bookmarkStart w:id="196" w:name="pg4268_39361"/>
    </w:p>
    <w:p>
      <w:pPr>
        <w:pStyle w:val="BookText"/>
        <w:rPr/>
      </w:pPr>
      <w:bookmarkEnd w:id="196"/>
      <w:r>
        <w:rPr>
          <w:rFonts w:ascii="IRNazanin" w:hAnsi="IRNazanin" w:eastAsia="IRNazanin"/>
          <w:color w:val="111111"/>
          <w:sz w:val="28"/>
          <w:sz w:val="28"/>
          <w:szCs w:val="28"/>
          <w:rtl w:val="true"/>
          <w:lang w:bidi="fa-IR"/>
        </w:rPr>
        <w:t>بنابراین،همین مقداری که ثابت شد که پدر یا اجداد مالک بوده‌اند، سبب می‌شود که این ملک،ملک من بوده، چرا؟ چون من در اینجا اقرار نکردم که ملک دریگری است، بلکه گفتم ملک پدر و مادر من است، مسلّماً اگر ملک پدر و مادر شد، به که منتقل می‌شود؟ به ورثه منتقل می‌شود، فلذا بعید نیست که در اینجا قول این آدم حجت است</w:t>
      </w:r>
      <w:r>
        <w:rPr>
          <w:rFonts w:eastAsia="IRNazanin" w:cs="IRNazanin"/>
          <w:color w:val="111111"/>
          <w:sz w:val="28"/>
          <w:szCs w:val="28"/>
          <w:rtl w:val="true"/>
          <w:lang w:bidi="fa-IR"/>
        </w:rPr>
        <w:t>.</w:t>
      </w:r>
    </w:p>
    <w:p>
      <w:pPr>
        <w:pStyle w:val="Heading2"/>
        <w:numPr>
          <w:ilvl w:val="1"/>
          <w:numId w:val="1"/>
        </w:numPr>
        <w:rPr/>
      </w:pPr>
      <w:bookmarkStart w:id="197" w:name="__RefHeading___Toc440224_1479056682"/>
      <w:bookmarkStart w:id="198" w:name="_Toc66"/>
      <w:bookmarkEnd w:id="197"/>
      <w:r>
        <w:rPr>
          <w:rtl w:val="true"/>
        </w:rPr>
        <w:t>‌</w:t>
      </w:r>
      <w:r>
        <w:rPr>
          <w:rtl w:val="true"/>
        </w:rPr>
        <w:t xml:space="preserve">ممهور بودن یک شیئ با مهر وقف، دلیل بر وقفیت آن شیء نمی‌شود </w:t>
      </w:r>
      <w:r>
        <w:rPr/>
        <w:t>95/10/27</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ممهور بودن یک شیئ با مهر وقف، دلیل بر وقفیت آن شیء نمی‌شود</w:t>
      </w:r>
    </w:p>
    <w:p>
      <w:pPr>
        <w:pStyle w:val="BookText"/>
        <w:rPr/>
      </w:pPr>
      <w:r>
        <w:rPr>
          <w:rFonts w:ascii="IRNazanin" w:hAnsi="IRNazanin" w:eastAsia="IRNazanin"/>
          <w:color w:val="111111"/>
          <w:sz w:val="28"/>
          <w:sz w:val="28"/>
          <w:szCs w:val="28"/>
          <w:rtl w:val="true"/>
          <w:lang w:bidi="fa-IR"/>
        </w:rPr>
        <w:t xml:space="preserve">بحث در مسأله نود و ششم است و آن این است که اگر کسی از بازار کتابی رابخرد و بعداً ببیند که در این کتاب مهر وقف زده شده، یعنی نوشته که هذا الکتاب وقف للمسجد أو المدرسه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مسجد است، یا وقف بر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مسأله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مجرد این نوشته و ممهور بودن با مهر وقف، وقفیت را ثابت می‌کند یا وقفیت را ثابت نمی‌کند؟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نوشته‌ای و ممهور بودن با مهر وقف، یکنوع عیب شمرده می‌شود تا برای طرف خیار عیب ثابت بشود؟</w:t>
      </w:r>
    </w:p>
    <w:p>
      <w:pPr>
        <w:pStyle w:val="BookText"/>
        <w:rPr/>
      </w:pPr>
      <w:r>
        <w:rPr>
          <w:rFonts w:ascii="IRNazanin" w:hAnsi="IRNazanin" w:eastAsia="IRNazanin"/>
          <w:color w:val="111111"/>
          <w:sz w:val="28"/>
          <w:sz w:val="28"/>
          <w:szCs w:val="28"/>
          <w:rtl w:val="true"/>
          <w:lang w:bidi="fa-IR"/>
        </w:rPr>
        <w:t>حضرت امام هردو فرع را در این مسأله مطرح می‌کند و می‌فرماید مجرد اینکه پشت این کتاب نوشته وقف است، دلیل بر وقفیت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بسیاری از افراد یک چنین چیزی را می‌نویسند، بعداً که می‌خواهد به قبض برسانند، موفق به قبض و اقباض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مجرد وقف نوشتن، انشاء وقف است، ولی بالکتابة، اما نمی‌دانیم قبض و اقباض هم انجام گرفته یا نه؟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واقعیت وقف مقدارش با قبض و اقباض است، این نوشته و ممهور بودن با مهر وقف، حد اکثر انشاء وقف است، اما اینکه بگوییم قبض و اقباض هم انجام گرفته، این جهتش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پشت کتاب نوشته وقف است، این خودش یکنوع نقص است، ولو وقفیت ثابت نیست، اما همین کار سبب دل چرکینی انسان می‌شود که آیا این کتاب را نگه دارد یا نگه ندارد، فلذا حق فسخ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کتاب أو مصحف أو غیرهما بید شخص و هو یدّعی ملکیته، و کان مکتوباً علیه أنّه وقف، لم یحکم بوقفیته بمجرّده، فیجوز الشراء منه، نعم، الظاهر أنّ وجود مثل ذلک عیب و نقص فی العین، فلو خفی علی المشتری حال البیع، کان له الخیار</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کتابها در بازار وجود دارد که پشت آنها نوشته که این کتاب وقف بر مسجد و وقف بر مدرسه است، به مجرد این کتابت، وقفیت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کتابت فقط انشاء وقفیت را می‌رساند اما اینکه قبض و اقباض هم صورت گرفته باشد یا نه؟ معلوم نیست، یعنی این جهت را ثابت نمی کند، و از طرفی هم تا قبض و اقباضی صورت نگیرد، وقفیت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کتاب أو مصحف بید شخص مکتوب علی ورقته الأولی، أو سائر أوراقه أنّه وقف وقف، فلا تثبت به الوقفیة، فلو ادّعی أحد ملکیته جاز الشراء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لاحتمال أنّه کتب لیجعله وقفاً فبدأ له فی ذلک شیء، أو نسی، مضافاً إلی أنّ صحّة الوقف، رهن القبض و هو بعدُ غیر معلوم و الأصل عدم القبض</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اشتراه المشتری ثمّ علم أنّه کتب علیه أنّه وقف، یُعدّ عیباً و نقصاً فی العین، فللمشتری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و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ظهر فی ترکة المیّت ورقة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ملکه الفلانی وقف، و أنّه وقف القبض و الإقباض، لم یحکم بوقفیته بمجرده ما لم یحصل العلم و الإطمئنان به، لاحتمال أنّه کتب لیجعله وقفاً کما یتّفق ذلک کثیراً</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در میان ورثه، یک خطی پیدا بشود، مثلاً جد ما نوشته که فلان خانه را بر اولاد ذکورم وقف کردم ، یا بر سادات جلیل القدر وقف نمودم، آیا مجرد یک چنین دست خطی از جد یا پدر انسان، دلیل بر وقفیت آن شیئ می‌شود یا نه؟</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وقفیت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است که این آدم فقط انشاء وقفیت کرده باشد، اما موفق به قبض و اقباض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هم در این مسأله و هم در مسأله قبلی، یک نظر کوچکی دارم و آن این است که گاهی ورقه در باره مزرعه بحث می‌کند، خانه بزرگی را بحث می‌کند، در این گونه موارد ممکن است این احتمال را بدهیم که قبض و اقباض صورت نگرفته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موقوفه یک چیز کوچکی باشد، مثلاً پشت کتاب جواهر نوشته که وقف است به مدرسه آخوند، قبض و اقباض چیزهای کوچک چندان سخت نیست، بعید نیست که در این موارد احتیاط کنیم تا اطمینان پیدا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مفاتیح الجنان است که وقف است بر حرم رضوی، و الآن این کتاب را در بازا مشهد در معرض خرید و فروش قرار داده‌اند، آیا می‌شود آن را خرید؟ نه، یعنی نمی شود آن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فرق بگذاریم بین موقوفه کوچک و بین موقوفه بزرگ، بزرگ مسلّماً قبض و اقباضش مشکلاتی دارد، فلذا علم نداریم که قبض و اقباض انجام گرفته باشد،اما اگر چیز کوچکی باشد، قبض و اقباضش کار آسانی است، یعنی همین که آن را در مسجد بگذارد کار تمام است ، در آن زمان چاپ نبوده،کتابها اکثراً خطی بوده و گران تمام می‌شده، گاهی از اوقات کتاب‌های موقوفه را مهر موقوفه بودنش را پاک می کردند و آن را در بازار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حضرت امام می‌فرماید اطمینان حاصل بشود، در چیز های کوچک اطمینان حاصل می‌شود که این وقف بوده، بنابراین، نمی‌شود آن را خرید و بعد از خرید باید در همان محل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نود و هشتم</w:t>
      </w:r>
    </w:p>
    <w:p>
      <w:pPr>
        <w:pStyle w:val="BookText"/>
        <w:rPr/>
      </w:pPr>
      <w:r>
        <w:rPr>
          <w:rFonts w:ascii="IRNazanin" w:hAnsi="IRNazanin" w:eastAsia="IRNazanin"/>
          <w:color w:val="111111"/>
          <w:sz w:val="28"/>
          <w:sz w:val="28"/>
          <w:szCs w:val="28"/>
          <w:rtl w:val="true"/>
          <w:lang w:bidi="fa-IR"/>
        </w:rPr>
        <w:t xml:space="preserve">مسأله نود و هشتم این است که آیا زکات بر موقوف علیهم واجب است یانه؟ فرض کنید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ثلاثه را وقف کرده و آنها به حد نصاب هستند، آیا دادن زکات و صدقه بر موقوف علیهم واجب است یا نه؟</w:t>
      </w:r>
    </w:p>
    <w:p>
      <w:pPr>
        <w:pStyle w:val="BookText"/>
        <w:rPr/>
      </w:pPr>
      <w:r>
        <w:rPr>
          <w:rFonts w:ascii="IRNazanin" w:hAnsi="IRNazanin" w:eastAsia="IRNazanin"/>
          <w:color w:val="111111"/>
          <w:sz w:val="28"/>
          <w:sz w:val="28"/>
          <w:szCs w:val="28"/>
          <w:rtl w:val="true"/>
          <w:lang w:bidi="fa-IR"/>
        </w:rPr>
        <w:t>به بیان روشن تر، فرض کنید که هزار رأس کوسفند را وقف بر علما و سادات معین کرده است و به مقدار نصاب و بالاتر از نصاب‌اند، آیا زکات دارند یا نه؟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 فرماید زکات بر آنها تعلق نمی‌گیرد، یعنی در خود انعام ثلاثه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یشترط فی الزکوة کون مورد الزکوة ملکاً طلقاً، یان ملک طلق نیست و حال آنکه یکی زا شرائط زکات این است که ملک طلق باشد، ولی این ملک طلق نیست، چون بعد از این طبقه، طبقه دوم، طبقه سوم و طبقه چهارم هستند فلذا چون مالکیت شان کاستی دارد، در مادرهای شان زکات نیست، در بچه‌های شان چطور؟ فرض کنید این هزار گوسفند، پانصد تا بچه زاییده‌اند، آیا بچه‌هایش اگر به حد نصاب رسیدند زکات دارد یا نه؟ زکات دارد،چون ملک طلق هستند، مادرها وقف هستند نه بچه ها، بچه ها جزء نتائج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زکّات در غلّات اربعه، غلّات اربعه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گندم، انگور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زمینی است که جو و گندم آنها را وقف کردیم، یا انگور و خرماست که وقف کردیم، اگر وقف بر ذریه است که وقف خاص است، است، مسلّماً در نتائج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آقایان در شرح لمعه خوانده‌اند بر اینکه زکات بر عهده کسی است که گندم در ملک او دانه ببندد و گلش بریزد، یا در خرما گفته‌اند اصفرار و احمرار در ملک او باشد، فرض این است که هم دانه بستن و هم گل ریختن و هم احمرار در ملک ذریه است و اینها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چند درخت ها را مالک نیستند ، زمین را مالک نیستند، اما منافع را مالک هستند، در واقع این فرع ما، شبیه آن فرعی قبلی است که امام نفرمودند، عرض کردیم در اصول زکات نیست، اما در نتائج زکات است، به شرط اینکه نتائج وقف نباشد، اینجا هم شرط وجوب زکات این است که جو و گندم در ملک کسی دانه ببندد، انگور گلش بریزد، خرما هم اصفرار و احمرارش در ملک او باشد، زکات هست، یعنی اگر به حد نصاب برسد، باید زکاتش را بدهد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وقف عام چطور؟ چون بحث ما در وقف خاص بود، وقف عام چطور؟ من این باغ را بر فقرا وقف کردم، یا بر سادات وقف کردم ، وقتی هم میوه رسید، گندم و جو را هم آماده کردیم و تقسیم نمودیم، ولو صد خروار به یک نفر بدهیم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وقف خاص دانه بستن، گل ریختن و اصفرار در ملک ذریه است، اما در وقف عام، صاحبی ندارد، میلیون ها نفر سید داریم، میلیون ها نفر فقیر داریم، در ملک کسی دانه نبسته، در ملک کسی گلش نریخته، در ملک کسی احمرار و اصفرار پیدا نکرده است،بلکه بی مالک بوده، یا به تعبیر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مالک بوده، نه فرد خارجی، چون فقرا و سادات موقع دانه بستن و گل ریختن و احمرار واصفرار مالک نبودند، فلذا زکات بر گردن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متولی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جلیل القدر و المنزلة، من دانه‌ها را پاشیدم و همه چیز را برای شما تهیه کردم، اگر متولی در آمد را به آنها تملیک کند، البته در اینجا باید زکاتش را بدهند، چون در ملک آنها دانه بسته و احمرار و اصفرار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و التسعون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العین الموقوفة من الأعیان الزکویة – کالأنعام الثلاثة – لم یجب علی الموقوف علیهم زکاتها و إن بلغت حصّة کلّ منهم الانتصاب، و أمّا لو کانت نماؤها منها – کالعنب و التمر – ففی الوقف الخاصّ، وجبت الزکوة علی کلّ من بلغت حصّته النصاب من الموقوف علیهم، لأنّها ملک طلق لهم – هر چند درخت خرما یا زمین را مالک نیستند، اما میوه آنها را مالکند و مالکیت شان هم طلق است، به شرط اینکه موقوفه، موقوفه خاص باشد تا بگوییم در ملک او دانه بست یا در ملک او اصفرار یا احمرار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الوقف العامّ حتّی مثل الوقف علی الفقراء، لعدم کونه ملکاً لواحد منهم إلّا بعد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ببرند در خانه‌اش تسلیم کنند و فرض این است موقع دانه بستن، این فقیر مالک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أعطی الفقیر – مثلاً – حصّة من الحاصل علی الشجر قبل وقت تعلّق الزکوة – بتفصیل مرّ فی کتاب الزکوة – وجبت علیه لو بلغت النصاب</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زمینی وقف طلاب است، من دانه را پاشیدم، دانه بیرون می‌آید، ده نفر طلبه را خواستم، گفتم این مزرعه مال شما، تملیک کردم به آنها، مسلّماً اگر به حد نصاب رسید، باید زکات آن را بدهند، چرا؟ چون در ملک آنها دانه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المتداول بین بعض الطوائف یعمدون إلی نعجة أو بقرة، و یتکلّمون بألفاظ متعارفة بینهم، و یکون المقصود أن تبقی و تذبح أولادها الذکور و تبقی الإناث و هکذا الظاهر بطلانه، لعدم تحقّق شرائط صحّته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می‌گویند وقف کردم و مراد شان این است که خودش ذبح نشود، نرش را ذبح کنیم اما انثی را ذبح نکنیم، چون نر زاینده نیست، اما انثی زاینده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آیا مجرد اینکه شیخ قبیله و رئیس قبیله یا آدمی که دارای یک چنین گوسفند و گاو است، اگر یک چنین کلمه‌ای را بگوید که این وقف است خودش بماند، اولاد ذکورش ذبح کنیم و ماده‌اش بماند، آیا با این وقف درست می‌شود یا نه؟ حضرت امام می‌فرماید با این وقف درست نمی‌شود، چرا؟ چون شرائط وقف تحقق پیدا نکرده، وقف را باید به قبض طرف برسانند، علی الظاهر این وقف بر نفس است، حقش این بود که حضرت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بر نفس است و وقف بر نفس هم باطل می‌باشد ، وقف باید بر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بقیه شرائط هم نباشد، موقوف علیهم روشن نیستند که چه کسانی هستند ولذا در عشایر عراق و عرب یک چنین چیزهایی بوده که امام فرموده باطل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باید در میان عشایر بگردیم و ببینیم که مقصود شان چیست، این تعبیر‌هایی که می‌گویند، موقوف علیهم کیست، باید ببینیم اینها که وقف می‌کنند، موقوف علیهم کیست، وقف و اقباض چیست، فلذا باید دست به عصا راه برویم و ببینیم مقصود آنها چیست؟</w:t>
      </w:r>
      <w:bookmarkStart w:id="199" w:name="pg4268_39368"/>
    </w:p>
    <w:p>
      <w:pPr>
        <w:pStyle w:val="BookText"/>
        <w:rPr/>
      </w:pPr>
      <w:bookmarkEnd w:id="199"/>
      <w:r>
        <w:rPr>
          <w:rFonts w:ascii="IRNazanin" w:hAnsi="IRNazanin" w:eastAsia="IRNazanin"/>
          <w:color w:val="111111"/>
          <w:sz w:val="28"/>
          <w:sz w:val="28"/>
          <w:szCs w:val="28"/>
          <w:rtl w:val="true"/>
          <w:lang w:bidi="fa-IR"/>
        </w:rPr>
        <w:t xml:space="preserve">ما ذکر فی المتن کأنّه رائج بین العشائر، فقد حکم المصنّف ببطلان الوقف لعدم توفّر شرائط صحّته، و لکنّه قضاء عن بعید – این یکنوع داوری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فاللازم الرجوع إلی الواقف، للوقوف علی کیفیة الوقف و أنّه جامع لشرائطه أوّلاً؟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خودش را بر اساس وسیلة النجاة آیت الله اصفهانی نوشته،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این کتاب خلاصه باشد، در حالی که پنج مسأله مهم وجود دارد که در شرائع آمده، مرحوم سید آنها را نیاورده و حضرت امام هم نیاورده است، ما هم نیاوردیم، آقایان اگر علاقمند هستند، آن پنج مسأله را در شرائع مطالعه کنند، چون مربوط به وقف است</w:t>
      </w:r>
      <w:r>
        <w:rPr>
          <w:rFonts w:eastAsia="IRNazanin" w:cs="IRNazanin"/>
          <w:color w:val="111111"/>
          <w:sz w:val="28"/>
          <w:szCs w:val="28"/>
          <w:rtl w:val="true"/>
          <w:lang w:bidi="fa-IR"/>
        </w:rPr>
        <w:t>.</w:t>
      </w:r>
    </w:p>
    <w:p>
      <w:pPr>
        <w:pStyle w:val="Heading2"/>
        <w:numPr>
          <w:ilvl w:val="1"/>
          <w:numId w:val="1"/>
        </w:numPr>
        <w:rPr/>
      </w:pPr>
      <w:bookmarkStart w:id="200" w:name="__RefHeading___Toc440226_1479056682"/>
      <w:bookmarkStart w:id="201" w:name="_Toc67"/>
      <w:bookmarkEnd w:id="200"/>
      <w:r>
        <w:rPr>
          <w:rtl w:val="true"/>
        </w:rPr>
        <w:t xml:space="preserve">عدم بطلان وقف به مجرد عروض مسوّغ بیع </w:t>
      </w:r>
      <w:r>
        <w:rPr/>
        <w:t>95/10/28</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وقف به مجرد عروض مسوّغ بیع</w:t>
      </w:r>
    </w:p>
    <w:p>
      <w:pPr>
        <w:pStyle w:val="BookText"/>
        <w:rPr/>
      </w:pPr>
      <w:r>
        <w:rPr>
          <w:rFonts w:ascii="IRNazanin" w:hAnsi="IRNazanin" w:eastAsia="IRNazanin"/>
          <w:color w:val="111111"/>
          <w:sz w:val="28"/>
          <w:sz w:val="28"/>
          <w:szCs w:val="28"/>
          <w:rtl w:val="true"/>
          <w:lang w:bidi="fa-IR"/>
        </w:rPr>
        <w:t xml:space="preserve">مرحوم محقق حلّی در اینجا چند مسأله را مطرح کرده، ولی ما – بخاطر اینکه حضرت امام مطرح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نمی‌کنیم، منتها در اینجا دو مسأله و مطلب مهم دیگر وجود دارد که باید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اگر مجوّز و مسوّغ برای بیع وقف پیدا شد و هنوز وقف را نفروخته‌اند که آن مجوّز و مسوّغ از بین رفت، آیا مجرد جواز بیع، وقف را باطل می‌کند، یا اینکه مجرد جواز بیع، وقف را باطل نمی‌کند، بلکه علاوه بر عروض مجوّز بیع، بیع هم صورت بگیرد تا وقف باطل بشود؟</w:t>
      </w:r>
    </w:p>
    <w:p>
      <w:pPr>
        <w:pStyle w:val="BookText"/>
        <w:rPr/>
      </w:pPr>
      <w:r>
        <w:rPr>
          <w:rFonts w:ascii="IRNazanin" w:hAnsi="IRNazanin" w:eastAsia="IRNazanin"/>
          <w:color w:val="111111"/>
          <w:sz w:val="28"/>
          <w:sz w:val="28"/>
          <w:szCs w:val="28"/>
          <w:rtl w:val="true"/>
          <w:lang w:bidi="fa-IR"/>
        </w:rPr>
        <w:t>دیدگاه صاحب جواهر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قول اول را انتخاب کرده و می‌فرماید موقوفه به مجرد پیدا شدن مجوّز بیع، وقف باطل می‌شود، خواه بعداً آن را بفروشند یا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شیخ انصاری</w:t>
      </w:r>
    </w:p>
    <w:p>
      <w:pPr>
        <w:pStyle w:val="BookText"/>
        <w:rPr/>
      </w:pPr>
      <w:r>
        <w:rPr>
          <w:rFonts w:ascii="IRNazanin" w:hAnsi="IRNazanin" w:eastAsia="IRNazanin"/>
          <w:color w:val="111111"/>
          <w:sz w:val="28"/>
          <w:sz w:val="28"/>
          <w:szCs w:val="28"/>
          <w:rtl w:val="true"/>
          <w:lang w:bidi="fa-IR"/>
        </w:rPr>
        <w:t>ولی شیخ انصاری در کتاب بیع می‌فرماید به مجرد پیدا شدن مجوّز و مسوّغ بیع، وقف باطل نمی‌شود، بلکه وقف تا فروخته نشده است، به همان وقفیت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 نظریه چیست و در کجا ظاهر می‌شود؟</w:t>
      </w:r>
    </w:p>
    <w:p>
      <w:pPr>
        <w:pStyle w:val="BookText"/>
        <w:rPr/>
      </w:pPr>
      <w:r>
        <w:rPr>
          <w:rFonts w:ascii="IRNazanin" w:hAnsi="IRNazanin" w:eastAsia="IRNazanin"/>
          <w:color w:val="111111"/>
          <w:sz w:val="28"/>
          <w:sz w:val="28"/>
          <w:szCs w:val="28"/>
          <w:rtl w:val="true"/>
          <w:lang w:bidi="fa-IR"/>
        </w:rPr>
        <w:t xml:space="preserve">ثمره این دو نظریه در جایی ظاهر می‌شو که مسوّغ پیدا شد و هنوز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نفروخته که محذور بر طرف شد، یعنی عامل تجویز بیع از بین رفت، فرض کنید اختلاف شدید در میان موقوف علیهم پیدا شد و نزدیک بود که به کشت و کشتار برسد، ولی یکباره و به صورت معجزه آسا و بخاطر بعضی از عوامل، بین آنها صلح و آشتی بر قرار گردید، یعنی قبل از آنکه ما وقف را بفروشیم، مسوّغ بیع از بین رفت،در اینجا طبق قول صاحب جواهر وقف باطل است، اما طبق قول شیخ وقف هنوز به وقفیت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 جواهر</w:t>
      </w:r>
    </w:p>
    <w:p>
      <w:pPr>
        <w:pStyle w:val="BookText"/>
        <w:rPr/>
      </w:pPr>
      <w:r>
        <w:rPr>
          <w:rFonts w:ascii="IRNazanin" w:hAnsi="IRNazanin" w:eastAsia="IRNazanin"/>
          <w:color w:val="111111"/>
          <w:sz w:val="28"/>
          <w:sz w:val="28"/>
          <w:szCs w:val="28"/>
          <w:rtl w:val="true"/>
          <w:lang w:bidi="fa-IR"/>
        </w:rPr>
        <w:t>اول دلیل صاحب جواهر را می‌خوانیم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جواز بیع، مبطل وقف است، ایشان می‌فرماید چیزی که فصل 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تحبیس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جنسش است، فصلش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بیعه و لا هبته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این فصل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مجوّز بیع پیدا شد، اگر فصل از بین برود، جنس هم از بین خواهد رفت،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صاهل فصلش ، هرگاه صاهل بودن از بین برود، حیوان هم از بین می‌رود، و هکذا انسان که جنسش حیوان است و فصلش ناطق، هرگاه ناطقیت از بین برود، انسان نیز از بین می‌رود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وقف نیز چنین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فصلش حرمة البیع و الهبة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جواز البیع شد، یعنی فصل از بین رفت، حتماً جنس هم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به جنس و فصل، تعبیری است که من برای روشن شدن مطلب کرده‌ام، یعنی در تعبیر صاحب جواهر جنس و فصل نیست، اما مسأله همین است که در ماهیت و دل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 وقتی در دل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و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معلوم می‌شود که وقفیت از بین رفته خواه همین الآن بفروشند یا نفروشند، این حاصل فرمایش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شیخ انصاری بر استدلال صاحب جواهر</w:t>
      </w:r>
    </w:p>
    <w:p>
      <w:pPr>
        <w:pStyle w:val="BookText"/>
        <w:rPr/>
      </w:pPr>
      <w:r>
        <w:rPr>
          <w:rFonts w:ascii="IRNazanin" w:hAnsi="IRNazanin" w:eastAsia="IRNazanin"/>
          <w:color w:val="111111"/>
          <w:sz w:val="28"/>
          <w:sz w:val="28"/>
          <w:szCs w:val="28"/>
          <w:rtl w:val="true"/>
          <w:lang w:bidi="fa-IR"/>
        </w:rPr>
        <w:t xml:space="preserve">مرحوم شیخ انصاری بر استدلال صاحب جواهر ایراد می‌کند و می‌گوید اینکه شما می‌فرمایید در ماهیت و دل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واقعیت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مراد شما این باشد، ما این را قبول نداریم، یعنی قبول نداریم که واقعیت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وقف است، فهنا فرق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باشد و بین اینکه از آثار باشد، یکی از آثار وقف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می‌فرماید از کلام صاحب جواهر استفاده می‌شود که در واقع وقف خلاصه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از بین رفت، وقف نیز از بین می‌رود، و حال آنکه مطلب آن گونه که شما می‌گویید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اثری از آثار وقف است ، هرگاه یک از اثر از بین رفت، دلیل نمی‌شود که مؤثر هم از بیخ از بین رفته است، بلکه ممکن است عین باشد، اما بعضی از آثارش را از بین برود، قیچی کردن یک اثر یا دو اثر، سبب نمی‌شود که اصل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بهتر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 مقدس که به اجازه بیع وقف را داده، اجازه ابطال را داده یا اینکه ابطال کرده، شرع مقدس ابطال کرده، یا به ما اجازه داده که ابطال کنیم، کدام است؟</w:t>
      </w:r>
    </w:p>
    <w:p>
      <w:pPr>
        <w:pStyle w:val="BookText"/>
        <w:rPr/>
      </w:pPr>
      <w:r>
        <w:rPr>
          <w:rFonts w:ascii="IRNazanin" w:hAnsi="IRNazanin" w:eastAsia="IRNazanin"/>
          <w:color w:val="111111"/>
          <w:sz w:val="28"/>
          <w:sz w:val="28"/>
          <w:szCs w:val="28"/>
          <w:rtl w:val="true"/>
          <w:lang w:bidi="fa-IR"/>
        </w:rPr>
        <w:t>دومی است، یعنی اجازه ابطال داده و ما ابطال نکردیم، پس فرق است بین اینکه بگوید باطل کردم و بین اینکه بگوید به شما اجازه ابطال را دادم، اگر بگوید باطل کردم،حق با شماست، اما به دست متولی جواز ابطال را داده، جواز ابطال با خود ابطال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صاحب جواهر فکر می‌کند که واقعیت 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و به تعبیر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فصل که از بین برود، نوع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شیخ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مقوّمات وقف نیست ،یعنی ماهیت وقف را تشکیل نمی‌دهد، بلکه جزء آثار است، پس فرق است بین مقوّم و بین آثار،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وقف نیست، بلکه فصل است، چه بسا یک اثر از بین برود، اما واقعیت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مطلب</w:t>
      </w:r>
    </w:p>
    <w:p>
      <w:pPr>
        <w:pStyle w:val="BookText"/>
        <w:rPr/>
      </w:pPr>
      <w:r>
        <w:rPr>
          <w:rFonts w:ascii="IRNazanin" w:hAnsi="IRNazanin" w:eastAsia="IRNazanin"/>
          <w:color w:val="111111"/>
          <w:sz w:val="28"/>
          <w:sz w:val="28"/>
          <w:szCs w:val="28"/>
          <w:rtl w:val="true"/>
          <w:lang w:bidi="fa-IR"/>
        </w:rPr>
        <w:t xml:space="preserve">هل الوقف یبطل بنفس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مسوّغ له – أو بجوازه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یتحقّق البیع؟ فولان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الأنصاری – یعنی وقف با بیع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با جواز البیع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لشیخه کاشف الغطاء علی ما قیل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شرع مقدس به ما جواز الإبطال داده، نه اینکه باطل کرده، بلکه گفته شما در یک چنین شرائط می‌توانید وقف را باطل کنید، نه اینکه باطل کرده و به دست 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معنی جواز البیع – عند وجود المسوّغ له – هو أنّ الشارع جعل للبطن الموجود حقّ إبطال الوقف یبیعه لأنفسهم، إذا اقتضت المصلحة بیعه و تقسیم ثمنه بین الموجودین من الموقوف علیهم، فإذا لم یبیعوا لم یبطل الوقف، و کم فرق بین حقّ الإبطال و نفس الإبطال، فالمجعول هو الأوّل – به ما اجازه ابطال داده،نه اینکه باطل کرده و به دست ما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أنّه لو فر ض اندفاع الضرورة بعد الحکم بجواز البیع و لکن لم یبع،کان الوقف باقیاً علی حاله علی کلا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اینجا دلیل شیخ انصاری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 الجواهر</w:t>
      </w:r>
    </w:p>
    <w:p>
      <w:pPr>
        <w:pStyle w:val="BookText"/>
        <w:rPr/>
      </w:pPr>
      <w:r>
        <w:rPr>
          <w:rFonts w:ascii="IRNazanin" w:hAnsi="IRNazanin" w:eastAsia="IRNazanin"/>
          <w:color w:val="111111"/>
          <w:sz w:val="28"/>
          <w:sz w:val="28"/>
          <w:szCs w:val="28"/>
          <w:rtl w:val="true"/>
          <w:lang w:bidi="fa-IR"/>
        </w:rPr>
        <w:t xml:space="preserve">البته من دلیل صاحب جواهر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تحبیس الأصل و العین است، تحبیس العین در واقع جنس است، فصلش لا یباع و لا یرهن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قوله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لا یجوز بیعه و هبته وصفاً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لنوع الصدقة و لم یکن شرطاً خارجیّاً مأخوذاً فی الشخص – کما مرّ – فکیف یبقی الموضوع بحاله مع الحکم بجواز البیع، إذ لازمه تفکیک النوع عن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شیخ از استدلال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عدم جواز البیع فصلاً منوّعاً للوقف مثلاً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نوعین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تباع و توهب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لا تباع و لا توهب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 کان لما ذُکر وجه، إذ بانتفاء الفصل ینتفی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من آثاره و أحکامه، فلا إشکال فی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بالعناوین الثانویة – اختلاف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الموضوع، إذ لیس الموضوع علّة تکوینة بالنسبة إلی الحکم حتّی لا یتعلّق برفعه ید التشریع، فلا مانع من حفظ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رفع بعض الآثار فی ظروف خاصّة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نزاع صاحب جواهر با شیخ این است که صاجب جواهر می‌گوید وقف،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تباع و لا توهب و 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کأنّه واقعیت و ماهیت 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 لا توهب ولا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وقف هم از بین می‌رود، یعنی موضوع هم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شیخ می‌فرماید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تحبیس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شرعیه وقف است فلذا مانع ندارد که اثر از بین برود، موضوع سر جای خودش باقی بماند، فقط در عالم تکوین است که اگر موضوع رفت، آثارش هم از بن می‌رود، حرارت اگر از بین رفت، آتش هم از بین می‌رود، اما در تشریع مانع ندارد که حکم از بین رود، اما موضوع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صاحب الجواهر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النظر بعد إمعانه أنّ الوقف الوقف مادام وقفاً لا یجوز بیعه، بل لعلّ جواز بیعه مع کونه وقفاً من المتضادات – از یک طرف بگوییم وقف است، از طرف دیگر بگوییم بیعش جایز است، این یکنوع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چرا؟چون لا تباع فصل است و در شکم وقف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بطل الوقف اتّجه حینئذ جواب البیع</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تبع فی هذا الرأی شیخه کاشف الغطاء فی شرحه علی القواعد،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البیع و أضرابه ینافی حقیقة الوقف لأخذ الدوام فیه و أنّ نفی المعاوضات مأخوذ فیه ابتداءً</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کلام کاشف الغطاء ما رامه – أی قصد – صاحب الجواهر، بل الظاهر من کلامه أنّ البیع و المعاوضة الخارجیة یبطلان الوقف، لا جوازهما فیکون نظره نفس نظر الشیخ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صاحب الجواهر فقد أورد علیه الشیخ ما هذا خلاصته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إرید من بطلان الوقف انتفاء بعض آثاره و هو جواز البیع المسبب عن سقوط حق الموقوف علیه عن شخص العین أو عنها و عن بدلها، فهذا لا یلازم بطلان الوقف لأنّ رفع بعض الآثار لیس بمعنی رفع الموضوع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به انتفاء أصل الوقف کما هو ظاهر کلامه حیث جعل المنع من البیع من مقوّمات مفهوم الوقف، فقد عرفت أنّه لیس فصلاً منوّعاً و إنّما هو من أحکامه و لوازمه القابلة للرفع التشریعی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حواشی و کتابها برای شیخ مؤید ذکر کرده‌اند و گفته‌اند جواز بیع، مبطل وقف نیست، جواز رجوع مبطل وقف نیست، کما اینکه اگر من کتابی به شما هبه کردم، مادامی که شما به در آن تصرف نکرده‌اید، من جواز رجوع دارم، همان گونه که جواز رجوع، هبه را باطل نمی‌کند، جواز رجوع هم وقف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میان این دوتا تفاوت از زمین تا آسمان است، تفاوتش این است که جواز الرجوع در هبه، مسلّماً در نظر عرف منافات نیست، من مالی را هبه کرده‌ام، ولی من می‌توانم از هبه‌ام بر گردم، در اینجا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متناقض می‌گوید، اما در وقف به این آسانی نیست، یعنی در وقف اگر جناب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فلان مزرعه‌ام را وقف کرده‌ام، ولی دندان طمع را به طور کلی از آن نکشیده‌ام، بلکه می‌خواهم دو مرتبه به آن رجوع کنم، در اینجا عرف می‌گوید این آدم متناقض می‌گوید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تا فرق است، هر چند حرف صاحب جواهر صد درصد درست نیست، اما مقایسه وقف را به هبه، مقایسه درست نیست، هبه کردم، مادامی که تصرفات مغیّر عین را انجام نداده، می‌توانم بر گردم، مردم نمی‌گویند این آقا تناقض گویی کرده، منتها کار خلاف اخلاق است که انسان چیزی را که هبه کرده، دو مرتبه پس بگیرد، اما در وقف به این روشنی نیست، من مردم را جمع کردم و در حضور آنها صیغه وقف را خواندم، فردا بگویم من حق جواز رجوع دارم، این دوتا با هم تنافی دارد، غرض اینکه من نمی‌گویم حرف صاحب جواهر درست است، اما نمی‌شود با جواز رجوع در هبه با این مسأله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قول الشیخ بجواز الرجوع فی الهبة مع أنّه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الرجوع فیها لا ینافی واقع الهبة، بخلاف الوقف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لدی القوم من الکلمات و مع ذلک فکلام صااحب الجواهر حسب الظاهر لا یخلو من قوّة، و یمکن تقریبه بالبیان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الممنوعیة من البیع و الهبه، بل کل نقل مقوّم للوقف عرفاً و شرعاً فإذا جاز بیعه شرعاً، کشف عن بطلان الوقف تحکیماً لحکم الشرع علی إنشاء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یتقوّم بممنوعیة التصرّف، و هی تنافی جواز البیع فلا یجتمعان، فلو ثبت الثانی کشف عن ارتفاع الأولی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حرف جواهر را انتخاب نخواهم کرد، اما به این آسانی که شیخ کلام ایشان را رد کرد، به این آسانی هم نیست، گفت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 لا ترهن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اثر نیست، بلکه بعض الأثر است، رفتن بعض الأثر، دلیل بر رفتن موضوع نیست، من می‌گویم حرف جواهر را می‌شود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تقریر است نه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می‌گویند آقایان، بیایید سراغ بازار و عرف برویم، مسأله ممنوعیت تصرف واقف کأنّه در دل وقف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ممنوعیة تصرّف الواقف للوقف، یا ممنوعیة تصرّف المتولی للوقف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وقف خوابیده، هر موقع انسان بگویند وقف، یک طوق لعنی است که بر گردن انسان آویزان می‌شود، دیگر نمی‌شود دست به ترکیبش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نمی‌گویم فصل است یا نمی‌گویم تمام آثار است، تا بگویید تمام آثار نیست، اما یکنوع ممنوعیت توقف در دل وقف خوابیده، وقتی شرع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ممنوعیت تصرف از بین رفته، ممنوعیت از بین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حرف جواهر به این بیانی که عرض می‌کنم، حرف بدی نیست – تا بعداً جوابش را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 در دل وقف ممنوعیة التصرف خوابیده، اصلاً قوام وقف با ممنوعیة التصرّف است، ممنوعیت که از بین رفت، وقف هم از بین می‌رورد، حضرت امام این استدلال را جواب داده، این استدلالی که من کردم در کتاب البیع از آن جواب داده، اول استدلال خود را بخوانم تا ببینیم جواب حضرت امام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الممنوعیة من البیع و الهبه، بل کلّ نقل مقوّم للوقف عرفاً و شرعاً، فإذا جاز بیعه شرعاً، کشف عن بطلان الوقف تحکیماً لحکم الشرع علی إنشاء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فرمود ممنوعیت وقف از بین رفته، شرع بر آن انشاء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یتقوّم بممنوعیة التصرّف، و هی تنافی جواز البیع فلا یجتمعان، فلو ثبت الثانی کشف عن ارتفاع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نمی‌گویم که فصل است تا شما بگویید این فلسفه است، باز من نمی‌گویم که تمام الآثار است، تا شما بگویید بعض الآثار است، تعبیر ها را عوض کردم، اگر می‌گفتم فصل است، شما می‌گفتید این فلسفه است، اگر می‌گفتم تمام الآثار است، شیخ می‌گوید بعض الآثار است، ولی من می‌گویم ممنوعیة التصرّف کأنّه ستون وقف است، این ستون را که از بین بردید، وقف هم از بین می‌رود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از این استدلال چنین جواب داده، فرموده تضاد در صورتی است که یکنفر از آن طرف بگوید ممنوعیة التصرّف، از آن طرف هم بگوید یجوز البیع، می‌گویند این آدم تضاد گفته، اما اگر ممنوعیة التصرّف، مال واقف باشد، واقف بگوید ممنوعیة التصرّف، شرع بگوید جواز التصرّف، این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قائل و گوینده دو نفر هستند، اولی واقف است که می‌گوید أنشأت الوقف هذا وقف، أعنی ممنوعیة الممنوعیة التصرّف من البیع و الهبة، از آن طرف هم شرع مقدس می‌گوید یجوز بیعه، مانع ندارد، چرا؟ چون در تضاد وحدت شرط است،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ممنوعیة‌التصرف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واقف است، اما گوینده جواز وقف، جناب شارع است، پس تناقض و تنافی نیست</w:t>
      </w:r>
      <w:r>
        <w:rPr>
          <w:rFonts w:eastAsia="IRNazanin" w:cs="IRNazanin"/>
          <w:color w:val="111111"/>
          <w:sz w:val="28"/>
          <w:szCs w:val="28"/>
          <w:rtl w:val="true"/>
          <w:lang w:bidi="fa-IR"/>
        </w:rPr>
        <w:t>.</w:t>
      </w:r>
      <w:bookmarkStart w:id="202" w:name="pg4268_39377"/>
    </w:p>
    <w:p>
      <w:pPr>
        <w:pStyle w:val="BookText"/>
        <w:rPr/>
      </w:pPr>
      <w:bookmarkEnd w:id="202"/>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حضرت امام عرض می‌کنیم که وقف یک معنی بیشتر ندارد، عرفاً اگر ممنوع التصرّف است، شرع نیز همان را گفته، نه اینکه عرف یک طرف است، شرع طرف دیگر، همان طرف که عرف می‌گوید ممنوع التصرّف،شرع نیز همان را گفته، اگر شرع مقدس قول واقف را امضا کرده، پس شرع نیز همان طرف است، پس شرع از یک طرف فرموده ممنوعیة التصرّف، از طرف دیگر هم بفرماید جواز التصرّف، می‌گوییم تضاد است و قابل جمع نیست، پس اولی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که یک طرف عرف است، یک طرف شرع است، فلا تضاد پس تضادی نیست، جناب واقف می گوید ممنوع التصرّف، شرع در آنجا حضور ندارد، اما شرع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التصرّف، قهراً بینهما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جواب ایشان عرض می کنیم که وقف بیش از یک معنی ندارد، اگر عرف می‌گوید ممنوع التصرّف، شرع نیز همان را می‌گوید، در واقع حرف شرع هم از حلقوم عرف بیرون می‌آید، لأنّ الشرع و العرف متحدان، پس شرع از یک طرف می‌گوید ممنوعة التصرّف، از طرف دیگر می‌گوید یجوز التصرّف، قهراً بینهما تضاد واقع می‌شود، رفع تضاد به این است که بگوییم بطل الأول و بقی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حرف صاحب جواهر را زنده کردیم، در جلسه آینده ببینیم که حرف ایشان را چگونه باطل می‌کنیم</w:t>
      </w:r>
      <w:r>
        <w:rPr>
          <w:rFonts w:eastAsia="IRNazanin" w:cs="IRNazanin"/>
          <w:color w:val="111111"/>
          <w:sz w:val="28"/>
          <w:szCs w:val="28"/>
          <w:rtl w:val="true"/>
          <w:lang w:bidi="fa-IR"/>
        </w:rPr>
        <w:t>.</w:t>
      </w:r>
    </w:p>
    <w:p>
      <w:pPr>
        <w:pStyle w:val="Heading2"/>
        <w:numPr>
          <w:ilvl w:val="1"/>
          <w:numId w:val="1"/>
        </w:numPr>
        <w:rPr/>
      </w:pPr>
      <w:bookmarkStart w:id="203" w:name="__RefHeading___Toc440228_1479056682"/>
      <w:bookmarkStart w:id="204" w:name="_Toc68"/>
      <w:bookmarkEnd w:id="203"/>
      <w:r>
        <w:rPr>
          <w:rtl w:val="true"/>
        </w:rPr>
        <w:t xml:space="preserve">عدم بطلان وقف به مجرد عروض مسوّغ بیع </w:t>
      </w:r>
      <w:r>
        <w:rPr/>
        <w:t>95/10/29</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وقف به مجرد عروض مسوّغ بیع</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اینکه شرع مقدس اجازه بیع موقوفه را داد، خود همین تجویز بیع، ابطال وقف است یا نه؟</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صاحب جواهر معتقد است، همین که شرع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وقف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شیخ انصای</w:t>
      </w:r>
    </w:p>
    <w:p>
      <w:pPr>
        <w:pStyle w:val="BookText"/>
        <w:rPr/>
      </w:pPr>
      <w:r>
        <w:rPr>
          <w:rFonts w:ascii="IRNazanin" w:hAnsi="IRNazanin" w:eastAsia="IRNazanin"/>
          <w:color w:val="111111"/>
          <w:sz w:val="28"/>
          <w:sz w:val="28"/>
          <w:szCs w:val="28"/>
          <w:rtl w:val="true"/>
          <w:lang w:bidi="fa-IR"/>
        </w:rPr>
        <w:t>شیخ انصاری می‌فرماید، تجویز البیع، ملازم با بطلان وقف نیست، بلکه اگر پشت سرش بیع بیاید، آنگاه وقف باطل می‌شود، اما اگر به دنبالش بیع صورت نگیرد، وقف به همان حالت وقفیت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انصاری</w:t>
      </w:r>
    </w:p>
    <w:p>
      <w:pPr>
        <w:pStyle w:val="BookText"/>
        <w:rPr/>
      </w:pPr>
      <w:r>
        <w:rPr>
          <w:rFonts w:ascii="IRNazanin" w:hAnsi="IRNazanin" w:eastAsia="IRNazanin"/>
          <w:color w:val="111111"/>
          <w:sz w:val="28"/>
          <w:sz w:val="28"/>
          <w:szCs w:val="28"/>
          <w:rtl w:val="true"/>
          <w:lang w:bidi="fa-IR"/>
        </w:rPr>
        <w:t xml:space="preserve">دلیل شیخ انصاری این است که اگر شرع مقدس جواز بیع می‌دهد، یعنی جواز ابطال وقف را می‌دهد نه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باطل کند، فرق است بین جواز ابطال و بین خود ابطال، شرع مقدس با جواز بیع، وقف باطل نکرده،بلکه به متولی یا مباشر اجازه ابطال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 جواهر</w:t>
      </w:r>
    </w:p>
    <w:p>
      <w:pPr>
        <w:pStyle w:val="BookText"/>
        <w:rPr/>
      </w:pPr>
      <w:r>
        <w:rPr>
          <w:rFonts w:ascii="IRNazanin" w:hAnsi="IRNazanin" w:eastAsia="IRNazanin"/>
          <w:color w:val="111111"/>
          <w:sz w:val="28"/>
          <w:sz w:val="28"/>
          <w:szCs w:val="28"/>
          <w:rtl w:val="true"/>
          <w:lang w:bidi="fa-IR"/>
        </w:rPr>
        <w:t>صاحب جواهر می‌فرماید از آثار بارز وقف،عدم جواز بیع و عدم جواز رهن است،چگونه می‌شود که شارع مقدس از یک طرف بفرماید وقف است و از طرف دیگر بفرماید بیعش جایز است، این دوتا با همدیگر قابل جمع نیستند، چون اگر وقف است، بیعش جایز نیست، اگر بیعش جایز است، پس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 از دلیل صاحب جواهر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جوابش را داد و فرمود،عدم جواز بیع، یکی از آثار وقف است نه اینکه تمام آثارش باشد، یعنی وقف در عدم جواز بیع خلاصه نمی‌شود، بلکه عدم جواز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وقف است، فلذا مانع ندارد که موضوع باشد، اما برخی از آثارش نباشد، البته اگر همه آثارش سلب بشود، معلوم می‌شود که وقف نیست، اما اگر یک اثر از آثارش مسلوب بشود، سلب یک اثر منافات با بقای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می‌شود صاحب جواهر را از راه دیگر جواب بدهیم، شیخ از راه ممنوعیت جواب داد و گفت وقف ممنوعة التصرّف است، اگر ماهیت وقف ممنوعة التصرّف است، این با جواز بیع سازگار نیست، یعنی نمی‌شود این دوتا با هم جمع کنیم و بگوییم هم ممنوعة التصرّف است و هم بیعیش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تضاد</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 می‌دهد و می فرماید تضاد در جایی است که هردو از جانب یکنفر باشد، ولی در اینجا ممنوعة التصرّف از ناحیه متولی است، جواز البیع مال شارع است، مانع ندارد که یک طرف ممنوعة التصرّف باشد، طرف دیگر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بر جواب حضرت امام</w:t>
      </w:r>
    </w:p>
    <w:p>
      <w:pPr>
        <w:pStyle w:val="BookText"/>
        <w:rPr/>
      </w:pPr>
      <w:r>
        <w:rPr>
          <w:rFonts w:ascii="IRNazanin" w:hAnsi="IRNazanin" w:eastAsia="IRNazanin"/>
          <w:color w:val="111111"/>
          <w:sz w:val="28"/>
          <w:sz w:val="28"/>
          <w:szCs w:val="28"/>
          <w:rtl w:val="true"/>
          <w:lang w:bidi="fa-IR"/>
        </w:rPr>
        <w:t>ما در جواب حضرت امام عرض کردیم که وقف یک معنی بیشتر ندارد، نه اینکه در میان متولی یک معنی دارد،در شرع معنی دیگر دارد، بلکه شرع و عرف در اینجا وقف را به معنی واحد گرفته‌اند، جایی که عرف می‌گوید ممنوعة التصرّف، همانجا شرع هم می‌گوید ممنوعة التصرّف، نه اینکه عرف بگوید ممنوعة ا لتصرّف، اما شارع ساکت باشد، بلکه شارع نیز در آنجا می‌گوید ممنوعة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المتکلّم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طرف شرع بفرماید ممنوعة التصرّف، از آن طرف هم بفرماید یجوز بیعه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ممنوعة التصرّف با جواز بیع در صورتی ناسازگار است که جواز البیع به دنبالش بیع بیاید، و الآ اگر جواز البیع یک مسأله شأنی است، هنوز بیع محقق نشده، ممکن است بگوییم با ممنوعة التصرّف سازگار نیست، هم ممنوع التصرّف است، هم جواز التصرّف،مادامی که بیع نیامده، این جواز التصرّف با ممنوعیت جمع می‌شود، بله، اگر پشت سرش بیع آمد، البته اینها ناسازگار است،ولذا بیع که آمد، البته اینها نازساگار است، ولذا بیع که آمد، بطل الأول، دیگر ممنوعة التصرّف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در واقع دنبال کلام شیخ بودیم،</w:t>
      </w:r>
    </w:p>
    <w:p>
      <w:pPr>
        <w:pStyle w:val="BookText"/>
        <w:rPr/>
      </w:pPr>
      <w:r>
        <w:rPr>
          <w:rFonts w:ascii="IRNazanin" w:hAnsi="IRNazanin" w:eastAsia="IRNazanin"/>
          <w:color w:val="111111"/>
          <w:sz w:val="28"/>
          <w:sz w:val="28"/>
          <w:szCs w:val="28"/>
          <w:rtl w:val="true"/>
          <w:lang w:bidi="fa-IR"/>
        </w:rPr>
        <w:t xml:space="preserve">بله، ممنوعة التصرّف است، اگر ممنوعة التصرّف باشد و به دنبالش بیع هم باشد، البته که این دو با همدیگر ناسازگارند، اما اگر بگوید ممنوعة‌التصرّف است، منتها چون فتنه و فسادی در کار است، شما می‌توانید این را بفروشید، معنایش این است که با حفظ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چراغ سبزی را برای متولی روشن کردیم که می‌توانی بفروشی، اما تا نفروخته است، موضوع بر وقفیت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ایروانی</w:t>
      </w:r>
    </w:p>
    <w:p>
      <w:pPr>
        <w:pStyle w:val="BookText"/>
        <w:rPr/>
      </w:pPr>
      <w:r>
        <w:rPr>
          <w:rFonts w:ascii="IRNazanin" w:hAnsi="IRNazanin" w:eastAsia="IRNazanin"/>
          <w:color w:val="111111"/>
          <w:sz w:val="28"/>
          <w:sz w:val="28"/>
          <w:szCs w:val="28"/>
          <w:rtl w:val="true"/>
          <w:lang w:bidi="fa-IR"/>
        </w:rPr>
        <w:t>مطلب دیگر این است که مرحوم میرزا علی ایروانی در اینجا یک مسأله جدیدی را مطرح کرده است و می‌گوید اگر ممنوعة التصرّف از طرف شرع جواز بیع پیدا کرد، اما متولی آن را هنوز نفروخته، خوشبختانه سبب بیع هم از بین رفت، مثلاً موقوف علیهم با هم آشتی کردند و اختلاف شان را کنار گذاشتند، ممنوعة التصرّف بود، شرع مقدس هم نسبت به آن حکم جواز بیع را صادر کرد، ولی متولی هنوز وقف را نفروخته که عامل بیع از بین رفت، یعنی میان موقوف علیهم صلح و آشتی بر قرار شد، در اینجا شک می‌کنیم که آیا جواز بیع باقی است یا باقی نیست؟</w:t>
      </w:r>
    </w:p>
    <w:p>
      <w:pPr>
        <w:pStyle w:val="BookText"/>
        <w:rPr/>
      </w:pPr>
      <w:r>
        <w:rPr>
          <w:rFonts w:ascii="IRNazanin" w:hAnsi="IRNazanin" w:eastAsia="IRNazanin"/>
          <w:color w:val="111111"/>
          <w:sz w:val="28"/>
          <w:sz w:val="28"/>
          <w:szCs w:val="28"/>
          <w:rtl w:val="true"/>
          <w:lang w:bidi="fa-IR"/>
        </w:rPr>
        <w:t xml:space="preserve">محقق ایروانی می‌گوید استصحاب جواز بیع را می‌کنیم، یعنی استصحاب حکم مخصّص را می‌کنیم، چطور؟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هناک مسوّغ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می‌باشد، مسوّغ بود، جواز بیع هم آمد، اما تا متولی آن را بفروشد، مسوّغ از بین رفت، شک می‌کنیم که آیا جواز بیع باقی است یا نه؟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ایروانی فرموده که در اینجا استصحاب حکم مخصّص می‌کنیم و می‌گوییم الآن هم جواز بیع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بر گفتار محقق ابروانی</w:t>
      </w:r>
    </w:p>
    <w:p>
      <w:pPr>
        <w:pStyle w:val="BookText"/>
        <w:rPr/>
      </w:pPr>
      <w:r>
        <w:rPr>
          <w:rFonts w:ascii="IRNazanin" w:hAnsi="IRNazanin" w:eastAsia="IRNazanin"/>
          <w:color w:val="111111"/>
          <w:sz w:val="28"/>
          <w:sz w:val="28"/>
          <w:szCs w:val="28"/>
          <w:rtl w:val="true"/>
          <w:lang w:bidi="fa-IR"/>
        </w:rPr>
        <w:t>ولی به عقیده من اینجا جای استصحاب حکم مخصّص نیست، بلکه جای تمسک به عموم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من در فقه یک ضابطه‌ای دارم که ظاهراً این ضابطه را قبلاً هم گفته باشم، ضابطه این است که ما دو گونه عام داریم، یک عامی داریم که عام و خاص هستند،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یوم الجمعة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ظهر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استصحاب حکم مخصّص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موضوعاتی داریم که اساسش بر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اساسش بر فساد بیع و عدم جواز بیع است، جواز بیع جنبه استثنایی دارد، چیزهایی که طبیعت اولیه‌اش بر فساد است، استثنائش جنبه استثنائی دارد، در موارد شک هرگز استصحاب حکم مخصّص را نمی‌کنند، بلکه به عموم عام رجوع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مقدس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در آن گوشه مجلس نشسته، نمی‌دانم محرم من است یا یا محرم من نیست،آیا من می‌توانم به او نگاه کنم و بگویم شبهه بدویه است،همان گونه اگر شک کنم که فلان مایع خمر است یا آب، برائت جاری می‌کنم اینجا هم برائت جاری کنم، بگویم این زن محرم است یا نا محرم، برائت جاری کنم و بگویم محرم است، می‌گوییم اینجا جای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اساس نظر به زن، حرمت نظر است، منتها جند موردی – مادر، خواهر، خاله،عمه دختر خواهر، مادر زن و امثالش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حرمة النظر خارج شده‌اند، چیزهایی که طبع اولیه‌اش بر فساد است، در آنجا ها به عموم عام مراجعه می‌کنند نه به استصحاب حکم مخصص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 ست، یعنی طبع اولیه‌اش بر فساد بیع است، منتها چند مورد از تحت فساد البیع خارج شده‌اند، مانند وقوع فتنه بین ارباب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فتنه از بین رفت، باید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کنیم، هر چند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است که اساس عام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لحمی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می‌بینم، نمی‌دانم مزکی است یا عدم مزکی، در اینجا آقایان استصحاب عدم مزکی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احتیاج به استصحاب عدم مزکی نیست، بلکه اصل در لحوم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من نمی‌دانم که این لحم تزکیه شده یا نه؟</w:t>
      </w:r>
    </w:p>
    <w:p>
      <w:pPr>
        <w:pStyle w:val="BookText"/>
        <w:rPr/>
      </w:pPr>
      <w:r>
        <w:rPr>
          <w:rFonts w:ascii="IRNazanin" w:hAnsi="IRNazanin" w:eastAsia="IRNazanin"/>
          <w:color w:val="111111"/>
          <w:sz w:val="28"/>
          <w:sz w:val="28"/>
          <w:szCs w:val="28"/>
          <w:rtl w:val="true"/>
          <w:lang w:bidi="fa-IR"/>
        </w:rPr>
        <w:t>هر چند من می‌توانم در اینجا استصحاب عدم تزکیه کنم، ولی به آن احتیاج نیست، بلکه اصل در لحوم حرمت است،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باید در این موارد تشخیص بدهد، عموماتی که طبع اولیه‌اش بر فساد است، در موارد شک، استصحاب حکم مخصّص نمی‌شود کرد، بلکه باید به عموم عام رجوع کرد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 اولیه‌اش بر فساد است، به عموم عام مراجعه می‌کنیم، اگر فتنه و فساد از بین رفت و متولی هنوز آن را نفروخته، هر چند از نظر ضوابط باید استصحاب حکم مخصّص را بکنیم و بگوییم سابقاً بیعش جایز بود، پس الآن هم جایز است، اما چون موارد از مواردی است که طبع اولیه‌اش بر فساد است، بر حکم مخصّص رجوع نمی‌کنند، بلکه به عموم عام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مال یتیم را می‌فروشد،اما نمی‌دانم غبطه درش است یا نه؟ نمی‌توانم بخرم، خصوصاً اگر فروشنده ولی و قیّم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در خرید وفروش مال یتیم فساد است، الا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صحّة الفرع، فالمرجع فیما إذا جاز بیعه و لم یبع، عموم العام الدالّ علی عدم جواز البیع، لا حکم المخصّص، أعنی جواز البیع کما علیه المحقق الإیروانی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محقق ایروانی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لما مرّ غیر مرّة من أنّ الأمور الّتی طبعها المنع و الحرمة – در آنجا به عموم عام مراجعه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کالنظر إلی الأجنبیة و بیع مال الصغیر، یقتصر فی تخصیصهما بالموارد المعلومة، و أمّا المشکوکة منها، فیرجع إلی الحکم الذاتی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المحقق الخوئی وجهاً آخر للتمسک بالعام دون حکم المخصّص فلاحظ</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الکلام فی المسألة الأولی، مسأله اولی این بود که آیا مجرد جواز بیع، وقف را باطل می‌کند یا نه؟ گفتیم باطل نمی‌کند،حتی اگر شک کردیم، به عموم عام مراجعه می کنیم نه به استصحاب حکم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المالیة مجرّدة عنی الشخصیة</w:t>
      </w:r>
    </w:p>
    <w:p>
      <w:pPr>
        <w:pStyle w:val="BookText"/>
        <w:rPr/>
      </w:pPr>
      <w:r>
        <w:rPr>
          <w:rFonts w:ascii="IRNazanin" w:hAnsi="IRNazanin" w:eastAsia="IRNazanin"/>
          <w:color w:val="111111"/>
          <w:sz w:val="28"/>
          <w:sz w:val="28"/>
          <w:szCs w:val="28"/>
          <w:rtl w:val="true"/>
          <w:lang w:bidi="fa-IR"/>
        </w:rPr>
        <w:t>إنّ الغالب علی الموقوف، هو وقف الشیء بمالیته و شخصیته، بمعنی أنّ العین تکون موقوفة مادامت باقیة، هذا هو الغالب، و هناک قسم آخر و هو أن یتعلّق الوقف بمالیة الشیء من دون نظر إلی تشخّصه بخصوصیة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الغرض بحفظ المالیة دون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این است که وقف بر دو قسم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وقف داریم که جناب واقف علاقه دارد که رقبه محفوظ باشد، منتها اگر وقف بر انتفاع است، علاوه براینکه رقبه باید محفوظ باشد، عنوان هم باید محفوظ باشد، اما گاهی حفظ رقبه را لازم می‌داند،اما حفظ عنوان لازم نیست، امروز اینجا را انباری کرده بودیم، فردا انباری را تبدیل به تجارتخانه می‌کنیم، چرا؟ چون در هردو رقبه محفوظ است، منتها در اولی وقف بر انتفاع است، حتماً باید عنوان محفوظ باشد کالمدرسه و یتیم خانه، اما گاهی رقبه محفوظ است، اما عنوان را می‌توانیم عوض کنیم،کالوقف علی المنفعة،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دیگری داریم که نه وقف بر انتفاع است و نه وقف بر منفعت، بلکه جناب واقف اصلاً علاقه ندارد که رقبه محفوظ باشد، وقف مالیت، می‌گوید من مالیت اینجا را وقف کردم، مالیت محفوظ باشد، دیگر هر بلایی که بر سر آن بیاورید مانع ندارد، اگر مرحوم شیخ مفید گفته اگر بیع وقف اعود باشد، می‌شود آن را فروخت، به ایشان خیلی حمله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بیع وقف اعود است، دلیل بر جواز بیع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نظر شیخ بر اولی و دومی نیست بلکه بر سومی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وقف را بر سه قسم کردم، در قسم اول و دوم علاقه بر حفظ رقبه است، باید رقبه محفوظ باشد، منتها گاهی عنوان هم باید محفوظ باشد، مانند وقف بر انتفاع، و گاهی اگر عنوان هم محفوظ نباشد،مهم نیست،مانند وقف بر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سومی اصرار بر این است که حفظ رقبه برای من مهم نیست، حفظ مالیت برای من مهم است، آیا یک چنین وقفی جایز است یا نه؟</w:t>
      </w:r>
    </w:p>
    <w:p>
      <w:pPr>
        <w:pStyle w:val="BookText"/>
        <w:rPr/>
      </w:pPr>
      <w:r>
        <w:rPr>
          <w:rFonts w:ascii="IRNazanin" w:hAnsi="IRNazanin" w:eastAsia="IRNazanin"/>
          <w:color w:val="111111"/>
          <w:sz w:val="28"/>
          <w:sz w:val="28"/>
          <w:szCs w:val="28"/>
          <w:rtl w:val="true"/>
          <w:lang w:bidi="fa-IR"/>
        </w:rPr>
        <w:t>دیدگاه حضرت امام نسبت به وقف مالیت</w:t>
      </w:r>
    </w:p>
    <w:p>
      <w:pPr>
        <w:pStyle w:val="BookText"/>
        <w:rPr/>
      </w:pPr>
      <w:r>
        <w:rPr>
          <w:rFonts w:ascii="IRNazanin" w:hAnsi="IRNazanin" w:eastAsia="IRNazanin"/>
          <w:color w:val="111111"/>
          <w:sz w:val="28"/>
          <w:sz w:val="28"/>
          <w:szCs w:val="28"/>
          <w:rtl w:val="true"/>
          <w:lang w:bidi="fa-IR"/>
        </w:rPr>
        <w:t>حضرت امام معتقد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سحانی</w:t>
      </w:r>
    </w:p>
    <w:p>
      <w:pPr>
        <w:pStyle w:val="BookText"/>
        <w:rPr/>
      </w:pPr>
      <w:r>
        <w:rPr>
          <w:rFonts w:ascii="IRNazanin" w:hAnsi="IRNazanin" w:eastAsia="IRNazanin"/>
          <w:color w:val="111111"/>
          <w:sz w:val="28"/>
          <w:sz w:val="28"/>
          <w:szCs w:val="28"/>
          <w:rtl w:val="true"/>
          <w:lang w:bidi="fa-IR"/>
        </w:rPr>
        <w:t>ولی من فکر می‌کنم که وقف مالیت اشکال ندارد، یعنی انسان می‌تواند مالیت یک شییء را وقف کند، علاقه به حفظ رقبه ندارد، اما علاقه به حفظ مالیت دارد، من این مسأله را از مثال‌های درست می‌کنم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شیئ عقلایی است، همین مقداری که عقلایی شد، ادله 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عقلایی است؟ مثلاً هلال احمر که در حقیقت به داد منکوبین می‌رسد، یعنی کسانی که گرفتار زلزله زدگی و سیل زدگی شده‌اند، هلال احمر، خیلی ابزار و اداواتی دارد که مردم آنها را وقف کرده‌اند، ولی گاهی آنها را می‌فروشند، بجایش چیز دیگر می‌خرند، عقلا در دنیا هلال احمر را به رسمیت می‌شناسند، همه اساس و ابزار هلال احمر وقف است، عقلا آنها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نمی‌گویم عمل عقلا دلیل بر مشروعیت است، عمل عقلا مقتضی است، اگر مانع نداشته باشد، می‌گوییم اشکال ندارد، بله اگر مانع داشته باشد، عمل عقلا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وقف مالیت، غیر از آن دوت وقف قبلی است، من از راه عقلا وقف سوم را تصحیح می کنم، علاوه براین، در شرع مقدس یک مثال‌هایی برای آن وجود دارد که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می‌رود، زن از اعیان ارث می‌برد، تیری که در پشت بام است، ستونی که هست، از اعیان ارث می‌برد، اگر بخواهد این زن از اعیان ارث ببرد، اگر خانه‌ای دارای هشت عدد تیر هست، باید یکی را بیرون بکشیم و به زن بدهیم که در این صورت خانه خراب خواهد شد، پس معلوم می‌شود که زن در آنجا وارث مالیت آنهاست، نه وارث عین آنها، چون اگر وارث عین آنها باشد، معنایش این است که ما باید تیر را به این زن بدهیم هر چند به قیمت خراب شدن خانه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ارث به مالیت تعلق گرفته نه اصل عین، البته من اینها را که می‌گوییم، یکنوع مقرّب است، یعنی در فقه ما یک چیزهایی است که رقبه مطرح نیست، اما مالیتش مطرح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نیز چنین است،من معتقدم که خمس بر مالیت یک چیز تعلق می‌گیرد، مثلاً، الآن آخر اسفند ماه است، تاجری می‌خواهد به اموالش رسیدگی کنند، سادات سراغ تاجر بروند و بگویند سهم ما را از اموالی که خمس بر آنها تعلق گرفته بده، شرع مقدس می‌فرماید خمس بر مالیت آنها تعلق گرفته، ولذا گر تاجر مبلغش را نقد کند و به سادات بدهد، ذمه‌اش بری می‌شود</w:t>
      </w:r>
      <w:r>
        <w:rPr>
          <w:rFonts w:eastAsia="IRNazanin" w:cs="IRNazanin"/>
          <w:color w:val="111111"/>
          <w:sz w:val="28"/>
          <w:szCs w:val="28"/>
          <w:rtl w:val="true"/>
          <w:lang w:bidi="fa-IR"/>
        </w:rPr>
        <w:t>.</w:t>
      </w:r>
      <w:bookmarkStart w:id="205" w:name="pg4268_39386"/>
    </w:p>
    <w:p>
      <w:pPr>
        <w:pStyle w:val="BookText"/>
        <w:rPr/>
      </w:pPr>
      <w:bookmarkEnd w:id="205"/>
      <w:r>
        <w:rPr>
          <w:rFonts w:ascii="IRNazanin" w:hAnsi="IRNazanin" w:eastAsia="IRNazanin"/>
          <w:color w:val="111111"/>
          <w:sz w:val="28"/>
          <w:sz w:val="28"/>
          <w:szCs w:val="28"/>
          <w:rtl w:val="true"/>
          <w:lang w:bidi="fa-IR"/>
        </w:rPr>
        <w:t xml:space="preserve">البته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شرکت است و سهام، که این خودش مشکلات درست می‌کند، ولی ما می‌گوییم بر مالیت تعلق می‌گیرد، ولذا تاجر می‌تواند چای را بفروشد و پولش را به سادات بدهد، حتی احتیاج به اجازه مجتهد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تعلّق بمالیة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نظریه، خیلی از مشکلات حل می‌شود، چون آقایان می‌گویند نمازش باطل است، غسلش باطل است، با این نظریه من، خیلی از آن مشکلات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نیز چنین است، اتفاقاً در زکات مسلّم است، یعنی معنی ندارد که آقای کشاورز، شتری را پر از بار گندم و جو کند و آن را دم خانه مرجع بیاورد، همه می‌گویند در آنجا مالیت هم کافی است، البته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داده‌ایم که بفروشند، پولش را برای ما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اصلاً احتیاج به اجازه ندارد، بلکه مالیت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موضوع، شرکتهای خیریه‌ای که همه آقایان آن را تجویز می‌کنند، از قبیل وقف مالیت است و اشکالی هم ندارد</w:t>
      </w:r>
      <w:r>
        <w:rPr>
          <w:rFonts w:eastAsia="IRNazanin" w:cs="IRNazanin"/>
          <w:color w:val="111111"/>
          <w:sz w:val="28"/>
          <w:szCs w:val="28"/>
          <w:rtl w:val="true"/>
          <w:lang w:bidi="fa-IR"/>
        </w:rPr>
        <w:t>.</w:t>
      </w:r>
    </w:p>
    <w:p>
      <w:pPr>
        <w:pStyle w:val="Heading2"/>
        <w:numPr>
          <w:ilvl w:val="1"/>
          <w:numId w:val="1"/>
        </w:numPr>
        <w:rPr/>
      </w:pPr>
      <w:bookmarkStart w:id="206" w:name="__RefHeading___Toc440230_1479056682"/>
      <w:bookmarkStart w:id="207" w:name="_Toc69"/>
      <w:bookmarkEnd w:id="206"/>
      <w:r>
        <w:rPr>
          <w:rtl w:val="true"/>
        </w:rPr>
        <w:t xml:space="preserve">آیا وقف مالیت صحیح است؟ </w:t>
      </w:r>
      <w:r>
        <w:rPr/>
        <w:t>95/11/02</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مالیت صحیح است؟</w:t>
      </w:r>
    </w:p>
    <w:p>
      <w:pPr>
        <w:pStyle w:val="BookText"/>
        <w:rPr/>
      </w:pPr>
      <w:r>
        <w:rPr>
          <w:rFonts w:ascii="IRNazanin" w:hAnsi="IRNazanin" w:eastAsia="IRNazanin"/>
          <w:color w:val="111111"/>
          <w:sz w:val="28"/>
          <w:sz w:val="28"/>
          <w:szCs w:val="28"/>
          <w:rtl w:val="true"/>
          <w:lang w:bidi="fa-IR"/>
        </w:rPr>
        <w:t>بحث ما ما در باره وقف مالیت بود،عرض کردیم که وقف بر سه قسم است، گاهی از اوقات می‌گوید وقف می‌کنم تا هم مالیت محفوظ باشد، هم رقبه محفوظ باشد و هم عنوان رقبه، یعنی هر سه محفوظ باشند، این همان وقف انتفاع است، مثلاً خانه‌ای را برای سکونت عالم مسجد وقف می‌کند، این هم وقف رقبه است و هم وقف مالیت، عنوانش هم نباید عوض بشود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وقف مالیت است، علاقه به رقبه هم دارد، اما عنوانش مهم نیست، یعنی برایش فرق نمی‌کند که امروز انبار باشد و روز دیگر تبدیل به تجارتخانه شود، این وقف منفعت است، اما در وقف منفعت فقط عنوان را می‌شود عوض کرد، ولی رقبه را نمی‌شود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 می‌خواهد از هر دو صرف نظر کند، یعنی هم می‌خواهد از رقبه صرف نظر کند و هم از عنوان، مالیت را وقف می‌کند، آن این است که اینجا را وقف می‌کند، اما مالیتش را به نحوی اگر در آینده خودم یا متولی تشخیص داد که اینجا را بفروشد، چیز دیگر بجایش بخرد، اشکالی ندارد، این همان است که مرحوم مفید فرمود اگر تشخیص داد چنانچه اینجا را بفروشد، جای دیگر اعود و پر منفعت تر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شیخ مفید اشکال گرفته‌اند که این چه حرفی است که شما بیان کردید، ما عرض کردیم که شاید نظر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آقایان باید این سه صورت را از هم جدا کنند، در اولی هر سه محفوظ است، اما در دومی دوتایش محفوظ است، فقط عنوانش محفوظ نیست، ولی در سومی فقط مالیت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تقسیم وقف بر سه قسم</w:t>
      </w:r>
    </w:p>
    <w:p>
      <w:pPr>
        <w:pStyle w:val="BookText"/>
        <w:rPr/>
      </w:pPr>
      <w:r>
        <w:rPr>
          <w:rFonts w:ascii="IRNazanin" w:hAnsi="IRNazanin" w:eastAsia="IRNazanin"/>
          <w:color w:val="111111"/>
          <w:sz w:val="28"/>
          <w:sz w:val="28"/>
          <w:szCs w:val="28"/>
          <w:rtl w:val="true"/>
          <w:lang w:bidi="fa-IR"/>
        </w:rPr>
        <w:t>ممکن است کسی بپرسد که این تقسیم شما چه ثمره و آثاری دارد؟ جوابش این است که این تقسیم برای خودش آثاری دارد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مالیت شد،همین که انسان مجوز و مسوّغ پیدا کرد و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گفتیم بدون مجوّز هم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وقف است، احتیاج به صیغه مجدد ندارد، بر خلاف کسانی که وقف مالیت را تصحیح نکند، باید صیغه وقف را برای ثمن بخوانند که آنهم مشکل است، باید چیز دیگر که با این ثمن می‌خرند، لا أقل باید برای عین دوم صیغه بخوانند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وقف مالیت را قائل شدیم، در صورت فروش و جایگزین کردن چیز دیگر به جای آن، خواندن صیغه لازم نیست، بنابر تصویری که ما ارائه کردیم، همان صیغه اول کافی است، اما طبق نظر کسانی که می‌گویند وقف مالیت باطل است، باید برای عین دوم صیغه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وقف مالیت صحیح است،شرط بیع مانع ندارد، مثلاً جناب واقف می‌تواند بگوید اگر تبدیل کردن اعود شد، آن را بفروش و اعود را جایگزینش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وقف مالیت را صحیح نمی‌دانند، می‌گویند شرط بیع باطل است، ولذا به مفید حمله کرد‌اه‌اند که این چه فتوایی است که اگر بیعش اعود باشد، می‌توانند آن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صحت وقف مالیت، شرط بیع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الوقف هو المالیة، مالیت وقف است نه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سوم این است که اگر بیع اعود باشد، فروختنش اشکال ندارد، البته در صورتی می‌تواند بفروشد که دومی اکثر نفعاً باشد، اما اگر اکثر نفعاً نباشد، حق فروختن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فایده و ثمره بر این مسأله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یجوز اشتراط بیعه، یعنی می‌تواند بیعش را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در صورت فروش، خواندن صیغه برای عین دوم و یا ثمنش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إذا کان البیع أعود، یجوز بیعه، یعنی در صورت اعود بودن،بیعش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براین مسأله، از سه راه استیناس کردیم، فرق بین استدلال و استیناس این است که استدلال دلیل مسأله است، اما استیناس، استبعاد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سه راه برای این مسأله استیناس کرده‌ام، یعنی رفع استبعاد کردم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ارث زن است، همه آقایان می‌گویند زن از اعیان ارث می‌برد، اما ورثه باید قیمت رابدهند، از این معلوم می‌شود که زن وارث قیمت است نه وارث عین، و الا اگر وارث عین باشد، باید بنا را خراب کنند، تیرهای سقف را بیرون بکشند و سهم زن را از آن بدهند و حال آنکه این کار را نمی‌کنند، پس معلوم می‌شود که ارث تعلق به قیمت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دوم، تعلق خمس است،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بالعین، گاهی می‌گویند مشاعاً، می‌گویند سادات مشاعاً شریک‌اند، البته در این مسأله تقریباً شش قول وجود دارد که یکی از آنها مشاع است، اما این مسأله عرفیت ندارد، اگر واقعاً سادات در آخر سال در خانه فلان تاجر یا فلان فروشگاه برود و بگوید من مشاعاً شریک هستم، این عرفیت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مالیت عین، مالیت عین هم سیّاله است، اگر این عین را بفروشند، بجایش چیز دیگر بخرند، من در آن شریک هستم، اگر پول را تبدیل به چیز دیگر کرد، سادات در آن سهیم، یعنی سادات و علما در مالیت سهیم هستند، البته در مالیت سیّاله، فلذا همه آقایان می‌گویند صاحب مال می‌تواند آخر سال مالش را حساب کند و سهم سادات و علما را نقداً به آنان بپردازد، معلوم می‌شود که متعلق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المالیة السیّالة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اعیان است، از اول سال که این آدم نفع کرده، خمس دارد، فقط آقایان برای آسان شدن مسأله،می‌گویند باید تا آخر سال صبر کند، این خمس در حقیقت به نحو مالیت سیّاله در این اعیان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سوم که عرض کردیم، شرکت‌های خیریه است مانند هلال احمر و غیر هلال احمر، آن چیزی که در آنها وقف است، همان مالیت است، یعنی مالیت وقف است نه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 مسأله تمام شد، هم وقف را بر سه قسم تقسیم کردیم، وقف منفعت، وقف انتفاع، وقف مالیت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آثار مسأله بیان نمودیم و هم استیناس کردیم، یعنی از سه راه مسأله را آسان تر کردیم و آن استبعادی که در مسأله وجود داشت از بین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امام نسبت به وقف مالیت</w:t>
      </w:r>
    </w:p>
    <w:p>
      <w:pPr>
        <w:pStyle w:val="BookText"/>
        <w:rPr/>
      </w:pPr>
      <w:r>
        <w:rPr>
          <w:rFonts w:ascii="IRNazanin" w:hAnsi="IRNazanin" w:eastAsia="IRNazanin"/>
          <w:color w:val="111111"/>
          <w:sz w:val="28"/>
          <w:sz w:val="28"/>
          <w:szCs w:val="28"/>
          <w:rtl w:val="true"/>
          <w:lang w:bidi="fa-IR"/>
        </w:rPr>
        <w:t>ولی حضرت امام در کتاب بیع، وقتی که به مبحث وقف می‌رسد،این نوع وقف را باطل می‌داند، ایشان برای این مدعای خود دو دلیل ارائه نموده است و می‌فرماید وقف فقط همان دوتاست، یعنی وقف منفعت و وقف 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وقف مالیت باطل است،دو دلیل هم برای مدعای خودش اقامه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این است که از روز گاری که ما بزرگ شدیم، به ما گفتند وقف العین، یعنی عین را 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منفعتش به موقوف علیهم برسد، مالیت که منفعت ندارد، مالیت می‌شود دنانیر و دراهم، دنانیر و دراهم شیری ندارد که طرف از آن استفاده کند، وقف این است که عین را وقف کن تا موقوف علیهم از درآمد آن استفاده کنند، مالیت مجسم به درهم و دینار می‌شود و درهم و دینار هم که سودی تا آن را به موقوف علیهم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جرّدت عن وقف الخصوصیة الخارجیة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شرائط الوقف تعلّقه بالأعیان الّتی لها منفعة محلّلة حتّی تدرّ علی الموقوف علیهم، و المالیة لیست من الأعیان و لا تکون لها منفعة و ثمرة، و المنافع کلّها إنّما هی للأعیان</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 کنیم که این اشکال قابل حل است، و آن این است که ما نگفتیم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المنفعة‌المجردة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 المجسمة بفرد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همیشه منفعت دارد،امروز قائم به این قالی است، فردا که این قالی را فروختیم و بجایش قالی دیگر خریدیم، قائم به قالی دوم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بما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بهتر ما نگفتیم مالیت مجردة، بلکه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 المتمثّلة بخصوصیة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مزرعه را بفروش، باغ بخر، باغ را هم بفروش، تجارتخانه بخر، اگر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 المجرده من کلّ صورة و من کلّ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شما بود و جای این اعتراض و اشکال بود که مالیت درآمدی ندارد، ولی ما اگر می‌گوییم مالیت، مالیتی را می‌گوییم که حتماً در یک فردی مجسم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یک بحثی است که می گویند ماده قوامش به صورت است، کدام صورت؟ صورة ما، یعنی صورت مشخص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تتشخصّ بصورة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ماده صورت آتش را دارد، فردا صورت خاکستر را دارد، پس فردا صورت خاک را دارد، بعداً صورت درخت را دارد و هکذا، همان گونه که در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تتشخص بصورة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همان حرف را می‌زنیم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 تتشخص بصورة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مبنی علی أنّ المقصود من وقف المالیة، هی وقفها بماهی مجردّة عن أیّ تشخص حتّی التشخّص فی ضمن فرد من الأفراد، و من المعلوم أنّ المالیة بهذا المعنی لا تضرّ و لا تنفع، بل المقصود منها، المالیة المتمثّلة فی ضمن فرد ما، من دون أن یکون للخصوصیة مدخلیة فی الوقف، علی نحو لو أمکن تمثّل المالیة بنفسها و مجردة عن الخصوصیة لصحّ وقفها، و لذلک یکفی فی الوقف وجود خصوصیة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ایشان این است که اگر مالیت وقف است، پس اگر این آقا وقف را فروخت و عین را داد، مالیت را هم داد، پس وقف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که الآن این مزرعه را می‌فروشم و شما می گویید مالیتش وقف است، موقع فروش، مالیت قائم با این مزرعه و باغ یا این قالی است، این قالی که الآن با مالیتش وقف است، من قالی را که می‌فروشم، هم عین را رد می کنم و هم مالیت را، مالیت را هم دادم،یعنی دست من از هردو خالی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 الوقف</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فرض الوقف بالمالیة لا تنبغی الشبهة فی البطلان بالبیع أیضا، لأنّ نقل العین، نقل بمالیتها و لا یعقل حفظ مالیة العین مع بیعها</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أنّ الموقوف، هی المالیة المتمثّلة بالمبیع المشخّص فإذا بیعت العین، یبطل الوقف، إذ لا یعقل حفظ المالیة مع البیع؛ و لکنّ الموقوف هی المالیة السیّالة، غیر المقیّدة بخصوصیة دون خصوصیة فإذا بودلت العیننان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عین که با هم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العین الثانیة مکان الأُولی ولیس هذا أمراً بدیعاً،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الأعیان الزکویة أو ما تعلّق به الخمس، إذا بیعتا ینتقل الفرض إلی بدله و من بدله إلی بدله، و ما هذا إلّا لأنّ الواجب أداء مال یبذل بإزائه الثمن إلی الفقیر و السید، و هذا محقق فی البدل الثانی و الثالث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عرفیة، و لیست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العام، یوافق هذا النوع من الوقف کما هو الحال فی الشرکات الخیریة و المبرّات العامة التی مرّ الایعاز إلیها،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مسأله، یک مسأله عرفی است، شما باید ببینید در عرف یک چنین چیزی هست یا نیست، عرفاً این مسأله هست، در زمان ما تمام شرکت های خیریه از این قبیل است،حتّی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 دارد، خیلی از چیزهایی که وقف است و قتی دیدند که به درد نمی‌خورد یا بهترش را می‌شود خرید، تبدیل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اشکالی ندارد و از این راه شما می‌توانید یک مقداری وقف را آسان کنید، وقف به گونه‌ای نباشد که اگر کسی، مالی را وقف کرد، دیگر دستش بسته شود، بلکه باید بتواند صورت وقف مالیت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تشتمل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الحبس و ما یلحق به، ثانیهما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الحبس و أخواته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حبس داریم و یک اخوات حبس داریم، اخوات حبس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رقبی، سکنی، عمری، تعبیر حضرت امام، بهترین و دقیق ترین تعبیر است، عیناً نظیر این تعبیر را صاحب حدائق دارد، صاحب حدائق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الحبس و الرقبی و العمری 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 جامع است بین این سه تا، و غیر این سه تا</w:t>
      </w:r>
      <w:r>
        <w:rPr>
          <w:rFonts w:eastAsia="IRNazanin" w:cs="IRNazanin"/>
          <w:color w:val="111111"/>
          <w:sz w:val="28"/>
          <w:szCs w:val="28"/>
          <w:rtl w:val="true"/>
          <w:lang w:bidi="fa-IR"/>
        </w:rPr>
        <w:t>.</w:t>
      </w:r>
      <w:bookmarkStart w:id="208" w:name="pg4268_39393"/>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بگویم در این خانه بنشین، یعنی یک سال یا ده سال سکنای این خانه مال شماست، سکونت را حبس می کند، من این خانه را حبس کردم برای سید، للسکنی، منتها وقتش را مشخص می کند، اما در عمری، می‌گوید شما از این قالی یا از این خانه مادم العمر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اقترنت بمدة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رقبی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سکنی سکونتش است، عمری مادام العمر است، رقبی مادام المدّة است، رقبی به معنای رقبه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سکنی در عین حالی که این سه تا را شامل است، جاهایی را شامل است که طرف اولو العقل نیست، در همه این سه تا اولو العقل است، سکنای سید، عمرای سید، رقبای سید، همسری دارم، می‌گویم این خانه مال همسر، چه قدر سکنایش، پسری دارم می‌گویند رقبی، دوستی دارم می‌گویم عمری، همه‌اش ذو العقل است، اما حبس گاهی غیر ذو العقل است، مثلا حبس می‌کنم بر کعبه، حبس می‌کنم بر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اینکه اینها ذو العقل نیستند، در آنجا حبس را به کار می‌برند و می‌گویند این سیاره و ماشین حبس است برای حرم تا زوّار از این سیّاره استفاده کنند، در جلسه آینده بحث ما متمرکز در این سه تا خواهد بود</w:t>
      </w:r>
      <w:r>
        <w:rPr>
          <w:rFonts w:eastAsia="IRNazanin" w:cs="IRNazanin"/>
          <w:color w:val="111111"/>
          <w:sz w:val="28"/>
          <w:szCs w:val="28"/>
          <w:rtl w:val="true"/>
          <w:lang w:bidi="fa-IR"/>
        </w:rPr>
        <w:t>.</w:t>
      </w:r>
    </w:p>
    <w:p>
      <w:pPr>
        <w:pStyle w:val="Heading2"/>
        <w:numPr>
          <w:ilvl w:val="1"/>
          <w:numId w:val="1"/>
        </w:numPr>
        <w:rPr/>
      </w:pPr>
      <w:bookmarkStart w:id="209" w:name="__RefHeading___Toc440232_1479056682"/>
      <w:bookmarkStart w:id="210" w:name="_Toc70"/>
      <w:bookmarkEnd w:id="209"/>
      <w:r>
        <w:rPr>
          <w:rtl w:val="true"/>
        </w:rPr>
        <w:t>فرق بین وقف و حبس چنانچه توجه دارید، ما در جلسه گذشته کلمه حبس را معنی کردیم و گفتیم حبس معنای اعم دارد، کلمه‌ی سکنی، رقبی و عمری نیز معانی خاص خود شان دارند فلذا آن را تکرار نمی‌کنیم</w:t>
      </w:r>
      <w:r>
        <w:rPr>
          <w:rtl w:val="true"/>
        </w:rPr>
        <w:t xml:space="preserve">. </w:t>
      </w:r>
      <w:r>
        <w:rPr/>
        <w:t>95/11/03</w:t>
      </w:r>
      <w:bookmarkEnd w:id="21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وقف و حبس چنانچه توجه دارید، ما در جلسه گذشته کلمه حبس را معنی کردیم و گفتیم حبس معنای اعم دارد، کلمه‌ی سکنی، رقبی و عمری نیز معانی خاص خود شان دارند فلذا آن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حبس هم برای خودش مسائلی دارد که باید یکی پس از دیگری بیان شود، اینک مسأله اول حبس را مورد بحث و بررسی قرار می‌دهیم، قبل از ورود به مسأله اول، لازم است فرق وقف با حبس را بیان کنیم و ببینیم که آیا بین آن دو فرقی وجود دارد یا ندارد ؟</w:t>
      </w:r>
    </w:p>
    <w:p>
      <w:pPr>
        <w:pStyle w:val="BookText"/>
        <w:rPr/>
      </w:pPr>
      <w:r>
        <w:rPr>
          <w:rFonts w:ascii="IRNazanin" w:hAnsi="IRNazanin" w:eastAsia="IRNazanin"/>
          <w:color w:val="111111"/>
          <w:sz w:val="28"/>
          <w:sz w:val="28"/>
          <w:szCs w:val="28"/>
          <w:rtl w:val="true"/>
          <w:lang w:bidi="fa-IR"/>
        </w:rPr>
        <w:t>فرق بین وقف با حبس این است که در وقف جناب واقف عین را از ملک خود خارج می‌کند، در حالی که در حبس چنین نیست، یعنی جناب حابس عین را در ملک خود بیرون نمی‌کند، بلکه مالکیت خودش را بر آن حفظ می‌کند و لذا در یکی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در دیگری می گویند وقف، پس در وقف اخراج ملک، و در حبس حفظ ملک است، منتها منافعش را به دیگران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مسأله حبس</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پنج فرع را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 خودش را بر سبل خیر حبس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این اسب یا ماشین و سیاره خود را بر کعبه یا بر حرم نبوی حبس کردم، یعنی مال خودش را بر سبلی از سبل خیر حبس کرد، این خودش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گفت من ماشن خود را حبس کردم بر کعبه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گفت من این مال خودم را بر کعبه حبس کردم و چیزی به دنبالش نگفت، یعنی قیدی در کلام نیاورد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صورت، مالش تا ابد و برای همیشه حبس، یعنی نمی‌تواند این آدم دو مرتبه مالک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حبسته للکعبه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للکعبه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گفته و قیدی به دنبالش نیاورده است، 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حبسته للکعبه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خیلی روشن است و در اینجا حبس، حکم وقف را دارد، یعنی همان گونه که در وقف عین از ملک مالک خارج می‌شود، در این دو صورت نیز عین از ملکیت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ملکیت یک امر اعتباری است و امر اعتباری حتماً اثر می‌خواهد، چیزی که من آن را دائماً به کعبه داده‌ام، دیگر نسبت به من اثری ندارد، ولذا احتمال ملکیت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اینکه از ملکیت حابس بیرون می‌آید این است،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حبسته للکعبه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معنا ندارد که ملک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الملکیة أمر اعتباری قائم بالأثر، وقتی من گفتم دائماً حبس است ، و هیچ اثری نسبت به من ندارد، پس قهراً از ملکیت من 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دائماً نگوید، بلکه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حبسته للکعبه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بگوید و قیدی به دنبالش نیاورد، آیا حکمش با اولی فرق می‌کند؟ نه، بلکه حکمش مانند حکم صورت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اینجا روایت داریم و امام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راه خدا دادی، گرفتن آن مثل این است که انسان چیزی را قی کند و دو مرتبه آن را بخورد، این کار، چقدر کار زشتی است؟ برگشت بر حبس نیز چنین است، یعنی دو مرتبه بر گشتن به چیزی که انسان آن را در راه داده، مثل خوردن قی کرده‌ای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اولی برای خودش دلیل شرعی دارد، یعنی همین که آن را دائماً دادم، دو مرتبه اعتبار ملکیت در باره حابس لغو و بدون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دومی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نکته باید توجه داشت که این دو صورت مربوط به جایی است که بر غیر آدمی حبس کند، یعنی بر کعبه و حرم نبوی یا حرم حسینی حبس کند، منتها یا به صورت دائم که از ملکیت حابس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برهان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حضرت امام در تحریر الوسیله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للشخص أن یحبس ملکه علی کلّ ما یصحّ الوقف علیه – این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وقف بر آن صحیح است، حبس هم بر آن صحیح می باشد، چون وقف اشد است، جایی که اشدش درست شد، اضعفش به طریق اولی درست می شود، در وقف از ملکیت خارج می شود، اما در حبس ملکیت باقی است مگر بعضی از موارد حبس مانند حبس بر کعبه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تصرف منافعه فیما عیّنه علی ما عیّنه، فلو حبسه علی سبیل من سبل الخیر و محلّ العبادات – مثل الکعبة المعظّمة و المساجد و المشاهد المشرّفة – فإن کان مطلقاً أو صرّح بالدّوام فلا رجوع بعد قبضه، و لا یعود إلی ملک المالک و لا یورث، و إن کان إلی مدّة فلا رجوع إلی انقضائها، بعده یرجع إلی المالک أو وارثه، و لو حبسه علی شخص فإن عیّن مدّة حیاته لزم الحبس فی تلک المدّة، و لو مات الحابس قبل انقضائها یبقی علی حاله إلی أن تنقضی، و إن أطلق و لم یعیّن وقتاً لزم ما دام حیاة الحابس، فإن مات کان میراثاً، و هکذا الحال لو حبس علی عنوان عامّ کالفقراء، فإن حدّده بوقت لزم إلی انقضائه، و إن لم یوقّت لزم مادام حیاة الحابس</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حبس ما یصحّ وقفه علی سبیل من سبل الخیر و محالّ العبادات مثل الکعبة المعظّمة و المساجد و المشاهد المشرّفة، فإن کان مطلقاً أو صرّح بالدوام فلا رجوع بعد قبضه، و لا یعود إلی ملک المالک و لا یورّث، ولذلک قلنا فی السابق إنّ العین لا تخرج عن ملک الحابس لکن غالباً،لا دائماً لأجل هذا المورد فالحبس فی هذه الصورة إخراج للملک، إذ لا معنی أن یبقی علی ملک الحابس و قد حبسه مادامت العین باقیة، و إلی هذه الصورة یشیر المحقق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حبس فرسه فی سبیل الله تعالی أو غلامه فی خدمة البیت أو المسجد، لزم ذلک، و لم یجز تغییره مادامت العین باقیةً</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فالمفروض فی کلامه 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ما ذکرناه من خروج العین من ملکیة الحابس فی الحبس علی الکعبة و المشاهد هو أنّ الملکیة أمر اعتباریّ عقلائیّ و هو رهن الأثر فإذا لم یجز له التصرّف عبر عمره و بعده کما هو مقتضی الدوام و الإطلاق فلا معنی لاعتبار الملکیة، و لذلک یقول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عن ملکه عند أصحابنان بلا خلاف</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أضف إلی ذلک النصوص الواردة فی الصدقة المتضمّنة لعدم جواز الرجوع فی کلّ ما یعطی لله جلّ و علا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عَبْدِ اللَّهِ بْنِ سِنَانٍ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الرَّجُلِ یَتَصَدَّقُ بِالصَّدَقَةِ ثُمَّ یَعُودُ فِی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الَّذِی یَتَصَدَّقُ بِالصَّدَقَةِ ثُمَّ یَعُودُ فِیهَا مَثَلُ الَّذِی یَقِی‌ءُ ثُمَّ یَعُودُ فِی قَیْئِه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لکن حبسه إلی مدّة معیّنة، فیکون حکم العین فی تلک المدّة کحکمها فی الصورة الأولی فی عدم رجوع المالک إلیها قبل انقضائها، و أمّا إذا انقضت المدّة ترجع العین إلی المالک أو الوارث بلا حاجة صیغة خاصّة، و وجهه أنّ الحابس احتفظ بملکیة العین، و إنّما سبّل المنفعة فی مدّة معیّنة، فإذا انقضت المدّة انقطع حقّ المحبس علیه عن الانتفاع بالمنافع فترجع العین إلی 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بگوید من این اسب یا غلام من تا پنج سال در خدمت کعبه باشد، اگر مقید کرد، معنایش این است که از ملکش بیرون نکرده، بلکه منافع را تا پنج سال داده است، بعد تمام شدن پنج سال از حبس بودن بیرون می‌آید و دو مرتبه به ملک مالک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چند صورت حبس بر آدمی نبود، بلکه حبس بر غیر آدمی بود، یعنی حبس بر حرم، مسجد و کعبه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چهارم و پنجم جایی است که بر آدمی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حبس علی شخص فإن عیّن مدّة أو مدّة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الحبس فی تلک المدّة إذا کان هناک عقد جامع للشرائط الّتی منها القبض، فلو مات الحابس قبل انقضائها تبقی العین علی حالها إلی أن تنقضی المدّة، أخذاً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و لم یعیّن وقتاً لزم ما دام حیاة الحابس، فإن مات کان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این ماشین یا غلام من در خدمت و حبس فلان شخص، اینجا فرق گذاشته بین اینجا و بین کعبه،در کعبه اگر مطلق می‌گفت، ملک او بود، اما اگر در اینجا مطلق گذاشت مادامی که حابس زنده است، در خدمت حبس است اما اگر حابس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مردن حابس، به ورثه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سوال کرد که چه فرق است بین حبس بر کعبه و بین حبس بر آدمی، که در کعبه اگر مطلق بود، قابل بر گشت نبود، مطلق را با دائم یکجا شمرد، اما در اینجا اگر مطلق گذاشت، همین مقداری که حابس مرد و از دنیا رفت، به ورثه بر می‌گردد، چرا این فرق را می‌گذارد؟</w:t>
      </w:r>
    </w:p>
    <w:p>
      <w:pPr>
        <w:pStyle w:val="BookText"/>
        <w:rPr/>
      </w:pPr>
      <w:r>
        <w:rPr>
          <w:rFonts w:ascii="IRNazanin" w:hAnsi="IRNazanin" w:eastAsia="IRNazanin"/>
          <w:color w:val="111111"/>
          <w:sz w:val="28"/>
          <w:sz w:val="28"/>
          <w:szCs w:val="28"/>
          <w:rtl w:val="true"/>
          <w:lang w:bidi="fa-IR"/>
        </w:rPr>
        <w:t>ما در شرح، وجه این فرق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لو حبس علی عنوان عامّ کالفقراء، فإن حدّده بوقت لزم إلی انقضائه، و إن لم یوقّت لزم مادام حیاة 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زنده است، این حبس است، اما همین که مرد، به ملک ورثه حابس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باید دقت کنیم که 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قائل شده بین کعبه و بین اینجا، در کعبه می‌فرماید اگر مطلق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یَقِی‌ءُ ثُمَّ یَعُودُ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می‌ماند،اما در اینجا می گوید بر می‌گردد؟ فرقش روشن است، آنجا صدقه است، یعنی حبس بر کعبه از قبیل صدقه است و چون از قبیل صدقه است فلذا چیزی را که انسان در راه خدا داد، پس گرفتن آن زشت است، اما در اینجا به امام مسجد می‌دهد، این از قبیل صدقه نیست بلکه از قبیل احسان است، پس گرفتن در اینجا مثل پس گرفتن در آنجا نیست، در آنجا مسأله صدقه است و بر گشت به صدقه زشت است، اما در اینجا از قبیل احسان است و بر گشت به احسان زشت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فرقش این شد که در آنجا صدقه است، هردو لازم است، اما اینجا فقط در یک صورت لازم است که بگوید دائماً، اما اگر مطلق بگذارد، تا زنده است به ملکش بر نمی‌گردد، وقتی مرد به ملک ورثه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حبس علی شخص فإن عیّن مدّة أو مدّة حیاته لزم الحبس فی تلک المدّة إذا کان هناک عقد جامع للشرائط الّتی منها القبض، فلو مات الحابس قبل انقضائها تبقی العین علی حالها إلی أن تنقضی المدّة أخذاً بلزوم المعاملة، نظیر ما لو آجر المالک الملک مدّة و مات قبل انقضائها فالإجارة تکون باقیة إلی أن تنقضی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خانه خود را به اجاره داد، ولی جناب موجر قبل از انقضای اجل و مدت اجاره از دنیا رفت و مرد، اجاره به حال خودش باقی است تا اینکه مدتش منقضی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سه صورت را خواندیم، صورت اولی راجع به حرم، کعبه و مشاهد مشرفه بود،مطلق و دائم را یک صورت حساب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کعبه است، اما موقت است، گفتیم بر می‌گردد موقت از اول، صورت سوم ، حبس بر آدمی است، اگر مطلق است، مادامی که حابس زنده است، حبس است و در خدمت طرف، همین که حابس مرد، بر می‌گردد به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لکن أطلق و لم یعیّن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ست که می گوییم چه فرق است بین این صورت و بین صورت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مادامت حیاة الحابس فإن مات یکون میراثاً، لأنّ العین تنتقل بموت الحابس إلی الورثة و المنافع تکون تابعة للعین، فمن ملک العین، یملک المنافع</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مسأله چیست؟ دلیل این مسأله این است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بود، برگشت به صدقه در صورت مطلق گذاشتن، زشت است، اما اینجا از قبیل صدقه نیست، بلکه از قبیل خدمت و احسان است، برگشت به آن زشت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دو روایت ناب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 بن اذینه می‌گوید من پیش ابن ابی لیلی بودم، ابو لیلی مردی است که از خودش پسری دارد بنام ابن أبی لیلی، در حقیقت این پسر قاضی زمان امام باقر و امام صادق علهیما السلام بوده، در حقیقت لیلی خواهر این قاضی است، عمیر بن أذینه می‌گوید من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ما یک بحثی داریم،یک نفر از ما جاریه یا غیر جاریه را بر این خانواده حبس کرده است، و الآن حابس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باید این پیش ما باشد، ولی ورثه حابس قبول نمی‌کنند و می گویند باید به ما بر گردد، ابن إلی لیلی گفت از نظر من، باید به همان حالت قبلی باقی بماند، حالت قبلی‌اش حبس بود، بر همان حبس باقی بماند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أذینه می‌گوید من به ابن أبی لیلی گفتم که علی بن ابی طالب در این مسجد در همین مسأله 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عجب، این حرف را از کجا می‌گویی؟ گفتم ابو جعفر ع امام محمد باقر ع فرمود، محمد بن مسلم می‌گوید من هم پیش ابن أبی لیلی بودم که یک چنین جریانی پیش آمد، ابن ابی لیلی گفت چون مطلق بود، به همان حال حبس خودش باقی می‌ماند،محمد بن مسلم می‌گوید من از امام باقر ع شنیدم عن علیّ 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ورثة الحابس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دلیل شما چیست؟ گفت من حدیث را نوشتم، ابن أبی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نوشته خود را بیاور،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کتاب را می‌آورم، اما به یک شرط که فقط به این حدیث نگاه کنی، معلوم می‌شود که این طرف کتاب یا آن طرف کتاب یک چیزهایی بوده که با عقاید ابن ابی لیلی تطبیق نمی‌کرده، ابن ابی لیلی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که فقط به همان حدیث نگاه کنم، کتاب را آوردم و او نگاه کرد، و از رأی خودش بر گشت، بنابراین، مطلق اینجا، با مطلق آنجا فرق کرد، آنجا صدقه بود، اینجا صدقه نیست،علاوه بر این، در اینجا دو روایت ناب هم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مُحَمَّدِ بْنِ أَبِی عُمَیْرٍ عَنْ عُمَرَ بْنِ أُذَیْنَةَ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شَاهِداً عِنْدَ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رَجُلٍ جَعَلَ لِبَعْضِ قَرَابَتِهِ غَلَّةَ دَارِهِ وَ لَمْ یُوَقِّتْ وَقْتاً فَمَاتَ الرَّجُلُ فَحَضَرَ وَرَثَتُهُ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قَرَابَتُهُ الَّذِی جَعَلَ لَهُ غَلَّةَ الدَّارِ فَقَالَ ابْنُ أَبِی لَیْلَی أَرَی أَنْ أَدَعَهَا عَلَی مَا تَرَکَهَا صَاحِبُهَا فَقَالَ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فِی هَذَا الْمَسْجِدِ بِخِلَافِ مَا قَضَیْتَ فَقَالَ وَ مَا عِلْمُکَ فَقَالَ سَمِعْتُ أَبَا جَعْفَرٍ مُحَمَّدَ بْنَ عَلِیٍّ ع یَقُولُ قَضَی عَلِیٌّ ع بِرَدِّ الْحَبِیسِ وَ إِنْفَاذِ الْمَوَارِیثِ فَقَالَ لَهُ ابْنُ أَبِی لَیْلَی هَذَا عِنْدَکَ فِی کِتَابِکَ قَالَ نَعَمْ قَالَ فَأَرْسِلْ وَ ائْتِنِی بِهِ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لَا تَنْظُرَ مِنَ الْکِتَابِ إِلَّا فِی ذَلِکَ الْحَدِیثِ قَالَ لَکَ ذَلِکَ قَالَ فَأَحْضَرَ الْکِتَابَ وَ أَرَاهُ الْحَدِیثَ عَنْ أَبِی جَعْفَرٍ ع فِی الْکِتَابِ فَرَدَّ قَضِیَّتَه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الشاهد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بِرَدِّ الْحَبِیسِ وَ إِنْفَاذِ الْمَوَارِیثِ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 اللَّهِ بْنِ الْمُغِیرَةِ عَنْ عَبْدِ الرَّحْمَنِ الْجُعْفِیِّ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أَخْتَلِفُ إِلَی ابْنِ أَبِی لَیْلَی فِی مَوَارِیثَ لَنَا لِیَقْسِمَهَا وَ کَانَ فِیهِ حَبِیسٌ فَکَانَ یُدَافِعُنِی فَلَمَّا طَالَ شَکَوْتُهُ إِلَی أَبِی عَبْدِ اللَّهِ ع فَقَالَ أَ وَ مَا عَلِمَ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الْحَبِیسِ وَ إِنْفَاذِ الْمَوَارِیثِ قَالَ فَأَتَیْتُهُ فَفَعَلَ کَمَا کَانَ یَفْعَلُ فَقُلْتُ لَهُ إِنِّی شَکَوْتُکَ إِلَی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کَیْتَ وَ کَیْتَ قَالَ فَحَلَّفَنِی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ذَلِکَ فَحَلَفْتُ لَهُ فَقَضَی لِی بِذَلِک</w:t>
      </w:r>
      <w:r>
        <w:rPr>
          <w:rFonts w:eastAsia="Amiri" w:cs="Amiri" w:ascii="Amiri" w:hAnsi="Amiri"/>
          <w:color w:val="111111"/>
          <w:sz w:val="28"/>
          <w:szCs w:val="28"/>
          <w:rtl w:val="true"/>
          <w:lang w:bidi="ar-SA"/>
        </w:rPr>
        <w:t xml:space="preserve">» </w:t>
      </w:r>
      <w:r>
        <w:rPr>
          <w:rStyle w:val="FootnoteAnchor"/>
          <w:rtl w:val="true"/>
        </w:rPr>
        <w:footnoteReference w:id="274"/>
      </w:r>
      <w:bookmarkStart w:id="211" w:name="pg4268_39402"/>
    </w:p>
    <w:p>
      <w:pPr>
        <w:pStyle w:val="Heading2"/>
        <w:numPr>
          <w:ilvl w:val="1"/>
          <w:numId w:val="1"/>
        </w:numPr>
        <w:rPr/>
      </w:pPr>
      <w:bookmarkStart w:id="212" w:name="__RefHeading___Toc440234_1479056682"/>
      <w:bookmarkStart w:id="213" w:name="_Toc71"/>
      <w:bookmarkEnd w:id="211"/>
      <w:bookmarkEnd w:id="212"/>
      <w:r>
        <w:rPr>
          <w:rtl w:val="true"/>
        </w:rPr>
        <w:t xml:space="preserve">رجوع به صدق جایز است یا نه؟ </w:t>
      </w:r>
      <w:r>
        <w:rPr/>
        <w:t>95/11/04</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صدق جایز است یا نه؟</w:t>
      </w:r>
    </w:p>
    <w:p>
      <w:pPr>
        <w:pStyle w:val="BookText"/>
        <w:rPr/>
      </w:pPr>
      <w:r>
        <w:rPr>
          <w:rFonts w:ascii="IRNazanin" w:hAnsi="IRNazanin" w:eastAsia="IRNazanin"/>
          <w:color w:val="111111"/>
          <w:sz w:val="28"/>
          <w:sz w:val="28"/>
          <w:szCs w:val="28"/>
          <w:rtl w:val="true"/>
          <w:lang w:bidi="fa-IR"/>
        </w:rPr>
        <w:t>بحث در این است که اگر کسی چیزی را به کعبه معظمه یا یکی از مشاهد مشرفه حبس کرد، حکمش چگونه است؟</w:t>
      </w:r>
    </w:p>
    <w:p>
      <w:pPr>
        <w:pStyle w:val="BookText"/>
        <w:rPr/>
      </w:pPr>
      <w:r>
        <w:rPr>
          <w:rFonts w:ascii="IRNazanin" w:hAnsi="IRNazanin" w:eastAsia="IRNazanin"/>
          <w:color w:val="111111"/>
          <w:sz w:val="28"/>
          <w:sz w:val="28"/>
          <w:szCs w:val="28"/>
          <w:rtl w:val="true"/>
          <w:lang w:bidi="fa-IR"/>
        </w:rPr>
        <w:t>گفتیم این خودش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ازاوقات مقید به قید ابد و دائمی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مطلق گفته، یعنی مقید به قیدی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در هردو قسم با فوت حابس، حبس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رسول خدا فرمود اگر کسی چیزی را در راه خدا داد، بر گشتن به آن، مانند خوردن قی کرده‌ی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الَّذِی یَتَصَدَّقُ بِالصَّدَقَةِ ثُمَّ یَعُودُ فِیهَا مَثَلُ الَّذِی یَقِی‌ءُ ثُمَّ یَعُودُ فِی قَیْئِه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مقید کند و بگوید من این ماشین یا غلام من پنج سال حسب بر کعبه یا یکی از مشاهد مشرفه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چیزی را بر کعبه یا بر سایر مشاهد مشرفه صدقه یا حبس کرد، در دو صورت قابل رجوع نیست، یکی اینکه مقید به ابد کند،یا مطلق بگذارد، اما اگر از اول مقید کند و بگوید این ماشین یا غلام من پنج سال حسب بر کعبه یا یکی از مشاهد مشرفه حبس باشد، بعد از انقضای مدت قابل بر 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بر آدمی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نسبت به شخص این کار را کرد، یعنی مالش را بر آدمی حبس کرد و گفت این خانه یا ماشین حبس باشد برای عالم محل، اگر مدتش را مقید به قید ابد و دائم کرد، حکمش روشن است، یعنی قابل برگشت ملک حابس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مطلق گذاشت ، این با قبلی فرق می‌کند، چون قبلی در راه خداست و صدقه در راه خدا از یکنوع شرافت بر خوردار است فلذا بر گشت به آن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نیز هر چند در راه خداست، اما مقام کعبه را که ندارد، اگر مطلق گذاشت، با موت حابس، دو مرتبه به ورثه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سبب مسأله دوتاست،یعنی دو دلیل برای این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روایت قبلی بود، دلیل دومی دو روایت دیگر بود که خواندیم، که یکی از آنها روایت ابن ابی لیلی بود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 که اگر مطلق بگذارد با موت حابس باطل نمی‌شود، عرض کنیم جناب محمد مسلم گفت امیر المؤمنان در همین مسأله گفت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اولی بود و نه دومی، چون اولی بر غیر آدمی بود، دومی بر شخص بود، سومی این است که بر عنوان کلی حبس کند، عنوان کلی،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ظاهراً حکم سومی، همانند حکم حبس بر شخص است،یعنی می‌توانیم از آن دو روایت، حکم این فرع را هم استفاده کنیم، مثلاً اگر بگوید این خانه من حبس می‌شود برای فقرا، مادامی که حابس زنده است، مال فقراست، اما وقتی حابس از دنیا رفت، به ورثه بر می‌گردد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عُمَیْرٍ عَنْ عُمَرَ بْنِ أُذَیْنَةَ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شَاهِداً عِنْدَ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رَجُلٍ جَعَلَ لِبَعْضِ قَرَابَتِهِ غَلَّةَ دَارِهِ وَ لَمْ یُوَقِّتْ وَقْتاً فَمَاتَ الرَّجُلُ فَحَضَرَ وَرَثَتُهُ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قَرَابَتُهُ الَّذِی جَعَلَ لَهُ غَلَّةَ الدَّارِ فَقَالَ ابْنُ أَبِی لَیْلَی أَرَی أَنْ أَدَعَهَا عَلَی مَا تَرَکَهَا صَاحِبُهَا فَقَالَ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 فِی هَذَا الْمَسْجِدِ بِخِلَافِ مَا قَضَیْتَ فَقَالَ وَ مَا عِلْمُکَ فَقَالَ سَمِعْتُ أَبَا جَعْفَرٍ مُحَمَّدَ بْنَ عَلِیٍّ ع یَقُولُ قَضَی عَلِیٌّ ع بِرَدِّ الْحَبِیسِ وَ إِنْفَاذِ الْمَوَارِیثِ فَقَالَ لَهُ ابْنُ أَبِی لَیْلَی هَذَا عِنْدَکَ فِی کِتَابِکَ قَالَ نَعَمْ قَالَ فَأَرْسِلْ وَ ائْتِنِی بِهِ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لَا تَنْظُرَ مِنَ الْکِتَابِ إِلَّا فِی ذَلِکَ الْحَدِیثِ قَالَ لَکَ ذَلِکَ قَالَ فَأَحْضَرَ الْکِتَابَ وَ أَرَاهُ الْحَدِیثَ عَنْ أَبِی جَعْفَرٍ ع فِی الْکِتَابِ فَرَدَّ قَضِیَّتَه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 عَبْدِ الرَّحْمَنِ الْجُعْفِیِّ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کُنْتُ أَخْتَلِفُ إِلَی ابْنِ أَبِی لَیْلَی فِی مَوَارِیثَ لَنَا لِیَقْسِمَهَا وَ کَانَ فِیهِ حَبِیسٌ فَکَانَ یُدَافِعُنِی فَلَمَّا طَالَ شَکَوْتُهُ إِلَی أَبِی عَبْدِ اللَّهِ ع فَقَالَ أَ وَ مَا عَلِمَ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الْحَبِیسِ وَ إِنْفَاذِ الْمَوَارِیثِ قَالَ فَأَتَیْتُهُ فَفَعَلَ کَمَا کَانَ یَفْعَلُ فَقُلْتُ لَهُ إِنِّی شَکَوْتُکَ إِلَی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کَیْتَ وَ کَیْتَ قَالَ فَحَلَّفَنِی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ذَلِکَ فَحَلَفْتُ لَهُ فَقَضَی لِی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حبس علی عنوان کالفقراء، فإن حدّده بوقت، لزم إلی انقضائه حتّی و إن مات الحابس، للزوم العقد، و إن لم یوقّت لزم مادامت حیاة الحابس، أخذاً بالروایتین السابقتین حیث إنّ الموضوع فیهما، عدم التوقیت، فیدلّ منطوقه و مفهومه علی کلا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الانتظار إذا کان موقتاً حتّی ینقضی أجله، و ردّه إلی الورثه إذا کان غیر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انسان خانه‌اش را بر عالمی حبس کند، چنانچه مدت را معین کند، تا مدت تمام نشده، این حبس به حبسیت خودش باقی است هر چند حابس خودش بمیرد، مثل این می‌ماند که انسان خانه خودش را به مدت ده سال اجاره بدهد و از قضا جناب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ده سال بمیرد، اجاره باطل نیست، حبس هم باطل نیست، اما اگر مطلق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محل بحث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موت حابس، به ورثه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p>
    <w:p>
      <w:pPr>
        <w:pStyle w:val="BookText"/>
        <w:rPr/>
      </w:pPr>
      <w:r>
        <w:rPr>
          <w:rFonts w:ascii="IRNazanin" w:hAnsi="IRNazanin" w:eastAsia="IRNazanin"/>
          <w:color w:val="111111"/>
          <w:sz w:val="28"/>
          <w:sz w:val="28"/>
          <w:szCs w:val="28"/>
          <w:rtl w:val="true"/>
          <w:lang w:bidi="fa-IR"/>
        </w:rPr>
        <w:t>مسأله دوم در واقع یکنوع بیان روشن است نسبت به این سه عنوان، آقایان حتماً توجه دارند که ما سه عنوان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عمری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مسکن است، ولذا سکنی اخص از آن دوتای دیگر است، فقط در جایی است که انسان خانه‌اش را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اگر خانه‌ای دارد و آن را به دیگری واگذار کند یا مدت دار یا مطلق؟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عمری و رقبی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است، یعنی حابس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مادام العمر در اختیار شما باشد، مثلاً می‌گوید ماشین من دام عمری در اختیار شما باشد، یعنی مادامی که من زنده هستم، این ماشین من در اختیار شما باشد، یا مادامی که شما زنده هستید، این خانه من در اختیار شما باشد و از آن استفاده کنید، حتی خانه را می‌شود، مثلاً خانه را در اختیار طرف می گذارد و می‌گوید مادام کنت حیّاً، یعنی مادامی که من زنده هستم یا مادامی که شما زنده هستید، در اینجا سکنی با عمری با هم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سکنی اخص است، عمری اعم است، ولی من مثالی زدم که در آنجا سکنی وعمری جمع شده‌اند، البته گاهی از اوقات عمری است، اما سکنی نیست، مثلاً حابس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سیاره و ماشین را در اختیار تو می‌گذارم ما دامی که من زنده هستم یا مادامی که تو زنده هستی، در اینجا عمری است، اما سکنی 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یراقب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می‌گویند رقبی، رقبی به معنای رقبه نیست که گردن باشد، یا کنایه از عبد باشد، رقبی از رقب یرقب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کلّ واحد یراقب عمر الآخر، کأنّ کل واحد یراقب خروج عمل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مراقبه است،حضرت امام می‌خواهد در این مسأله یکنوع تفنن ایجاد کند، گاهی تنها سکنی است ، گاهی سکنی با عمری جمع است، گاهی هم سکنی است و هم عمری است و هم رقبی، البته سکنی اخص است، عمری و رقبی اعم است، هر کجا که عمری و سکنی باشد، قهراً آنها نیز هست، اما ممکن است عمری و رقبی باشد، اما سکنی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 لأحد سکنی داره – مثلاً – بأن سلّطه علی إسکانها مع بقائها علی ملکه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أطلق و لم یعیّن مدّة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أسکنتک داری، أو لک سکناها أو قدّره بعمر أحدهما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سکنی داری مدّة حیاتی أو قدّر بالزمان کسنة و سنتین مثلاً، نعم لکلّ من الأخیرین اسم یختصّ به، و هو العمری فی أوّلهما و الرقبی فی الثانی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ولی من در اینجا یک 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وجه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من معتقدم که اصالة الصحّة در جایی که اصل عمل بر فساد است جاری نمی‌شود، وقف اصلش بر فساد است، بیع مال یتیم اصلش بر فساد است، چیزی که اصلش بر فساد باشد، اصالة الصحة در آنجا جاری نمی‌شود ، بلکه در آنجا باید بیّنه اقامه بشود، فلذا فرق است بین نماز میت و بین بیع وقف و بیع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بنابراین،سکنی به اعتبار مسکن است، عمری هم به اعتبار عمر حابس یا محبس علیه است، اما رقبی زمان 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p>
    <w:p>
      <w:pPr>
        <w:pStyle w:val="BookText"/>
        <w:rPr/>
      </w:pPr>
      <w:r>
        <w:rPr>
          <w:rFonts w:ascii="IRNazanin" w:hAnsi="IRNazanin" w:eastAsia="IRNazanin"/>
          <w:color w:val="111111"/>
          <w:sz w:val="28"/>
          <w:sz w:val="28"/>
          <w:szCs w:val="28"/>
          <w:rtl w:val="true"/>
          <w:lang w:bidi="fa-IR"/>
        </w:rPr>
        <w:t>مسأله این است که سکنی و عمری و رقبی از عقود لازمه هستند و عقود لازمه مسلّماً احتیاج به ایجاب و قبول دارد، حتما باید ایجاب و قبول باشد تا عقد صفت لزوم به خودش بگیرد و لازم شود، ایجاب از ناحیه حابس، قبول هم از طرف محبس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عقود لازمه است، در عقد لازم، ایجاب و قبول معتبر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بعضی‌ها گفته‌اند ایجاب تنها کافی است، قبول لازم نیست، یعنی همین که جناب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لک مادام کنت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غرض إباحة الانتفاع است و این غرض با ایجاب تنها هم درست می‌شود و طرف می‌تواند از آن استفاده کند</w:t>
      </w:r>
    </w:p>
    <w:p>
      <w:pPr>
        <w:pStyle w:val="BookText"/>
        <w:rPr/>
      </w:pPr>
      <w:r>
        <w:rPr>
          <w:rFonts w:ascii="IRNazanin" w:hAnsi="IRNazanin" w:eastAsia="IRNazanin"/>
          <w:color w:val="111111"/>
          <w:sz w:val="28"/>
          <w:sz w:val="28"/>
          <w:szCs w:val="28"/>
          <w:rtl w:val="true"/>
          <w:lang w:bidi="fa-IR"/>
        </w:rPr>
        <w:t xml:space="preserve">جوابش این است که هر چند انتفاع درست می‌شود، اما عقدش می‌شود جایز، و حال آنکه ما می خواهیم این عقد را لازم کنیم تا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پشیمان نشود، فلذا بدون قبول هر چند حلیت انتفاع است، ولی عقد لازم محقق نمی‌شود، چون عقد لازم حتماً احتیاج به ایجاب و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در مکاسب در ایجاب وقبول بحث مفصلّی کرده است، ولی من معتقدم که مسائل عبادی غیر از مسائل معاملاتی است، در عبادات باید گوش به زنگ شارع باشیم، یعنی آنچه را که شارع گفته، باید مو به مو رعایت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کلمه کمتر و نه کلمه زیاد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باب معاملات عرفی است فلذا آنچه را که عرف بگویند کافی است، برای ما کافی خواهد بود، از این رو، در باب معاملات احتیاج به آن بحث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در مکاسب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مسأله سوم</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یحتاج کلّ من الثلاثة إلی عقد مشتمل علی إیجاب من المالک و قبول من الساکن، فالإیجاب کلّ ما أفاد التسلیط المزبور عرفاً، کأنّ یقول فی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أسکنتک هذه الدار، أو لک سکناها و ما أفاد معناهما بأیّ لغة کان، و فی العمری بإضافة مدّة حیاتی أو حیاتک، وفی الرقبی بإضافة سنة أو سنتین مثلاً، و للعمری و الرقبی لفظان آخران،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أعمرتک هذه الدار عمرک أو عمری، أو ما بقیتَ أو بقیتٌ، أو ما عشتَ أو عشتُ و نحوها، و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أرقبتک مدّة کذکا،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مادلّ علی الرضا بالإیجاب</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مسأله چهارم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قبض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عقد نیست، خواه به قبض طرف بدهد یا ندهد، معامله تمام، صحیح و لازم است، مانند بیع، در بیع هنگامی که متعاملین عقد را خواندند، معامله صحیح و لازم است، خواه به قبض بدهد یا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قبض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تعهد و عمل به تعهد است، ولذا اگر در باب بیع، بایع مبیع را به قبض مشتری ندهد، مشتری می‌تواند به حاکم شرع شکایت کند و بگوید طرف به تعهد خودش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عقد است، به این معنی که اگر قبض نباشد، کأنّه عقدی صورت نگرفته است مانند بیع کلّی، وقتی من یک خروار گندم را در مقابل ثمن می‌فروشم، شما باید در آن محضر ثمن را بدهید، و الا بیع کالی به کالی می‌شود و باطل، قبض در آنجا جنبه رکنی دارد، یعنی شرط صحت است، در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قبض جنبه مقوّمی دارد و رکن عقد شمرده می‌شود به گونه‌ای که اگر قبض صورت نگیرد، اصلاً عقدی صورت نگرفته است، فلذا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للعقد تأثیر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عقد معتبر نیست، بلکه در لزوم عقد معتبر و مؤثر می‌باشد، مانند قبض در هبه و قبض در وقف، یعنی قبض در وقف و هبه از قبیل قسم سوم است که در لزوم عقد مؤثر است نه در تحقق عقد، من اگر مالی را هبه کنم و طرف قبول کند، هبه صحیح است، منتها هبه صحیح است، کی لازم می‌شود؟ وقتی که قبض صورت بگیرد و هکذا در وقف</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قبض بر سه قسم</w:t>
      </w:r>
      <w:r>
        <w:rPr>
          <w:rFonts w:eastAsia="IRNazanin" w:cs="IRNazanin"/>
          <w:color w:val="111111"/>
          <w:sz w:val="28"/>
          <w:szCs w:val="28"/>
          <w:rtl w:val="true"/>
          <w:lang w:bidi="fa-IR"/>
        </w:rPr>
        <w:t>:</w:t>
      </w:r>
      <w:bookmarkStart w:id="214" w:name="pg4268_39409"/>
    </w:p>
    <w:p>
      <w:pPr>
        <w:pStyle w:val="BookText"/>
        <w:rPr/>
      </w:pPr>
      <w:bookmarkEnd w:id="214"/>
      <w:r>
        <w:rPr>
          <w:rFonts w:ascii="IRNazanin" w:hAnsi="IRNazanin" w:eastAsia="IRNazanin"/>
          <w:color w:val="111111"/>
          <w:sz w:val="28"/>
          <w:sz w:val="28"/>
          <w:szCs w:val="28"/>
          <w:rtl w:val="true"/>
          <w:lang w:bidi="fa-IR"/>
        </w:rPr>
        <w:t>اوّلاً؛ قبض تأثیری در صحت بیع ندارد، خواه قبض بکند یا نکند، عقد صحیح است مانند قبض در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قبض مؤثر در صحت عقد است، به این معنی که اگر قبض صورت نگیرد، اصلاً عقد صحیح نیست، مانند بیع کلی و بیع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عقد موثر و معتبر است، نه در صحت عقد، یعنی بدون قبض هم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از قبیل اولی است یا از قبیل دومی و سومی می‌باشد؟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کلّ من الثلاثة قبض الساکن، هل هو شرط الصحّة أو اللزوم؟ وجهان، لا یبعد أوّلهما، فلو لم یقبض حتّی مات المالک بطلت کالوقف علی الأظهر</w:t>
      </w:r>
      <w:r>
        <w:rPr>
          <w:rFonts w:eastAsia="IRNazanin" w:cs="IRNazanin"/>
          <w:color w:val="111111"/>
          <w:sz w:val="28"/>
          <w:szCs w:val="28"/>
          <w:rtl w:val="true"/>
          <w:lang w:bidi="fa-IR"/>
        </w:rPr>
        <w:t xml:space="preserve">» </w:t>
      </w:r>
      <w:r>
        <w:rPr>
          <w:rStyle w:val="FootnoteAnchor"/>
          <w:rtl w:val="true"/>
        </w:rPr>
        <w:footnoteReference w:id="279"/>
      </w:r>
    </w:p>
    <w:p>
      <w:pPr>
        <w:pStyle w:val="Heading2"/>
        <w:numPr>
          <w:ilvl w:val="1"/>
          <w:numId w:val="1"/>
        </w:numPr>
        <w:rPr/>
      </w:pPr>
      <w:bookmarkStart w:id="215" w:name="__RefHeading___Toc440236_1479056682"/>
      <w:bookmarkStart w:id="216" w:name="_Toc72"/>
      <w:bookmarkEnd w:id="215"/>
      <w:r>
        <w:rPr>
          <w:rtl w:val="true"/>
        </w:rPr>
        <w:t xml:space="preserve">آیا قبض در سکنی،عمری و رقبی، شرط صحت است یا شرط لزوم؟ </w:t>
      </w:r>
      <w:r>
        <w:rPr/>
        <w:t>95/11/05</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قبض در سکنی،عمری و رقبی، شرط صحت است یا شرط لزوم؟</w:t>
      </w:r>
    </w:p>
    <w:p>
      <w:pPr>
        <w:pStyle w:val="BookText"/>
        <w:rPr/>
      </w:pPr>
      <w:r>
        <w:rPr>
          <w:rFonts w:ascii="IRNazanin" w:hAnsi="IRNazanin" w:eastAsia="IRNazanin"/>
          <w:color w:val="111111"/>
          <w:sz w:val="28"/>
          <w:sz w:val="28"/>
          <w:szCs w:val="28"/>
          <w:rtl w:val="true"/>
          <w:lang w:bidi="fa-IR"/>
        </w:rPr>
        <w:t>در جلسه گذشته عرض کردیم که قبض بر سه قسم است،گاهی از اوقات قبض نه در صحت عقد و نه در لزوم عقد مدخلیت ندارد، مانند عقد بیع و اجاره، هنگامی که انسان ایجاب و قبول را انشاء کرد، عقد تحقق پیدا می‌کند، خواه به دنبالش قبض و اقباض صورت بگیرد یا صورت نگیرد، یعنی قبض هیچگونه مدخلیتی در صحت و لزوم معامله ندارد، بلکه یکی از واجبات این است که بایع مبیع را به مشتری تحویل بدهد و مشتری هم ثمن را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قبض در بیع و اجاره وفا به عقد و عمل به تعهد است، متعهد شده که مبیع را بدهد و ثمن را بگیرد، اگر این کار را نکرد، اثری در صحت یا لزوم معامله ندارد، منتها گناه کرده و می‌تواند از طریق حاکم شرع اقدام به گرفتن مبیع از بایع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قبض در صحت معامله معتبر است، به این معنی که اگر قبض و اقباض صورت نگیرد، معامله کأن لم یکن است، مانند بیع کلّی و بیع نقدین که قبض در صحت معامله و بیع مؤثر و معتبر است، یعنی اگر قبض نباشد، حتماً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قبض در صحت معامله مدخلیت ندارد، یعنی بدون قبض هم معامله صحیح است، اما در لزوم معامله مدخلیت دارد، مانند وقف، هبه و رهن، که بدون قبض هم وقف، هبه و رهن صحیح‌اند و با قبض می‌شوند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دانسته شد که قبض بر سه قسم است، حال این پرسش به میان می‌آید که آیا قبض در عقد سکنی، عمری و رقبی مدخلیت دارد یا مدخلیت ندارد، و اگر مدخلیت دارد، مدخلیتش در چه حد و اندازه می‌باشد، آیا قبض جزء رکن عقد سکنی، عمری و رقبی است یا اینکه جزء و مقوّم نیست، شرط لزوم می‌باشد ؟</w:t>
      </w:r>
    </w:p>
    <w:p>
      <w:pPr>
        <w:pStyle w:val="BookText"/>
        <w:rPr/>
      </w:pPr>
      <w:r>
        <w:rPr>
          <w:rFonts w:ascii="IRNazanin" w:hAnsi="IRNazanin" w:eastAsia="IRNazanin"/>
          <w:color w:val="111111"/>
          <w:sz w:val="28"/>
          <w:sz w:val="28"/>
          <w:szCs w:val="28"/>
          <w:rtl w:val="true"/>
          <w:lang w:bidi="fa-IR"/>
        </w:rPr>
        <w:t xml:space="preserve">مسلّماً از قبیل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هیچ نوع مدخلیتی نداشته باشد و فقط یک الزام شرعی و از قبیل وفا به 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در اینجا اختلاف کرده‌اند، بعضی گفته‌اند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 و 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در صحت دارد و مقوّم عقد می‌باشد، یعنی اگر خانه را تحویل طرف ندهد، اصلاً معامله صحیح نیست، برخی هم می‌گویند مدخلیت در لزوم معامله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برای هیچکدام دلیل نداریم، یعنی نه کسانی که می‌گویند مدخلیت در صحت دارد، دلیل دارند و نه طرف مقابلش برای مدعای خود دلیل دارد،هیچکدام برای مدعای خود دلیل ندارند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مدخلیت داشته باشد، مدخلیت در لزوم معامله دارد، یعنی معامله فی حد نفسه صحیح است، منتها مادامی که به قبض طرف مقابل نداده، معامله قابل بهم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p>
    <w:p>
      <w:pPr>
        <w:pStyle w:val="BookText"/>
        <w:rPr/>
      </w:pPr>
      <w:r>
        <w:rPr>
          <w:rFonts w:ascii="IRNazanin" w:hAnsi="IRNazanin" w:eastAsia="IRNazanin"/>
          <w:color w:val="111111"/>
          <w:sz w:val="28"/>
          <w:sz w:val="28"/>
          <w:szCs w:val="28"/>
          <w:rtl w:val="true"/>
          <w:lang w:bidi="fa-IR"/>
        </w:rPr>
        <w:t xml:space="preserve">مسأله پنجم این است که عقد سکنی،عمری و رقبی بعد از قبض، لازم می‌شود و صاحب خانه حق بیرون کردن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ندارد، منتها باید در چه حد لازم است؟</w:t>
      </w:r>
    </w:p>
    <w:p>
      <w:pPr>
        <w:pStyle w:val="BookText"/>
        <w:rPr/>
      </w:pPr>
      <w:r>
        <w:rPr>
          <w:rFonts w:ascii="IRNazanin" w:hAnsi="IRNazanin" w:eastAsia="IRNazanin"/>
          <w:color w:val="111111"/>
          <w:sz w:val="28"/>
          <w:sz w:val="28"/>
          <w:szCs w:val="28"/>
          <w:rtl w:val="true"/>
          <w:lang w:bidi="fa-IR"/>
        </w:rPr>
        <w:t>اگر صاحب خانه برای طرف مدت معین کرده و گفته مادامی که ساکن زنده است می‌تواند از آن استفاده کند یا بگوید مادامی که من زنده هستم، خانه حبس عالم مسجد باشد، باید عمل شود و طرف حق استفاده تا آن مدت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مدت را معین نکرده، فقط گفته شما در این خانه بنشینید، زمان را معین نکرده، باید چه مقدار بنشیند؟ باید به مقداری بنشیند که سکنی بر آن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یکماه بنشیند تا سکنی صدق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فرق می‌کند، باید قرائن را ببینیم، گاهی قرائن نشان می‌دهد که فصل تحصیلی را گفته، طرف محصل است و می‌خواهد در شهری تحصیل کند، طرف می‌گوید من این سکنای این خانه‌ام را در اختیار شما گذاشتم، مدت را معین نکرد، این قرینه می‌شود که مرادش ایام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مسأله پنجم</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العقود الثلاثة – سکنی، عمری و رقبی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و یجب العمل بمقتضاها، و لیس للمالک الرجوع و إخراج الساکن، ففی السکنی المطلقة حیث إنّ الساکن استحقّ مسمّی الإسکان – ولو یوماً – لزم العقد فی هذا المقدار، و لیس للمالک منعه عنه و له الرجوع فی الزائد متی شاء، و فی العمری و الرقبی لزم بمقدار التقدیر، و لیس له إخراجه قبل انقضائه</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امام در این مسأله حکم هر سه مسأله را گفته و فرموده اگر مطلق گفته و مدت را معین نکرده، اقلش کافی است، یعنی حتی یک روز هم کفایت می کند، اگر عمری باشد، مدتش معلوم است، یعنی یا تا حیات مالک است یا تا زمان حیات ساکن، رقبی نیز زمان بندی دارد، یکسال یا دو سال و یا کمتر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مسأله سه صورت پیدا کرد، اگر مطلق گفته باشد، یعنی مدت را معین نکرده باشد،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هم کافی است، اما از نظر ما تابع قرائن است و باید نگاه کرد که ساکن چه کسی است، مسافر است یا محصّل یا عالم محل و امثالش، رقبی هم مادام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 داره سکنی أو عمری أو رقبی لشخص لم تخرج عن ملکه، و جاز بیعها، و لم تبطل العقود الثلاثة، بل یستحقّ الساکن السکنی علی النحو الذی جعلت له، و کذا لیس للمشتری إبطالها، و لو کان جاهلاً فله الخیار بین فسخ البیع و إمضائه بجمیع الثمن، نعم فی السکنی المطلقة بعد مقدار المسمّی، یبطل العقد و ینفسخ إذا أرید بالبیع فسخه و تسلیط المشتری علی المنافع، فحیئذ لیس للمشتری الخیار</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حضرت امام در این مسأله متعرض چند فرع است و آن این است که اگر کسی خانه خود را سکنی یا عمری یا رقبی کند، دستش بسته نیست، یعنی می‌تواند آن را بفروشد، سکنی، عمری و رقبی دست مالک را نمی‌بندد و با این وجود می‌تواند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حقیقت این بیع، بیع مسلوبة المنافع است، یعنی من که این را به طرف می‌فروشم، کأنّه مسلوبة المنافع است، یعنی یکسال منفعتش مسلوبه است،عین این مسأله را در اجاره می‌گویند،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خانه‌ای را که اجاره داده‌ام، به دیگری بفروشم،یعنی می‌توانم به دیگری بفروشم،منتها مبیع در اینجا به مدت اجاره مسلوب المنفعة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سکنی،عمری و رقبی دست مالک را نسبت به بیع و فروش نمی‌بندد و اگر فروخت،حق ندارد که طرف را از آنجا بیرون کند، چون قبلاً یا سکنی کرده یا عمری و 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جناب مشتری هم اگر عالم به مسأله بوده، یعنی می‌دانست که این خانه سکنی یا عمری و رقبی است، حق ندارد آنها را از خانه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مشتری جاهل به سکنی، عمری و رقبی باشد، یعنی بایع به مشتری نگفته باشد که این خانه من، سکنی، یا عمری و رقبی است، در حقیقت یک نوع تدلیس کرده، بعد از بیع مشتری مطلع شد که عجب کلاهی سرش رفته، چه کند؟ شرع مقدس در اینجا راه برایش درست کرده و آن حق خیار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فله الخیار بین فسخ البیع و إمضائه بجمیع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بپرسد که چرا سراغ ارش نرویم؟ آقایان در معاملات گاهی حکم عبادات را جاری می کنند و می‌گویند ارش مال دو جاست، یکی جایی که مبیع از نظر کمیت کم باشد، من دو من گندم فروختم، معلوم شد که دو من نبوده، بلکه یک من بیشتر نبوده، دیگری جایی که مبیع صفات صحت را نداشته باشد، یعنی فاقد صفات صحت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اسب خریده که سالم باشد، معلوم شد که یک چشمش کور بوده، یا یک پایش لنگ است،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فقط در دو جاست، یکی در قلت کمیت و دیگری در صفات صحت، حتی در صفات کمال هم قائل به ارش نیستند، صفات کمال مثل اینکه کنیزی خریدم با سواد باشد، بعد از خریدن معلوم شد که بی سواد است، کنیزی را خریدم که خیاطی بلد باشد، معلوم شد که بلد نیست، می‌گویند ارش فقط منحصر به همان دوتاست، حتی در صفات کمال هم جاری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کتاب خیارات گفتیم مسأله عقلائی است، همانگونه که در کمیت و صفات صحت ارش است، در صفات کمال هم چه اشکال دارد که ارش باشد، فلذا عبدی که قادر به نویسندگی است با عبدی که قیمتش فاقد آن است فرق دارد، در اینجا هم چه مانع دارد که بگوییم مخیر است بین 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الإمضاء بجمیع الثمن، إمّا الفسخ، و إمّا الأرش، به شرط اینکه بایع راضی باشد، چه مانع دارد که یک مبلغی را کم کند در مقابل این مدتی که طرف در آنجا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مسأله ارش دست ما را بسته‌اند، یعنی به زحمت می‌گویند که در صفات کمال هم ارش است، ولی ما گفتیم در صفات کمال هم ارش است،در این موارد هم چه مانع دارد که ارش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السکنی المطلقة بعد مقدار المسمّی، یبطل العقد و ینفسخ إذا أرید بالبیع فسخه و تسلیط المشتری علی المنافع، فحیئذ لیس للمشتری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خانه‌ای من بنشین، فرض این است که قرینه هم دلالت کرد که یک روز و دو روز مرادش است، همین که یک روز یا دو روز نشست، سکنی باطل می‌شود، ما که گفتیم سکنی باطل نمی‌شود، در جایی است که عمل مدت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أنّه لا تبطل السکنی و العمری و الرقبی بالبیع، و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تبطل العقود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ما ذکرنا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علیه صحیح ْ حُسَیْنِ بْنِ نُعَیْمٍ عَنْ أَبِی الْحَسَنِ مُوسَی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جَعَلَ دَاراً سُکْنَی لِرَجُلٍ أَیَّامَ حَیَاتِهِ أَوْ جَعَلَهَا لَهُ وَ لِعَقِبِهِ مِنْ بَعْدِهِ هَلْ هِیَ لَهُ وَ لِعَقِبِهِ مِنْ بَعْدِهِ کَمَا شَرَطَ قَالَ نَعَمْ قُلْتُ لَهُ فَإِنِ احْتَاجَ یَبِیعُهَا قَالَ نَعَمْ قُلْتُ فَیَنْقُضُ بَیْعُ الدَّارِ السُّکْنَی قَالَ لَا یَنْقُضُ الْبَیْعُ السُّکْنَی کَذَلِکَ سَمِعْتُ أَبِی ع یَقُولُ قَالَ أَبُو جَعْفَرٍ ع لَا یَنْقُضُ الْبَیْعُ الْإِجَارَةَ وَ لَا السُّکْنَی وَ لَکِنْ تَبِیعُهُ عَلَی أَنَّ الَّذِی اشْتَرَاهُ لَا یَمْلِکُ مَا اشْتَرَی حَتَّی تَنْقَضِیَ السُّکْنَی کَمَا شَرَطَ وَ کَذَا الْإِجَارَةُ قُلْتُ فَإِنْ رَدَّ عَلَی الْمُسْتَأْجِرِ مَالَهُ وَ جَمِیعَ مَا لَزِمَهُ مِنَ النَّفَقَةِ وَ الْعِمَارَةِ فِیمَا اسْتَأْجَرَ قَالَ عَلَی طِیبَةِ النَّفْسِ وَ بِرِضَا الْمُسْتَأْجِرِ بِذَلِکَ لَا بَأْسَ</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استشکل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بأنّ الغرض المقصود من البیع هو المنفعة، و لهذ لا یجوز بیع ما لا منفعة فیه، و ثانیاً، زمان استحقاق المنفعة فی العمری مجهول</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یلاحظ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فرق ما لا منفعة له أصلاً، و بین مسلوب المنفعة فی مدّة محدودة لا مطلقاً، و المقام من قبیل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محدوده،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الجهالة المدعاة فی العمری مستثاة بالنصّ،کما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النصّ هو العمری دون الرّقبی، فکیف یمکن الحکم بالصحّة فی الثانیة أیضاً؟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فی العمری مع وجود الجهالة، ففی الرقبی الّتی خلت عن الجهالة بطریق أولی، لأنّها محدّدة بوقت معیّن لا جهالة فیه أصلاً، فما فی المسالک من أنّ مورد الروایة السکنی و العمری، دون الرقبی فإنّها لا وجود لها فی الأخبار صحیح، و لکن لا یضرّ بالصحّة فی الرقبی لما ذکرنا من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 که روایت در مورد عمری داریم که عمری مبطل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قیاس اولولیت است، عمری مادام العمر است،گاهی ممکن است چهل سال طول بکشد، رقبی زمان بندی است،یعنی پنج سال و شش سال، جایی که در عمری جاری شد،به طریق اولی در رقبی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باع داره الّتی جعلها سکنی أو عمری أو رقبی لشخص، و کان المشتری جاهلاً، صحّ البیع، غایة الأمر یکون للمشتری الخیار بین الفسخ و القبول، و أمّا الأرش فالأصحاب اتّفقوا علی ثبوته فی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نقصان المبیع من حیث الکمیّة کما إذا اشتری عشر أطنان، فبان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فقد المبیع صفاة الصحّة</w:t>
      </w:r>
      <w:r>
        <w:rPr>
          <w:rFonts w:eastAsia="IRNazanin" w:cs="IRNazanin"/>
          <w:color w:val="111111"/>
          <w:sz w:val="28"/>
          <w:szCs w:val="28"/>
          <w:rtl w:val="true"/>
          <w:lang w:bidi="fa-IR"/>
        </w:rPr>
        <w:t>.</w:t>
      </w:r>
      <w:bookmarkStart w:id="217" w:name="pg4268_39416"/>
    </w:p>
    <w:p>
      <w:pPr>
        <w:pStyle w:val="BookText"/>
        <w:rPr/>
      </w:pPr>
      <w:bookmarkEnd w:id="217"/>
      <w:r>
        <w:rPr>
          <w:rFonts w:ascii="IRNazanin" w:hAnsi="IRNazanin" w:eastAsia="IRNazanin"/>
          <w:color w:val="111111"/>
          <w:sz w:val="28"/>
          <w:sz w:val="28"/>
          <w:szCs w:val="28"/>
          <w:rtl w:val="true"/>
          <w:lang w:bidi="fa-IR"/>
        </w:rPr>
        <w:t>اسبی خریده بودم، معلوم شد که پایش لنگ است یا چشمش کور است، اما در صفات کمال نگفته‌اند، در این موارد هم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المختار عندنا فی محله أنّه أمر عرفیّ یجری فی فقد صفات الکمال کما إذا اشتری عبداً علی أن یکون کاتباًف فبان أمّیّاً، و نظیره المقام – من خانه‌ای را خریده بودم که کلیدش را به من بدهند و بروم در آن ساکن بشوم، بعداً معلوم شد که من تا دو سال محروم هستم،مسلّماً ارش در اینجا هست،ما نباید در مسأله معاملات، احکام عبادات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اشتری مبیعاً ذو منفعة، فبان أنّه مسلوب المنفعة فی مدّة معیّنة فهو أشبه بمبیع یفقد صفات الکمال</w:t>
      </w:r>
      <w:r>
        <w:rPr>
          <w:rFonts w:eastAsia="IRNazanin" w:cs="IRNazanin"/>
          <w:color w:val="111111"/>
          <w:sz w:val="28"/>
          <w:szCs w:val="28"/>
          <w:rtl w:val="true"/>
          <w:lang w:bidi="fa-IR"/>
        </w:rPr>
        <w:t>.</w:t>
      </w:r>
    </w:p>
    <w:p>
      <w:pPr>
        <w:pStyle w:val="Heading2"/>
        <w:numPr>
          <w:ilvl w:val="1"/>
          <w:numId w:val="1"/>
        </w:numPr>
        <w:rPr/>
      </w:pPr>
      <w:bookmarkStart w:id="218" w:name="__RefHeading___Toc440238_1479056682"/>
      <w:bookmarkStart w:id="219" w:name="_Toc73"/>
      <w:bookmarkEnd w:id="218"/>
      <w:r>
        <w:rPr>
          <w:rtl w:val="true"/>
        </w:rPr>
        <w:t xml:space="preserve">آیا قبض در سکنی،عمری و رقبی، شرط صحت است یا شرط لزوم؟ </w:t>
      </w:r>
      <w:r>
        <w:rPr/>
        <w:t>95/11/06</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قبض در سکنی،عمری و رقبی، شرط صحت است یا شرط لزوم؟</w:t>
      </w:r>
    </w:p>
    <w:p>
      <w:pPr>
        <w:pStyle w:val="BookText"/>
        <w:rPr/>
      </w:pPr>
      <w:r>
        <w:rPr>
          <w:rFonts w:ascii="IRNazanin" w:hAnsi="IRNazanin" w:eastAsia="IRNazanin"/>
          <w:color w:val="111111"/>
          <w:sz w:val="28"/>
          <w:sz w:val="28"/>
          <w:szCs w:val="28"/>
          <w:rtl w:val="true"/>
          <w:lang w:bidi="fa-IR"/>
        </w:rPr>
        <w:t>همان گونه که می‌دانید ما در بحث گذشته سه فرع داشتیم، که فرع اول و دوم آن را خواندیم، اما فرع سوم باقی ماند، فرع این بود که اگر انسان خانه خود را سکنی یا عمری و یا رقبی کند، سکنی کردن و عمری کردن مانع از بیع آن نمی‌شود، یعنی می‌تواند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مشتری می‌گوید من این خانه را به مدت یکسال سکنای فلان شخص کرده است، در واقع می‌شود مثل بیعی که مسلوب المنفعة باشد، منتها نه مسلوب المنفعه بالکلّ، بلکه مسلوب المنفعه‌ی یکساله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دیگری سکنی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فروختم، مشتری هم جاهل بود، حضرت امام می‌فرماید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خیار دارد،می‌تواند بپذیرد و می‌تواند فسخ کند؟</w:t>
      </w:r>
    </w:p>
    <w:p>
      <w:pPr>
        <w:pStyle w:val="BookText"/>
        <w:rPr/>
      </w:pPr>
      <w:r>
        <w:rPr>
          <w:rFonts w:ascii="IRNazanin" w:hAnsi="IRNazanin" w:eastAsia="IRNazanin"/>
          <w:color w:val="111111"/>
          <w:sz w:val="28"/>
          <w:sz w:val="28"/>
          <w:szCs w:val="28"/>
          <w:rtl w:val="true"/>
          <w:lang w:bidi="fa-IR"/>
        </w:rPr>
        <w:t>ما عرض کردیم احتمال سوم نیز وجود دارد و آن گرفتن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 که علمای ارش را فقط در دو جا قائلند، یکی در جایی که قلّت کمیت باشد، مثلاً یک تن گندم فروخته، بعداً معلوم شد که کمتر است، می‌گویند ارش بگیرد، دیگری در صفات صحت قائل به ارش می‌باشند، مثل اینکه اسبی را فروخته، بعداً معلوم می‌شود که یک پایش لنگ بوده یا یک چشمش کور بوده است، اما در صفات کمال قائل به ارش نیستند، ولی ما در کتاب خیارات حتی در فاقد صفات کمال هم قائل به ارش هستیم،اینجا هم مانع ندارد که ارش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یا از قبیل صفات صحت است یا از قبیل صفات کمال، خانه‌ای را تحویل مشتری داده‌ام که پنج سال سکنایش را به دیگری واگذار کرده‌ام، این خانه در حقیقت معیوب است فلذا مانع ندارد که در اینجا هم قائل به ارش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که من خانه‌ام سکنی کرده‌ام، اما مدت آن را معین نکرده‌ام، فقط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طلبه، مدتی در این خانه من بنشین، مدت معینی در کار نیست، همین که فروختم، مدت باطل شد، در اینجا مشتری هم حق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به مجرد فروش، حق سکنی باطل شد و مشتری هم خانه‌ای را مالک شد که منفعتش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البیع السکنی المطلقة</w:t>
      </w:r>
    </w:p>
    <w:p>
      <w:pPr>
        <w:pStyle w:val="BookText"/>
        <w:rPr/>
      </w:pPr>
      <w:r>
        <w:rPr>
          <w:rFonts w:ascii="IRNazanin" w:hAnsi="IRNazanin" w:eastAsia="IRNazanin"/>
          <w:color w:val="111111"/>
          <w:sz w:val="28"/>
          <w:sz w:val="28"/>
          <w:szCs w:val="28"/>
          <w:rtl w:val="true"/>
          <w:lang w:bidi="fa-IR"/>
        </w:rPr>
        <w:t>لو باع المالک العین کان فسخاً للسکنی و ذلک فیما لو کانت السکنی مطلقة و قد تسلّط علیها الساکن فی مدّة یصدق علیه أنّه سکن فی الدار فیکون البیع فسخاً للسکنی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لیس للمشتری خیار الفسخ إذا لم ینقص من حقّه شیء، فإنّ البیع ملازم للفسخ و فیه تسلّط المشتری علی العین و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p>
    <w:p>
      <w:pPr>
        <w:pStyle w:val="BookText"/>
        <w:rPr/>
      </w:pPr>
      <w:r>
        <w:rPr>
          <w:rFonts w:ascii="IRNazanin" w:hAnsi="IRNazanin" w:eastAsia="IRNazanin"/>
          <w:color w:val="111111"/>
          <w:sz w:val="28"/>
          <w:sz w:val="28"/>
          <w:szCs w:val="28"/>
          <w:rtl w:val="true"/>
          <w:lang w:bidi="fa-IR"/>
        </w:rPr>
        <w:t>مسأله هفتم برای خودش فروعی دارد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جناب مالک سکنای خودش را مقید به حیات خودش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من زنده هستم، شما در این خانه من سکونت کن، اتفاقاً ساکن که سید باشد قبل از موت مالک مرد، بقیه مدت چه می‌شود؟ بقیه مدت به ورثه ساکن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گفته‌ام مادامی که من زنده هستم، شما حق سکونت داری، اتفاقاً ساکن مرد، اما مالک زنده است، حق سکونت به ورثه ساکن منتقل می‌شود، یعنی ورثه ساکن در آنجا می‌نشینند تا زمانی که مالک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است که مالک خانه،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زنده هستی، در این خانه من ساکن باش، اتفاقاً ساکن زنده است، اما مالک مرد و از دنیا رفت، در اینجا مسأله سکنی چه می‌شود؟ سید مالک سکنی است، فلذا ورثه مالک حق ندارند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 است که صاحب خانه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این خانه مادامی که زنده هستی مال شما، و بعد از مردنت ورثه‌ات هم بنشینند، اینجا اگر ساکن مرد، ورثه‌اش می‌توانند بنشینند حتی اگر مالک خانه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حال حیات حق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اول ساکن هم می‌نشینند، بعد از عقب اول، خانه به ورثه مالک منتقل می‌شود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جعلت المدّة فی العمری طول حیاة المالک، و مات الساکن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لورثته السکنی إلی أن یموت المالک، ولو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حیاة الساکن و مات المالک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لورثته إخراج الساکن طول حیاته، و لو مات الساکن لیس لورثته السکنی، إلّا إذا جعل له السکنی مدّة حیاته و لعقبه بعد وفاته، فلهم ذلک، فإذا انقرضوا رجعت إلی المالک أو ورثته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قرنت السکنی بطول عمر المالک، ثمّ مات الساکن قبل المالک، فإنّه ینتقل الحقّ إلی ورثته مدّة حیاة المالک کغیره من الحقوق و الأملاک الّتی یرثها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الساکن منفعة سکنی الدّار مادام المالک حیّاً، فلو مات الساکن ینتقل هذا الحقّ إلی ورثته،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جعلت المدّة طول حیاة الساکن و مات المالک قبله، فلیس لورثته إخراج الساکن طول حیاته، لأنّ الأصل فی العقد اللزوم و قد استحقّ بالعقد المنفعة مدّة حیاته حیث إنّها قرنت بعمره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علی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حسب القواعد، و یدلّ علیه ما رواه َ عَنْ مُحَمَّدِ بْنِ الْفُضَیْلِ عَنْ أَبِی الصَّبَّاحِ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السُّکْنَی وَ الْعُمْرَی فَقَالَ إِنْ کَانَ جَعَلَ السُّکْنَی فِی حَیَاتِهِ فَهُوَ کَمَا شَرَطَ وَ إِنْ کَانَ جَعَلَهَا لَهُ وَ لِعَقِبِهِ مِنْ بَعْدِهِ حَتَّی یَفْنَی عَقِبُهُ فَلَیْسَ لَهُمْ أَنْ یَبِیعُوا وَ لَا یُورِثُوا ثُمَّ تَرْجِعُ الدَّارُ إِلَی صَاحِبِهَا الْأَوَّلِ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الساکن بقرینة قوله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کَانَ جَعَلَهَا لَهُ وَ لِعَقِبِهِ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الحدیث مطلق، فیشمل حیاة المالک و موته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تقدیر ففی الفرعین یملک ورثة الساکن منفعة الدّار ما لم تنقض المدّة، أو یملک الساکن منفعته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المبرّر فی کلا الموردین کون السکنی متقیّدة بمدّة، فمادامت باقیة یملکها الساکن و عقبه، سواء مات الساکن و المدّة باقیة، کما فی الفرع الأوّل، أو مات المالک و بقی الساکن و المدّة غیر منقضیة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المدّة طول عمر الساکن فلا شکّ أنّة تبطل السکنی بموت الساکن و لیس لورثته أیّ شیء، لأنّ السکنی کانت محدّدة بحیاة الساکن، نعم لو جعلت له السکنی مدّة حیاته و لعقبه بعد وفاته، فلهم ذلک، فما دام لم ینقرضوا فلهم حقّ السکنی، فإذا انقرضوا رجعت الدار إلی المالک أو ورثته، و قد مرّ فی حدیث أبی الصلاح الکنانی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کَانَ جَعَلَهَا لَهُ وَ لِعَقِبِهِ مِنْ بَعْدِهِ حَتَّی یَفْنَی عَقِبُهُ فَلَیْسَ لَهُمْ أَنْ یَبِیعُوا وَ لَا یُورِثُوا ثُمَّ تَرْجِعُ الدَّارُ إِلَی صَاحِبِهَا الْأَوَّلِ</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مسأله هشتم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هشتم این است که سکنی از چه قبیل است،آیا از قبیل تملیک است، یعنی من که سکنای خانه‌ام به کسی واگذار کرده‌ام، معنایش این است که من منفعتش را به او تملک کرده‌ام و او می‌تواند اجاره بدهد یا عاریه بدهد، رهن بدهد، خودت بنشینی، دیگری را بجای خودت ساکن کنی، چرا؟ جون مالک منفعت هستی، آیا واقعیت سکنی تملیک منفعت است که در واقع دست ساکن باز است، خودش نمی‌نشیند، دیگری را ساکن می‌کند و اجاره‌اش را می‌گیرد، اتفاقاً مختار امام در آخر همین است که از قبیل تملیک است یا از قبیل تملیک نیست، بلکه مالک طرف را ملتزم می‌کند که از این خانه انتفاع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با اولی فرق کرد، چون اولی شبیه وقف منفعت است، دومی شبیه وقف انتفاع است، اگر از قبیل انتفاع باشد، ساکن نمی‌تواند به دیگری اجاره بدهد، یا عاریه بدهد یا رهن بگذارد، فقط می‌تواند خودش با زن و بچه‌اش و حد اکثر با غلامش سکونت کنند، یا پدر و مادری که با او زندگی می‌کنند، اما به دیگری نمی‌تواند واگذار کند</w:t>
      </w:r>
      <w:r>
        <w:rPr>
          <w:rFonts w:eastAsia="IRNazanin" w:cs="IRNazanin"/>
          <w:color w:val="111111"/>
          <w:sz w:val="28"/>
          <w:szCs w:val="28"/>
          <w:rtl w:val="true"/>
          <w:lang w:bidi="fa-IR"/>
        </w:rPr>
        <w:t>.</w:t>
      </w:r>
      <w:bookmarkStart w:id="220" w:name="pg4268_39421"/>
    </w:p>
    <w:p>
      <w:pPr>
        <w:pStyle w:val="BookText"/>
        <w:rPr/>
      </w:pPr>
      <w:bookmarkEnd w:id="220"/>
      <w:r>
        <w:rPr>
          <w:rFonts w:ascii="IRNazanin" w:hAnsi="IRNazanin" w:eastAsia="IRNazanin"/>
          <w:color w:val="111111"/>
          <w:sz w:val="28"/>
          <w:sz w:val="28"/>
          <w:szCs w:val="28"/>
          <w:rtl w:val="true"/>
          <w:lang w:bidi="fa-IR"/>
        </w:rPr>
        <w:t>احتمال سوم هم وجود دارد و آن اینکه نه تملیک منفعت است، و نه تملیک انتفاع، بلکه از قبیل إباحة الانتفاع است، عیناً مثل عاریه می‌ماند، مثلاً من امشب می‌خواهم عروسی بروم، عبای من کهنه است، عبای رفیقم را می‌گیرم، فقط حق اباحه است، بنده خدا می‌گوید من امشب استفاده از عبای خودم را برای شما مباح کردم، بگوییم اینجا از قبیل اباحه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مسألة هشتم</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هلی مقتضی العقود الثلاثة، تملیک سکنی الدّار، فیرجع إلی تملیک المنفعة الخاصّة، فله استیفاؤها مع الإطلاق بأیّ نحو شاء، من نفسه و غیره مطلقاً و لو أجنبیّاً، و له إجارتها و إعارتها، و تورث لو کانت المدّة عمر المالک و مات الساکن دون المالک، أو مقتضاها الالتزام بسکونة الساکن علی أن یکون له الانتفاع و السکنی ، من غیر أن تنتقل إلیه المنافع، و لازمه عند الإطلاق جواز إسکان من جرت العادة بالسکنی معه، کأهله و أولاده و خادمه و خادمته و مرضعة ولده و ضیوفه، بل کذا دوائبه إن کان الموضع معدّاً لمثلها، و لا یجوز أن یُسکن غیرهم إلّا أن یشترط ذلک، أو رضی المالک، و لا یجوز أن یؤجر المسکن و یعیره، و یورث هذا الحقّ بموت الساکن، أو مقتضاها إباحة لازمة، و لازمه کالاحتمال الثانی إلّا فی التوریث، فإنّ لازمه عدمه؟ و لعلّ الأوّل أقرب، خصوصاً فی مثل ذلک سکنی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العمری و الرقبی، و مع ذلک لا تخلو المسألة من إشکال</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کلام حضرت امام را خواندیم، دلیلش را در جلسه آینده بیان خواهیم نمود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440240_1479056682"/>
      <w:bookmarkStart w:id="222" w:name="_Toc74"/>
      <w:bookmarkEnd w:id="221"/>
      <w:r>
        <w:rPr>
          <w:rtl w:val="true"/>
        </w:rPr>
        <w:t xml:space="preserve">آیا سکنی، عمری و رقبی از قبیل تملیک منفعت است یا تملیک انتفاع؟ </w:t>
      </w:r>
      <w:r>
        <w:rPr/>
        <w:t>95/11/09</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سکنی، عمری و رقبی از قبیل تملیک منفعت است یا تملیک انتفاع؟</w:t>
      </w:r>
    </w:p>
    <w:p>
      <w:pPr>
        <w:pStyle w:val="BookText"/>
        <w:rPr/>
      </w:pPr>
      <w:r>
        <w:rPr>
          <w:rFonts w:ascii="IRNazanin" w:hAnsi="IRNazanin" w:eastAsia="IRNazanin"/>
          <w:color w:val="111111"/>
          <w:sz w:val="28"/>
          <w:sz w:val="28"/>
          <w:szCs w:val="28"/>
          <w:rtl w:val="true"/>
          <w:lang w:bidi="fa-IR"/>
        </w:rPr>
        <w:t>بحث در مسأله هشتم راجع به این بود که آیا سکنی، عمری و رقبی از قبیل تملیک منفعت است که طرف می‌تواند خودش بنشیند و هکذا می‌تواند اجاره بدهد و می‌تواند به دیگری عاریه بدهد یا تملیک انتفاع است که فقط خودش و خانواده‌اش می‌تواند استفاده کنند، یا اینکه فقط اباحه است، عیناً مثل عاریه می‌ماند و تملیکی در کار نیست؟</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از نظر بنده سومی بعید است، وقتی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یکسال بنشین که بشود از قبیل رقبی، یا بگویم در این خانه بشنین مادامی زنده هستی یا مادامی که من زنده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خیلی بعید است که از قبیل اباحه باشد و مثل عاریه، یعنی بعید است که مثل عاریه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یا باید اولی را انتخاب کرد و یا دومی را ، ولی نظر من در اینجا این است که باید قرائن را مطالعه کرد، باید موضوع را مطالعه کرد،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نظر من از قبیل انتفاع است و معنایش این است که جناب مالک علاقه دارد که جناب سید در اینجا بنشیند و بهره بگیرد، در حقیقت خودش بنشیند و خانواده‌اش، اما اگر مسأله خانه نیست، بلکه مسأله اسب یا ماشین است، بعید نیست که آنها از قبیل منفعت باشد، فلذا طرف می‌تواند اجاره بدهد و می‌تواند عاریه بدهد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میزانی را بیان نفرموده، بلکه مسأله را به صورت سه احتمال مطرح نموده، احتمال سوم خیلی بعید است که از قبیل عاریه و اباحه باشد، پس امر دایر است بین احتمال اول و دوم و، اگر از قبیل سکنی باشد، بعید نیست که انتفاع باشد، یعنی علاقه دارد که جناب سید در خانه‌اش ساکن بشود و خانه به سکونت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بشود، یا عالم محل در آن خانه بنشیند تا مردم از وجود او در مسجد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مسأله اسب، ماشین و امثالش باشد، در آنجا ها بعید نیست که رقبی و عمری از قبیل انتفاع نباشد، بلکه از قبیل تملیک منفعت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مقتضی العقود الثلاثة – سکنی، عمری و رقبی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تملیک سکنی الدّار، فیرجع إلی تملیک المنفعة الخاصّة، فله استیفاؤها مع الإطلاق بأیّ نحو شاء، من نفسه و غیره مطلقاً و لو أجنبیّاً، و له إجارتها و إعارتها، و تورث لو کانت المدّة عمر المالک و مات الساکن دون المالک، أو مقتضاها الالتزام بسکونة الساکن علی أن یکون له الانتفاع و السکنی ، من غیر أن تنتقل إلیه المنافع، و لازمه عند الإطلاق جواز إسکان من جرت العادة بالسکنی معه، کأهله و أولاده و خادمه و خادمته و مرضعة ولده و ضیوفه، بل کذا دوائبه إن کان الموضع معدّاً لمثلها، و لا یجوز أن یُسکن غیرهم إلّا أن یشترط ذلک، أو رضی المالک، و لا یجوز أن یؤجر المسکن و یعیره، و یورث هذا الحقّ بموت 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انتفاع قائم با ساکن بود، همین که ساکن مرد، کار تمام می‌شود و شخص دیگر حق انتفاع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مقتضاها إباحة لازمة، و لازمه کالاحتمال الثانی إلّا فی التوریث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عمری و رقبی اگر ساکن بمیرد، ارثی می‌شود، چون مدت دارد، مدتش یا یکسال و دو سال است، فرض این است که هنوز سال تمام نشده،یا مدتش عمر است، عمرش تمام نشده، در عمری و رقبی، یورث، اما در اینجا لا یورث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لازمه عدمه؟ و لعلّ الأوّل أقرب، خصوصاً فی مثل ذلک سکنی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العمری و الرقبی، و مع ذلک لا تخلو المسألة من إشکال</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عرض کردیم باید بین سکنی و بین عمری و رقبی فرق بگذاریم، یعنی ببینیم که مسأله سکنی است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ببینیم که کجا تملیک منفعت است و کجا تملیک انتفاع؟</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استقرب الوجه الأوّل خصوصاً فی مثل سکنی الدّار، و آخیراً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تخلو المسألة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تختلف الحال حسب اختلاف المقامات و القرائن، فتارةً تشهد علی أنّ غرض صاحب المسکن إیصال المنفعة إلیه، و ایجاد التمکّن له، ففی مثل ذلک یکون القول الأوّل هو المتّجه، و أخری تشهد القرائن علی أنّ غرض صاحب البیت هو انتفاع شخص الساکن، لکونه سیّداً عالماً متقیّاً حتی تتبرّک الدّار بسکونه فیها، و فی مثله یتّجه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مورد را ببینیم و غرض مالک را بشناسیم، در خانه مسأله، مسأله سکنی است، اما در اسب، ماشین و امثالش مسأله ایجاد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صحّ وقفه، صحّ إعماره فی العقار و الحیوان و الأثاث و غیرها، و الظاهر أنّ الرقبی بحکم العمری، فتصحّ فیما یصحّ الوقف، و أمّا السکنی فتختصّ بالساکن</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در مسأله نهم یک قاعده کلی را بیان می‌کند، البته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نیست،اما عمری در روایات ما آمده است، قانون کلّی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یصحّ‌وقفه،یصحّ إعماره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چندان فرقی با هم ندارند، فرقش این است که آن دائم است و این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شدیدش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شد، خفیفش به طریق اولی جایز خواهد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بنابراین،هر کجا که وقف صحیح است، عمری و رقبی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جایی که شارع اشد را امضا کرد، اخفش را به طریق اولی امضا می‌کند، به این می‌گویند قیاس اولویت، البته عمری روایت دارد،رقبی هم در حقیقت مثل عمری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الحبس و السکنی و أختیها</w:t>
      </w:r>
    </w:p>
    <w:p>
      <w:pPr>
        <w:pStyle w:val="BookText"/>
        <w:rPr/>
      </w:pPr>
      <w:r>
        <w:rPr>
          <w:rFonts w:ascii="IRNazanin" w:hAnsi="IRNazanin" w:eastAsia="IRNazanin"/>
          <w:color w:val="111111"/>
          <w:sz w:val="28"/>
          <w:sz w:val="28"/>
          <w:szCs w:val="28"/>
          <w:rtl w:val="true"/>
          <w:lang w:bidi="fa-IR"/>
        </w:rPr>
        <w:t>القول فی الصّدقة</w:t>
      </w:r>
    </w:p>
    <w:p>
      <w:pPr>
        <w:pStyle w:val="BookText"/>
        <w:rPr/>
      </w:pPr>
      <w:r>
        <w:rPr>
          <w:rFonts w:ascii="IRNazanin" w:hAnsi="IRNazanin" w:eastAsia="IRNazanin"/>
          <w:color w:val="111111"/>
          <w:sz w:val="28"/>
          <w:sz w:val="28"/>
          <w:szCs w:val="28"/>
          <w:rtl w:val="true"/>
          <w:lang w:bidi="fa-IR"/>
        </w:rPr>
        <w:t>پس تا اینجا وقف و حبس را خواندیم و هکذا سکنی، عمری و رقبی را هم مطرح نمودیم، یک بابی باقی مانده بنام باب صدقه، صدقه هم دنباله این بحث است، البته مراد از صدقه در اینجا صدقه مستحبه است نه صدقات واجبه، چون صدقه واجبه همان زکات است، ما فعلاً بحث ما در صدقه مستحبه است، صدقه مستحبه به قدری روایت دارد که مرحوم شیخ حر عاملی چند بابی را به آن اختصاص داده است، من چند روایت را می‌خوانم، چون روایاتش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دارد، بخاطر لغت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الصدقة</w:t>
      </w:r>
    </w:p>
    <w:p>
      <w:pPr>
        <w:pStyle w:val="BookText"/>
        <w:rPr/>
      </w:pPr>
      <w:r>
        <w:rPr>
          <w:rFonts w:ascii="IRNazanin" w:hAnsi="IRNazanin" w:eastAsia="IRNazanin"/>
          <w:color w:val="111111"/>
          <w:sz w:val="28"/>
          <w:sz w:val="28"/>
          <w:szCs w:val="28"/>
          <w:rtl w:val="true"/>
          <w:lang w:bidi="fa-IR"/>
        </w:rPr>
        <w:t>قد وردت النصوص الکثیرة علی ندبها و حثّ علیها، خصوصاً فی أوقات مخصوصة، کالجمعة و عرفة و شهر رمضان، و علی طوائف مخصوصه کالجیران، و الأرحام، حتّی ورد فی الخبر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جَعْفَرٍ عَنْ آبَائِهِ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 إِنَّ اللَّهَ لَا إِلَهَ إِلَّا هُوَ لَیَدْفَعُ بِالصَّدَقَةِ الدَّاءَ وَ الدُّبَیْلَةَ وَ الْحَرَقَ وَ الْغَرَقَ وَ الْهَدْمَ وَ الْجُنُونَ وَ عَدَّ ص سَبْعِینَ بَاباً مِنَ السُّوءِ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الدُّبَیْلَةَ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معنی شده، گاهی به معنای طاعون است و گاهی به معنای دملی است که در داخل بدن انسان بیرون می‌آید و او را می‌کشد که سرطان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مصغّرة کالجحینة، الطاعون و الدمل یظهر فی الجوف و یقتل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الافتتاح بها فی الیوم یدفع نحس یومه، و فی اللّیلة یدفع نحسها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عَنْ عَمْرِو بْنِ خَالِدٍ قَالَ سَمِعْتُ أَبَا عَبْدِ اللَّهِ ع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صَدَقَةَ النَّهَار تَمِیثُ الْخَطِیئَةَ کَمَا یَمِیثُ الْمَاءُ الْمِلْحَ وَ إِنَّ صَدَقَةَ اللَّیْلِ تُطْفِئُ غَضَبَ الرَّبِّ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صدقة اللیل تطفئ غضب الرب و تمحو الذنب العظیم، و تهون الحساب، و صدقة النهار تنمی المال، و تزید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شیء أثقل علی الشیطان من الصّدقة علی المؤمن، و هی تقع فی ید الرّب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فِی حَدِیثٍ قَالَ، 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شَیْ‌ءٌ أَثْقَلَ عَلَی الشَّیْطَانِ مِنَ الصَّدَقَةِ عَلَی الْمُؤْمِنِ وَ هِیَ تَقَعُ فِی یَدِ الرَّبِّ قَبْلَ أَنْ تَقَعَ فِی یَدِ الْعَبْدِ</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زَیْنُ الْعَابِدِینَ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یُقَبِّلُ یَدَهُ عِنْدَ الصَّدَقَةِ فَقِیلَ لَهُ فِی ذَلِکَ فَقَالَ إِنَّهَا تَقَع فِی یَدِ اللَّهِ قَبْلَ أَنْ تَقَعَ فِی یَدِ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غیره 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عَنِ الْحَارِثِ عَنْ عَلِیٍّ عَنِ النَّبِیِّ 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مَعْرُوفٍ صَدَقَةٌ إِلَی غَنِیٍّ أَوْ فَقِیرٍ فَتَصَدَّقُوا وَ لَوْ بِشِقِّ التَّمْرَةِ وَ اتَّقُوا النَّارَ وَ لَوْ بِشِقِّ التَّمْرَةِ فَاللَّهُ یُرَبِّیهَا لِصَاحِبِهَا کَمَا یُرَبِّی أَحَدُکُمْ فَلُوَّهُ أَوْ فَصِیلَهُ حَتَّی یُوَفِّیَهُ إِیَّاهَا یَوْمَ الْقِیَامَةِ وَ حَتَّی یَکُونَ أَعْظَمَ مِنَ الْجَبَلِ الْعَظِیمِ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به بچه اسب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فصیل، به بچه شتر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دو رقم صدقه داریم، صدقه واجب، صدقه واجبه همان است که در آیات قرآن آمده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وَاللَّهُ عَلِیمٌ حَکِیمٌ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زکاتها مخصوص فقرا و مساکین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می‌کشند، و کسانی که برای جلب محبتشان اقدام می‌شود،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بحث ما در صدقه واجبه نیست، ولذا مرحوم صاحب وسائل بعد از آنکه زکات را بحث می‌کند، به دنبالش سراغ صدقه مستحب می‌رود، حضرت امام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لسیّد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مستحبه را اینجا آورده است، و حال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کات می‌آورند، ما از اینجا می‌فهمیم که بحث صدقه منحصر به یک زمان نیست و حاکی از آن است که اسلام نه تنها فقط به زندگی اخروی مردم علاقه دارد، بلکه می‌خواهد زندگی دنیوی مردم نیز سر و سامان پیدا کند، فلذا امر به صدقه می‌کند تا فقرا نیز به آب و نانی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یدلّ علی أنّ الإسلام ینظّم حیاة الإنسان علی صعیدین – بر دو اساس – صلة بالله سبحانه –پیوند با خدا که نماز، روزه، حج و امثالش است – عن طریق إقامة الفرائض و النوافل و الصیام و الحجّ، و صلة بالمجتمع خصوصاً الطبقة الضعیفة الفقیرة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یعتبر فی الصدقة قصد القربة، و لا یعتبر فیها العقد المشتمل علی الإیجاب و القبول علی الأقوی، بل یکفی المعاطاة، فتتحقّق بکلّ لفظ أو فعل – من إعطاء أو تسلیط – قصد به التملّک مجّاناً مع نیّة القربة، و یشترط فیها الإقباض و القبض</w:t>
      </w:r>
      <w:r>
        <w:rPr>
          <w:rFonts w:eastAsia="IRNazanin" w:cs="IRNazanin"/>
          <w:color w:val="111111"/>
          <w:sz w:val="28"/>
          <w:szCs w:val="28"/>
          <w:rtl w:val="true"/>
          <w:lang w:bidi="fa-IR"/>
        </w:rPr>
        <w:t xml:space="preserve">» </w:t>
      </w:r>
      <w:r>
        <w:rPr>
          <w:rStyle w:val="FootnoteAnchor"/>
          <w:rtl w:val="true"/>
        </w:rPr>
        <w:footnoteReference w:id="295"/>
      </w:r>
      <w:bookmarkStart w:id="223" w:name="pg4268_39428"/>
    </w:p>
    <w:p>
      <w:pPr>
        <w:pStyle w:val="BookText"/>
        <w:rPr/>
      </w:pPr>
      <w:bookmarkEnd w:id="223"/>
      <w:r>
        <w:rPr>
          <w:rFonts w:ascii="IRNazanin" w:hAnsi="IRNazanin" w:eastAsia="IRNazanin"/>
          <w:color w:val="111111"/>
          <w:sz w:val="28"/>
          <w:sz w:val="28"/>
          <w:szCs w:val="28"/>
          <w:rtl w:val="true"/>
          <w:lang w:bidi="fa-IR"/>
        </w:rPr>
        <w:t>آیا در صدقه مستحبه، قصد قربت شرط است یا نه؟ همه علما می‌گویند در صدقه مستحبه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للفرق بین الصدقة و الهبه، هبه جنبه صدقه‌ای ندارد، یعنی صدقه نیست، چون هبه یکنوع جنبه تکریم و تعظیم را دارد، اما در صدقه دلسوزی است، بر خلاف هبه که جنبه تعظیمی و تکریمی دارد ولذا در هبه قصد قربت شرط نیست، اما در صدقه قصد قربت معتبر است</w:t>
      </w:r>
      <w:r>
        <w:rPr>
          <w:rFonts w:eastAsia="IRNazanin" w:cs="IRNazanin"/>
          <w:color w:val="111111"/>
          <w:sz w:val="28"/>
          <w:szCs w:val="28"/>
          <w:rtl w:val="true"/>
          <w:lang w:bidi="fa-IR"/>
        </w:rPr>
        <w:t>.</w:t>
      </w:r>
    </w:p>
    <w:p>
      <w:pPr>
        <w:pStyle w:val="Heading2"/>
        <w:numPr>
          <w:ilvl w:val="1"/>
          <w:numId w:val="1"/>
        </w:numPr>
        <w:rPr/>
      </w:pPr>
      <w:bookmarkStart w:id="224" w:name="__RefHeading___Toc440242_1479056682"/>
      <w:bookmarkStart w:id="225" w:name="_Toc75"/>
      <w:bookmarkEnd w:id="224"/>
      <w:r>
        <w:rPr>
          <w:rtl w:val="true"/>
        </w:rPr>
        <w:t xml:space="preserve">آیا در لزوم صدقه قبض و اقباض شرط است؟ </w:t>
      </w:r>
      <w:r>
        <w:rPr/>
        <w:t>95/11/10</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لزوم صدقه قبض و اقباض شرط است؟</w:t>
      </w:r>
    </w:p>
    <w:p>
      <w:pPr>
        <w:pStyle w:val="BookText"/>
        <w:rPr/>
      </w:pPr>
      <w:r>
        <w:rPr>
          <w:rFonts w:ascii="IRNazanin" w:hAnsi="IRNazanin" w:eastAsia="IRNazanin"/>
          <w:color w:val="111111"/>
          <w:sz w:val="28"/>
          <w:sz w:val="28"/>
          <w:szCs w:val="28"/>
          <w:rtl w:val="true"/>
          <w:lang w:bidi="fa-IR"/>
        </w:rPr>
        <w:t>بحث ما در باره صدقات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صورتی لازم می شود که قبض و اقباضی رخ بدهد، و الا اگر به قبض طرف ندهد، قابل رجوع می‌باشد، البته قبض در اینجا می تواند دو حالت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از قبیل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از قبیل عمل به مسؤلیت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قبض گاهی از قبیل تکلیف است، و گاهی از قبیل ایجاد صدقه است، اگر طرفین قبلاً ایجاب و قبول خوانده‌اند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قبض عمل به تکلیف است، عیناً مثل بیع می‌ماند، ما در بیع گفتیم، قبض و اقباض جنبه تکلیفی دارد، یعنی در بیع بعد از ایجاب و قبول مالکیت مبیع نسبت به مشتری تمام است، مالکیت بایع نیز نسبت به ثمن تمام می‌باشد، منتها باید هردو نفر مکلّف هستند که به مسؤلیت خود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قبض جنبه‌عمل به مسؤلیت نیست، بلکه ماهیت معامله را ایجاد می‌کند، مانند معاطات، یعنی قبض و اقباض در معاطات ایجاد ماهیت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اقباض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ایجاب و قبول است، در صدقه نیز اگر قبلاً طرفین ایجاب و قبول خوانده‌اند، قبض در آنجا عمل به تکلیف و عمل به مسؤلیت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قبلاً ایجاب و قبولی در کار نبوده، عملاً صدقه می‌دهد، مسلّماً در اینجا قبض و اقباض مملِّک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جانشین ایجاب و قبول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الرجوع بالصدقة بعد القبض و إن کانت علی الأجنبیّ علی الأصحّ</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اگر انسان ایجاب و قبول را خواند و صدقه را هم به قبض طرف رساند،یا صدقه را معاطاتی انجام داد، یعنی صدقه را به فقیر داد و او هم گرفت و در جیب خودش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بین طرفین لفظی و کلامی رد و بدل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می‌تواند مراجعه کند؟ اگر ذی رحم باشد، آقایان می گویند رجوع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اجبنی و غیر ذوی الارحام چگونه است؟ از روایات استفاده می‌شود که مطلقا نمی‌شود رجوع کرد، خواه طرف ذوی الارحام باشد خواه اجنبی و غیر ذوی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چیزی را که انسان در راه خدا داد، زشت است که دو مرتبه به آن مراجعه کند و از دست طرف بگیرد، البته صدقه غیر از هبه است، چون هبه جنبه تکریمی دارد، ولذا بعد القبض هم می‌تواند مراجعه کند و از طرف بخواهد، به شرط اینکه در عین تصرف مغیّر نکرده باشد، مثلاً یک پارچه قبا را به کسی هبه داده‌ام، هنوز طرف در آن تصرّف نکرده، یعنی دست خیاط است و خیاط قیچی رویش نگذاشته، اینجا می‌تواند رجوع کند و آن را از دست طرف بگیرد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طرف تصرّف مغیّر کرده باشد،مثلاً پارچه را نزد خیاط برده و خیاط هم قیچی زده و آن را تغییر داده است ، در این صورت نمی‌تواند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رجوع در هبه نیز کار خلاف اخلاق و خلاف مروت است، اما خلاف شرع نیست، به خلاف جایی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و سپس آن را دو مرتبه از دست طرف بگیرد، پیغمبر اکرم ص طبق آن روایت مکرر می‌فرماید این کار بمنزله این است که انسان قی کند و قی کرده خودش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الرجوع فیها بعد القبض علی الأصح، لأنّ المقصود بها الأجر و قد حصل، فهی کالمعوّض عنها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محقق می‌فرماید همین که صدقه را به فقیر دادی، ثواب و اجرت را از خدا گرفتی، اجر و ثواب قابل پس دادن نیست، پس عین هم قابل پس دادن نیست، همین که مالت را در راه خدا دادی، خداوند نیز یا درجه‌ات بالا برد یا مکفرّ سیئات شما شد، یعنی گناهان شما را بخاطر همین صدقه دادن بخشید، همان گونه که خدا اجر و ثوابی که به شما داده، آن را پس نمی‌گیرد، پس شما حق ندارید که مال را از دست مستحق و فقیر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من الروایات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حَمَّادٍ 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إِنَّمَا مَثَلُ الَّذِی یَرْجِعُ فِی صَدَقَتِهِ کَالَّذِی یَرْجِعُ فِی قَیْئِه</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جَرَّاحٍ الْمَدَائِنِیِّ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یَرْتَدُّ فِی الصَّدَقَةِ قَالَ کَالَّذِی یَرْتَدُّ فِی قَیْئِه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الرَّجُلِ یَتَصَدَّقُ بِالصَّدَقَةِ ثُمَّ یَعُودُ فِی صَدَقَتِهِ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الَّذِی یَتَصَدَّقُ بِالصَّدَقَةِ ثُمَّ یَعُودُ فِیهَا مَثَلُ الَّذِی یَقِی‌ءُ ثُمَّ یَعُودُ فِی قَیْئِه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ذوی الارحام مسلم است، اجنبی چطور؟ اجنبی با ذوی الارحام فرق نمی‌کند، چون روایات فرمود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یَرْتَدُّ فِی الصَّدَقَةِ قَالَ کَالَّذِی یَرْتَدُّ فِی قَیْئِه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استصحاب</w:t>
      </w:r>
    </w:p>
    <w:p>
      <w:pPr>
        <w:pStyle w:val="BookText"/>
        <w:rPr/>
      </w:pPr>
      <w:r>
        <w:rPr>
          <w:rFonts w:ascii="IRNazanin" w:hAnsi="IRNazanin" w:eastAsia="IRNazanin"/>
          <w:color w:val="111111"/>
          <w:sz w:val="28"/>
          <w:sz w:val="28"/>
          <w:szCs w:val="28"/>
          <w:rtl w:val="true"/>
          <w:lang w:bidi="fa-IR"/>
        </w:rPr>
        <w:t>بعضی‌ها استدلال به استصحاب کرده‌اند و گفته‌اند جناب فقیر مالک شد، نمی‌دانم رجوع من، سبب مالکیت او می‌شود یا نه؟ استصحاب مالکیت فقیر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جواب می‌گوییم این استصحاب است، و ما در کنار استصحاب ادله اجتهادیه داریم و با وجود ادله اجتهادیه نوبت به استصحاب نمی‌رسد، البته استصحاب هم کمک است، منتها نیاز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علی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الروایات، سواء کان التصدّق علی الرحم أم علی غیره، و مع هذه النصوص تستغنی عن الاستدلال بالاستصحاب، أی بقاء العین فی ملک المتصدّق له، هذا کلّه فی الصدقة و أ‌مّا الهبة التکریمیة فلا یجوز الرجوع فی صورتن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المتّهب ذارحم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تصرّف المتّهب فی العین تصرّفاً متغیّراً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هبه نیز در دو جا قابل رجوع نیست،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ذوی الارحام باشد، آن قابل برگشت نیست، دیگر اینکه هر چند طرف اجنبی باشد، اما در عین تصرف کند، پارچه را ببرد، در این صورت نیز قابل رجوع و برگشت 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 صدقة الهاشمیة لمثله و لغیره مطلقاً، حتّی الزکاة المفروضة و الفطرة، و أمّا صدقة غیر الهاشمی للهاشمی فتحلّ فی المندوبة، و تحرم فی الزکاة المفروضة و الفطرة، و أمّا غیرهما من المفروضات کالمظالم و الکفّارات و نحوهما فالظاهر أنّها کالمندوبة، و إن کان الأحوط عدم إعطائهم لها و تنزّهم عنها</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البته هاشمی می‌تواند زکات خود را هم به هاشمی بدهد و به غیر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صدقه هاشمی،اعم از صدقات واجبه و صدقات مندوبه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چطور است، یعنی آیا غیر هاشمی هم می‌تواند صدقه خود را به هاشمی بدهد یا نه؟ آقایان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واجب قطعاً جایز نیست، یعنی اگر غیر هاشمی زکاتش را به هاشمی بدهد جایز نیست و هکذا فطره‌اش را هم غیر هاشمی، نمی‌تواند به هاشمی بدهد، یعنی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اکرم ص می فرماید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أوساخ 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چرک است و من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من و نصیب اولاد من بشود، اینجاست که ممکن است کسی بگوید مگر رسول اکرم قائل به تبعیض نژادی است؟ اگر این وسخ است، پس چرا وسخ را برای خود و برای کل هاشمی حرام کرده، اما بر غیر هاشمی حرام نکرده است، بلکه حلال کرده کرده است؟</w:t>
      </w:r>
    </w:p>
    <w:p>
      <w:pPr>
        <w:pStyle w:val="BookText"/>
        <w:rPr/>
      </w:pPr>
      <w:r>
        <w:rPr>
          <w:rFonts w:ascii="IRNazanin" w:hAnsi="IRNazanin" w:eastAsia="IRNazanin"/>
          <w:color w:val="111111"/>
          <w:sz w:val="28"/>
          <w:sz w:val="28"/>
          <w:szCs w:val="28"/>
          <w:rtl w:val="true"/>
          <w:lang w:bidi="fa-IR"/>
        </w:rPr>
        <w:t>جواب این سوال را در آخر درس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مستحبه چطور، آیا صدقات مستحبه را می‌شود داد یا نه؟ یا صدقاتی که واجب است اما نه برای همه مردم، بلکه برای صنف از ناس و مردم واجب است، زکات بر همه واجب است، اما یک صدقاتی داریم که بر صنف خاص واجب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،کفاره نذر، کفاره قسم و امثالش، آیا این گونه صدقات را می‌شود به هاشمی داد یا نه؟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گویند اینها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 همه واجب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روز منا، کفاره رمضان و کفاره ظهار و کفاره قسم و کفاره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نیست، بلکه بر افرادی واجب است که گناهی را مرتکب بشود و کفاره گناه شان صدقه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انصافاً حرف، حرف بعید است، هر چند در روایت کلمه ناس آمده، اما کلمه ناس دلالت قطعی ندارد، بلکه یکنوع اشعار دارد، ناس را این گونه معنی می‌کند که بر همه واجب است، ولی اینها بر همه واجب نیست، بلکه بر گناهکاران واجب است، یا بر عمل خاصی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کلمه ناس بر این مسأله ضعیف است، بنابراین، مطلقاً نمی‌شود صدقه واجب را بر هاشمی و سادات داد، چه واجب به عنوان اولی باشد و چه به عنوان ثانوی باشد چون روایت می‌گوید صدقه بر ما واجب است، این اطلاق دارد، هم شامل می‌شود صدقاتی را که به عنوان اولی واجب است و هم صدقاتی که بعنوان ثانوی واجب است، فقط آقایانی که مجوز هستند، می‌گویند در روایات کلمه ناس آمده، ناس مطلق را می‌گیرد نه مقیّد را، یعنی مقیّد را نمی‌گیرد، ولی این دلالت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صدقة الهاشمی لمثله و لغیره مطلقاً، حتی الزکاة و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صدقة غیر الهاشمی للهاشمی فی الزکاة المفروضة و الفطرة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الصدقة المندوبة لهم من غیر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المظالم و الکفّارات و نحوهما من غیر الهاشمی للهاشمی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صدقة الهاشمی لمثله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الأصحاب فی جواز أخذ الهاشمی الزکاة من هاشمیّ مثله، و قد تضافرت الروایات علی الجواز نذکره منها ما یلی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صَدَقَاتُ بَنِی هَاشِمٍ بَعْضِهِمْ عَلَی بَعْضٍ تَحِلُّ لَهُمْ فَقَالَ نَعَمْ صَدَقَةُ الرَّسُولِ ص تَحِلُّ لِجَمِیعِ النَّاسِ مِنْ بَنِی هَاشِمٍ وَ غَیْرِهِمْ وَ صَدَقَاتُ بَعْضِهِمْ عَلَی بَعْضٍ تَحِلُّ لَهُمْ وَ لَا تَحِلُّ لَهُمْ صَدَقَاتُ إِنْسَانٍ غَرِیبٍ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بْنِ دَرَّاجٍ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هَلْ تَحِلُّ لِبَنِی هَاشِمٍ الصَّدَقَةُ قَالَ لَا قُلْتُ تَحِلُّ لِمَوَالِیهِمْ قَالَ تَحِلُّ لِمَوَالِیهِمْ وَ لَا تَحِلُّ لَهُمْ إِلَّا صَدَقَاتُ بَعْضِهِمْ عَلَی بَعْضٍ</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الّتی لا ضرورة بالتطویل فی نقلها مع الاتفاق علی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صدقة‌غیر الهاشمی للهاشمی فی الزکاة المفروضة و الفطرة</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الصدقة المفروضة محرّمة علی بنی هاشم</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تحریم الصدقة الواجبة علی بنی هاشم، و قد بسط الفقهاء الکلام فیها فی کتاب الزکاة، و قد عقد فی الوسائل باباً تحت عنوان تحریم الزکاة الواجبة علی بنی هاشم إذا کان الدافع من غیرهم، و نقتصر بذکر بعض ما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وَ أَبِی بَصِیرٍ وَ زُرَارَةَ کُلِّهِمْ عَنْ أَبِی جَعْفَرٍ وَ أَبِی عَبْدِ اللَّهِ ع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إِنَّ الصَّدَقَةَ أَوْسَاخُ أَیْدِی النَّاسِ وَ إِنَّ اللَّهَ قَدْ حَرَّمَ عَلَیَّ مِنْهَا وَ مِنْ غَیْرِهَا مَا قَدْ حَرَّمَهُ وَ إِنَّ الصَّدَقَةَ لَا تَحِلُّ لِبَنِی عَبْدِ الْمُطَّلِب</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قد مرّ فی الفرع الأوّل من الروایات ما یدلّ علیه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صَدَقَاتُ إِنْسَانٍ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المسألة من الواضحات فنقتصر بما ذکرنا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سال باقی ماند که چرا تبعیض نژادی شده است، بنی هاشم نمی‌توانند اوساخ را بخورند، اما غیر بنی هاشم می‌توانند، چرا؟ تا آخر درس فکر کنید بلکه یک روایت آمده که باید آن را حمل بر صدقه مندوبه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دلّ علی الجواز کروایة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خَدِیجَةَ سَالِمِ بْنِ مُکْرَمٍ الْجَمَّالِ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أَعْطُوا الزَّکَاةَ مَنْ أَرَادَهَا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تَحِلُّ لَهُمْ وَ إِنَّمَا تَحْرُمُ عَلَی النَّبِیِّ ص وَ عَلَی الْإِمَامِ الَّذِی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الْأَئِمَّةِ ع</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 گوید فقط بر معصوم حرام است نه بر غیر معصوم، ولی این روایت بر خلاف شیعه و سنی است، ولذا محمول علی الضرورة، أو علی الصدقة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الصدقة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مستحبی ظاهراً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بأس بالصدقة المندوبة علیهم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ظاهر کلام جملة من الأصحاب، الاتفاق علی جواز أخذ الهاشمی للصدقة المندوبة ،و نسبه العلامة فی المنتهی إلی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حَرُمَتْ عَلَیْنَا الصَّدَقَةُ لَمْ یَحِلَّ لَنَا أَنْ نَخْرُجَ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مَاءٍ بَیْنَ مَکَّةَ وَ الْمَدِینَةِ فَهُوَ صَدَقَة</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إِبْرَاهِیمَ الْهَاشِمِیِّ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أَ تَحِلُّ الصَّدَقَةُ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تِلْکَ الصَّدَقَةُ الْوَاجِبَةُ عَلَی النَّاسِ لَا تَحِلُّ لَنَا فَأَمَّا غَیْرُ ذَلِکَ فَلَیْسَ بِهِ بَأْسٌ وَ لَوْ کَانَ کَذَلِکَ مَا اسْتَطَاعُوا أَن یَخْرُجُوا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الْمِیَاهُ عَامَّتُهَا صَدَقَة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می‌فرماید اگر بنا باشد که صدقه مستحبه را نگیریم، باید توی مکه بمانیم و از آنجا بیرون نیاییم، یا در مدینه بمانیم و از آنجا بیرون نیاییم، چرا؟ چون بین مدینه ومکه آبار و چاهایی است که برای حجاج کنده‌اند، مسلّماً این صدقه مندوبه است، ما هم چه می‌کنیم؟ این همه راهی که سابقاً ده روز طول می‌کشید، ناچار بودیم که از این آبار و چاهها استفاده کنیم، اگر بنا بود که صدقه مستحبه بر ما حرام باشد، باید همه ما در مدینه بمانیم و از آنجا بیرون نیاییم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روی عَنْ إِبْرَاهِیمَ بْنِ مُحَمَّدِ بْنِ عَبْدِ اللَّهِ الْجَعْفَرِیِّ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کُنَّا نَمُرُّ وَ نَحْنُ صِبْیَانٌ فَنَشْرَبُ مِنْ مَاءٍ فِی الْمَسْجِدِ مِنْ مَاءِ الصَّدَقَةِ فَدَعَانَا جَعْفَرُ بْنُ مُحَمَّدٍ ع فَقَالَ یَا بَنِیَّ لَا تَشْرَبُوا مِنْ هَذَا الْمَاءِ وَ اشْرَبُوا مِنْ مَائِی</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عبد الله الجعفری می‌گوید از مدینه به سوی مکه در حرکت بودیم، یعنی به سوی مکه می‌رفتیم، بعضی از بچه‌های امام صادق ع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چاههایی در مسیر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بخورند، حضرت منع کردند و فرمودند از آنها نخورید، بیایید از آبی که همراه من هست بخورید، با این حدیث استدلال می‌کنند که صدقه مستحبه هم حرام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است و عمل دلالت بر چیزی نمی‌کند، شاید علت منع حضرت بچه هایش را، احتمال آلودگی آب هایی آنجا بوده، یا غصبی بوده‌اند، عنوانش را بیان نکرده، اما اینکه از آنها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مغصوبة أو لأنّها آلوده بوده</w:t>
      </w:r>
      <w:r>
        <w:rPr>
          <w:rFonts w:eastAsia="IRNazanin" w:cs="IRNazanin"/>
          <w:color w:val="111111"/>
          <w:sz w:val="28"/>
          <w:szCs w:val="28"/>
          <w:rtl w:val="true"/>
          <w:lang w:bidi="fa-IR"/>
        </w:rPr>
        <w:t>.</w:t>
      </w:r>
      <w:bookmarkStart w:id="226" w:name="pg4268_39437"/>
    </w:p>
    <w:p>
      <w:pPr>
        <w:pStyle w:val="BookText"/>
        <w:rPr/>
      </w:pPr>
      <w:bookmarkEnd w:id="226"/>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پرسش عباس و اولاد عباس پیش پیغمبر آمدند و گفتند همان گونه که این افراد را می‌فرستی که زکات را جمع کنند، ما را نیز بفرست تا زکات را از مردم جمع کنیم تا چیزی عاید ما نیز بشود، چون عاملین فیها جزء مستحقین زکات هستند، حضرت اجازه نداد، تعلیل می‌کند و تعلیلش در وسائل آمده است، کسانی که منتسب به پیغمبر اکرم ص هستند، اینها را اگر در رأس اداره امور بگذارند، وسیله تهمت زنی نسبت به پیغمبر اکرم ص می‌شود ولذا حضرت اجازه نداد، پس معلوم می‌شود که زکات جنبه مالیات رسمی دارد و حضرت نمی‌خواهد این مالیات رسمی به گونه‌ای باشد که بستگان پیغمبر در این مناسب باشند و چه بسا اسباب تهمت و اسباب بگو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از این روایت استفاده می‌شود که علت نهی این بوده، ولذا حضرت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میل آنها را کم کند و الا چه فرق است بین زکات و غیر زکات که خمس باشد، فرقش این است که خمس درآمد دولتی نیست، مگر جنبه غنائم، زکات جنبه دولتی داشته ولذا حضرت اجازه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لعل مسأله،مسأله مصلحت بوده که منتسبین به پیغمبر اکرم ص از این مالیات محروم بشوند تا سبب اتهام به پیغمبر نشود، ولذا اجازه به فرزندان فضل نداد، روایت را ببینید و اگر مشکل حل نشد، در جلسه آینده توضیح بیشتر می‌دهیم</w:t>
      </w:r>
      <w:r>
        <w:rPr>
          <w:rFonts w:eastAsia="IRNazanin" w:cs="IRNazanin"/>
          <w:color w:val="111111"/>
          <w:sz w:val="28"/>
          <w:szCs w:val="28"/>
          <w:rtl w:val="true"/>
          <w:lang w:bidi="fa-IR"/>
        </w:rPr>
        <w:t>.</w:t>
      </w:r>
    </w:p>
    <w:p>
      <w:pPr>
        <w:pStyle w:val="Heading2"/>
        <w:numPr>
          <w:ilvl w:val="1"/>
          <w:numId w:val="1"/>
        </w:numPr>
        <w:rPr/>
      </w:pPr>
      <w:bookmarkStart w:id="227" w:name="__RefHeading___Toc440244_1479056682"/>
      <w:bookmarkStart w:id="228" w:name="_Toc76"/>
      <w:bookmarkEnd w:id="227"/>
      <w:r>
        <w:rPr>
          <w:rtl w:val="true"/>
        </w:rPr>
        <w:t xml:space="preserve">آیا صدقه مندوبه غیر هاشمی بر هاشمی حرام است؟ </w:t>
      </w:r>
      <w:r>
        <w:rPr/>
        <w:t>95/11/11</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مندوبه غیر هاشمی بر هاشمی حرام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صدقات بود و گفتیم صدقات واجبه، مانند زکات بر هاشمی حرام است، اما صدقات مستحبه اشکال نداشت، ولذا حضرت فرمود اگر صدقه مستحبه هم حرام باشد، ما نباید از مدینه بیرون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در صدقاتی بود که بر بعضی از اصناف مردم واجب است نه بر همه مردم، مانند کفّارات، این گونه صدقات هم بر هاشمی حلال است یا حرام؟</w:t>
      </w:r>
    </w:p>
    <w:p>
      <w:pPr>
        <w:pStyle w:val="BookText"/>
        <w:rPr/>
      </w:pPr>
      <w:r>
        <w:rPr>
          <w:rFonts w:ascii="IRNazanin" w:hAnsi="IRNazanin" w:eastAsia="IRNazanin"/>
          <w:color w:val="111111"/>
          <w:sz w:val="28"/>
          <w:sz w:val="28"/>
          <w:szCs w:val="28"/>
          <w:rtl w:val="true"/>
          <w:lang w:bidi="fa-IR"/>
        </w:rPr>
        <w:t>این مسأله قابل بحث است و غالب آقایان می‌فرمایند این گونه صدقات بر هاشمی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صدقات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وَالْمَسَاکِینِ وَالْعَامِلِینَ عَلَیهَا وَالْمُؤَلَّفَةِ قُلُوبُهُمْ وَفِی الرِّقَابِ وَالْغَارِمِینَ وَفِی سَبِیلِ اللَّهِ وَابْنِ السَّبِیلِ فَرِیضَةً مِنَ اللَّهِ وَاللَّهُ عَلِیمٌ حَکِیمٌ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اما آنها که جنبه خصوصی دارد، آنها را نمی‌گیرد، مثلاً کسی قسم خورده و حنث قسم کرده و باید کفاره بدهد، یا زنش را ظهار کرده، باید کفاره بدهد، این گونه صدقات را شامل نیست، یعنی دادن این گونه صدقات بر هاشمی اشکال ندارد و در این زمینه روایت هم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إِبْرَاهِیمَ الْهَاشِمِیِّ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أَ تَحِلُّ الصَّدَقَةُ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تِلْکَ الصَّدَقَةُ الْوَاجِبَةُ عَلَی النَّاسِ لَا تَحِلُّ لَنَا فَأَمَّا غَیْرُ ذَلِکَ فَلَیْسَ بِهِ بَأْسٌ وَ لَوْ کَانَ کَذَلِکَ مَا اسْتَطَاعُوا أَن یَخْرُجُوا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الْمِیَاهُ عَامَّتُهَا صَدَقَة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عمومی را استفاده کردیم نه صدقه خصوصی را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 در این مورد نداریم، فلذا ناچاریم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که آیا مراد از صدقاتی که بر بنی هاشم حرام شده، صدقات عامه است یا صدقات خاصه؟ بعضی می‌گویند مراد صدقات عامه است، چون روایت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به همین اشعار تمسک کنیم و بگوییم صدقات خاصه بر بنی هاشم حلال است یا نه؟</w:t>
      </w:r>
    </w:p>
    <w:p>
      <w:pPr>
        <w:pStyle w:val="BookText"/>
        <w:rPr/>
      </w:pPr>
      <w:r>
        <w:rPr>
          <w:rFonts w:ascii="IRNazanin" w:hAnsi="IRNazanin" w:eastAsia="IRNazanin"/>
          <w:color w:val="111111"/>
          <w:sz w:val="28"/>
          <w:sz w:val="28"/>
          <w:szCs w:val="28"/>
          <w:rtl w:val="true"/>
          <w:lang w:bidi="fa-IR"/>
        </w:rPr>
        <w:t xml:space="preserve">دلیل ما بر حلیت همان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خودش یکنوع اشعار است 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بهتر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بنی هاشم و بنی عبد المطلب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اطلاقات این است که این نوع صدقات نیز بر بنی هاشم و سادات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بر سادات دو چیز حرام است، یکی صدقات عامه قطعاً، دیگری هم صدقات خاصه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صدقات خاصه، دلیل قطعی نداریم، فلذا می‌گوییم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اطلاقات می‌کنیمو</w:t>
      </w:r>
    </w:p>
    <w:p>
      <w:pPr>
        <w:pStyle w:val="BookText"/>
        <w:rPr/>
      </w:pPr>
      <w:r>
        <w:rPr>
          <w:rFonts w:ascii="IRNazanin" w:hAnsi="IRNazanin" w:eastAsia="IRNazanin"/>
          <w:color w:val="111111"/>
          <w:sz w:val="28"/>
          <w:sz w:val="28"/>
          <w:szCs w:val="28"/>
          <w:rtl w:val="true"/>
          <w:lang w:bidi="fa-IR"/>
        </w:rPr>
        <w:t>البته ممکن است کسی بگوید صدقات ناظر به صدقات عامه است نه صدقات خاصه، چون در مسأله دلیل قطعی نداریم، فلذا می‌گوییم احتیاط این است که صدقات خاصه را هم به بنی هاشم و سادات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المظالم و الکفّارات من غیر الهاشمی للهاشمی</w:t>
      </w:r>
    </w:p>
    <w:p>
      <w:pPr>
        <w:pStyle w:val="BookText"/>
        <w:rPr/>
      </w:pPr>
      <w:r>
        <w:rPr>
          <w:rFonts w:ascii="IRNazanin" w:hAnsi="IRNazanin" w:eastAsia="IRNazanin"/>
          <w:color w:val="111111"/>
          <w:sz w:val="28"/>
          <w:sz w:val="28"/>
          <w:szCs w:val="28"/>
          <w:rtl w:val="true"/>
          <w:lang w:bidi="fa-IR"/>
        </w:rPr>
        <w:t xml:space="preserve">ما تقدّم فی الفرع الثانی من حرمة صدقة غیر الهاشمی للهاشمی کان راجعاً إلی الزکاة المفروضة و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غیرهما من المفروضات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فیقع الکلام فی الصدقات الواجبة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قسم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کالهدی و الکفّارات و المظالم، فهل تحرم علی الهاشمی أو لا؟ مقتضی القاعدة الجواز، لأنّ المتیقن من الأدلة ما یجب علی الناس، ففی صحیحة الفضلاء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إِنَّ الصَّدَقَةَ أَوْسَاخُ أَیْدِی النَّاسِ وَ إِنَّ اللَّهَ قَدْ حَرَّمَ عَلَیَّ مِنْهَا وَ مِنْ غَیْرِهَا مَا قَدْ حَرَّمَهُ وَ إِنَّ الصَّدَقَةَ لَا تَحِلُّ لِبَنِی عَبْدِ الْمُطَّلِب</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صحیحة جعفر بن إبراهیم الهاشمی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أَ تَحِلُّ الصَّدَقَةُ لِبَنِی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تِلْکَ الصَّدَقَةُ الْوَاجِبَةُ عَلَی النَّاسِ لَا تَحِلُّ لَنَا فَأَمَّا غَیْرُ ذَلِکَ فَلَیْسَ بِهِ بَأْسٌ وَ لَوْ کَانَ کَذَلِکَ مَا اسْتَطَاعُوا أَن یَخْرُجُوا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الْمِیَاهُ عَامَّتُهَا صَدَقَة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خرجت الکفّارات و المظالم و الهدی لعدم وجوبها إلّا علی قسم خاصّ من النّاس الذین صدرت عنهم أسبابها کالکفّاراة الیمین و النذر و الإیلاء و الظهار و کفّارات الحج و الصیام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ذلک کلّه فالاعتماد علی ذکر ما ذکر بعید، لأنّه لا یخلو عن حدّ الإشعار، و مقتضی الإطلاقات حرمة هذا القسم أیضاً ففی مرفوعة أحمد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لَهُمُ الصَّدَقَةُ وَ لَا الزَّکَاة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ع می‌فرماید در خانه بودم که در خانه زده شد، دیدم که اشعث بن قیس است، اشعث بن قیس آدم منافقی بوده، از یک طرف به حسب ظاهر در سپاه علی بود، اما نفوذی معاویه بود و مسئله تحکیم را هم تا حدی همین آدم خراب کرد،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با یک نفر سر آب و ملکی داشت، حلوا پخته بود و شبانه آن را به خانه علی آورد و حضرت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أشعث بن القیس أهدی له نوعا من الحلواء تأنّق فیه و ظنّ الأشعث أنه یستمیله بالمهاداة لغرض دنیویّ کان فی نفس الأشعث یبغض أمیر المؤمنین علیه السّلام فردّ هدیّته و قال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ذلک طارق طرقنا بملفوفة فی وعائها و معجونة شنئتها کأنّما عجنت بریق حیّة أوقیئها،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أصلة؟ أم زکاة؟ أم صدقة؟ فذلک کلّه محرّم علینا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و لکنّها هدیّة،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هبلتک الهبول أعن دین اللَّه أتیتنی لتخدعنی أ مختبط أم ذوجنّة أم تهجر؟ و اللَّه لو اعطیت الأقالیم السبعة بما تحت أفلاکها علی أن أعصی اللَّه فی نملة اسلبها جلب شعیرة ما فعلته، و إنّ دنیاکم عندی لأهون من ورقة فی فم جرادة تقضمها ما لعلیّ و نعیم یفنی، و لذّة لا تبقی نعوذ باللَّه من سبات العقل و قبح الزّلل و به نستعین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شاهد در این حدیث بر سر کلمه صدقه است که هم زکات را می‌گیرد و هم فطره و مظالم را، مع الوصف ممکن است مراد آن صدقه‌ای است که برای رد بلا می‌دهند، چین صدقه‌ای برای اهل بیت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مسأله از نظر دلیل روشن نیست، بهتر این است که انسان صدقات و مظالم غیر هاشمی را بر هاشمی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المتصدّق، البلوغ و العقل و عدم الحجر لفلس أو سفه، فلا تصحّ صدقة الصّبی حتّی بلغ عشراً</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بعضی از شرائط و ضوابط داریم که در همه جای فقه جاری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عاقد باید بالغ، عاقل و غیر ممنوع التصرّف باشد،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حجر از تصرّف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آیا صبی می‌تواند صدقه بدهد یا نه؟ در باب وقف خواندیم که وقف صبی باطل است، یعنی صبی نمی‌تواند چیزی را وقف کند، چرا؟ چون شرط وقف بلوغ است، در عین حالی که نمی‌تواند صبی وقف کند، اما روایات متضافر داریم که صبی هر گاه به سن ده سالگی برسد، می‌تواند وصیت کند، یعنی وصیت صبی صحیح است، راجع به صحت وصیت صبی هم اجماع داریم و هم روایات متضافر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وصیت صبی جایز است، اما صدقه‌اش جایز نیست، چرا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صبی را تجویز نمی‌کند، چه فرق است بین وصیت صبی و صدقه‌اش؟</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عن الشرائع فی مبحث الوقف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یعتبر فیه البلوغ و کمال العقل و جواز التصرّف، وفی وقف من بلغ عشراً تردّد، و المروی جواز صدقته، و الأولی المنع، لتوقف رفع الحجر علی البلوغ و الرشد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أنّه یعتبر فیه البلوغ و العقل و جواز التصرّف</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لا شکّ أنّ الصدقة تصرّف مالیّ یعتبر فیه عدم الحجر، و لذلک رتّب علیه فی المتن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تصحّ صدقة الصبی حتّی من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فإنّ المصنّف جوّز صحة وصیة من بلغ عشراً، و الفارق هو وجود الروایات فی مورد الوصیّة، و قد مضت روایات الوصیّة فی شرح المسألة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صدقته إذا بلغ العشر</w:t>
      </w:r>
    </w:p>
    <w:p>
      <w:pPr>
        <w:pStyle w:val="BookText"/>
        <w:rPr/>
      </w:pPr>
      <w:r>
        <w:rPr>
          <w:rFonts w:ascii="IRNazanin" w:hAnsi="IRNazanin" w:eastAsia="IRNazanin"/>
          <w:color w:val="111111"/>
          <w:sz w:val="28"/>
          <w:sz w:val="28"/>
          <w:szCs w:val="28"/>
          <w:rtl w:val="true"/>
          <w:lang w:bidi="fa-IR"/>
        </w:rPr>
        <w:t xml:space="preserve">در اینجا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روایات جایز نمی‌داند و حال انکه همان روایاتی که در وصیت هست، در صدقه نیز هست، البته محقق هم با امام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أَتَی عَلَی الْغُلَامِ عَشْرُ سِنِینَ فَإِنَّهُ یَجُوزُ فِی مَالِهِ مَا أَعْتَقَ أَوْ تَصَدَّقَ أَوْ أَوْصَی عَلَی حَدٍّ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بْنِ دَرَّاجٍ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طَلَاقُ الْغُلَامِ إِذَا کَانَ قَدْ عَقَلَ وَ صَدَقَتُهُ وَ وَصِیَّتُهُ وَ إِنْ لَمْ یَحْتَلِمْ</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صَدَقَةِ الْغُلَامِ مَا لَمْ یَحْتَلِمْ قَالَ نَعَمْ إِذَا وَضَعَهَا فِی مَوْضِعِ الصَّدَقَةِ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روایات، صدقه را جایز نمی‌داند، چرا؟چون در وصیت روایات فراوان است،ولی در صدقه فقط همین سه روایات است، لعلّ اینکه حضرت امام با این وجود این سه روایت، فتوا به جواز نمی‌دهد بخاطر آن مطلبی است که قبلاً بیان کردم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اساسش بر حرمت است، اگر بخواهیم از این اساس بیرون برویم، خیلی دلیل قاطع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دادن صدقه بر بچه حرام است، چرا؟ چون تصرف محجور است، چیزی که اساسش بر حرمت است، با دو یا سه روایت نمی‌شود جواز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من این سه روایت می‌تواند مجوز باشد، اما به شرط اینکه متناسب با صبی باشد، فرض کنید پدر ده تومان به او داده یا یک تومان داده که آب نبات بخرد، سر کوچه به فقیری می‌رسد همان ده تومان را به فقیر می‌دهد، فکر نمی‌کنم که اسلام جلوش را بگیرد، اگر صدقه در حد معمول و متناسب با شأن صبی باشد، بعید نیست که ما به این روایات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المتصدّق علیه فی الصدقة المندوبة، الفقر و لا الإیمان و لا الإسلام، فتجوز علی الغنی و علی الذمّی و المخالف و إن کانا أجنبیین، نعم، لا تجوز علی الناصب و لا علی الحربی و إن کانا قریبین</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صدقات واجبه، فقر شرط است، یعنی اگر بخواهیم زکات را به کسی بدهیم، مال فقیر است، اما در صدقه مستحب فقر شرط نیست، البته ایمان هم شرط نیست، یعنی انسان می‌تواند به ذمی هم صدقه بدهد، فرق است بین صدقه واجبه و صدقه مستحبه، در صدقه واجبه باید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انسان به او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 شیعه اثنا عشری باشد، اما در صدقات مستحبی حتی ایمان هم شرط نیست، فقط دشمن اهل بیت 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روایت دارد که انسان می‌تواند صدقه مستحبه را بر فقیر بدهد،بر غنی بدهد، بر ذمی بدهد و هکذا بر غیر ذمی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روایات می‌گوید در صدقه مستحبه و مندوبه فقر شرط نیست یعنی به غنی هم می‌شود صدقه داد، البته مراد صدقاتی است که در قالب میهمانی و امثالش صورت بگیرد به گونه‌ای که طرف اصلا متوجه نشود که ماکول و مشروبش جزء صدقات است، نه اینکه مراد صدقات دستی باشد که به دماغ غنی بر بخورد و نسبت به او اهانت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فروع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الفقر فی المتصدّق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الإیمان و الإسلام فی المتصدّق علیه و جوازها علی الذمّی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الصدقة علی الناصبی و الحربی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تضافرت الروایات علی أنّ الصدقة لا تحلّ لغنیّ، و عقد صاحب الوسائل باباً فی کتاب الزکاة، أورد فیه أحد عشر حدیثاً عن النبیّ ص أنّه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الصَّدَقَةُ لِغَنِیٍّ وَ لَا لِذِی مِرَّةٍ سَوِیٍّ وَ لَا لِمُحْتَرِفٍ وَ لَا لِقَوِیٍّ قُلْنَا مَا مَعْنَی هَذَا قَالَ لَا یَحِلُّ لَهُ أَنْ یَأْخُذَهَا وَ هُوَ یَقْدِرُ عَلَی أَنْ یَکُفَّ نَفْسَهُ عَنْهَا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لکن هذه الروایات ناظرة إلی الصدقة المفروضة کالزکاة، حیث إنّها تختصّ بالغنی المطلق و أمّا غنیّ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من جهة أخری لکونه مدیوناً، فلا تشمله الروایات و یجوز له أخذ الزکاه لأجل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الصدقة المندوبة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داریم که صدقات مندوبه را می‌شود به غنی هم داد و هکذا به مخالف و کافر ذمی هم داد، مراد از این صدقه، صدقات محترمانه است که به طرف بر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الصدقة و الهبة، اشتراکهما فی تملیک العین للطرف و افتراقهما فی أنّ الهبة مجردة عن قصد التقرّب بخلاف الصدقة، فعلی هذا فلا مانع من تجویز الصدقة للغنی کتجویز الهبة له، غیر أنّ الهبة تتضمّن التکریم و الصدقة،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کتاب المبسوط للسرخسی الذی ألّفه علی نطاق الفقه الحنفی جوازه،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الأصحاب من یقول الصدقة علی الغنی و الهبة سواء، إنّما یقصد به العوض دون الثواب، ثمّ استدل بوجوه غیر ناهزة</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سرحسی یک دلیل هایی را برای مدعای خودش اقامه کرده که به درد ما نمی‌خورد، به درد همان روایات خود ما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الإیمان و الإسلام بشهادة أنّه دلّت الروایات علی جواز الصدقة علی الذّمی، و قد مرّ الکلام فیه فی الوقف المسلم علی الذمّی و الحکم فی البابین واحد، فإذا جاز الوقف علی الذمّی، فالأولی جواز الصدقة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سَدِیرٍ الصَّیْرَفِیِّ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أُطْعِمُ سَائِلًا لَا أَعْرِفُهُ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نَعَمْ‌أَعْطِ مَنْ لَا تَعْرِفُهُ بِوَلَایَةٍ وَ لَا عَدَاوَةٍ لِلْحَقِّ إِنَّ اللَّهَ عَزَّ وَ جَلَّ یَقُولُ وَ 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تُطْعِمْ مَنْ نَصَبَ لِشَیْ‌ءٍ مِنَ الْحَقِّ أَوْ دَعَا إِلَی شَیْ‌ءٍ مِنَ الْبَاطِل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الْفَضْلِ النَّوْفَلِیِّ عَنْ أَبِیهِ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السَّائِلِ یَسْأَلُ وَ لَا یُدْرَی مَا هُوَ فَقَالَ أَعْطِ مَنْ وَقَعَتْ فِی قَلْبِکَ لَهُ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 دُونَ الدِّرْهَمِ قُلْتُ أَکْثَرُ مَا یُعْطَی قَالَ أَرْبَعَةُ دَوَانِیق</w:t>
      </w:r>
      <w:r>
        <w:rPr>
          <w:rFonts w:eastAsia="Amiri" w:cs="Amiri" w:ascii="Amiri" w:hAnsi="Amiri"/>
          <w:color w:val="111111"/>
          <w:sz w:val="28"/>
          <w:szCs w:val="28"/>
          <w:rtl w:val="true"/>
          <w:lang w:bidi="ar-SA"/>
        </w:rPr>
        <w:t xml:space="preserve">» </w:t>
      </w:r>
      <w:r>
        <w:rPr>
          <w:rStyle w:val="FootnoteAnchor"/>
          <w:rtl w:val="true"/>
        </w:rPr>
        <w:footnoteReference w:id="326"/>
      </w:r>
      <w:bookmarkStart w:id="229" w:name="pg4268_39446"/>
    </w:p>
    <w:p>
      <w:pPr>
        <w:pStyle w:val="BookText"/>
        <w:rPr/>
      </w:pPr>
      <w:bookmarkEnd w:id="2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نَصْرٍ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إِنَّ أَهْلَ الْبَوَادِی یَقْتَحِمُونَ عَلَیْنَا وَ فِیهِمُ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الْمَجُوسُ فَنَتَصَدَّقُ عَلَیْهِمْ قَالَ نَعَمْ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التی جمعها صاحب الوسائل فی باب احد عشر من أبواب الصدقه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تا اینجا ثابت کردیم که صدقه مندوبه بر غنی و هکذا بر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ذمی جایز است، اما بر کافر حربی و ناصبی نمی‌شود داد، و مسلّماً هر نوع کمک کردن بر کافر حربی و ناصبی حرام است</w:t>
      </w:r>
      <w:r>
        <w:rPr>
          <w:rFonts w:eastAsia="IRNazanin" w:cs="IRNazanin"/>
          <w:color w:val="111111"/>
          <w:sz w:val="28"/>
          <w:szCs w:val="28"/>
          <w:rtl w:val="true"/>
          <w:lang w:bidi="fa-IR"/>
        </w:rPr>
        <w:t>.</w:t>
      </w:r>
    </w:p>
    <w:p>
      <w:pPr>
        <w:pStyle w:val="Heading2"/>
        <w:numPr>
          <w:ilvl w:val="1"/>
          <w:numId w:val="1"/>
        </w:numPr>
        <w:rPr/>
      </w:pPr>
      <w:bookmarkStart w:id="230" w:name="__RefHeading___Toc440246_1479056682"/>
      <w:bookmarkStart w:id="231" w:name="_Toc77"/>
      <w:bookmarkEnd w:id="230"/>
      <w:r>
        <w:rPr>
          <w:rtl w:val="true"/>
        </w:rPr>
        <w:t xml:space="preserve">افضلیت پرداخت صدقه مندوبه به طور سرّی، و صدقه واجبه علنی و آشکارا </w:t>
      </w:r>
      <w:r>
        <w:rPr/>
        <w:t>95/11/12</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پرداخت صدقه مندوبه به طور سرّی، و صدقه واجبه علنی و آشکارا</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ششم سه فرع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صدقه مندوبه سرّی و پنهانی باشد نه علنی و آشکارا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در کارهای خیر کمک کند، فرض کنید، کسی می‌خواهد مبلغی را به دیگری بدهد، اما قدرت پرداختش را ندارد، شما وساطت کنید و آن را به اهل خیر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واجبه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صدقه مندوبه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جهراً و علناً مستحب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اینها نکات و فلسفه‌ای دارد که من اجمالاً اشاره می‌کنم، اما صدقه مندوبه بهتر است که سری و پنهانی باشد، چون داعی در آنجا باید فقط خدا باشد، اگر انسان واقعاً مایل است که داعی خدا باشد، بهتر است که در آنجا سرّی و مخفی بدهد تا از ریا و سمعه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روشن است، چون قران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اما اینکه صدقه واجبه را بهتر است که علنی و آشکارا داد،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آشکارا و علنی ندهیم ممکن است متهم بشویم که ما اهل زکات نیستیم، و نباید این تهمت به ما بچسبد، فلذا بهتر است آشکارا و علنی بدهیم تا مورد اتهام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آشکارا و علنی دادن، سبب می‌شود که دیگران نیز تشویق بشوند و زکات بدهند، همه احکام اسلام را می‌شود در یک قواعد علمی و اجتماعی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المسأله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سرّاً أفضل،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 وَ تُطْفِئُ الْخَطِیئَةَ کَمَا یُطْفِئُ الْمَاءُ النَّارَ وَ تَدْفَعُ سَبْعِینَ بَاباً مِنَ الْبَلَاءِ</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أنّهم بترک المواساة فأراد دفع التهمة عن نفسه، أو قصد اقتداء غیر به، لا بأس بالإجهار بها و لم یتأکّد إخفاؤها، هذا فی المندوبة، و أمّا الواجبة فالأفضل إظهارها مطلقاً</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فی المسألة فروع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المندوبة سرّاً أفضل من الصدقة 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أنّةم بترک المواساة أو قصد اقتداء الآخرین به، فلا بأس بالإجهار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الصدقة الواجبة إظهارها مطلقاً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فی الصدقة المندوبة أن تکون سرّاً، و یدلّ علیه قوله سبحانه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اگر انفاقها را آشکار کنید،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مخفی ساخته و به نیازمندان بدهید،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گناهان شما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 بخشوده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ما َ عَنْ عَبْدِ اللَّهِ بْنِ الْوَلِیدِ الْوَصَّافِیِّ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صَدَقَةُ السِّرِّ تُطْفِئُ غَضَبَ الرَّبِّ تَبَارَکَ وَ تَعَالَی</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استثنی من أفضلیته الإسرار بها أن یکون متهماً بترک المواساة، فإنّ إظهارها أفضل دفعاً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 سرّ و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یستلزم إخفاؤها اتهام الناس له بترک المواساة و إلّا فإظهارها أفضل، لأنّه لا ینبغی أن یجعل عرضه عرضة للتّهم، فقد تحرّج من ذلک للنبی ص مع بعده عنه، فغیره أولی، و کذا لو قصد بالإظهار متابعة الناس له فی ذلک و اقتدائهم به، لما فیه من التحریک علی نفع الفقراء</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الصدقة الواجبة إظهارها مطلقاً، قصد به دفع التّهمة أو 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یَعْنِی لَیْثَ بْنَ الْبَخْتَرِیِّ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تَعَالَی إِنَّمَا الصَّدَقاتُ لِلْفُقَراءِ وَ الْمَساکِینِ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فَکُلُّ مَا فَرَضَ اللَّهُ عَلَیْکَ فَإِعْلَانُهُ أَفْضَلُ مِنْ إِسْرَارِهِ وَ کُلُّ مَا کَانَ تَطَوُّعاً فَإِسْرَارُهُ أَفْضَلُ مِنْ إِعْلَانِهِ وَ لَوْ أَنَّ رَجُلًا یَحْمِلُ زَکَاةَ مَالِهِ عَلَی عَاتِقِهِ فَقَسَمَهَا عَلَانِیَةً کَانَ ذَلِکَ حَسَناً جَمِیلاً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فِی تَفْسِیرِهِ 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وَ إِنْ تُخْفُوها وَ تُؤْتُوهَا الْفُقَراءَ فَهُوَ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ذَلِکَ الزَّکَاةَ وَ لَکِنَّهُ الرَّجُلُ یَتَصَدَّقُ لِنَفْسِهِ الزَّکَاةُ عَلَانِیَةٌ لَیْسَ بِسِرٍّ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المساعدة و التوسّط فی إیصال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النبی ص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تَصَدَّقَ بِصَدَقَةٍ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إِلَی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مِثْلُ أَجْرِهِ وَ لَوْ تَدَاوَلَهَا أَرْبَعُونَ أَلْفَ إِنْسَانٍ ثُمَّ وَصَلَتْ إِلَی الْمِسْکِینِ کَانَ لَهُمْ أَجْرٌ کَامِلٌ وَ مَا عِنْدَ اللَّهِ خَیْرٌ وَ أَبْقَی لِلَّذِینَ اتَّقَوْا وَ أَحْسَنُوا لَوْ کُنْتُمْ تَعْلَمُون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انسان همدیگر را در کار های خیر کمک کند، خیلی عجیب است که پیغمبر اکرم 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کار خیری انجام می‌دهد و در این میان چهل نفر دیگر در وسط کمک کنند تا به دست فقیر برسد،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مثاب هستند، یعنی دارای اجر و ثواب عند الله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أنّه یستحبّ مواساة المؤمن فی المال، و قد عقد فی الوسائل باباً تحت ها العنوان و نقل روایات، و أحال بعضها إلی مکان آخر و مال أشار إلیه المصنّف فی المتن هو ما رواه الصدوق فی عقاب الأعمال عن رسول الله ص أنّه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إلی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کراهة شدیدة أن یتملّک من الفقیر ما تصدّق به بشراء أو اتّهاب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فقیر، به او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سبب آخر، بل قیل بحرمته، نعم، لا بأس بأن یرجع إلیه بالمیراث</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چیزی را که انسان به فقیر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صدقات واجبه باشد یا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دو مرتبه از او بخرد یا نه؟</w:t>
      </w:r>
    </w:p>
    <w:p>
      <w:pPr>
        <w:pStyle w:val="BookText"/>
        <w:rPr/>
      </w:pPr>
      <w:r>
        <w:rPr>
          <w:rFonts w:ascii="IRNazanin" w:hAnsi="IRNazanin" w:eastAsia="IRNazanin"/>
          <w:color w:val="111111"/>
          <w:sz w:val="28"/>
          <w:sz w:val="28"/>
          <w:szCs w:val="28"/>
          <w:rtl w:val="true"/>
          <w:lang w:bidi="fa-IR"/>
        </w:rPr>
        <w:t>در این جهت بین علما اختلاف است، برخی گفته‌اند حرام است، یعنی حرام است که انسان چیزی را که به عنوان صدقه به فقیر داده است،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بگوییم حرام است، باید بگوییم مکروه است، حال باید ببینیم که چرا حرام است و چرا مکروه است؟</w:t>
      </w:r>
    </w:p>
    <w:p>
      <w:pPr>
        <w:pStyle w:val="BookText"/>
        <w:rPr/>
      </w:pPr>
      <w:r>
        <w:rPr>
          <w:rFonts w:ascii="IRNazanin" w:hAnsi="IRNazanin" w:eastAsia="IRNazanin"/>
          <w:color w:val="111111"/>
          <w:sz w:val="28"/>
          <w:sz w:val="28"/>
          <w:szCs w:val="28"/>
          <w:rtl w:val="true"/>
          <w:lang w:bidi="fa-IR"/>
        </w:rPr>
        <w:t>ولی ارث استثنا شده، فرض کنید که پسری به پدرش صدقه داده، بعداً پدر بمیرد و میراثش به پسر برسد، این را استثنا کرده‌اند، چرا؟چون این جنبه قهری دارد نه جنبه اختیاری، آنکه حرام یا مکروه است، جایی است که جنبه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شراء ما تصدّق به؟</w:t>
      </w:r>
    </w:p>
    <w:p>
      <w:pPr>
        <w:pStyle w:val="BookText"/>
        <w:rPr/>
      </w:pPr>
      <w:r>
        <w:rPr>
          <w:rFonts w:ascii="IRNazanin" w:hAnsi="IRNazanin" w:eastAsia="IRNazanin"/>
          <w:color w:val="111111"/>
          <w:sz w:val="28"/>
          <w:sz w:val="28"/>
          <w:szCs w:val="28"/>
          <w:rtl w:val="true"/>
          <w:lang w:bidi="fa-IR"/>
        </w:rPr>
        <w:t>هل یجوز شراء ما تصدّق به؟</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تصدّق به الإنسان لوجه الله لا یجوز أن یعود إلیه بالبیع و الشراء، فإن رجع إلیه بالمیراث کان جائزاً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قد رجع إلیه فی الخلاف فی کتاب الزکاة،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للإنسان أن یشتری ما أخرجه فی الصدقة</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المشهور بین الأصحاب، الجواز علی کراهة و علیه حمل فی المختلف کلام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المکروه کثیراً</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تا اینجا نقل اقوال بود، ولی ما باید مسأله را بر روایات عرضه کنیم و ببینیم که از روایات چه استفاده می‌شد، آیا حرمت استفاده می‌شود یا حلیّت؟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اصل اولی حلیت و جواز است، مثلاً نمی‌دانیم که خریدن آن از فقیر حلال است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حلال است، یا آن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روایت را بخوانیم و ببینیم که از روایات حرمت استفاده می‌شود یا جواز و حلیت؟</w:t>
      </w:r>
    </w:p>
    <w:p>
      <w:pPr>
        <w:pStyle w:val="BookText"/>
        <w:rPr/>
      </w:pPr>
      <w:r>
        <w:rPr>
          <w:rFonts w:ascii="IRNazanin" w:hAnsi="IRNazanin" w:eastAsia="IRNazanin"/>
          <w:color w:val="111111"/>
          <w:sz w:val="28"/>
          <w:sz w:val="28"/>
          <w:szCs w:val="28"/>
          <w:rtl w:val="true"/>
          <w:lang w:bidi="fa-IR"/>
        </w:rPr>
        <w:t xml:space="preserve">ثمّ إن مقتضی القاعدة،هو الجواز، لأنّ الصدقة بانتقالها إلی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کسائر أمواله فی بیعه و هبته أو نحو ذلک علی المتصدّق أو غیره، غیر أنّ الظاهر الرّوایات الحرمة، و قد عقد فی الوسائل باباً تحت عنوان أنّه یکره تملک الصدقة بالبیع و الهبة و نحوهما و یجوز بالمیراث و نقل فیه روایات ستّة،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تَصَدَّقَ الرَّجُلُ بِصَدَقَةٍ لَمْ یَحِلَّ لَهُ أَنْ یَشْتَرِیَهَا وَ لاَ یَسْتَوْهِبَهَا وَ لَا یَسْتَرِدَّهَا إِلَّا فِی مِیرَاثٍ</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تَصَدَّقَ الرَّجُلُ عَلَی وُلْدِهِ بِصَدَقَةٍ فَإِنَّهُ یَرِثُهَا فَإِذَا تَصَدَّقَ بِهَا عَلَی وَجْهٍ یَجْعَلُهُ لِلَّهِ فَإِنَّهُ لَا یَنْبَغِی لَه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الْجُعْفِیِّ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 مَنْ تَصَدَّقَ بِصَدَقَةٍ فَرَدَّهَا عَلَیْهِ الْمِیرَاثُ فَهِیَ لَه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تَصَدَّقْتَ بِصَدَقَةٍ لَمْ تَرْجِعْ إِلَیْکَ وَ لَمْ تَشْتَرِهَا إِلَّا أَنْ تُورَثَ</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را چه کنیم، چون روایات می‌گویند حرام است، ولی مشهور می‌گویند مکروه است، اینجاست که مشهور در مقابل روایات قرار گرفته‌اند، مشهور در میان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شیخ طوسی است، که برخی می‌گویند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کراهت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می گویند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سنگینی‌اش روی حرمت است و می‌خواهد این مسأله را تقریب ذهن کند و می‌گوید اگر شما غلامی را آزاد کردید، آیا دو مرتبه می‌توانی آن را بخرید؟</w:t>
      </w:r>
    </w:p>
    <w:p>
      <w:pPr>
        <w:pStyle w:val="BookText"/>
        <w:rPr/>
      </w:pPr>
      <w:r>
        <w:rPr>
          <w:rFonts w:ascii="IRNazanin" w:hAnsi="IRNazanin" w:eastAsia="IRNazanin"/>
          <w:color w:val="111111"/>
          <w:sz w:val="28"/>
          <w:sz w:val="28"/>
          <w:szCs w:val="28"/>
          <w:rtl w:val="true"/>
          <w:lang w:bidi="fa-IR"/>
        </w:rPr>
        <w:t>همچنین چیزی را که از ملک خود به وسیله صدقه خارج کردید و به طرف دادید، دو مرتبه نمی‌توانید آن را به ملک خود بر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در استدلال صاحب حدائق</w:t>
      </w:r>
    </w:p>
    <w:p>
      <w:pPr>
        <w:pStyle w:val="BookText"/>
        <w:rPr/>
      </w:pPr>
      <w:r>
        <w:rPr>
          <w:rFonts w:ascii="IRNazanin" w:hAnsi="IRNazanin" w:eastAsia="IRNazanin"/>
          <w:color w:val="111111"/>
          <w:sz w:val="28"/>
          <w:sz w:val="28"/>
          <w:szCs w:val="28"/>
          <w:rtl w:val="true"/>
          <w:lang w:bidi="fa-IR"/>
        </w:rPr>
        <w:t>ولی این استدلال ایشان درست نیست، چون من که غلام را عتق کردم، غلام به وسیله عتق به کلی از مالیت افتاد، وقتی از مالیت افتاد، پس مال نیست تا دو مرتبه انسان او را به ملک خودش در بیاورد، بر خلاف جایی که انسان یک جفت قالی را به کسی به عنوان صدقه می‌دهد، قالی مالیتش باقی است و فلذا من می‌توانم دو مرتبه از او بخرم، بنابراین، قیاس مسأله صدقه به عتق، قیاس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یک طرف است و روایات هم در طرف مقابلش، پس چه باید کرد؟</w:t>
      </w:r>
    </w:p>
    <w:p>
      <w:pPr>
        <w:pStyle w:val="BookText"/>
        <w:rPr/>
      </w:pPr>
      <w:r>
        <w:rPr>
          <w:rFonts w:ascii="IRNazanin" w:hAnsi="IRNazanin" w:eastAsia="IRNazanin"/>
          <w:color w:val="111111"/>
          <w:sz w:val="28"/>
          <w:sz w:val="28"/>
          <w:szCs w:val="28"/>
          <w:rtl w:val="true"/>
          <w:lang w:bidi="fa-IR"/>
        </w:rPr>
        <w:t>ناچاریم بگوییم لابد اصحاب یک قرائنی در دست شان بوده که به این روایات عمل نکرده‌اند و یا این روایات را حمل بر کراهت نموده‌اند و الا ظاهر روایات همان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اشتهار الفتوی بین الأصحاب بالجواز، یصدّنا عن الأخذ بظاهر هذه الروایات، فالحمل علی الکراهة الشدیدة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روایات را حمل بر کراهت کنیم، روی مبنای ما همین است، یعنی شهرت فتوایی از نظر ما حجت است، شهرت فتوایی سبب می‌شود که این روایات را حمل بر کراهت کنیم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فی الحدائق فی تقریب المنع، لأنّ الصدقة بمنزلة العتق لله سبحانه، فلا یصلح ردّه لمن اعتقه بوجه من الوجوه</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فغیر تامّ جدّاً إذ لو تمّ، لمنع الردّ بالمیراث، مع أنّ الروایات علی جوازه کما إذا تصدقّ الإبن علی الأب ثم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شما درست باشد باید میراثش هم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میم و سکون عین و فتح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بالعتق خرج عن المالیة، بخلاف المتصدّق به، فإنّه مال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روایات را حمل بر کراهت کردیم و شهرت فتوایی را مقدم بر روایت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مردی خدمت امام صادق ع می‌آید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مرده است، و یک دختر هم بیشتر ندارد، چه کنیم؟ حضرت فرمود نصفش را به دختر بدهید و نصفش را به عمو، این آدم به کوفه آمد که به این کلام امام ع عمل کند، اصحاب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کلام امام را به اصحاب آن حضرت هم بیان کرد، اصحاب به این مرد گفتند که حضرت این حرف را از روی تقیه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فتوای ابوجعفر ع این نیست که تو گفتی، بلکه همه را به دختر بده، این آدم متحیر ماند که چه کند، یا به حرف امام عمل کند یا به گفته اصحاب؟</w:t>
      </w:r>
    </w:p>
    <w:p>
      <w:pPr>
        <w:pStyle w:val="BookText"/>
        <w:rPr/>
      </w:pPr>
      <w:r>
        <w:rPr>
          <w:rFonts w:ascii="IRNazanin" w:hAnsi="IRNazanin" w:eastAsia="IRNazanin"/>
          <w:color w:val="111111"/>
          <w:sz w:val="28"/>
          <w:sz w:val="28"/>
          <w:szCs w:val="28"/>
          <w:rtl w:val="true"/>
          <w:lang w:bidi="fa-IR"/>
        </w:rPr>
        <w:t>این آدم سال آینده مکه رفت و خدمت امام ع رسید و داستان را نقل کرد که شما این گونه به من فرمودید، ولی اصحاب شما در کوفه چنین می‌گویند که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إتّقیت علیک، بلکه ترسیدم این عمل و کار به ضرر تو تمام بشود، چون ترسیدم که اگر همه را به دختر بدهی، چنانچه عمو بفهمد، آنوقت ممکن است به نزد حاکم برود و از تو در این باره شکایت کند و تو گرفتار بشوی، چون از نظر اهل سنت نصفش به عمو می‌رسد، جضرت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عمل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نمی‌فهمد؟ نه، فرموده همه را به دختر بده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شهرت فتوایی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نصی که از دو لب مبارک امام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فلذا طرف به کلام امام عمل نمی‌کند اما به شهرت فتوایی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ما شهرت فتوایی را گرفتیم و این روایات را حمل بر کراهت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ردّ السائل و لو مع ظنّ غناه، بل یعطی و لو شیئاً یسیراً</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هر گاه فقیری از انسان چیزی بخواهد، مکروه است که او را رد کند هر چند خیال کند که او فقیر نیست، بلکه بهتر است به او چیزی بدهد هر چند اندک باشد، زیرا ائمه اهل بیت ع سوال کنندگان را می‌دادند و حال آنکه در میان سائلین کسانی بودند که مستحق نبودند، ولی می‌فرمودند که اگر ما به اینها ندهیم، به مستحق هم نمی‌رسد، بنابراین، مکروه است که انسان سائل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 برای سائل چگونه است؟ سائل هم دو حالت دارد، اگر واقعاً محتاج است، سوالش مکروه است، اما اگر غنی است و خودش را به فقر زده و می‌خواهد از این طریق به سرمایه خودش بیفزاید، ظاهراً سوالش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غنی است و با عملش می‌رساند که من فقیرم، یکنوع کذب عملی است، بعید نیست که این نوع کذب ها هم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اجماع بر کراهت هم داریم، هر چند انسان می تواند بگوید حرام است، برخی از روایات هم می‌رساند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در دو محور دور می‌زند، اما تکلیف ما این است که سائل را رد نکنیم هر چند ظن و گمان بر غنایش داشته باشیم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سائل اگر محتاج است، سوال کردنش کراهت دارد و عمل مکروه می‌باشد، اما اگر غنی است، ظاهراً عملش تکذیب واقع است و روایت هم داریم که حرام است، منتها مشهور به این روایت عمل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یستحب للسائل اجابة السائل، عَنِ الْحُسَیْنِ بْنِ یَزِیدَ النَّوْفَلِیِّ عَنْ إِسْمَاعِیلَ بْنِ أَبِی زِیَادٍ السَّکُونِیِّ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 لَا تَقْطَعُوا عَلَی السَّائِلِ مَسْأَلَتَهُ فَلَوْ لَا أَنَّ الْمَسَاکِینَ یَکْذِبُونَ مَا أَفْلَحَ مَنْ رَدَّهُم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عقد فی الوسائل باباً أسماه باب کراهة ردّ السائل و لو ظُنّ غناه، بل یعطیه شیئاً و لو یسیراً، أو یعده به – یعنی به فقیر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چیزی ندارم، فردا یا پس فردا بیا تا بدهم – فإن لم یجد شیئاً ردّه ردّاً جمیلاً، و قد نقل فیه اثنی عشر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رد سائل مکروه است، دوازده روایت داریم که هرگاه سائل از شما چیزی خواست، او را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کراهیة السؤال</w:t>
      </w:r>
    </w:p>
    <w:p>
      <w:pPr>
        <w:pStyle w:val="BookText"/>
        <w:rPr/>
      </w:pPr>
      <w:r>
        <w:rPr>
          <w:rFonts w:ascii="Amiri" w:hAnsi="Amiri" w:eastAsia="Amiri" w:cs="Amiri"/>
          <w:color w:val="111111"/>
          <w:sz w:val="28"/>
          <w:sz w:val="28"/>
          <w:szCs w:val="28"/>
          <w:rtl w:val="true"/>
          <w:lang w:bidi="ar-SA"/>
        </w:rPr>
        <w:t>قال العلّامة فی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یکره السؤال لأنّ الله تعالی قرن الرزق بالسعی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وَإِلَیهِ النُّشُورُ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زمین را برای شما رام کرد، بر شانه‌های آن راه بروید و از روزیهای خداوند بخورید؛ و بازگشت و اجتماع همه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السؤال مذلّة عظیمة و منع عن السعی النافع لنوع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یتأکّد کراهیة السؤال من غیر حاجة لما فیه من المذلّة بغیر ضرورة</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عقد الحرّ العاملی باباً بعنوان باب تحریم السؤال من غیر حاجة، و ذکر فیه حوالی عشر روایات و لسان بعض الروایات هو الحرمة،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یَسْأَلُ مِنْ غَیْرِ حَاجَةٍ فَیَمُوتُ حَتَّی یُحْوِجَهُ اللَّهُ إِلَیْهَا وَ یَکْتُبَ اللَّهُ لَهُ بِهَا النَّارَ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232" w:name="pg4268_39456"/>
    </w:p>
    <w:p>
      <w:pPr>
        <w:pStyle w:val="BookText"/>
        <w:rPr/>
      </w:pPr>
      <w:bookmarkEnd w:id="232"/>
      <w:r>
        <w:rPr>
          <w:rFonts w:ascii="Amiri" w:hAnsi="Amiri" w:eastAsia="Amiri" w:cs="Amiri"/>
          <w:color w:val="111111"/>
          <w:sz w:val="28"/>
          <w:sz w:val="28"/>
          <w:szCs w:val="28"/>
          <w:rtl w:val="true"/>
          <w:lang w:bidi="ar-SA"/>
        </w:rPr>
        <w:t>نعم لسان بعضها الکراة، کما فیما روی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اتَّبِعُوا قَوْلَ رَسُولِ اللَّهِ ص فَإِنَّهُ قَالَ مَنْ فَتَحَ عَلَی نَفْسِهِ بَابَ مَسْأَلَةٍ فَتَحَ اللَّهُ عَلَیْهِ بَابَ فَقْرٍ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فالأحوط – کما علیه المصنّف فی المتن – ترک السؤال، لأنّه بسؤاله هذا یکذب، لأنّ السؤال یدل بالدلالة الالتزامیه علی الفقر و الحاجة و هو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بیان أحکام الوقوف و الصدقات</w:t>
      </w:r>
    </w:p>
    <w:p>
      <w:pPr>
        <w:pStyle w:val="Heading2"/>
        <w:numPr>
          <w:ilvl w:val="1"/>
          <w:numId w:val="1"/>
        </w:numPr>
        <w:rPr/>
      </w:pPr>
      <w:bookmarkStart w:id="233" w:name="__RefHeading___Toc440248_1479056682"/>
      <w:bookmarkStart w:id="234" w:name="_Toc78"/>
      <w:bookmarkEnd w:id="233"/>
      <w:r>
        <w:rPr>
          <w:rtl w:val="true"/>
        </w:rPr>
        <w:t xml:space="preserve">مضاربه </w:t>
      </w:r>
      <w:r>
        <w:rPr/>
        <w:t>95/11/13</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p>
    <w:p>
      <w:pPr>
        <w:pStyle w:val="BookText"/>
        <w:rPr/>
      </w:pPr>
      <w:r>
        <w:rPr>
          <w:rFonts w:ascii="IRNazanin" w:hAnsi="IRNazanin" w:eastAsia="IRNazanin"/>
          <w:color w:val="111111"/>
          <w:sz w:val="28"/>
          <w:sz w:val="28"/>
          <w:szCs w:val="28"/>
          <w:rtl w:val="true"/>
          <w:lang w:bidi="fa-IR"/>
        </w:rPr>
        <w:t>بحث ما به لطف و فضل خداوند در باره احکام وقوف و صدقات پایان پذیرفت، بحث جدیدی که برای آقایان انتخاب کردیم که شاید تا آخر سال تمام بشود، کتاب مضاربه است، علت انتخاب کتاب مضاربه، دو چیز می‌تواند باشد، یکی تقاضای بعضی از اصحاب درس، و دیگر اینکه بحث مضاربه، بحث روز و بسیار مبتلا به می‌باشد، و بانک های ما مدعی هستند که کار ما، کار مضاربه‌ای است، فلذا باید اول احکام مضاربه را بخوانیم و آنگاه ببینیم که آیا بانک های ما طبق آن عمل می‌کنند یا نه؟</w:t>
      </w:r>
    </w:p>
    <w:p>
      <w:pPr>
        <w:pStyle w:val="BookText"/>
        <w:rPr/>
      </w:pPr>
      <w:r>
        <w:rPr>
          <w:rFonts w:ascii="IRNazanin" w:hAnsi="IRNazanin" w:eastAsia="IRNazanin"/>
          <w:color w:val="111111"/>
          <w:sz w:val="28"/>
          <w:sz w:val="28"/>
          <w:szCs w:val="28"/>
          <w:rtl w:val="true"/>
          <w:lang w:bidi="fa-IR"/>
        </w:rPr>
        <w:t>اسلام دین جامع و کامل</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اسلام چهارده قرن قبل، همه نیازهای بشر را در نظر گرفته است، و آن این است که در جامعه بشری کسانی هستند که ثروت دارند، اما قدرت استفاده از ثروت شان را ندارند، پول های شان در صندوق ها یا در بانک ها ذخیره می‌کنند، اما گروهی هستند که قدرت کار و استفاده از ثروت را دارند، اما ثروت ندارند، اسلام برای اینکه این دوتا با همدیگر تعامل کنند، مضاربه را امضا کرده است، خیلی‌ها خیال کرده‌اند که شرع مقدس مضاربه را تأسیس کرده و آن را یک امر تعبدی شمرده‌اند، فلذا در مسائل آینده گیر کرده‌اند و حال آنکه مسأله مضاربه قبل از اسلام بوده، منتها اسلام آن را امضا نموده، خود بشر هم با همان عقل بشری خود درک کرده است که گاهی ثروت است، اما طرف پیره مرد یا پیره زن است یا آدمی است که توان کار کردن و فکر استفاده از ثروتش را ندارد، اگر ثروتش را راکد بگذارد و از آن استفاده نکند به ضرر خودش و به ضرر جامعه تمام می‌شود، طرف دیگر فاقد ثروت و دستش خالی است، اما قدرت استفاده از ثروت را دارد، اسلام فرموده ثروت از یکی، کار هم دیگری و ربح هم طبق قرار داد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امضای معامله مضاربه‌ای، جلوی ربا را هم گرفته است، کسانی که ثروت دارند اگر مضاربه ندهند، ناچارند که به مردم قرض بدهند به دنبال قرض هم رباست و در هر کشوری که ربا رواج پیدا کند، آن کشور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صاحب پول باید پیوسته سود را بگیرد، خواه طرف سود بکند یا نکند و این کار در جامعه ایجاد شکاف می‌کند ولذا اسلام برای سد باب ربا، مضاربه را امضا کرده است، که در واقع یکنوع ایجاد تعادل بین صاحب مال و عامل است، کما اینکه با تجویز متعه، جلوی زنا را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عَلِیٌّ ع یَقُولُ لَوْ لَا مَا سَبَقَنِی بِهِ ابْنُ الْخَطَّابِ مَا زَنَی إِلَّا الشَّقِیُّ قَالَ وَ کَانَ ابْنُ عَبَّاسٍ یَرَی الْمُتْعَة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امضای مضاربه هم جلوی ربا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مضاربه، فرض و بضاعت</w:t>
      </w:r>
    </w:p>
    <w:p>
      <w:pPr>
        <w:pStyle w:val="BookText"/>
        <w:rPr/>
      </w:pPr>
      <w:r>
        <w:rPr>
          <w:rFonts w:ascii="IRNazanin" w:hAnsi="IRNazanin" w:eastAsia="IRNazanin"/>
          <w:color w:val="111111"/>
          <w:sz w:val="28"/>
          <w:sz w:val="28"/>
          <w:szCs w:val="28"/>
          <w:rtl w:val="true"/>
          <w:lang w:bidi="fa-IR"/>
        </w:rPr>
        <w:t>البته ممکن است کسی بگوید که مضاربه با ربا فرق نمی‌کند و در هردو ثروتمند و صاحب پول سود می‌برد بدون اینکه رنج و زحمت کار را بکشد، و حال آنکه بین این دوتا خیلی فرق است، در ربا وقتی مبلغ را به بدهکار می‌دهد، به او می‌گوید خواه کار بکنی یا نکنی، سود بکنی یا سود نکنی، باید این مبلغ را هر ماه به من بدهی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مضاربه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من کار کن، اگر سود کرد، طبق قرار داد تقسیم می‌کنیم و اگر سود نکرد، باز هم پای دوتای ما باشد، اگر ضرر کرد، ضررش پای من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فرق واضح و آشکار که بین مضاربه و رباست، آیا سزوار است که ما ربا را با مضاربه یکی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مصالح عالیه اسلام، تجویز مضاربه، مساقات و مزارعة 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مضاربه، مساقات و مزارعه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سه بردارند، اسلام با امضای این سه تا،هم جلوی را گرفته است و هم جلوی بیکاری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در اینجا سه عنوان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عنوان در فقه ما معلوم است، قرض این است که من مبلغی را به طرف قربة إلی الله می‌دهم، سودش مال مقترض است، در مقابل قرض، بضاعت است، بضاعت عکس قرض می‌باشد، مثلاً افرادی از کار افتاده‌ای در جامعه بودند یا زنان بی سرپرست بودند که پول داشتند، ولی از پول خود نمی‌توانستند استفاده کنند، یک آدم‌های نیک صفت و خیر خواه پیدا می‌شدند و می‌گفتند پول خود را به ما بدهید تا با آن برای شما قربة إلی الله کار کنیم، یعنی همه سود مال شما باشد،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مضاربه این است که طرف پول خودش را به دیگری می‌دهد تا او با این پول کار کند، ربح و سودش طبق قرار داد بین شان تقسیم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قرض، همه ربح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مقترض است، در بضاعت همه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مالک است، کار عامل تبرّعی و قربة إلی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مضاربه طرفین در سود شریک‌اند، مضاربه در حقیقت یکنوع ازدواج بین ثروت و سعی و تلاش است، ثروت از یک طرف است، سعی هم از طرف دیگر که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که الآن عرض می‌کنم، مسأله مهمی است، یعنی اساس و پایه است برای مسائل آینده، چون در بحث های آینده، من یک نظراتی دارم که با نظرات دیگران فرق می‌کند، کما اینکه در وقف نیز یک نظرات متفاوت با نظرات دیگران داشتیم، یکی از پایه‌های نظریات من این است که آقایان خیال کرده‌اند که مضاربه را شارع تأسیس کرده نموده است فلذا گفته‌اند اگر در شرائط و موانعش شک کردیم، باید احتیاط کنیم، و حال مضاربه از مخترعات شرع نیست، بلکه شرع آن را امضا کرده نه اینکه تأسیس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اولاً؛ دلیل اول اینکه پیامبر اکرم ص، اجیر حضرت خدیجه نبود، بلکه عامل خدیجه بود، یعنی مقام پیامبر اکرم ص فوق آن است که اجیر کسی باشد، جناب خدیجه با پیامبر اکرم ص مضاربه کرد، سود خوبی هم گیرش آمد، جنس خوبی هم از شام آورد، از پیامبر خوشش آمد و گفت چه خوب است که من با این جوان ازدواج کنم، پس پیامبر اکرم ص قبل از بعثت با حضرت خدیجه مضاربه کرده و این نشان می‌دهد که مضاربه قبل از اسلام هم در جزیرة العرب رواج داشته و از مخترعات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جناب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 بود، ولذا حضرت رسول ص هنگامی که مکه را فتح کرد، فرمود تمام ربا ها را زیر پا می‌گذارم، حتی ربای عمویم عباس را، ولی در عین حال همین عباس گاهی مضاربه هم می‌کرد و می‌گفت من با تو مضاربه می‌کنم به شرط اینکه سفر دریایی نکنی، بلکه سفر بیابانی کنی، شرائط را عوض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عین همین مسأله در بیع و اجاره می‌گوییم، بیع و اجاره یک امر عرفی‌اند، فلذا هر چه را عرف بگوید بیع است، ما هم می‌گوییم بیع است، مگر اینکه شرع مقدس شرط یا قیدی را اضافه کند یا مانعی را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خوئی و امثال ایشان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نوع محشین عروه، مانند آیت الله خوئی می‌گویند مضاربه بر خلاف قاعده است و شرع مقدس آن را تأسیس کرده تا جلوی ربا و بی کاری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مضاربه خلاف قاعده است؟ چون سود تابع رأس المال است، سود باید به مالک بر گردد، اما اینکه بخشی از سود به مالک بر گردد و بخش دیگر به عامل، این خلاف قاعده است، سود زاییده رأس المال است، بچه شتر، مال صاحب شتر است، اینکه می‌گوییم نصف سود مال صاحب پول و نصف دیگرش مال عامل، این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بر گفتار آیت الله خوئی</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درست نیست، یعنی نمی‌شود گفت که سود، تابع رأس المال است و از قبیل بچه شتر نسبت به شتر می‌ماند، یا مانند میوه درخت است نسبت به درخت، بلکه رأس المال جزء العلة و مقتضی است، و الا اگر رأس المال را در صندوق بگذاریم و درش را قفل بزنیم، نمی‌زاید، رأس المال جزء العلة است، سود مقداری مال رأس المال است و مقداری هم نتیجه سعی و تلاش عامل می‌باشد، چرا بر خلاف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مسائل را برای این مطرح می‌کنم 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مضاربه عمل به احتیاط می‌کنند، یکی از دلایل احتیاط شان همین است که عرض شد، گاهی می‌گویند مضاربه از مخترعات شارع و یک امر تعبدی است، گاهی می‌گویند مضاربه خلاف قاعده است، زیرا ربح و سود مال رأس المال است ولذا تقسیم ربح و سود بین مالک مال و عامل، بر خلاف قاعده می‌باشد و به این جهت فکر نکرده اند که رأس المال یک نقش دارد، سعی و تلاش عامل هم نقش دیگری در تولید و به وجود آوردن سود دارد، همانطور که رأس المال مؤثر است و سعی و تلاش عامل نیز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تعلق ربح و سود بخشی به مالک و بخش دیگر به عامل، بر خلاف قاعده نیست بلکه بر طبق قاعده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المضاربة تجارة طیّة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المضاربة تجارة طیّة مبارکة، أمضاه الإسلام لإیجاد التعاون بین أصحاب الثروات و العمّال، فصاحب المال یسعی بماله و ثروته، و العامل یسعی بعمله و کدّه، و یکون الربح بینهما حسب ما اتّفا علیه، و لیس کلّ من یملک المال یُحسن التجارة، کما لیس لکلّ من یُحسنها، رأس مال، فاحتجّ إلیها من الجانبین فصارت المضاربة ضرورة اجتماعیة ولأجل ذلک أمضاها الشارع لدفع الجاجتین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مالک و نیاز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کوبیدن و نابود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کنز الأموال فی الصنادیق – تا اموال در صندوق ها حبس نشود – و تداولها بین الناس من جانب، و اندفاع العمّال إلی مجال العمل من جانب آخر، و فی الوقت نفسه هو أفضل طریق لسدّ باب أکل الرّباء، فصاحب المال و العامل ینتفعان بعقد المضاربة من الربح الذی یستحصله العامل، فهذا ینتفع بعمله، و ذاک برأس ماله الذی هو أیضاً عمل مغضوط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ما یقوم به العامل عمل مبسط، فما ربما ینقل عن بعض المخدوعین من أنّه لا دور لرأس المال و إنّما الدّور کلّه للعمل، غفلة عن واقع المال،فإنّ صاحبه ربها ناله عن طریق العمل شیئاً فشیئاً حتّی بلغ إلی الحاجة الّتی یستعین به العامل فی تجارته، و لو عمل الناس ما فی المضاربة من الخیر و البرکة، لضربوا عن الربا صفحاً، و المضاربة هو المصداق الواضح لقول الإمام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شَارِکُوا الَّذِی قَدْ أَقْبَلَ عَلَیْهِ الرِّزْقُ فَإِنَّهُ أَخْلَقُ لِلْغِنَی وَ أَجْدَرُ بِإِقْبَالِ الْحَظِّ</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الجزیرة العربیة، فی أغلب المناطق ذات أرض قاحله – سر زمین خشک بود – ولم یکن للزراعة فیها نشاط بارز، و کان للتجارة هناک دور هامّ خصوصاً فی أمّ القری و أطرافها و کانت هی الشغل المهم لسکان هذه المنطقة</w:t>
      </w:r>
      <w:r>
        <w:rPr>
          <w:rFonts w:eastAsia="IRNazanin" w:cs="IRNazanin"/>
          <w:color w:val="111111"/>
          <w:sz w:val="28"/>
          <w:szCs w:val="28"/>
          <w:rtl w:val="true"/>
          <w:lang w:bidi="fa-IR"/>
        </w:rPr>
        <w:t>.</w:t>
      </w:r>
      <w:bookmarkStart w:id="235" w:name="pg4268_39461"/>
    </w:p>
    <w:p>
      <w:pPr>
        <w:pStyle w:val="BookText"/>
        <w:rPr/>
      </w:pPr>
      <w:bookmarkEnd w:id="235"/>
      <w:r>
        <w:rPr>
          <w:rFonts w:ascii="IRNazanin" w:hAnsi="IRNazanin" w:eastAsia="IRNazanin"/>
          <w:color w:val="111111"/>
          <w:sz w:val="28"/>
          <w:sz w:val="28"/>
          <w:szCs w:val="28"/>
          <w:rtl w:val="true"/>
          <w:lang w:bidi="fa-IR"/>
        </w:rPr>
        <w:t>از کجا می‌گویم که شغل مهم تجارت بوده؟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إِیلَافِهِمْ رِحْلَةَ الشِّتَاءِ وَالصَّیفِ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زمستان به یمن می‌رفتند، چون یمن گرم بود، تابستان هم به شام می‌رفتند چون سرد بود، تمام زندگی شان با تجارت می‌چرخید، در تجارت هم یا خودشان مستقیماً تجارت می‌کردند یا اینکه سرمایه خود را به دیگری به عنوان عامل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لِلْعَبَّاسِ مَالُ مُضَارَبَةٍ فَکَانَ یَشْتَرِطُ أَنْ لَا یَرْکَبُوا بَحْراً وَ لَا یَنْزِلُوا وَادِیاً فَإِنْ فَعَلْتُمْ فَأَنْتُمْ ضَامِنُونَ فَأُبْلِغَ ذَلِکَ رَسُولَ اللَّهِ ص فَأَجَازَ شَرْطَهُ عَلَیْهِم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ضاربت السیّدة خدیجة – رضی الله عنها – رسول الله و ضمّت إلیه 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لیخدمه فی الطریق و یعینه فی العمل، فرجع رسول الله ص من سفره إلی الشام بربح وافر، و اشتری لها أجناساً کانت الرغبة إلیها فی مکّة شدیدة، فأدّی ذلک – و ما رأت السیّدة خدیجة منه من مدیریته فائقة و أمانة محمودة – إلی الخطبة و الزواج کما هو مذکور فی التاریخ</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440250_1479056682"/>
      <w:bookmarkStart w:id="237" w:name="_Toc79"/>
      <w:bookmarkEnd w:id="236"/>
      <w:r>
        <w:rPr>
          <w:rtl w:val="true"/>
        </w:rPr>
        <w:t xml:space="preserve">آیا مضاربه با قراض یک حقیقت و یک چیزند یا دو چیز و دو حقیقت؟ </w:t>
      </w:r>
      <w:r>
        <w:rPr/>
        <w:t>95/11/16</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با قراض یک حقیقت و یک چیزند یا دو چیز و دو حقیقت؟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درس شان فرمودند که یکی معجزات اسلام،کثرت قوانین آن است، اسلام یک آئینی است که این همه قوانین دارد، آیا ادیان دیگر این همه قوانین دارند یا نه؟ معلوم نیست که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قوانین اسلام، مسأله مضاربه است که جلوی ربا را می‌گیرد و ایجاد اشتغال می‌کند، امروز اشتغال در جامعه ما یک مشکل عمده است که باید حل شود، اگر مضاربه، مساقات و مزارعه درست عمل بشود، بسیاری از مشکلات جامعه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قانون مضاربه تن بدهند، برخی از مشکلات ما حل می‌شود، مضاربه، مساقات و مزارعه یکی از نقاط قوت اسلام و اقتصاد ا سلامی است، دو طائفه در اینجا غلو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کسانی که می‌گویند سود و در آمد مال سرمایه است، یعنی تمام ارزش را برای سرمایه قائلند، کأنّه سرمایه مادر است و سودر را می‌زاید، عمل کار گر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گروهی هستند که تمام ارزش و اثر را مال کار می‌دانند، مانند اشتراکی ها، همه اثر را مال کار و کارگر می‌دانند و سرمایه را نادیده می‌گیرند، در حالی که اسلام نه فقط اولی قائل است و نه فقط دومی را، بلکه برای هردو اصالت قائل شده است 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سود و درآمد را متعلق به هردو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سرمایه داری قائل به اولی است که تمام ارزش را برای سرمایه می‌دهد، کمونیست ها و اشتراکی ها دومی را می‌گویند، یعنی تمام ارزش را به کار و کارگر می‌دهند و حال آنکه اسلام برای هردو ارزش قائل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چهار گانه</w:t>
      </w:r>
    </w:p>
    <w:p>
      <w:pPr>
        <w:pStyle w:val="BookText"/>
        <w:rPr/>
      </w:pPr>
      <w:r>
        <w:rPr>
          <w:rFonts w:ascii="IRNazanin" w:hAnsi="IRNazanin" w:eastAsia="IRNazanin"/>
          <w:color w:val="111111"/>
          <w:sz w:val="28"/>
          <w:sz w:val="28"/>
          <w:szCs w:val="28"/>
          <w:rtl w:val="true"/>
          <w:lang w:bidi="fa-IR"/>
        </w:rPr>
        <w:t>ما در اینجا چهار بحث داریم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راجع به اصطلاحات مضاربه است، اصطلاح حجازیها غیر از اصطلاح دیگران است، حجازی‌ها مضاربه را قراض می‌گویند، در حالی که عراقی و غیر عراقی‌ها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می‌گویند، و هردو اصطلاح درست است،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قراض کرده‌اند، می‌گویند، از قرض است و به معنای بریدن، کأنّه سرمایه دار، مقداری از سرمایه خودش را قیچی می‌کند و در اختیار عامل می‌گذارد فلذا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قراض، سرمایه 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طرف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علت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سرمایه را می‌برد و در اختیار عامل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می گویند علت اینکه قراض می‌گویند، چون ربح را می‌برد و در اختیار عامل می‌گذارد، ظاهرا این درست نباشد، چون اول کار ربحی در کار نیست تا آن را در اختیار عامل بگذارد، آینده را هم خدا می‌داند، بهتر است این است که بگوییم سرمایه را می‌برد و در اختیار عامل می‌گذارد، صاحب سرمایه می‌شود 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می‌شود 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مضاربه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طرفی است و حال آنکه اینجا یک طرفه است، مضاربه به معنای ضرب در ارض است، آنکس که ضرب در ارض می‌کند کارگر است و عامل، اما صاحب سرمایه چه بسا پیره زنی باشد یا پیره مردی باشد که در خانه نشسته است و هیچگونه حرکتی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بگوییم که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یک طرف به کار می‌رود، اینکه می‌گویند باب مفاعله طرفینی است،چندان کلیت ندارد، بلکه گاهی طرفینی است و گاهی یک طرفه،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عامل است که ضرب در ارض می‌کند و تجارت، مگر اینکه بگوییم سرمایه دار هم یکنوع ضرب در ارض می‌کند، منتها نه مستقیماً، بلکه به عنوان سبب، البته این خیلی نا مناسب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بگوییم گاهی باب مفاعله در یک طرف استعمال می‌شود، مثل سافر و مسافر که یکنفر است که سفر می‌کند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حسین اصفهانی می‌فرماید من یکبار همه قرآن را برای یک مطلب مطالعه کردم و آن اینکه آیا مفاعله در همه جا دو طرفه است، یا گاهی یک طرفه هم می‌شود، ایشان این حرف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می‌گوید،ایشان می‌فرماید برای اینکه بفهمم که ضرار یکطرفه است یا دو طرفه، قرآن را یکبار برای فهم همین مطلب از اول تا آخر خواندم، و آنگاه فهمیدم که که باب مفاعله لازم نیست که همیشه دو طرفه باشد، بلکه گاهی هم یک طرفه است، اینجا هم بگوییم مضاربه یک طرفه است و الا آن پسره زن را بگوییم مضارب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اسم دارد، سرمایه دار 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است،عامل 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اینجا فقط یک طرف اسم دارد که عامل باشد، عامل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سرمایه دار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ماده مقارضه هردو اسم دارد، 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هردو طرف اسم دارد، اما اگر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فقط یک طرف اسم دارد و آن عامل است که اسم دارد، یعنی طرف دیگر اسم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یا مطلب دوم، تعریف مضاربه است، مضاربه را چند جور تعریف کرده‌اند، اولین تعریف مال علامه در کتاب تذکرة الفقهاء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تعریف علامه در کتاب التذکرة الفقهاء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عرّفها العلامة فی التذکرة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لتجارة الإنسان بمال غیره بحصة من الربح</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عقدی است که تشریع شده برای تجارت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غیره، یعنی به مال مالک،بحصّة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بحصّة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را خارج کرد، یکی قرض را خارج کرد، چون در قرض تمام ربح مال مقترض است، دیگر هم بضاعت را خارج کرد، چون در بضاعت، تمام ربح و درآمد مال مالک است،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 و قربة إلی الله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ما سه عنوان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قرض و بضاعت و فرق هر سه عنوان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بحصّة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بیرون کرد، هم قرض را بیرون کرد و هم بضاعت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تعریف علامه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تعریف یک اشکالی دارد، 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مضاربه عقد نیست، عقد سبب است، مضاربه مسبب است، ایشان تعریف به سبب کرده است، مثل این می‌ماند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هو الایجاب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اشکال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نیست، ایجاب و قبول سبب است، بنابراین، مرحوم علامه تعریف به سبب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است نه سبب، یعنی آنکه عقد آن را ایجاد می‌کند، کما اینکه در تعریف ما نیز خواهد آمد، یعنی ما به مسبب تعریف خواهیم کرد نه به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تعریف صاحب جواهر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صاحب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دفع الإنسان إلی غیره مالاً لیعمل فیه بحصّة من ربحه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مضاربه این است که انسان به دیگری مالی را دفع کند تا با آن کار کند و در ربح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تعریف صاحب جواهر</w:t>
      </w:r>
    </w:p>
    <w:p>
      <w:pPr>
        <w:pStyle w:val="BookText"/>
        <w:rPr/>
      </w:pPr>
      <w:r>
        <w:rPr>
          <w:rFonts w:ascii="IRNazanin" w:hAnsi="IRNazanin" w:eastAsia="IRNazanin"/>
          <w:color w:val="111111"/>
          <w:sz w:val="28"/>
          <w:sz w:val="28"/>
          <w:szCs w:val="28"/>
          <w:rtl w:val="true"/>
          <w:lang w:bidi="fa-IR"/>
        </w:rPr>
        <w:t>همان اشکالی که بر تعریف علامه وارد بود، بر این تعریف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تعریف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فعلی می‌باشد، آقایان می‌دانند که ما دو قسم سبب داریم، سبب قولی و سبب فعلی، علامه تعریف کرده به سبب قولی، صاحب جواهر هم تعریف نموده به سبب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معاطات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الإنسان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سبب فعلی است، فرق نمی‌کند که بگویید دفع، یا بگوید عقد، هردو سبب هستند، منتها عقد سبب قولی است، دفع سبب فعلی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سبب قولیّ و الدفع سبب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سبب یک امر تکوینی است در حالی که معاملات امور اعتباری است، معاملات کلّهم أمور اعتباری است، امور اعتباری جایش در خارج نیست، بلکه جایش در عالم اعتبار است، دفع در عالم خارج است ولذا دفع سبب لهذا الأمر الاعتباری، آن امر اعتباری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 کما اینکه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تعریف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تعریف بالسبب، یعنی تعریف به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تعریف امر اعتباری به امر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أمر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 خارجی است و عمل خارجی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أمور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تعریف ابن قدامه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آنکه تعریف خود را بیان کنم، از ابن قدامه یک تعریفی را نقل می‌کنم، ابن قدامه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حنبلی مذهب است، یعنی مذهبش حنبلی است، اما کتابش، کتاب خوبی است، انصافاً در بین کتاب‌های فقهی اهل سنت،کتاب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خوبی است، ایشان در کتاب خودش گفته مضاربه شرکت است، ثروت از طرف مالک، عمل هم از طرف عامل، کأنّه شرکة بین المال و العمل، مال عمل با هم قاطی می‌شوند،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با هم قاطی می‌شوند، یعنی پول من با پول شما، ولی در اینجا پول مالک با عمل عامل قاطی می‌شود، اینهم یکنوع شرکت جدید است، شرکت اگر همه جا شرکت در اموال است، اما در اینجا از قبیل شرکت بین مال و عمل است،کأنّه می‌خواهد این را بگوید که عمل با سرمایه مخلوط می‌شود، در مضاربه عمل با سرمایه، در مساقات عمل با زمین، کسی، باغی دارد، ولی خودش نمی‌تواند باغبانی کند، اما من باغبانی را بلد هستم و می‌دانم که چه کار کنم، عمل از من و باغ از او، در مزارعه طرف زمین و تخم دارد،اما نمی‌تواند بکارد،من انجام می‌دهم،کأنّه در این سه تا، عمل یک طرف، مال هم یک طرف، مال گاهی درهم و دینار است ، مانند مضاربه، گاهی زمین است در مزارعه، ایشان در واقع همان تعریف جواهر را می‌گوید، گاهی درهم و دینار می‌دهد و گاهی زمین و گاهی باغ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هیچ یک از این تعریف ها را نمی‌پسندیم، چون همه این تعریف ها، تعریف به سبب است و حال آنکه ما باید تعریف به مسبب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امور اعتباری، غیر از امور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تعریف استاد سبحانی</w:t>
      </w:r>
    </w:p>
    <w:p>
      <w:pPr>
        <w:pStyle w:val="BookText"/>
        <w:rPr/>
      </w:pPr>
      <w:r>
        <w:rPr>
          <w:rFonts w:ascii="IRNazanin" w:hAnsi="IRNazanin" w:eastAsia="IRNazanin"/>
          <w:color w:val="111111"/>
          <w:sz w:val="28"/>
          <w:sz w:val="28"/>
          <w:szCs w:val="28"/>
          <w:rtl w:val="true"/>
          <w:lang w:bidi="fa-IR"/>
        </w:rPr>
        <w:t>فالأولی أن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عبارة عن اتفاق شخصین أو أکثر فی تجارة علی أن یکون من أحدهما المال و من الآخر العمل، و یکون سهم من الربح للمال و سهم منه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را گاهی با لفظ ایجاد می‌کنی و می‌گویی قارضتک و گاهی با عمل، یعنی پول را به طرف می‌دهی، بنا براین مضاربه مسبب است، یعنی همان اتفاق است، سببش گاهی لفظ است و گاهی عمل است، این تعریف شاید بهتر از همه تعریف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چند مطلب را بیان کردیم و از جمله فرق مضاربه، قرض و بضاعت را هم گفتیم، البته در بضاعت که می‌گوید همه‌اش مال مالک باشد، این مطلب باید در لفظ گفته شود و بگوید من با مال تو تجارت می‌کنم و همه سود و درآمدش مال تو باشد، یا نیت و قصدش تبرع باشد و یا اینکه رو کرد عمل تبرع باشد، مثلاً کسی مسجد را می‌روبد، یا یک کارهای دیگر انجام می‌دهد که پول گرفتن برای آن کار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در بضاعت همه سود و درآمد، مال صاحب پول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عقد المضاربة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خیلی از جاها با مشهور مخالفم، یکی در همین جا، مشهور آمده‌اند باب مضاربه و سایر معاملات را اخوی و برادر عبادات قرار داده‌اند، چطور در عبادات دست ما بسته است، نسبت به شرط، جزء و مانع گوش به زنگ هستیم که رسول خدا و ائمه چه فرموده‌اند، در معاملات نیز یک چنین چیزی را گفته‌اند، ولی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راحت کرده و فرموده در مضاربه لفظ خاص لازم نیست، به هر تعبیری که معنی را برساند که سرمایه از یک طرف، درآمد هم مشترک است کافی است، ولذا عبارات متعدد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 االأستاذ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قراضا، و هی عقد واقع بین شخصین علی أن یکون رأس المال فی التجارة من أحدهما و العمل من الآخر، و لو حصل ربح یکون بینهما، و لو جعل تمام الربح للمالک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بضاعة، و حیث إنّها عقد تحتاج إلی الإیجاب من المالک و القبول من العامل، و یکفی فی الإیجاب کلّ لفظ یفید هذا المعنی بالظهور العرفی،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قارضتک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و فی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ما در معاملات نباید در قید و بند ایجاب و قبول باشیم، اسلام در باب معاملات همین مقدار خواسته که کلام ظهور در معنای مقصود داشته باشد تا باب اختلاف را بسته شود، یعنی مبهم و مجمل نباشد، چون اگر مبهم و مجمل بگوید، بعداً اسباب اختلاف، دعوا و بگو مگو می‌شود، باید ایجاب و قبول را به گونه‌ای بگوید که اگر بعداً اختلافی پیش آمد، قاضی ظاهر را بگیرد و بر اساس آن حکم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معاملات، ما نوکر ظهور عرفی هستیم و ما نباید در معاملات روی الفاظ خیلی حساسیت داشته باشیم، مرحوم شیخ انصاری در کتاب متاجر یک چیزی را آورده که چندان صحیح نیست و آنکه حتماً ایجاب و قبول به لفظ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غیر العربی لیس بلفظ، این حرف درست نیست، چرا غیر عربی لفظ نباشد، لفظ آن است که مفید معنی باشد، خواه عربی باشد یا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لغتی برای خودش معنی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المتعاقدین البلوغ و العقل و الاختیار، و فی ربّ المال عدم الحجر لفلس، و فی العامل القدرة علی التجارة برأس المال، فلو کان عاجزاً مطلقاً بطلت، و مع العجز فی بعضه لا تبعد الصحّة بالنسبة علی إشکال</w:t>
      </w:r>
      <w:r>
        <w:rPr>
          <w:rFonts w:eastAsia="IRNazanin" w:cs="IRNazanin"/>
          <w:color w:val="111111"/>
          <w:sz w:val="28"/>
          <w:szCs w:val="28"/>
          <w:rtl w:val="true"/>
          <w:lang w:bidi="fa-IR"/>
        </w:rPr>
        <w:t>.</w:t>
      </w:r>
      <w:bookmarkStart w:id="238" w:name="pg4268_39475"/>
    </w:p>
    <w:p>
      <w:pPr>
        <w:pStyle w:val="BookText"/>
        <w:rPr/>
      </w:pPr>
      <w:bookmarkEnd w:id="238"/>
      <w:r>
        <w:rPr>
          <w:rFonts w:ascii="IRNazanin" w:hAnsi="IRNazanin" w:eastAsia="IRNazanin"/>
          <w:color w:val="111111"/>
          <w:sz w:val="28"/>
          <w:sz w:val="28"/>
          <w:szCs w:val="28"/>
          <w:rtl w:val="true"/>
          <w:lang w:bidi="fa-IR"/>
        </w:rPr>
        <w:t>نعم، لو طرأ فی أثناء التجارة تبطل من حین طروّه بالنسبة إلی الجمیع لو عجز مطلقاً، و إلی بعض لو عجز عنه علی الأقوی</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باید به این نکته توجه داشت که یک صفات مشترک است که هم باید ربّ المال دارا باشد و هم عامل، ربّ المال همان مالک و صاحب مال است،اما یک صفاتی هم داریم که فقط در رب المال معتبر است و در عامل معتبر نیست، از طرف دیگر یک صفاتی هم وجود دارد که در عامل معتبر است و در صاحب مال و مالک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سه نوع صفات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صفات مشترکه بین صاحب مال و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صفات مختصه به صاحب مال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صفات مختصه به عامل و مضارب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صفات مشترکه را در اینجا اجمالاً بحث می‌کنیم، چون در همه جا بحث شده است، یکی از صفات مشترکه بلوغ است، تا طرف بالغ نباشد، معامله‌اش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الثلاثه، عنی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دیوانه باشد،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طرفین مختار باشند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را بحث نمی‌کنیم، فقط صفات مختصه را بحث می‌کنیم</w:t>
      </w:r>
      <w:r>
        <w:rPr>
          <w:rFonts w:eastAsia="IRNazanin" w:cs="IRNazanin"/>
          <w:color w:val="111111"/>
          <w:sz w:val="28"/>
          <w:szCs w:val="28"/>
          <w:rtl w:val="true"/>
          <w:lang w:bidi="fa-IR"/>
        </w:rPr>
        <w:t>.</w:t>
      </w:r>
    </w:p>
    <w:p>
      <w:pPr>
        <w:pStyle w:val="Heading2"/>
        <w:numPr>
          <w:ilvl w:val="1"/>
          <w:numId w:val="1"/>
        </w:numPr>
        <w:rPr/>
      </w:pPr>
      <w:bookmarkStart w:id="239" w:name="__RefHeading___Toc440252_1479056682"/>
      <w:bookmarkStart w:id="240" w:name="_Toc80"/>
      <w:bookmarkEnd w:id="239"/>
      <w:r>
        <w:rPr>
          <w:rtl w:val="true"/>
        </w:rPr>
        <w:t xml:space="preserve">شرائط متعاقدین در باب مضاربه </w:t>
      </w:r>
      <w:r>
        <w:rPr/>
        <w:t>95/11/17</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متعاقدین در باب مضاربه</w:t>
      </w:r>
    </w:p>
    <w:p>
      <w:pPr>
        <w:pStyle w:val="BookText"/>
        <w:rPr/>
      </w:pPr>
      <w:r>
        <w:rPr>
          <w:rFonts w:ascii="IRNazanin" w:hAnsi="IRNazanin" w:eastAsia="IRNazanin"/>
          <w:color w:val="111111"/>
          <w:sz w:val="28"/>
          <w:sz w:val="28"/>
          <w:szCs w:val="28"/>
          <w:rtl w:val="true"/>
          <w:lang w:bidi="fa-IR"/>
        </w:rPr>
        <w:t>عرض کردیم که در باره شرائط متعاقدین، باید سه مورد را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متعاقدین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عامل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گاهی در شرائط مجموع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أنّهما متعاقدان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خواه مالک باشد و خواه عامل، مجموعاً چه شرائطی باید داشته باشند، آنگاه باید ببینیم که در خود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شرائطی لازم است و سپس دید که عامل بالخصوص باید دارای چه شرائطی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بنابراین،گاهی در شرائط مجموع بحث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أنّهما متعاقدان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در خصوص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گاهی هم در خصوص شرائط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متعاقدین، باید همان شرائطی را که در سایر معاملات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شرائط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باشد داشته باشند، یعنی طرفین باید بالغ، عاقل و مختار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باره شرائط عامه بحث نمی‌کنیم، چون در همه جا بحث شده و آقایان خوانده‌اند، تکرارش ملال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خصوص شرائط رب المال و صاحب سرمایه را بحث کنیم، و سپس شرائط عامل را بیان نماییم و اینکه جناب عامل باید دارای چه شرائطی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المسأله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المتعاقدین البلوغ العقل و الاختیار، و فی ربّ المال عدم الحجر لفلس و فی العامل القدرة علی التجارة برأس المال، فلو کان عاجزاً مطلقاً بطلت، و مع العجز فی بعضه لا تبعد الصحّة بالنسبة علی إشکال،نعم لو طرأ فی أثناء التجارة تبطل من حین طروّه بالنسبة إلی الجمیع لو عجز مطلقاً مطلقاً، و إلی البعض، و إلی البعض لو عزج عنه علی الأقوی</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رب المال،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را شرط می‌داند و می‌فرماید صاحب مال بخاطر مفلسّ بودن، محجور و ممنوع التصرّف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اگر مفلّس باشد و حاکم به فلس آن حکمش کرده باشد، اموالش در گرو غرما و طلبکار هاست، یعنی آنچه را که دارد مال خودش نیست، بلکه مال بازار و طلبکارهاست، حتی آنچه را که دارد نسبت به بازار کافی نیست، مثلاً یک میلیارد بدهکار است و حال آنکه تمام اموالش به بیشتر از پانصد میلیون نمی‌رسد، بنابراین، این پانصد میلیون محجور است، از این رو، صاحب مال نمی‌تواند در آن تصرف کند و آن را به عنوان مضاربه به عامل بدهد، چون این مبلغ مال غرما و طلبکار هاست نه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شرطی که از قلم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p>
    <w:p>
      <w:pPr>
        <w:pStyle w:val="BookText"/>
        <w:rPr/>
      </w:pP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شرط دیگر هم بکند و آنکه رب المال سفیه نباشد، اگر ربّ المال سفیه باشد، این محجور است، سفیه به مقدار زندگی می‌تواند در اموالش تصرف کند نه بیشتر از آن، اما در معاملات بزرگ نمی‌تواند در اموالش تصرف کند چون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شرط از قلم ایشان افتاده چنانچه از قلم آیت الله سید ابو الحسن اصفهانی نیز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این است که صاحب مال سفیه نباشد، اگر سفیه باشد، از تصرف در مال خودش محجور است، سفیه به مقداری که بتواند زندگی خودش را اداره کند می‌تواند در مالش تصرف کند نه بیشتر از آن، اما معاملات را نمی‌تواند انجام بدهد، چون سفیه است، بنابراین، این شرط از قلم ایشان افتاده و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لفلس و 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هر چند جناب مالک سفیه است، ولی اختیار مال خودش را دارد، فلذ می‌تواند مال خودش را در بیابان بریرزد، یا به دیگری مجانی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مالکی،اختیار مال خودش را دارد، اما مشرّع نیست، یعنی نمی‌تواند مضاربه را درست کند، قانون ساز نیست،اما نمی‌تواند مضاربه کند، قانون ساز نیست، خیلی ها در این مسأله اشتباه می‌کنند و می‌گویند هر چند این آدم سفیه است، اما می‌تواند در مال خودش تصرف کند و یا با کسی مضاربه کند،ممکن است کلاه سرش برود، قطعاً آدم سفیه فوراً فریب می‌خورد، باشه، مال خودش است و می خواهد در بیابان بریزد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سفیه مالک مال خودش است، اما مالک تشریع نیست، یعنی نمی‌تواند قانون درست کند، شرعاً نمی‌تواند مضاربه کند، یعنی نمی‌تواند بگوید من می‌خواهم مضاربه کنم و مضاربه مرا پیغمبر اکرم ص به رسمیت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هم بر جناب سید ابو الحسن اصفهانی وارد است و آن اینکه جناب سید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 المال عدم الحجر لفلس أو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جنون را هم را به دنبالش گفته، و حال آنکه احتیاج به ذکر جنون نیست، چرا؟ چون جنون را در شرائط متعاقدین ذکردیم و گفتیم متعاقدین باید این سه شرط را دارا باشند،یعنی عقل، بلوغ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قلم امام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مرحوم آیت الله اصفهانی هم کلمه جنون را اضافه کرده و حال آنکه جنون قبلاً به وسیله شرائط متعاقدین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عامل</w:t>
      </w:r>
    </w:p>
    <w:p>
      <w:pPr>
        <w:pStyle w:val="BookText"/>
        <w:rPr/>
      </w:pPr>
      <w:r>
        <w:rPr>
          <w:rFonts w:ascii="IRNazanin" w:hAnsi="IRNazanin" w:eastAsia="IRNazanin"/>
          <w:color w:val="111111"/>
          <w:sz w:val="28"/>
          <w:sz w:val="28"/>
          <w:szCs w:val="28"/>
          <w:rtl w:val="true"/>
          <w:lang w:bidi="fa-IR"/>
        </w:rPr>
        <w:t>شرائط عامل این است که قادر بر تجارت باشد و بتواند با رأس المال خوب تجارت کند و بتواند سرمایه را به گردش بیندازد، اما اگر سکته قلبی کرده یا پیر است و نمی‌تواند این کار را انجام بدهد، این مضاربه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مسأله</w:t>
      </w:r>
    </w:p>
    <w:p>
      <w:pPr>
        <w:pStyle w:val="BookText"/>
        <w:rPr/>
      </w:pPr>
      <w:r>
        <w:rPr>
          <w:rFonts w:ascii="IRNazanin" w:hAnsi="IRNazanin" w:eastAsia="IRNazanin"/>
          <w:color w:val="111111"/>
          <w:sz w:val="28"/>
          <w:sz w:val="28"/>
          <w:szCs w:val="28"/>
          <w:rtl w:val="true"/>
          <w:lang w:bidi="fa-IR"/>
        </w:rPr>
        <w:t>در مسأله چند صورت وجود دارد ،که ما صورت ها را بیان می‌کنیم، اما احکام همه را فعلاً نمی‌خوانیم، در عاجز چند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بالکلی عاجز است، نه با کل و همه‌اش می‌تواند کار کند و نه با بعضش ، مثلاً سکته قلبی یا سکته مغزی کرده یا اینکه پیره مردی است که اصلاً نمی‌تواند از جایش تکان بخورد، اما اگر کمک بگیرد می‌تواند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صورت چیست؟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معامله در این صورت باطل است، چون غرض از مضاربه این است که مالک سودی ببرد، جایی که این آدم اصلاً نمی‌تواند عمل به تعهد خودش بکند، ادله شاملش نیست، یعنی ادله چنین مضاربه‌ای را به رسمیت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بحث ما در جایی است که مطلقاً عاجز است، اما اگر این آدم زرنگی کرد، یعنی دیگری را استخدام کرد و گفت شما این کار را انجام بدهید و معامله هم سود آور شد، در اینجا تکلیف ما چیست؟</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العامل عاجزاً مطلقاً</w:t>
      </w:r>
    </w:p>
    <w:p>
      <w:pPr>
        <w:pStyle w:val="BookText"/>
        <w:rPr/>
      </w:pPr>
      <w:r>
        <w:rPr>
          <w:rFonts w:ascii="IRNazanin" w:hAnsi="IRNazanin" w:eastAsia="IRNazanin"/>
          <w:color w:val="111111"/>
          <w:sz w:val="28"/>
          <w:sz w:val="28"/>
          <w:szCs w:val="28"/>
          <w:rtl w:val="true"/>
          <w:lang w:bidi="fa-IR"/>
        </w:rPr>
        <w:t>خود همین فرع چهار صورت دارد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من المضاربة هی التجارة برأس المال، و هی المقوّمة لها، فإذا کان رأس المال بمقدار یعجز العامل عن التجارة به، لاشتراط المباشرة، و هو عاجز عن القیام بها مباشرة، و إن کان قادراً إذا استعان فیها بالغیر، لکن اشتغل بالعمل مع الاستعانة بالغیر، یقع الکلام فی الأمور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و بطلانه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بالبطلان هل الربح للمالک أو العامل؟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بأنّ الربح للمالک، فهل للعامل أجرة المثل أو 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فهل العامل ضامن أو لا؟</w:t>
      </w:r>
    </w:p>
    <w:p>
      <w:pPr>
        <w:pStyle w:val="BookText"/>
        <w:rPr/>
      </w:pPr>
      <w:r>
        <w:rPr>
          <w:rFonts w:ascii="IRNazanin" w:hAnsi="IRNazanin" w:eastAsia="IRNazanin"/>
          <w:color w:val="111111"/>
          <w:sz w:val="28"/>
          <w:sz w:val="28"/>
          <w:szCs w:val="28"/>
          <w:rtl w:val="true"/>
          <w:lang w:bidi="fa-IR"/>
        </w:rPr>
        <w:t>بنابراین، همان فرع اول،خودش چهار صورت دارد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معامله صحیح است یا نه؟ مسلّماً این معامله باطل است چرا؟ چون من شرط مباشرت کرده بودم، ولی شما خود تان عمل نکردید، آن را به دیگران دادید، مثل می‌ماند که در اجاره شرط کنم به شرط اینکه خودت در این خانه بنشینی، شما آن را به دیگری اجاره بدهی، مسلّماً اجاره دوم باطل است، بنابراین،در اولی شکی نیست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است، بنابر اینکه معامله باطل است، حالا این آدم کسی را پیدا کرده و او کار کرد و سود هم آورد، یعنی با اینکه این آدم خودش عاجز است، ولی یک آدم زرنگی را پیدا کرد، و او هم کار کرد و معامله هم سود آورد، این سود مال کیست؟ آیا سود مال رب المال است یا مال عامل؟</w:t>
      </w:r>
    </w:p>
    <w:p>
      <w:pPr>
        <w:pStyle w:val="BookText"/>
        <w:rPr/>
      </w:pP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تابع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عقد این آدم با عاجز مطلق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عاجز مطلق، کسی را پیدا کرد و معامله سود آور شد، سود مال کیست؟ از نظر موازین سود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الربح تابع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نگفتیم علت تامه است، اما مقتضی است، این سرمایه این سود را آورده، قهراً معامله‌ای را که عامل دوم انجام داده، معامله فضولی است چرا؟ چون من اجازه نداده بودم، اگر اجازه دادم، قهراً سود مال رب‌ّ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معامله‌ای که این آدم انجام داده، مورد عقد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لم یقصد و ما قصد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معامل فضولی است، اگر معامل فضولی شد، من که آن را اجازه دادم، معامله برای صاحب مال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لرب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دوم که فعالیت کرده، اجرة المثل دارد یا ندارد؟</w:t>
      </w:r>
    </w:p>
    <w:p>
      <w:pPr>
        <w:pStyle w:val="BookText"/>
        <w:rPr/>
      </w:pPr>
      <w:r>
        <w:rPr>
          <w:rFonts w:ascii="IRNazanin" w:hAnsi="IRNazanin" w:eastAsia="IRNazanin"/>
          <w:color w:val="111111"/>
          <w:sz w:val="28"/>
          <w:sz w:val="28"/>
          <w:szCs w:val="28"/>
          <w:rtl w:val="true"/>
          <w:lang w:bidi="fa-IR"/>
        </w:rPr>
        <w:t>و علی کلّ تقدیر فإمّا أن یکونا عاملین أو جاهلین، أو المالک عالملاً و العامل جاهلاً أو بالعکس فلنقول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من مال القراض ما یعجز عنه،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أعنی حکم العقد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التجارة بمال المضاربة من مقوّماتها، فإذا کان عاجزاً عن القیام یبطل العقد، لعدم المقوّم کما هو الحال فی الاستئحار و الوصایة، فلو تبیّن عجز الأجیر و الوصیّ یکشف عن بطلانه من غیر فرق بین کونهما عالمین أو جاهلین، أو أحدهما عالماً و الأخر جاهلاً، لأنّ القدرة شرط واقعیّ لصحّة العقد و لیس العلم و الجهل مؤثرین فیهما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واقعی است، یعنی دانستن یا نداستن، تأثیر ندارد، طرف می‌گوید من نمی‌دانستم، نداستنش اثر ندارد، چون شرط واقعی است، مانند طهارت در نماز که شرط واقعی است نه شرط ذکری، شرط واقعی سبب می‌شود که نمازش باطل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این آدم عاجز است، خواه بدانم یا ندانم، یا طرف بداند یا نداد، أو بالعکس، اثری در معامله ندارد، یعنی در هردو صورت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معامله باطل شد، ولی عامل زرنگی کرد و کسی را پیدا کرد که او با این مال تجارت کند، این معامله می‌شود معامله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الربح تابع للأصل فإذا کان المال للمالک یتبعه الربح، من غیر فرق بین کونهما عالمین أو جاهلین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إنّ معاملة الغیر فضولیة فلو أجاز المالک 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هردو صورت را رد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عامل زرنگی نمود و کسی را پیدا که و او تجارت کرد و معامله هم سود آور شد، معامله می‌شود فضولی، چنانچه مالک اجازه بدهد، سود مال مالک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در صورت سوم است و آن اینکه عامل اول یا عامل دوم که تلاش کرده و در نتیجه معامله سود آور شده، آیا مستحق اجرت است یا نه؟ بله، چون عمل مسلم محترم است، منتها به شرط اینکه عالم به فساد نباشد، اما اگر عالم به فساد باشد، مستحق اجرت نیست، چون خودش احترام عمل خودش را هتک کرده و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أجرة المثل للعامل فلأجل احترام عمل المسلم، و لکن ربّما یشترط فی استحقاقها عدم کون العامل عالماً بفساد العقد، سواء کان المالک عالماً أم جاهلاً، فعلم العامل وجهله یؤثران فی استحقاق أجرة المثل و عدمه، و أمّا علم المالک و جهله فلیسا بمؤثرین فی استحقاق أجرة المثل و عدمه، فإذا کان العامل عالماً بفساد العقد و مع ذلک إتّجر بعقد فاسد، فقد سلب احترام عمله و أقدم علی بذل عمله مجاناً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احتمال خوبی است که اگر عامل عالم به فساد باشد، مستحق چیزی نیست، اما اگر جاهل باشد مستحق است، ولی ما یک تفصیل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عالماً بفساد العقد لعجزه و النهی عن استعانة بالغیر، لکنّه لم یُقدم علی بذل عمله بالمجال و لم یسلب حرمة عمله، بشهادة أنّه شرط المشارکة فی الربح، فالعلم بفساد العقد لا یلازم سلب حرمة عمله، کما هو الحال فی کل عقد فاسد لم یُقدم الإنسان علی بذل المال أو العمل مجاناً، مثل الإجارة و غیرها، نعم قوّی السید الطباطبائی فی کتاب الإجارة، عدم الضمان فی صورة العلم بالبطلان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الإجارة علی الأعمال إذا کانت باطلة، یستحقّ العامل أجرة المثل لعمله دون المسماة إذا کان جاهلاً، و أمّا إذا کان عالماً، فیکون هو المتبرّع بعمله سواء کان بأمر من المستأجر أو لا ، فیجب علیه ردّ أو عوضها و لا یستحقّ أجرة المثل</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احتمال را داده‌ام، اما آیا روی این احتمال بایستیم یا نه؟ آن این است که عامل عاجز و همچنین آن شخصی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کرده است هر چند می‌داند که معامله باطل است، اما نیت شان تبرع نیست، بله، اگر نیت و قصد شان تبرع باشد، حق با شماست، در عین حالی که می‌دانند معامله فاسد است، تبرعاً این کار را نکرده‌اند، هم این پیره مرد و هم آن کارگر، برای نون کار کرده‌اند نه برای خدا، برای خرما کار کرده‌اند نه برای خدا، بعید نیست که بگوییم در اینجا این آدم مستحق اجرت است، یعنی از نظر معروف بگردیم، چون نظر معروف این است که اگر عالم به فساد عقد باشد، هتک حرمت عمل خودش را کرده،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هتک نکرده، اگر این آ‌دم تبرعاً این کار را کرده بود، حق با شما بود، اما به نیت و قصد سود این کار را کرده و سود 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بگذاریم بین اینکه تبرعاً این کار را کرده، یا برای سود؟ بگوییم اگر برای سود این کار را کرده،مستحق اجرت است، اما اگر برای سود این کار را نکرده است، مستحق اجرت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عالم وجاهل فرق گذاشته، ما هم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 با شما موافق هستیم، حتی عالم را هم باید، دو قسم کنیم، عالم هم گاهی تبرعاً این کار را کرده،مثلاً دیده مال یتیم است و خواسته برای یتیم کار کند، اما اگر تبرعاً کار نکرده و معامله فضولی است، تو هم امضا کردی، بعید است که بگوییم عمل این آدم احترام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التفصیل بین ما إذا کان الفساد مستنداً إلی کون الإجارة بلا أجرة فبما أنّ مثل هذا فاسد و مفسد لکونه مخالفاً لمقتضی العقد، فلا یستحقّ الأجرة، عالماً کان بالفساد أو لا، لأنّه هتک حرمة عمله، و مثله ما إذا جعل ما الغیر أجرة العمل مع علم الأجیر له، و أمّا ما سوی ذلک، فالأقوی هو الضمان، لأنّه لم یسلّطه علی المنفعة مجاناً حتّی یکون خارجاً من أدلة الضمانات و لم یهتک حرمة ماله و إن علم فساده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ما با مشهور مخالف هستیم، مشهور می‌گوید اگر عالم به فساد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حرمة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ما می‌گوییم فرق است فساد با فساد، اگر فساد این باشد که شرط مخالف مقتضای عقد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غصبی، البته موقع مغرب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خوش قبول کرده اینکه بدون اجرت کار کند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فساد مال شرط فاسد است، یعنی عاجز است، بعید نیست که در اینجا قائل بشویم</w:t>
      </w:r>
      <w:r>
        <w:rPr>
          <w:rFonts w:eastAsia="IRNazanin" w:cs="IRNazanin"/>
          <w:color w:val="111111"/>
          <w:sz w:val="28"/>
          <w:szCs w:val="28"/>
          <w:rtl w:val="true"/>
          <w:lang w:bidi="fa-IR"/>
        </w:rPr>
        <w:t>.</w:t>
      </w:r>
      <w:bookmarkStart w:id="241" w:name="pg4268_39494"/>
    </w:p>
    <w:p>
      <w:pPr>
        <w:pStyle w:val="BookText"/>
        <w:rPr/>
      </w:pPr>
      <w:bookmarkEnd w:id="24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ضمان العامل إذا تلف بغیر تفریط، فالظاهر أنّه غیر ضامن، لکونه من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یضمن بصحیحه، لا یضمن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مال المضاربة غیر مضمون علی العامل فی المضاربة الصحیحة، فلا یکون مضموناً علیه فی الباطلة، ٍ ففی صحیحة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الْوَدِیعَةِ وَ الْبِضَاعَةِ مُؤْتَمَنَانِ وَ قَالَ لَیْسَ عَلَی مُسْتَعِیرِ عَارِیَّةٍ ضَمَانٌ وَ صَاحِبُ الْعَارِیَّةِ وَ الْوَدِیعَةِ مُؤْتَمَنٌ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همه این بحث ها در جایی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عاجزاً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هنوز به فرع دوم نرسیده‌ایم، حالا اگر عجز مطلق شد و بنده خدا مال را گرفت و با خودش برد،اتفاقاً مال هم تلف شد، آیا آن طرف ضامن است یا ضامن نیست؟</w:t>
      </w:r>
    </w:p>
    <w:p>
      <w:pPr>
        <w:pStyle w:val="BookText"/>
        <w:rPr/>
      </w:pPr>
      <w:r>
        <w:rPr>
          <w:rFonts w:ascii="IRNazanin" w:hAnsi="IRNazanin" w:eastAsia="IRNazanin"/>
          <w:color w:val="111111"/>
          <w:sz w:val="28"/>
          <w:sz w:val="28"/>
          <w:szCs w:val="28"/>
          <w:rtl w:val="true"/>
          <w:lang w:bidi="fa-IR"/>
        </w:rPr>
        <w:t>ما باید در اینجا به آن قاعده بر گردیم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بصححه، لا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معامله صحیح بود و مال بدون تفریط تلف می‌شد، آیا طرف ضامن بود؟ نه، حال اگر تلف بشود بدون تفریط، اینجا هم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قاعده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یضمن بصححه لا یضمن بفاسده</w:t>
      </w:r>
      <w:r>
        <w:rPr>
          <w:rFonts w:eastAsia="IRNazanin" w:cs="IRNazanin"/>
          <w:color w:val="111111"/>
          <w:sz w:val="28"/>
          <w:szCs w:val="28"/>
          <w:rtl w:val="true"/>
          <w:lang w:bidi="fa-IR"/>
        </w:rPr>
        <w:t>».</w:t>
      </w:r>
    </w:p>
    <w:p>
      <w:pPr>
        <w:pStyle w:val="Heading2"/>
        <w:numPr>
          <w:ilvl w:val="1"/>
          <w:numId w:val="1"/>
        </w:numPr>
        <w:rPr/>
      </w:pPr>
      <w:bookmarkStart w:id="242" w:name="__RefHeading___Toc440254_1479056682"/>
      <w:bookmarkStart w:id="243" w:name="_Toc81"/>
      <w:bookmarkEnd w:id="242"/>
      <w:r>
        <w:rPr>
          <w:rtl w:val="true"/>
        </w:rPr>
        <w:t xml:space="preserve">حکم مضاربه در صورت عجز عامل </w:t>
      </w:r>
      <w:r>
        <w:rPr/>
        <w:t>95/11/18</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مضاربه در صورت عجز عامل</w:t>
      </w:r>
    </w:p>
    <w:p>
      <w:pPr>
        <w:pStyle w:val="BookText"/>
        <w:rPr/>
      </w:pPr>
      <w:r>
        <w:rPr>
          <w:rFonts w:ascii="IRNazanin" w:hAnsi="IRNazanin" w:eastAsia="IRNazanin"/>
          <w:color w:val="111111"/>
          <w:sz w:val="28"/>
          <w:sz w:val="28"/>
          <w:szCs w:val="28"/>
          <w:rtl w:val="true"/>
          <w:lang w:bidi="fa-IR"/>
        </w:rPr>
        <w:t>بحث در این بود که اگر عامل از به کار انداختن سرمایه عاجز باشد، حکم مضاربه چیست؟ گفتیم این خودش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العامل عن العمل علی وجه الإطلاق، بطلت المضاربة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جناب عامل مطلقاً از به کار انداختن سرمایه عاجز است، یعنی از به کار انداختن کل سرمایه عاجز است و هم از به کار انداختن بعضش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البعض لا تبعد الصحّة فیه،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عاجز است نسبت به بعض سرمایه نه به همه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اول این شد که از اول نسبت به همه عاجز است، یعنی هم نسبت به کل سرمایه عاجز است و هم نسبت به بعض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طرأ العجز فی أثناء التجارة بالنسبة للجمیع، أی کلاً و بعضاً، یبطل من حین طرؤه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طرأ العجز عن البعض دون البعض، بطل فیما عجز عنه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از همان اول عاجز است و گاهی در وسط عاجز می‌شود، آنجا که از اول عاجز، باز خودش بر دو قسم است، آنجا که در وسط عاجز می‌شود،نیز بر دو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از همان ابتدای عقد مضاربه مطلقاً عاجز است و اصلاً نمی تواند با این سرمایه کاری انجام بدهد، یعنی هم نسب به کل عاجز است و هم نسبت به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نسبت به کل عاجز است نه نسبت به بعض، یعنی نسبت به بعض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اول عاجز است، گاهی عجزش مطلق است و گاهی عجزش نسبی، آنجا که در وسط عاجز می‌شود، نیز دو جور است، اگر در وسط عاجز شد، گاهی عاجز است بالکل، یعنی اصلاً نمی‌تواند کار کند، گاهی نسبت به برخی عاجز است اما نسبت به برخ دیگر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باید عنایت داشت که این مسأله‌ای را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خودش دارای چهار صورت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عن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عاجز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از اول این دو حالت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این دو حالت در وسط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گذشته، فقط اولی را خواندیم، یعنی اینکه جناب عامل از کل عاجز باشد، منتها از شخص دیگری کمک گرفته و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همان قسم اول چهار قسم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عقد صحیح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بطلان عقد، آیا ربح مال مالک است یا مال عامل؟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ربح مال مالک باشد، عامل چه باید بگیرد، آیا فرق بگذاریم بین جهل عامل و علم عامل یا فرق نگذاری؟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عرض کردیم اگر تلف بشود،عامل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چیزی که صحیحش ضمان ندارد، فاسدش نیز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بحث ما در فرع اولی، در چهار صورت تمام شد، اولی این بود که از اول عاجز است نسبت به کل، یعنی نمی‌تواند اصلاً کاری انجام بدهد، منتها استعانت از غیر می‌کند و غیر آن کار را انجام می‌دهد که ما در آنجا چهار صورت داشتیم، آیا عقد صحیح است یا صحیح نیست، و بر فرض بطلان ربح مال کیست؟ و بر فرض اینکه ربح مال مالک باشد، نصیب این عامل چیست؟ و در آخر هم عرض کردیم که اگر تلف شد، جناب عامل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جناب عامل از همان ابتدا و اول عقد مضاربه، نسبت به برخی عاجز است، اما نسبت به برخ دیگر عاجز نیست، فرض کنید که از اول این آدم می‌تواند با برخی از این سرمایه کار کند و از بخش دیگر عاجز است، یعنی قدرت به کار انداختن بخش دیگر را ندارد، اینجا لازم نیست که استعانت به غیر کند، به جهت اینکه کل نیست، بلکه بعض است و بعض را خودش هم می‌تواند انجام بدهد، اینجا آیا این مضاربه صحیح است یا نه؟</w:t>
      </w:r>
    </w:p>
    <w:p>
      <w:pPr>
        <w:pStyle w:val="BookText"/>
        <w:rPr/>
      </w:pPr>
      <w:r>
        <w:rPr>
          <w:rFonts w:ascii="IRNazanin" w:hAnsi="IRNazanin" w:eastAsia="IRNazanin"/>
          <w:color w:val="111111"/>
          <w:sz w:val="28"/>
          <w:sz w:val="28"/>
          <w:szCs w:val="28"/>
          <w:rtl w:val="true"/>
          <w:lang w:bidi="fa-IR"/>
        </w:rPr>
        <w:t>دیدگاه آیت الله بروجردی</w:t>
      </w:r>
    </w:p>
    <w:p>
      <w:pPr>
        <w:pStyle w:val="BookText"/>
        <w:rPr/>
      </w:pPr>
      <w:r>
        <w:rPr>
          <w:rFonts w:ascii="IRNazanin" w:hAnsi="IRNazanin" w:eastAsia="IRNazanin"/>
          <w:color w:val="111111"/>
          <w:sz w:val="28"/>
          <w:sz w:val="28"/>
          <w:szCs w:val="28"/>
          <w:rtl w:val="true"/>
          <w:lang w:bidi="fa-IR"/>
        </w:rPr>
        <w:t xml:space="preserve">مرحوم آیت الله بروجردی می‌فرماید اگر از اول نسبت به بعض عاجز است نه به کل، در این فرض مضاربه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یعنی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می‌فرماید اصل قدرت شرط است و باید عامل قادر بر انجام عمل باشد، اما اگر نسبت به برخی قادر است و نسبت به برخی قادر نیست، عدم قدرت نسبت به برخ دیگر، ضرر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 عدم القدرة به برخی، ضرر به این دیگری نمی‌رساند، چون من نسبت به آن قادر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فرض کنید جناب مالک دو میلیون سرمایه را در اختیار عامل قرار داده است، ولی عامل نسبت به یک میلیون اول قادر است،اما نسبت به میلیون دوم قادر نیست،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اصل قدرت شرط است اما آنچنان هم نیست که اگر به میلیون دوم قادر نیست، عدم قدرت به دومی، نسبت به میلیون اولی ضرر برساند، بلکه نسبت به نیمه اول قادر است و مضاربه هم نسبت به آن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نسبت به گفتار آیت الله بروجردی</w:t>
      </w:r>
    </w:p>
    <w:p>
      <w:pPr>
        <w:pStyle w:val="BookText"/>
        <w:rPr/>
      </w:pPr>
      <w:r>
        <w:rPr>
          <w:rFonts w:ascii="IRNazanin" w:hAnsi="IRNazanin" w:eastAsia="IRNazanin"/>
          <w:color w:val="111111"/>
          <w:sz w:val="28"/>
          <w:sz w:val="28"/>
          <w:szCs w:val="28"/>
          <w:rtl w:val="true"/>
          <w:lang w:bidi="fa-IR"/>
        </w:rPr>
        <w:t>ما نسبت به فرمایش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یکدانه مضاربه داریم یا چند مضاربه؟ هل هاهنا مضاربة واحدة أو مضاربات؟ قطعاً یکدانه مضاربه داریم، حال که یکدانه مضاربه بیشتر نداریم، این مضاربه واحده، یا باید نسبت به همه صحیح باشد یا نسبت به همه باطل،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نیست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ما دو مضاربه داشتیم، نسبت به میلیون اول یک صیغه خوانده بود، و نسبت به میلیون دوم صیغه دیگر،حق با شما بود، اما این آدم واحدة بر کل آنها صیغه خوانده، عامل هم نسبت به بعضی عاجز و نسبت به بعض دیگر عاجز نیست، اینجا عمل واحد و صیغة واحدة و معاملة واحدة است، یا باید همه‌اش باطل باشد، یا باید همه‌اش صحیح باشد، مگر اینکه در مسأله قائل به تعدد مطلوب باشیم و بگوییم جناب مالک دو مطلوب دارد، یک مطلوبش مضاربه با دو میلیون است، مطلوب دیگرش مضاربه با یک میلیون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قرائن دلالت کرده که دو مطلوب دارد، حق با شما است، اما ا گر قرائن در میان نباشد، ما نمی‌توانیم بگویم نسبت به بعضی صحیح است و نسبت به بعض دیگر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نمی‌توانیم این حرف را بزنیم؟ لأنّه معاملة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خوئی</w:t>
      </w:r>
    </w:p>
    <w:p>
      <w:pPr>
        <w:pStyle w:val="BookText"/>
        <w:rPr/>
      </w:pPr>
      <w:r>
        <w:rPr>
          <w:rFonts w:ascii="IRNazanin" w:hAnsi="IRNazanin" w:eastAsia="IRNazanin"/>
          <w:color w:val="111111"/>
          <w:sz w:val="28"/>
          <w:sz w:val="28"/>
          <w:szCs w:val="28"/>
          <w:rtl w:val="true"/>
          <w:lang w:bidi="fa-IR"/>
        </w:rPr>
        <w:t>آیت الله خوئی، همان فرمایش آیت الله بروجردی را گرفته، منتها با بیان دیگر،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 میلیون مضاربه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واحد ینحلّ إلی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صد هزاز یک عقد است، نسبت به دویست هزار، یک عقد دیگر است، نسبت به سیصد هزار یک عقد دیگری است، کأنّه در دو میلیون، ما چند عقد داریم، إذا انحل عقد واحد الی عقود،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می‌شود 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من باطل شد، چون حرف من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عقد واحد و معاملة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همه‌اش درست باشد یا همه‌اش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عقود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عقد منحل می‌شود به عقود متعدد، حالا که متعدد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فی ما یقدر و یبطل فی ما لا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نسبت به گفتار آیت الله خوئی</w:t>
      </w:r>
    </w:p>
    <w:p>
      <w:pPr>
        <w:pStyle w:val="BookText"/>
        <w:rPr/>
      </w:pPr>
      <w:r>
        <w:rPr>
          <w:rFonts w:ascii="IRNazanin" w:hAnsi="IRNazanin" w:eastAsia="IRNazanin"/>
          <w:color w:val="111111"/>
          <w:sz w:val="28"/>
          <w:sz w:val="28"/>
          <w:szCs w:val="28"/>
          <w:rtl w:val="true"/>
          <w:lang w:bidi="fa-IR"/>
        </w:rPr>
        <w:t xml:space="preserve">ما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می‌کنیم که دلیل شما بر انحلاف چیست، چون انحلال دلیل می‌خواهد، انحلال دلیل می خواهد، دلیل شما بر انحلال چیست؟</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آقایان در اقل و اکثر ارتباطی قائل به انحلال هستند، مثلاً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سوره را نمی‌تواند بخواند، می‌گوید حمد را بخواند، البته آنجا مسأله امر است، اما در انشائیات این جوری،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غرض مالک معامله با دو میلیون است تا سود آور باشد و الا اگر طرف با پانصد هزار تومان معامله کند که سودش بسیار کم است،این بر خلاف غرض مالک خواهد بود، چون گاهی غرض مالک قائم بر این است که با همه معامله کند نه با برخی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بنابراین،باید بگوییم اگر جناب عامل از همان ابتدا 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بعضی قادر است و نسبت به بعض دیگر قادر نیست، معامله باطل است، اگر معامله باطل شد، آن مسائل قبلی دو مرتبه می‌آید، یعنی حالا که معامله باطل شد و در عین حال جناب عامل با بعضی معامله کرد، ربحش مال چه کسی است؟</w:t>
      </w:r>
    </w:p>
    <w:p>
      <w:pPr>
        <w:pStyle w:val="BookText"/>
        <w:rPr/>
      </w:pPr>
      <w:r>
        <w:rPr>
          <w:rFonts w:ascii="IRNazanin" w:hAnsi="IRNazanin" w:eastAsia="IRNazanin"/>
          <w:color w:val="111111"/>
          <w:sz w:val="28"/>
          <w:sz w:val="28"/>
          <w:szCs w:val="28"/>
          <w:rtl w:val="true"/>
          <w:lang w:bidi="fa-IR"/>
        </w:rPr>
        <w:t>ربحش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ربح تابع سرمایه است، یعنی سرمایه مال هر کس باشد، ربح نیز مال اوست، آیا عامل که با بعض سرمایه کرده، اجرت تعلق می‌گیرد یا 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هتک حرمت عمل خودش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گفتیم اگر عامل جاهل به فساد باشد، اجرت به او تعلق می‌گیرد، نسبت به جاهل هتک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من حتی اگر عالم هم باشد، نسبت به عالم هم أجرة المثل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چند عالم به فساد معامله است، اما فرق است بین فساد با فساد، یک موقع اجیر می‌شوم بلا اجرت، غروب که شد، به صاحب کار می‌گویم اجرت و مزد مرا بده، او خواهد که تو از اول گفتی که من بدون اجرت کار می‌کنم، اما یک فسادی داریم که مال بلا اجرت نیست، مثلاً من می‌دانستم که معامله فاسد است، اما نفس طماعم مرا کشاند که با این وضع معامله کنم، هر گز برای خدا معامله نکردم، بلکه برای خرما معامله کرده‌ام، حتی در علم به فساد هم ضامن است، یعنی عامل اجرت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این بود که اگر تلف شد، طرف مسلّما ضامن نیست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ثانی کدام بود؟ قسم ثانی دو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از اول عاجز است نسبت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از اول عاجز است نسبت به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فرع دوم</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عجز عن البعض کان الفرع السابق مبنیّا علی العجز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نسبت به کل عاجز بود و هم نسبت به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قام بالعمل بالاستعانة بالغیر، و أما هذا الفرع فالمفروض کونه عاجزا عن البعض من أول الأمر، فاحتمل المصنّف صحته فیه و هو خیرة سید مشایخنا المحقق البروجردی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صحة العقد فیما یقدر، و بطلانه فیما لا یقدر، سواء أخذ مال القراض دفعةً أو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القدرة علی العمل فی تحقق المضاربة عقلا، لتقوّمها بالمال و العمل،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جمیع المال لکثرته، لا یوجب بطلانها، فیما یقدر علیه و یبذله من العمل فی بعضه، فالأقوی صحّتها بالنسبة إلی ما یقدر علیه، و استحقاق العامل فیما یعمل به، حصتَه من الربح، بل الأمر فی الإجارة أیضا کذلک، و إن کان بینهما فرق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للمستأجر مع جهله خیار التبعّض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معاملة و مضاربة واحدة بالمال المشخّص المعلوم، لا تتکثر و لا تتعدد، فکیف یصحّ التبعیض فی الصحّة فیصحّ فیما یقدر، و یبطل فیما لا یقدر، خصوصا فیما إذا کان ما یقدر أقل بکثیر مما لا یقدر، فهل یمکن هناک استکشاف رضی المالک بالعقد علی الأقل الذی لا ینفع؟</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من قرینة خارجیة، أنّ هناک مطلوبین متعدّدین، فلا مانع من القول بالتبعیض فی الصحّة و علی ذلک ینقلب الحکم فی المواضع الأربعة فتصحّ المضاربة فیما یستطیع، و یکون الربح بینهما لا لخصوص المالک، و لا تکون للعامل أُجرة المثل، کما لا یکون ضامناً فیما یقدر، لکونه أمینا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النظر فی ما أفاده المحقق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آقای خوئی چه بود؟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عقد واحد ینحلّ إلی عقود، عیناً همان انحلالی که در اقل و اکثر ارتباطی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جناب مالک، یک معامله بیشتر نکرده، یک عقد بیشتر نخوانده، ما الدلیل بر اینکه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ینحلّ إلی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فرمایش ایشان نیز فرمایش صحیحی نیست، مگر اینکه بدانیم که جناب مالک، تعدد مطلوب دارد، بله، اگر تعدد مطلوب داشته باشد، حق با جنابعالی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فیما یقدر و یبطل فیما لا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المیزان استکشاف تعدد الرضا و المطلوب، سواء کان المقدار المقدور متمیّزاً عن غیر المقدور، أو لا، فما أفاده ذلک المحقق فی ذیل کلامه من عدم الریب فی صحة المعاملة بالنسبة إلی المتمیّز المقدور، غیر واضح إذا کان رضاؤه مشروطاً بالمعاملة مع الکلّ و إلّا فتصحّ المعاملة مع الأقل و إن لم یکن متمیّزاً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مدخلیت ندارد، می‌خواهد ما یملک جدا باشد یا با ما لا یملک قاطی باشد،میزان تعدد مطلوب و وحدت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شهید ثانی در مسالک</w:t>
      </w:r>
    </w:p>
    <w:p>
      <w:pPr>
        <w:pStyle w:val="BookText"/>
        <w:rPr/>
      </w:pP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را شهید ثانی در مسالک نقل کرده است، ایشان گفته اگر صاحب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بدهد و با مقداری فاصله میلیون دوم را بدهد، اینجا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بدهد، این همان چیزی است که آیت الله خوئی هم گفت، یعنی متمیز و غیر متمیز</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همه را یکجا بدهد، یعنی دو میلیون را یکجا چک بنویسد و به عامل بدهد، عمل هم فقط قادر بر یک میلیون است، اینجا همه‌اش باطل است، فرق گذاشته بین دفعة واحدة، گفته همه‌اش باطل است و بین تدیجی، در تدریجی همه‌اش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یفصّل بین ما إذا أخذ الجمیع دفعة و ما إذا أخذ ما یقدر أوّلاً و ما لا یقدر ثانیاً، فیحکم بالبطلان إذا أخذ الجمیع دفعة، و بالصحّة إذا أخذ ما یستطیع معه علی التجارة أوّلاً، ثم أخذ ما یعجز عن التجارة ثانیاً، و لکن لم یمزجه بما أخذه أوّلاً، حکاه فی المسالک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أخذ الجمیع دفعة، فالحکم کالأوّل و إن أخذ مقدوره، ثمّ أخذ الزائد و لم یمزجه به، ضمن الزائد خاصّة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مناقشه استاد سبحانی نسبت به کلام شهید ثانی</w:t>
      </w:r>
    </w:p>
    <w:p>
      <w:pPr>
        <w:pStyle w:val="BookText"/>
        <w:rPr/>
      </w:pPr>
      <w:r>
        <w:rPr>
          <w:rFonts w:ascii="IRNazanin" w:hAnsi="IRNazanin" w:eastAsia="IRNazanin"/>
          <w:color w:val="111111"/>
          <w:sz w:val="28"/>
          <w:sz w:val="28"/>
          <w:szCs w:val="28"/>
          <w:rtl w:val="true"/>
          <w:lang w:bidi="fa-IR"/>
        </w:rPr>
        <w:t>این سخن ایشان یک اشکال روشنی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سوال می‌کنم عجز از جمیع ، مانع است یا نیست؟</w:t>
      </w:r>
    </w:p>
    <w:p>
      <w:pPr>
        <w:pStyle w:val="BookText"/>
        <w:rPr/>
      </w:pPr>
      <w:r>
        <w:rPr>
          <w:rFonts w:ascii="IRNazanin" w:hAnsi="IRNazanin" w:eastAsia="IRNazanin"/>
          <w:color w:val="111111"/>
          <w:sz w:val="28"/>
          <w:sz w:val="28"/>
          <w:szCs w:val="28"/>
          <w:rtl w:val="true"/>
          <w:lang w:bidi="fa-IR"/>
        </w:rPr>
        <w:t>اگر بگویید عجز از جمیع مانع است، پس فرق نمی‌کند که یکجا بدهد یا تدریجاً، اگر مبنای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عن الجمیع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فرق نمی‌کند که یکجا بدهد یا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 بگویید عجز از جمیع مانع نیست،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کافی است، اگر این را بگویید، دیگر فرق نمی‌کند که دفعة بدهد یا یکجا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عجز از جمیع شرط است یا شرط نیست؟ اگر شرط باشد، پس فرق نمی‌کند خواه یکجا بدهد یا تدریجا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عجز از جمیع مانع نیست، کفایت می‌کند قدرت بر بعض، دیگر فرق نمی کند که دفعة بدهد یا تدریجاً، دفعه و تدریجا مؤثر در مسأله نیست، خواه یکجا بدهد یا تدریجاً بدهد، اثر ندارد، اثر این است که بگو عجز از جمیع مانع است، فرق نمی‌کند یکجا بدهد یا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عجز از جمیع مانع نیست،نسبت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نیست، اگر این باشد، دیگر فرق نمی‌کند که دفعة بدهد یا دریجاً</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لوحظ علی الأوّل، فإنّ هناک عقداً واحداً و تعهداً فارداً، فلو کان العجز من التّجارة بتمامه مانعاً عن صحّة أصل المضاربة، فکلّ ما یأخذه من هذا المال دفعة أو تدریجاً مبنیّ علی العقد الفاسد فیکون الأخذ دفعة و تدریجاً علی حدّ سواء، و لو کان مانعاً عن الصحّة بالنسبة إلی الزائد علی القدر المستطاع، فمقتضاه و إن کان 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یقدر و بین 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نسبة العجز و القدرة بالنسبة إلی ما أخذه أوّلاً و ما أخذه ثانیاً علی حد سواء،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شد که حرف سید هم در عروة الوثقی صحیح نیست، سید در عروه می‌فرماید اگر یکجا بگیرد، باطل است، اما اگر تدریجاً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در جواب عرض کردیم که دفعه و تدریج در مسأله ما مؤثر نیست، اگر عجز مطلقاً مانع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نسبت به ما یقدر و هم نسبت به ما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اما اگر فقط نسبت به ما لا یقدر مانع است، در این صورت خواه یکجا بدهد یا تدریجاً چندان فرقی نمی‌کند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السیّد الطباطبائی فی تقویة هذا القول بأنّ الأوّل وقع صحیحاً و البطلان مستند إلی الثانی و بسببه، و المفروض عدم المزج، غیر تام و ذلک لأنّ المفروض وحدة المضاربة، فلیس ما أخذه بقدر المقدور متعلّقاً بمضاربة مستقلة، فإذا ضمّ إلیه ما لا یستطیع، تکون نسبة الجمیع إلی العقد علی حدّ سواء</w:t>
      </w:r>
      <w:r>
        <w:rPr>
          <w:rFonts w:eastAsia="IRNazanin" w:cs="IRNazanin"/>
          <w:color w:val="111111"/>
          <w:sz w:val="28"/>
          <w:szCs w:val="28"/>
          <w:rtl w:val="true"/>
          <w:lang w:bidi="fa-IR"/>
        </w:rPr>
        <w:t>.</w:t>
      </w:r>
      <w:bookmarkStart w:id="244" w:name="pg4268_39515"/>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العجز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عجز از اول نسبت به کل، و هم عجز از اول نسبت به بعض، و عقیده ما این شد که این مضاربه باطل است، وقتی باطل شد، و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بطلان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میلیون تجارت کرد، ربح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الربح تابع للمال ، جناب عامل دستش خالی است؟ نه، چون تبرعاً کار نکرده، اگر عالم به فساد معامله باشد، حکمش چه می‌شود؟ باز هم دستش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فرق است فساد با فساد، یک فسادی است که خودش این آش را توی کاسه خودش بریزد، مثلاً بگوید من اجیرم بلا أجرة، اینجا عامل نمی‌تواند از مالک چیزی بخواهد، اما یک موقع این آش را خودش تو کاسه خودش نریخته، بلکه برای پول کار کرده، در این فرض هر چند معامله فاسد است، حتماً باید اجرة المثل را به بدهیم، و اگر هم تلف شد، جناب عامل ضامن نیست</w:t>
      </w:r>
      <w:r>
        <w:rPr>
          <w:rFonts w:eastAsia="IRNazanin" w:cs="IRNazanin"/>
          <w:color w:val="111111"/>
          <w:sz w:val="28"/>
          <w:szCs w:val="28"/>
          <w:rtl w:val="true"/>
          <w:lang w:bidi="fa-IR"/>
        </w:rPr>
        <w:t>.</w:t>
      </w:r>
    </w:p>
    <w:p>
      <w:pPr>
        <w:pStyle w:val="Heading2"/>
        <w:numPr>
          <w:ilvl w:val="1"/>
          <w:numId w:val="1"/>
        </w:numPr>
        <w:rPr/>
      </w:pPr>
      <w:bookmarkStart w:id="245" w:name="__RefHeading___Toc440256_1479056682"/>
      <w:bookmarkStart w:id="246" w:name="_Toc82"/>
      <w:bookmarkEnd w:id="245"/>
      <w:r>
        <w:rPr>
          <w:rtl w:val="true"/>
        </w:rPr>
        <w:t xml:space="preserve">حکم مضاربه در صورت عجز عامل </w:t>
      </w:r>
      <w:r>
        <w:rPr/>
        <w:t>95/11/19</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مضاربه در صورت عجز عامل</w:t>
      </w:r>
    </w:p>
    <w:p>
      <w:pPr>
        <w:pStyle w:val="BookText"/>
        <w:rPr/>
      </w:pPr>
      <w:r>
        <w:rPr>
          <w:rFonts w:ascii="IRNazanin" w:hAnsi="IRNazanin" w:eastAsia="IRNazanin"/>
          <w:color w:val="111111"/>
          <w:sz w:val="28"/>
          <w:sz w:val="28"/>
          <w:szCs w:val="28"/>
          <w:rtl w:val="true"/>
          <w:lang w:bidi="fa-IR"/>
        </w:rPr>
        <w:t>بحث ما در این شرط بود که سرمایه به قدری باشد که عامل بتواند با آن تجارت کند، اگر فرض کنیم که جناب عامل عاجز شد، چهار صورت داشتیم، دو صورت را خواندیم، صورت اول این بود که از اول نسبت به همه عاجز است، صورت دوم این بود که از اول نسبت به بعض عاجز است نه نسبت به همه، این دو صورت را در جلسه گذشته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اینکه جناب عامل در وسط عاجز شد، عجز در وسط نیز دو جور است، گاهی در وسط به گونه‌ای عاجز می‌شود که اصلاً نمی‌تواند کار کند، یک موقع در وسط عاجز می‌شود، ولی عجزش به گونه‌ای نیست که حتی با بعضش هم نتواند کار کند، بلکه با بعض 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صورت اول و دوم را بخاطر داشته باشند، حل صورت سوم و چهارم برای شان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سوم این است که جناب عامل در وسط نسبت به همه عاجز بشود، قهراً در این فرض معامله منفسخ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منفسخ شدن معامله در وسط، نسبت به گذشته ضرر نمی‌زند، چون هیچ کس از خدا سند نگرفته که تا ابد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جناب عامل در وسط عاجز و ناتوان شد، مثلاً تصادف کرده و تصادفش هم به گونه‌ای بود که نمی‌تواند کار کند نه با بعض و نه با کل و همه، معامله در اینجا منفسخ می‌شود و چنانچه تا زمان فسخ ربح و درآمدی حاصل شده باشد، آن را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ascii="IRNazanin" w:hAnsi="IRNazanin" w:eastAsia="IRNazanin"/>
          <w:color w:val="111111"/>
          <w:sz w:val="28"/>
          <w:sz w:val="28"/>
          <w:szCs w:val="28"/>
          <w:rtl w:val="true"/>
          <w:lang w:bidi="fa-IR"/>
        </w:rPr>
        <w:t xml:space="preserve">صورت چهارم این است که جناب عامل در وسط عاجز شد و لذا با مجموع نمی‌تواند کار کند، اما با بعض می‌تواند کار کند، در این فرض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 کار کرد، و حال آنکه معامله روی واقع شده رفته بود،در اینجا آن چهار صورت قبلی نیز متصور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معامله‌اش فضولی است یا نه؟ اگر فضولی شد، آیا جناب عامل ربحی دارد یا نه؟ آیا بین علم و جهل فرق است یا فرق نیست؟ خلاصه اینکه همه آن چهار صورتی که در صورت دوم خواندیم، در اینجا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طرأ العجز فی أثناء التجارة بالنسبة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نمی‌تواند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یقدر علی العمل لا بکلّ رأس المال و لا ببعضه، فلازم ذلک بطلان المضاربة من حین طروء العجز، لأنّ العجز فی الأثناء، کالعجز فی أوّل العقد، و قد عرفت بطلانه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ما سبق، فالظاهر صحّته، بناء علی تعدد المطلوب حیث إنّه لم یکن عقد المضاربة مقیّداً بالقیام بالعمل إلی آخر الأجل، لأنّ الإنسان فی معرض الآفات، و هو یکشف عن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 که جناب عامل در وسط عاجز بشود،اما نه نسبت به جمیع، بلکه نسبت به بعض، یعنی می‌تواند با نصف سرمایه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طرأ العجز فی أثناء التجارة، لکن بالنسبة للبعض دون البعض الآخر، فاشتغل بالعمل بالقدر المیسور، فیأتی فیه ما تقدّم فیما لو عجز</w:t>
      </w:r>
    </w:p>
    <w:p>
      <w:pPr>
        <w:pStyle w:val="BookText"/>
        <w:rPr/>
      </w:pPr>
      <w:r>
        <w:rPr>
          <w:rFonts w:ascii="Amiri" w:hAnsi="Amiri" w:eastAsia="Amiri" w:cs="Amiri"/>
          <w:color w:val="111111"/>
          <w:sz w:val="28"/>
          <w:sz w:val="28"/>
          <w:szCs w:val="28"/>
          <w:rtl w:val="true"/>
          <w:lang w:bidi="ar-SA"/>
        </w:rPr>
        <w:t>عن البعض أوّل العقد من الأمور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الصحة، هل الربح للعامل أو للمالک؟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للمالک، فهل للعامل أجرة المثل أو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لوتلف، فهل العامل ضامن أو 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هل یبطل بالنسبة إلیه أو لا؟</w:t>
      </w:r>
    </w:p>
    <w:p>
      <w:pPr>
        <w:pStyle w:val="BookText"/>
        <w:rPr/>
      </w:pPr>
      <w:r>
        <w:rPr>
          <w:rFonts w:ascii="IRNazanin" w:hAnsi="IRNazanin" w:eastAsia="IRNazanin"/>
          <w:color w:val="111111"/>
          <w:sz w:val="28"/>
          <w:sz w:val="28"/>
          <w:szCs w:val="28"/>
          <w:rtl w:val="true"/>
          <w:lang w:bidi="fa-IR"/>
        </w:rPr>
        <w:t>همان مسائلی را که آنجا گفتیم، اینجا نیز می‌آید، یک مسأله‌ای داشتیم بنام عجز که چهار صورت پیدا کرد، عجز عن الجمیع و عجز عن البعض، فی أوّل الأمر، أو فی وسط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شروط رأس المال</w:t>
      </w:r>
    </w:p>
    <w:p>
      <w:pPr>
        <w:pStyle w:val="BookText"/>
        <w:rPr/>
      </w:pPr>
      <w:r>
        <w:rPr>
          <w:rFonts w:ascii="IRNazanin" w:hAnsi="IRNazanin" w:eastAsia="IRNazanin"/>
          <w:color w:val="111111"/>
          <w:sz w:val="28"/>
          <w:sz w:val="28"/>
          <w:szCs w:val="28"/>
          <w:rtl w:val="true"/>
          <w:lang w:bidi="fa-IR"/>
        </w:rPr>
        <w:t>مضاربه قائم با سه طرف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مضاربه قائم با سه طرف شد، یک طرفش ربّ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طرف دومش جناب عامل، و طرف سومش هم سرمایه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قبلاً شرائط ربّ المال و همچنین شرائط عامل را خواندیم فلذا نیاز به تکرار نیست، اینک بحث ما در شرائط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سرمایه</w:t>
      </w:r>
    </w:p>
    <w:p>
      <w:pPr>
        <w:pStyle w:val="BookText"/>
        <w:rPr/>
      </w:pPr>
      <w:r>
        <w:rPr>
          <w:rFonts w:ascii="IRNazanin" w:hAnsi="IRNazanin" w:eastAsia="IRNazanin"/>
          <w:color w:val="111111"/>
          <w:sz w:val="28"/>
          <w:sz w:val="28"/>
          <w:szCs w:val="28"/>
          <w:rtl w:val="true"/>
          <w:lang w:bidi="fa-IR"/>
        </w:rPr>
        <w:t>آقایان برای سرمایه چهار شرط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أن یکون عیناً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شرائط سرمایه این است که سرمایه باید عین باشد، یعنی با دین نمی‌شود کار کرد، ولذا طلبکار نمی‌تواند به بدهکار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بدهکار، بدهی مرا سرمایه کن و به کار بینداز و با آن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سرمایه حتماً باید عین باشد و در خارج ملموس باشد و قابل مشاهده باشد تا مالک بتواند آن را به دست عامل بدهد و بگوید با این سرمایه تجارت کن، اما بدهی که به من دارد تا آن را به من ندهد و من آن را تحویل نگریم، نمی‌شود آن را در مضاربه سرمایه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أن یکون مسکوکاً</w:t>
      </w:r>
    </w:p>
    <w:p>
      <w:pPr>
        <w:pStyle w:val="BookText"/>
        <w:rPr/>
      </w:pPr>
      <w:r>
        <w:rPr>
          <w:rFonts w:ascii="IRNazanin" w:hAnsi="IRNazanin" w:eastAsia="IRNazanin"/>
          <w:color w:val="111111"/>
          <w:sz w:val="28"/>
          <w:sz w:val="28"/>
          <w:szCs w:val="28"/>
          <w:rtl w:val="true"/>
          <w:lang w:bidi="fa-IR"/>
        </w:rPr>
        <w:t>یعنی علاوه براینکه سرمایه باید عین باشد، باید درهم و دینار باشد، یعنی غیر درهم و دینار معنی ندارد، اینجاست که مشکل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زمان ما تمام مضاربه‌ها با تومان و ریال انجام می‌گیرد نه با درهم و 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أن یکون معیّناً</w:t>
      </w:r>
    </w:p>
    <w:p>
      <w:pPr>
        <w:pStyle w:val="BookText"/>
        <w:rPr/>
      </w:pPr>
      <w:r>
        <w:rPr>
          <w:rFonts w:ascii="IRNazanin" w:hAnsi="IRNazanin" w:eastAsia="IRNazanin"/>
          <w:color w:val="111111"/>
          <w:sz w:val="28"/>
          <w:sz w:val="28"/>
          <w:szCs w:val="28"/>
          <w:rtl w:val="true"/>
          <w:lang w:bidi="fa-IR"/>
        </w:rPr>
        <w:t>باید سرمایه معین باشد، یعنی مردد نباشد، مثلاً مالک و صاحب سرمایه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این کار کن یا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بهذا و إمّا بذاک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أن یکون معلوماً قدراً و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سرمایه باید از نظر قدر و اندازه و همچنین از نظر وصف معلوم و روشن باشد، باید توجه داشت که شرط چهارم، غیر از شرط سوم است، در شرط سوم می‌گوید یا با این صد تومان یا با آن صد تومان کار کن، این نمی‌شود، بلکه باید معین کند، اما شرط چهارم این است که بعد از معین شدن، باید بدانیم که یکصد تومان است یا دویست تومان، یعنی باید اندازه وقدرش معلوم 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فعلاً بحث ما در شرط اولی است که سرمایه باید عین باشد نه دین، یعنی در باب مضاربه نمی‌شود دین را به عنوان سرمایه قرار داد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نوع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گفته‌اند، یعنی اگر کسی اقوال علما را ملاحظه کند، همه آقایان این را قائلند، شاید خیلی شاذ باشد که کسی بگوید دین را هم می‌شود سرمایه قرار داد، البته دین نیز دو جور است،گاهی در ذمه عامل است و گاهی در ذمه شخص دیگر است، مثلاً مالک به عامل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گردن فلانی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با آن تجارت کن، با این مضاربه محقق نمی‌شود، خواه دین بر ذمه عامل باشد یا دین در ذمه شخص دیگر باشد، بلکه باید من آن را به دست بگیرم و ببینم، آن وقت با آن مضاربه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رأس المال عیناً، فرتّبوا علیه أنّه لا یکفی الدین سواء أکان علی العامل أم علی غیره، إلّا أن یقبضه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المتن هو المشهور 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کان له علی غیره دیناً، لم یجز له أن یجعله شرکة أو مضاربة إلّا بعد أن یقبضه ثمّ یعطیه إیّاه إن شاء</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شرطه أن یکون عیناً</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یجوز القراض عل الدیون، و لا نعلم فیه خلافاً،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کلّ من نحفظ عنه من أهل العلم أنّه لا یجوز أن یجعل الرجل دیناً له مضاربة، و ممّن حفظنا عنه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حمّاد و مالک و الثوری و إسحاق و أبو ثور و أصحاب الرأی، و به قال الشافعی</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مرحوم علامه با یک روایت استدلال کرده، البته حقش نبود که ما روایت را در اینجا بگوییم، چون فعلاً اقوال را می‌خوانیم، ولی چون علامه ذکر کرده ما نیز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بما رواه السَّکُونِیِّ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أَمِیرُ الْمُؤْمِنِینَ ع فِی رَجُلٍ لَهُ عَلَی رَجُلٍ مَالٌ فَیَتَقَاضَاهُ وَ لَا یَکُونُ عِنْدَهُ فَیَقُولُ هُوَ عِنْدَکَ مُضَارَبَةً قَالَ لَا یَصْلُحُ حَتَّی تَقْبِضَهُ مِنْهُ</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الإجماع فی مفتاح الکرامة، عن المبسوط و النافع و التحریر و المسالک و الروضة و المختلف و التنقیح، و إنّه قال فی الریاض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خلاف فیه و إنّه لم یذکره فی المنفعة و المراسم و الکافی و المهذّب و الوسیلة و الغنیة و السرائر و اللمعة و المفاتیح، و نقل عن الکفایة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التأمّل فی لزوم هذا الشرط</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می‌شود که این شرط را عده‌ای ذکر کرده‌اند، عده‌ای هم ذکر نکرده‌اند، تامل کنیم که این شرط لازم است یا نه؟ منهای روایت هیچ دلیلی نداریم که حتماً باید بگیرد و بعداً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آورده‌اند بر اینکه سرمایه حتماً عین باشد، یعنی دین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المنع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هو کما تری، إذ أنّ المجمعین اعتمدوا علی وجوه عقلیة کما هی مذکورة فی کلماتهم، و مثل هذا ا لإجماع المدرکی لا یکون حجّة، کیف و قد خالف جمع من المتأخرین، و لم یذکره جمع من المتقدّمین کما عرفت عن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اجماع خیلی عجیب است با اینکه بسیاری از اصحاب آن را ذکر نکرده‌اند، با این وجود ادعای اجماع می‌کند، علاوه براین، این اجماع مدرکی است، ما دو جور اجماع داریم، یک اجماع داریم که تعبدی است، یعنی بدون اینکه مدرکی برایش باشد، از دوران زراره تا کنون گفته‌اند، یک اجماع داریم که روی مدرک است، یعنی یک قاعده را دیده‌اند، روی آن قاعده فتوا داده‌اند، این اجماع مدرکی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هم می‌توانیم روی آن مدرک مطالعه کنیم و ببینیم آن مدرک کافی است یا نه؟ اجماعی باشد که مدرکی نباشد، کشف عن حجة وصل إلیهم و لم یصل إلینا، اما اجماعی که مدرکش روشن است، ما هستیم و آن مدرک، اگر دیدیم که آن مدرک کافی نیست، چنین اجماعی به درد ما نمی‌خورد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مطلب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اصلاً در این زمینه فتوا نداده‌اند،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فتوا داده‌اند، اجماع شان مدرکی است، یعنی روی یک دلیل عقلی فتوا داده‌اند، آن دلیل عقلی را ما باید مطالعه کنیم، اگر دیدیم که مفید است، هماهنگ می‌شویم و اگر دیدیم که مفید نیست، اجماع شان به درد نمی‌خورد، اجماعی به درد می‌خورد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عن حجّة وصل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اجماعی که روی مدرک باشد، مدرک دست ما نیز هست، همانطور که آنها حق قضاوت دارند، ما نیز حق قضاوت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آن کتاب خود ادعای ا جماع کرده است و حال آنکه اشتباه است، ایشان ادعای اجماع به این طرف کرده و گفته اگر عین باشد، اجماعی است، اما اگر عین نباشد، درش اجماع نیست، اجماع بر این طرف کرده و گفته اگر عین باشد، همه بر آن قائلند، اما اگر عین نباشد، گفته در آنجا اجماع نیست، نه اینکه ادعای اجماع کرده بر اینکه حتماً عین باشد و دین نباشد،در باره عین ادعای اجماع کرده و گفته اجماعاً درست است، اما در باره غیر عین گفته، مورد اجماع نیست، بنابراین، عبارت قاضی هم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خوئی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خوئی می‌فرماید حتماً باید عین باشد،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می‌گوید اصلاً مضاربه بر خلاف قواعد است، چیزی که بر خلاف قواعد باشد، باید به قدر متقین اکتفا کرد و قدر متقین این است که عین باشد 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 لا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اصلاً مضاربه بر خلاف قواعد کلیه است، منتها شرع مقدس امضا کرده فلذا ما هم چیزی نمی‌گوییم، اما به مقدار قدر متیقن، مشکوکش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اقامه می‌کند که مضاربه بر خلاف قواعد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اینکه مضاربه بر خلاف قواعد است، چون جناب مالک معدوم را تملیک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ربح مال تو، و حال آ‌نکه هنوز ربحی در کار نیست، همین که می‌گوید نصف ربح ما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ربح هم مال من،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حرفش معدوم را تملیک می‌کند و تملیک معدوم هم بر خلاف قواعد است، حال که بر خلاف قواعد شد،پس باید به قدر متقین اکتفا کنیم، ربحی هنوز وجود ندارد، به طرف می‌گوید نصف ربح مال تو، نصف ربح مال من، و حال آنکه مالک چیزی در دستش نیست جز سرمایه، چیزی که در دستش نیست، چطور آن را به دیگری تملیک می‌کنید؟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هر چند ربح فعلاً موجود نیست، اما مقتضی است، یعنی یک سرمایه‌ای در دستش هست، جناب عامل هم یک آدم کارآمدی است، مقتضی برای ربح است، وجود مقتضی برای ربح کافی است و این را نمی‌گویند بر خلاف قواعد، در مزارعه و مساقات هم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مقتضی است، کافی است که مضاربه، مساقات و مزارعه بر طبق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اینکه این قضیه مشروط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ربحت فنصف الربح لی و نصفه الآخر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المضاربة، کالمزارعة و المساقات، لا یکون تملیک عن أحد الطرفین ماله للآخر، حیث لا یملّک المالک العامل إلا حصّة من الربح، و هی غیر متحققة بالفعل، لأنّ المالک لا یملک إلّا أصل ماله، فکیف یصحّ تملیکها لغیره؟ فالقاعدة تقتضی بطلان تملیک الحصّة و لا عموم یقتضی صحّته؟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یلاحظ علیه أوّلاً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همان بود که گفتیم مقتضی موجود است، ثانیاً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 تملیک مطلق نیست، بلکه تملیک مشروط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بر اینکه مضاربه بر خلاف قواعد است، می‌گوید اگر طرف یکصد تومان به جناب عامل داد و عامل هم تجارت کرد و جنسی را خرید و آن را به دویست تومان فروخت، و بنا شد که مضاربه هم علی المناصفه باشد، یعنی پنجاه تومان مال عامل است و پنجاه تومان دیگر مال مالک، ولی عامل فقط پنجاه تومان را دارد، ولی مالک یکصد و پنجاه تومان دارد، چون یکصد تومانش سرمایه است، پنجاه تومان دیگرش ربح، حالا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تومان را داد، جنسی را خرید و آن را دوباره به چهار صد تومان فروخت، از نظر قواعد مضاربه چه رقم تقسیم می‌کنند؟ می‌گویند یکصد تومانش مال عامل، و یکصد تومان دیگرش هم مال مالک، عامل قبلاً پنجاه تومان داشت، الآن یکصد تومان دیگر هم گیرش آمد، پس الآن یکصدو پنجاه تومان دارد، اما جناب مالک قبلاً یکصد و پنجاه تومان داشت، حالا یکصد تومان دیگر هم رویش آمد، می‌شود دویست و پنجاه، پس این طرف که عامل باشد یکصد و پنجاه تومان دارد، مالک دویست و پنجاه تومان دارد، می‌گوید قاعده مضاربه این است، ولی این بر خلاف قواعد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می‌گوید این دویست تومان که گیر این آقا آمد، آیا محصول یکصد و پنجاه تومان مالک است، یا پنجاه تومان عامل هم در این سود مؤثر بود؟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عامل هم باید یک سهمی داشته باشد، زیرا این دویست تومان، نتیجه یکصد و پنجاه تومان مالک نیست، بلکه نتیجه پنجاه تومان جناب عامل هم است، بنابراین، یک چهارم این چهار صد تومان، نتیجه سرمایه عامل است، عامل که پنجاه تومان داشت، مالک هم که یکصد و پنجاه تومان داشت، باید یک چهارم این چهار صد تومان، مال عامل باشد، یعنی یک سهمی باید برای سرمایه عامل باشد، ولی چون قرار است که درآمد ها بالمناصفه باشد، ناچار است که بیست و پنج تومان برای خودش، بیست و پنج هم مال مالک، قهراً جناب عامل یکصد و پنجاه تومان را داشت، بیست و پنج تومان دیگر هم رویش آمد، عامل باید یکصد و پنجاه و پنج تومان داشته باشد، مال مالک هم دو یست و پنجاه بود، بیست و پنج تومان دارا باشد، که بشود دویست و بیست و پنج تومان،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ایجاب می‌کند که برای سهم عامل هم پنجاه تومان سود قائل بشویم، غایة ما فی الباب این سود را باید تقسیم کنیم و بگوییم بیست و پنج مال مالک، بیست و پنج هم مال عامل، وقتی این گونه تقسیم کردیم، مال عامل می‌شود یکصد و هفتاد و پنج، مال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یست و بیست و پنج، و حال آنکه چنین نمی‌کنند، بلکه می‌گویند جناب عامل یکصدو پنجاه و جناب مالک هم دویست و پنجاه، و حال آنکه باید بیست و پنج تومان بر مال عامل بیفزایند و بیست و پنج تومان از مال مالک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است، جوابی که من نوشته‌ام به آن توجه نکنید، خود شما یک جوابی تهیه کنید</w:t>
      </w:r>
      <w:r>
        <w:rPr>
          <w:rFonts w:eastAsia="IRNazanin" w:cs="IRNazanin"/>
          <w:color w:val="111111"/>
          <w:sz w:val="28"/>
          <w:szCs w:val="28"/>
          <w:rtl w:val="true"/>
          <w:lang w:bidi="fa-IR"/>
        </w:rPr>
        <w:t>.</w:t>
      </w:r>
      <w:bookmarkStart w:id="247" w:name="pg4268_39533"/>
    </w:p>
    <w:p>
      <w:pPr>
        <w:pStyle w:val="Heading2"/>
        <w:numPr>
          <w:ilvl w:val="1"/>
          <w:numId w:val="1"/>
        </w:numPr>
        <w:rPr/>
      </w:pPr>
      <w:bookmarkStart w:id="248" w:name="__RefHeading___Toc440258_1479056682"/>
      <w:bookmarkStart w:id="249" w:name="_Toc83"/>
      <w:bookmarkEnd w:id="247"/>
      <w:bookmarkEnd w:id="248"/>
      <w:r>
        <w:rPr>
          <w:rtl w:val="true"/>
        </w:rPr>
        <w:t xml:space="preserve">آیا در باب مضاربه، دین می‌تواند سرمایه قرار بگیرد؟ </w:t>
      </w:r>
      <w:r>
        <w:rPr/>
        <w:t>95/11/20</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مضاربه، دین می‌تواند سرمایه قرار بگیرد؟</w:t>
      </w:r>
    </w:p>
    <w:p>
      <w:pPr>
        <w:pStyle w:val="BookText"/>
        <w:rPr/>
      </w:pPr>
      <w:r>
        <w:rPr>
          <w:rFonts w:ascii="IRNazanin" w:hAnsi="IRNazanin" w:eastAsia="IRNazanin"/>
          <w:color w:val="111111"/>
          <w:sz w:val="28"/>
          <w:sz w:val="28"/>
          <w:szCs w:val="28"/>
          <w:rtl w:val="true"/>
          <w:lang w:bidi="fa-IR"/>
        </w:rPr>
        <w:t>بحث در این است که آیا در باب مضاربه، دین می‌تواند سرمایه قرار بگیرد، مثلاً کسی، از دیگری طلب دارد، به او می‌گوید آن طلبی که از تو دارم، آن را سرمایه قرار بده و با آن کار کن؟</w:t>
      </w:r>
    </w:p>
    <w:p>
      <w:pPr>
        <w:pStyle w:val="BookText"/>
        <w:rPr/>
      </w:pPr>
      <w:r>
        <w:rPr>
          <w:rFonts w:ascii="IRNazanin" w:hAnsi="IRNazanin" w:eastAsia="IRNazanin"/>
          <w:color w:val="111111"/>
          <w:sz w:val="28"/>
          <w:sz w:val="28"/>
          <w:szCs w:val="28"/>
          <w:rtl w:val="true"/>
          <w:lang w:bidi="fa-IR"/>
        </w:rPr>
        <w:t>دیدگاه فقها</w:t>
      </w:r>
    </w:p>
    <w:p>
      <w:pPr>
        <w:pStyle w:val="BookText"/>
        <w:rPr/>
      </w:pPr>
      <w:r>
        <w:rPr>
          <w:rFonts w:ascii="IRNazanin" w:hAnsi="IRNazanin" w:eastAsia="IRNazanin"/>
          <w:color w:val="111111"/>
          <w:sz w:val="28"/>
          <w:sz w:val="28"/>
          <w:szCs w:val="28"/>
          <w:rtl w:val="true"/>
          <w:lang w:bidi="fa-IR"/>
        </w:rPr>
        <w:t>آقایان می‌گویند دین را نمی‌شود سرمایه قرار داد، آیت الله خوئی نیز می فرماید دین را نمی‌شود سرمایه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مضاربه بر خلاف قواعد است، چیزی که بر خلاف قواعد شد، نمی‌شود اخذ به اطلاق کرد، بلکه باید قدر متیقن را گرفت و قدر متیقن هم این است که رأس المال عین باشد، یعنی دین را نمی‌شود رأس المال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مضاربه بر خلاف قواعد کلیه است؟</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 قواعد مضاربه، سه وجه و دلیل بیان می‌کند، اولین مطلب این است که آنچه لازمه مضاربه هست، بر خلاف قاعده عدل و انصاف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یک قاعده مضاربه داریم و یک قاعده عدل و انصاف، ایشان می‌فرماید آنچه که مضاربه هست و شرع هم امضا کرده، بر خلاف قاعده عدل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اگر یکنفر، مبلغ یکصد درهم به زید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یکصد درهم مضاربه کن، زید هم با این یکصد درهم مضاربه کرد و یکصد درهم در اثر مضاربه دویست درهم شد، قهراً نصفش مال مالک سرمایه است و نصف دیگرش مال عامل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عامل پنجاه درهم دارد، مالک هم یکصد و پنجاه درهم، عامل یک آدم زرنگی بود و با این دویست درهم یک تجارت دیگر انجام داد و دویست درهم را تبدیل به چهار صد درهم نمود، قانون مضاربه این است که یکصد درهم را به عامل بدهند و یکصد درهم دیگر را هم به مالک بدهند، در نیتجه سرمایه عامل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درهم، چون قبلاً پنجاه درهم داشت، یکصد درهم دیگر هم بر آن افزوده شد، سرمایه عامل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 پنجاه درهم، سرمایه مالک چقدر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یکصد و پنجاه درهم داشت، الآن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درهم، می‌گوید این بر خلاف قاعده عدل و انصاف است، یعنی این رقم تقسیم که از عامل بشود یکصد و پنجاه درهم، و مال مالک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پنجاه درهم، بر خلاف قاعده عدل و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جناب عامل که دویست درهم را چهار صد درهم کرد، این دویست درهمی که افزایش پیدا کرد، چهار قسمت می‌شود، یک قسمتش مال سرمایه عامل است که قبلاً یکصد و پنجاه درهم داشت، یک چهارمش مال این پنجاه درهم است، سه چهارمش هم مال صاحب سرمایه است که یکصد و پنجاه درهم داشت، باید از دویست درهم، پنجاه درهمش را به عامل بدهید که با پنجاه درهم قبلی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درهم، بعداً آن سه چهارم را هم میان دو نفر تقسیم کنیم چون مضاربه است، یعنی یکصد و پنجاه را دو نصف کنیم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درهم، یعنی به هر کدام از عامل و مالک، هفتاد و پنج درهم بدهیم، قهراً مال عامل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هفتاد و پنج، و حال آنکه قبلاً یکصد و پنجاه داشت، اینجا بیست و پنج درهم از کیسه عامل گرفته‌ایم و به صاحب سرمایه داده‌ایم، صاحب سرمایه هم باید کمتر بشود، صاحب سرمایه یکصد درهم داشت، پنجاه درهم قبلاً داشت،الآن باید یک هفتاد و پنج درهم بر آن افزوده بشود ،یکصدو پنجاه با هفتاد و پنج،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و پنج، و حال آنکه قبلاً دویست و پنجاه حساب کرده بودیم، پس عامل باید بیست و پنج درهم سهمش بالا برود،مالک هم بیست و پنج درهم سهمش بیاید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جواب دیگر می‌دهیم و آن اینکه جضرت آیت الله خوئی می‌فرماید با این دویست درهم، دویست درهم دیگر گیرش آمد، پنجاه درهمش مال پنجاه است، یکصد و پنجاه دیگرش هم مال یکصد و پنجاه است، ما می‌گوییم در دنیا امکان ندارد که با پنجاه، پنجاه دیگر گیر انسان بیاید، هر گز تنها پنجاه درهم عامل، سبب پنجاه درهم نشده، بلکه به کمک سرمایه مالک جمع شده و دویست درهم گیرش آمده، بنابراین، اگر پنجاه را بابت عامل حساب می‌کنیم غلط است، باید پنجاه را دو نصف کنید، نصفش را برای سرمایه عامل و نصفش را هم برای سرمایه مالک، آقای خوئی خیال کرده که این پنجاه، پنجاه را آورده، یکصد و پنجاه، یکصد و پنجاه را آورده، و حال آنکه پنجاه تنها در تجارت کارساز نیست تا دو برابر و صد درصد سود بیاورد، مگر اینکه این پنجاه ضمیمه شده به سرمایه مالک، توانسته است که پبنجاه درهم گیرش بیاید بنابراین، اگر همه پنجاه درهم را به عامل بدهیم، نسبت به مالک ظلم است ، پس باید نصف کنیم، بیست و پنج آن را به عامل بدهیم و بیست و پنج دیگرش را به مالک بدهیم، اگر چنین کنیم، نتیجه عین مضاربه خواهد شد، یعنی اگر بیست و پنج را به عامل و بیست و پنج را به مالک بدهیم،این عین مضاربه است، از عامل باید بیست و پنج را کم کنیم، آن وقت مال عامل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درهم، بر مالک هم باید بیست و پنج را اضافه کنیم تا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پنجاه، تمام جوابی که در نظر من است، همین بود که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خمسین درهماً لیس أثر خمسین درهم للعامل و إنّما ربح بمؤونة رأس مال المالک، فبضمّ أحدهما بالآخر حصل للعامل خمسون درهماً، فلا بدّ أن یقسّم خمسین درهماً إلی إثنین، نصف للعامل و نصف للمالک و تکون النتیجة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اردبیلی از اشکال آیت الله خوئی</w:t>
      </w:r>
    </w:p>
    <w:p>
      <w:pPr>
        <w:pStyle w:val="BookText"/>
        <w:rPr/>
      </w:pPr>
      <w:r>
        <w:rPr>
          <w:rFonts w:ascii="IRNazanin" w:hAnsi="IRNazanin" w:eastAsia="IRNazanin"/>
          <w:color w:val="111111"/>
          <w:sz w:val="28"/>
          <w:sz w:val="28"/>
          <w:szCs w:val="28"/>
          <w:rtl w:val="true"/>
          <w:lang w:bidi="fa-IR"/>
        </w:rPr>
        <w:t>محقق اردبیلی کتابی در مضاربه دارد، ایشان در آن کتاب از اشکال آیت الله خوئی به گونه‌ای دیگر جواب داده و فرموده اصلاً مرتکز در ذهن مردم این است که سرمایه همان یکصد تومان است، هر چه سود کند، جزء سرمایه می‌شود، یعنی مرتکز در اذهان مردم این است که هر چه سود ها بالا برود، سود ها جزء سرمایه می‌شود نه اینکه یک سرمایه از مالک باشد و یک سرمایه از عامل، چون اگر این گونه باشد، هردو می‌شوند در سرمایه شریک و می‌شود شرکت و حال آنکه بنا شد که شرکة العمل و المال باشد، باید پنجاه درهم عامل را جزء سرمایه قرار بدهیم، نه اینکه بگوییم یک سرمایه عامل دارد و یک سرمایه مالک ، هر چه باشد،همه‌اش می‌شود جزء سرمایه مالک، در آخر می‌نشینند و سود زیان را حساب می‌کنند، نه اینکه دو دفتر باز کنند، بگوییم یک سرمایه مالک دارد و یک سرمایه دیگر عامل، بلکه هر چه باشد، جزء همان سرمایه حساب می‌شود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این جواب ایشان خوب است، اما اشکال آیت الله خوئی را حل نکرد، چون حضرت آیت الله خوئی می‌فرماید درست است که مرتکز همان است، اما این مرتکز بر خلاف قاعده عدل و انصاف است، چرا باید شما سود عامل را به عامل ندهید و آن را مشترک بین عامل و مالک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حقیقی همان بود که ما دادیم که اصلاً عامل نمی‌تواند پنجاه درهمش، پنجاه درهم بیاورد مگر اینکه به کمک سرمایه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سرمایه ضعیف، قادر بر جلب منفعت بیشتر نیست، وقتی ضمیمه سرمایه مالک شد، مقابل پنجاه درهم، تقسیم می‌شود بین عامل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آیت الله خوئی</w:t>
      </w:r>
    </w:p>
    <w:p>
      <w:pPr>
        <w:pStyle w:val="BookText"/>
        <w:rPr/>
      </w:pPr>
      <w:r>
        <w:rPr>
          <w:rFonts w:ascii="IRNazanin" w:hAnsi="IRNazanin" w:eastAsia="IRNazanin"/>
          <w:color w:val="111111"/>
          <w:sz w:val="28"/>
          <w:sz w:val="28"/>
          <w:szCs w:val="28"/>
          <w:rtl w:val="true"/>
          <w:lang w:bidi="fa-IR"/>
        </w:rPr>
        <w:t>آیت الله خوئی وجه دومی را نیز برای خلاف قاعده ارائه کرده و می‌فرماید قانون کلی این است که مال از هر کجا بیرون برود، درآمد هم به آنجا می‌رود، از هر کجا که مال خارج بشود، درآمد نیز داخل کیسه او می‌شود و چون مال از کیسه مالک خارج شده، باید تمام سود هم به کیسه مالک برود و حال آنکه در مضاربه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مضاربه از همان اول نصفش به کیسه مالک می‌رود و نصف دیگرش به کیسه عامل، و این خلاف قانون است، چون درآمد و سود، بچه و نتیجه سرمایه مالک است، هر چه سود و درآمد حاصل می‌شود، بچه ونتیجه سرمایه مالک و متعلق به مالک می‌شود و حال آنکه در مضاربه چنین نیست، بلکه از اول درآمد دو نصف می‌شود، نصفش به کیسه مالک و نصف دیگرش به کیسه عامل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تقسیم بر خلاف این قاعده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تابع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ربح باید به همانجا برود که مال از آنجا خارج 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قابل جواب است، یعنی ما از این اشکال هم جواب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 درآمده همه‌اش مال سرمایه است، و حال آنکه سرمایه راکد حتی یک قران هم تولید نمی‌کند ولذا این درآمد مقدارش نتیجه سرمایه مالک است، مقدارش هم مال سعی و تلاش عامل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فللمال سهم و للسعی سهم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براین، اینکه بگوییم همه سود به کسیه صاحب سرمایه برود،درست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تنها سرمایه سبب بشود، حق با شماست، مانند بیع، در باب بیع، صاحب مال، مال خودش را می‌فروشد، همه ثمن هم به کیسه بایع بر می‌گردد چون در بیع غیر از مالک، شخص دیگری در بین نیست، اما در اینجا که باب مضاربه است، غیر از مالک، پای شخص دیگری هم در میان است و آن جز عامل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 باید تقسیم بشود، یعنی نصفش به کیسه مالک برود و نصف دیگر به کیسه عامل برود، ایشان خیال کرده که این درآمد، تنها مولود سرمایه است و حال آنکه مولود دو چیز است، سرمایه من جانب و سعی و تلاش عامل من جانب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الربح بتمامه یتبع رأس المال، فلا بدّ من أن ینتقل کلّه إلی المالک لا أن ینتقل سهم منه إلی المالک و سهم آخر منه إلی العامل، لأنّه لا بدّ فی المعاوضة أن یدخل الثمن فی محلّ یخرج منه المثمن، و کذا الربح یدخل فی الموضع الّذی یخرج منه رأس المال، فدخول بعض الربح فی ملک العامل مخالف لهذه القاعدة،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الربح کلّه یدخل فی ملک المالک أوّلاً، ثمّ ینتقل سهم منه إلی ملک العامل قبال عمله، إلّا إنّه خلاف قانون المضاربة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کرده که ربح همه‌اش مولود و زایده سرمایه است فلذا سعی و تلاش عامل را در نظر نگرفته، و حال آنکه سعی و تلاش عمل خود در تولید سرمایه نقش دارد، بنابراین، از اول باید تقسیم بشود، نه اینکه اول در ملک مالک داخل بشود و سپس از آنجا به ملک عامل هم بر گردد</w:t>
      </w:r>
      <w:r>
        <w:rPr>
          <w:rFonts w:eastAsia="IRNazanin" w:cs="IRNazanin"/>
          <w:color w:val="111111"/>
          <w:sz w:val="28"/>
          <w:szCs w:val="28"/>
          <w:rtl w:val="true"/>
          <w:lang w:bidi="fa-IR"/>
        </w:rPr>
        <w:t>.</w:t>
      </w:r>
      <w:bookmarkStart w:id="250" w:name="pg4268_39543"/>
    </w:p>
    <w:p>
      <w:pPr>
        <w:pStyle w:val="BookText"/>
        <w:rPr/>
      </w:pPr>
      <w:bookmarkEnd w:id="250"/>
      <w:r>
        <w:rPr>
          <w:rFonts w:ascii="IRNazanin" w:hAnsi="IRNazanin" w:eastAsia="IRNazanin"/>
          <w:color w:val="111111"/>
          <w:sz w:val="28"/>
          <w:sz w:val="28"/>
          <w:szCs w:val="28"/>
          <w:rtl w:val="true"/>
          <w:lang w:bidi="fa-IR"/>
        </w:rPr>
        <w:t>بله، در بیع این حرف درست است، یعنی وقتی من چیزی را فروختم، از آنجا که مثمن خارج شد،ثمن در همانجا داخل می‌شود</w:t>
      </w:r>
      <w:r>
        <w:rPr>
          <w:rFonts w:eastAsia="IRNazanin" w:cs="IRNazanin"/>
          <w:color w:val="111111"/>
          <w:sz w:val="28"/>
          <w:szCs w:val="28"/>
          <w:rtl w:val="true"/>
          <w:lang w:bidi="fa-IR"/>
        </w:rPr>
        <w:t>.</w:t>
      </w:r>
    </w:p>
    <w:p>
      <w:pPr>
        <w:pStyle w:val="Heading2"/>
        <w:numPr>
          <w:ilvl w:val="1"/>
          <w:numId w:val="1"/>
        </w:numPr>
        <w:rPr/>
      </w:pPr>
      <w:bookmarkStart w:id="251" w:name="__RefHeading___Toc440260_1479056682"/>
      <w:bookmarkStart w:id="252" w:name="_Toc84"/>
      <w:bookmarkEnd w:id="251"/>
      <w:r>
        <w:rPr>
          <w:rtl w:val="true"/>
        </w:rPr>
        <w:t xml:space="preserve">آیا در باب مضاربه، منفعت را می‌شود سرمایه قرار داد؟ </w:t>
      </w:r>
      <w:r>
        <w:rPr/>
        <w:t>95/11/26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مضاربه، منفعت را می‌شود سرمایه قرار داد؟</w:t>
      </w:r>
    </w:p>
    <w:p>
      <w:pPr>
        <w:pStyle w:val="BookText"/>
        <w:rPr/>
      </w:pPr>
      <w:r>
        <w:rPr>
          <w:rFonts w:ascii="IRNazanin" w:hAnsi="IRNazanin" w:eastAsia="IRNazanin"/>
          <w:color w:val="111111"/>
          <w:sz w:val="28"/>
          <w:sz w:val="28"/>
          <w:szCs w:val="28"/>
          <w:rtl w:val="true"/>
          <w:lang w:bidi="fa-IR"/>
        </w:rPr>
        <w:t xml:space="preserve">عرض کردیم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رأس المال أن یکون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بیرون کرد، یکی دین را و دیگری هم منفعت را، دین را خواندیم و لذا نیاز به تکرار نیست، و ما گفتیم از نظر قواعد اشکال ندارد که انسان دین را سرمایه قرار بدهد، فرض کنید جوانی بدهکار من است، 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مرا سرمایه قرار بده و به کار بینداز و مضاربه کن، از نظر قواعد اشکال ندارد، اینکه می‌گویند دین مال نیست، یک حرف نگفتنی و عجیب است، چرا دین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الدین علی من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از طرف دیگر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قواعد هیچ اشکالی ندارد که انسان دین خودش را سرمایه و بدهکار را عامل قرار بدهد تا با آن مضاربه کند، منتها تنها چیزی که مرا از این فتوا باز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نظر قواعد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سکونی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سکونی می‌فرماید اگر عامل بدهکار شماست، دین خود را سرمایه قرار مده مگر اینکه آن را از بدهکار بگیری، و بعداً تحویلش بدهی، این حدیث جلوی فتوای ما را گرفته و اگر این حدیث نبود، از نظر قواعد هیچ اشکالش نداشت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حدیث سکونی</w:t>
      </w:r>
    </w:p>
    <w:p>
      <w:pPr>
        <w:pStyle w:val="BookText"/>
        <w:rPr/>
      </w:pPr>
      <w:r>
        <w:rPr>
          <w:rFonts w:ascii="IRNazanin" w:hAnsi="IRNazanin" w:eastAsia="IRNazanin"/>
          <w:color w:val="111111"/>
          <w:sz w:val="28"/>
          <w:sz w:val="28"/>
          <w:szCs w:val="28"/>
          <w:rtl w:val="true"/>
          <w:lang w:bidi="fa-IR"/>
        </w:rPr>
        <w:t>اما بعضی‌ها در این حدیث مناقشه کرده‌اند، از این رو، لازم است که ما نخست خود حدیث را بخوانیم و سپس ببینیم که مناقشه‌ای که در آن شده چیست؟</w:t>
      </w:r>
    </w:p>
    <w:p>
      <w:pPr>
        <w:pStyle w:val="BookText"/>
        <w:rPr/>
      </w:pPr>
      <w:r>
        <w:rPr>
          <w:rFonts w:ascii="IRNazanin" w:hAnsi="IRNazanin" w:eastAsia="IRNazanin"/>
          <w:color w:val="111111"/>
          <w:sz w:val="28"/>
          <w:sz w:val="28"/>
          <w:szCs w:val="28"/>
          <w:rtl w:val="true"/>
          <w:lang w:bidi="fa-IR"/>
        </w:rPr>
        <w:t>روایت سکونی</w:t>
      </w:r>
    </w:p>
    <w:p>
      <w:pPr>
        <w:pStyle w:val="BookText"/>
        <w:rPr/>
      </w:pPr>
      <w:r>
        <w:rPr>
          <w:rFonts w:ascii="Amiri" w:hAnsi="Amiri" w:eastAsia="Amiri" w:cs="Amiri"/>
          <w:color w:val="111111"/>
          <w:sz w:val="28"/>
          <w:sz w:val="28"/>
          <w:szCs w:val="28"/>
          <w:rtl w:val="true"/>
          <w:lang w:bidi="ar-SA"/>
        </w:rPr>
        <w:t>ثمّ إنّ الذی یصدّنا عن القول بالصحّة، مارواه الکلینی،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رَجُلٍ لَهُ عَلَی رَجُلٍ مَالٌ فَیَتَقَاضَاهُ وَ لَا یَکُونُ عِنْدَهُ فَیَقُولُ هُوَ عِنْدَکَ مُضَارَبَةً قَالَ لَا یَصْلُحُ حَتَّی تَقْبِضَهُ مِنْهُ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ظاهراً دلالت حدیث خوب است، حضرت می‌فرماید تا دین خود را از مدیون تحویل نگرفته است، نمی‌تواند آن را سرمایه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استدلال به این حدیث را رد کرده‌اند و گفته‌اند مقصود از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فقیر است و چیزی ندارد، حضرت می فرماید حالا که مدیون شما چیزی ندارد، صبر کنید تا دارا بشود و آنگاه آن را مضاربه قرار بدهید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تفسیر، تفسیر صحیحی نیست، چون اگر مراد این باشد که طرف فقیر است، باید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یکون قادراً علی الأداء، لأنّه فقیر و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پیشش نیست، یعنی دارد، منتها همراهش نیاورده، شاهد بر اینکه مراد فقیر بودن و معسر بودن نیست، چون به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تَقْبِضَهُ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فعلاً همراهش نیست، از او بگیرید، نه اینکه فقیر است و ندارد، چون اگر مراد این بود که طرف فقیر است و چیزی ندارد،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قادراً علی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ظاهراً اشکال آیت الله خوئی 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شاهد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حدیث جلوی فتوای ما را گرفته، یعنی اگر این حدیث نبود، ما می‌گفتیم از نظر قواعد هیچ اشکالی ندارد که دین را در باب مضاربه سرمایه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المنفعة رأس المال</w:t>
      </w:r>
    </w:p>
    <w:p>
      <w:pPr>
        <w:pStyle w:val="BookText"/>
        <w:rPr/>
      </w:pPr>
      <w:r>
        <w:rPr>
          <w:rFonts w:ascii="IRNazanin" w:hAnsi="IRNazanin" w:eastAsia="IRNazanin"/>
          <w:color w:val="111111"/>
          <w:sz w:val="28"/>
          <w:sz w:val="28"/>
          <w:szCs w:val="28"/>
          <w:rtl w:val="true"/>
          <w:lang w:bidi="fa-IR"/>
        </w:rPr>
        <w:t>آیا در باب مضاربه، منفعت را می‌شود سرمایه قرار داد یا نمی‌شود؟</w:t>
      </w:r>
    </w:p>
    <w:p>
      <w:pPr>
        <w:pStyle w:val="BookText"/>
        <w:rPr/>
      </w:pPr>
      <w:r>
        <w:rPr>
          <w:rFonts w:ascii="IRNazanin" w:hAnsi="IRNazanin" w:eastAsia="IRNazanin"/>
          <w:color w:val="111111"/>
          <w:sz w:val="28"/>
          <w:sz w:val="28"/>
          <w:szCs w:val="28"/>
          <w:rtl w:val="true"/>
          <w:lang w:bidi="fa-IR"/>
        </w:rPr>
        <w:t>آیت الله خوئی می‌فرماید منفعت را نمی شود سرمایه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در مضاربه باید مالک مالش را به دست بگیرد و تحویل عامل بدهد و بگوید با این مال من مضاربه کن و آن را در طریق تجارت به کار بینداز، اما منفعت یک امر تدریجی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أمر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امر تدریجی است، چطور مالک می‌تواند او را سرمایه قرار بدهد؟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هنگامی که جوان بود و در نجف به سر می‌برد، می‌خواست در آب خزینه غسل کند، هی مرتب ابروی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پشت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می‌زد و این طرف و آن طرف می‌کرد، یک شیخی در خزینه بود، رو به آیت الله خوئی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چه می‌کنی، آیت الله خوئی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ابروی‌هایم را پس و پیش می‌کنم تا آب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رساله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شیخ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رساله عملیه آمده، به معنای این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حاجب، یعنی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گچ، قیر و امثالش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حاجب به معنای اجرامی است که ممکن است در مواضع غسل و وضو چسبیده باشند و شما موقع غسل یا وضو آنها را بر طرف کنید تا آب به بشره برسد، می‌گویند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جواب را از آن شیخ شنید، در همان خزینه گریه کرد و گفت اگر فهم من از روایات این باشد، تکلیف من در آینده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از همان جاهایی است که ایشان بی لطفی فرموده، اگر می‌گوییم منفعت را سرمایه قرار بدهد، خود منفعت نیست، بلکه مراد درآمد منفعت است، ممکن است من یک هتلی داشته باشم که یکماه درآمدش می‌شود ده میلیون،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یکماه را شما سرمایه قرار بدهید، هرگز نمی‌گوییم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أمر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درآمد منفعت است، یعنی اجاره‌ای که انسان می‌گیرد، اگر آن اجاره را در آخر ماه، به عنوان سرمایه قرار بدهد، این هیچ اشکالی ندراد، ما نسبت به دین قبول کردیم که نمی‌شود آن را سرمایه قرار داد، چون روایت داشتیم، اما در منفعت یک چنین روایتی نداریم، چه مانعی دارد خانه‌ای را که من اجاره داده‌ام، درآمد و اجاره آن را سرمایه قرار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المنفعة رأس المال</w:t>
      </w:r>
    </w:p>
    <w:p>
      <w:pPr>
        <w:pStyle w:val="BookText"/>
        <w:rPr/>
      </w:pPr>
      <w:r>
        <w:rPr>
          <w:rFonts w:ascii="IRNazanin" w:hAnsi="IRNazanin" w:eastAsia="IRNazanin"/>
          <w:color w:val="111111"/>
          <w:sz w:val="28"/>
          <w:sz w:val="28"/>
          <w:szCs w:val="28"/>
          <w:rtl w:val="true"/>
          <w:lang w:bidi="fa-IR"/>
        </w:rPr>
        <w:t>قد تقدمّ فی کلام المصنف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رأ‌س المال أن یکون عیناً فلا تصحّ بالمنفعغة و لا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قدّمنا الکلام فی الدین، و إلیک الکلام فی المنفعة، و ربما یفرّق بین الدین و المنفعة بأنّ المال المأخوذ فی تعریف المضاربة شامل للمنفعة دون الدین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منفعت مال است، اما دین مال نیست، ما گفتیم این حرف باطل است، چون آقایان یک بحثی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الدین علی من هو علیه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السید الخوئی ذکر ما هو الوجه فی عدم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الظاهر من نصوص المضاربة أنّ موضوعها إعطاء المالک ماله إلی العامل کی یعمل به علی أن یکون رأس المال محفوظاً و الربح بینهما حسب ما یتفقان علیه،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المنفعة حیث إنها غیر قابلة للبقاء نظرا إلی أنها تتلف بنفسها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شکّ أنّ المنفعة أمر تدریجیّ لا یقبل أن یکون رأس المال، فالانتفاع بالسکنی فی البیت شیء تدریجیّ لا یعقل جعله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المراد من جعل المنفعة رأس المال هو الأُجرة،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للمالک فندقاً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آجره من العامل أو من شخص آخر،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أُجرة شهر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کانت کافیة للتجارة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بعد شهور، رأس المال فاتجر به، فعندئذ لا یتوجّه إلیه الإشکال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المنفعة رأس المال طریق إلی الأُجرة الحاصلة من مورد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 المال درهماً و دیناراً</w:t>
      </w:r>
    </w:p>
    <w:p>
      <w:pPr>
        <w:pStyle w:val="BookText"/>
        <w:rPr/>
      </w:pPr>
      <w:r>
        <w:rPr>
          <w:rFonts w:ascii="IRNazanin" w:hAnsi="IRNazanin" w:eastAsia="IRNazanin"/>
          <w:color w:val="111111"/>
          <w:sz w:val="28"/>
          <w:sz w:val="28"/>
          <w:szCs w:val="28"/>
          <w:rtl w:val="true"/>
          <w:lang w:bidi="fa-IR"/>
        </w:rPr>
        <w:t xml:space="preserve">شرط دوم این است که رأس المال باید درهم و دینار باشد، یعنی طلا و نقره مسکوک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امر عجیب است، چون می‌خواهد مضاربه را محدود کند به عصر پیامبر اکرم ص، و یا در آن اعصاری که پول رایج آنها درهم و دینار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درهم و دینار چند چیز را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درهم و دینار هست، اما سکه ندارد، در واقع ریخته‌اند، گرد هم است، اما سکه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والسبائک، شمش طلا و نقره را هم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السلعة، مثلاً هزار دست کت و شلوار دارد، آن را سرمایه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را نمی‌شود در باب مضاربه، سرمایه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درهماً و دیناراً فلا تصحّ بالذهب و الفضّة غیر المسکوکین و السبائک و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عروض،مانند کت و شلوار یا برنج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الثانی عند أکثر العلماء</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القراض إلّا بالأثمان الّتی هی الدراهم و الدنانیر، و به قال أبو حنیفه، و مالک و شافعی، و قال الأوزاعی و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بکلّ شیء یتموّل، فإن کان ممّا له مثّل کالحبوب و الإذهان، یرجع إلی مثل حین المفاصلة، و الربح بعده بینهما نصفین، و إن کان ممّا لا مثل له کالثیاب و المتاع و الحیوان، کان رأس المال قیمته، و الربح بعد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أنّ ما اخترناه مجمع علی جواز القراض به، و لیس علی جواز ما قالوه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القراض بالفلوس لا یجوز، و به قال أبو حنیفة و أبو یوسف و الشافعی، و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القیاس إلّا أنّی أجیزه استحساناً، لأنّها ثمن الأشیاء فی بعض البلاد، دلیلنا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مال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قلناه مجمع علی جواز القراض به، و ما ذکروه لیس علیه دلیل، و الاستحسان عندنا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القراض بالورق المغشوش سواء کان الغشّ أقل أو أکثر أو سواء، و به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سواء أو کان الغش ألّ جاز، و إن کان الغش أکثر لم یجز، دلیلنا ما قلناه فی المسألة الأولی سواء</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القراض من العقود الجائزة، و لیس یجوز القراض إلّا بالأثمان من الدنانیر و الدراهم، و لا یجوز بغیرهما و لا یصحّ بالنقرة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 المذابة أو الذهب المذاب غیر المسکوکین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معتبرة بالقیمة کالثیاب و الحیوان</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المضاربة إلّا بالأثمان الّتی هی الدنانیر و الدراهم، و إنّما قلنا هذا لأنّه لا خلاف فی أنّ ما ذکرناه مضاربة صحیحة و لیس کذلک ما یخالفه</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شرط ذلک أن یکون رأس المال دراهم أو دنانیر معلومة أو مسلّمة إلی العامل، و لا یجوز القراض بغیر الدنانیر و الدراهم من سائر العروض، فعلی هذا لا یجوز القراض بالفلوس و لا بالورق المغشوش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دراهم أو دنانیر، و فی القراض بالنقرة تردّد، و لا یصحّ بالفلوس و لا بالورق المغشوش سواء کان الغش أقلّ أو أکثر، و لا یصحّ بالعروض</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یصحّ بالأثمان الخالصة من الغش بشرط ذکر حصّة مشاعة من الربح معلومة</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من النقدین دراهم و دنانیر مضروبة منقوشة عند علمائنا</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إلّا بالأثمان الموجودة المعلومة القدر المعیّنة</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القراض بالعروض و لا بالنقرة، و لا بالفلوس و لا بالدراهم المغشوشة</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أنّه یجوز جعل رأس المال الدراهم و الدنانیر فإنّها قیم الأموال و أثمان الباعات و الناس یتشرکون من لدن النبیّ إلی زمننا من غیر نکیر، فأمّا العروض فلا تجوز الشرکة فیها فی ظاهر المذهب، نصّ علیه أحمد فی روایة أبی طالب و حرب، و حکاه عنه ابن المنذر، و کره ذلک ابن سرین و یحیی بن کثیر و النوری و الشافعی و إسحاق و أبو ثور و أصحاب الرأی</w:t>
      </w:r>
      <w:r>
        <w:rPr>
          <w:rFonts w:eastAsia="IRNazanin" w:cs="IRNazanin"/>
          <w:color w:val="111111"/>
          <w:sz w:val="28"/>
          <w:szCs w:val="28"/>
          <w:rtl w:val="true"/>
          <w:lang w:bidi="fa-IR"/>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اجماعی در کار نیست، ما هستیم و قواعد، قواعد می‌گوید مضاربه این است که انسان مالی را به دست کسی بدهد تا آن را به گردش بیندازد و با آن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همانطور که بر درهم و دینار صدق می‌کند، بر سبائک و شمش طلا هم صدق می‌کند، اتفاقاً زرگر ها هنگامی که می‌خواهند سرمایه خود را حساب کنند، روی سبائک حساب می‌کنند نه روی نقش،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کیلو طلا داریم یا چند کیلو نقره داریم، هیچ وقت روی نقش حساب نمی کنند، حتی سلعه هم مال است، چه مانع دارد که انسان برنج یا هزار دست کت و شوار را در اختیار طرف بگذارد و بگوید با آن معامله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شرط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درهماً و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تا را خارج می‌کند، هیچ دلیلی برای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اجماع هم در عبارات آقایان به آن طرف است نه به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ابن قدامه و علامه حلی</w:t>
      </w:r>
    </w:p>
    <w:p>
      <w:pPr>
        <w:pStyle w:val="BookText"/>
        <w:rPr/>
      </w:pPr>
      <w:r>
        <w:rPr>
          <w:rFonts w:ascii="IRNazanin" w:hAnsi="IRNazanin" w:eastAsia="IRNazanin"/>
          <w:color w:val="111111"/>
          <w:sz w:val="28"/>
          <w:sz w:val="28"/>
          <w:szCs w:val="28"/>
          <w:rtl w:val="true"/>
          <w:lang w:bidi="fa-IR"/>
        </w:rPr>
        <w:t xml:space="preserve">این دو نفر می‌گویند سلعه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هزار دست کت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قرار دادی، رأس المال باید برای شما سود بدهد، آخر سال تمام شد، آیا شما که سلعه را سرمایه قرار دادید، آخر سال باید به شما کت و شلوار تحویل بدهد یا آخر سال به شما پول بدهد؟ اگر در آخر سال همان کت و شلوا ها را به شما بدهد، در یکجا ستم لازم می‌آید، در یکجا لازم می‌آید که جناب عامل در سرمایه شریک باشد، پس در یکجا ستم لازم می‌آید و در یکجا هم شرکت عامل در سرمایه لازم می‌آید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 که من یک لنگه برنج یا هزار دست کت و شلوار را سرمایه قرار دادم، موقعی که دادم، قیمتش یک دینار بود، آخر سال که قرار شد معامله مضاربه را بهم بزنیم، باید عامل چه کند؟ کت و شلوار تحویل مالک بدهد، کت و شلوار قیمتش شده دو دینار، در اینجا جناب عامل باید سودی را که به دست آورده، همه را یکجا تحویل جناب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روز اول که من کت و شلوار را به او دادم، قیمتش یک دینار بود، رفتم تجارت کردم، فعلاً شده قیمتش دو دینار، آخر سال من باید سلعه را تحویل او بدهم، ناچارم این دو دیناری که گیرم آمده، به مالک بدهم، در این صورت دست جناب عامل از سود به کلی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مضاربه کت و شلوار قیمتش یک دینار بود، اما آخر سال که می‌خواهیم با هم حساب کنیم و معامله را بهم بزنیم، قیمت کت و شلوار دو دینار شده، من باید دو دینار در اختیار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یعنی همین دو دیناری که در دستم است، از بازار کت و شلوار بخرم و تحویل مالک بدهم، در این فرض چیزی گیر عامل نیامد، تمام زحمات یکساله‌اش هدر رفت</w:t>
      </w:r>
      <w:r>
        <w:rPr>
          <w:rFonts w:eastAsia="IRNazanin" w:cs="IRNazanin"/>
          <w:color w:val="111111"/>
          <w:sz w:val="28"/>
          <w:szCs w:val="28"/>
          <w:rtl w:val="true"/>
          <w:lang w:bidi="fa-IR"/>
        </w:rPr>
        <w:t>.</w:t>
      </w:r>
      <w:bookmarkStart w:id="253" w:name="pg4268_39558"/>
    </w:p>
    <w:p>
      <w:pPr>
        <w:pStyle w:val="BookText"/>
        <w:rPr/>
      </w:pPr>
      <w:bookmarkEnd w:id="253"/>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عامل،در دومی عکس لازم می‌آید، یعنی لازم می‌آید که عامل در سرمایه مالک دخالت کند، کی؟ سلعه قیمتش یک دینار بود، ولی موقعی که خواستیم معامله را بهم بزنیم، بازار تنزل کرده،قیمتش نیم دینار شده، من چه می‌کنم؟ یک نیم دینار می‌دهم ویک کت و شلوار می‌خرم و تحویل مالک می‌دهم، بنده خدا مالک موقع دادن سلعه، قیمت سلعه یک دینار بود، حالا که تحویل می‌دهد، قیمتش شده نیم دینار، با نیم دینار کت و شلوار می‌خرم و تحویل صاحب سرمایه می‌دهم، قهراً نصف رأس المال مال عامل شده، در اولی جناب عامل ستم زده است، در دومی ظالم است و ستم بر مالک شده، بنابراین،ما نمی‌توانیم سلعه را رأس المال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شما هم روی کلام علامه و ابن قدامه خوب فکر کنید</w:t>
      </w:r>
      <w:r>
        <w:rPr>
          <w:rFonts w:eastAsia="IRNazanin" w:cs="IRNazanin"/>
          <w:color w:val="111111"/>
          <w:sz w:val="28"/>
          <w:szCs w:val="28"/>
          <w:rtl w:val="true"/>
          <w:lang w:bidi="fa-IR"/>
        </w:rPr>
        <w:t>.</w:t>
      </w:r>
    </w:p>
    <w:p>
      <w:pPr>
        <w:pStyle w:val="Heading2"/>
        <w:numPr>
          <w:ilvl w:val="1"/>
          <w:numId w:val="1"/>
        </w:numPr>
        <w:rPr/>
      </w:pPr>
      <w:bookmarkStart w:id="254" w:name="__RefHeading___Toc440262_1479056682"/>
      <w:bookmarkStart w:id="255" w:name="_Toc85"/>
      <w:bookmarkEnd w:id="254"/>
      <w:r>
        <w:rPr>
          <w:rtl w:val="true"/>
        </w:rPr>
        <w:t xml:space="preserve">شرائط مضاربه از نظر رأس المال </w:t>
      </w:r>
      <w:r>
        <w:rPr/>
        <w:t>95/11/27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مضاربه از نظر رأس المال</w:t>
      </w:r>
    </w:p>
    <w:p>
      <w:pPr>
        <w:pStyle w:val="BookText"/>
        <w:rPr/>
      </w:pPr>
      <w:r>
        <w:rPr>
          <w:rFonts w:ascii="IRNazanin" w:hAnsi="IRNazanin" w:eastAsia="IRNazanin"/>
          <w:color w:val="111111"/>
          <w:sz w:val="28"/>
          <w:sz w:val="28"/>
          <w:szCs w:val="28"/>
          <w:rtl w:val="true"/>
          <w:lang w:bidi="fa-IR"/>
        </w:rPr>
        <w:t xml:space="preserve">بحث در شرائط مضاربه است از حیث رأس المال، آقایان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تضییق قائل شده‌اند و گفته‌اند حتما باید درهم و دینار باشد و آنهم درهم و دینار مسکوک، حتی درهم و دینار غیر مسکوک هم به درد نمی‌خورد، و باز از نظر آقایان سبائک نیز فایده ندارد، یعنی نمی‌شود آن را در مضاربه سرمایه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باب مضاربه، سلعه را می‌شود سرمایه قرار داد؟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مورد بحث ما سلعه است، مثلاً مالک می‌خواهد مقداری برنج را به عنوان سرمایه در اختیار عامل قرار بدهد که با آنها کار کند، ما عرض کردیم که این آقایان هیچ دلیلی برای مدعای شان ندارند، دلیل شان فقط اجماع است، اجماع را هم اگر کسی خوب دقت کند، اجماع در آن طرف مسلّم است، یعنی این طرف مسلّم است، اما آن طرف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ما، فرقی بین درهم و دینار، مسکوک و غیر مسکوک، سبائک و غیر سبائک وجود ندارد، اما در سلعه که متاع باشد، دو نفر از فقها اشکال کرده‌اند، یکی ابن قدامه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جناب علامه است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نفر اشکال محاسباتی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قدامه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در مغنی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سلعه را رأس المال قرار می‌دهید، بسیار خوب، اگر کسی سلعه را میزان قرار داد و به جناب 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لنگه برنج به عنوان سرمایه در خدمت شما باشد و با آنها کار کنید، مشکل اینجاست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گران شد، 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دو دینار بود، اما روزی که بنا بود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کنند و تصفیه حساب بکنند، برنج شد چهار دینار، در اینجا جناب عامل باید هم رأس المال و هم درآمد خودش را رویهم بگذارد، سلعه را بخرد و تحویل مالک بدهد، چون سلعه یوم عقد المضاربه و یوم الدفع ارزان بود، اما یوم المحاسبه و یوم المفاصله گران شده و قیمتش بالا رفته است، و قرار هم این بوده که عامل یوم المفاصله به مالک پول ندهد، بلکه سلعه بدهد، سلعه در یوم المفاصله گران است، در این صورت جناب عامل همه را به مالک بدهد و برای خودش چیزی باقی نماند،چون بنا شد روزی که از هم جدا می‌شوند سلعه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نه پول، سلعه هم روز محاسبه و مفاصله گران شده است، یعنی گران تر از روزی است که از مالک تحویل گرفته بود، روزی که از مالک تحویل گرفته بود، قیمتش دو دینار بود، الآن که یوم المفاصله است، قیمت شده چهار دینار، ولذا باید جناب عامل به چهار دینار سلعه را بخرد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بدون اینکه چیزی برای خودش باقی بماند، یعنی عامل در این صورت چیزی گیرش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عکس است، یعنی روزی که جناب مالک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سرمایه در اختیار عامل قرار داد، قیمتش چهار دینار بود، روزی که می‌خواهند مفاصله کنند، قیمتش خیلی پایین آمده، یعنی قیمتش شده نیم دینار، در اینجا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دینار برنج را می‌خرد و به مالک می‌دهد، در اینجا عامل در رأس المال شریک می‌شود، رأس المال چهار دینار بود، من با نیم دینار در حقیقت نقش چهار دینار را بازی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خوب ملاحظه و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که سلعه را بدهیم، سلعه یوم المفاصله یا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عامل می‌شود مظلوم و متضرر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ارزان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فرض مالک می‌شود مظلوم و متضرر، و عامل می‌شود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یوم المفاصله گران تر از آن روزی است که من از مالک تحویل گرفتم، موقع تحویل گرفتن از مالک قیمتش دو دینار بود، الآن که باید سلعه را تحویل مالک بدهم، قیمتش شده چهار دینار، من عامل می‌شوم مظلوم،اگر عکس باشد، یعنی روزی که سلعه را از مالک تحویل گرفتم،دو دینار بود، اما الآن بازار تنزل کرده، و شده نیم دنیار، من همان سلعه را می‌دهم، در اینجا من در رأس المال مالک شریک می‌شوم، این در صورتی است که بنا شد که سلعه را تحویل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عامل در اولی می‌شود مظلوم، در دومی می‌شوم ظالم، کی مظلوم می‌شود؟ موقع گرفتن ارزان بوده، موقع پس دادن گران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عامل ،کی ظالم می‌شود؟ موقع گرفتن گران بوده، موقع تحویل دادن ارزان شده است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گونه مشکل را مطرح کرده‌اند، هم علامه و هم ابن قدامه،تمام این دو شق، مربوط به آن جایی بود که قرار شد جناب عامل سلعه را تحویل بدهد نه قیمت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اشکال ابن قدامه و علامه</w:t>
      </w:r>
    </w:p>
    <w:p>
      <w:pPr>
        <w:pStyle w:val="BookText"/>
        <w:rPr/>
      </w:pPr>
      <w:r>
        <w:rPr>
          <w:rFonts w:ascii="IRNazanin" w:hAnsi="IRNazanin" w:eastAsia="IRNazanin"/>
          <w:color w:val="111111"/>
          <w:sz w:val="28"/>
          <w:sz w:val="28"/>
          <w:szCs w:val="28"/>
          <w:rtl w:val="true"/>
          <w:lang w:bidi="fa-IR"/>
        </w:rPr>
        <w:t>ما هم از اولی و هم از دومی جواب می‌دهیم، اما جواب از اولی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روزی که گرفتم ارزان بود، روزی که می‌خواهم تحویل بدهم گران شده است، این در حقیقت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الید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چه اشکالی دارد، چون گاهی از اوقات مضاربه سود نمی‌کند، وقتی مضاربه سود نکرد، شما چه می‌خواهید بکنید، جناب عامل می‌گوید من مظلوم شدم، اگر واقعاً سود نکرده، این مثل آن می‌ماند که مضاربه سود نکند فلذا ظلم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گرفتن گران تر بود، ولی موقع پس دادن ارزان شده، من در رأس المال مدخلیت کردم، رأس المال چه بود؟ برنج بود، من یک لنگه برنج را به قیمت ارزان خریدم و تحویل طرف دادم، کجا تصرّف در رأس المال او کردم، اینکه موقع دادن گران بود و موقع پس دادن ارزان، این سبب نمی‌شود که من در رأس المال مداخله کنم، رأس المال چیست؟ سلعه است، من هم سلعه را تحویل دادم، اینکه سلعه در آن زمان گران بوده، و الآن ارزان شده، به من ربطی ندارد، من آنچه را که متکفل شده بودم، این بود که سلعه را در خانه‌اش تحویل بدهم و تحویل هم دادم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در اولی اشکال است و نه در دومی، در اولی فرض می‌کنیم که معامله اصلاً سود نکرده، در دومی هم می‌گوییم آنکه رأس المال بود، من بدهم، خواه مفت بخرم یا کسی به من هدیه کند یا از بازار ارزان بخرم و تحویل بدهم، من آن را که متکفل شده بودم،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رأس المال نفس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استشکل فی جعل السلعة رأس مال، هو ابن قدامه فی المغنی و العلامه فی التذکرة، قالا – ما هذه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إن جعلا رأس المال ثوباً فإمّا أن یشترطا ردّ ثوب بتلک الصفات أو ردّ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سلعه را بدهد یا قیمت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شرطا الأوّل فربما کانت قیمة الثوب فی حال المعاملة تساوی دیناراً، ثمّ إنّ العامل یشتغل بعمله یبیع و یشتری إلی أن حصل عنده دیناران، فلو تمّ الأجل و أراد المالک المفاصلة فهنا فرضان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قیمة الثوب حتّی لا یوجد مثل ذلک إلّا بدینارین، فیحتاج العامل إلی أن یصرف جمیع ما معه إلی تحصیل رأس المال فیذهب الربح فی رأس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السوق و صیرورة قیمة الثوب نصف دینار، فعندئذ یشتری العامل ثوباً بنصف دینار فیدفعه إلیه، و یبقی نصف دینار، و یأخذه العامل حصّته من النصف المتبقّی، و عندئذ یلزم أن یشارک العامل فی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عبارات ابن قدامه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لخّص العلامة الإشکال فی کلتا الصورتین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ارتفعت قیمة الثیاب یحتاج العامل عند المفاصلة – إلی أن یصرف جمیع ما معه إلی تحصیل رأس المال فیذهب الربح فی رأس المال فیتضرر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انخفضت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یوجد مثله بنصف دینار فیدفعه إلیه بعد الاشتراء فیبقی نصف دینار و یأخذ العامل منه حصّته فیحصل بعض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جعل السلعة رأس المال، لا القیمة، و سیوافیک القسم الثانی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هردو جواب می‌دهم، اما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به من یک دینار داد، من هم با یک دینار معامله کردم، یک دینار تبدیل به دو دینار شد، سال سر‌آمد، مالک می‌گوید سلعه مرا بیاور، سلعه موقع دادن یک دینار بود،الآن شده دو دینار، ناچارم که دو دینار بدهم و سلعه بخرم و تحویل مالک بدهم، در این فرض دست من عامل از سود خالی می‌شود،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مثل این می‌ماند که انسان عامل بشود، اما مضاربه سود نکند، اگر مضاربه سود نکند، چه می‌شود؟ هیچکدام از دیگری چیزی طلب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 قرار شد که شما سلعه تحویل بدهید، سلعه قیمتش هنگام تحویل دادن گران شده، عامل می‌شود صرف الید، مثل این می‌ماند که مضاربه سود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الصورة الأولی، إذ هی أشبه بما إذا لم تربح المضاربة، فیأخذ المالک رأس ماله، و یرجع العامل صفر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هم اشکال ندارد، دومی این بود که قیمت سلعه در بازار پایین آمده، موقعی که مالک آن را به من تحویل داد، قیمتش یک دینار بود، حالا در بازار نصف دینار شده، عامل سلعه را با نصف دینار می‌خرد و تحویل مالک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الصورة الثانیة، و ما ذکر من أنّ العامل یشارک فی رأس المال، غیر تامّ، لافتراض أنّه اشتری ثوباً بنصف دینار فدفعه إلی المالک، فحصل عنده تمام رأس المال، و لم یشارک العامل فی رأس المال، لأنّه السعلة و قد أخذها المالک بتمامها و تصور أنّه عندما دفع إلیه السلعة، کانت قیمتها دیناراً و صارت الیوم نصف دینار غیر ضائر، لأنّ الضرر جاء من قبل الشرط، حیث شرط أن یرد إلیه نفس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کلّها إذا جعلت السلعة هی رأس المال، و هناک قسم آخر، و هو أن تکون القیمة هی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رأس المال قیمة السلعة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دو حالت دارد، این با اولی فرق دارد، در اولی از من مالک کالا را می‌خواست، بالأخرة من کالا را دادم، در اولی دستم خالی است، در دومی سود کردم، اما در اینجا از من کالا نمی‌خواهد، بلکه نقد می‌خواهد، باید دید که نقد کدام روز را می‌خواهد؟ می‌گوید من با شما قرار داد می‌بندم، رأس المال، قیمت جنس روز مفاصله، یعنی قیمت جنس روزی که با هم معامله کردیم، من اولی را می‌گویم، دومی را به شما واگذار می کنم و شما آن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با هم معامله می‌کنند،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رأس المال، قیمت سلعة یوم المفاصله باشد، اگر میزان قیمت سلعه یوم المفاصله باشد،</w:t>
      </w:r>
    </w:p>
    <w:p>
      <w:pPr>
        <w:pStyle w:val="BookText"/>
        <w:rPr/>
      </w:pPr>
      <w:r>
        <w:rPr>
          <w:rFonts w:ascii="IRNazanin" w:hAnsi="IRNazanin" w:eastAsia="IRNazanin"/>
          <w:color w:val="111111"/>
          <w:sz w:val="28"/>
          <w:sz w:val="28"/>
          <w:szCs w:val="28"/>
          <w:rtl w:val="true"/>
          <w:lang w:bidi="fa-IR"/>
        </w:rPr>
        <w:t>اگر میزان قیمت سلعه یوم المفاصله باشد، همان اشکال اول لازم می‌آید، کدام؟ عامل صرف الید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فرض کنید موقعی که سلعه را به من داد، قیمت سلعه یک دینار بود، من هم کار کردم و یک دینار تبدیل به دو دینار شد، سال سر آمد، هرد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تصفیه حساب کنند، قیمت بازار الآن دو دینار است،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دو دینار را تحویل بدهد، اگر میزان قیمت یوم المفاصله باشد، موقع بستن قرار داد، می‌گوید قیمت یوم المفاصله را بدهید، همان اشکال پیشین لازم می‌آید، چون موقع بستن معامله یک دینار به من داد، شب و روز کار کردم، یک دینار را به دو دینار رساندم، الآن که یوم المفاصله است، من باید قیمت یوم المفاصله را بدهم که دو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را به خود شما واگذار می‌کنم، شق دوم کدام است؟ اگر بگوید میزان قیمت یوم الدفع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اولی</w:t>
      </w:r>
    </w:p>
    <w:p>
      <w:pPr>
        <w:pStyle w:val="BookText"/>
        <w:rPr/>
      </w:pPr>
      <w:r>
        <w:rPr>
          <w:rFonts w:ascii="IRNazanin" w:hAnsi="IRNazanin" w:eastAsia="IRNazanin"/>
          <w:color w:val="111111"/>
          <w:sz w:val="28"/>
          <w:sz w:val="28"/>
          <w:szCs w:val="28"/>
          <w:rtl w:val="true"/>
          <w:lang w:bidi="fa-IR"/>
        </w:rPr>
        <w:t xml:space="preserve">جواب اولی روشن است، یعنی همانن جوابی را که قبلاً در سلعه دادیم، همان جواب اینجا هم می‌آید، یک دینار را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دو دینار کرد، سال سرآمد و روز محاسبه شد، قیمت یوم المفاصله را باید بدهم، قیمت یک لنگه برنج یا قالی دو دینار شده، دست عامل خالی از سود می‌ماند، مثل این می‌ماند که اصلاً مضاربه سود نکرده باشد فلذا هیچ اشکالی ندارد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نظر ما اشکال ندارد که سلعه یا قیمت سلعه رأس المال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قسمت اعظم مضاربه‌ها چنین است، مالک جنس را می‌خرد و سپس آن را تحویل عامل می‌دهد و می‌گوید با این اموال من تجارت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خوانی استاد سبحانی</w:t>
      </w:r>
    </w:p>
    <w:p>
      <w:pPr>
        <w:pStyle w:val="BookText"/>
        <w:rPr/>
      </w:pPr>
      <w:r>
        <w:rPr>
          <w:rFonts w:ascii="IRNazanin" w:hAnsi="IRNazanin" w:eastAsia="IRNazanin"/>
          <w:color w:val="111111"/>
          <w:sz w:val="28"/>
          <w:sz w:val="28"/>
          <w:szCs w:val="28"/>
          <w:rtl w:val="true"/>
          <w:lang w:bidi="fa-IR"/>
        </w:rPr>
        <w:t xml:space="preserve">و ما استقواه هو المتعیّن، لما عرفت من أنّ الإجماع علی الصحّة فی النقدین و فی غیرهما لا إجماع و لا اتفاق، بل هناک خلاف بین الأصحاب، و الحق الجواز مطلقاً، فإنّ المضاربة لم تکن معاملة تأسیسیة من قبل الشارع حتّی نتفحّص عن قیودها و شروطها، بل هی معاملة عرفیة کانت رائجة قبل الإسلام، و إنّما جائت الشریعة لتقویم أودها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 به فتح همزه و فتح واو، یعنی کجی، شرعی آمده که کجی‌های آن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العرف لا یفرّق بین الأثمان مثل الدراهم و الدنانیر و السبائک و النقرة و الفلوس إذا کانت المعاملة رائجة بها، حتی المغشوش إذا کان کذلک فإنّ لکلّ ذلک قیمة تکون هی رأس المال حقیقة، و لیست المعاملة أموراً تعبّدیة یتوخّی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نظر الشارع فی کلّ جزئیّ من جزئیاته، بل یکفی کونها صحیحة عند العرف و عدم مخالفتها للأصول المسلّمة الواردة فی الإسلام، و بذلک تعرف صحّة ما مال إلیه السیّد الطباطبائی و إن عدل عنه فی آخر کلامه،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بعضهم فی الإجماع علی عدم صحّة المضاربة بالفلوس و العروض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لشمول العمومات إلّا أن یتحقّق الإجماع، و لیس ببعید، فلا یترک الاحتیاط</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 المال معیّناً</w:t>
      </w:r>
    </w:p>
    <w:p>
      <w:pPr>
        <w:pStyle w:val="BookText"/>
        <w:rPr/>
      </w:pPr>
      <w:r>
        <w:rPr>
          <w:rFonts w:ascii="IRNazanin" w:hAnsi="IRNazanin" w:eastAsia="IRNazanin"/>
          <w:color w:val="111111"/>
          <w:sz w:val="28"/>
          <w:sz w:val="28"/>
          <w:szCs w:val="28"/>
          <w:rtl w:val="true"/>
          <w:lang w:bidi="fa-IR"/>
        </w:rPr>
        <w:t>هذا هو الشر الثالث حسب تعابیر القوم، و هو أن یکون معیّناً فلا تصحّ بالمبهم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بأحد هذین أو بأیّهما شئت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غیر از معلوم است، مثلاً دوتا کیسه هست و هردو یا هزار درهم است یا هزار دینار، می‌گویم من با یکی از اینها مضاربه کردم، این نمی‌شود، مجهول نیست، معین نیست، بلکه هردو کیسه درهم و دینار است و در هر کدام هم هزار دینار یا هزار درهم است، مالک به عامل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بأحد هذین أو بأیهما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ما در اینجا عبارات علامه و غیر علامه را آوردیم و همه گفته‌اند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اشتراط تعیّن رأس المال</w:t>
      </w:r>
    </w:p>
    <w:p>
      <w:pPr>
        <w:pStyle w:val="BookText"/>
        <w:rPr/>
      </w:pPr>
      <w:r>
        <w:rPr>
          <w:rFonts w:ascii="IRNazanin" w:hAnsi="IRNazanin" w:eastAsia="IRNazanin"/>
          <w:color w:val="111111"/>
          <w:sz w:val="28"/>
          <w:sz w:val="28"/>
          <w:szCs w:val="28"/>
          <w:rtl w:val="true"/>
          <w:lang w:bidi="fa-IR"/>
        </w:rPr>
        <w:t>قائلین به اشتراط دو دلیل برای مدعای خود اقامه کرده‌اند ، یک دلیل اول شان این است که مبهم در خارج نیست، به قول فلاسفه نکره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خارج جای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دار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 تعین است، ما در خارج چیز مردد نداریم، مردد فقط در ذهن است،بنابراین، احد الکیسین در خارج نیست و حال آنکه باید رأس المال در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 قائلین به اشتراط</w:t>
      </w:r>
    </w:p>
    <w:p>
      <w:pPr>
        <w:pStyle w:val="BookText"/>
        <w:rPr/>
      </w:pPr>
      <w:r>
        <w:rPr>
          <w:rFonts w:ascii="IRNazanin" w:hAnsi="IRNazanin" w:eastAsia="IRNazanin"/>
          <w:color w:val="111111"/>
          <w:sz w:val="28"/>
          <w:sz w:val="28"/>
          <w:szCs w:val="28"/>
          <w:rtl w:val="true"/>
          <w:lang w:bidi="fa-IR"/>
        </w:rPr>
        <w:t xml:space="preserve">ما در جواب می‌گوییم فرق است بین نظر فلسفی و بین نظر عرفی، از نظر فلسفی حق با شماست، یعنی در خارج نکره وجود ندارد،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مدار الوحدة و الماهیات مثار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 الوحدة است،تعین نباشد معنی ندارد، اما این نظر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عرفی، مردد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خارج نکره خیلی زیاد است،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جاء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فکر فلسفی، بر فکر عرفی غلبه کرده است، حتی صاحب جواهر با اینکه فقیه عظیمی است، می‌فرماید ما در خارج نکره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می‌کنیم که بحث در معلومیت نیست، یعنی قدر و اندازه‌اش معلوم است، اما کیسه ها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اشتراط</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اشتراط می‌گویند عقد باید فوراً اثر کند، عقد همانند علت تامه است و باید اثر گذاری‌اش باید پشت سرهم باشد، و حال آنکه در اینجا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نگذاشت، چون چه بسا طرف مقداری صبر کند، یکی از کیسه ها را بردارد، بین عقد و بین برداشتن، چند دقیقه فاصله می‌شود،تا این اختیار کند، طول می‌کشد</w:t>
      </w:r>
      <w:r>
        <w:rPr>
          <w:rFonts w:eastAsia="IRNazanin" w:cs="IRNazanin"/>
          <w:color w:val="111111"/>
          <w:sz w:val="28"/>
          <w:szCs w:val="28"/>
          <w:rtl w:val="true"/>
          <w:lang w:bidi="fa-IR"/>
        </w:rPr>
        <w:t>.</w:t>
      </w:r>
      <w:bookmarkStart w:id="256" w:name="pg4268_39576"/>
    </w:p>
    <w:p>
      <w:pPr>
        <w:pStyle w:val="BookText"/>
        <w:rPr/>
      </w:pPr>
      <w:bookmarkEnd w:id="256"/>
      <w:r>
        <w:rPr>
          <w:rFonts w:ascii="IRNazanin" w:hAnsi="IRNazanin" w:eastAsia="IRNazanin"/>
          <w:color w:val="111111"/>
          <w:sz w:val="28"/>
          <w:sz w:val="28"/>
          <w:szCs w:val="28"/>
          <w:rtl w:val="true"/>
          <w:lang w:bidi="fa-IR"/>
        </w:rPr>
        <w:t>جواب از دلیل دوم قائلین به اشتراط</w:t>
      </w:r>
    </w:p>
    <w:p>
      <w:pPr>
        <w:pStyle w:val="BookText"/>
        <w:rPr/>
      </w:pPr>
      <w:r>
        <w:rPr>
          <w:rFonts w:ascii="IRNazanin" w:hAnsi="IRNazanin" w:eastAsia="IRNazanin"/>
          <w:color w:val="111111"/>
          <w:sz w:val="28"/>
          <w:sz w:val="28"/>
          <w:szCs w:val="28"/>
          <w:rtl w:val="true"/>
          <w:lang w:bidi="fa-IR"/>
        </w:rPr>
        <w:t>جواب این دلیل نیز روشن است، چون علل اعتباری مانند علل تکوینی نیست که معلول از علت جدا نشود، حرارت از آتش هر گز جدا نمی‌شود، اما این علل اعتباری است، چه اشکال دارد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باین گفتنم نصف علت را ایجاد کردم، عامل مقداری مکث و درنگ می‌کند، تا ببیند که کدام کیسه را اختیار کند همان را بر می‌دارد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علل اعتباری را به علل تکوینی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شرط هم پیش ما از شرطیت افتاد، پس ما آن را که ما قبول نکردیم، فقط دین را قبول نکردیم، آنهم بخاطر روایت سکونی بود و الا دین هم از نظر قواعد اشکال نداشت که سرمایه قرار بگیرد، منتها چون روایت سکونی خلاف قواعد بود، فلذا ما دین را بخاطر روایت سکونی قبول نکردیم، بقیه را قبول کردیم، یعنی منفعت را قبول کردیم، سبائک را هم قبول نمودیم، حتی درهم و دینار بی سکه را هم قبول کردیم، تعین هم لازم نیست، البته تعیّن غیر از مجهول است، چون در تعیّن قدر شان معلوم است</w:t>
      </w:r>
      <w:r>
        <w:rPr>
          <w:rFonts w:eastAsia="IRNazanin" w:cs="IRNazanin"/>
          <w:color w:val="111111"/>
          <w:sz w:val="28"/>
          <w:szCs w:val="28"/>
          <w:rtl w:val="true"/>
          <w:lang w:bidi="fa-IR"/>
        </w:rPr>
        <w:t>.</w:t>
      </w:r>
    </w:p>
    <w:p>
      <w:pPr>
        <w:pStyle w:val="Heading2"/>
        <w:numPr>
          <w:ilvl w:val="1"/>
          <w:numId w:val="1"/>
        </w:numPr>
        <w:rPr/>
      </w:pPr>
      <w:bookmarkStart w:id="257" w:name="__RefHeading___Toc440264_1479056682"/>
      <w:bookmarkStart w:id="258" w:name="_Toc86"/>
      <w:bookmarkEnd w:id="257"/>
      <w:r>
        <w:rPr>
          <w:rtl w:val="true"/>
        </w:rPr>
        <w:t xml:space="preserve">شرائط مضاربه از نظر رأس المال </w:t>
      </w:r>
      <w:r>
        <w:rPr/>
        <w:t>95/11/30</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مضاربه از نظر رأس المال</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تعجب نکنند که ما این شرائط را نپذیرفتیم ، کسانی که می‌گویند مضاربه بر خلاف قواعد است، مثل آیت الله خوئی، ناچارند که این شرائط را بپذیرند، چون بر خلاف قاعده می‌دانند، قهراً به قدر متیقن اکتفا می‌کنند، طبعاً باید درهم و دینار باشد، مسکوک هم باشد، سبائک هم فایده ندارد، علاوه بر اینها، باید سرمایه معین باشد، یعنی حتماً باید همه شرائط را دارا باشد، چون مضاربه را بر خلاف قاعده می‌دانند، قهراً این شرائط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چون مضاربه را بر خلاف قاعده نمی‌دانیم، بلکه عین قاعده است و شرع مقدس هم آن را اختراع نکرده است، زیرا قبل از اسلام هم مضاربه در میان مردم رواج داشته، منتها شرع مقدس آن را امضا نموده است، ولذا اگر عرفاً مضاربه درست باشد و با قواعد عمومی هم مخالف نباشد، ما آن را پذیرفتیم ، از این رو، همه آن شرائط لغو کردیم و گفتیم لازم نیست که این شرائط را داشته باشد، فقط یک شرط را قبول کردیم و گفتیم دین را نمی‌شود سرمایه قرار داد، آنهم بخاطر روایت سکونی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قدراً و وصفاً</w:t>
      </w:r>
    </w:p>
    <w:p>
      <w:pPr>
        <w:pStyle w:val="BookText"/>
        <w:rPr/>
      </w:pPr>
      <w:r>
        <w:rPr>
          <w:rFonts w:ascii="IRNazanin" w:hAnsi="IRNazanin" w:eastAsia="IRNazanin"/>
          <w:color w:val="111111"/>
          <w:sz w:val="28"/>
          <w:sz w:val="28"/>
          <w:szCs w:val="28"/>
          <w:rtl w:val="true"/>
          <w:lang w:bidi="fa-IR"/>
        </w:rPr>
        <w:t>یکی از شرائط رأس المال و سرمایه این است که از نظر وصف و قدر معلوم باشد، مثلاً معلوم باشد که هزار درهم است یا کمتر و یا بیشتر، وصفش هم روشن باشد، یعنی معلوم باشد که این درهم و دینار چه رقم درهم و دینار است، چون درهم و دینارها گاهی از نظر خلوص و عدم خلوص با هم فرق داشتند و می‌گویند حتماً باید معین 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قدراً و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شیخ طوسی در کتاب‌های خود مخالف است و فرموده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 و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مثلاً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قارضتک ما فی هذا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منتها عند الاختلاف بین عامل ومالک، قول عامل مقدم است، چون عامل امین است فلذا لازم نیست که کیسه خالی کنیم و محتوایش را بشماریم، بلکه فله‌ای هم می‌شود سرمایه قرار داد، اگر محتوایش مورد اتفاق مالک و عامل بود که چه بهتر، و اگر مورد اتفاق هم نبود، قول عامل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ابو حنیفه</w:t>
      </w:r>
    </w:p>
    <w:p>
      <w:pPr>
        <w:pStyle w:val="BookText"/>
        <w:rPr/>
      </w:pPr>
      <w:r>
        <w:rPr>
          <w:rFonts w:ascii="IRNazanin" w:hAnsi="IRNazanin" w:eastAsia="IRNazanin"/>
          <w:color w:val="111111"/>
          <w:sz w:val="28"/>
          <w:sz w:val="28"/>
          <w:szCs w:val="28"/>
          <w:rtl w:val="true"/>
          <w:lang w:bidi="fa-IR"/>
        </w:rPr>
        <w:t>اتفاقاً ابوحنیفه نیز همین نظر را دارد، ابوحنیفه گفته لازم نیست که قدر و وصفش معین باشد، اگر اختلاف بین مالک و عامل افتاد، قول عامل مقدم است، اما اگر هر یک از مالک و عامل بیّنه اقامه کردند، بیّنه مالک مقدم بر بیّنه عامل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تقدّم بیّنه مالک بر بیّنه عامل</w:t>
      </w:r>
    </w:p>
    <w:p>
      <w:pPr>
        <w:pStyle w:val="BookText"/>
        <w:rPr/>
      </w:pPr>
      <w:r>
        <w:rPr>
          <w:rFonts w:ascii="IRNazanin" w:hAnsi="IRNazanin" w:eastAsia="IRNazanin"/>
          <w:color w:val="111111"/>
          <w:sz w:val="28"/>
          <w:sz w:val="28"/>
          <w:szCs w:val="28"/>
          <w:rtl w:val="true"/>
          <w:lang w:bidi="fa-IR"/>
        </w:rPr>
        <w:t xml:space="preserve">علت تقدم بیّنه مالک چیست؟ اوّلاً؛ مالک مدعی و عامل منکر است، ثانیاً؛ بیّنه‌ی داخل بر بیّنه‌ی خارج مقدم است، بیّنه مالک، بیّنه داخل است، چون کیسه مال او بوده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بر محتوای کیسه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سعید حلی</w:t>
      </w:r>
    </w:p>
    <w:p>
      <w:pPr>
        <w:pStyle w:val="BookText"/>
        <w:rPr/>
      </w:pPr>
      <w:r>
        <w:rPr>
          <w:rFonts w:ascii="IRNazanin" w:hAnsi="IRNazanin" w:eastAsia="IRNazanin"/>
          <w:color w:val="111111"/>
          <w:sz w:val="28"/>
          <w:sz w:val="28"/>
          <w:szCs w:val="28"/>
          <w:rtl w:val="true"/>
          <w:lang w:bidi="fa-IR"/>
        </w:rPr>
        <w:t xml:space="preserve">عجیب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سعید حلی که عمو زاده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مسأله را روی جهل آورده، همه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قدراً و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مجهول باشد باطل است، اما ابن سعید از همان اول مسأله را روی جهل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دفع إلیه جزافاً صحّ، و القول قول العامل فی قدره مع یمینه، و کذلک ثمن المبیع و السلم و الأجرة،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علمای ما غالباً اولی را می‌گویند و این را نادر می‌شمارند، اما ایشان عکس کرده، یعنی مسلّم گرفته که اگر مجهول شد، اشکالی ندارد، منتها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علمای ما بطلان را اصل می‌دانند، صحت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کرده، یعنی صحت را مسلّم گرفته و اصل قرار داده است، بطلان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مخالف پیدا کردیم، یک مخالف مرحوم شیخ طوسی است، مخالف دیگر 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شرائط صحة المضاربة أن لا یکون رأس المال جزافاً بل یکون معلوم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القراض إذا کان رأس المال جزافاً، و به قال الشافعی، و قال أبو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القراض و یکون القول العامل حین المفاصلة، و إن کان مع کلّ واحد منهما بیّنة، قدّمت بیّنة رب المال،دلیلنا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القراض عقد شرعیّ یحتاج إلی دلیل شرعیّ و لیس فی الشرع ما یدلّ علی صحّة هذا القراض، فوجب بطلانه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الإنسان إلی غیره ثوباً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فإذا حصل ثمنه فقد قارضتک علیه، کان باطلاً، لأنّ القراض لا یصحّ بمال مجهول و هذا قراض بمال مجهول لا تعرف قیمته</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قال 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القراض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فیه شروط 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تعیّن مقدار المال</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قال ابن ادریس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شرط صحّة ذلک أن یکون رأس المال دارهم أو دنانیر معلومة مسلّمة إلی العامل</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بدّ أن یکون معلوم المقدار، و لا تکفی المشاهدة،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مع الجهالة، و یکون القول قول العامل مع التنازع فی قدره</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 أن یکون معلوماً فلا یصحّ علی المجهول قدره، و فی المشاهد إشکال، فإنّ جوّزناه فالقول قول العامل مع یمینه فی قدره</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فلیست المسألة إجماعیاً، بل خالف الشیخ الطوسی فی المبسوط، فصرّح فی آخر کلامه بصحّة القراض بالمال المجهول، و استوجده فی المختلف</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دفع إلیه جزافاً صحّ، و القول قول العامل فی قدره مع یمینه، و کذلک ثمن المبیع و السلم و الأجرة،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اردبیلی غالباً با مشهور مخالفت می‌کند، یعنی با آن تقوای بالای که دارد، ولی در فقه یک آدم حر و آزاد است و غالباً با مشهور مخالف است و می‌گوید رأس المال باید قدرش معلوم باشد، اگر دلیل داشته باشد، دلیلش اجماع است، دلیل دیگرش این است که این غرر است و خطر، ایشان مسأله را خیلی ساده تلقی کرده و کأنّه در باطن می‌خواهد بگوید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الأردبیلی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دلیل عدم الجواز بالمشاهد المجهول، فکأنّه الجهل، ونقل عن الشیخ قولاً بالجواز و أنّه مع الاختلاف و عدم البیّنة، القول قول العامل مع الیمین، بل نقل عنه قولاً بالجواز فی الجزاف و إن لم یکن مشاهداً، و إنّه قوّاه فی المختلف محتجّاً بالأصل و أنّ المؤمنین عند شروطهم و إذ لا اجماع و لا دلیل واضح علی المنع، فالقول به، لعموم الأدلة غیر بعید، و إن کان خلاف المشهور، و الأحوط التعیین</w:t>
      </w:r>
      <w:r>
        <w:rPr>
          <w:rFonts w:eastAsia="IRNazanin" w:cs="IRNazanin"/>
          <w:color w:val="111111"/>
          <w:sz w:val="28"/>
          <w:szCs w:val="28"/>
          <w:rtl w:val="true"/>
          <w:lang w:bidi="fa-IR"/>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در میان علمای سه نفر بر جسته مخالفند، یکی شیخ طوسی که هم در مشاهد گفته جایز است و هم در جزاف،مشاهد تا حدی قابل قبول است، چون آدم هایی که اهل خرمن باشند، می‌دانند که این کیسه چند من است، اما جزاف یک مقدار مشکل است، مخالف دوم ابن سعید حلی بود، مخالف سوم محقق اردبیلی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وتحلیل مسأله</w:t>
      </w:r>
    </w:p>
    <w:p>
      <w:pPr>
        <w:pStyle w:val="BookText"/>
        <w:rPr/>
      </w:pPr>
      <w:r>
        <w:rPr>
          <w:rFonts w:ascii="IRNazanin" w:hAnsi="IRNazanin" w:eastAsia="IRNazanin"/>
          <w:color w:val="111111"/>
          <w:sz w:val="28"/>
          <w:sz w:val="28"/>
          <w:szCs w:val="28"/>
          <w:rtl w:val="true"/>
          <w:lang w:bidi="fa-IR"/>
        </w:rPr>
        <w:t>باید توجه داشت که من عقد مضاربه را موافق قاعده می‌دانم، و الا اگر مخالف قاعده بدانیم باید تسلیم همه این حرف ها بشویم، عرض می‌کنیم مجهول، یعنی اینکه مالک به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را بر دار و با آن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فعلاً مجهول است، اما در آینده معلوم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یئول إلی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آینده‌اش روشن است، هر چند موقع عقد مضاربه مجهول است، یعنی هیچکدام نمی‌دانند که در این کیسه چه مقدار است، اما بعد از آنکه عقد را خواندیم و طرف کیسه را فروخت و آمد، معلوم می‌شود که داخل این کیسه چه مقدار بوده، اگر واقعاً این مجهول از آن مجهول‌هایی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یئول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چه کسی گفته که حتماً موقع خواندن صیغه بدانیم که در این کیسه چه مقدار است، البته این غیر از مسأله ربح است، ربح حساس تر است، اما رأس المال آن حساسیت ربح را ندارد، مال مالک است، مالک به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پولش را رأس المال قرار بده، حالا روشن نیست، اما وقتی که فروخت و آورد، قشنگ می‌دانیم که یکصد درهم است یا هزار درهم یا کمتر و بیشتر،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یئول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آینده‌اش روشن می‌شود، فکر نمی‌کنم که کسی در آن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موقع خواندن صیغه مجهول است، اما این جهل دائم نیست، بلکه قابل رفع است، یعنی هنگامی که دست به کار می‌شود، معلوم می‌شود که در این صندوق چه مقدار پول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 اگر در آینده هم معلوم نمی‌شود، ولی ما جناب عامل را امین می‌دانیم، عامل می‌گوید در کیسه این مقدار درهم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یئول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هردو بود، یعنی هم برای مالک روشن بود و هم برای عامل، اگر برای هردو در آینده روشن است، جای شک نیست، اما اگر تنها برای عامل روشن می‌شود، اما برای مالک روشن نمی‌شود، اگر واقعاً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امین می‌داند، فکر می‌کنم که این قسم هم بر می‌گردد به قسم اول و می‌گوییم این قسم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جناب عامل امین و مورد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حالت سوم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یئول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هردو – یعنی هم نسبت به مالک و هم نسبت به 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یئول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نسبت به مالک،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را امین و مورد اعتماد نمی‌داند، در اینجا من نمی‌توانم بگویم معامله صحیح است، این معامله،معامله سفهی است نسبت به مالک، مالک می‌گوید من یک چنین معامله را قبول دارم و می‌خواهم پول خود را در خطر بیندازم، مالک نمی‌تواند یک چنین معامله‌ای را انجام بدهد چون مالک مشرّع نیست ولذا کسی فکر نکند که به دیگران چه ربطی دارد، مالک است هر جوری که دلش خواست معامله می‌کند، 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و شریعت ساز نیست، این معامله، معامله سفهیه است و ما آن را تجویز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بیانات روشن شد که ما بین سه صورت فرق نهادیم، کدام سه صورت؟</w:t>
      </w:r>
    </w:p>
    <w:p>
      <w:pPr>
        <w:pStyle w:val="BookText"/>
        <w:rPr/>
      </w:pPr>
      <w:r>
        <w:rPr>
          <w:rFonts w:ascii="IRNazanin" w:hAnsi="IRNazanin" w:eastAsia="IRNazanin"/>
          <w:color w:val="111111"/>
          <w:sz w:val="28"/>
          <w:sz w:val="28"/>
          <w:szCs w:val="28"/>
          <w:rtl w:val="true"/>
          <w:lang w:bidi="fa-IR"/>
        </w:rPr>
        <w:t>الف؛ إذا تبیّن لکلا الطرفین، یعنی هم برای مالک معلوم است و هم برای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إذا تبیّن للعامل فقط، اما جناب مالک، عامل را امین و مورد اعتماد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إذا تبیّن للمالک دون المالک، عامل هم امین و مورد اعتماد نیست، این معامله سفهی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الأقوال و الآراء فی المسألة و ینبغی ذکر صور المسألة،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المجهول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یؤول إلی علم، و قسم آخر یؤول إلیه و لو بعد وقوع العقد، و نحوه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الأُولی، فالموافقة مع الصحّة مشکلة، لأنّ المعاملة سفهیة أولا، و خطریة ثانیاً، فیشملها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نَهَی رَسُولُ اللَّهِ ص عَنْ بَیْعِ الْمُضْطَرِّ وَ عَنْ بَیْعِ الْغَرَرِ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الذی هو بمعنی الخطر، و عدم الوقوف علی الربح و الخسران ثالثاً، الذی هو الغایة من المضاربة، من غیر فرق بین المجهول المشاهد و غیره إلا أن یکون المشاهدة کافیاً فی العلم بالمقدار تقریباً، بحیث لا یصدق علیه کون المعاملة سفهیةً، أو کونها مخطورةً، و هو خلف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ارتفاع معظم الغرر، لصدق الغرر أیضا بعد ارتفاع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المجهول الذی یؤول إلی العلم ولو بعد ساعة أو یوم أو شهر، فلا بأس بالقول بالصحة، لکون المعاملة عقلائیة أولاً، و الإطلاقات شاملة لها و لیس الجهل المؤقت مانعاً عن الصحة، لعدم الفرق عند العقلاء بین العلم من بدء الأمر أو العلم بعد مدة، من غیر فرق بین أن یکون المجهول مشاهداً أو غیر مشاهد، فالحق هو التفریق بین المجهول الذی لا یؤول إلی علم أو یؤول إلیه لا التفریق بین المشاهد و غیر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تصحیح المضاربة بمال مجهول مطلقاً – شیخ طوسی گفته من با مال مجهول صحیح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الشیخ، من کون المرجع هو قول العامل قدراً و ربحاً عند التنازع، فهو فرع کون المعاملة عقلائیة و شمول الإطلاقات لها، علی أنّ المفروض فیما إذا لم یؤل إلی علم، فالاعتماد علی قول العامل إن کان لکونه أمیناً فهو یرجع إلی القسم الثانی الذی یمکن فیه تحصیل العلم، و إلا فالدخول فی هذه المعاملة بحجّة أنّ المرجع هو العامل مع فرض کونه لیس أمیناً فی تعیین المقدار، معاملة سفهیة و غرریة، و لأجل کون المسألة ذات صورتین احتاط السید المحقق الخوئی فی المسألة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الأولی، نعم أفتی السید الطباطبائی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قدراً و وصفا و لا تکفی المشاهدة و إن زال به معظم الغرر</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مال مجهول نیز صحیح می‌دانم، ما از ایشان سوال می‌کنم که کدام صورت را صحیح می‌دانی، آیا آن صورتی که عامل را امین و مورد اعتماد می‌دانی؟ در این فرض فرمایش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عامل را امین ومورد اعتماد نمی‌دانی، بلکه احتمال خیانت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 درست است که صاحب سرمایه، مالک سرمایه‌اش و مالش است، اما مالک بودن، اثبات نمی‌کند که پس مشرّع هم است، نه خیر، مشرّع نیست، شارع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آحکامهم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اموال خود مسلط هستید نه بر احکام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بیانات ما روشن شد که فقط در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إذا یؤول إلی العلم لکلا الطرفین، یعنی هم برای مالک معلوم است و هم برای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إذا یؤول إلی العلم لطرف واحد، مع کون العامل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عامل را مورد اعتماد و امین ندانستیم، مسلّماً این معامله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توجه دارید، تا کنون بحث ما در شرائط رأس المال بود و نیز قبلاً بیان شد که مضاربه قائم با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رأس المال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مالک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رأس المال و هکذا شرائط مالک و عامل را خواندیم، فقط شرائط ربح باقی مانده که باید مورد بحث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الربح</w:t>
      </w:r>
    </w:p>
    <w:p>
      <w:pPr>
        <w:pStyle w:val="BookText"/>
        <w:rPr/>
      </w:pPr>
      <w:r>
        <w:rPr>
          <w:rFonts w:ascii="IRNazanin" w:hAnsi="IRNazanin" w:eastAsia="IRNazanin"/>
          <w:color w:val="111111"/>
          <w:sz w:val="28"/>
          <w:sz w:val="28"/>
          <w:szCs w:val="28"/>
          <w:rtl w:val="true"/>
          <w:lang w:bidi="fa-IR"/>
        </w:rPr>
        <w:t>برای ربح سه شرط ذکرشده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لا مجهولاً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مشاعاً مقدّراً بأحد الکسور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 مشترکاً بین المالک و العامل لا یشارکهما غیرهما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سوم این است که ربح باید بین دو نفر باشد، اما اگر بگوییم ربح بین دو نفر باشد، اما بشرط اینکه یک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امام مسجد یا به فلان سیّد یا به فلان فقییر بدهیم، این باطل است، یعنی نباید پای شخص ثالث را پیش بکشیم و الا مضاربه باطل می‌شود</w:t>
      </w:r>
      <w:r>
        <w:rPr>
          <w:rFonts w:eastAsia="IRNazanin" w:cs="IRNazanin"/>
          <w:color w:val="111111"/>
          <w:sz w:val="28"/>
          <w:szCs w:val="28"/>
          <w:rtl w:val="true"/>
          <w:lang w:bidi="fa-IR"/>
        </w:rPr>
        <w:t>.</w:t>
      </w:r>
      <w:bookmarkStart w:id="259" w:name="pg4268_39594"/>
    </w:p>
    <w:p>
      <w:pPr>
        <w:pStyle w:val="Heading2"/>
        <w:numPr>
          <w:ilvl w:val="1"/>
          <w:numId w:val="1"/>
        </w:numPr>
        <w:rPr/>
      </w:pPr>
      <w:bookmarkStart w:id="260" w:name="__RefHeading___Toc440266_1479056682"/>
      <w:bookmarkStart w:id="261" w:name="_Toc87"/>
      <w:bookmarkEnd w:id="259"/>
      <w:bookmarkEnd w:id="260"/>
      <w:r>
        <w:rPr>
          <w:rtl w:val="true"/>
        </w:rPr>
        <w:t xml:space="preserve">شرائط ربح در عقد مضاربه </w:t>
      </w:r>
      <w:r>
        <w:rPr/>
        <w:t>95/12/01</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ربح در عقد مضاربه</w:t>
      </w:r>
    </w:p>
    <w:p>
      <w:pPr>
        <w:pStyle w:val="BookText"/>
        <w:rPr/>
      </w:pPr>
      <w:r>
        <w:rPr>
          <w:rFonts w:ascii="IRNazanin" w:hAnsi="IRNazanin" w:eastAsia="IRNazanin"/>
          <w:color w:val="111111"/>
          <w:sz w:val="28"/>
          <w:sz w:val="28"/>
          <w:szCs w:val="28"/>
          <w:rtl w:val="true"/>
          <w:lang w:bidi="fa-IR"/>
        </w:rPr>
        <w:t>بحث در شرائط رأس المال تمام شد، تمام شرائطی که آقایان گفته بودند، ما آنها را نپذیرفتیم، البته فقط یک شرط را پذیرفتیم و گفتیم باید رأس المال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حتی یک دلیل و یک روایت برای این شروط نیست، جز اینکه آقایان قائلند براینکه مضاربه بر خلاف قواعد است و لذا باید قدر متیقن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بحث ما در شرائط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 الوسیلة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الربح أن یکون معلوماً،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مثل ما شرط فلان لعامله، و لم یعلماه بطلت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گاهی مالک به عامل می‌گوید آنچه را که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عاملش می‌دهد، من نیز همان را به تو می‌دهم، اگر هردو می‌دانند که عامل زید چند می گیرد، بسیار خوب است ومشکلی ندارد، اما اگر هردو ندانند که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عاملش چه مقدار می‌دهد، در این فرض مضاربه باطل است و حق هم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چرا در رأس المال جهالت اشکال ندارد، به شرط اینکه در آینده روشن بشود، اگر در آینده روشن شد، جهالت فعلی اشکال ندارد، اما در اینجا این حرف را نمی‌زنیم و می‌گوییم حتی اگر در آینده هم روشن شود که فلان تاجر به عاملش چه مقدار می‌دهد، باز هم کافی نیست و مضاربه باطل است، چرا در جهل فعلی در رأس المال مضرّ نیست، اما در اینجا مضرّ است هر چند در آینده روشن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فرق است بین آنجا و اینجا، در آنجا رأس المال است، اگر الآن روشن نشود، در آینده روشن خواهد شد که در این کیسه چه مقدار است، فلذا ضرر به جایی نمی‌زند، جهل فعلی ضرر نمی‌زند چون در آینده روشن است، ولی در اینجا ممکن است ضرر داشته باشد، جناب زید ممکن است به عامل خودش مبلغی را می‌دهد، ولی من یک عاملی هستم که ممکن است ده برابر عامل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بکنم، چگونه من به یک امر مبهم راضی بشوم هر چند در آینده معلوم شود، فلذا چه بسا کلاه سر عامل برود ویا کلاه سر مالک برود، اگر عامل زرنگ و زبر دست است، کلاه سر عامل می‌رود، و اگر زبر دست نیست، کلاه سر مالک می‌رود، و لذا نباید خیال شود که اینجا همانند رأس المال است، در رأس المال جهل فعلی مضر نیست چون آینده روشن است، اما در اینجا اگر فعلاً ندانم و در آینده بدانم، چه بسا عامل متضرر بشود و چه بسا ممکن است مالک متضرر بشود، ولذا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مثل ما شرط فلان لعامله، و لم یعلماه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 معلوماً،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مثل ما شرط فلان لعامله و لم یعلماه، بطلت و یدلّ علیه أنّ الغایة من المضاربة هو تملّک کلّ واحد من المالک و العامل حصّة من الربح، و المملوک یجب أن یکون متعیّناً و المبهم لا یکون مملوکاً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علّله الأردبیلی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عدم التعیین مستلزم للجهل الموجب للبطلان</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این یک دلیل، دلیل بهتر همان بود که بیان شد، یعنی اگر معیّن و روشن نباشد، سر تا پا غرر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یک مضاربه‌ای بکنیم، منتها به طرف اجرة المثل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جوابش این است که ما می‌خواهیم مضاربه را صحیح کنیم، أجرة المثل در جایی است که مضاربه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لا یرجع إلی أجرة المثل؟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صحّة المضاربة، و الرجوع إلی أجرة المثل عند فساد المضاربة، و نحن یصدد تحدید المضاربة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الربح مشاعاً مقدّراً بأحد الکسور کالنصف أو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من الربح مائة و الباقی لی، أو بالعکس، أو لک نصف و عشرة دراهم مثلاً، لم تصحّ</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 در مضاربه این است که ربح مشاع و مشترک باشد، بضاعت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بضاعت همه سود و درآمد مال مالک است، قرض نیز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قرض همه سود و درآمد مال مقترض و عامل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 اگر کسوری در کار نباشد باطل است ، مثلاً مالک به عامل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مضاربه می‌بندم، از مجمود درآمد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مال تو، الباقی بین تو و بین من مشترک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عامل به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تو مضاربه کنم و اگر درآمد و سودی در میان بود، صد درهم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 این باطل است، حتماً عدد نباید در میان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اصرار دارند که در مضاربه باید کسر اعشاری باشد و پای عدد در میان نیاید، چرا این حرف‌ها را می‌زنند؟ می‌گویند ما روایات داریم و از روایات استفاده می‌شود که باید بالکسور باشد و الا اگر پای عدد به میان بیاید که یکصد درهم مال یکطرف مسلّم گرفته شود و بقیه بین طرفین باشد،این درست نیست و سبب بطلان مضاربه می‌شود، دلیل شان روایات است، الآن روایات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آقایان می‌گوییم آیا مضاربه مانند نماز و روزه است که همه چیزش را باید از شرع مقدس بگیریم و کوچکترین حق نداریم کلمه‌ای را اضافه کنیم یا کلمه‌ای را کم کنیم، در آخرین سجده نماز گاهی ما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لطیف إرحم عبدک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یک چنین تعبیری نیامده ولذا ما نمی‌خوانیم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عبادات باشد، دست ما بسته است، اما اگر معاملات باشد، معاملات را اگر شرع تأسیس کند و از مخترعات شرع باشد، باز هم حکم عبادات را دارد، اما اگر معاملات از مخترعات شرع نباشد و قبل از شرع هم بوده، به چه دلیل ما این همه قید و بند به آن بزنیم و با این کار دست و پای مردم را ببندیم،ما روایات را می‌خوانیم، از روایات فقط استفاده می‌شود که سود باید مشارکت باشد و با کلمه مشارکت و مشاع می‌خواهند بضاعت و قرض را خارج کنند، کار با کسور ندارد چنانچه آقایان می‌گویند، روایات می‌گویند سود و درآمد باید مشارکت باشد، چون اگر مشارکت نباشد یا بضاعت می‌شود که برنده مالک است و کار عامل قربة إلی الله است یا قرض است که برنده جناب عامل است و مقرض فقط ثواب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ناظر به همین کلمه مشارکت است و اما کیفیت مشارکت حتماً بالکسور باشد، ابداً از روایات چنین چیزی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اینجا خلاف مشارکت نیست،خلاف مشارکت جایی است که دست یک طرف به کلی خالی باشد و دست دیگری پر، اینجا دست هردو پر است، منتها دست یکی پرتر، چرا 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لإیجاد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عامل، عامل کار کشته است، عامل کار کشته قیمت دارد ولذا مالک می‌خواهد با این کارش او را جذب کند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درهم مال تو،بقیه بین من و تو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مشارکت می‌گویی، همه صور مشارکت دارد، چه من ده درهم ببرم چه نبرم و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است کسی اشکال کند که از کجا معلوم که این معامله درآمد زا و سود آور است تا شما بگویید یکصد درهم مال تو،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افراد زیرک و کار کشته می‌دانند که این معامله سود دارد یا سود ندارد، نان دارد یا ندارد؟ نود درصد اطمینان دارد که این معامله سود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سود هم نداشته باشد،مشروط است، یعنی اگر سود کردیم، یکصد درهم را به شما می‌دهم بقیه را قسمت می‌کنیم، بنابراین، ندانستن ضرر به مسأله نمی‌زند،اگر اشکال شما همین است، این اشکال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رفعش به این است که افراد کار دان و آینده نگر می‌تواند پیش بینی کند که آیا این معامله سود آور است یا سود آور نیست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اگر سود آور هم نشد، مضاربه مشروط به وجود سود است و این مقدار جهل هم مضرّ نیست، چون مضاربه تا حدی بر اساس ضرر است، یعنی هیچکس علم غیب ندارد که مضاربه سود می‌آورد یا سود نمی‌آورد، طرف که وارد مضاربه می‌شود، با توکل به خدا وارد مضاربه می‌شود و الا صد درصد یقین به سود آوری ندارد، فلذا ممکن است با دست پر بر گردد یا با دست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 مشاعاً مقدّراً بأحد الکسور کالنصف أو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الثالث فی الربح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یلزم الحصة بالشرط دون الأُجرة علی الأصحّ و لا بدّ أن یکون الربح مشاعاً</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علّق علیه الشهید الثانی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بالمشاع أن یکون بأجمعه مشترکا بینهما، و تخرج به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لأحدهما شیئاً معیّناً و الباقی للآخر</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شروط الربح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به من حیث الجزئیة المشاعة، کانصف أو الثلث أو الربع أو غیر ذلک من الأجزاء الشائعة، لا بالتقدیر،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علی أنّ لک من الربح مائة و الباقی بیننا بالسویة، فسد القراض، لأنّه ربما لا یربح إلّا ذلک القدر، فیلزم أن یختصّ به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لی من الربح مائة و الباقی بیننا، لم یصحّ 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نصف الربح سوی درهم،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نصف الربح و درهم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من الربح مائة و الباقی لی، أو بالعکس بطل</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علله المحقق الثانی فی شرحه علی القواعد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لم یصح هنا لأنّه ربما لا یربح إلا ذلک القدر فیلزم أن یختص به أحدهما و هو خلاف مقتضی العقد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ما أفتی المصنّف، هو الموافق لکلمات العلماء، غیر أنّ ما ذکروه تأمّلاً واضحاً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را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گفته‌اند، همان چیزی است که تمام علمای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المضاربة لیست من العقود الّتی أسسها الشرع حتّی نتفحّص عن قیودها و شروطها و موانعها، إذ عندئذ تصبح کالعبادات و لکنّها – کما مرّ – کانت معاملة رائجة قبل بعثة النّبی و قد ضاربت السیّدة خدیجة ع مع النبّی ص – کما هو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فما صحّحه العرف فهو الممضی عند الشّرع، و من المعلوم أنّ هذه القیود لیست فی العرف العام، بل أنّ غایة ما یستفاد من الروایات أنّه لو کان الربح لصاحب المال فهو البضاعة و لو کان الربح للعامل فهو القرض، و ما کان بینهما فهو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یجوز ما ذکر من الصورتین و غیرهما، ما لم یکن هناک منع من الشارع، و أمّا الروایات فهی ترکز علی الأمر الثالث، أی کون الربح بینهما، حذراً من البضاعة و القرض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یَقُولُ لِلرَّجُلِ أَبْتَاعُ لَکَ مَتَاعاً وَ الرِّبْحُ بَیْنِی وَ بَیْنَکَ قَالَ لَا بَأْسَ</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راویات استفاده می‌شود که ربح باید بین عامل و مالک مشترک باشد، اما اینکه شکلش چگونه باشد، نصف باشد یا ثلث و یا کمتر و بیشتر، این قسمتش از روایات استفاده نمی‌شود، از روایات فقط مشارکت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مشارکت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مشارکت برای خودش تجلیاتی دارد، مانند نصف، ثلث و خمس و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بسنده عَنْ مُحَمَّدِ بْنِ قَیْسٍ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 الْمُؤْمِنِینَ ع مَنِ اتَّجَرَ مَالًا وَ اشْتَرَطَ نِصْفَ الرِّبْحِ فَلَیْسَ عَلَیْهِ ضَمَانٌ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عَاصِمِ بْنِ حُمَیْدٍ عَنْ مُحَمَّدِ بْنِ قَیْسٍ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قَضَی عَلِیٌّ ع فِی تَاجِرٍ اتَّجَرَ بِمَالٍ وَ اشْتَرَطَ نِصْفَ الرِّبْحِ فَلَیْسَ عَلَی الْمُضَارَبَةِ ضَمَان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الشیخ فی التهذیب، عَنْ إِسْحَاقَ بْنِ عَمَّارٍ عَنْ أَبِی الْحَسَنِ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مَالِ الْمُضَارَبَةِ قَالَ الرِّبْحُ بَیْنَهُمَا وَ الْوَضِیعَةُ عَلَی الْمَال</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کسی که اهل ذوق باشد، از این روایت بعضی از شرکت ها را استفاده می‌کند، یک شرکت هایی است که تشکیل می‌دهند و اگر شرکت ضرر کرد و ورشکست شد، فقط خود همین شرکت ضامن است، حق ندارند طلبکاران سراغ اموال دیگر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هم استفاده می‌شود که باید دست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باشد، مشارکت باشد، اما اینکه یکی بر دیگری تمیّز نداشته باشد،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سؤال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یعلم أنّ المضاربة ستبرح حتّی یشترط فی المثال الأوّل أنّ للعامل مائة، و الباقی للمالک، و فی المثال الثانی بأنّ للعامل النصف مضافاً إلی عشرة دراهم؟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یحصل الوثوق بالربح للتجارب السابقة، غایة الأمر أنّ هذا القید مشروط بوجود الربح و إلّا لم یؤثّر شیئاً علی العامل</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کاردان و زرنگ این مطلب را پیش بینی می‌کنند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مبنی علی الوجود است، یعنی به شرط درآمد و سود آوری یک چنین شرطی را می‌کنند</w:t>
      </w:r>
      <w:r>
        <w:rPr>
          <w:rFonts w:eastAsia="IRNazanin" w:cs="IRNazanin"/>
          <w:color w:val="111111"/>
          <w:sz w:val="28"/>
          <w:szCs w:val="28"/>
          <w:rtl w:val="true"/>
          <w:lang w:bidi="fa-IR"/>
        </w:rPr>
        <w:t>.</w:t>
      </w:r>
      <w:bookmarkStart w:id="262" w:name="pg4268_39609"/>
    </w:p>
    <w:p>
      <w:pPr>
        <w:pStyle w:val="BookText"/>
        <w:rPr/>
      </w:pPr>
      <w:bookmarkEnd w:id="262"/>
      <w:r>
        <w:rPr>
          <w:rFonts w:ascii="IRNazanin" w:hAnsi="IRNazanin" w:eastAsia="IRNazanin"/>
          <w:color w:val="111111"/>
          <w:sz w:val="28"/>
          <w:sz w:val="28"/>
          <w:szCs w:val="28"/>
          <w:rtl w:val="true"/>
          <w:lang w:bidi="fa-IR"/>
        </w:rPr>
        <w:t>نعم، لو کان معناه أنّ علی العامل أن یدفع للمالک هذا المبلغ سواء ربحت التجارة أو لا، فهو 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این شرط شما بر خلاف مقتضای عقد است و هر شرطی که بر خلاف مقتضای عقد باشد، حتماً باطل است، چرا بر خلاف مقتضای عقد است؟</w:t>
      </w:r>
    </w:p>
    <w:p>
      <w:pPr>
        <w:pStyle w:val="BookText"/>
        <w:rPr/>
      </w:pPr>
      <w:r>
        <w:rPr>
          <w:rFonts w:ascii="IRNazanin" w:hAnsi="IRNazanin" w:eastAsia="IRNazanin"/>
          <w:color w:val="111111"/>
          <w:sz w:val="28"/>
          <w:sz w:val="28"/>
          <w:szCs w:val="28"/>
          <w:rtl w:val="true"/>
          <w:lang w:bidi="fa-IR"/>
        </w:rPr>
        <w:t>چون مقتضای مضاربه این است که هردو مساوی در ربح باشند و هیچکدام سود ویژه نداشته باشند، در اینجا یا عامل سود ویژه دارد یا مالک، و سود ویژه داشتن بر خلاف مقتضای عقد مضاربه است، بلکه باید از اول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بالنصف یا بالثلث أو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برای یکی سود ویژه قائل بشوند و بعداً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بالنصف یا بالثلث أو بالربع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خلاف مقتضای عقد مضاربه است، 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آجر بلا أجرة، نکح بلا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بیع بلا ثمن و اجاره بدون اجرت بر خلاف مقتضای عقد است، سود ویژه هم بر خلاف مقتضای عقد مضاربه است</w:t>
      </w:r>
      <w:r>
        <w:rPr>
          <w:rFonts w:eastAsia="IRNazanin" w:cs="IRNazanin"/>
          <w:color w:val="111111"/>
          <w:sz w:val="28"/>
          <w:szCs w:val="28"/>
          <w:rtl w:val="true"/>
          <w:lang w:bidi="fa-IR"/>
        </w:rPr>
        <w:t>.</w:t>
      </w:r>
    </w:p>
    <w:p>
      <w:pPr>
        <w:pStyle w:val="Heading2"/>
        <w:numPr>
          <w:ilvl w:val="1"/>
          <w:numId w:val="1"/>
        </w:numPr>
        <w:rPr/>
      </w:pPr>
      <w:bookmarkStart w:id="263" w:name="__RefHeading___Toc440268_1479056682"/>
      <w:bookmarkStart w:id="264" w:name="_Toc88"/>
      <w:bookmarkEnd w:id="263"/>
      <w:r>
        <w:rPr>
          <w:rtl w:val="true"/>
        </w:rPr>
        <w:t xml:space="preserve">شرائط ربح در عقد مضاربه </w:t>
      </w:r>
      <w:r>
        <w:rPr/>
        <w:t>95/12/02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ربح در عقد مضاربه</w:t>
      </w:r>
    </w:p>
    <w:p>
      <w:pPr>
        <w:pStyle w:val="BookText"/>
        <w:rPr/>
      </w:pPr>
      <w:r>
        <w:rPr>
          <w:rFonts w:ascii="IRNazanin" w:hAnsi="IRNazanin" w:eastAsia="IRNazanin"/>
          <w:color w:val="111111"/>
          <w:sz w:val="28"/>
          <w:sz w:val="28"/>
          <w:szCs w:val="28"/>
          <w:rtl w:val="true"/>
          <w:lang w:bidi="fa-IR"/>
        </w:rPr>
        <w:t xml:space="preserve">بحث در این است که اگر عامل و مالک اتفاق داشته باشند که در مضاربه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اختصاص داشته باشد و الباقی مشترک باشد، حکمش چیست؟ همه آقایان بالاتفاق می‌گویند جایز نیست، دلیل آنها همان روایاتی 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روایات این است که ربح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عامل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واقع می‌خواهند حذر کنند از بضاعت و قرض، یعنی می‌خواهند بضاعت و قرض را خارج کنند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روایات با عرض ما مخالفت ندارند، بلکه ناظر بر این هستند که هردو باید سهم داشته باشند، نه اینکه یکی سهم داشته باشد و دیگری سهم نداشته باشد، منتها سهم شان گاهی به صورت نصف است و گاهی به صورت ثلث یا ربع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یکی از آنها مبلغی را اختصاص می‌دهند و بقیه بینهما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همه اینها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این است که مشارکت بالإشاعه باشد، یعنی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اشاعه را می‌گذارند، ظاهر این روایات این است که ربح بینهما بالمشارکة علی الوجه الإشاعه باشد، اشاعه این است که هر جزئی را حساب بکنیم، نصفش مال مالک است و نصفش مال عامل، اگر این باشد، آن وقت مبلغی را به یکی از آنها اختصاص دادن، با مقتضای عقد مضاربه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فرق بگذاریم بین آثاری که اثر مطلق عقد مضاربه است که همه جا باید باشد، یعنی قابل انفکاک نیست، آن کدام اثر است؟ آن این است که هردو باید سهم داشته باشند، این اثر، اثر مطلق عقد مضاربه است، هر کجا عقد مضاربه تحقق پیدا کرد، باید این اثر باشد، یعنی هردو باید سهم داشته باشند و الا یا بضاعت می‌شود یا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آثاری داریم که مال مطلق عقد مضاربه نیست،بلکه مال مضاربه مطلقه است، مضاربه مطلقه این است که مضاربه کنیم و به دنبالش سکوت نماییم، آن اثرش اشاعه است، اما اگر سکوت نکنیم، اثرش اشاعه نیست، اشاعه بودن،اثر مطلق عقد مضاربه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مضاربه مطلقه است که مضاربه کنیم و دهان را ببندیم و چیزی نگوییم، این می‌شود اشاعه، اما اگر دهان را نبندیم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ده درهم مخصوص مالک یا مخصوص عامل، بقیه مشترک باشد،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العقد یقتضی المشارکة بالإشاعة، فتخصیص شیء للعامل أو للمالک ینافی ذینک القیدین، أعنی المشارکة بالإشاعة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فالمفروض أنّ الربح بینهما و لیس للمشارکة معنی سوی کون الربح بینهما، و أمّا القید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اشتراک کلّ من المالک و العامل فی کلّ جزء من أجزاء الربح حتّی لا یصحّ تخصیص شیء بالعامل بأحد الوجهین فهو مقتضی إطلاق العقد – یعنی عقد مضاربه را بخوانیم و سکوت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ترفع الید عنه بالقید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الکلام أنّ هنا فرقاً بین کون شیء من آثار مطلق العقد، أی مطلق عقد المضاربة و کونه من آثار العقد المطلق، أی المضاربة المطلقة، فلو کان أثراً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تغییره، لأنّه یصبح شرطاً منافیاً لمقتضی العقد، و أمّا أنّه لو کان من آثار العقد المطلق فیمکن رفع الید عنه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الإشاعة بمعنی أنّ کلّاً من المالک و العامل شریکاً فی کلّ جزء، إنّما هو من آثار العقد المطلق، دون مطلق العقد، و الإطلاق ترفع عنه الید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تظهر صحّة المثالین فی کلام المصنّف و هو أن یجعل للعامل النصف مضافاً إلی عشرة دراهم معیّناً و البقیة للآخر، لما عرفت من أنّ الإشاعة بمعنی مشارکة کلّ من المالک و العامل فی جزء من الأرباح من مقتضیات المضاربة المطلقة، لا من مقتضیات مطلق المضاربة، وعلی ذلک فکلّ شرط لم یکن مخالفاً لمقتضی العقد أو حکم الکتاب و السنّة، أو لم یکن غرریّاً و لا ربویّاً و نحوهما، یکون نافذاً بحکم أدلّة الشروط و الإطلاقات 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الشرکة و إن کانت مقوّماً للمضاربة حتی یخرج البضاعة و القرض عن حدّها، لکنّها موجودة فی المثالین و غیرهما غایة الأمر صارت الشرکة بالنحو المذکور و أمّا الإشاعة فإن أرید اشتراک کلّ من المالک و العامل فی کلّ جزء، فهذا لا دلیل علی لزومه بل هو مقتضی العقد المطلق لا مطلق العقد، فترفع الید عنه بالتقیّد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بمعنی عدم الإقرار، فهو شرط محقق</w:t>
      </w:r>
    </w:p>
    <w:p>
      <w:pPr>
        <w:pStyle w:val="BookText"/>
        <w:rPr/>
      </w:pPr>
      <w:r>
        <w:rPr>
          <w:rFonts w:ascii="IRNazanin" w:hAnsi="IRNazanin" w:eastAsia="IRNazanin"/>
          <w:color w:val="111111"/>
          <w:sz w:val="28"/>
          <w:sz w:val="28"/>
          <w:szCs w:val="28"/>
          <w:rtl w:val="true"/>
          <w:lang w:bidi="fa-IR"/>
        </w:rPr>
        <w:t>فتاوی شاذة للأعلام الأربعة</w:t>
      </w:r>
    </w:p>
    <w:p>
      <w:pPr>
        <w:pStyle w:val="BookText"/>
        <w:rPr/>
      </w:pPr>
      <w:r>
        <w:rPr>
          <w:rFonts w:ascii="IRNazanin" w:hAnsi="IRNazanin" w:eastAsia="IRNazanin"/>
          <w:color w:val="111111"/>
          <w:sz w:val="28"/>
          <w:sz w:val="28"/>
          <w:szCs w:val="28"/>
          <w:rtl w:val="true"/>
          <w:lang w:bidi="fa-IR"/>
        </w:rPr>
        <w:t>چهار بززگوار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أبو الصلاح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سلّار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اعلام شیعه در قرن چهارم و پنجم هستند، شیخ مفید از علمای قرن چهارم، بقیه هم از علمای قرن پنجم هستند، اینها در مضاربه یک فتوای عجیب می‌دهند و می‌گویند اگر کسی مضاربه کرد، ربح مال مالک است و برای عامل باید أجرة المثل داد، حتی ابوالصلاح حلبی می‌گوید افضل این است که به قرار داد عمل کنند، یعنی ربح مشارکتاً باشد، ولی اگر عمل هم نکنند، اشکال ندارد، عجیب است که این اعلام اربعه چگونه این فتوا را داده‌اند ،البته این فتاوای شان با سایر فتاوای شان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 فتوی المشهور من بطلان عقد المضاربة فی المثالین و غیرهما لا یخلو من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فی التفریط ما روی عن عدّة من مشایخ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دفع الإنسان إلی تاجر مال لیتّجر به علی أنّ الربح بینه و بینه، لم تنعقد بذلک شرکة، و کان له أجرة مثله فی تجارته</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إعطاء المال لیضارب له به، کان للمضارب أجرة المثل، و کان الربح لصاحب المال و الخسران علیه، و قد روی أنّه یکون للمضارب من الربح مقدار ما وقع الشرط علیه من نصف أو ربع، أو أقل أو أکثر، و إن کان خسراناً فعلی صاحب المال</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الصلاح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إمضاء شرطها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فإن تنازعا فللمضارب أجرة مثله</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المضاربة أن یسافر رجل بمال رجل فله أجرة مثله و ل ضمان علیه</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 حال این فتاوا، فتاوای بزرگان است، ما این فتاوا را قبول نداریم و این فتاوا از عظمت آنها هم چیزی کم نمی‌کند چون آنها مردان بزرگ‌اند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 مشترکاً بین المالک و العامل فقط</w:t>
      </w:r>
    </w:p>
    <w:p>
      <w:pPr>
        <w:pStyle w:val="BookText"/>
        <w:rPr/>
      </w:pPr>
      <w:r>
        <w:rPr>
          <w:rFonts w:ascii="IRNazanin" w:hAnsi="IRNazanin" w:eastAsia="IRNazanin"/>
          <w:color w:val="111111"/>
          <w:sz w:val="28"/>
          <w:sz w:val="28"/>
          <w:szCs w:val="28"/>
          <w:rtl w:val="true"/>
          <w:lang w:bidi="fa-IR"/>
        </w:rPr>
        <w:t>عبارت تحریر الوسیلة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الربح بین المالک و العامل لا یشارکهما الغیر، فلو جعلا جزءاً منه لأجنبی بطلت إلا أن یکون له علم متعلق بالتجارة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این شرط در واقع مقدمه‌ی این است که گاهی طرفین می‌گویند ما مضاربه می‌کنیم،نصفش مال من و نصفش مال شما، اما یک مبلغی را برای کارگر قرار بدهیم، می‌گویند برای اجنبی نمی‌شود حقی قائل بشویم، این از آن شرط‌هایی است که ما با آن موافقت نخواهیم کرد، می‌گویند فقط باید بین دو نفر باشد،اما اگر بخواهند برای اجنبی یک حقی قائل بشوند، نمی‌شود و چنین حقی را ندارند،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ثلث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ثلث هم 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هم مال فلان کارگر، البته در تجارت‌های امروز، برای کارگران اجرة المثل قائل می‌شوند، اما برای کسانی که دست اندر کارند، برای آنها هم از ربح سهمی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اصرار دارند که باید بین دو نفر باشد و به شخص ثالثی سرایت نکند، من در این جلسه فقط اقوال را می‌خوانم، ادله برای جلسه آینده بماند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می‌کنم اجنبی بر چند قسم است، گاهی جناب اجنبی، از آن اجنبی‌هایی است که در این تجارت کار می‌کند و کمک می‌کند، مثلاً حسابدار است، چون عامل نمی‌تواند همه کار ها را انجام بدهد، بالأخره کسانی هستند که در این تجارت نقشی دارند و مؤثرند، گاهی اجنبی کاملاً از مسأله تجارت اجنبی است، مثلاً می‌گویند برای فلان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مالک یا پسر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سهمی قائل بشویم، اولی را اگر نفی کنیم خیلی بعید است، اولی هر چند اجنبی است، یعنی طرف قرارداد نیست، اما در عین حال در این تجارت نقش دارد به گونه‌ای که اگر او نباشد، کار تجارت لنگ است، اگر بگوییم به او چیزی ندهیم،این با فکر عقلا و سیره عقلا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است، او گفته اگر آن شخص ثالثی که برای او سهمی قائل می‌شویم،عبد اینها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العبد لا یملک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عامل است، سهمش به عامل می‌رسد و اگر عبد مالک است، به مالک می‌رسد، فلذا اگر شخص ثالث عبد باشد، مشکلی نیست، اما اگر عبد نباشد، پسر یا کارگر یکی از آن دوتا باشد، اگر کمک کار است، می‌گوید اهل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ابوحنیفه و امثالش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اشکالی ندارد، درست است که اجنبی از عقد است، اما در اینجا سهمی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نقشی در این تجارت ندارد، مثلاً یک سیّدی است که در این محل زندگی می‌کند، می‌خواهند یک سهمی هم برای او قائل بشوند، این اقوال را نقل می‌کند، اما خودش می‌گوید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آقای خرقی</w:t>
      </w:r>
    </w:p>
    <w:p>
      <w:pPr>
        <w:pStyle w:val="BookText"/>
        <w:rPr/>
      </w:pPr>
      <w:r>
        <w:rPr>
          <w:rFonts w:ascii="IRNazanin" w:hAnsi="IRNazanin" w:eastAsia="IRNazanin"/>
          <w:color w:val="111111"/>
          <w:sz w:val="28"/>
          <w:sz w:val="28"/>
          <w:szCs w:val="28"/>
          <w:rtl w:val="true"/>
          <w:lang w:bidi="fa-IR"/>
        </w:rPr>
        <w:t xml:space="preserve">ایشان یک دلیل خوبی می‌آورد که آیت الله خوئی هم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خود آگاه این دلیل را آورده است، مسلّماً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المغنی ابن قدامه را نداده، اما آنچه را که آورده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دلیلش این است که ربح اثر دو چیز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عمل، این آقای که هیچگونه نقشی در تجارت ندارد، یعنی نه صاحب سرمایه است و نه عامل، به چه دلیل مبلغی را برای او قرار بدهند، البته این دلیلش یک صورت را نمی‌گیرد، آن صورتی است که عمل هم باشد، یعنی در واقع کمک کار و مساعد عامل است، اگر مساعد و کمک کار نباشد، به چه دلیل سهمی را هم برای او قرار بدهیم؟</w:t>
      </w:r>
      <w:bookmarkStart w:id="265" w:name="pg4268_39622"/>
    </w:p>
    <w:p>
      <w:pPr>
        <w:pStyle w:val="BookText"/>
        <w:rPr/>
      </w:pPr>
      <w:bookmarkEnd w:id="265"/>
      <w:r>
        <w:rPr>
          <w:rFonts w:ascii="IRNazanin" w:hAnsi="IRNazanin" w:eastAsia="IRNazanin"/>
          <w:color w:val="111111"/>
          <w:sz w:val="28"/>
          <w:sz w:val="28"/>
          <w:szCs w:val="28"/>
          <w:rtl w:val="true"/>
          <w:lang w:bidi="fa-IR"/>
        </w:rPr>
        <w:t>جواب این دلیل را در جلسه آینده بیان می‌کنیم</w:t>
      </w:r>
      <w:r>
        <w:rPr>
          <w:rFonts w:eastAsia="IRNazanin" w:cs="IRNazanin"/>
          <w:color w:val="111111"/>
          <w:sz w:val="28"/>
          <w:szCs w:val="28"/>
          <w:rtl w:val="true"/>
          <w:lang w:bidi="fa-IR"/>
        </w:rPr>
        <w:t>.</w:t>
      </w:r>
    </w:p>
    <w:p>
      <w:pPr>
        <w:pStyle w:val="Heading2"/>
        <w:numPr>
          <w:ilvl w:val="1"/>
          <w:numId w:val="1"/>
        </w:numPr>
        <w:rPr/>
      </w:pPr>
      <w:bookmarkStart w:id="266" w:name="__RefHeading___Toc440270_1479056682"/>
      <w:bookmarkStart w:id="267" w:name="_Toc89"/>
      <w:bookmarkEnd w:id="266"/>
      <w:r>
        <w:rPr>
          <w:rtl w:val="true"/>
        </w:rPr>
        <w:t xml:space="preserve">شرائط ربح در عقد مضاربه </w:t>
      </w:r>
      <w:r>
        <w:rPr/>
        <w:t>95/12/03</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ربح در عقد مضاربه</w:t>
      </w:r>
    </w:p>
    <w:p>
      <w:pPr>
        <w:pStyle w:val="BookText"/>
        <w:rPr/>
      </w:pPr>
      <w:r>
        <w:rPr>
          <w:rFonts w:ascii="IRNazanin" w:hAnsi="IRNazanin" w:eastAsia="IRNazanin"/>
          <w:color w:val="111111"/>
          <w:sz w:val="28"/>
          <w:sz w:val="28"/>
          <w:szCs w:val="28"/>
          <w:rtl w:val="true"/>
          <w:lang w:bidi="fa-IR"/>
        </w:rPr>
        <w:t>عرض کردیم که اجنبی دو قسم است،گاهی این اجنبی کسی است که در خود این معامله فعالیت دارد، هر چند طرف معامله نیست، چون عامل نمی‌تواند همه کار ها را مباشرتاً انجام بدهد فلذا حسابدار می‌خواهد، یا کسی می‌خواهد که جلب مشتری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اگر دایره تجارت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من فکر نمی کنم که کسی بگوید ادله این قسم اجنبی را نمی‌گیرد، چون بالأخرة این آدم نیز جزء عمل است، عمل دو جور است، یک عمل است که اصل و قائم با عامل است، یک عمل است که تبعی است و قائم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جواز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بیگانه از تجارت است، مثلاً فقیری است که در محله‌ی ما زندگی‌می‌کند، می‌گوییم یک سهمی هم برای او باشد، آقایان می‌گویند این جایز نیست و برای مدعای خود سه دلیل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ما خرقی است که ایشان می‌گوید بر اینکه ربح مال دو چیز است، یکی عمل، و دیگری سرمایه،این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نشسته نه جزء عمل است و نه جزء سرمایه، می‌گوید ربح زایده این دو چیز است، یکی عمل ودیگری سرمایه، کسی که در خارج نشسته و هیچگونه نقشی در تجارت ندارد، چرا سهمی را برای او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دلیل اول قائلین به عدم جواز</w:t>
      </w:r>
    </w:p>
    <w:p>
      <w:pPr>
        <w:pStyle w:val="BookText"/>
        <w:rPr/>
      </w:pPr>
      <w:r>
        <w:rPr>
          <w:rFonts w:ascii="IRNazanin" w:hAnsi="IRNazanin" w:eastAsia="IRNazanin"/>
          <w:color w:val="111111"/>
          <w:sz w:val="28"/>
          <w:sz w:val="28"/>
          <w:szCs w:val="28"/>
          <w:rtl w:val="true"/>
          <w:lang w:bidi="fa-IR"/>
        </w:rPr>
        <w:t>ما از این دلیل خرقی دو جواب می‌دهیم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دلیل شما اخص از مدعاست، چون مدعای شما اعم است، یعنی دلیل شما آن بخش را که در عمل مدخلیت دارد نمی‌گیرد، زیرا مقداری از کارهای تجارت بر دوش اوست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عمل است، هر چند در قرارداد، رسماً طرف قرارداد نیست، اما در اینجا مؤثر اسا، اگر بگوییم ربح زایده عمل است، عمل او را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می‌گویید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است که در محله و همسایگی ما زندگی می‌کند ولذا یک دهم از ربح را برای او قرار بدهیم، می‌گوید ربح زایده دو چیز است ، یکی عمل و دیگری سرمایه، این شخص ثالث نه جزء عمل است و نه جزء سرمایه فلذا سهم قائل شدن برای او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عرض می‌کنیم مسأله انحصار ربح بین دو نفر، از آثار مضاربه مطلقه است، نه از آثار مطلق المضاربه، آقایان اگر خیارات شیخ را خوب خوانده باشند، شیخ در آنجا یک تعبیر خوبی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مخالف کتاب و شرط مخالف سنت و شرط مخالف مقتضای عقد، می‌فرماید بعضی از آثار، آثار مطلق العقد است، و بعضی از آثار، آثار عقد مطلق است، مثلاً در بیع حتماً ثمن لازم است، این از آثار مطلق البیع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بلا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خلاف مقتضای عقد است و باطل، اما بعضی از چیز ها داریم که از آثار مطلق البیع نیست، بلکه از آثار بیع مطلق است، مثلاً معامله نقد است، نسیه دلیل می‌خواهد، این از آثار بیع مطلق است، و الا اگر قید بگذاریم چه اشکالی دارد؟ یعنی اشکال ندارد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بگوییم انحصار ربح بین این دو نفر، از آثار مطلق مضاربه نیست، بلکه از آثار مضاربه مطلقه است، اگر سکوت کنند، به دیگری نمی‌رسد، اما اگر قید بیاورند، به دیگری هم می‌رسد فلذا باید فرق بگذاریم بین اثر مطلق المضاربه و بین اثر مضاربه مطلقه، اگر آثار اولی باشد، نمی‌شود، اما اگر آثار دومی باشد، با قید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این شد که ربح اثر عمل و سرمایه است، شخص ثالث نه در عمل نقش دارد و نه در سرمایه، فلذا سهم قائل شدن برای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این از آثار مطلق مضاربه نیست، بلکه از آثار مضاربه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قائلین به عدم جواز</w:t>
      </w:r>
    </w:p>
    <w:p>
      <w:pPr>
        <w:pStyle w:val="BookText"/>
        <w:rPr/>
      </w:pPr>
      <w:r>
        <w:rPr>
          <w:rFonts w:ascii="IRNazanin" w:hAnsi="IRNazanin" w:eastAsia="IRNazanin"/>
          <w:color w:val="111111"/>
          <w:sz w:val="28"/>
          <w:sz w:val="28"/>
          <w:szCs w:val="28"/>
          <w:rtl w:val="true"/>
          <w:lang w:bidi="fa-IR"/>
        </w:rPr>
        <w:t xml:space="preserve">دلیل دوم مال آیت الله خوئی است، ایشان می‌خواهد بفرماید شما که می‌خواهید به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اجنبیی که خارج از عقد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سهمی بدهید و چیزی را تملیک به او تملیک بکنید، این تملیک معدوم است، یعنی چیزی که هنوز وجود ندارد، چگونه می‌خواهید آن را تملیک کنید،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تملیک للمعدوم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می‌بیند که اساس مضاربه تملیک معدوم است،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یعنی درست است که اصل مضاربه هم تملیک معدوم است، منتها این تملیک معدوم با دلیل خارج شده، یعنی دلیل داریم که این تملیک معدوم اشکال ندارد، اما در غیر عامل و مالک، تملیک معدوم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دلیل آیت الله خوئی</w:t>
      </w:r>
    </w:p>
    <w:p>
      <w:pPr>
        <w:pStyle w:val="BookText"/>
        <w:rPr/>
      </w:pPr>
      <w:r>
        <w:rPr>
          <w:rFonts w:ascii="IRNazanin" w:hAnsi="IRNazanin" w:eastAsia="IRNazanin"/>
          <w:color w:val="111111"/>
          <w:sz w:val="28"/>
          <w:sz w:val="28"/>
          <w:szCs w:val="28"/>
          <w:rtl w:val="true"/>
          <w:lang w:bidi="fa-IR"/>
        </w:rPr>
        <w:t>جوابش این است که در اینجا مقتضی موجود است، یعنی معدوم مطلق نیست، بلکه مقتضی موجود است، سرمایه در خارج موجود است، عامل یک آدم ورزیده و زرنگ می‌باشد، فلذا مانعی ندارد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گویند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ما گفتیم ضمان ما لم یجب جایی که مقتضی باشد اشکال ندارد، مثلاً جناب زید، فرشی را از بازار می‌خرد، ولی احتمال می‌دهد که این فرش از مال دزدی و سرقت باشد، یعنی مستحق للغیر باشد، فلذا به بایع می‌گوید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فرش را از تو می‌خرم به شرط اینکه کسی ضمانت بکند اگر یک روزی مال مسروقه از آب درآمد، پول مرا بدهی، آقایان می‌گویند این ضمان ما لم یجب است، چون هنوز مسروقه بودن این فرش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چون چیزی را که در بازار می‌فروشند، در مظنه سرقت است،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نیست</w:t>
      </w:r>
    </w:p>
    <w:p>
      <w:pPr>
        <w:pStyle w:val="BookText"/>
        <w:rPr/>
      </w:pPr>
      <w:r>
        <w:rPr>
          <w:rFonts w:ascii="IRNazanin" w:hAnsi="IRNazanin" w:eastAsia="IRNazanin"/>
          <w:color w:val="111111"/>
          <w:sz w:val="28"/>
          <w:sz w:val="28"/>
          <w:szCs w:val="28"/>
          <w:rtl w:val="true"/>
          <w:lang w:bidi="fa-IR"/>
        </w:rPr>
        <w:t>دلیل سوم قائلین به عدم جواز</w:t>
      </w:r>
    </w:p>
    <w:p>
      <w:pPr>
        <w:pStyle w:val="BookText"/>
        <w:rPr/>
      </w:pPr>
      <w:r>
        <w:rPr>
          <w:rFonts w:ascii="IRNazanin" w:hAnsi="IRNazanin" w:eastAsia="IRNazanin"/>
          <w:color w:val="111111"/>
          <w:sz w:val="28"/>
          <w:sz w:val="28"/>
          <w:szCs w:val="28"/>
          <w:rtl w:val="true"/>
          <w:lang w:bidi="fa-IR"/>
        </w:rPr>
        <w:t xml:space="preserve">دلیل دیگری آیت الله خوئی، ایشان یک استدلال دیگری دارد، من هر چه دقت کردم، دیدم یک استدلال جدیدی نیست، بلکه همان استدلال آقای خرقی است، مسلّماً ایشان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را ندیده، اما این را از قبیل توارد خاطرین می‌داند، یعنی هم به ذهن ایشان رسید و هم به ذهن آیت الله خوئی و آن این است که ربح زایده سرمایه و عمل است، کسی که در کنار نشسته نه جزء سرمایه است و نه جزء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ربح اختصاص ربح به این دوتا از آثار مطلق مضاربه نیست که از آن منفک نشود، اگر از آثار مطلق مضاربه باشد، لا ینفک، اما اگر از آثار مضاربه مطلقه باشد، قابل انفکاک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أنّة من قبیل تملیک المعدوم و لیس لدینا عموم أو إطلاق یشمل تملیک ما لا یملک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من قبیل تملیک المعدوم، لعمّ الإشکال للعامل، فکیف یملک النصف للعامل مع أنّه غیر موجود؟ و الحلّ أنّ التملیک صحیح، لوجود المقتضی و إن لم یکن الربح موجوداً بالفعل،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قبیل التملیک المشروط و لیس أمراً غریباً و کم له من نظیر، و ذلک کما فی نذر النتیجة علی القول بصحته،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أنتجت شاتی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توأمین فأحدهما وقف لله أو نذر لزوّار ضریح الإمام ع، فالتملیک فعلیّ مع أنّ الممملوک غیر موجود، و یکفی فی التصحیح وجود المقتضی أو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أنتجت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نذر می‌کند که اگر گوسفند من دو قلو بزاید، یکی از آنها نذر حضرت معصومه ع باشد، بنابراینکه شرط نتیجه صحیح باشد، این خودش الآن نذر می‌شود هر چند فعلاً وجود ندارد و این از قبیل تملیک معدوم است، اما مشروط است، چون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گوسفند من دو قلو بزاید، یکی از آنها وقف حضرت معصومه ع، یا وقف مسجد جمکران و یا جای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تبعیة المنافع بأکملها لرأس المال فی الملکیة و إنّما خرجنا عنها فی المضاربة حیث یکون بعض الربح للعامل بالدلیل الخاص، و حیث لا دلیل علی جواز الجعل للأجنبی یکون باطلاً لا محالة، بعد أن لم یکن له شیء من رأس المال أو العمل ، هو أیضاً محتمل کلام الخرقی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دلیل سوم آیت الله خوئی، عین همان دلیل خرقی است که می‌گوید ربح زایده دو چیز است، یکی عمل و دیگری سرمایه، شخص ثالث جزء هیچکدام از این دوتا نیست، فلذا سهم قائل شدن برای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دلیل خرقی جواب دادیم ولذا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أن یکون الاسترباح بالتجارة، فلو دفع إلی الزارع مالاً لیصرفه فی الزراعة و یکون الحاصل بینهما، أو إلی الصانع لیصرفه فی حرقته و یکون الفائدة بینهما، لم یصحّ و لم یقع مضاربة</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 این است طرف دارد فلذا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از من، با این پول من زراعت کن، سودش هم مشترک باشد، جنبه تجارتی ندارد، بلکه جنبه زراعتی دارد، چون تجارت این است که خرید و فروش کند، اما اینجا پولی می‌دهد و به طرف می‌گوید با این پول زراعت کن، درآمد و سودش مشترک، زمین و آب یا مال عامل است یا زمین کسی را اجاره می‌کند،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نمی‌شود، یعنی این مضاربه نیست، مضاربه حتماً باید جنبه تجارت داشته باشد،تجارت کدام است؟ التقلّب و التصرّف فی المبیع، یعنی در مبیع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از من بگیر، طلا بخر و آن را تبدیل به گردنبند و دستبند و امثالش بکن و بفروش، ربحش مشترک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تقلب نیست و فقط یک معامله است، نه چند معامله و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دفع إلی حائک غزلاً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انسجه ثوباً علی أن یکون الفضل بیننا، فهو قراض فاسد، لأنّ موضوع القراض علی أن یتصرّف العامل فی رقبة المال و یقلّبها و یتّجر فیها، فإذا کان غزلاً فهو نفس المال و عینه، فهو کالطعام و إذا أعطاه لیطحنه و یکون الفضل بینهما، فیکون الکل لربّ المال و للعامل أجرة مثله، و إن أعطاه شبکة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تصطاد بها فما رزق الله من صید بیننا، کان قراضاً فاسداً، لما مضی فإذا اصطاد، کان له، دون صاحب الشبکة، لأنّه صیده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 هو عوض الربح و شرطه أن یکون تجارة فلا یصحّ علی الطبخ و الخبز و الحرف</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أقرّه علی ذلک شارح القواعد المحقق الثانی و لم نعثر علی مخالف سوی المحقق الأردبیلی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ثمّ إنّ المحقق الأردبیلی بعد ما نقل کلام العلامة فی التذکرة بطوله، علّق علیه بما 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الحکم باشتراط اختصاص الاسترباح بالتجارة فقط ظاهراً، إلّا أن یکون اجماعیّاً کما یفهم من کلام العلامة، و لیس بواضح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هو واضح أنّه لا بدّ من التجارة فشرط أمثال ذلک لیحصل به الاسترباح بالتجارة، لا یخرج عن التجارة، فکما أنّه یصحّ بغیر اشتراط فیصحّ مع أیضاً، فهو بمنزلة أن یشترط نوع خاص للاسترباح، فتأمّل</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تردّد صاحب العروة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فرض صحة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 ما لا یبعد – لا یکون داخلاً فی عنوان المضاربة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صاحب عروه می‌فرماید اگر فرضاً این را صحیح هم بدانیم، صحتش از باب مضاربه نیست، بلکه خارج از عنوان مضاربه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قول بالفساد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قول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اردبیلی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لو قلنا بالصحّة فرضاً، لا تکون صحّته من جهة المضاربة، بل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اقوال ثلاثه</w:t>
      </w:r>
    </w:p>
    <w:p>
      <w:pPr>
        <w:pStyle w:val="BookText"/>
        <w:rPr/>
      </w:pPr>
      <w:r>
        <w:rPr>
          <w:rFonts w:ascii="IRNazanin" w:hAnsi="IRNazanin" w:eastAsia="IRNazanin"/>
          <w:color w:val="111111"/>
          <w:sz w:val="28"/>
          <w:sz w:val="28"/>
          <w:szCs w:val="28"/>
          <w:rtl w:val="true"/>
          <w:lang w:bidi="fa-IR"/>
        </w:rPr>
        <w:t>ممکن است کسی بگوید اگر صحیح باشد، چه اثری دارد؟</w:t>
      </w:r>
    </w:p>
    <w:p>
      <w:pPr>
        <w:pStyle w:val="BookText"/>
        <w:rPr/>
      </w:pPr>
      <w:r>
        <w:rPr>
          <w:rFonts w:ascii="IRNazanin" w:hAnsi="IRNazanin" w:eastAsia="IRNazanin"/>
          <w:color w:val="111111"/>
          <w:sz w:val="28"/>
          <w:sz w:val="28"/>
          <w:szCs w:val="28"/>
          <w:rtl w:val="true"/>
          <w:lang w:bidi="fa-IR"/>
        </w:rPr>
        <w:t xml:space="preserve">اثرش در ضمان ظاهر می‌شود، اگر از باب مضاربه باشد،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چرا؟ ما لا یضمن بصحیحه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باب غیر مضاربه باشد، باید ببینیم که تحت کدام عنوان داخل است، فلذا خیال نشود که اگر صحیح شد، صحتش فرق نداشته باشد که از چه باب صحیح است، صحتش از نظر اثر فرق می‌کند، اگر از باب مضاربه صحیح باشد، یک اثر دارد و اگر از باب دیگر صحیح باشد، اثر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این است که مضاربه چیزی نیست که شرع مقدس آن را تأسیس کرده باشد، مضاربه یک چیزی است که در میان مردم قبل از اسلام هم بوده، منتها رسول خدا آن را امضا کرد و برایش حد و حدودی را معین نمود ، اگر مضاربه قبل از اسلام بوده، اینکه می‌گویند حتماً باید پول در تجارت باشد و گردش کار باشد، نوعاً این گونه است، چون در زمان عرب جاهلیت، صنعتی نداشتند، زراعتی نداشتند، درآمد شان فقط منحصر به این بود که پول بدهند و با آن تجارت کنند، این دلیل بر انحصار نیست</w:t>
      </w:r>
      <w:r>
        <w:rPr>
          <w:rFonts w:eastAsia="IRNazanin" w:cs="IRNazanin"/>
          <w:color w:val="111111"/>
          <w:sz w:val="28"/>
          <w:szCs w:val="28"/>
          <w:rtl w:val="true"/>
          <w:lang w:bidi="fa-IR"/>
        </w:rPr>
        <w:t>.</w:t>
      </w:r>
      <w:bookmarkStart w:id="268" w:name="pg4268_39636"/>
    </w:p>
    <w:p>
      <w:pPr>
        <w:pStyle w:val="BookText"/>
        <w:rPr/>
      </w:pPr>
      <w:bookmarkEnd w:id="268"/>
      <w:r>
        <w:rPr>
          <w:rFonts w:ascii="IRNazanin" w:hAnsi="IRNazanin" w:eastAsia="IRNazanin"/>
          <w:color w:val="111111"/>
          <w:sz w:val="28"/>
          <w:sz w:val="28"/>
          <w:szCs w:val="28"/>
          <w:rtl w:val="true"/>
          <w:lang w:bidi="fa-IR"/>
        </w:rPr>
        <w:t>عمده در مضاربه ازدواج سرمایه با عمل است، یعنی عمل یک طرف قضیه قرار داشته باشد و سرمایه هم طرف دیگرش، وقتی این گونه شد، چه فرق می‌کند که گردش کار باشد یا گردش نباشد، پول بدهم که طرف زراعت بکند، یا پول بدهم که طرف زرگری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عمومات و از نظر قواعد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مجرد اینکه در زمان پیغمبر اکرم ص مضاربه فقط تجارت بوده، این من باب ضیق خناق است چون در آن زمان مسأله زراعت و زرگری نبوده و اگر هم بوده بسیار نادر بوده، فلذا اینها دلیل نمی‌شود، آنچه را که ما می‌فهمیم اسلام می‌خواهد مردم کار کنند و از راه مشروع درآمد پیدا کنند، یعنی ربا خوار نباشند، فلذا در اینجا یکی پول می‌دهد و آن دیگری کار می کنند و در سودش شریک می‌شوند،این چه عیبی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خود را در چهار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آقایان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نمی‌دهیم، همین مقداری که خلاف کتاب و سنت نباشد و هکذا خلاف مقتضای عقد نباشد، عقلائی هم باشد کافی است</w:t>
      </w:r>
      <w:r>
        <w:rPr>
          <w:rFonts w:eastAsia="IRNazanin" w:cs="IRNazanin"/>
          <w:color w:val="111111"/>
          <w:sz w:val="28"/>
          <w:szCs w:val="28"/>
          <w:rtl w:val="true"/>
          <w:lang w:bidi="fa-IR"/>
        </w:rPr>
        <w:t>.</w:t>
      </w:r>
    </w:p>
    <w:p>
      <w:pPr>
        <w:pStyle w:val="Heading2"/>
        <w:numPr>
          <w:ilvl w:val="1"/>
          <w:numId w:val="1"/>
        </w:numPr>
        <w:rPr/>
      </w:pPr>
      <w:bookmarkStart w:id="269" w:name="__RefHeading___Toc440272_1479056682"/>
      <w:bookmarkStart w:id="270" w:name="_Toc90"/>
      <w:bookmarkEnd w:id="269"/>
      <w:r>
        <w:rPr>
          <w:rtl w:val="true"/>
        </w:rPr>
        <w:t xml:space="preserve">مواردی که می‌شود دین را رأس المال قرار داد </w:t>
      </w:r>
      <w:r>
        <w:rPr/>
        <w:t>95/12/04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می‌شود دین را رأس المال قرار داد</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بر این قائل شدند بر اینکه دین نمی‌تواند رأس المال واقع شود، ما نیز در این مسأله با آنها موافق و هماهنگ بودیم و گفتیم دین نمی‌تواند در مضاربه رأس المال قرار بگیرد، چون روایت داشتیم، اینک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نشان می‌دهد که ما بتوانیم دین را رأس المال قرار بدهیم،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زید عامل بنده است و عمرو هم بدهکار من است، من به زید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وکیل می کنم که دین را از عمرو بگیری و بعداً صیغه مضاربه را بخوان و عامل من باش، این راه بسیار راه خوبی است، چون من در اینجا دین را رأس المال قرار ندادم، بلکه جناب عامل را وکیل گرفتم تادین مرا از عمرو بگیرد و از طرف من صیغه مضاربه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خود جناب زید بدهکار من است، من به زید می‌گویم تو وکیل من هستی که دین را نقد کن، یعنی آن را درهم و دینار کن، بعداً تو را وکیل می‌کنم که صیغه مضاربه را از طرف من و از طرف خودت بخوانی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نیز راه خوب است و ما با مشهور کاملاً موافقیم که دین نمی تواند رأس المال قرار بگیرد، ولی اگر کسی بخواهد دین را رأس المال قرار بدهد، باید اول آن را از حالت دینی بیرون بیاورد و سپس مضاربه را بر آن و اقع کند که ما دو راهکار برایش ارائه نمودیم که با این دو راهکار می‌شود دین را هم به عنوان رأس المال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عروض را می‌شود در باب مضاربه رأس المال قرار داد؟</w:t>
      </w:r>
    </w:p>
    <w:p>
      <w:pPr>
        <w:pStyle w:val="BookText"/>
        <w:rPr/>
      </w:pP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گفته‌اند که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برنج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شود رأس المال قرار داد، مثلاً برنج و گندم و امثالش نمی‌تواند رأس المال واقع شود، اینجا باز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نشان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عروض نمی‌تواند رأس المال واقع بشود، اما من عامل را وکیل می کنم و می‌گویم این گندم را بفروش، بعد از آنکه تبدیل به درهم و دینار شد از طرف من وکیل هستی که ایجاب را از طرف من و از طرف خود قبول را بخوانی، این هم راه دیگر</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براین،مجموع آنچه بیان کردیم، یکنوع راهنمایی است، هم در دین و هم در عروض، منتها در دین دو راهکار ارائه نمودند ، اما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می‌گویم همین گندمی که در اختیارت گذاشتم، وکیل هستی که آن را بفروشی، قتی نقد شد، از طرف من ایجاب را از طرف خود قبول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الدراهم المغشوشة إن کانت رائجة مع کونها کذلک تجوز المضاربة بها، و لا یعتبر الخلوص فیها، نعم لو کانت قلباً یجب کسرها و لم تجز المعاملة بها لم تصحّ</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مسأله سوم این است که باید درهم و دینار سالم باشد، یعنی تقلبی و مغشوش نباشد چون درهم و دینار مغشوش و تقلبی نمی‌تواند در باب مضاربه به عنوان سرمایه و رأس المال قرار بگیرد، حتی حضرت فرمود آن را بشکنید،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درهم و دینار باید سالم باشد،اما بعضی از درهم و دیناری داریم که جنبه تقلبی و مغشوش بودنش ضعیف است، یعنی به گونه‌ای نیست که نشود با آن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سابق، دار الضربی نبود،دار الضرب در این دویست سال اخیر درست شد، یعنی جایی را معین کردند که درهم و درهم را به اندازه معین ضرب کنند، ولی سابقاً دار الضرب نبود و هر رئیسی برای خودش درهم و دیناری داشت ولذا درهم و دینار‌ها از نظر خلوص فرق داشتند، حضرت فرمود آنکه متقلب است بشکنید،اما اگر تقلبش کمتر است و مردم با آن معامله می‌کنند، در این صورت هیچ اشکالی ندارد که انسان با آن معامله کند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له دین علی شخص یجوز أن یوکل أحداً فی استیفائه ثمّ إیقاع المضاربة علیه موجباً و قابلاً من الطرفین، و کذا لو کان المدیون هو العامل یجوز توکیله فی تعیین ما فی ذمّته فی نقد معین للدائن ثمّ إیقاعها علیه موجباً و قابلاً</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چهارم این است که کسی بدهکار من است، عرض کردیم که نمی‌شود آن را سرمایه و رأس المال قرار داد، ولی دو راهکار ارائه گردید که بشود آن را سرمایه و رأس المال قرار داد، یا بدهکار، غیر از جناب عامل است، در این فرض عامل از طرف من وکیل است که آن را بگیرد و سپس با آن مضاربه کند و اگر بدهکار، خود عامل است، خودش نقد کند و سپس با آن مضاربه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دفع إلیه عروضاً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بعها و یکون ثمنها مضاربة لم تصحّ إلّا إذا أوقع عقدها بعد ذلک علی ثمنها</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پنجم در باره عروض است، عروض عبارت از گندم، جو، برنج و حبوبات، بحث این است که آیا عروض را می‌شود در باب مضاربه سرمایه و رأس المال قرار داد یا نه؟</w:t>
      </w:r>
    </w:p>
    <w:p>
      <w:pPr>
        <w:pStyle w:val="BookText"/>
        <w:rPr/>
      </w:pPr>
      <w:r>
        <w:rPr>
          <w:rFonts w:ascii="IRNazanin" w:hAnsi="IRNazanin" w:eastAsia="IRNazanin"/>
          <w:color w:val="111111"/>
          <w:sz w:val="28"/>
          <w:sz w:val="28"/>
          <w:szCs w:val="28"/>
          <w:rtl w:val="true"/>
          <w:lang w:bidi="fa-IR"/>
        </w:rPr>
        <w:t xml:space="preserve">آقایان گفته‌اند که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برنج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شود رأس المال قرار داد، مثلاً برنج و گندم و امثالش نمی‌تواند رأس المال واقع شود، اینجا باز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راهکار نشان داده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قبول داریم که عروض نمی‌تواند رأس المال واقع بشود، اما من عامل را وکیل می کنم و می‌گویم این گندم را بفروش، بعد از آنکه تبدیل به درهم و دینار شد از طرف من وکیل هستی که ایجاب را از طرف من و از طرف خود قبول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ششم در باره این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شبکه قوی و پر قیمتی دارند، اما خود شان نمی‌توانند با آن از دریا ماهی بگیرند ولذا آن را به عنوان رأس المال و سرمایه در اختیار صیادان قرار می‌دهند که با آن ماهی صید کنند،آیا می‌شود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صید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رأس المال و سرمایه قرار داد؟</w:t>
      </w:r>
    </w:p>
    <w:p>
      <w:pPr>
        <w:pStyle w:val="BookText"/>
        <w:rPr/>
      </w:pP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را نمی‌شود سرمایه و رأس المال قرار داد، یعنی اگر کسی آن را در باب مضاربه سرمایه و رأس المال قرار بدهد، مضاربه‌اش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w:t>
      </w:r>
    </w:p>
    <w:p>
      <w:pPr>
        <w:pStyle w:val="BookText"/>
        <w:rPr/>
      </w:pPr>
      <w:r>
        <w:rPr>
          <w:rFonts w:ascii="IRNazanin" w:hAnsi="IRNazanin" w:eastAsia="IRNazanin"/>
          <w:color w:val="111111"/>
          <w:sz w:val="28"/>
          <w:sz w:val="28"/>
          <w:szCs w:val="28"/>
          <w:rtl w:val="true"/>
          <w:lang w:bidi="fa-IR"/>
        </w:rPr>
        <w:t>از دو نظر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بنا شد که رأس المال درهم و دینار باشد،شبکه که درهم و دنیا رنیست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تجارت باشد، تجارت، یعنی گردش کار، صید ماهی گردش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نظر که این معامله فاقد دو شرط است، مضاربه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رأس المال درهم و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گفتیم باید تجارت باشد و گردش در کار باشد و این تجارت نیست، فلذا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باطل است؟ می‌فرماید اگر بخواهد این معامله صحیح باشد، باید تحت یکی از دو عنوان قرار بگیرد، یا باید مضاربه باشد، ما گفتیم مضاربه نیست، چون فرض این است که از نظر مضاربه باطل است، یا از نظر وکالت صحیح باشد، که بگوییم سهمش مال مالک و سهمی هم مال عامل،این هم نیست، چون وکالت و نیابتی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لم یقصد و ما قصد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مالک قصد مضاربه کرده، مضاربه باطل است، اگر بخواهد از بابت وکالت و نیابت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می‌خواهد من من طرف را وکیل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جناب صیّاد سهم خودش را مالک است،اما سهم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علی الإباحة الأوّلیة الذاتیه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جزء مباحات است، هر کس حیازت کند مال او می‌شود،این حاصل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شبکه دارد، چنانچه با کسی قرار داد ببندد،مضاربه تحقق پیدا نمی‌کند و معامله هم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مضاربه نیست، چون در مضاربه دو شرط معتبر است و این فاقد آن دو شرط می‌باشد، اما اینکه معامله دیگر هم نیست، چون اگر وکالت و نیابت باشد، فرض این است که در اینجا صیغه وکالت نخوانده‌اند، بلکه صیغه مضاربه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بطل، و ما صحّ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دفع إلیه شبکة علی أن یکون ما وقع فیها من السمک بینهما بالتنصیف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مضاربة – لعدم رأس المال أوّلاً، أعنی الدرهم و الدینار، و عدم التجارة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معاملة فاسدة – راه اول که مضاربه بود،باطل شد، راه دوم برای صحت، وکالت بود و فرض این است که مالک شبکه این آدم را وکیل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وقع فیها من الصّید للصائد بمقدار حصّته الّتی قصدها لنفسه، و ما قصده لغیره فمالکیته له محل إشکال – چرا محل اشکال است؟ چون مالک شبکه او را وکیل نگرفته است، راه دیگر اینکه باید ببینیم که آیا مباحات وکالت بردار است یا نه؟ خیلی از فقها می‌گویند مباحات وکالت بردار نیست، مثلاً اگر کسی به یکنفر پول بدهد که علف‌های بیابان را در مقابل این پول بیاور، می‌گویند این معامله باطل است، چون مباحات وکالت و نیابت بردار نیست، فلذا پول را باید به صاحبش بر گرداند و علف ها مال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بقاؤه علی إباحته، و علیه أجرة مثل الشبکة</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آقایان عین این مسأله را در غاصب می‌گویند، مثلاً اگر یکنفر شبکه کسی را غصب کند و با آن ماهی صید نماید، ماهی‌ها مال خود صائد است و باید برای صاحب شبکه أجرة المثل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استاد سبحانی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باید یک کمی در این مسأله دقت کنیم و آن را درست مورد بررسی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اوّلاً، فرض کنید که این مضاربه نیست، چون رأس المالی در کار نیست و هکذا تجارت و گردش کار هم نیست فلذا مضاربه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معامله‌ی مستقل نباشد؟ ما معتقدیم تمام معاملات مستقل خواه در عصر رسول خدا بوده یا بعداً پیدا شده، مادامی که با ضوابط شرع مخالف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آن را می‌گیرد، پس چرا معامله مستقل نباشد، یعنی بر فرض که مضاربه نباشد،اما چرا معامله مستقله نباشد؟ ممکن است کسی بگوید به این جهت معامله مستقل نیست که این آدم قصد معامله مستقل نکرده، اگر قصد کرده بود، وجهی برای معامله مستقل بودنش بود، ولی متأسفانه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معامله مستقل را نکرده تا آن را به عنوان معامله مستقل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هر چند قصد معامله مستقل نکرده باشد، ولی این آدم دنبال معامله صحیح است، بنده خدا بی سواد است ولذا خیال می‌کند که مضاربه صحیح است، و الا اگر به او می‌گفتند که این مضاربه‌ی شما صحیح نیست، او قصد معامله مستقل می‌کرد و می‌گفت که من قصد معامله مستقل و صحیح را می‌کنیم، یعنی معامله صحیح را می‌خواهم، به بیان دیگر این از قبیل خطا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معامله مستقل و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باطل است، چون نه مضاربه است و نه نیابت و و 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لعدم استلزام المضاربة،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حضرت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مضاربه نیابت را مستلزم است، عامل که در واقع کار می‌کند، واقعش این است که می‌گوید نصفش از طرف خودم است، نصفش هم برای مالک است، چرا در این شبکه قصد نیابت نیست، چرا قصد نیابت نباشد؟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نیابت به حمل اولی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نائب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نیابت به حمل شایع صناعی است، در واقع می‌گوید من نصف را برای خودم کار می‌کنم، نصف هم برای صاحب شبکه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که دوران ارباب رعیتی بود، رعیت می‌گفتن نصف برای ما باشد، نصف هم مال ارباب، چون ما خادم ارباب هستیم، چرا وکالت و نیابت نیست، مگر اینکه بگویید مباحات قابل نیابت نیست؟</w:t>
      </w:r>
      <w:bookmarkStart w:id="271" w:name="pg4268_39650"/>
    </w:p>
    <w:p>
      <w:pPr>
        <w:pStyle w:val="BookText"/>
        <w:rPr/>
      </w:pPr>
      <w:bookmarkEnd w:id="271"/>
      <w:r>
        <w:rPr>
          <w:rFonts w:ascii="IRNazanin" w:hAnsi="IRNazanin" w:eastAsia="IRNazanin"/>
          <w:color w:val="111111"/>
          <w:sz w:val="28"/>
          <w:sz w:val="28"/>
          <w:szCs w:val="28"/>
          <w:rtl w:val="true"/>
          <w:lang w:bidi="fa-IR"/>
        </w:rPr>
        <w:t>ولی به نظر ما قابل نیابت است، چون کسانی هستند که نمی‌توانند علف های بیابان را برای احشام خود جمع کنند، اما کار گرانی هستند که می‌شود مبلغی را به آنها داد تا علف‌ها را برای صاحب پول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 همین که چنگ زد، مال خودش شد، ولی ما می‌گوییم صرف چنگ زدن کافی نیست، اگر در این چنگ زدن خودش نیت نکرده که مال دیگری باشد، در اینجا مال خودش است، اما اگر چنگ می‌زند به عنوان نیابت، چه اشکالی دارد؟ یعنی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مسائلی که مسلّم گرفته است، در بسیاری از معاملات، اینها یک نوع باز بینی می‌خواهد که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کرده که آیا مباحات قابل نیابت است یا قابل نیابت نیست؟</w:t>
      </w:r>
    </w:p>
    <w:p>
      <w:pPr>
        <w:pStyle w:val="BookText"/>
        <w:rPr/>
      </w:pPr>
      <w:r>
        <w:rPr>
          <w:rFonts w:ascii="IRNazanin" w:hAnsi="IRNazanin" w:eastAsia="IRNazanin"/>
          <w:color w:val="111111"/>
          <w:sz w:val="28"/>
          <w:sz w:val="28"/>
          <w:szCs w:val="28"/>
          <w:rtl w:val="true"/>
          <w:lang w:bidi="fa-IR"/>
        </w:rPr>
        <w:t>ما معتقدیم این مسأله را اگر گفتیم مضاربه نیست، باید بگوییم معامله مستقل است و اگر بگوییم نیابت را قصد نکرده، در جواب می‌گوییم نیابت را قصد کرده، یعنی ضمن مضاربه نیابت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این مسأله برای لب دریایی ها مطرح است، ولی ما که لب دریا نیستیم، بلکه، دور از دریا زندگی می‌کنیم، برای ما چه مطرح است؟ مسأله ماشین مطرح است، کسانی هستند که چندین ماشین دارند، آنها را به کسی یا به آژانس می‌دهد و می‌گوید ماشین از من،کار هم از شما، در آخر هر چه به دست آوردید، نصف به نصف باشد،این مضاربه نیست، چون درهم و دیناری نیست، اما چرا معامله صحیحه نباشد، یعنی می‌توانیم بگوییم معامله صحیح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440274_1479056682"/>
      <w:bookmarkStart w:id="273" w:name="_Toc91"/>
      <w:bookmarkEnd w:id="272"/>
      <w:r>
        <w:rPr>
          <w:rtl w:val="true"/>
        </w:rPr>
        <w:t xml:space="preserve">هرگاه مالی را به کسی بدهد تا با آن درخت خرما یا گوسفند بخرد و مقصودش این باشد که نتاج آنها بین آن دو باشد، مضاربه نخواهد بود </w:t>
      </w:r>
      <w:r>
        <w:rPr/>
        <w:t>95/12/07</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را به کسی بدهد تا با آن درخت خرما یا گوسفند بخرد و مقصودش این باشد که نتاج آنها بین آن دو باشد، مضاربه نخواهد بود</w:t>
      </w:r>
    </w:p>
    <w:p>
      <w:pPr>
        <w:pStyle w:val="BookText"/>
        <w:rPr/>
      </w:pPr>
      <w:r>
        <w:rPr>
          <w:rFonts w:ascii="IRNazanin" w:hAnsi="IRNazanin" w:eastAsia="IRNazanin"/>
          <w:color w:val="111111"/>
          <w:sz w:val="28"/>
          <w:sz w:val="28"/>
          <w:szCs w:val="28"/>
          <w:rtl w:val="true"/>
          <w:lang w:bidi="fa-IR"/>
        </w:rPr>
        <w:t>مسأله هفتم، تقریباً قرین مسأله ششم است، مسأله ششم در باره این بود که کسی شبکه و تور خودش را در اختیار دیگری قرار می‌دهد تا با آن ماهی صید کند، مسأله هفتم شبیه آن است، البته با این تفاوت که در اینجا مسأله، مسأله مال است نه مسأله شبکه، مثلاً کسی درهم و دینار خود را در اختیار یکنفر می‌گذارد که با آن شتر، گوسفند یا گاو بخرد یا نخیل بخرد تا از نمای آنها استفاده کنند، نما در شتر، گوسفند و گاو، شیر و پشم و امثالش است، اما در نخیل نمائش 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هفتم</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مضاربه، مضاربه باطل است، معامله هم فاسد است، غایة ما فی الباب همه درآمدها و سودی که به دست آمده، مال صاحب پول است، منتها باید به عامل اجرة المثل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مسأله این است که می‌گویند مضاربه یکنوع تجارت است و در تجارت گردش کار است و در اینجا گردش کار نیست، بلکه می‌خواهند از درآمد موجود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دفع إلیه مالاً لیشتری نخیلاً أو أغناماً علی أن تکون الثمرة و النتاج بینهما، لم یکن مضاربة فهی معاملة فاسدة تکون الثمرة و النتاج لربّ المال، و علیه أجرة مثل عمل العامل</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مسأله در دو مرحله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اینکه، آیا این مضاربه هست یا مضاربه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اینکه، آیا این می‌تواند معامله مستقل باشد یا نه؟</w:t>
      </w:r>
    </w:p>
    <w:p>
      <w:pPr>
        <w:pStyle w:val="BookText"/>
        <w:rPr/>
      </w:pPr>
      <w:r>
        <w:rPr>
          <w:rFonts w:ascii="IRNazanin" w:hAnsi="IRNazanin" w:eastAsia="IRNazanin"/>
          <w:color w:val="111111"/>
          <w:sz w:val="28"/>
          <w:sz w:val="28"/>
          <w:szCs w:val="28"/>
          <w:rtl w:val="true"/>
          <w:lang w:bidi="fa-IR"/>
        </w:rPr>
        <w:t>اما از نظر اینکه این مضاربه نیست، یعنی علمای ما می‌گویند این مضاربه نیست</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الأقرب الفساد، لأنّ مقتضی القراض التصرّف فی رأس المال</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قال المحقق الثانی فی تعلیل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القراض الاسترباح بالتجارة، و لیس موضع النزاع کذلک فلا یصحّ القراض علیه، و هو الأصحّ</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دلیل اینکه علمای ما می‌گویند این مضاربه نیست فلذا باطل است، چون مضاربه یکنوع تجارت است و این تجارت نیست، ولی این آ‌دم پول را به طرف می‌دهد تا نخیل و گوسفند بخرد که از درآمد آنها استفاده کند و این تجارت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دو بیان داریم، اول می خواهیم مضاربه کنیم و اگر دیدیم که مضاربه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ببینیم که حالا که مضاربه نشد، آیا معامله مستقل شمرده می‌شود یا نه؟</w:t>
      </w:r>
    </w:p>
    <w:p>
      <w:pPr>
        <w:pStyle w:val="BookText"/>
        <w:rPr/>
      </w:pPr>
      <w:r>
        <w:rPr>
          <w:rFonts w:ascii="IRNazanin" w:hAnsi="IRNazanin" w:eastAsia="IRNazanin"/>
          <w:color w:val="111111"/>
          <w:sz w:val="28"/>
          <w:sz w:val="28"/>
          <w:szCs w:val="28"/>
          <w:rtl w:val="true"/>
          <w:lang w:bidi="fa-IR"/>
        </w:rPr>
        <w:t>اما اینکه می‌گویید مضاربه نیست، چرا مضاربه نباشد، اینکه می‌گویید در مفهوم مضاربه تجارت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می‌گوییم این قید غالبی است، چون زمان جاهلیت،مسأله، مسأله تجارت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 وَالصَّیفِ</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سفرهای زمستانه و تابستانه، یعنی اینکه می‌رفتند و بر می‌گشتند، تجارت به این نحو صورت می‌گرفت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مفهوم مضاربه خوب دقت کند، در مضاربه دو چیز رکن است، یکی مال و سرمایه و دیگری عمل، در عمل چه فرق می‌کند که به چه نحو صورت بگیرد، آقایان در همه جا القای خصوصیت می‌کنند، اما در باب مضاربه که می‌رسند، سخت گیری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سید محمد کاظم طباطبائی یزدی</w:t>
      </w:r>
    </w:p>
    <w:p>
      <w:pPr>
        <w:pStyle w:val="BookText"/>
        <w:rPr/>
      </w:pPr>
      <w:r>
        <w:rPr>
          <w:rFonts w:ascii="IRNazanin" w:hAnsi="IRNazanin" w:eastAsia="IRNazanin"/>
          <w:color w:val="111111"/>
          <w:sz w:val="28"/>
          <w:sz w:val="28"/>
          <w:szCs w:val="28"/>
          <w:rtl w:val="true"/>
          <w:lang w:bidi="fa-IR"/>
        </w:rPr>
        <w:t>مرحوم سید یک بیان دیگر دارد و از آن راه تصحیح می‌کند و می‌فرماید بستان،غنم را قیمتش که بالا رفت بفروش، البته اگر این باشد تجارت است، می‌گوید اگر قیمتش بالا رفت بفروش، اگر این باشد، محل بحث نیست، محل بحث این است که نگه دارد و از درآمد و ثمره‌اش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مرحوم سید می‌خواهد درست کند این است که می‌فرماید اگر نظر این است که گندم یا غنم را بخرد و قتی گران شد بفروشد، این مسلّماً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نظر به نتاج باشد، به یک معنی به این می‌شود گفت مضاربه است و به یک معنی هم می‌شود گفت که مضاربه نیست، اما مضاربه نیست، معلوم است، چون نتاج مضاربه و گردش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می‌شود گفت که نتاج هم مضاربه هست،چرا؟ چون این هم از خرید به عمل آمده، طرف نخیل خریده، غنم خریده،از سایه آن خریدن ها این درآمد پیدا شده است، فرع هم تابع اصل است، مرحوم سید از این راه درست می‌کند، اگر تنها درآمد و گرانی قیمت باشد،این مضاربه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نتاج باشد،به یک معنی مضاربه نیست، چون گردش نیست، به یک معنی هم فرع تابع اصل است و من این اصل را خریده‌ام، خود خریدن تجارت است، چون اصلش تجارت است، بگوییم فرعش هم تجارت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سبق منّا أنّ ملاک المضاربة الّتی هی نوع من المشارکة، هو وجود المال من جانب المالک و العمل من جانب العامل، و أمّا الاتّجار فقد کان أمراً غالبیّاً فی الجزیرة العربیة، و کونها ملاکاً تدور حوله المضاربة، فهو أمر بعید عند العرف، فإذا کانت الغایة من إمضاء المضاربة هو إخراج المال من صنادیقه، و حثّ الناس علی العمل و التحرّک فلا فرق عند العرف بین الاتّجار و الإثمار و النتاج، و معه لا حاجة إلی تصحیحها مضاربة إلی ما فی العروة الوثقی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إلیه مالاً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بستاناً أو قطیعاً من الغنم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الانتفاع بنمائها بالاشتراک ففی الاشتراک ففی صحته مضاربة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الانتفاع بالنماء لیس من التجارة، فلا یصحّ، و من أنّ حصوله یکون بسبب الشراء فیکون بالتجارة</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در اینکه مضاربه هست، دو بیان وجود دارد ، طبق بیان بنده این گونه مسائل تویش نیست، می‌گوییم در مضاربه این گونه قیود، قیود غالبی است نه قیود دائمی، بیان ایشان جور دیگر است، ایشان می‌گوید اگر نظر به زیادی قیمت باشد، مسلّما مضاربه است، اما اگر نظر فقط به شیر و خرما باشد، به یک معنی مضاربه نیست و به یک معنی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نپذیرفتن مضاربه بودنش، آیا می‌توانیم آن را معامله مستقل حساب کنیم؟</w:t>
      </w:r>
    </w:p>
    <w:p>
      <w:pPr>
        <w:pStyle w:val="BookText"/>
        <w:rPr/>
      </w:pPr>
      <w:r>
        <w:rPr>
          <w:rFonts w:ascii="IRNazanin" w:hAnsi="IRNazanin" w:eastAsia="IRNazanin"/>
          <w:color w:val="111111"/>
          <w:sz w:val="28"/>
          <w:sz w:val="28"/>
          <w:szCs w:val="28"/>
          <w:rtl w:val="true"/>
          <w:lang w:bidi="fa-IR"/>
        </w:rPr>
        <w:t>حال اگر شما این فرع را قبول کردید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حل است، اما اگر گفتید مضاربه نیست، آیا می‌توانیم آن را یک معامله مستقل قرار بدهیم یا نه؟</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به نظر من چه مانعی دارد که یک معامله مستقل قرار بدهیم، چون اگر بگوییم معاملات همان است که در زمان پیغمبر اکرم ص بوده، معنایش این است که اسلام را از خاتمیت انداخته‌ایم، چون در مرور زمان بشر طبق نیازهایش معاملاتی را ایجاد می‌کند، منتها ما باید قواعد عامه را در نظر بگیریم و نگاه کنیم که با آن قواعد مخالفت نداشته باشد، اگر چنانچه با قواعد عامه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می‌گیرد ولذا آقایان در بیمه خیلی بحث می‌کنند و می‌خواهند بیمه را تحت یکی از معاملات قدیمی داخل کنند و حال آنکه به این مطلب احتیاجی نیست، بلکه می‌شود خود بیمه را یک معامله مستقل حساب بکنیم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قصد مضاربه کرده‌اند و فرض این است که مضاربه محقق نشد، اینکه شما می‌گویید معامله مستقل، معامله مستقل را اینها قصد نکرده‌اند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در جلسه قبل بیان کردیم و گفتیم این مطلب از قبیل از خطا در تطبیق است، یعنی این آقایان دنبال معامله صحیح هستند، یعنی طرفین می‌خواهند معامله صحیح انجامم بدهند، منتها خیال می‌کنند که معامله صحیح همان مضاربه است ولذا اگر یکنفر به آنها یاد آوری کند که این مضاربه نیست، ولی می‌شود آن را یک معامله مستقل حساب کرد، خواهند گفت که ما دنبال معامله صحیح هستیم خواه تحت عنوان مضاربه باشد یا تحت عنوان مستقل، این از قبیل خطا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جدیدی که من می‌خواهم بگویم این است که چه در مسأله شبکه و چه در غیر شبکه، اصلاً کلمه مضاربه به گوش اینها نخورده، اخیراً جمهوری اسلامی پیدا شد و کلمه مضاربه سر زبان مردم افتاد، و الا قبلا از جمهوری اسلامی مردم به همه اینها به عنوان یک معامله مستقل نگاه می‌کردند نه به عنوان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لازم نیست که از قبیل خطا در تطبیق بگیریم، بلکه می‌توانیم بگوییم اصلاً از اول نظر اینها معامله مستقل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طبق بیان من و بیان سید می‌شود مضاربه باشد، و اگر مضاربه نشد، یک معامله مستقل خواهد بود، و اگر قصد مضاربه کرده باشند، باید بگوییم از قبیل خطا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کلمه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هایی که ما می‌کنیم در میان مردم نیست، آنها می‌بینند ربا نیست و هکذا کلاه گذاری نیست، بلکه یک عمل مشروع است، می‌گوید به جای اینکه من خودم را در خطر بیندازم و داخل دریا بشوم، شما این شبکه مرا بگیرید و با آن ماهی صید کنید، سود و درآمدش هم طبق قرار داد بین من و شما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ضرس قاطع می‌فرماید معامله فاسده است، تحت تاثیر کلمات علما قرار گرفته است و الا اگر دل مردم بشکافیم، در دل مردم معامله مستقل خوابیده نه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آیت الله خوئی</w:t>
      </w:r>
    </w:p>
    <w:p>
      <w:pPr>
        <w:pStyle w:val="BookText"/>
        <w:rPr/>
      </w:pPr>
      <w:r>
        <w:rPr>
          <w:rFonts w:ascii="IRNazanin" w:hAnsi="IRNazanin" w:eastAsia="IRNazanin"/>
          <w:color w:val="111111"/>
          <w:sz w:val="28"/>
          <w:sz w:val="28"/>
          <w:szCs w:val="28"/>
          <w:rtl w:val="true"/>
          <w:lang w:bidi="fa-IR"/>
        </w:rPr>
        <w:t>آیت الله خوئی می‌فرماید این معامله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معامله مستقل نیست؟ می‌فرماید صاحب پول که می‌گوید من تملیک می‌کنم شیر گوسفند را نصفش مال من و نصف دیگرش مال تو، پشمش نصفش مال من و نصفش مال تو، و هکذا خرمایی که می‌چینیم نصفش مال من و نصفش مال تو، چیزی را که می‌شود تملیک کرد یا باید در خارج باشد یا در ذمّه، کسی بدهکار من است، به بدهکار می‌گویم بدهی‌ام را به تو تملیک کردم، در تملیک، مملوک یا باید در خارج باشد یا در ذمّه، اما در اینجا متاسفانه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خارج است و نه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تملیک در اینجا اصلاً موضوع ندارد، بعداً متوجه می‌شود که اگر این حرف درست باشد، پس مزارعه هم باطل است، چون در مزارعه هنوز چیزی وجود ندارد، چه چیز را تملیک کند و هکذا در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آنجا هم تملیک معدوم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آنجا دلیل داریم که تملیک معدوم اشکال ندارد، یعنی در آنجا روایت داریم و هکذا اجماع داریم فلذا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خلاف قاعده است و در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یقتصر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بیان آیت الله خوئی</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ایشان می‌گوییم راه منحصر به آن دوتای نیست که شما فرمودید، بلکه راه سومی هم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و عین یا باید در خارج باشد یا در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سومی هم وجود دارد و آن وجود مقتضی است، یعنی این پولی که من دادم تا طرف با آن نخیل یا گوسفند یا چیز دیگر بخرد، این در آستانه‌ی درآمد و سود است، چرا مسأله را عرفی نمی‌کنید، لازم نیست که مملوک حتماً یا در خارج باشد و یا در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تملیک معدوم غیر معقول است، پس شما چطور تملیک معدوم را در دو جا درست کردید،دوجا کدام است؟ یکی در مزارعه و دیگری هم در مساقات، معنی ندارد که غیر معقول درست بشود، آقایان می‌گویند تخصیص در احکام عقلیه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وجود مقتضی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منع المحقق الخوئی عن صحّتها معاملة مستقلة،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هذه العمومات لا تصلح لأن تشتمل مثل هذه المعاملات، فإنّ التملیک لابدّ و أن یتعلّق إمّا بشیء خارجی مملوک له بالفعل، و إمّا بشیء فی ذمّته، باعتبار أنّه مسلط علیهما و هما تحت سلطانه، فإذا أنشأ المالک تملیک شیء من هذین، شملته العمومات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إنشاء التملیک بأمر معدوم لیس بمملوک له فعلاً، فلا یصحّ بأیّ مملّک کان، ولذا لم یلتزموا بصحّته فیما إذا کان ذلک فی ضمن عقد آخر و اشتراط أنّ یکون ملکاً له فی طرفه غیر صحیح أیضاً، إذ الملکیة لا تکون بغیر سبب مملک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فهذا النحو من المعاملة الّذی یتضمن تملیک أمر معدوم غیر صحیح، و إنّما قلنا بصحّته فی المزارعة و المضاربة و المساقات و الوصیة لأجل الدلیل الخاص، و إلّا فمقتضی القاعدة فیه هو البطلان</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یلاحظ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انشاء التملیک بأمر معدوم لیس بمملوک له فعلاً أمراً غیر معقول، فلماذا صحّ فی المزارعة و المضاربة و المساقاة و الوصیة بالدیل الخاص، و هل الدلیل الخاص یجعل غیر المعقول معقولاً؟</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فرق بین تملیک أمر معدوم علی وجه الإطلاق، فهذا أمر غیر معقول عند العقلاء، و بین ما کان له مقتضی عرفاً، بحیث یکون المملوک أمراً مترقّباً، وهذا هو الّذی صحّ تملیک المعدوم فی المزارعة والمساقاة و المضاربة، ولذلک لو کان الربح أمراً بعیداً جدّاً فهو خارج عن حیطة العمومات، و علی هذا یجب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العوضین لا بدّ أن یکونا أمرین خارجیین أو ذمّیین، أو علی نحو یکونا خارجیین علی نحو وجود المقتضی، فإنّ اشتراء البستان أو قطیع من الغنم مقتض للربح، کما أنّ صبّ العامل عمله و جهوده مکمّل لهذا المقتضی</w:t>
      </w:r>
      <w:r>
        <w:rPr>
          <w:rFonts w:eastAsia="IRNazanin" w:cs="IRNazanin"/>
          <w:color w:val="111111"/>
          <w:sz w:val="28"/>
          <w:szCs w:val="28"/>
          <w:rtl w:val="true"/>
          <w:lang w:bidi="fa-IR"/>
        </w:rPr>
        <w:t>.</w:t>
      </w:r>
      <w:bookmarkStart w:id="274" w:name="pg4268_39667"/>
    </w:p>
    <w:p>
      <w:pPr>
        <w:pStyle w:val="BookText"/>
        <w:rPr/>
      </w:pPr>
      <w:bookmarkEnd w:id="274"/>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صحّة وقوعها مضاربة و علی فرض بطلانها مضاربة، تقع معاملة مستقلة تشملها العمومات من وجوب الوفاء بالعقود و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خواست ما نحن فیه را مضاربه قرار بدهد و فرمود اگر تنها بالا رفتن قیمت باشد، این مضاربه است، اما اگر نتاج باشد، گفت در اینجا دو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نتاج به یک معنی مضاربه نیست،به یک معنی مضاربه است، چون فرع تابع اصل است، چون خریدیم و از راه خریدن این درآمد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راه دیگری برای این مسأله فکر می‌کنم که با فرمایش سید فرق می‌کند، آن کدام است؟ سید دانه دانه فکر کرد و گفت اگر بالا رفتن قیمت باشد،این مضاربه است،اما اگر تنها نتاج باشد، فیه وجهان، ولی من می‌گویم دوتا را با هم در نظر بگیرید و بگویید بالا رفتن قیمت همراه با نتاج، البته به شرط اینکه نتاج جنبه تبعی داشته باشد، دوتا را با هم جمع کنیم، نگویید که این همان حرف سید است، چون حرف سید را اگر ملاحظه کنید، به صورت تک تک می‌گفت، و می‌فرمود تنها بالا رفتن قیمت، تنها نتاج، نتاج را هم گفت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می‌گویم این دوتا را با هم جمع کن و بگو من مضاربه می‌کنم و این وجه را به تو می‌دهم، تو هم برو اینها را بخر، گرانی قیمت همراه با نتاج با هم باشد، به شرط اینکه نتاج جنبه تبعی پیدا کند، این هیچ اشکالی ندارد</w:t>
      </w:r>
      <w:r>
        <w:rPr>
          <w:rFonts w:eastAsia="IRNazanin" w:cs="IRNazanin"/>
          <w:color w:val="111111"/>
          <w:sz w:val="28"/>
          <w:szCs w:val="28"/>
          <w:rtl w:val="true"/>
          <w:lang w:bidi="fa-IR"/>
        </w:rPr>
        <w:t>.</w:t>
      </w:r>
    </w:p>
    <w:p>
      <w:pPr>
        <w:pStyle w:val="Heading2"/>
        <w:numPr>
          <w:ilvl w:val="1"/>
          <w:numId w:val="1"/>
        </w:numPr>
        <w:rPr/>
      </w:pPr>
      <w:bookmarkStart w:id="275" w:name="__RefHeading___Toc440276_1479056682"/>
      <w:bookmarkStart w:id="276" w:name="_Toc92"/>
      <w:bookmarkEnd w:id="275"/>
      <w:r>
        <w:rPr>
          <w:rtl w:val="true"/>
        </w:rPr>
        <w:t xml:space="preserve">آیا مال مشاع را می‌شود در باب مضاربه رأس المال و سرمایه قرار داد؟ </w:t>
      </w:r>
      <w:r>
        <w:rPr/>
        <w:t>95/12/08</w:t>
      </w:r>
      <w:bookmarkEnd w:id="276"/>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مشاع را می‌شود در باب مضاربه رأس المال و سرمایه قرار داد؟</w:t>
      </w:r>
    </w:p>
    <w:p>
      <w:pPr>
        <w:pStyle w:val="BookText"/>
        <w:rPr/>
      </w:pPr>
      <w:r>
        <w:rPr>
          <w:rFonts w:ascii="IRNazanin" w:hAnsi="IRNazanin" w:eastAsia="IRNazanin"/>
          <w:color w:val="111111"/>
          <w:sz w:val="28"/>
          <w:sz w:val="28"/>
          <w:szCs w:val="28"/>
          <w:rtl w:val="true"/>
          <w:lang w:bidi="fa-IR"/>
        </w:rPr>
        <w:t>مسأله هشتم در باره این است که سرمایه لازم نیست که مفروز باشد، یعنی جدا باشد، حتی اگر سرمایه مشاع هم باشد، می‌تواند رأس المال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مسأله دو جور و دو گونه تصویر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 موقع کیسه‌ای از درهم و دینار بین من و جناب زید مشترک است و من به زید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من دارم، آن را رأس المال قرار دادم و شما با آن تجارت کن، البته این کافی نیست، بلکه باید جدا کنند، یعنی هر کدام باید سهم خود را بگیرد و سپس من سهم خود را به زید بدهم که با آن تجارت کند، ولی در موقع خواندن صیغه لازم نیست که مفروز و جدا باشد، موقع خواندن صیغه همین مقدار که مشاع است کافی در تحقق عقد مضاربه می‌باشد، منتها بعداً من باید این مشاع را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صورت دوم این است که کیسه مال من است و هزار دینار هم در داخلش هست، من به جناب زید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برای تو سرمایه قرار دادم، البته دومی اسهل ا زدومی است، چون در اولی کیسه بین من و زید مشترک است، اما در دومی همه کیسه مال من است، منتها نصفش را رأس المال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باید مانند صورت اول عمل کنیم، یعنی همان طور که در اولی باید سهم دیگری را جدا کندم، سهم خودم را بردارم، در اینجا هم که کیسه مال من است، باید نصفش را بردارم، نصف دیگر را به زید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بپرسد که دلیل مسأله چیست؟ در جواب عرض می‌کنیم که دلیل مسأله عمومات ، سیره و قطع به مناط است، یعنی فرق نمی‌کند که از اول مفروز باشد یا از اول مشاع باشد و بعداً مفروز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المضاربة بالمشاع کالمفروز، فلو کانت دارهم معلومة مشترکة بین اثنین، فقال أحدهما للعامل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بحصّتی من هذه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بمقدار حصّته، و کذا لو کان عنده ألف دینار – مثلاً –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قارضتک بنصف هذه الدنانیر</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مسأله نهم</w:t>
      </w:r>
    </w:p>
    <w:p>
      <w:pPr>
        <w:pStyle w:val="BookText"/>
        <w:rPr/>
      </w:pPr>
      <w:r>
        <w:rPr>
          <w:rFonts w:ascii="IRNazanin" w:hAnsi="IRNazanin" w:eastAsia="IRNazanin"/>
          <w:color w:val="111111"/>
          <w:sz w:val="28"/>
          <w:sz w:val="28"/>
          <w:szCs w:val="28"/>
          <w:rtl w:val="true"/>
          <w:lang w:bidi="fa-IR"/>
        </w:rPr>
        <w:t>مسأله نهم در این است که صیغه مضاربه مختلف است، برخی از آنها صریح است و برخی صریح نیست، حضرت امام می‌فرماید فرق نمی‌کند که صیغه مضاربه صریح باشد یا صریح نباشد، اما عرفاً مفهوم باشد، ایشان مسأله را در متن سه مرحله‌ای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المال قراضاً و لکلّ منّا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الربح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است اما صریح در نصف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نصف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تصریح به سهم جناب عامل، اما در دومی تصریح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الظاهر أنّه جعل لکلّ منهما نصف الربح، و کذلک 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قراضاً و لک نصف ربحه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ربح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 الجمیع واحد عرفاً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شرح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المصنّف بصدد بیان عدم الفرق بین هذه الصور، و إن کان بعضها صریحاً و بعضها الآخر ظاهراً، لأنّ المعتبر هو الفهم العرفی، و لا فرق بین الصریح و غیر الصریح، و یعلم ذلک من جعل الأمثلة مقابل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لکلّ منّا نصف الربح</w:t>
      </w:r>
    </w:p>
    <w:p>
      <w:pPr>
        <w:pStyle w:val="BookText"/>
        <w:rPr/>
      </w:pPr>
      <w:r>
        <w:rPr>
          <w:rFonts w:ascii="IRNazanin" w:hAnsi="IRNazanin" w:eastAsia="IRNazanin"/>
          <w:color w:val="111111"/>
          <w:sz w:val="28"/>
          <w:sz w:val="28"/>
          <w:szCs w:val="28"/>
          <w:rtl w:val="true"/>
          <w:lang w:bidi="fa-IR"/>
        </w:rPr>
        <w:t>این خیلی صریح است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لک نصف الربح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قارضتک لک نصف ربحه</w:t>
      </w:r>
    </w:p>
    <w:p>
      <w:pPr>
        <w:pStyle w:val="BookText"/>
        <w:rPr/>
      </w:pPr>
      <w:r>
        <w:rPr>
          <w:rFonts w:ascii="IRNazanin" w:hAnsi="IRNazanin" w:eastAsia="IRNazanin"/>
          <w:color w:val="111111"/>
          <w:sz w:val="28"/>
          <w:sz w:val="28"/>
          <w:szCs w:val="28"/>
          <w:rtl w:val="true"/>
          <w:lang w:bidi="fa-IR"/>
        </w:rPr>
        <w:t>غیر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الربح بیننا</w:t>
      </w:r>
    </w:p>
    <w:p>
      <w:pPr>
        <w:pStyle w:val="BookText"/>
        <w:rPr/>
      </w:pPr>
      <w:r>
        <w:rPr>
          <w:rFonts w:ascii="IRNazanin" w:hAnsi="IRNazanin" w:eastAsia="IRNazanin"/>
          <w:color w:val="111111"/>
          <w:sz w:val="28"/>
          <w:sz w:val="28"/>
          <w:szCs w:val="28"/>
          <w:rtl w:val="true"/>
          <w:lang w:bidi="fa-IR"/>
        </w:rPr>
        <w:t>این جندان صریح نیست، چون ممکن است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یا ثلثان باشد، منتها متفاهم عرفی نصف است، پس اولی صریح در نصف است، اما این یکی ظاهر در نصف است نه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لی نصف الربح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قارضتک لک ربح نصفه</w:t>
      </w:r>
    </w:p>
    <w:p>
      <w:pPr>
        <w:pStyle w:val="BookText"/>
        <w:rPr/>
      </w:pPr>
      <w:r>
        <w:rPr>
          <w:rFonts w:ascii="IRNazanin" w:hAnsi="IRNazanin" w:eastAsia="IRNazanin"/>
          <w:color w:val="111111"/>
          <w:sz w:val="28"/>
          <w:sz w:val="28"/>
          <w:szCs w:val="28"/>
          <w:rtl w:val="true"/>
          <w:lang w:bidi="fa-IR"/>
        </w:rPr>
        <w:t>المسألة 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اتّحاد المالک و تعدّد العامل فی مال واحد، مع اشتراط تساویهما فیما یستحقّان من الربح و فضل أحدهما علی الآخر، و إن تساویا فی العمل، 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قارضتکما و لکما نصف الربح، کانا فیه سواء</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مسأله دهم این است که مالک واحد است، یعنی مالک یکنفر است و عامل متعدد است، یعنی عامل دو نفر می‌باشد ، جناب مالک کیسه درهم و دینار را در اختیار دو نفر قرار می‌دهد و هردو نفر را به عنوان عامل انتخاب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اشکالی ندارد، گاهی می‌گوید اجرت هردو یکی است، یعنی نصف درآمد مال یکی و نصف درآمد مال من و هکذا نصف درآمد مال من و نصف درآمد 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عامل ها با هم فرق دارند، یک عاملی داریم که چندان کارمدی خوبی ندارد، یک عامل داریم که ده سال سابقه کار دارد، در اینجا سهم دومی را بیشتر از اولی قرار می‌دهد، خلاصه هم ممکن است که سهم عامل‌ها مساوی باشد و هم ممکن است سهم شان متفاوت باشد، هیچ مانعی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المالک و تعدّد العامل فی مال واحد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جعل فی المتن مسألة واحدة، فقد جعل فی العروة الوثقی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تعدّد العامل مع وحدة المالک خصوصاً فیما إذا کان المال کثیراً لا یقوم بحقّه شخص واحد، یصحّ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ضاربتکما بهذا المال، و لکما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الدلیل علی الجواز، السیرة المستمرّة و 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مال کلّ منهما إمّا أن یکون متمیّزاً أو لا، فعلی الأول تکون مضاربتین مستقلّین،و إن کان الإنشاء واحداً، لکّل حکمه، بخلاف ما إذا کان غیر متمیّز، فإنّه مضاربة واحدة قائمة بعاملین، لها حکمها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مال اینها از هم جداست، یعنی پولی 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غیر از آن پولی است که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داده‌ام، اگر چنین باشد، این در واقع دو مضاربه است، یک مضاربه با جناب زید است و یک مضاربه هم با جناب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را که به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داده‌ام، مشترک است، یعنی کیسه‌ای واحده را در اختیار هردو نفر شان قرار دادم و هردو با این کیسه تجارت می‌کنند، اینجا باید بگوییم یک مضاربه است نه دو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یک مضاربه بودن با دو مضاربه بودن چیست؟</w:t>
      </w:r>
    </w:p>
    <w:p>
      <w:pPr>
        <w:pStyle w:val="BookText"/>
        <w:rPr/>
      </w:pPr>
      <w:r>
        <w:rPr>
          <w:rFonts w:ascii="IRNazanin" w:hAnsi="IRNazanin" w:eastAsia="IRNazanin"/>
          <w:color w:val="111111"/>
          <w:sz w:val="28"/>
          <w:sz w:val="28"/>
          <w:szCs w:val="28"/>
          <w:rtl w:val="true"/>
          <w:lang w:bidi="fa-IR"/>
        </w:rPr>
        <w:t>اگر دو مضاربه باشد، چنانچه یکی از عامل‌ها سود کرد و دیگری سود نکرد، دیگری که سود نکرده، حق ندارد که در سود و درآمد دیگری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دو مضاربه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مضاربه واحده باشد، پول و سرمایه مشترک است، اما یکی از عامل‌ها با آن تجارت کرد و سود خوبی هم گیرش آمد، اما دیگری تجارت کرد، منتها تجارتش سود آور نشد، در اینجا دومی که سود نکرده، شریک اولی در سود خواهد شد، یعنی در واقع سود را باید بین سه نفر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اتّفق فسخ المضاربة یفاسخ قهریّ أو اختیاری و کان أحدهما قد عمل و ربح و الآخر بعدُ لم یعمل أو لم یربح، ففیما إذا کان المال متمیّزاً، فالربح بین العامل و المالک و لا صلة له بالعامل الآخر الّذی لم یعمل أو عمل و لم یربح، بخلاف ما إذا کان غیر متمیّز، فلو ربح أحدهما یستحقّ الآخر حصّته، و إن لم یکن له عمل أو ربح، و هذا کما إذا کان متجر کبیر، و یتصدّی أحدهما للحبوب شراءً و بیعاً، و الآخر للألبسة کذلک، فربح أحدهما دون الآخر مع کون رأس المال مشاعاً فیقسّم الربح الحاصل بین العاملین و المالک أثلاثاً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یجوز أن یفضّل المالک أ‌حدهما علی الآخر، و إن کان عملهما سواء، أو کان مختلفاً، و ذلک واضح فیما إذا کان المال متمیّزاً فیقارض أحدهما بنصف الربح، و الآخر بثلث الربح، و مثله ما إذا کان غیر متمیّز و ذلک للسیرة و إطلاق الأدلّة، لأنّ الرّبح أوّلاً بالذات للمالک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یخصّ أحدهما بشیء أزید، خصوصاً إذا کان أحدهما ألیق من الآخر و المضاربة فی صورة عدم تمیّز المال و إن کانت واحدة، لکن لا دلیل علی التسویة فی الربح مع الاستواء أیضاً فی العمل، و ما هو الرکن أن یکون للعامل حصّة من الربح، و أمّا استواء العاملین فی الربح،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برایش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کون القبول و احداً قائماً بهما لا یستلزم تسویة القابلین فی الربح</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مالک می‌تواند یکی از عامل ها را بر دیگری از نظر سود و درآمد برتری بدهد، یعنی سود بیشتری را برای او قائل بشود یا نمی‌تواند؟</w:t>
      </w:r>
      <w:bookmarkStart w:id="277" w:name="pg4268_39677"/>
    </w:p>
    <w:p>
      <w:pPr>
        <w:pStyle w:val="BookText"/>
        <w:rPr/>
      </w:pPr>
      <w:bookmarkEnd w:id="277"/>
      <w:r>
        <w:rPr>
          <w:rFonts w:ascii="IRNazanin" w:hAnsi="IRNazanin" w:eastAsia="IRNazanin"/>
          <w:color w:val="111111"/>
          <w:sz w:val="28"/>
          <w:sz w:val="28"/>
          <w:szCs w:val="28"/>
          <w:rtl w:val="true"/>
          <w:lang w:bidi="fa-IR"/>
        </w:rPr>
        <w:t>بله، یعنی می‌تواند، مخصوصاً آنجا که کار شان متمایز باشد، یعنی کار یکی راجع به فرش است، کار دیگری مربوط به چیز دیگر می‌باشد و هر کدام برای خودش جدا گانه کار می‌کند، اگر متمیّز شد، جای بحث نیست که می‌تواند یکی را بر دیگری در سود و درآمد ترجیح و برتری بدهد، چون در متمیز دو مضاربه است نه یک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متمیز نشد، بلکه هردو در یک فضا کار می‌کند، آنجا نیز مالک می‌تواند یکی را بیشتر از دیگری سود بدهد، چون اهلیت ها و شایستگی ها سبب می‌شود که حقوق و دستمزد تفاوت پیدا کند</w:t>
      </w:r>
      <w:r>
        <w:rPr>
          <w:rFonts w:eastAsia="IRNazanin" w:cs="IRNazanin"/>
          <w:color w:val="111111"/>
          <w:sz w:val="28"/>
          <w:szCs w:val="28"/>
          <w:rtl w:val="true"/>
          <w:lang w:bidi="fa-IR"/>
        </w:rPr>
        <w:t>.</w:t>
      </w:r>
    </w:p>
    <w:p>
      <w:pPr>
        <w:pStyle w:val="Heading2"/>
        <w:numPr>
          <w:ilvl w:val="1"/>
          <w:numId w:val="1"/>
        </w:numPr>
        <w:rPr/>
      </w:pPr>
      <w:bookmarkStart w:id="278" w:name="__RefHeading___Toc440278_1479056682"/>
      <w:bookmarkStart w:id="279" w:name="_Toc93"/>
      <w:bookmarkEnd w:id="278"/>
      <w:r>
        <w:rPr>
          <w:rtl w:val="true"/>
        </w:rPr>
        <w:t xml:space="preserve">هرگاه مالک متعدد و عامل واحد و یکنفر باشد، حکم مسأله چیست؟ </w:t>
      </w:r>
      <w:r>
        <w:rPr/>
        <w:t>95/12/09</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متعدد و عامل واحد و یکنفر باشد، حکم مسأله چیست؟</w:t>
      </w:r>
    </w:p>
    <w:p>
      <w:pPr>
        <w:pStyle w:val="BookText"/>
        <w:rPr/>
      </w:pPr>
      <w:r>
        <w:rPr>
          <w:rFonts w:ascii="IRNazanin" w:hAnsi="IRNazanin" w:eastAsia="IRNazanin"/>
          <w:color w:val="111111"/>
          <w:sz w:val="28"/>
          <w:sz w:val="28"/>
          <w:szCs w:val="28"/>
          <w:rtl w:val="true"/>
          <w:lang w:bidi="fa-IR"/>
        </w:rPr>
        <w:t xml:space="preserve">عرض کردم که حضرت امام دو مسأله را یک مسأله کرده، و حال آنکه آیت الله سید کاظم طباطبائی یزدی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مسأله قرار داده، مسأله اول را در جلسه گذشته خواندیم و آن صورتی بود که مالک واحد و عامل و کارگزار متعدد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این است که مالک متعدد است، اما عامل و کارگزار واحد و یکنفر می‌باشد، آیا می‌شود مالک متعدد و عامل و کارگزار یک نفر باشد و شرکت هم شرکت واحده باشد؟ البته این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یکی اینکه اول مال هر دو مالک مشترک بوده، یعنی از اول مخلوط بوده، یعنی کیسه واحده درهم و دینار متعلق به هردوست، از اول مخلوط بوده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از اول مخلوط نبوده، ولی از بعد از آنکه عقد مضاربه را خواندند و هردو مالک، یکنفر را عامل و کارگزار قرار دادند، کیسه‌های شان را با هم مخلوط می‌کنند و در اختیار عامل می‌گذارند،اینهم اشکال ندارد، یا از اول متمیز نباشد یا اگر هم از اول متمیز بود، بعداً مخلوط بشود و الا اگر بعد از خواندن عقد مضاربه، کسیه هر کدام جدا باشد، شرکت معنی ندارد، یعنی این قسم از محل بحث ما بیرون است، محل بحث جایی است که سرمایه از اول مخلوط بوده یا بعداً مخلوط می‌کنند و الا اگر اصلاً مخلوط نکنند، این شرکت نمی‌شود، بلکه در واقع عامل و کارگزار می‌شود برای دو مالک و دو شرکت جداگانه که از محل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ما می‌خواهیم همان کاری را که در عامل انجام دادیم، در مالک نیز انجام بدهیم، در عامل چه کار کردیم؟ گفتیم عامل ها و کارگزاران را می‌شود از نظر سهم و مزد مختلف کرد، یعنی یک عامل دو ثلث ببرد، عامل دیگر نصف ببرد، عامل سوم ثلث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گفتیم ممکن است عامل ها و کارگزاران از نظر کار آمدی و لیاقت فرق داشته باشند، یعنی سابقه کار، تجربه و لیاقت 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می‌خواهیم عکس کنیم، یعنی مالک ها را مختلف قرار بدهیم، مثلاً شرکت واحد و یکی است، اما می‌خواهیم یک مالک نصف ببرد، مالک دیگر ثلث ببرد، آیا این کار می‌شود یا نه، در حالی که سرمایه شان واحد است، عامل هم واحد است، آیا می‌شود مالک‌ها از نظر درآمد و سهم مختلف باشند با اینکه سرمایه و رأس المال شان مساوی و برابر است؟ البته این خودش دو صورت دارد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جای بحث نیست، یعنی امکانش است ، صورت دیگر را بحث کنیم، صورت اول این است که مسأله از ناحیه عامل و کارگزار شروع شود، یعنی اختلاف در عامل و کارگزار سبب بشود که مالک ها مختلف باشد، چطور؟ مثلاً در حین مضاربه یکی از مالک‌ها به عامل می‌گوید نصف این رأس المال و سرمایه مال من است، من با تو مضاربه می‌کنم نصف به نصف،یعنی نصف ربح و سود مال من و نصف دیگرش هم مال تو باشد، مالک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رأس المال و سرمایه مال من است، دو ثلث ربح مال من باشد، یک ثلثش هم مال تو، اختلاف در مالک از کجا شروع شد؟ اختلاف از عامل و کارگزار شروع شد، به این معنی که یکی سهم عامل را زیاد کرد، یعنی سهم عامل را نصف قرار داد، دیگری سهم عامل را ثلث قرار داد، اختلاف در عامل و کارگزار، سبب شد که مالک‌ها هم اختلاف در ربح پیدا کنند، یعنی یکی نصف ببرد، دیگری دو ثلث ببرد، اگر مطلب این گونه باشد،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مالک‌ها از اول در باره عامل کار می‌کنند، یک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و در آمد سرمایه من، نصفش مال من و نصفش هم مال تو باشد، مالک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ثلثش مال من، یک ثلثش مال تو باشد، یعنی از اول این مسأله را سر عامل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یکی به عامل کم می‌دهد و دیگری به عامل بیشتر می‌دهد، قهراً آنکس که به عامل کمتر می‌دهد، درآمدش از ربح و سود بیشتر خواهد، مالک دیگر که به عامل بیشتر می‌دهد، قهراً سهمش از ربح و درآمد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دوتا شرکت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العقد الواحد ینحلّ إلی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مالک با عامل به نصف قرار داد می‌بندد، دیگری قرار داد به ثلث و ثلثان می‌بندد،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ینحل إلی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هم مالک عقد خودش هست، هر چند در ظاهر یک عقد است و در ظاهر یک شرکت است، اما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 إلی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من مالک ربح خودم هستم فلذا به عامل نصف ربح و سود را می‌دهم، دیگری می‌گوید من نیز مالک مال خود هستم، فلذا به عامل و کارگزار ثلث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بخش و صورت اشکالی ندارد، چون زیادی و نقصان ربح و سود، از ناحیه مالک شروع می‌شود، مشکل را سر عامل پیاده می‌کنیم، یعنی اینکه به عامل کمتر بدهیم یا بیشتر، ما به دو بیان گفتیم که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تعدّد المالک و اتّحاد العامل، بأن کان المال مشترکاً بین إثنین فتقارضا واحداً بالنصف – مثلاً – متساویاً بینهما، بأن یکون النصف للعامل و النصف بینهما بالسویة و بالاختلاف، بأن یکون فی حصّة أحدهما بالنصف و فی حصّة الآخر بالثلث مثلاً، فإذا کان الربح إثنی عشر، استحقّ العامل خمسة و أحد الشریکین ثلاثة و الآخر أربعة</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دوازده درهم ربح و سود ماست، از این دوزاده درهم نصفش مال من است و نصفش مال مالک، نصفش مال من است، نصف را به عامل می دهم، نصفش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قراردادش به ثلث و ثلثان است، قهراً مال من می‌شود سه تا، چون من به نصف قرارداد بسته بودم ، مال او می‌شود چهار تا، به جهت اینکه بنا شد که خودش بیشتر بر دارد و به عامل کمتر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الاختلاف فی تقسیم الربح فی المقام یتصوّر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جانب العامل، بأن یضاربه أحد المالکین بالنصف و الآخر بالثلث، و بالتالی یکون سهم المالکین مختلفاً ناشئاً من اختلاف سهم العامل، لا ابتداءً بل نتیجةً، بخلاف الشقّ الثانی فإنّ سهمهما یکون مختلفاً من بدء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إشکال فیه، لأنّ لکلّ شریک ولایةً علی حصّته فکأنّ أحد الشریکین قال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بحصّتی و لک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إتّجر بحصّتی و لک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الربح اثنی عشر، استحقّ العامل خمسة، و ذلک بأخذ النصفّ من سهم أحدهما الّذی هو ستّة و هو ثلاثة، و أخذ الثلث من سهم الآخر الذی ستّة أیضاً و هو إثنان فیکون المجموع خمسة، و بالتالی یختلف سهم الشریکین فمعطی النصف من سهمه یبقی له ثلاثاً، و معطی الثلث من سهمه یبقی له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الواحد ینحلّ إلی عقدین حکماً، فلکلّ عقد حکمه، و تکون نتیجة ذلک بعد إخراج سهم ربح العامل، و هو تفاضل سهم المالکین، لأنّ النماء بعد اخراج سهم العامل تابع للعین، فنصف الربح راجع إلی ذلک المالک، و النصف الآخر إلی المالک الآخر، غایة الأمر أخرج کلّ عن ملکه ما عیّنه للعامل من الربح، فیؤدّی أحدهما من الربح المختص بماله، النصف للعامل، و الآخر الثلث من الربح المختصّ به، و بالتالی یحصل التفاضل بین المالکین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الطباطبائی الیزدی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من قصدهما کون ذلک للنقص علی العامل بالنسبة إلی صاحب الزیادة بأن یکون کأنّه اشترط علی العامل فی العمل بماله، أقلّ ممّا شرطه الآخر له کأن اشترط هو للعامل ثلث ربح حصّته، و شرط له صاحب النقیصة نصف ربح حصّته مثلاً مع تساویهما فی المال فهو صحیح </w:t>
      </w:r>
      <w:r>
        <w:rPr>
          <w:rStyle w:val="FootnoteAnchor"/>
          <w:rtl w:val="true"/>
        </w:rPr>
        <w:footnoteReference w:id="429"/>
      </w:r>
      <w:r>
        <w:rPr>
          <w:rFonts w:ascii="IRNazanin" w:hAnsi="IRNazanin" w:eastAsia="IRNazanin"/>
          <w:color w:val="111111"/>
          <w:sz w:val="28"/>
          <w:sz w:val="28"/>
          <w:szCs w:val="28"/>
          <w:rtl w:val="true"/>
          <w:lang w:bidi="fa-IR"/>
        </w:rPr>
        <w:t>فقد تسلّم أنّة لو کان هناک نقص علی العامل، ینتفع به صاحب الشرط، لا الشریکان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مشکل را سر عامل پیاده نمی‌کنیم، مستقیماً روی مالک می‌بریم، این مالک به مالک دیگر می‌گوید من و تو با هم شریک هستیم، به عامل و کارگزار می‌گویند نصف درآمد مال تو باشد، من و تو که مالک هستیم، من باید دو ثلث ببرم، تو یک ثلث، عامل را در وسط نمی‌گذارند، بلکه به عامل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تو عامل ما هستی،هر چه درآمد، نصفش مال تو، بعداً خود مالک ها با هم صحبت می‌کنند و می‌گویند ما دو مالک با همدیگر شریک هستیم، من باید از تو بیشتر ببرم، یعنی من باید ثلثان ببرم و تو یک ثلث، آیا این جایز است یا نه؟</w:t>
      </w:r>
    </w:p>
    <w:p>
      <w:pPr>
        <w:pStyle w:val="BookText"/>
        <w:rPr/>
      </w:pPr>
      <w:r>
        <w:rPr>
          <w:rFonts w:ascii="IRNazanin" w:hAnsi="IRNazanin" w:eastAsia="IRNazanin"/>
          <w:color w:val="111111"/>
          <w:sz w:val="28"/>
          <w:sz w:val="28"/>
          <w:szCs w:val="28"/>
          <w:rtl w:val="true"/>
          <w:lang w:bidi="fa-IR"/>
        </w:rPr>
        <w:t>البته این صورت تقریباً همان صورت اولی است، منتها با این تفاوت که اولی از ناحیه عامل بود، به عامل فشار آوردیم، یعنی سهم عامل یا کم بود و یا زیاد بود،قهراً مالک ها فرق کردند، اما در اینجا فشار بر عامل و کارگزار نیست، بلکه جناب عامل نصفش را می‌برد، حالا می‌خواهد این مالک ها سهم شان مساوی باشد یا غیر مساوی، آیا این جایز است یا جایز نیست؟ حضرت امام می‌فرماید این باطل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لم یکن اختلاف فی استحقاق العامل بالنسبة إلی حصّة الشریکین، و کان التفاضل فی حصّة الشریکین فقط، کما إذا اشترط أن یکون للعامل النصف و النصف الآخر بینهما بالتفاضل مع تساویهما فی رأس المال، بأن یکون للعامل الستّة من اثنی عشر، و لأحد الشریکین اثنان و للآخر أربعة، ففی صحّته و جهان بل قولان، أقواهما البطلان</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حضرت امام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چرا باطل است؟ دوتا وجه برای بطلان بیان می‌کنند که هردو وجه را امروز مطرح می‌کنیم، اشکالش برای جلسه آینده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w:t>
      </w:r>
    </w:p>
    <w:p>
      <w:pPr>
        <w:pStyle w:val="BookText"/>
        <w:rPr/>
      </w:pPr>
      <w:r>
        <w:rPr>
          <w:rFonts w:ascii="IRNazanin" w:hAnsi="IRNazanin" w:eastAsia="IRNazanin"/>
          <w:color w:val="111111"/>
          <w:sz w:val="28"/>
          <w:sz w:val="28"/>
          <w:szCs w:val="28"/>
          <w:rtl w:val="true"/>
          <w:lang w:bidi="fa-IR"/>
        </w:rPr>
        <w:t>ما اول بیان ایشان را می‌خوانیم، می‌گوید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بر خلاف تقاضای شرکت است، شرکت یعنی مساوی، مال مساوی است، اگر مال مساوی است، چرا ربح و درآمد مساوی نباشد؟ اقتضای شرکت تساوی است به شرط اینکه در سرمایه مساوی باشند، اگر در سرمایه مساوی‌اند،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است، اینکه سهم یکی بیشتر باشد و سهم دیگری کمتر، بر خلاف مقتضای شرکت است، در واقع می‌خواهد بفرماید بر خلاف مقتضای عقد است، همان گونه که می‌دانید چند گونه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شرطی که بر خلاف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شرطی که بر خلاف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شرطی که بر خلاف مقتضای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لازمه‌اش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می‌فرماید این بر خلاف سنت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سنت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تابع للعین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عین است، باید بینهما تساوی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ادله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 فرماید تفاضل بر خلاف مقتضای شرکت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سخن در همه جا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تفاضل آنگاه بر خلاف مقتضای شرکت است که یکی دستش پر و دیگری دستش خالی باشد، این بر خلاف شرکت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یکی بیشتر ببرد و دیگری کمتر، این بر خلاف مقتضای شرکت نیست، بلکه بر خلاف اطلاق عقد است، چون عقد را اگر مطلق بگذارند، مقتضای اطلاق عقد تساوی است، اما اگر مقید کنند و بگویند یکی بیشتر و دیگری کمتر،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می‌گویند بر خلاف مقتضای عقد است، در همه جا درست نیست، بلکه آنگاه بر خلاف مقتضای عقد است که تناقض باشد، یعنی شرط شما با عقد متناقض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بلا ثمن و اجاره بدون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شرط ها بر خلاف مقتضای عقد است، چون عرف و مردم کوچه و بازار، بیع بلا ثمن و اجاره بدون اجرت را مضحک، خنده آور و یکنوع شوخی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مقتضای عقد در جایی که شرط نسبت به آن محتوا تناقض پیدا کند، مثل اینکه یکی دستش پر باشد، دیگری دستش خالی باشد، این بر خلاف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یکی از مالک ها دستش پر، و دیگری نیمه پر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یکی سهم بیشتر ببرد و دیگری سهم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مقتضای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می‌فرماید بر خلاف سنت است، بر خلاف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 سنت نیست؟ چون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عین است، این بستگی دارد که اگر قید نیاورد، یعنی اگر قید نیاورند، ربح صد درصد تابع عین است ، اما اگر قید آورد، چه مانع دارد که سهم ها متفاوت باشد و صد درصد تابع عین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تبیّن حکم الصورة الأولی و إلیک الکلام فی الصورة الثانیة، أی فیما إذا کان الاختلاف ناشئاً من اتفاق المالکین علی التفاضل فرضیا علی أن یکون النصف الآخر من الربح بینهما أثلاثاً مع تساویهما فی مقدار رأس المال، أو أنصافاً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اختلافهما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مقدار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منشأ الإشکال أمران</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التفاضل علی خلاف مقتضی الشرکة، فإنّ مقتضاها عدم التفاضل فی الربح إذا تساویا فی مقدار رأس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خلاف مقتضی السنّة، لأنها دلّت علی تبعیة النماء للعین فی الملک، فربح مال کلّ أحد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معنی ندارد که یکی ثلث ببرد و دیگری 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الفرق الواضح بین کون أحد الشریکین صفر الید و کونه، أقلّ نصیباً من الآخر، فالأوّل یخالف مقتضی العقد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 بر خلاف مقتضای عقد است که مفهومش تناقض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بلا ثمن و آجرتک بلا آجرتک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هم بگوییم ما با هم شریک بودیم، اما همه‌اش مال او باشد و من هیچ سهمی نداشته باشم، این غلط است و مخالف مقتضای عقد می‌باشد، چون این شراکتی است که یکی کاملاً دستش خالی باشد و دیگری دستش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هردو شریک بودیم، منتها یکی ربح و سود بیشتر ببرد و دیگری کمتر، به این نمی‌گویند خلاف مقتضای عقد است،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قرارداد بستی؟ یعنی تابع قرار داد طرفین است نه اینکه بر خلاف مقتضای عقد باشد، بلکه بر خلاف مقتضای اطلاق عقد است، تناقض نیست، بلکه می‌گویند لابد شرائط ایجاب کرده که یکی بیشتر ببرد، دیگری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گاهی وجود یک مالک خوشنام و نشان، اثر بیشتری در معامله و جذب مشتری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انگاه مخالف مقتضای عقد است که مفهومش تناقض باشد،مانند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آجر بلا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نحن فیه از این قبیل نیست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المیزان فی تمییز خلاف المقتضی عن عدمه، ظهور التناقض عند العرف بعد الاشتراط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بلا ثمن، آجرت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کذلک، فلو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ضاربنا واحداً، و اتفقا علی أن یکون سهم أحدهما من الربح أکثر من سهم الآخر لغرض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خوشنام و 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 مناقضاً</w:t>
      </w:r>
      <w:r>
        <w:rPr>
          <w:rFonts w:eastAsia="IRNazanin" w:cs="IRNazanin"/>
          <w:color w:val="111111"/>
          <w:sz w:val="28"/>
          <w:szCs w:val="28"/>
          <w:rtl w:val="true"/>
          <w:lang w:bidi="fa-IR"/>
        </w:rPr>
        <w:t>.</w:t>
      </w:r>
      <w:bookmarkStart w:id="280" w:name="pg4268_39694"/>
    </w:p>
    <w:p>
      <w:pPr>
        <w:pStyle w:val="Heading2"/>
        <w:numPr>
          <w:ilvl w:val="1"/>
          <w:numId w:val="1"/>
        </w:numPr>
        <w:rPr/>
      </w:pPr>
      <w:bookmarkStart w:id="281" w:name="__RefHeading___Toc440280_1479056682"/>
      <w:bookmarkStart w:id="282" w:name="_Toc94"/>
      <w:bookmarkEnd w:id="280"/>
      <w:bookmarkEnd w:id="281"/>
      <w:r>
        <w:rPr>
          <w:rtl w:val="true"/>
        </w:rPr>
        <w:t xml:space="preserve">هرگاه مالک متعدد و عامل واحد و یکنفر باشد، حکم مسأله چیست؟ </w:t>
      </w:r>
      <w:r>
        <w:rPr/>
        <w:t>95/12/14</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متعدد و عامل واحد و یکنفر باشد، حکم مسأله چیست؟</w:t>
      </w:r>
    </w:p>
    <w:p>
      <w:pPr>
        <w:pStyle w:val="BookText"/>
        <w:rPr/>
      </w:pPr>
      <w:r>
        <w:rPr>
          <w:rFonts w:ascii="IRNazanin" w:hAnsi="IRNazanin" w:eastAsia="IRNazanin"/>
          <w:color w:val="111111"/>
          <w:sz w:val="28"/>
          <w:sz w:val="28"/>
          <w:szCs w:val="28"/>
          <w:rtl w:val="true"/>
          <w:lang w:bidi="fa-IR"/>
        </w:rPr>
        <w:t>بحث در این بود که آیا جایز است دو نفر سرمایه گذاری کنند، عامل و کارگزار واحد و مالک متعدد باشد، اما یکی از مالک‌ها می‌خواهد ربح و سود بیشتر ببرد، یعنی یکی از دو مالک می‌گوید دو ثلث ربح مال من باشد، یک ثلث هم مال شما، آیا این جایز است یا نه؟</w:t>
      </w:r>
    </w:p>
    <w:p>
      <w:pPr>
        <w:pStyle w:val="BookText"/>
        <w:rPr/>
      </w:pPr>
      <w:r>
        <w:rPr>
          <w:rFonts w:ascii="IRNazanin" w:hAnsi="IRNazanin" w:eastAsia="IRNazanin"/>
          <w:color w:val="111111"/>
          <w:sz w:val="28"/>
          <w:sz w:val="28"/>
          <w:szCs w:val="28"/>
          <w:rtl w:val="true"/>
          <w:lang w:bidi="fa-IR"/>
        </w:rPr>
        <w:t>آقایان می‌گویند این صورت سه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اشکال اول این است که این کار بر خلاف مقتضای عقد است، عقد شرکت ایجاب می‌کند که بین المالکین تساوی باشد، البته در صورتی که رأس المال و سرمایه هم مساوی باشد، اگر رأس المال مساوی است، باید مالک ها در ربح و درآمد مساوی باشند، نه اینکه یکی بیشتر از دیگری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 دوم اینکه این کار مخالف سنت است، مخالف سنت را هم دو جور معنی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تابع عین است، اگر واقعاً عینین مساوی هستند، باید ربح هم مساوی باشد، معنی ندارد که عنین مساوی باشد، اما ربح مساوی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می‌گویند خلاف سنت است، یعنی از قبیل شرط نتیجه است و شرط نتیجه باطل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ما یک شرط نتیجه داریم و یک شرط فعل، جایی که سبب خاص می‌خواهد، شرط آن به صورت نتیجه درست نیست، مثلاً کسی به زنش می‌گوید اگر من زن گرفتم، تو مطلقه باشی،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طلاق صیغه خاص می‌خواهد، یا مرد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تجدید فراش کردم، تو مطلقه باشی،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طلاق سبب خاص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این طلاق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بگوید اگر تجدید فراش کردم، تو مختاری که خودت را طلاق بدهی،این صحیح است، ولذا می‌گویند چیزهایی که سبب خاص می‌خواهد، وجود آن با شرط درست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چون می‌گوییم بیشترین ربح و درآمد مال فلان مالک باشد و حال آنکه تملیک ربح و سود، سبب خاص می‌خواهد با شرط کردن طرف مالک ربح و سود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سه اشکال وارد شد، اشکال اول این بود که خلاف مقتضای عقد است، اشکال دوم این بود که مخالف سنت است چون ربح تابع عین است، اشکال سوم این است که این شرط نتیجه است و تملیک با شرط درست نمی‌شود، تملیک برای خودش سبب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هر سه اشکال</w:t>
      </w:r>
    </w:p>
    <w:p>
      <w:pPr>
        <w:pStyle w:val="BookText"/>
        <w:rPr/>
      </w:pPr>
      <w:r>
        <w:rPr>
          <w:rFonts w:ascii="IRNazanin" w:hAnsi="IRNazanin" w:eastAsia="IRNazanin"/>
          <w:color w:val="111111"/>
          <w:sz w:val="28"/>
          <w:sz w:val="28"/>
          <w:szCs w:val="28"/>
          <w:rtl w:val="true"/>
          <w:lang w:bidi="fa-IR"/>
        </w:rPr>
        <w:t>جواب هر سه اشکال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اولی که می‌گوید تفاضل بر خلاف مقتضای عقد است، جوابش این است که آقایان فرق نگذاشته‌اند بین شرکت مطلقه و بین مطلق الشرکة، اگر اثر مطلق الشرکة باشد، تفکیک بردار نیست، اما اگر اثر شرکت مطلقه باشد، این با قید درست می‌شود، یک روز توضیح این مطلب مثال زدم و گفتم گاهی می‌گویند مطلق المفعول، گاهی می‌گویند مفعول مطلق، مطلق المفعول هر پنج تا را شامل است، اما مفعول مطلق فقط یکی را شامل است، اگر بگوییم اثر مطلق الشرکة است، قابل تفکیک نیست، یعنی حتی با قید هم قابل تفکیک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اثر شرکت مطلقه است، یعنی اگر سکوت کنیم مساوی است، اما اگر قید بیاوریم،مانع ندارد، یعنی طبق قید و شرط باید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می‌گویند بر خلاف مقتضای عقد است، این کجایش خلاف مقتضای عقد است، خلاف مقتضای عقد آن است که بین شرط و مقتضا تضاد باشد، مانند بیع بلا ثمن و اجاره بدون اجرت، این تناقض است، شرط مخالف مقتضای عقد آن است که تناقض باشد، اینجا تناقض نیست، چون اثر مطلق الشرکة نیست، بلکه اثر شرکت مطلقه است که اگر سکوت کنی، مساوی است و الا اگر سکوت نکنی، اشکالی ندارد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دوم، یعنی اینکه می‌گویند مخالف سنت است، چون سنت می‌گفت ربح تابع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ربح تابع عین است، اما کی ربح تابع عین است؟ إذا سکت، و اما إذا قیّد، ربح تابع عین نیست، بلکه ممکن است جدا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قبیل شرط نتیجه است، بله؛ من هم قبول دارم که شرط نتیجه باطل است، ولی در اینجا شرط فعل است نه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می‌گوید اگر درآمد و ربح بیشتر شد، من از حالا آن بخشی را که مربوط بمن است به تو تملیک می‌کنم نه اینکه مال تو باشد، چون اگر بگویم مال تو باشد، می‌شود شرط نتیجه، اما اگر بگویم تملیک می‌کنم، یعنی ثمره‌ای که مال من است به تو تملیک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مسأله</w:t>
      </w:r>
    </w:p>
    <w:p>
      <w:pPr>
        <w:pStyle w:val="BookText"/>
        <w:rPr/>
      </w:pPr>
      <w:r>
        <w:rPr>
          <w:rFonts w:ascii="IRNazanin" w:hAnsi="IRNazanin" w:eastAsia="IRNazanin"/>
          <w:color w:val="111111"/>
          <w:sz w:val="28"/>
          <w:sz w:val="28"/>
          <w:szCs w:val="28"/>
          <w:rtl w:val="true"/>
          <w:lang w:bidi="fa-IR"/>
        </w:rPr>
        <w:t>برای حل مسأله، چند تصویر می‌شود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و کارگزار پا در میانی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زید و جناب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صورتی عامل شما می‌شوم که جناب زید ثلثان ببرد و عمرو هم ثلث ببرد، اگر از ناحیه عامل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تصویر خوب است، اما خارج از محل نزاع است، چون محل نزاع این است که مالک‌ها می‌خواهند این کار را بکنند، یعنی اینکه کدام کمتر ببرد و کدام بیشتر</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اصطلاح بحث ما در خود مالک‌هاست، نه در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عامل یک چنین پیشنهادی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و عمرو، من به شرطی عامل شما می‌شویم که جناب زید ثلثان ببرد و عمرو ثلث، اگر عامل یک چنین چیزی را بگوید، صحیح است، یعنی اشکال متوجه او نمی‌شود، اما این خارج از محل بحث ماست، چون محل بحث این است که می‌خواهیم از ناحیه مالک درست کنیم، و الا از ناحیه عامل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مالک ها هنگام بستن عقد مضاربه با عامل، مالک‌ها به همدیگر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بشرط أن یکون الثلثان لی و الثلث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سکوت کند، مالک‌ها به همدیگر شرط کنند که ثلثان مال من، ثلث هم مال تو باشد،عامل سکوت کند، مالک‌ها با همدیگر شرط کنند که یکی کمتر، دیگری بیشتر ببرد،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باید بین موجب و قابل باشد نه بین دوتا موجب، مالک ها در اینجا موقعیت شان، موقعیت موجب است، معنی ندارد که یک موجب علیه موجب دیگر شرط کند، در اینجا هردو در موقف موجب هستند،معنی ندارد که یکی از موجب ها علیه موجب دیگر زیادی را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تصویر اولی این بود که عامل پا در میانی کند و بگوید من در صورتی قبول می‌کنم که احدهما بیشتر از دیگری ببرد، این خوب است ولی خارج از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 این بود که خود مالک ها در عقد مضاربه با عامل قرار داد می‌بندد که من بیشتر ببرم دیگری کمتر، این باطل است، لأنّ الشرط من الموجب علی القابل، أو من القابل إلی الموجب، ما ندیدیم که موجب بر موجب دیگر شرط کند، اینجا هردو مالک، موضع شان، موضع موجب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سوم این است که هردو مالک قبل از آنکه عقد مضاربه ببندند، یکی به دیگری بگوید من وجهه بیشتری دارم، تو وجهه کمتر، بیا با همدیگر عقد ببنیدیم که اگر با دیگری مضاربه کردیم، من بیشتر از تو ببرم و تو کمتر از من، یعنی مالک ها قبلاً یک عقدی با همدیگر ببندند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شاملش بشود، وقتی یک قرار دادی را خارج از عقد مضاربه بستند، بعداً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باشد، این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در ضمن مضاربه نیست تا هردو بشوند موجب، بلکه قبلاً یک عقد مستقلی می‌بندند، یکی می‌شود موجب، دیگری می‌شود قابل، هردو یک قرار داد مستقل می بندند که اگر در آینده مضاربه کردیم، مضاربه ما بر این اساس این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این راه را در حاشیه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و راه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جلوی روی ما انداخته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مقتضای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تابع 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قبیل شرط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سه اشکال را بیان کردیم، عمده این است که از هر سه جواب دادیم و گفتیم خلاف مقتضای عقد آن است که بین شرط و عقد تناقض باشد، یعنی پذیرای عرفی نداشته باشد، مانند بیع بلا ثمن و اجاره بدون اجرت، این جور نیست و گفتیم بعضی از چیز ها آثار مطلق الشرکة است،آن قابل عوض شدن نیست، اما بعضی از چیزها از آثار شرکت مطلقه است، یعنی شرکت ساکته، آن قابل عوض است و اینکه می‌گویند باید مساوات باشد، از آثار شرکت مطلقه است که سکوت کنند، اما اگر حرف بزند، یعنی مقید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راه حل معین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راه اول اینکه عامل پا در میانی کند و بگوید من با این شرط وارد مضاربه می‌شوم که ربح را تفاضلاً قسمت کنید، گفتیم این مشکلی ندارد، بلکه خوب است، اما خارج از محل بحث ماست، چون محل بحث ما بین المالکین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راه دوم اینکه مالکین در ضمن عقد مضاربه تفاضل و زیادی را شرط کند، گفتیم این مطلب شدنی نیست، بلکه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شرط شارط می‌خواهد و مشروط علیه می‌خواهد، شارط باید موجب باشد، مشروط علیه قابل یا بالعکس،اینجا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یکی موجب باشد و یکی علیه دیگری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راه سوم این بود که مالک ها قبلاً یک عقد و قراردادی را مستقلاً انجام بدهند به گونه‌ای که یکی بشود موجب و دیگری بشود قابل، بعداً با عامل مضاربه کنند و مضاربه هم بر اساس همان توافق و عقد قبلی واقع بشود، این اشکالی ندارد و راه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لا محیص فی مقام التصحیح من تمهید شرکة عقدیة بین المالکین قبل عقد المضاربة، ثمّ إیقاع المضاربة علیه، بأن یتفقا قبل عقد المضاربة علی أن یضاربا فی المستقبل بشرط أن یملّک أحد المالکین جزءاً من ربحه للمالک الآخر إذا ظهر الربح، و هذا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التصحیح یشیر بعض المحشّین علی العروة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توقّف الصحّة هنا ایضاً علی إیقاع عقد الشرکة أوّلاً بین المالکین، متضمنّاً لما ذکر من شرط التساوی أو التفاضل فی الربح الحاصل لهما، مع إیقاع عقد المضاربة بینهما و العامل، و لا یجوز الاکتفاء بعقد المضاربة و حده، و اشتراط التساوی أو التفاضل المذکور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یازدهم می‌گوید عقد مضاربه، عقد جایز است، به این معنی که هر وقت مالک خواست قبل از شروع فی العمل، حین ا لشروع فی العمل وفی الوسط العمل،یعنی هر موقع مالک خواست می‌توانند عقد مضاربه را بهم بزنند، عامل و کارگزار نیز هر وقت دلش خواست می‌تواند عقد مضاربه را بهم بزند، ربح و سود خودش را نشان بدهد یا نشان ندهد، سود نقد بشود یا نقد نشود، فی تمام الحالات عقد مضاربه عقد جایز است، متن حضرت امام نیز همین است، ایشان می‌فرماید مضاربه از عقود اذنیه است، عقود اذنیه به عقودی می‌گویند که قائم به اذن مالک است، عاریه از عقود اذنیه است، مضاربه نیز از عقود اذنیه است، یعنی مالک اذن می‌دهد که از مالش در طریق مضاربه استفاده کند، در مقابل، عقود غیر اذنیه داریم که لازم هستند و نمی‌شود آنها را بهم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مسأله یازدهم</w:t>
      </w:r>
    </w:p>
    <w:p>
      <w:pPr>
        <w:pStyle w:val="BookText"/>
        <w:rPr/>
      </w:pPr>
      <w:r>
        <w:rPr>
          <w:rFonts w:ascii="IRNazanin" w:hAnsi="IRNazanin" w:eastAsia="IRNazanin"/>
          <w:color w:val="111111"/>
          <w:sz w:val="28"/>
          <w:sz w:val="28"/>
          <w:szCs w:val="28"/>
          <w:rtl w:val="true"/>
          <w:lang w:bidi="fa-IR"/>
        </w:rPr>
        <w:t>المسألة الحادیة العشر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المضاربة جائزة من الطرفین یجوز لکلّ منهما فسخها قبل الشروع فی العمل و بعده و قبل حصول الربح و بعده، صار المال کلّه نقداً – پارچه‌ها بشود درهم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فیه أجناس لم تنض بعد – نضّ، یعنی نقد شدن، یعنی پارچه‌ای که هنوز نقد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لو اشتراطا فیها الأجل جاز لکلّ منهما فسخها قبل انقضائه، ولو اشترطا فیها عدم الفسخ فإنّ کان المقصود لزومها بحیث لا تنفسخ بفسخ أحدهما أحدهما بأن جعل ذلک کنایة عن لزومها مع ذکر قرینة دالّة علیه بطل الشرط دون أصل المضاربة علی الأقوی، و إنن کان المقصود التزامهما بأن لا یفسخاها فلا بأس به، و لا یبعد لزوم العمل علیهما، و کذلک لو شرطاه فی ضمن عقد جائز ما لم یفسخ، و أمّا لو جعلا هذا الشرط فی ضمن عقد خارج لازم کالبیع و الصلح و نحوهما فلا إشکال فی لزوم العمل به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دو جور است، یک مضاربه مطلقه داریم، می‌شود گفت که آن جایز است، اما یک مضاربه مدت دار داریم، می‌گوید حتی در آن هم جایز است، فرض کنید دو سال با همدیگر عقد مضاربه بسته‌اند، هنوز سال به آخر نرسیده، مالک می‌گوید من بهم می‌زنم یا عامل می‌گوید من بهم می‌زنم، در مضاربه مطلقه من نیز قائلم که جایز است، چون از اول خود شان شل گرفته‌اند، یعنی محدّد به حد نکردند، اما اگر محدّد به حد کردند، حضرت امام می‌فرماید باز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علما و اعلام</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المال متی أراد أن یأخذ ماله من مضاربه، کان له ذلک و لم یکن لمضارب الامتناع علیه من ذلک، منتها باید گذشته را اجرة المثل بدهد، و کان له أجرة المثل إلی ذلک الوقت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مدتی که کار کرده، باید اجرة المثل بدهد چون هنوز به ربح نرسیده و ربحی در کار نیست، بله، اگر ربح حاصل شده باشد، ربح را طبق قرار داد بین خود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القراض من عقود الجائزة فی الشریعة بغیر خلاف</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عقد جائز من الطرفین</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المضاربة عقد جائزة من الطرفین لکلّ واحد منهما فسخه متی شاء</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حائز من الطرفین لکلّ واحد منهما فسخه سواء نضّ المال أو کان به عروض</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إلی غیر ذلک من العباراة المتقاربة الحاکیة عن اتفاقهم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العلماء علی أنّ اللزوم لیس لیس من موجبات عقد القراض، و أنّ لکلّ واحد منهما فسخه ما لم یشرع العامل فی القراض، و اختلفوا إذا شرع العامل،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و هو عقد یورث فإن مات – یعنی اگر مالک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للمقارض بنون أمناء کانوا فی القراض مثل أبیهم و إن لم یکونوا أمناء کان لهم أن یأتوا بأمین، و قال الشافعی و أبو حنیفه لکلّ واحد منهم الفسخ إذا شاء، و لیس هو عقد یورث، فمالک ألزمه بعد الشروع فی العمل لما فیه من ضرر، و رآه من العقود الموروثة، و الفرقة الثانیة شبّهت الشروع فی العمل بما بعد الشروع فی العمل</w:t>
      </w:r>
      <w:r>
        <w:rPr>
          <w:rFonts w:eastAsia="IRNazanin" w:cs="IRNazanin"/>
          <w:color w:val="111111"/>
          <w:sz w:val="28"/>
          <w:szCs w:val="28"/>
          <w:rtl w:val="true"/>
          <w:lang w:bidi="fa-IR"/>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خدمت علامه امینی رسیدم و عرض کردم یک کتابی معرفی کن که آراء اهل سنت را ملخّصاً به ما بگوید، ایشان فرمود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 را بگیرید، من از آن زمان با این کتاب آشنا شدم، یعنی در نجف بودم و آن را خریدم و اخیراً مجمع التقریب بین المذاهب که در تهران است این کتاب را چاب کرده و فتاوای شیعه را هم در پاورقی آورده ولذا کتاب خیلی ارزش پیدا کرده است</w:t>
      </w:r>
      <w:r>
        <w:rPr>
          <w:rFonts w:eastAsia="IRNazanin" w:cs="IRNazanin"/>
          <w:color w:val="111111"/>
          <w:sz w:val="28"/>
          <w:szCs w:val="28"/>
          <w:rtl w:val="true"/>
          <w:lang w:bidi="fa-IR"/>
        </w:rPr>
        <w:t>.</w:t>
      </w:r>
      <w:bookmarkStart w:id="283" w:name="pg4268_39710"/>
    </w:p>
    <w:p>
      <w:pPr>
        <w:pStyle w:val="BookText"/>
        <w:rPr/>
      </w:pPr>
      <w:bookmarkEnd w:id="283"/>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المضاربة من العقود الجائزة تفسخ بفسخ أحدهما أیّهما کان و بموته و جنونه و الحجر علیه لسفه، لأنّه منصرف فی مال غیره بإذنه فهو کالوکیل و لا فرق بین ما قبل التصرّف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ذکرنا من کلماتهم معنی الجواز، و هو جواز الفسخ بمعنی أنّه یجوز للمالک الرجوع من الإذن فی التصرّف فی ماله و للعامل الامتناع عن العمل فی أیّ وقت کان، و أمّا ما عیّناه للمال و للعمل من الربح فلا یجوز فسخه و الرجوع إلی أجرة المثل بعد ظهور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جواز العقد یسبّب فی عدم بقائه فی المستقبل و لا یؤثر فی هدم ما بنیا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در این مسأله با این اجماع موافق نیستم، البته اگر مؤجل نباشد، یعنی مطلق باشد، حق با مجمعین است، اما اگر مؤجل است و در عین مؤجل بودن بگوییم هردو طرف می‌توانند معامله را بهم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حجر علی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عصر و زمان ما هیچکس حاضر به مضاربه نمی‌شود، چون هر وقت عامل و کارگزار می‌خواهد مضاربه را بهم بزند یا هر موقع مالک بخواهد آن را بهم بزند، این چه اجماعی است که آقایان کرده‌اند و فرق می نهند بین عقود اذنیه و عقود غیر اذنیه؟</w:t>
      </w:r>
      <w:r>
        <w:rPr>
          <w:rFonts w:eastAsia="IRNazanin" w:cs="IRNazanin"/>
          <w:color w:val="111111"/>
          <w:sz w:val="28"/>
          <w:szCs w:val="28"/>
          <w:rtl w:val="true"/>
          <w:lang w:bidi="fa-IR"/>
        </w:rPr>
        <w:t>!</w:t>
      </w:r>
    </w:p>
    <w:p>
      <w:pPr>
        <w:pStyle w:val="Heading2"/>
        <w:numPr>
          <w:ilvl w:val="1"/>
          <w:numId w:val="1"/>
        </w:numPr>
        <w:rPr/>
      </w:pPr>
      <w:bookmarkStart w:id="284" w:name="__RefHeading___Toc440282_1479056682"/>
      <w:bookmarkStart w:id="285" w:name="_Toc95"/>
      <w:bookmarkEnd w:id="284"/>
      <w:r>
        <w:rPr>
          <w:rtl w:val="true"/>
        </w:rPr>
        <w:t xml:space="preserve">آیا مضاربه عقود جایز است؟ </w:t>
      </w:r>
      <w:r>
        <w:rPr/>
        <w:t>95/12/15</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عقود جایز است؟</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از کلمات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اهل سنت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جایز است، یعنی طرفین مضاربه هر گاه بخواهند می توانند آن را بهم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چهار نفر را نقل کردیم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ابن برّاج، ابن ادریس و محقق، و سپس گفتیم متاخرین نیز همگی این مسأله را مسلّم گرفته اند که مضاربه عقد جایز است نه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کمی با همدیگر اختلاف داشتند، یعنی برخی از آنها می گفتند قبل از شروع جایز است اما بعد از شروع لازم می شود، اما بعضی ها این را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قائلین به جواز عقد مضاربه</w:t>
      </w:r>
    </w:p>
    <w:p>
      <w:pPr>
        <w:pStyle w:val="BookText"/>
        <w:rPr/>
      </w:pPr>
      <w:r>
        <w:rPr>
          <w:rFonts w:ascii="IRNazanin" w:hAnsi="IRNazanin" w:eastAsia="IRNazanin"/>
          <w:color w:val="111111"/>
          <w:sz w:val="28"/>
          <w:sz w:val="28"/>
          <w:szCs w:val="28"/>
          <w:rtl w:val="true"/>
          <w:lang w:bidi="fa-IR"/>
        </w:rPr>
        <w:t>حال باید ببینیم که دلیل قائلین به جواز چیست؟ نخست باید ادله آنها را بررسی کنیم و آنگاه ببینیم که آیا ما دلیل بر لزوم داریم یا نه؟</w:t>
      </w:r>
    </w:p>
    <w:p>
      <w:pPr>
        <w:pStyle w:val="BookText"/>
        <w:rPr/>
      </w:pPr>
      <w:r>
        <w:rPr>
          <w:rFonts w:ascii="IRNazanin" w:hAnsi="IRNazanin" w:eastAsia="IRNazanin"/>
          <w:color w:val="111111"/>
          <w:sz w:val="28"/>
          <w:sz w:val="28"/>
          <w:szCs w:val="28"/>
          <w:rtl w:val="true"/>
          <w:lang w:bidi="fa-IR"/>
        </w:rPr>
        <w:t>آن مقداری که من جست و جو کردم، آنان بیش از دو دلیل ندارند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اجماع، دلیل اول شان بر جواز اجماع است و می گویند ما اجماع و اتفاق بر جواز مضاربه داریم، یعنی اجماع قائم است بر اینکه مضاربه یک عقد جایز است نه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دلیل دوم شان، دلیلی است که آیت الله خوئی در حاشیه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فرموده مضاربه از عقود اذنیه می‌باشد و قائم با اذن است و هرگز التزامی از طرفین در این مسأله نیست، یعنی نه التزامی از ناحیه مالک است و نه التزامی از ناحیه عامل، غایة ما فی الباب مالک اجازه داده که در مال او تصرف کند، هر وقت خواست اجازه می دهد و هرگاه نخواست، اذن خود را پس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اجماع</w:t>
      </w:r>
    </w:p>
    <w:p>
      <w:pPr>
        <w:pStyle w:val="BookText"/>
        <w:rPr/>
      </w:pPr>
      <w:r>
        <w:rPr>
          <w:rFonts w:ascii="IRNazanin" w:hAnsi="IRNazanin" w:eastAsia="IRNazanin"/>
          <w:color w:val="111111"/>
          <w:sz w:val="28"/>
          <w:sz w:val="28"/>
          <w:szCs w:val="28"/>
          <w:rtl w:val="true"/>
          <w:lang w:bidi="fa-IR"/>
        </w:rPr>
        <w:t>من در باره اجماع چند خدشه دارم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اجماعی که نقل کردم، مال همین چند نفر از قدما بود، یعنی همه قدما این مطلب را نگفته اند، مثلاً از شیخ صدوق در این مسأله رأی و نظری نیست، همچنین از دیگر علمایی که معاصر ایشان بودهاند و هکذا از سید مرتضی و سید رضیی در این مسأله چیزی بیان نشده، پس معلوم می شود آن اجماعی که به معنای اتفاق کل باشد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دلیل وصل إلیهم و لم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نیست و مرحوم آیت الله خوئی نیز به این مطلب توجه پیدا کرده ولذا می گوید دلیل ما اجماع نیست تا کسی بگوید اجماع محقق نیست، همه نگفته اند، بلکه عده ای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ظاهراً اجماع اینها، اجماع بر قاعده است، یعنی این اجماع را از قاعده استنباط کرده اند، خیال کرده اند که باب مضاربه از قبیل وکالت است، البته در وکالت انسان هر وقت خواست می‌تواند وکیل خود را عزل کند، اجماع بر قاعده است، قاعده وکالت است و این بزرگواران هم خیال کرده اند که مضاربه هم از مصادیق وکالت است و در وکالت انسان هر وقت بخواهد می تواند وکیل خود را عزل کند و در نتیجه در باب مضاربه نیز انسان هر وقت خواست می تواند عقد مضاربه را بهم بزند و عامل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اصل مسأله نیست، بلکه اجماع بر یک قاعده کلیه است، چون آن قاعده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الوکیل قابل للعزل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هم از آن قاعده کلیه استتنباط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کنون دو خدشه بر این اجماع کردیم وگفتیم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مسأله اجماعی نیست یعنی آنچنان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دلیل وصل إلیهم و لم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نیست، مثلاً انسان اگر با زنی زنای محصنه کند، دلیل نداریم که این حرام است مگر اجماع، مسلّماً اتفاق علماست که انسان با زنی که زنای محصنه کرده نمی تواند با او ازدواج کند، یعنی زنای محصنه موجب حرمت است، چرا؟ دلیلش اتفاق است، اتفاقی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دلیل وصل إلیهم و لم یصل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مسأله ما در آن حد نیست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باب فقه انسان نباید فریب اجماعات را بخورد، چون برخی از اجماع ها اجماع بر قاعده است، از قاعده حکم را استنباط کرده اند، مرحوم شیخ انصاری در باب اجماع منقول، این نکته را دارد که برخی از اجماعات ما اجماع بر قاعده است، یعنی چون قاعده مجمع علیه است و خیال شده که فلان مسأله هم مصداق آن قاعده است فلذا نسبت به آن مسأله هم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به نظر من، اجماع آقایان مربوط است به مضاربه مطلقه، اگر مضاربه مطلقه کردند، البته این جایز است، چون اگر مضاربه مطلقه لازم باشد، معنایش این است که هیچوقت انسان بر مال خود مسلط نباشد، موجل که نیست، مطلق است و اگر این لازم باشد، مضاربه می شود یک طوق لعنتی بر گردن انسان، هزار تومان که به طرف دادم، دیگر اصلاً مالک هزار تومان هم نمی شوم، هیچ وقت نمی‌بهم بزنم، مگر اینکه یا او بمیرد یا من بمیرم ولذا باید بگوییم این اجماع ها مربوط به مضاربه های مطلقه است که قیدی درش نیست، ما هم قائلیم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دلیل دوم مال آیت الله خوئی بود، ایشان فرمود بود که مضاربه از عقود اذنیه است و در عقود اذنیه التزامی نیست، پس در مضاربه هم التزام نیست، فقط یک اذنی است و می گوید در این مال من تصرف کن اگر سودی کرد، سودش بین من و شما تقسیم شود، مثل عاریه می مانند، من چیزی را که بکسی عاریه داده ام، هر وقت دلم خواست آن را 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سبحانی نسبت به دلیل آیت الله خوئی</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از ایشان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عقود اذنیه خیلی روشن است که از عقود جایزه است، مانند عاریه و مانند ودیعه، اما اینکه در عقد مضاربه التزام نیست، چطور التزام نیست؟ مالک ملتزم می شود که مبلغی را در اختیار عامل بگذارد، عامل نیز متلزم می شود که من با این مبلغ تجارت کنم، آیا این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التزام از این التزام بالاتر است؟ من ملتزم می شوم که ثروتم در اختیار تو باشد، عامل نیز ملتزم می شود که عمل در اختیار من، شاهد ببر التزام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در ا ختیار عامل نهاد اما عامل کوتاهی کرد و با آن تجارت نکرد، این عامل خائن شده و لذا ضامن است، و حال آنکه سابقاً ضامن نبود، همین که معطل کند و دنبال تجارت نرود، ضامن است، اگر التزامی در کار نباشد، معنی ضمان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ایشان عجیب است با اینکه احاطه‌ای بر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 وجود راجع به این مسأله می‌فرماید التزامی در کار نیست و فقط یک اباحه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ایشان سوال می‌کنیم که اگر التزامی در کار نیست، پس چرا ضامن است؟ از اینکه ضامن است، معلوم می‌شود که قرار دادی استکه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بدهم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را بگیرد،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به موقع در اختیار تو بگذارم و تو هم مبلغ را به موقع به کار بیندازی و در مسیر تجارت قرار بدهی و با آن کار کنی، این التزام است ولذا اگر جناب عامل کوتاهی کرد، حتماً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ادله طرف را بررسی کردیم که یک دلیل شان اجماع بود، و دلیل دیگر شان این بود که التزامی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خدشه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اولاً گفتیم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اجماع بر قاعده است ،یعنی فرع را از قاعده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اجماع مربوط به مضاربه‌های مطلقه است نه مضاربه‌های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شان که آیت الله خوئی ارائه کرده بود و فرموده التزامی در کار نیست، ما در جواب ایشان عرض کردیم که این دلیل شما بر خلاف آن چیزی است که ما کاوش کردیم و آن اینکه التزام در طرفین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دلیل اینکه اگر جناب عامل کوتاهی کرده ضامن است و اگر التزامی در بین نبود، ضمانت معنی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دراسة أدلة القائلین بعدم اللزوم</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قائلین به لزوم عقد مضاربه</w:t>
      </w:r>
    </w:p>
    <w:p>
      <w:pPr>
        <w:pStyle w:val="BookText"/>
        <w:rPr/>
      </w:pPr>
      <w:r>
        <w:rPr>
          <w:rFonts w:ascii="IRNazanin" w:hAnsi="IRNazanin" w:eastAsia="IRNazanin"/>
          <w:color w:val="111111"/>
          <w:sz w:val="28"/>
          <w:sz w:val="28"/>
          <w:szCs w:val="28"/>
          <w:rtl w:val="true"/>
          <w:lang w:bidi="fa-IR"/>
        </w:rPr>
        <w:t>ما از چند راه و طریق مسأله را ثابت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اینکه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 جناب شیخ انصاری در دو جای مکاسب این مسأله را مطرح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اول بیع، و دیگری در اول خیارات،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جواز دلیل می‌خواهد، آیا مضاربه جزء عقود است یا نه؟ جزء عقود است،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آن را شامل است، شما باید دلیل بر جواز بیاورید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عقد است، البته شما عقد را دو قسمت کردید،یکی عقد اذنی و دیگری عقد غیر اذنی، ولی ما در قرآن کریم این اصطلاح را نداریم، بلکه در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ما خرج، آنچه که از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مانند عاریه، ودیعه و امثالش، اما در غیر اینها اصل در عقود لزوم است، شما باید دلیل بیاورید که این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اگر بگویید دلیل ما اجماع است،ما قبلاً جواب دادیم که این اجماع سه تا مشکل دارد، اولاً اجماعی در کار نیست، ثانیاً، اجماع بر قاعده است، ثالثاً این اجماع مربوط به مضاربه‌های بی اجل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أنّ الأصل فی العقود، هو اللزوم کما هو الأصل المحقق فی باب المعاملات، و الجواز یحتاج إلی الدلیل، و أما الاتفاق فالقدر المتیقّن منه، هو ما إذا کان مطلقاً لا مؤجّلاً بأجل، و علی فرض إطلاقه فإنّ الإجماع هنا إجماع علی القاعدة، لأنّهم جعلوها من فروع الوکالة فی التصرّف فی مال الغیر فعطفوها علیها و مثل هذا الإجماع لا یکشف عن دلیل وصل إلیهم و لم یصل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الدلیل علی الفرعیة، فضلا عن وجود دلیل و صل إلیهم و 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انّ عقد المضاربة علی خلاف القاعدة، قد عرفت ضعفه فی صدر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برای این مضاربه را تجویز کرده که پول از صندوق‌ها بیرون بیاید و کارگر هم بی کار نماند، در حقیقیت یکنوع ازدواج بین ثمن و بین عمل است، مصلحت را در نظر بگیریم، البته سنی نیستیم که عمل به مصلحت کنیم، اما مصلحت خودش مقوّم مسأله است، مسأله این است که مردم پول شان را در صندوق ها حفظ و نگهداری نکنند، کارگر هم بی کار نماند و با این عقد مضاربه چرخ اقتصاد جامعه به گردش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اشکال نکند که این سخن شما یکنوع طرفداری از نظام سرمایه داری است، چون صاحب پول که این پول ها را جمع کرده، از آسمان برایش فرود نیامده، بلکه حاصل تلاش و کار شبانه روزی‌اش می‌باشد و در حقیقت این پولی که در صندوق خود نگهداری کرده، نتیجه عمل فشرده‌اش است، یعنی کار کرده و آن را جمع نموده، و بسیار کم اتفاق می‌افتد که پدر می‌میرد و به انسان ارث می‌رسد و تازه پدر نیز همان پول‌ها را از طریق عمل و کار به دست آورده ولذا خیال نشود که می‌خواهیم خون کارگر را در شیشه کنیم</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اسلام می‌خواهد پول در صندوق نماند، اگر کارگر بداند که این معامله جایز است، یعنی هر وقت مالک و صاحب پول دلش خواست آن را بهم می‌زند، کارگر زیر بار یک چنین عقد و قرار دادی نمی‌رود و در نتیجه این مضاربه‌ها معطل می‌ماند، ولذا مصلحت ایجاب می‌کند که بگوییم شرع مقدس در اینجا جانب لزوم را گرفته، چون اگر جایز باشد، مضاربه بر زمین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الفرق بین المضاربة و المساقاة و المزارعة؟ و حال آنکه همه آقایان می‌گویند مساقات و مزارعه لازم است، اما در باب مضاربه می‌گویید جایز است، این سه تا با همیدگر چه فرق می‌کنند؟ در هر سه سرمایه از یک طرف، عمل هم از طرف دیگر، در باب مضاربه سرمایه و رأس المال درهم و دینار است، اما در آنجا سرمایه درخت و باغ است، در مزارعه هم سرمایه تخم و زمین است، همه در اختیار کارگر است، چطور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 و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 گویید لازم است، اما در باب مضاربه که می‌رسید، می‌گویید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دو دلیل را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اینکه؛ در اول بیع مکاسب، جناب شیخ انصاری اشکال را مطرح می‌کند و من جوابش را از شما می‌خواهم، اشکال شیخ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بیع شرعی را می‌گوید، اگر ما شک کردیم که آیا معاطات بیع است یا بیع نیست ؟ این شک در مصداق است، فلذا نمی‌توانیم به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تمسک به عام در شبهه مصداقیه خود عام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شک کردیم که معاطات بیع است یا بیع نیست، یا شک کردیم که بیع نسیه بیع است یا بیع نیست، یا شک کردیم که آیا تقدم ایجاب بر قبول لازم است یا نه؟ نمی‌توانیم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این بیع، بیع شرعیه است و ما نمی‌دانیم که اینها بیع شرعی است یا بیع شرعی نیست، چون شک در مصداق است و در شک در مصداق نمی‌شود به عام تمسک کرد، مثلاً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آدمی است و یک عمامه هم بر سرش گذاشته، ما نمی‌دانیم که این عمامه‌اش همانند عمامه یزیدی هاست که اکثر مردم شان عمامه دارند، یا اینکه عمامه‌اش، عمامه اهل علم است و واین آدم عالم ا ست، آیا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نه، چرا؟ چون شک در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انصاری از اشکال</w:t>
      </w:r>
    </w:p>
    <w:p>
      <w:pPr>
        <w:pStyle w:val="BookText"/>
        <w:rPr/>
      </w:pPr>
      <w:r>
        <w:rPr>
          <w:rFonts w:ascii="IRNazanin" w:hAnsi="IRNazanin" w:eastAsia="IRNazanin"/>
          <w:color w:val="111111"/>
          <w:sz w:val="28"/>
          <w:sz w:val="28"/>
          <w:szCs w:val="28"/>
          <w:rtl w:val="true"/>
          <w:lang w:bidi="fa-IR"/>
        </w:rPr>
        <w:t xml:space="preserve">مرحوم شیخ از این اشکال به دو وجه جواب داده، ایشان این گونه جواب می‌دهد و می‌فرماید شرع مقدس برای بیع شرعی طریق قرار داده و آن طریق بیع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بیعاً عرفاً فهو بیع شرعاً 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 مقدس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نگذاشته، بلکه طریق و راه معین کرده، راه این است که بیع عرفی را طریق برای بیع شرعی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ما کان بیعاً عرفاً فهو بیع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معاطات بیع عرفی است، پس شرعا هم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بیع الخنزیر و بیع الکلب بیع عرفاً و لیس بیع شرعاً چون دلیل داریم، ما نیز همین را می‌گوییم و می‌گوییم اگر تمام دنیا را بگردید، مضاربه‌ها از نظر عرف، بیع لازم است، عرفاً که لازم شد، لزوم عرفی دلیل بر لزوم شرعی است،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المهمّة المترتّبة علی المضاربة من خروج الأموال من الکنوز و الصنادیق و انجذاب العمّال إلی العمل وصدّ الناس عن الرّبا، لا تتحقق إلا إذا کانت هناک ثقة بین الطرفین، حیث یثق ربّ المال بأنّ العامل یعمل بماله إلی مدّة محدّدة، و یثق العامل بأنّ ربّ المال لا یفسخ العقد، و إلا فلو کان جائزاً فی المدة المحدّدة و کان لکلّ فسخ العقد، فلا تبقی ثقة للطرفین، فلا یقومان بها و یکون تشریع المضاربة تشریعاً عاطلا قلیل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انّ عقد المضاربة علی خلاف القاعدة، قد عرفت ضعفه فی صدر الکتاب</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المضاربة فی العرف معاملة لازمة و هی تکشف عن کونها کذلک شرعاً، و قد ذکر الشیخ الأنصاری فی المتاجر بعد الفراغ من تعریف البیع بأنّه یستکشف من الصحة العرفیة، الصحة الشرعیة، و علیه یستکشف من اللزوم العرفی، کونها کذلک شرعا، فالأقوی هو کونها عقداً لازماً إذا کان محدّدا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للطرفین التفاسخ و الإقاله کما هو شأن کلّ عقد لازم</w:t>
      </w:r>
      <w:r>
        <w:rPr>
          <w:rFonts w:eastAsia="IRNazanin" w:cs="IRNazanin"/>
          <w:color w:val="111111"/>
          <w:sz w:val="28"/>
          <w:szCs w:val="28"/>
          <w:rtl w:val="true"/>
          <w:lang w:bidi="fa-IR"/>
        </w:rPr>
        <w:t>.</w:t>
      </w:r>
      <w:bookmarkStart w:id="286" w:name="pg4268_39727"/>
    </w:p>
    <w:p>
      <w:pPr>
        <w:pStyle w:val="Heading2"/>
        <w:numPr>
          <w:ilvl w:val="1"/>
          <w:numId w:val="1"/>
        </w:numPr>
        <w:rPr/>
      </w:pPr>
      <w:bookmarkStart w:id="287" w:name="__RefHeading___Toc440284_1479056682"/>
      <w:bookmarkStart w:id="288" w:name="_Toc96"/>
      <w:bookmarkEnd w:id="286"/>
      <w:bookmarkEnd w:id="287"/>
      <w:r>
        <w:rPr>
          <w:rtl w:val="true"/>
        </w:rPr>
        <w:t xml:space="preserve">آیا مضاربه عقود جایز است؟ </w:t>
      </w:r>
      <w:r>
        <w:rPr/>
        <w:t>95/12/16</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عقود جایز است؟</w:t>
      </w:r>
    </w:p>
    <w:p>
      <w:pPr>
        <w:pStyle w:val="BookText"/>
        <w:rPr/>
      </w:pPr>
      <w:r>
        <w:rPr>
          <w:rFonts w:ascii="IRNazanin" w:hAnsi="IRNazanin" w:eastAsia="IRNazanin"/>
          <w:color w:val="111111"/>
          <w:sz w:val="28"/>
          <w:sz w:val="28"/>
          <w:szCs w:val="28"/>
          <w:rtl w:val="true"/>
          <w:lang w:bidi="fa-IR"/>
        </w:rPr>
        <w:t>آقایان بعد از آنکه قائل شدند که عقد مضاربه، یک عقد جایز است، آنگاه به این فکر افتادند که به نوعی آن را لازم کنند، البته ما احتیاج به این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نظر ما عقد مضاربه، عقد لازم است و دلایل آن را نیز بیان نمودیم، ولی آقایان دیگر می‌خواهند آن را از راه دیگر لازم کنند، چه کنند؟ در عقد مضاربه عدم فسخ را شرط کنند، یعنی با هم عقد مضاربه می‌بندند و در ضمن عقد شرط می‌کنند مادامی که مدت به پایان نرسیده و اجل به سر نرسیده، نه عامل حق بهم زدن را دارد و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شرط عدم فسخ دو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شرط می‌کنند که هیچکدام از 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فسخ نباشیم و قدرت بر فسخ نداشته باشیم، این یک معنی است مالک به عامل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تو قدرت بر فسخ را نداشته باشی، عامل هم به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قدرت بر فسخ نداشته باشی،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این گونه شرط کنند،این شرط فاسد است، علت فسادش را بعداً بیان خواهیم کرد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همدیگر مضاربه می‌بندند و می‌گوید تو اختیار داری که فسخ هم بکنی، اما من با تو شرط می‌کنم که از این اختیار یک طرف انتخاب کن، یعنی عدم الفسخ را انتخاب کن، دست تو را نمی‌بندم، اما در عین احتیار، این بخش را اختیار کن، یعنی عدم فسخ را اختیار کن، می‌فرماید اگر این گونه شرط کنند، این شرط در عقد مضاربه لازم العمل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اینکه بتوانیم عقد مضاربه را عقد لازم کنیم،شرط می‌کنیم عدم فسخ را به احد الوجهین، وجه اول فاسد است، اما وجه دوم فاسد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اشتراطا فیها عدم الفسخ، فإن کان المقصود لزومها بحیث لا تنفسخ بفسخ أحدهما – بأن جعل ذلک کنایة عن لزومها، مع ذکر قرینة دالّة علیه – بطل الشرط دون أصل المضاربة علی الأقوی – چرا حضرت امام اقوی می‌گوید؟ چون دو قول است که عقد فاسد، مفسد است یا مفسد نیست؟ ما می‌گوییم شرط فاسد، مفسد عقد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المقصود التزامهما بأن لا یفسخاها، فلا بأس به،و لا یبعد لزوم العمل علیهما – تا اینجا در ضمن عقد مضاربه شرط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شرطاه فی ضمن عقد جائز ما لم یفسخ</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هم چنین است اگر در ضمن یک عقد جایز شرط کنند، البته عقد جایز در اینجا مضاربه است، منتها یک عقد جایز هم داریم بنام هبه،در ضمن هبه بگوید من این را به شما هبه می‌کنم به شرط اینکه در عقد مضاربه این بخش را انتخاب کنی، یعنی بخش عدم فسخ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ممکن است در ضمن عقد لازم چین شرطی را بکند که در جلسه آینده بحث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نحوه شرط می‌کند، گاهی در ضمن خود عقد مضاربه و گاهی در ضمن عقد جایز دیگر مثل هبه، و گاهی در ضمن عقد لازم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که می‌فرماید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باطل است؟ گاهی می‌گویند علت بطلانش این است که این بر خلاف مقتضای عقد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 معیار برای خلاف مقتضای عقد، چیست؟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میزانی را برای خلاف مقتضای عقد بیان می‌کنم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یک عقدی را می‌شنود، مانند بیع،اجاره،نکاح، اول چیزی که به ذهن انسان تبادر می‌کند، همان مقتضای عقد است، مثلاً اگر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بیته و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مبادله کرد بین خانه 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نفسه فی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قرارداد بست بین یک عمل و پول، اصولاً اوّل ما یتبادر إلی الذهن، مقتضای عقد است، مثلاً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زن گرفت، یعنی می‌خواهد تمتع جنسی ببرد، ولذا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و أجر بلا أجرة، نکح بلا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خلاف مقتضای بیع،اجاره و نکاح است، میزان در شناسای مقتضای عقد از غیر مقتضای عقد، أوّل ما یتبادر إلی ذهن العرف، آن مقتضای عقد است، اگر گفتند مضاربه کرد، در مضاربه خوابیده که حق فسخ داشته باشند، بقیه حواشی است، یعنی نمی‌توانیم آنها را اثر خود مضاربه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بگویند قسم اول باطل است چون خلاف مقتضای عقد است، درست نیست، چون مقتضای عقد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یتبادر إلی الذهن فی أوّل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ما مضاربه را بشنویم، توی ذهن ما جواز و حق الفسخ تبادر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حضرت امام می‌باید باطل است، نه از این نظر که بر خلاف مقتضای عقد است، بلکه بخاطر اینکه خلاف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قرار شد که مضاربه عقد جایز باشد، آقایانی که می‌گویند عقد جایز است، لابد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الیهم دلیل و لم یصل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 گویی حق فسخ نداشته باشی، اعلام مبارزه با قول امام صادق 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إلیهم و لم یصل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این بر خلاف کتاب و سنت است، البته بنابر این که مضاربه عقد جایز است، یعنی در قرآن و سنت دلیل بر جوازش است، شما که می‌آیید دستش را می‌بندید و می‌گویید حق فسخ نداشته باشی، این خودش یکنوع مبارزه با قول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اولی باطل است، نه از این نظر که خلاف مقتضای عقد است، بلکه از این نظر که بر خلاف کتاب و سنت است، البته بنابر اینکه عقد مضاربه عقد جایز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علیه الکتاب و السنّة و الإجماع</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دومی که بگوید تو حق فسخ داری، معامله هم جایز است، من دست به ترکیب معامله نمی‌زنم، بر خلاف اولی، چون اولی دست به ترکیب می‌زد، ولی من دست به ترکیب معامله نمی‌زنم، منتها به من قول بده که این بخش را انتخاب کنی، یعنی عدم فسخ را، مادامی که اجل سر نیامده، معامله را بهم نزنی، طرف هم قبول می‌کند و می‌گوید من معامله را بهم نمی‌زنم، این نه بر خلاف مقتضای عقد است و نه بر خلاف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یشترط علی المالک أو العامل أن لا یملکا الفسخ، أو لا یکون لهما حق الفسخ، فلا شکّ أنّ هذا النوع من الشرط باطل، إنّما الکلام فی وجه البطلان فربما یقال – کما علیه المحقق فی الشرائع – إنّه مناف لمقتضی العقد </w:t>
      </w:r>
      <w:r>
        <w:rPr>
          <w:rStyle w:val="FootnoteAnchor"/>
          <w:rtl w:val="true"/>
        </w:rPr>
        <w:footnoteReference w:id="441"/>
      </w:r>
      <w:r>
        <w:rPr>
          <w:rFonts w:ascii="IRNazanin" w:hAnsi="IRNazanin" w:eastAsia="IRNazanin"/>
          <w:color w:val="111111"/>
          <w:sz w:val="28"/>
          <w:sz w:val="28"/>
          <w:szCs w:val="28"/>
          <w:rtl w:val="true"/>
          <w:lang w:bidi="fa-IR"/>
        </w:rPr>
        <w:t>، و تبعه السیّد الطباطبائی فی العروة، و إن عدل عنه بأنّه مناف لإطلاق العقد لا لمقتضاه، و الظاهر أنّه لیس مخالفاً لمقتضاه، فلا حاجة إلی الإجابة عنه بما ذکر، لأنّ مقتضی المضاربة نظیر کون الربح بینهما أو کون المال من أحدهما و العمل من الآخر، فکلّ شرط خالف ذلک فهو مخالف لمقتضی العقد، و نظیره – فی غیر باب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باع بلا ثمن، أو آجر بلا أجرة أو نکح امرأة بشرط أن لا یتمتع بها أصلاً، فإنّ کلّ ذلک مناف لمقتضی العقد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یا شاید علت بطلان این باشد که مخالف کتاب و سنت است، چون قائلیم که مضاربه عقد جایز است، لابد مدرک داریم، مدرک ما یا کتاب است یا سنت و یا اجماع، بنابراین، این بخاطر مخالفت کتاب و سنت است، وجه اول رد شد، یعنی وجه اول به دو دلیل رد شد، دلیل این بود که بر خلاف مقتضای عقد است، بعضی ها گفتند خلاف مقتضای عقد است و ما گفتیم خلاف کتاب و سنت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یدخل مجال التشریع و لا یسلب عن الطرفین ملکیة الفسخ، و القدرة علی هدم العقد، بل مع الاعتراف بهذا الحق الشرعی، یشترط علیه أمراً و هو أن لا یفسخ – فی الأجل المضروب – العقد، و بعبارة أخری یلتزم بأن لا یستفید من هذا الحقّ فی المدّة المضروبة أو یأخذ من هذا المباح بأحد الطرفین و هو عدم الفسخ، و هذا النوع من الاشتراط لیس مخالفاً لمقتضی العقد و لا مخالفاً لحکم الشرع، و إلّا فلو کان مثل هذا الشرط علی خلاف الکتاب و السنّة لأصبحت جمیع الشروط کذلک، لأنّ الشرط مباح فی حدّ نفسه و للمشروط علیه فعله و ترکه، و لکنّه بعد الاشتراط لا محیص له عن الإنجاز، فلو باع داره و شرط علی المشتری خیاطة الثوب، تلزم علیه الخیاطة عملاً بالآیة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 لیس لأحد أن یعترض و یقول إنّ هذا الشرط مخالف للشریعة، لأنّه کان فیها مختاراً بین الفعل و الترک و الآن أصبح و هی لازمة علیه</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اینجا یک سوال مقدّری هست، من آن را مطرح کنم و شما جوابش را بفرمایید، می‌گوید چرا؟ اگر بگویید این آدم از میان این دوتا، عدم فسخ را انتخاب کند، آزادی را از این آدم سلب کردیم، قبل از آنکه شرط کنیم، چه بود؟ این آدم آزاد بود، حالا که شرط کردیم، در واقع آزادی را از او گرفتیم؟</w:t>
      </w:r>
    </w:p>
    <w:p>
      <w:pPr>
        <w:pStyle w:val="BookText"/>
        <w:rPr/>
      </w:pPr>
      <w:r>
        <w:rPr>
          <w:rFonts w:ascii="IRNazanin" w:hAnsi="IRNazanin" w:eastAsia="IRNazanin"/>
          <w:color w:val="111111"/>
          <w:sz w:val="28"/>
          <w:sz w:val="28"/>
          <w:szCs w:val="28"/>
          <w:rtl w:val="true"/>
          <w:lang w:bidi="fa-IR"/>
        </w:rPr>
        <w:t>در جواب عرض می‌کنیم که اگر این را خلاف کتاب و سنت بدانیم، پس در دنیا نباید شرطی کنیم، چون هر شرطی آزادی را از انسان سلب می‌کند، مثلاً به کسی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عبا را به شما می‌فروشم به شرط اینکه یک پیراهن برای من بدوزی، همین که می‌گوییم به شرط اینکه یک پیراهن بدوزی، آزادی او را سلب می‌کنیم، سابقاً آزاد بود، می‌خواست بدوزد یا ندوزد، بعد از آنکه شرط کردیم، باید بدوزد و این باید بدوزد سبب سلب آزادی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آیت الله بروجردی</w:t>
      </w:r>
    </w:p>
    <w:p>
      <w:pPr>
        <w:pStyle w:val="BookText"/>
        <w:rPr/>
      </w:pPr>
      <w:r>
        <w:rPr>
          <w:rFonts w:ascii="IRNazanin" w:hAnsi="IRNazanin" w:eastAsia="IRNazanin"/>
          <w:color w:val="111111"/>
          <w:sz w:val="28"/>
          <w:sz w:val="28"/>
          <w:szCs w:val="28"/>
          <w:rtl w:val="true"/>
          <w:lang w:bidi="fa-IR"/>
        </w:rPr>
        <w:t>مرحوم آیت الله بروجردی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لزوم و عدم فسخ را شرط کنید، شما با این کلمه که می‌گویید یک طرف را انتخاب کن، در واقع لزوم و عدم فسخ را شرط می‌کنید، یعنی معنای دوم هم به همان معنای اول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می‌کنید لزوم را و شرط می‌کنید عدم فسخ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گفتار آیت الله بروجردی</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ایشان می‌گوییم این گونه نیست،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فرق است که من شرط کنم عدم فسخ را، یا شرط کنم لزوم را، آن معنای اول است، در دومی اصلاً من لزوم را شرط می‌کنم و نه عدم فسخ را، فقط می‌گویم عقد آزاد است،تو هم آزادی، اما به من قول بده که از این آزادی، این طرف را اختیار کنی، این غیر از آن است که من لزوم را شرط کنم یا عدم فسخ را شرط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عدم تمامیة ما أفاده السیّد المحقق البروجردی فی تعلیقه علی العروة الوثقی من القول ببطلان الشرط قائلاً بأنّه لیس لزومها و عدم فسخها بأی معنی کان ممّا یقبل الاشتراط، و ذلک لما عرفت من أنّ الهدف لیس اشتراط لزوم عقد المضاربة، بل الغایة شرط فعل علی المشترط علیه المنتهی إلی تحدیده فی مجال فسخ العقد، و أین هذا من اشتراط لزوم عقد المضاربة</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متن را تمام کردیم،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گفت باطل است، دو وجه برایش بیان کرد،یکی اینکه خلاف مقتضای عقد است، ما قبول نکردیم، گفت خلاف کتاب و سنت است، ما هم قبول کردیم، بنا براینکه عقد مضاربه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را حضرت امام پذیرف و ما نیز پذیرفتیم، تدخُّل در شریعت نیست،تدخُّل در عقد هم نیست ازطرف هم قول می‌گیریم که در این عقد مضاربه‌ای که تو مختاری، یک طرف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است که این همه زحمت کشیدید و شرط را برای ما معنی کردید و گفتید اولی باطل است و‌دومی صحیح، ولی جایگاه این شرط کجاست؟ عقد مضاربه است، عقد مضاربه که جایز است، چیزی که اساسش جایز باشد، شرطش هم جایز خواهد بود، پس این کار شما یک کار لغو است، زحمت می‌کشید و عدم فسخ را شرط می‌کنید، اما جایگاهش عقد لازم نیست، بلکه عقد جایز است، اصل معامله سست است تا چه برسد به شرطش، جایی که اصلش جایز است و فرعش به طریق اولی جایز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عدم الفسخ فی العقد الجائز، غیر مثمر</w:t>
      </w:r>
      <w:bookmarkStart w:id="289" w:name="pg4268_39739"/>
    </w:p>
    <w:p>
      <w:pPr>
        <w:pStyle w:val="BookText"/>
        <w:rPr/>
      </w:pPr>
      <w:bookmarkEnd w:id="289"/>
      <w:r>
        <w:rPr>
          <w:rFonts w:ascii="IRNazanin" w:hAnsi="IRNazanin" w:eastAsia="IRNazanin"/>
          <w:color w:val="111111"/>
          <w:sz w:val="28"/>
          <w:sz w:val="28"/>
          <w:szCs w:val="28"/>
          <w:rtl w:val="true"/>
          <w:lang w:bidi="fa-IR"/>
        </w:rPr>
        <w:t>ربما یستشکل علی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سلّمنا صحّة الشرط، لکنّه لا ینتج المطلوب، لأنّ الشرط جزء من العقد و لیس له حکم زائد علی العقد نفسه، فإذا کان العقد جائزاً فالشرط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الشهید الثانی فی المسالک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القراض من العقود الجائزة لا یلزم الوفاء به فلا یلزم الوفاء بما شرط فی عقده، لأنّ الشرط کالجزء من العقد فلا یزید علیه</w:t>
      </w:r>
      <w:r>
        <w:rPr>
          <w:rFonts w:eastAsia="IRNazanin" w:cs="IRNazanin"/>
          <w:color w:val="111111"/>
          <w:sz w:val="28"/>
          <w:szCs w:val="28"/>
          <w:rtl w:val="true"/>
          <w:lang w:bidi="fa-IR"/>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بالشرط إنّما یجب لو کان العقد موجوداً، فإذا رفع العقد بالفسخ فلا متبوع حتّی یجب العمل بالتابع</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المشروط لا یقتضی وجود شرطه فینتج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أنّ‌الشرط فی العقود غیر اللازمة، غیر لازمة الوفاء</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پس تمام زحماتی که کشیدیم،هدر رفت، چه به معنای اول که باطل است و چه به معنای ثانی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بذر را به یک زمینی پاشیدیم که مساعد پرورش این بذر و 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باید ببینیم که جواب ما از این سوال چیست</w:t>
      </w:r>
    </w:p>
    <w:p>
      <w:pPr>
        <w:pStyle w:val="Heading2"/>
        <w:numPr>
          <w:ilvl w:val="1"/>
          <w:numId w:val="1"/>
        </w:numPr>
        <w:rPr/>
      </w:pPr>
      <w:bookmarkStart w:id="290" w:name="__RefHeading___Toc440286_1479056682"/>
      <w:bookmarkStart w:id="291" w:name="_Toc97"/>
      <w:bookmarkEnd w:id="290"/>
      <w:r>
        <w:rPr>
          <w:rtl w:val="true"/>
        </w:rPr>
        <w:t xml:space="preserve">آیا شرط عدم فسخ در عقد جایز صحیح است؟ </w:t>
      </w:r>
      <w:r>
        <w:rPr/>
        <w:t>95/12/17</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عدم فسخ در عقد جایز صحیح است؟</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 اشکال جلسه گذشته است، اشکال این بود که شما در عقد جایز، شرط عدم فسخ کردید، جایی که خود شیء جایز باشد، شرطش هم به طریق اولی جایز است، پس درد شما را دوا نمی‌کند، شما که در عقد جایز عدم فسخ را شرط می‌کنید، این در جایی منتج است که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فسخ نباشد، اگر واقعاً عقد مضاربه از اول تا آخر جایز است، تابع آن نیز جایز خواهد بود، بنابراین، با شرط کردن عدم فسخ به نتیجه نمی‌رسد،نه عامل و نه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شرط عدم فسخ، نه عامل به نتیجه می رسد و 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مقام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راجع به معنای قاعده است، یعنی در مقام اول باید این قاعده را معنی کنیم، قاعده کدام است؟ قاعده این است که شرط در ضمن عقد جایز، لازم نیست، باید این را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 باید این قاعده را معنی کنیم، آنگاه ببینیم که آیا مشکل را می‌توانیم حل کنیم یا نه؟</w:t>
      </w:r>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ضمن عقد جایز، خودش جایز است، معنایش چیست؟ این خودش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مال صاحب جواهر است، صاحب جواهر می‌فرماید هر نوع شرط عدم فسخ در ضمن عقد جایز، اینکه می‌گویند این شرط جایز است،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این شرط لازم نیست، عقد را حفظ کن، عمل به شرط نیست، می‌گوید معنای این قاعده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الوارد فی ضمن العقد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جایز است، معنایش این است که شما می‌توانید اصل را حفظ کنید،اما شرط را لغو کنید، این معنایی است که ایشان می‌گوید،بعداً از خودش دفاع می‌کند و می‌گوید شما چطور می‌گویید که اصل را حفظ کنید، اما فرع را لغو کنید، و حال آنکه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قبول داریم که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عقود لازمه است، که همه‌اش وجوب وفا داشته باشد، عقد مضاربه اصلش وجوب وفا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عقود لازمه است که همه‌اش یک کاسه واجب الوفاء است، ولی عقد مضاربه چنین نیست، بعد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دفاع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چطور که می‌گویید اصل عقد مضاربه را حفظ کنند، شرط را لغو کنند، این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p>
    <w:p>
      <w:pPr>
        <w:pStyle w:val="BookText"/>
        <w:rPr/>
      </w:pPr>
      <w:r>
        <w:rPr>
          <w:rFonts w:ascii="IRNazanin" w:hAnsi="IRNazanin" w:eastAsia="IRNazanin"/>
          <w:color w:val="111111"/>
          <w:sz w:val="28"/>
          <w:sz w:val="28"/>
          <w:szCs w:val="28"/>
          <w:rtl w:val="true"/>
          <w:lang w:bidi="fa-IR"/>
        </w:rPr>
        <w:t xml:space="preserve">می‌فرماید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است که شروط صحیح است، یعنی شرط شان صحیح است، نه اینکه از اول مومنین به شروط خود شان عمل کنند، این معنای است که صاحب جواهر بر این قاعده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عرض کردیم که در دو مرحله بحث می‌کنیم، مرحله اول مقدمه است، مرحله دوم بعداً می‌آید، فعلاً فقط می‌خواهیم معنی این قاعده را روشن کنیم که می‌گوید شرط جایز در ضمن عقد جایز، خودش جایز است یعنی چه؟ می‌گوید می‌توانید شما عقد را حفظ کنید، اصل را حفظ کنید و شرط را لغو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صاحب جواهر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الشرط الوارد فی ضمن العقد الجائز لا یلزم الوفاء به حتّی مع عدم فسخ العقد،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عدم وجوب الوفاء به، و إن لم یفسخ العقد و أمّا الاستدلال علی الوجوب بقوله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تام لظهور الأمر فیها بالوجوب المطلق فیتعیّن حملها علی العقود اللازمة و تخرج منها العقود الجائزة کما أنّ الاستدلال بالنبوی ، أعنی 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المراد منه بیان صحّة اصل الاشتراط و أمّا اللزوم و عدمه فیتبع العقد الّذی تضمنّ الشرط، فإن کان لازماً وجب الوفاء بالشرط لکونه حینئذ من توابع العقد، و إلّا لم یجب، بل یکون حینئذ شبیه الشرط</w:t>
      </w:r>
      <w:r>
        <w:rPr>
          <w:rFonts w:eastAsia="IRNazanin" w:cs="IRNazanin"/>
          <w:color w:val="111111"/>
          <w:sz w:val="28"/>
          <w:szCs w:val="28"/>
          <w:rtl w:val="true"/>
          <w:lang w:bidi="fa-IR"/>
        </w:rPr>
        <w:t xml:space="preserve">» </w:t>
      </w:r>
      <w:r>
        <w:rPr>
          <w:rStyle w:val="FootnoteAnchor"/>
          <w:rtl w:val="true"/>
        </w:rPr>
        <w:footnoteReference w:id="452"/>
      </w:r>
      <w:r>
        <w:rPr>
          <w:rStyle w:val="FootnoteAnchor"/>
          <w:rtl w:val="true"/>
        </w:rPr>
        <w:footnoteReference w:id="453"/>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أنّ‌الآیة تعمّ العقود الللازمة و الجائزة لکن مادام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لأنّ شأن کلّ‌حکم مطلق، مقیّد بوجود الموضوع لبّاً، فبالنظر إلی وجود الموضوع یجب العمل بالشرط فی ضمنی العقد اللازم و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فما ذکره فی غایة البعد، بل مفاد الحدیث عدم انفکاک المؤمنین عن شروطهم و أنّ المؤمن و شرطه توأمان لا ینفکان و هذا معنی اللزوم</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یعنی ما راجع به کلام صاحب جوهر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صاحب جواهر، این چه فرمایشی است که شما دارید، معنای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لازمه را می‌گیرد و هم جایزه را، غایة ما فی الباب مادامی که عقود جایزه هست، وفا به آن لازم است، اینکه شما می‌گویید من عقد را حفظ می‌کنم، اما شرط را لغو می‌کنم، این درست نیست، مانع ندارد که اصلش جایز باشد، اما وجوب وفاء داشته باشد،یعنی مادامی که عقد است، وفا به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کسی نماز نافله می‌خواند، سجده بر این آدم واجب است یا نه؟ سجده واجب است و حال آنکه اصل نماز مستحب است، معنایش این است، مادامی که نماز هست، سجده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انسان می‌تواند نماز نافله نخواند، اما اگر نماز نافله را خواند، سجده بر این آدم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شروط شان صحیح است، احدی این گونه معنی نکرده است، بلکه همه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است و حرفش و شرطش، یعنی ایمان منفک از عمل به شروط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تفسیر از این قاعده، تفسیر باطل است، کدام تفسیر؟ عقد را حفظ کن، شرط را لغو کن</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معنای دوم، معنای خوب است و آن اینکه هر نوع شرط در ضمن عقد جایز ، معنایش این است مادامی که عقد را حفظ کردی، عمل به شرط هم لازم است، مگر اینکه از بیخ عقد را ببری، البته شرط هم بریده می‌شود، معنایش این نیست که اصل را بگیر و شاخه را قیچی کن و ببر، بلکه معنایش این است مادامی که این عقد عاریه سرجایش است، مضاربه سرجایش است، عمل به شروط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روزی بخواهی از اصل عقد را از بیخ بزنی، شرط هم به دنبال اصل از بین می‌رود،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عقد محفوظ است، عمل به شرط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روزی عقد را بهم زدید و فسخ کردید، شرط هم به دنبالش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یجب الوفاء بالشرط مادام العقد موجوداً، نعم لو فسخها سقط الوجوب، فمع وجود الموضوع یلزم العمل بالشرط إلّا إذا رفع الموضوع، و هذا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الوضوء و الرکوع و السجود فی النوافل، أی مادامت الصلاة مفروضة الوجود، فهی لا تنفکّ عنها، و إن کان للمکلّف ترکها من رأس</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پس قاعده را معنی کردیم و قاعده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للضابطة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فی ضمن العقود الجائزة غیر لازمة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یجب الوفاء بالشرط مادام العقد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بود و هنوز به مشکل نرسیدیم، مشکل کدام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اختاره المشهور و به صرّح السیّد الطباطبائی فی عروته، هذا هو معنی القاعدة و علی هذا یبقی إشکال المسالک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مسالک کدام است؟ گفت شما عدم فسخ را شرط می‌کنید ، این درد شما را دوا نمی‌کند، چرا؟ چون اصلش دست طرف است، می‌تواند اصل را بزند و فرع هم برود، بله، این اشکال سر جای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صاحب مسائلک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اشکال جواب می‌دهیم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که شما می‌کنید در یک سرزمین جایز این شرط را می‌کنید که طرف می‌تواند اصلش را بهم بزند، این شرط شما را هم می‌تواند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شروط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داریم که یا تابع ثمن است، یا تابع مثمن است، مثلاً من به کسی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این فرش را به شما می‌فروشم به شرط اینکه برای من یک پیراهن بدوزی، پیراهن در اینجا جزء ثمن است، گاهی از اوقات شرط جزء مثمن است، مشتری به بایع می‌گوید من این فرش را از شما می‌خرم، به شرط اینکه یک دم پای هم به آن اضافه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شروط داریم که در حقیقت یا جزء ثمن است یا جزء مثمن، این همان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یقسّط الثمن علی الشروط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شروط است که جنبه تبعیت دارد،یعنی یا تبع ثمن است یا تبع مثمن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شروطی داریم که خودش مستقل است، یعنی نه کار به ثمن دارد و نه کار به مثمن، می‌خواهد کسب اطمینان کند، می‌خواهد دست و پای طرف را ببندد، این نوع شروط نه تابع ثمن است و نه تابع مثمن، بلکه خودش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زید رو به عمرو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عمرو، من این خانه را از شما خریدم، اسباب کشی هم کردم، اگر شما فسخ کنی، باید یک میلیون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این شرط را می‌کنم؟ بخاطر اینکه اطمینان پیدا کنم، این خانه را که من خریدم، فردا دو مرتبه این آدم فسخ نکند تا من متضرر بشوم، این نوع شرط نه تابع ثمن است و نه تابع مثمن، بلکه بخاطر جلب اطمینان است که انسان مطمئن بشود که طرفش معامله را فسخ نمی‌کند، نود درصد اطمینان پیدا می‌کند، بله ممکن است آن آدم یک میلیون به من بدهد و خانه را فسخ کند، اما این ده درصد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از باب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شروط نه تابع ثمن است و نه تابع مثمن، بلکه خودش جنبه استقلالی دارد، من می‌خواهم کسب اطمینان کنم و دست طرف را ببندم، صحت این شروط ملازم با لزومش است، معنی ندارد که این شرط صحیح باشد، اما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هدف بنده را تامین نمی‌کند اگر بخواهد هدف بنده را تامین کند، باید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شروط ملازم با لزومش است، اینکه کسی بگوید این شرط صحیح است، اما لازم نیست، این هدف بنده را تامین نمی‌کند فلذا برای اینکه من دست طرف را ببندم، یک مبلغی را به عنوان جریمه شرط می‌کنم که اگر فسخ کرد، این مبلغ را بدهد، این شرط جنبه ثمنی و مثمنی ندارد، بلکه جنبه استقلالی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بصحّة هذا الشرط یلازم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بگوییم صحیح است و لازم نیست، هدف بنده را تامین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عقد مضاربه است، من با شما مضاربه می‌کنم و مضاربه هم عقد جایز است – البته از نظر آقایان عقد جایز است، ما که گفتیم لازم است – جناب عامل و کارگزار کارش را رها می‌کند، می‌آید مقدمات کار را ایجاد می‌کند تا مضاربه کند و هردو طرف به یک آب و نانی برسند، برای اینکه مطمئن بشود که مالک در وسط کار فسخ نکند، شرط عدم فسخ می‌کند و می‌گوید مادامی که اجل و مدت تمام نشده، حق فسخ نداشته باشد،این نوع شرط نه تابع ثمن است و نه تابع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تابع ثمن و مثمن شد، آن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مستقل است، اگر گفتیم این شرط صحیح است، کما اینکه ما گفتیم صحیح است، صحتش به چه معنی است؟ گفتیم در شریعت تدخل نکنید، بلکه بگویید از این دو طرف، این طرف را انتخاب کنید، اگر واقعاً این شرط صحیح است، صحتش ملازم با لزومش است، اما اگر بگوییم صحیح است و طرف می‌تواند زیر پا بزند، اینکه طرف می‌تواند بهم بزند با صحتش منافات دارد و هدف عامل را تامین نمی‌کند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معلوم شد بر اینکه شروط بر دو قسم است، قسمی از آن تابع ثمن و مثمن است و قسم دیگر نه تابع ثمن است و نه تابع مثمن، اما الأول همان قاعده درش است، یعنی اگر عقد جایز است، شرط هم جایز است، اگر عقد لازم است، شرط هم لازم است، کدام شرط؟ شرطی که یا جزء ثمن است یا جزء مثمن، اگر جزء ثمن است یا جزء مثمن، آن شعار را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العقد جائزاً فالشرط جائز، لو کان العقد لازماً فالشرط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است، آن ضابطه مال همان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دوم، قسم دوم خاضع و تابع این قاعده نیست، اگر خاضع و تابع این قاعده باشد، شرطش می‌شود لغو، شرط ما که لغو نیست، یعنی بنا شد که لغو نباشد، بلکه بنا شد که این شرط ما صحیح باشد و ما صحت آن را امضا کردیم و اگر صحت آن را امضا کردیم، این مستقل است، آن موقع این دو مثال حکمش فرق می‌کند، دوتا مثال کدام است؟ این خانه را اگر فسخ کردی، باید یک میلیون بدهی، آن مثال با نحن فیه، در مضاربه بگوید حق فسخ نداری، این دوتا مشترک دارد، مشترکش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تابع ثمن است و نه تابع مثمن، اما فرق دارند، فرقش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بطل العقد دون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عقد باطل می‌شود، اما شرط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شرط باطل بشود، هدف و غرض بنده را تامین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که باب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لم یبطل العقد و لم یبطل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به قوت خودش باقی است، شرط نیز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است، من دست طرف را بستم، در اولی راه برایش گذاشته بودم، راهش کدام بود؟ راهش یک میلیون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همه راهها را به رویش بستم و گفتم شما حق فسخ کردن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لم یبطل العقد و لم یبطل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عقد می‌ماند و هم شرط</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شروط را دو قسم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شروطی داریم که استقلال ندارند، بلکه تابع ثمن و مثمن و تابع عقد است، اما یک شروطی داریم که خودش جنبه استقلالی دارد، دو مثال نیز ارائه کردیم، 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راه گذاشته بودم، یعنی گفته بودم اگر فسخ کردی، فسخ کن به شرط اینکه یک میلیون به عنوان جریمه بدهی، عقد باطل است، اما شرط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اصلاً تمام راهها را برویش بسته بودم و گفتم مادامی که اجل و مدت تمام نشده، حق فسخ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اگر هم عدم فسخ را در عقد جایز بکنیم، ضرر ندارد، چرا؟ چون طرف حق را ندارد که عقد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 باقی می‌ماند و آن اینکه عدم فسخ را در ضمن عقد لازم شرط کند، این را در جلسه آینده مورد بررسی قرار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استثناء هذا النوع من الشروط من الضابطة</w:t>
      </w:r>
    </w:p>
    <w:p>
      <w:pPr>
        <w:pStyle w:val="BookText"/>
        <w:rPr/>
      </w:pPr>
      <w:r>
        <w:rPr>
          <w:rFonts w:ascii="IRNazanin" w:hAnsi="IRNazanin" w:eastAsia="IRNazanin"/>
          <w:color w:val="111111"/>
          <w:sz w:val="28"/>
          <w:sz w:val="28"/>
          <w:szCs w:val="28"/>
          <w:rtl w:val="true"/>
          <w:lang w:bidi="fa-IR"/>
        </w:rPr>
        <w:t>قد وقفت علی معنی الضابطة و أنّ الشرط فی العقود الجائزة لازم الوفاء ما لم یفسخ، و لکنّ هنا قسماً من الشروط مستثنی من الضابطة، بل یجب الوفاء به مطلقاً و لیس مقیّداً بعدم الفسخ و توضیحه</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أنّ الشروط المأخوذة فی العقود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یرجع إلی طلب فعل من المشروط علیه کخیاطة ثوب أو بناء دار فمثل هذا یرجع فی البیع و الإجارة و أمثالهما إلی کونه تابعاً للثمن أو المثمن أو العین المستأجرة أو أجرتها، و علیه یبتنی النزاع المعروف هل یقسّط الثمن علی الشروط أو لا؟ </w:t>
      </w:r>
      <w:r>
        <w:rPr>
          <w:rStyle w:val="FootnoteAnchor"/>
          <w:rtl w:val="true"/>
        </w:rPr>
        <w:footnoteReference w:id="457"/>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یرجع إلی شیء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الثمن 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یرجع إلی تحدید اختیار المشروط علیه من غیر نظر إلی کونه تبعاً لشیء من أرکان العقد کما إذا باع شیئاً مع خیار الفسخ للمشتری و لکن یشترط علیه أنّه لو فسخ یجب علیه دفع ألف دینار إلی البائع، فالغرض من هذا النوع من الشروط، هو تحدید خیار المشتری حتّی لا یبادر بالفسخ إلّا عن فکر و تدبّر فیما یستتبعه الفسخ من الغرامة المعلومة، و لأجل ذلک یتنزّل احتمال إقدامه علی الفسخ إلی درجة نازلة، عکس ما إذا لم تجعل علیه تلک الغرامة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المقام، فإنّ اشتراط عدم الفسخ علی المشروط علیه، إنّما هو تحدید خیاره حتّی لا یبادر بالفسخ أثناء المدّة المؤجّلة حتّی یحصل للشارط ثقة بأنّ المشروط علیه یستمرّ علی العهد و العقد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أمّال الشقّ الأوّل، فهو داخل فی الضابطة المعروفة و أنّه یتلوّن بلون العقد، فلو کان العقد لازماً فیکون الشرط لازم الوفاء مثله، فبما أنّه لا یجوز له نقض العقد، لا یجوز له نقض الشرط و عدم الوفاء به، فالعقد و الشرط یمشیان جنباً إلی جنب و لو کان العقد جائزاً یکون حکمه حکم العقد، فإذا کان أصل العقد کالعاریة جائزاً فالخیاطة التابعة للعقد تکون حائزة</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أمّا الشقّ الثانی، فهو یستقلّ فی الحکم عن العقد، و ذلک لأنّ صحّة هذا النوع من الشرط تلازم لزومه و عدم تبعیته للعقد، لأنّ صحّة هذا القسم من الشرط لغایة خاصّة لا تتحقّ إلّا بلزومه، و مع ذلک فالنتیجة فی المثالین مختلفة</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مراد از دو مثال چیست؟ مثال اول اینکه خانه را خریده و جناب بایع هم خیار فسخ داشته،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فسخ کنی، باید ده هزار دینار بدهی،در اینجا اگر بایع عقد را فسخ کرد و بهم زد، عقد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العقد 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هزار دینا را به مشتری بدهد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این گونه نیست، چرا؟ چون در اولی من راه را برایش گذاشتم و گفتم اگر ده هزار دینار دادی، فسخ کن، اما در دومی همه راهها را برویش بسته‌ام و گفته‌ام به شرط اینکه تا اجل و مدت به سر نرسیده فسخ نکنی، در اینجا هم عقد صحیح است و هم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المورد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الفسخ و لکن لا یبطل الشرط، فإذا فسخ وجب دفع الغرامة و لیس له أن یعتذر و یقول بأنّ الشرط – دفع الغرامة – تابع للمشروط، أی العقد، فإذا ارتفع بالفسخ و ارتفع العمل به، ارتفع الشرط و وجوب العمل به، و ذلک لأنّه لو کان هذا النوع من الشرط تابعاً فی وجوب الوفاء لوجود العقد تلزم لغویته و عدم حصول الغایة المطلوبة منه، فإنّ الغایة هو إیقاف المشروط علیه عن الإقدام علی الفسخ علی حدّ ممکن، فلو لم یجب العمل به بعد الفسخ بحجّة أنّه لازم العمل مادام العقد موجوداً،لزمت لغویته، و لأجل ذلک یتخذ الشرط لنفسه وجوباً مستقلّاً سواء کان العقد موجوداً أو لا</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فی المورد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سوم، مراد مثال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الفسخ فضلاً عن بطلان الشرط، فإنّ اشتراط عدم الفسخ لغایة طلب الثقة، و هذا لا یتحقّق إلّا بعد کونه محکوماً باللزوم مستقلّاً غیر تابع للعقد، و إلّا لغی الشرط و ارتفعت الغایة</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اولی عقد باطل می‌شود، اما شرط باطل نمی‌شود، اما در دومی نه عقد باطل می‌شود و نه شرط</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بحث ما در این بود که عدم فسخ را در ضمن مضاربه شرط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جلسه آینده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نشان می‌دهد، یعنی عدم فسخ مضاربه در ضمن بیع که عقد لازم است شرط می‌کند، مثلاً من قالی را به شما می‌فروشم به شرط اینکه مضاربه را فسخ نکنی، ببینیم چنین شرطی صحیح است یا نه؟</w:t>
      </w:r>
      <w:bookmarkStart w:id="292" w:name="pg4268_39762"/>
    </w:p>
    <w:p>
      <w:pPr>
        <w:pStyle w:val="Heading2"/>
        <w:numPr>
          <w:ilvl w:val="1"/>
          <w:numId w:val="1"/>
        </w:numPr>
        <w:rPr/>
      </w:pPr>
      <w:bookmarkStart w:id="293" w:name="__RefHeading___Toc440288_1479056682"/>
      <w:bookmarkStart w:id="294" w:name="_Toc98"/>
      <w:bookmarkEnd w:id="292"/>
      <w:bookmarkEnd w:id="293"/>
      <w:r>
        <w:rPr>
          <w:rtl w:val="true"/>
        </w:rPr>
        <w:t xml:space="preserve">آیا شرط عدم فسخ در عقد جایز صحیح است؟ </w:t>
      </w:r>
      <w:r>
        <w:rPr/>
        <w:t>95/12/18</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عدم فسخ در عقد جایز صحیح است؟</w:t>
      </w:r>
    </w:p>
    <w:p>
      <w:pPr>
        <w:pStyle w:val="BookText"/>
        <w:rPr/>
      </w:pPr>
      <w:r>
        <w:rPr>
          <w:rFonts w:ascii="IRNazanin" w:hAnsi="IRNazanin" w:eastAsia="IRNazanin"/>
          <w:color w:val="111111"/>
          <w:sz w:val="28"/>
          <w:sz w:val="28"/>
          <w:szCs w:val="28"/>
          <w:rtl w:val="true"/>
          <w:lang w:bidi="fa-IR"/>
        </w:rPr>
        <w:t xml:space="preserve">همان گونه که قبلاً گفتم اگر در عقد مضاربه عدم فسخ را شرط کند، این شرط لازم العمل است، یعنی هیچ یک از دو طرف نمی‌توانند عقد مضاربه را بهم بزنند، این شرط مانند شروط دیگر نیست که تابع عقد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العقد جائزاً فهو جائز و لو کان لازماً فهو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واقع یک شرطی است که برای حمایت از عقد در نظر گرفته شده، صحت این ملازم با لزومش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بعدی را دیگران فکر می کنند و آن این است که در عقد لازم خارج شرط کنند، فرض کنید من با شما یک معامله فرش می‌کنم، فرش را می‌فروشم یا می‌خرم، در ضمن بیع فرش شرط می‌کنم که مضاربه قبلی ما یا مضاربه‌ای که انجام خواهیم داد،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 چنین شرطی اشکال ندارد، حق نیز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شرط فی حد نفسه صحیح است، عرض کردیم بر خلاف مقتضای عقد نیست، زیرا مقتضای عقد برای خودش نشانه و علامت داشت، نشانه‌اش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أوّل ما یتبادر است، خلاف آن را می‌گویند خلاف مقتضای عقد، جواز اوّل ما یتبادر نیست، اگر باشد از احکامش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خلاف کتاب و سنت هم نیست، زیرا نمی‌خواهیم در قلمرو شرع مداخله کنیم و بگوییم حق فسخ نداشته باشی، بلکه می‌گوییم شما حق فسخ داری و کاملاً مختاری ، اما به من قول بده که این طرف را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شرط شرعی لیس مخالفاً لمقتضی العقد و لیس مخالفاً مقتضی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معامله فرش لازم است، این شرط هم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عدم الفسخ فی ضمن عقد لازم</w:t>
      </w:r>
    </w:p>
    <w:p>
      <w:pPr>
        <w:pStyle w:val="BookText"/>
        <w:rPr/>
      </w:pPr>
      <w:r>
        <w:rPr>
          <w:rFonts w:ascii="IRNazanin" w:hAnsi="IRNazanin" w:eastAsia="IRNazanin"/>
          <w:color w:val="111111"/>
          <w:sz w:val="28"/>
          <w:sz w:val="28"/>
          <w:szCs w:val="28"/>
          <w:rtl w:val="true"/>
          <w:lang w:bidi="fa-IR"/>
        </w:rPr>
        <w:t xml:space="preserve">ثمّ إنّ هناک محاولة أخری و هو اشتراط عدم فسخها فی ضمن عقد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إلی ذلک یشیر إلسیّد الطباطبائی فی العروة الوثقی،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شرط عدم فسخها فی ضمن عقد لازم آخر فلا إشکال فی صحّة الشرط و لزومه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أمّا الصحّة فلما عرفت من أنّ الشرط لیس جعل الجائز لازماً – نمی‌خواهیم در قلمروی شرع مداخله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سلب حقّ الفسخ عن المشروط علیه، و إنّما هو طلب فعل شیء أو ترک منه، أی التزامه باختیار أحد طرفی المباح، ولیس مثل هذا مخالفاً للکتاب و السنّة و لا لحکم الشارع بجواز المضاربة</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یک مسأله‌ای است که هرگاه دختر را عقد می‌کنند، پدر ومادر دختر می‌گویند، به شرط اینکه مسکن این دختر در همین محلی باشد که ما زندگی می‌کنیم و هستیم، از این شهر بیرون نبری، این علی فرض بر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مسکن در اختیار زوج است، اما می‌شود این را به این نحو درست کرد 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در اختیار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شما می‌توانید در این شهر نگه داری و می‌توانی در شهر دیگر ببری، ولی ما از اشما قول می‌گیریم که از این اختیار و از این دو بخش،این بخش را انتخاب کنی، یعنی اینکه در شهر ما زندگی کنی، شرع اختیا را دست تو داده، منتها شما این قسمت ر انتخاب کن، این خلاف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قمی، حاج آقا سید حسین قمی که در تقوی و علمیت او جای بحث نیست، دختری داشت، هنگامی که دخترش را عقد کرد،شرط نمود اگر این بچه دار شد،تا بیست سال حق گرفتن زن دیگر را نداری، اما اگر بچه دار نشد،تا ده سال حق گرفتن زن دیگر را نداری، مسلّماً این به یک معنی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شرع مقدس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فَانْکِحُوا مَا طَابَ لَکُمْ مِنَ النِّسَاءِ مَثْنَی وَثُلَاثَ وَرُبَاعَ</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ایشان می‌گوید من نمی‌گویم که شما حق نداری، بلکه شما حق دارید که همین فردا یک زن دیگر بگیری، این اختیار را شما دارید و این اختیار را شرع مقدس به شما داده،اما من شرط می‌کنم که از این اختیار خود ، این بخش را انتخاب کن که اگر دختر من نازا شد تا ده سال زن دیگر نگیری و اگر نازا نشد، تا بیست سال دیگر زن نگیری،این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خیارات مسأله‌ای است بنام تسرّی، بههره 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را می‌گفتند تسرّی، خب، کسانی بودند که زن داشتند، منتها تنوع طلب بودند، تسرّی می‌کردند با اماء و کنیز، در بعضی از روایات می‌گوید اگر عدم تسرّی را شرط کنند، این شرط خلاف کتاب الله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بعض دیگر از روایات این گونه نیست، جمعش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می‌گوید شما حق تسرّی نداری، این خلاف شرع است چون قرآن مجید اختیار را دست شوهر داده، شوهر می‌تواند تسری کند،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تسرّی داری و می‌توانی تسرّی کنی، اما همان گونه که می‌توانی تسری کنی، می‌توانی تسرّی نکنی، من این بخش را شرط می‌کنم که تسرّی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اللزوم فلأنّه – بعد الاشتراط – یکون جزماً من العقد اللازم فیجب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عقد خارج لازم شرط کرد، لازم می‌شود، چرا؟ چون تابع آن شد، جزء معامله فرش شد، معامله فرش که لازم است،قهراً شرط در ضمن آن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دوتا مثال در این زمینه ذکر می‌کند، شما حکمش این مثال‌ها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این است که در عقد مضاربه شرط می کند، یک مضاربه قبلی کرده‌ام، الآن مضاربه دیگر می‌کنم و می‌گویم فلانی من به شرطی با شما مضاربه می‌کنم که مضاربه قبلی را فسخ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شرط کردن چگونه است؟ در جلسه گذشته گفتیم در مقام بحث می‌کنیم ، اول ضابطه را معنی می‌کنیم و در ضابطه معانی جواهر را قبول نکردیم، جواهر می‌گفت ممکن است عقد را بهم نزند، شرط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بلکه مادامی که عقد را بهم نزده، حق ندارد که شرط را بهم بزند،این از آن قبیل است، مادامی که آن مضاربه قبلی را بهم نزند، این مضاربه لازم است، در واقع یکنوع تفریع است بر مسأله قبلی ما، البته بنابر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المضاربه عقد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احتیاج به این مباحث نداریم،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مضاربه می‌کنم به شرط اینکه مضاربه قبلی را بهم نزنی، مادامی که این عقد را بهم نزده‌ام، حق ندارم که آن عقد قبلی را بهم بزنم، خلافاً لصاحب الجواهر، چون ایشان می‌گفت ممکن است من هردو را بگیرم، اما شرط را زیر پا بگذارم</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در جواب ایشان گفتیم که این کار شما درست نیست، چون معنای قاعده این نیست که شما می‌گویید، بلکه مادامی که عقد سر جایش است، عمل به شرط لازم است، در جلسه گذشته مثال زدم،مادامی که جناب عالی نماز نافله را می‌خوانی،حتماً سجودش واجب است،رکوعش هم واجب است، اگر کسی بگوید نماز مستحب است، چطور می شود سجود و رکوعش واجب باشد؟</w:t>
      </w:r>
    </w:p>
    <w:p>
      <w:pPr>
        <w:pStyle w:val="BookText"/>
        <w:rPr/>
      </w:pPr>
      <w:r>
        <w:rPr>
          <w:rFonts w:ascii="IRNazanin" w:hAnsi="IRNazanin" w:eastAsia="IRNazanin"/>
          <w:color w:val="111111"/>
          <w:sz w:val="28"/>
          <w:sz w:val="28"/>
          <w:szCs w:val="28"/>
          <w:rtl w:val="true"/>
          <w:lang w:bidi="fa-IR"/>
        </w:rPr>
        <w:t>در جواب می‌گوییم درست است که نماز مستحب است، منتها مادامی که نماز می‌خوانید، نماز بدون سجده و بدون رکوع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با تو مضاربه می‌کنم به شرط اینکه مضاربه دوم را هم با من انجام بدهی، مثالش با اول فرق می‌کند، در اولی مضاربه را کرده‌ام، در مضاربه دوم می‌خواهم مضاربه اول را محکم کاری کنم، اما در مثال دوم یک مضاربه کرده‌ام، اما شرط می‌کنم و می‌گویم به شرط اینکه مضاربه دوم را هم انجام بدهی، حتماً باید انجام بدهد، کی؟ مادامی که عقد مضاربه سر جایش هست، مادامی که عقد مضاربه سر جایش است، حق ندارد آن مضاربه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لو شرط فی عقد مضاربة، عدم فسخ مضاربة أخری سابقة صحّ و وجب الوفاء به إلّا أن تفسخ هذه المضاربة فیسقط الوجوب و هو داخل تحت الضابطة الّتی تعرّفت علی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اشترط فی مضاربة، مضاربة أخری فی مال أخر أو أخذ بضاعة منه، أو قرض أو عدمه، وجب الوفاء بالشرط مادامت المضاربة باقیة، و إن فسخها سقط الوجوب، أخذاً بما مرّ من أنّ الشروط لازمة الوفاء فی العقود الجائزة مادام العقد باقیاً</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المسألة الثانیة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جریان المعاطاة و الفضولیة فی المضاربة، و فتصحّ بالمعاطاة، و لو وقعت فضولاً من طرف المالک أو العامل تصحّ بإجازتهما</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دوازدهم در باره معاطات در مضاربه، و همچنین فضولی در مضاربه، اگر کسی معاطات را در بیع صحیح دانست، قهراً در مضاربه نیز جایز خواهد بود، اگر فضولی را در بیع جایز دانست، قهراً در مضاربه هم جایز است، زیرا اگر معاطات علی القاعده است، قاعده لا یعرف مکاناً دون مکان، اگر معاطات درست است، به قول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الأسباب الفعلیة کالأسباب القولیة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درست است، دیگر فرق نمی‌کند که مضاربه باشد یا بیع باشد، همچنین اگر کسی معامله فضولی را مطابق قاعده دانست، فرق نمی‌کند بین باب بیع و بین باب مضاربه، ولذا ما اینجا را 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بخواهیم بحث کنیم،باید از سر سراغ معاطات برویم، بعداً هم سراغ فضولی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 در باب معاطات</w:t>
      </w:r>
    </w:p>
    <w:p>
      <w:pPr>
        <w:pStyle w:val="BookText"/>
        <w:rPr/>
      </w:pPr>
      <w:r>
        <w:rPr>
          <w:rFonts w:ascii="IRNazanin" w:hAnsi="IRNazanin" w:eastAsia="IRNazanin"/>
          <w:color w:val="111111"/>
          <w:sz w:val="28"/>
          <w:sz w:val="28"/>
          <w:szCs w:val="28"/>
          <w:rtl w:val="true"/>
          <w:lang w:bidi="fa-IR"/>
        </w:rPr>
        <w:t>بنده در معاطات با شیخ انصاری موافق هستم بلکه بالاتر، هر چند شیخ می‌گوید ملکیت است، اما متزلزله، ولی ما معتقدیم که ملکیت لازمه است قطعاً، ارتکاز عرفی نیز همین است، از ارتکاز عرفی پی می‌بریم به شرع، یعنی اگر یک مسأله‌ای در نظر عرف مرتکز است، این طریق است که در نظر شارع نیز چنین است، مگر اینکه دلیل بر بطلان ارتکاز داشته باشیم، من ارتکاز عرفی را طزیق می‌دانم بر اینکه نظر شرع مقدس نیز چنین است و این تنها حرف من نیست، بلکه حرف شیخ انصاری در اول بیع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 در بیع فضولی</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فضولی من با شیخ و اکثر علما مخالفم، آن گونه که شیخ انصاری فضولی را شمرده است، کأنّه من می‌توانم ملک قوام السلطنه را بفروشم تا منتظر بمانم که قوام السلطنة اجازه می‌دهد یا نه؟ یک چنین چیزی عرفیت ندارد، یعنی چه که من مال دیگری را بفروشم، بعداً او بیاید اجازه بدهد، اگر هم تمسک به روایتی که در باره عروه باقی وارد شده بکنند، عروه بارقی یکنوع تناسبی با رسول خدا داشت، یعنی وکیلش بود و لذا یکنوع تناسب داشت، اما اینکه یک اجنبی بیاید مال دیگری را فضولةً بفروشد، ارتکاز عرفی ندارد، اگر ما فضولی را جایز بدانیم، در جاهایی جایز می‌دانیم که فضول با مالک یکنوع تناسب داشته باشد، مثل اینکه خاله دختر خواهرش را به عقددیگری در می‌آورد، این تناسب دارد، یا عمو دختر برادرش را به عقد دیگری در بیاورد، عمو با دختر برادرش یکنوع تناسب دارد، اگر ما به صحت بیع فضولی قائلیم، در این دایره مضیق قائلیم و همه کاره اجازه را می‌دانیم و مادامی که اجازه نیامده، این عقد یک اسکلیت بدون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دو مرحله با شیخ و امثال شیخ موافقیم،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کنیم که همه کس حق دارد مال دیگری را بفروشد و بعداً که طرف اجازه داد اشکال ندارد، چنین چیزی در نه در دنیای شرق است و نه در دنیای غرب، اگر هم باشد، باید بین بایع و بین مالک یکنوع ارتباط و تناسب و علقه‌ای باشد، ولذا اگر عروه بارقی هم فضولة چیزی را فروخت، چون وکیل پیامبر ص بود که گوسفند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شیخ می‌فرماید، گویا همه چیزش آماده است، فقط اجازه را کم دارد و حال آنکه این گونه نیست، بلکه اجازه همه کاره است و تا اجازه نیامده، این عقد یک اسکلیت بدون روح است،تمام آثار مال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المعاطاة فی المضاربة کحکمها فی البیع و الإجازة، و قد ثبت فی محلّه أنّ المعاطاة عقد لازم، خلافاً لما هو المشهور بین الأصحاب، و علی هذا فیصحّ إنشاء المضاربة بالمعاطاة کسائر الأبواب،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الإسباب الفعلیة کالأسباب القولیة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یترتّب علیها ما یترتّب علی البیع إذا نشأ بالمعاطاة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الفضولیة فلو کانت علی وفق القواعد لا فرق بین باب المضاربة و سائر الأبواب، فلما ثبت فی محلّه من أنّ الفضولیة مطابقة للقواعد فی البیع، فنفس الملاک موجود فی المضاربة، و لذلک اقتصرنا الکلام فی الموردین، أعنی المعاطاة و العقد الفضولی فی المضاربة</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المضاربة بموت کلّ من المالک و العامل، و هل یجوز لورثة المالک إجازة العقد فتبقی بحالها بإجازتهم أم لا؟ الأقوی عدم الجواز</w:t>
      </w:r>
      <w:r>
        <w:rPr>
          <w:rFonts w:eastAsia="IRNazanin" w:cs="IRNazanin"/>
          <w:color w:val="111111"/>
          <w:sz w:val="28"/>
          <w:szCs w:val="28"/>
          <w:rtl w:val="true"/>
          <w:lang w:bidi="fa-IR"/>
        </w:rPr>
        <w:t xml:space="preserve">» </w:t>
      </w:r>
      <w:r>
        <w:rPr>
          <w:rStyle w:val="FootnoteAnchor"/>
          <w:rtl w:val="true"/>
        </w:rPr>
        <w:footnoteReference w:id="468"/>
      </w:r>
      <w:bookmarkStart w:id="295" w:name="pg4268_39775"/>
    </w:p>
    <w:p>
      <w:pPr>
        <w:pStyle w:val="BookText"/>
        <w:rPr/>
      </w:pPr>
      <w:bookmarkEnd w:id="295"/>
      <w:r>
        <w:rPr>
          <w:rFonts w:ascii="IRNazanin" w:hAnsi="IRNazanin" w:eastAsia="IRNazanin"/>
          <w:color w:val="111111"/>
          <w:sz w:val="28"/>
          <w:sz w:val="28"/>
          <w:szCs w:val="28"/>
          <w:rtl w:val="true"/>
          <w:lang w:bidi="fa-IR"/>
        </w:rPr>
        <w:t>مسأله سیزده در باره این است که هر گاه یکی از مالک یا عامل فوت کرد، مضاربه هم باطل می‌شود، در این مسأله هم اختلاف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عین همان اشکالی را که در جایز بودن عقد مضاربه کردیم، اینجا نیز همان اشکال را داریم، فرض کنید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اداره‌ای بوده، کار خودش را رها کرده و با این صاحب سرمایه عقد مضاربه بسته، جناب مالک ندای حق را لبیک گفت، اگر بگوییم معامله بهم خورد و باطل شد،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متضرر می‌شود و می‌گوید من کارمند بودم و برای خودم حقوق مستمر داشتم، کارم را رها کردم تا به سودی بیشتر برسم، این آدم مرد و مضاربه بهم خورد، من چه خاک به سرم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اجرة المثل را به این آدم بدهد، ولی گاهی اجرة المثل درد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 نمی‌کند ولذا ما می‌خواهیم در این مسأله تجدید نظر کنیم</w:t>
      </w:r>
      <w:r>
        <w:rPr>
          <w:rFonts w:eastAsia="IRNazanin" w:cs="IRNazanin"/>
          <w:color w:val="111111"/>
          <w:sz w:val="28"/>
          <w:szCs w:val="28"/>
          <w:rtl w:val="true"/>
          <w:lang w:bidi="fa-IR"/>
        </w:rPr>
        <w:t>.</w:t>
      </w:r>
    </w:p>
    <w:p>
      <w:pPr>
        <w:pStyle w:val="Heading2"/>
        <w:numPr>
          <w:ilvl w:val="1"/>
          <w:numId w:val="1"/>
        </w:numPr>
        <w:rPr/>
      </w:pPr>
      <w:bookmarkStart w:id="296" w:name="__RefHeading___Toc440290_1479056682"/>
      <w:bookmarkStart w:id="297" w:name="_Toc99"/>
      <w:bookmarkEnd w:id="296"/>
      <w:r>
        <w:rPr>
          <w:rtl w:val="true"/>
        </w:rPr>
        <w:t xml:space="preserve">آیا با موت مالک یا عامل، مضاربه باطل می‌شود؟ </w:t>
      </w:r>
      <w:r>
        <w:rPr/>
        <w:t>95/12/21</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موت مالک یا عامل، مضاربه باطل می‌شود؟</w:t>
      </w:r>
    </w:p>
    <w:p>
      <w:pPr>
        <w:pStyle w:val="BookText"/>
        <w:rPr/>
      </w:pPr>
      <w:r>
        <w:rPr>
          <w:rFonts w:ascii="IRNazanin" w:hAnsi="IRNazanin" w:eastAsia="IRNazanin"/>
          <w:color w:val="111111"/>
          <w:sz w:val="28"/>
          <w:sz w:val="28"/>
          <w:szCs w:val="28"/>
          <w:rtl w:val="true"/>
          <w:lang w:bidi="fa-IR"/>
        </w:rPr>
        <w:t xml:space="preserve">بحث در این است که اگر احد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آیا مضاربه باطل می‌شود یا نه؟</w:t>
      </w:r>
    </w:p>
    <w:p>
      <w:pPr>
        <w:pStyle w:val="BookText"/>
        <w:rPr/>
      </w:pPr>
      <w:r>
        <w:rPr>
          <w:rFonts w:ascii="IRNazanin" w:hAnsi="IRNazanin" w:eastAsia="IRNazanin"/>
          <w:color w:val="111111"/>
          <w:sz w:val="28"/>
          <w:sz w:val="28"/>
          <w:szCs w:val="28"/>
          <w:rtl w:val="true"/>
          <w:lang w:bidi="fa-IR"/>
        </w:rPr>
        <w:t xml:space="preserve">مشهور در میان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موت و مرگ احدهما سبب بطلان مضاربه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مات أحد الشریکین بطل الشرکة</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بموت کلّ واحد منهما تبطل المضاربة لأنّها فی المعنی وکالة</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محقق مضاربه از باب وکالت می‌داند، اگر از باب وکالت شد، قهراً موت وکیل مایه بطلان وکالت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موت کلّ منهما یبطلها</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ینفسخ بموت أحدهما و جنونه</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العامل و المالک ما یعتبر فی الوکیل و الموکّل ما نعلم خلافاً</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از اینجا باید بدانیم که قدمای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را از باب وکالت می‌دانند، که اگر ما مخالفت کردیم، مخالفت ما مبنای خواهد بود، چون ما مضاربه را از باب وکالت نمی‌دانیم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یبطل بالموت منهما و الخروج عن أهلیّة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مجنون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السیّد العاملی عن التذکرة و جامع المقاصد و مجمع الفائدة و البرهان و أنّهم زادوا الإغماء و الحجر علیه لسفه – اگر حاکم شرع احد الطرفین را محجور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فی التذکرة و جامع المعاصد الحجر علی المالک 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چنانچه مالک مفلّس شد، در واقع مضاربه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الحجر علی العامل للفلس لا یخرجه عن أهلیة التصرّف فی مال غیره بالنیابة لأنّ المالک یخرج بعروض هذه له عن أهلیة الاستنابة</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الأردبیلی فی وجه البطلان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علم أنّه توکیل فیبطل بموت کلّ منهما کالوکالة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آقایان مضاربه از باب وکالت می‌دانند، مبنا، مبنای وکالت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بالموت یخرج المال عن ملک المالک و یصیر للورثة فلا یجوز التصرّف بالإذن الذی کان من المورّث</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بخش مربوط به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را بگویند مفلّس است، ضرر به مضاربه نمی‌زند چون عامل در مضاربه مالی ندارد، مالش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قدامه</w:t>
      </w:r>
    </w:p>
    <w:p>
      <w:pPr>
        <w:pStyle w:val="BookText"/>
        <w:rPr/>
      </w:pPr>
      <w:r>
        <w:rPr>
          <w:rFonts w:ascii="IRNazanin" w:hAnsi="IRNazanin" w:eastAsia="IRNazanin"/>
          <w:color w:val="111111"/>
          <w:sz w:val="28"/>
          <w:sz w:val="28"/>
          <w:szCs w:val="28"/>
          <w:rtl w:val="true"/>
          <w:lang w:bidi="fa-IR"/>
        </w:rPr>
        <w:t xml:space="preserve">در اینجا بد نیست که کلام ابن قدامه را نیز نقل کنیم هر چند بحث ابن قدامه جای دیگر است، ولی ما در اینجا از آن استفاده می‌کنیم، مسأله‌اش در جایی است که اگر ربّ المال مفلّس شد،می‌گوید اگر مفلّس شد، ربح عامل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اگر مالک مرد، ربح عامل را می‌دهند، چون عامل ربح را بالظهور مالک شده، از اینجا می‌فهمیم که مسأله‌اش این است که آیا موت رب المال سبب می‌شود که جناب عامل هم متوقف بشود؟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موت مالک، سبب توقف ربح عامل نمی‌شود، زیرا عامل به ظهور ربح مالک شده، پس معلوم می‌شود که موت سبب توقف مضاربه می‌شود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 ربّ المال قدّمت حصّة العامل علی غرمائه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 المال بمیرد و بدهکار باشد، بدهی‌هایش را از حصه عامل نمی‌دهند، بلکه از حصه خود مالک می‌دهند، حصه عامل را به خود عامل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یأخذوا شیئاً من نصیب العامل، لأنّ العامل یملک الربح بالظهور فیکون شریکاً فیه و لیس لرب المال شیئ من نصیب العامل و هو کالشریک بماله </w:t>
      </w:r>
      <w:r>
        <w:rPr>
          <w:rStyle w:val="FootnoteAnchor"/>
          <w:rtl w:val="true"/>
        </w:rPr>
        <w:footnoteReference w:id="4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المضارب و لم یعرف مال المضاربة بعینه صار دیناً فی ذمّته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معلوم می‌شود که موت را مبطل مضاربه می‌دانند، ولذا می‌گویند اگر مرد و چنانچه غرما دارد، غرما باید سراغ اموال مالک بروند، نه اینکه سراغ مال عامل بروند، یعنی حق ندارند که سراغ اموال عامل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النص یکشف عن أنّ المضاربة تبطل بالموت و علیه بنی ما ذکر من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بدایة المجتهد می‌گوید همگی قائل بالبطلان هستند مگر مالک،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بمیرد مضاربه باطل نمی‌شود، یعنی اگر پسر عامل امین است، جای پدر می‌نشیند 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نباشد، باید یک امینی را پیدا کنند که جانشین عامل بشود، معلوم می‌شود که جناب مالک قائل به بطلان نیست، البته بحث او در عامل است، اما در ربّ المال بحثی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بطلان المضاربة بالموت</w:t>
      </w:r>
    </w:p>
    <w:p>
      <w:pPr>
        <w:pStyle w:val="BookText"/>
        <w:rPr/>
      </w:pPr>
      <w:r>
        <w:rPr>
          <w:rFonts w:ascii="IRNazanin" w:hAnsi="IRNazanin" w:eastAsia="IRNazanin"/>
          <w:color w:val="111111"/>
          <w:sz w:val="28"/>
          <w:sz w:val="28"/>
          <w:szCs w:val="28"/>
          <w:rtl w:val="true"/>
          <w:lang w:bidi="fa-IR"/>
        </w:rPr>
        <w:t>ما نخست دلیل مشهور را بیان می‌کنیم، آنگاه باید ببینیم خود ما نظری داریم یا نه؟</w:t>
      </w:r>
    </w:p>
    <w:p>
      <w:pPr>
        <w:pStyle w:val="BookText"/>
        <w:rPr/>
      </w:pPr>
      <w:r>
        <w:rPr>
          <w:rFonts w:ascii="IRNazanin" w:hAnsi="IRNazanin" w:eastAsia="IRNazanin"/>
          <w:color w:val="111111"/>
          <w:sz w:val="28"/>
          <w:sz w:val="28"/>
          <w:szCs w:val="28"/>
          <w:rtl w:val="true"/>
          <w:lang w:bidi="fa-IR"/>
        </w:rPr>
        <w:t>دلیل مشهور را در دو مرحله باید بحث کرد، یکی در عامل و دیگری در مالک، اما اگر عامل بمیرد مضاربه باطل می‌شود، چون طرف قرار داد شخص عامل بود، نه عامل با ورثه‌اش، وقتی شخص عامل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عقدش قابل ارث نیست، ملک نیست که قابل ارث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ربّ المال بمیرد، در ربّ المال تعبیر ایشان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وکالتی داشته، یعنی طرف را وکیل کرده بود که در اموال من تصرف کن و قانون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المؤکّل بطلت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مبنای شان جنبه وکالت است، یعنی خیال می‌کنند بر اینکه مسأله، مسأله وکالت است، از این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الموکّل بطلت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تعبیر ایشان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مشهور</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دلیل مشهور را توضیح می‌دهم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إیجادیّ و عقود إذنیّ، عقود ایجادی این است که اگر کسی یک آن و یک لحظه آن را انشاء کرد، إلی یوم القیامة معتبر است، ولو این آدم هفت کفن را در قبر بپوساند، عقود ایجادی از این قبیل است، یعنی همین که این آدم دارای یک موقعیت قانونی و شرعی است، هنگامی که انشاء کرد،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اعتباری است و موجود است إلی یوم القیامة، خواه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یا زنده باشد، مانند بیع، زید که خانه خودش را به عمرو فروخت، کار زید ایجاد است، انشاء تملیک است، همینکه انشاء تملیک کرد، عمرو مالک خانه می‌شود، خواه زید زنده باشد یا مرده باشد، عاقل باشد یا مجنون باشد، هر نوع حالاتی که به زید رخ بدهد، ضرری به آن مسأله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ایجاد است و قائم با اذن نیست، إذن آنّمائی و لحظه کافی است که جنابعالی منشأ را ایجاد کنی، این منشأ باشد، فرض کنید دختری را برای پسری عقد می‌کنند، این نکاح جنبه ایجادی دارد، ایجاد علقه است بین الزوج و الزوجة، بعداً اگر این عاقد بمیرد یا نمیرد، اثری ندارد، آنّما و یک لحظه که این آدم مأذون بود که این کار را انجام بدهد و انجام هم داد،علقه تا یوم القیامة هست ولذا اگر بعد از عقد دختر و پسر پشیمان بشود، پشیمانی اثر ندارد مگر اینکه زوج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عقود بر دو قسم است، عقود ایجادی که قائم با انشاء است،قائم با اذن نیست،اذن آنمای کافی است در مقابل عقود ایجادی، عقود اذنیه داریم که قائم با اذن است، یعنی مادامی که اذن هست، عقد نیز هست، مثل عاریه، من عبای خودم را به کسی عاریه دادم که از آن استفاده کند،مادامی که اذن دارم،حق پوشیدن را دارد،هر موقع گفتم بر گردان، باید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انشاء ملکیت نکردم، بلکه اذن تصرّف دادم، مادامی که اذن هست، تصرفش صحیح است، هر گاه از اذن خود را گرفت، طرف حق پوشیدن و تصرّف کردن را ندارد و هکذا عقود دیگری که جنبه اذنی دارد قائم با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الإذن موجوداً حکم شرعی هست فإذا انتفی الإذن،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فقهای اسلام مضاربه از عقود اذنیه است</w:t>
      </w:r>
    </w:p>
    <w:p>
      <w:pPr>
        <w:pStyle w:val="BookText"/>
        <w:rPr/>
      </w:pPr>
      <w:r>
        <w:rPr>
          <w:rFonts w:ascii="IRNazanin" w:hAnsi="IRNazanin" w:eastAsia="IRNazanin"/>
          <w:color w:val="111111"/>
          <w:sz w:val="28"/>
          <w:sz w:val="28"/>
          <w:szCs w:val="28"/>
          <w:rtl w:val="true"/>
          <w:lang w:bidi="fa-IR"/>
        </w:rPr>
        <w:t xml:space="preserve">از نظر فقهای اسلام مضاربه از قبیل عقود اذنیه است، یعنی من اذن دادم که جنابعالی در مال من تصرف کنی، مادامی که این اذن هست، تصرف هم درست است، وقتی این آدم مرد، اذنش هم می‌میرد و از بین می‌رود ولذا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را ندارد، قهراً مضاربه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بطلانها بموت العامل فلأنّه هو المجاز و طرف العقد و لیس هو من الحقوق حتّی یرثه وارثه ولیست أمراً وراثیّاً لأولاد الوکیل</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أمّا إذا مات ربّ المال فإنّ المضاربة فی الحقیقة إعطاء الوکالة للعامل لأن یتصرّف فی ماله و من المعلوم أنّه تبطل بموت الموکّل</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إیجادیّ و إذنیّ، ففی الأوّل یکفی الإنشاء و إیجاد الأمر الاعتباری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آن و یک لحظه که من مأذون باشم که این کار را انجام بدهم، کار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ارتفع الإذن و الرضاء بعد الإنشاء، فالإذن آنّما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بالإنشاء کاف فی الإباحة المثمن و الثمن للمشتری و البائع، و مثله النکاح و لأجل ذلک قلنا فی محلّه – و لذا آقایان می گویند اگر کسی خانه خود را به مدت دو سال اجاره داد، ولی قبل از آنکه مدت اجاره تمام بشود، جناب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اجاره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اجاره از قبیل عقود ایجادی است، من تملیک منفعت را ایجاد کردم، آنّما و یک لحظه که ماذون بودم کافی است ولذا ورثه حق ندارند که آن را بهم بزنند، این مال به ورثه منتقل می‌شود مسلوبة المنفعة، البته وقتی وقت تمام شد، آن مسأله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قلنا فی محلّه إنّ الإجارة لا تبطل بموت الموجر، لأنّها من العقود الإیجادیة الّتی یکفی فیه الإذن آنّما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لإنشاء تملیک المنفعة فی المدة المعینّة</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این عقود ایجادی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عقود اذنیه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یتقوّم بالإذن فی التصرّف و یدور مدار وجوده، فمادام الإذن باقیاً فی خلد العاقد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یعنی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باق و إن ارتفع یرتفع بارتفاعه و هذا کالعاریة و الأمانة و الوکالة و الهبة إلی غیر ذوی الرحم، فإنّ مقوّم لجواز التصرّف هو الإذن الباطنی و لا یحتاج إلی الإنشاء اللفظی بل یکفی إعلام الرضا بأیّ وسیلة امکنت </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مثلاً، من هم حجر دارم و می‌دانم که هم حجره من راضی است که عبایش را بپوشم و به عروسی بروم و بر گردم ولذا می‌پوشم، حتی لازم نیست که از ایشان لفظاً اذن را بشنوم، همین مقداری که علم به اذنش دارم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فالمضاربة من العقود الإذنیة فمقوّمها الإذن، فإذا مات أو جنّ یرتفع الإذن عن خلده و بارتفاعه یرتفع الحکم من غیر فرق بین موت العامل أو المالک و إن کان الحکم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لأنّ إذنه فی التصرّف مؤثر فی جواز تصرّف العامل فی المال، </w:t>
      </w:r>
      <w:r>
        <w:rPr>
          <w:rStyle w:val="FootnoteAnchor"/>
          <w:rtl w:val="true"/>
        </w:rPr>
        <w:footnoteReference w:id="481"/>
      </w:r>
      <w:r>
        <w:rPr>
          <w:rFonts w:ascii="IRNazanin" w:hAnsi="IRNazanin" w:eastAsia="IRNazanin"/>
          <w:color w:val="111111"/>
          <w:sz w:val="28"/>
          <w:sz w:val="28"/>
          <w:szCs w:val="28"/>
          <w:rtl w:val="true"/>
          <w:lang w:bidi="fa-IR"/>
        </w:rPr>
        <w:t>و هذا ما یمکن أن یقال فی تبیین نظر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تا اینجا نظر مشهور را بیان کردیم،الآن خود ما وارد بحث می‌شویم، در سه مقام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کنیم که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موت مالک و خواه موت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عقد است یا نه؟</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بنا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است آیا می‌شود انشاء جدید کنم، یعنی ورثه مالک با عامل یا ورثه عامل با مالک، انشاء جدید کنند؟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ابقاء کند، یعنی همین که عامل مرد، عقد مضاربه را ابقاء کند، نه اینکه انشاء جدید کند؟</w:t>
      </w:r>
    </w:p>
    <w:p>
      <w:pPr>
        <w:pStyle w:val="BookText"/>
        <w:rPr/>
      </w:pPr>
      <w:r>
        <w:rPr>
          <w:rFonts w:ascii="IRNazanin" w:hAnsi="IRNazanin" w:eastAsia="IRNazanin"/>
          <w:color w:val="111111"/>
          <w:sz w:val="28"/>
          <w:sz w:val="28"/>
          <w:szCs w:val="28"/>
          <w:rtl w:val="true"/>
          <w:lang w:bidi="fa-IR"/>
        </w:rPr>
        <w:t>البته محل بحث در مضاربه‌های مؤجل و مدت دار است نه مضاربه های مطلقه، چون روشن است که در مضاربه‌های مطلقه با موت یکی از دو طرف، مضاربه باطل می‌شود ولذا نیاز به بحث ندارد،بحث در مضاربه‌های مدت دار و مؤجل است، یعنی هنوز مدت تمام نشده که أحد الطرفین ندای حق را لبیک گفت و مرد، آیا با موت أحد الطرفین،مضاربه واقعاً باطل می‌شود یا نه؟ اگر گفتیم باطل نمی‌شود، دیگر به مقام دوم و مقام سوم نوبت نمی‌رسد، اگر می‌بینید که ما دومی و سومی را کش می‌دهیم بخاطر قول مشهور است، و الا روی قول ما، نیاز به دومی و سومی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انشاء مجدد کنید؟</w:t>
      </w:r>
    </w:p>
    <w:p>
      <w:pPr>
        <w:pStyle w:val="BookText"/>
        <w:rPr/>
      </w:pPr>
      <w:r>
        <w:rPr>
          <w:rFonts w:ascii="IRNazanin" w:hAnsi="IRNazanin" w:eastAsia="IRNazanin"/>
          <w:color w:val="111111"/>
          <w:sz w:val="28"/>
          <w:sz w:val="28"/>
          <w:szCs w:val="28"/>
          <w:rtl w:val="true"/>
          <w:lang w:bidi="fa-IR"/>
        </w:rPr>
        <w:t>بحث سوم، مربوط به ابقاء است، آیا می‌توانیم همان عقد قبلی را ابقاء کنیم بدون انشاء جدید، آیا می‌توانیم ابقا کنیم یا نه؟</w:t>
      </w:r>
    </w:p>
    <w:p>
      <w:pPr>
        <w:pStyle w:val="BookText"/>
        <w:rPr/>
      </w:pPr>
      <w:r>
        <w:rPr>
          <w:rFonts w:ascii="IRNazanin" w:hAnsi="IRNazanin" w:eastAsia="IRNazanin"/>
          <w:color w:val="111111"/>
          <w:sz w:val="28"/>
          <w:sz w:val="28"/>
          <w:szCs w:val="28"/>
          <w:rtl w:val="true"/>
          <w:lang w:bidi="fa-IR"/>
        </w:rPr>
        <w:t>ما در این جلسه، مقام اول را مورد بررسی قرار می‌دهیم و می‌گوییم قبول نداریم که مضاربه از قبیل وکالت باشد، اینکه آقایان می گویند با موت عامل مضاربه باطل می‌شود، چون طرف قرارداد شخص عامل بوده ولذا وقتی عامل مرد، به ورثه‌اش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گفتار مشهور</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جواب آنها عرض می‌کنیم که این حرف شما مربوط به مضاربه‌های کوچک است که در گذشته رسمی بوده، مثلاً جناب زید مبلغ یکصد تومان به عمرو می‌داد که با آن تجارت کند،اما امروز این نوع مضاربه اصلاً وجود خارجیه‌اش ضعیف است، امروز تمام مضاربه ها از قبیل شرکات است، شرکت های بزرگ، چند نفر جمع می‌شوند و سرمایه گذاری می کنند، هیأت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هیأت یک عاملی را انتخاب می‌کند که این عامل شرکت را بگرداند و بچرخاند، با مردن عامل ، اگر بگوییم شرکت باطل می‌شود، اصلاً شرکت پا نمی‌گیرد، چون این شرکت ها لا اقل ده سال، دوزاده سال ادامه دارد، ولذا این نوع شرکت ها قائم با مدیر عامل شخصی نیست، قائم به مدیر عامل مّا است، یک مدیر عامل می‌خواهیم و اگر این مدیر عامل مرد و نبود، هیأت مدیره می‌آید،یک مدیر عامل دیگر را جای آن می‌گذارد و شرکت را اداره می‌کند بنابراین، فرمایش آقایان روی سر من، طرف مضاربه جناب عامل بود شخصاً، این در مضاربه‌های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گذشته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در زمان ما شرکت‌های امروز از قبیل همین است، یعنی سرمایه گذاری می‌کنند، هیأت مدیره را معین می‌کنند، عاملی را هم برای آن تعیین می‌کنند،عامل در حقیقت گرداننده این شرکت است، اگر چنانچه عامل بمیرد،تمام شرکت ها مشلول می‌شوند و از پا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طرف عامل شخصی نبود، بلکه عامل ما بود، مگر این که شما این نوع شرکت ها را باطل بدانید، اگر این نوع شرکت ها را باطل بدانید، باید با همه مردم ایران مواجه بشوید، چرا باطل باشد، ما کتابی بنام شرکت داریم که در آن کتاب این نوع شرکت ها را با قوانین اسلامی تطبیق کرده‌ایم، بنابراین، اولین کلام ما در خود عامل است، فرمایش آقایان صحیح است در شرکت های کوچک و محدود که قائم با شخص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شرکت‌های بزرگ، قائم با شخص عامل نیست،بلکه قائم با مدیر عامل مّا می‌باشد، با موت عامل، شخص دیگری را جایش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بنا براین، ما در موت عامل قائل به تفصیل شدیم بین شرکت های کوچک که بموت عامل، شرکت هم باطل می‌شود، اما اگر شرکت های بزرگ باشد، از اول نظر به عامل خاص نکرده‌ایم، حتی مدیر عامل را هم هیأت مدیره انتخاب می‌کند، از اول نظر شان به مدیر عامل خاص نیست، بلکه گفته‌اند هیأت مدیره حق دارند که از میان خود یک نفر را به عنوان مدیر عامل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یرجع إلی العامل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ما سوال شود که آیا موت مدیر عامل موجب بطلان است یا نه؟ در پاسخ می‌گوییم فرق است بین مضاربه‌های کوچک که قائم با فرد معین است و بین مضاربه های بزرگ و شرکت های بزرگ، در مضاربه‌های کوچک با موت عامل، مضاربه باطل می‌شود اما در مضاربه‌های بزرگ و کلی با موت عامل، مضاربه باطل نمی‌شود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مضاربه‌های کلی، در اینجا بحث ما در این است که چرا ما مضاربه را از قبیل وکالت بداینم، اصلاً مضاربه از قبیل وکالت نیست، ما بابی داریم بنام باب وکالت، و بابی هم داریم بنام مضاربه، بلکه می‌شود گفت که مضاربه از قبیل عقود ایجادیه است، جناب عامل چون مالک مال خودش است، ایجاد می‌کند جواز تصرّف عامل را در مال خودش، آنمّا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در مال خودش تصرّف کند،عیناً مثل بیع و اجاره می‌ماند، اینجا هم که شرع مقدس اجازه داده است، مالک ایجاد می‌کند که عامل در مال او تصرف کند در مقابل ربحی که بعداً ظاهر خواهد شد، نه اینکه مالک،جناب عامل را وکیل کند که در مالش تصرّف کند، اصلاً اگر مالک به عامل بگوید تو از طرف من وکیل هستی، عامل قبول نمی‌کند و دنبال کارش می‌رود، وکیل کاره‌ای نیست،عامل است که می‌خواهد همه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مضاربه را از عقود ایجادیه ندانیم، آنّما که این آدم مالک است، تصرّف می‌کند در مال خودش،تصرّفاً دو سال حتی اگر هم خودش بمیرد،این عقد مضاربه خواهد ماند و این در اسلام مصادیق زیادی دارد، مانند اجاره،بیع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اجاره می‌دهم خانه‌ام را به نحوی هستم که صلاحیت من آنمّا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من مال خودم را دو سال اجاره بدهم حتی اگر هم بمیرم، ورثه حق بهم زدن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المال ینتقل إلی الورثة بهذا النحو، ورثه مالک مالی هستند به این نحو، به کدا نحو؟به نحوی که به عامل داده‌ام تا دو سال کار کند که ربحش را به من بدهد و با موت من به ورثه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دیگرش مساقات است، احدی از آقایان نمی‌گویند که اگر صاحب باغ بمیرد، مساقات باطل است،همه می‌گویند عقد لازم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مساقات عقد لازم است، مزارعة عقد لازم است، چه فرق است بین مساقات و اجاره و مضاربه که شما آنها را لازم می‌دانید، اما به باب مضاربه که می‌رسید، خلاف آن را بیان می‌کنید و ایجاد مشکل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همان مرحله اول مسأله را تمام کردیم و گفتیم مضاربه عقد لازم است و با موت احد الطرفین باطل نمی‌شود، یعنی موت أحد الطرفین در آن اثر ندارد، در عامل در یکجا اثر دارد و آن جایی است که معامله شخصی باشد، اما اگر شرکتی باشد،اثر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مالک فرق نمی‌کند، خواه مضاربه‌ی کوچک باشد یا مضاربه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عقود ایجادیه است، و به تعبیر دیگر از عقود الزامیه و التزامیه است، من ملتزم می‌شوم که مال بدهم، او هم ملتزم می‌شود که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مضاربه کجا و وکالت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یا از عقود ایجادیه است یا از عقود الزامیه و التزامیه است، من یک الزامی دارم،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الزام دیگر، من یک التزامی دارم،او هم یک التزام دیگر دارد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بنابراین،ما در مرحله اول می‌گوییم در موت عامل،تفصیل است، اما نسبت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آنّما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حق دراد که ملک خودش را در اختیار طرف بگذارد به صورت انشائی و به صورت الزامی و التزامی، نفع و سودش هم مشترک، البته وقتی اجل و مدت تمام شد، مسلّماً مضاربه هم تمام می‌شود و عمرش به پایان می‌رسد</w:t>
      </w:r>
      <w:r>
        <w:rPr>
          <w:rFonts w:eastAsia="IRNazanin" w:cs="IRNazanin"/>
          <w:color w:val="111111"/>
          <w:sz w:val="28"/>
          <w:szCs w:val="28"/>
          <w:rtl w:val="true"/>
          <w:lang w:bidi="fa-IR"/>
        </w:rPr>
        <w:t>.</w:t>
      </w:r>
      <w:bookmarkStart w:id="298" w:name="pg4268_39792"/>
    </w:p>
    <w:p>
      <w:pPr>
        <w:pStyle w:val="Heading2"/>
        <w:numPr>
          <w:ilvl w:val="1"/>
          <w:numId w:val="1"/>
        </w:numPr>
        <w:rPr/>
      </w:pPr>
      <w:bookmarkStart w:id="299" w:name="__RefHeading___Toc440292_1479056682"/>
      <w:bookmarkStart w:id="300" w:name="_Toc100"/>
      <w:bookmarkEnd w:id="298"/>
      <w:bookmarkEnd w:id="299"/>
      <w:r>
        <w:rPr>
          <w:rtl w:val="true"/>
        </w:rPr>
        <w:t xml:space="preserve">آیا موت مالک سبب بطلان مضاربه می‌شود؟ </w:t>
      </w:r>
      <w:r>
        <w:rPr/>
        <w:t>95/12/22</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موت مالک سبب بطلان مضاربه می‌شود؟</w:t>
      </w:r>
    </w:p>
    <w:p>
      <w:pPr>
        <w:pStyle w:val="BookText"/>
        <w:rPr/>
      </w:pPr>
      <w:r>
        <w:rPr>
          <w:rFonts w:ascii="IRNazanin" w:hAnsi="IRNazanin" w:eastAsia="IRNazanin"/>
          <w:color w:val="111111"/>
          <w:sz w:val="28"/>
          <w:sz w:val="28"/>
          <w:szCs w:val="28"/>
          <w:rtl w:val="true"/>
          <w:lang w:bidi="fa-IR"/>
        </w:rPr>
        <w:t>بحث در باره موت عامل به پایان رسید، موت عامل خیلی بحث ندارد و گفتیم اگر شخص را عامل قرار دادند مسأله تمام است، یعنی با موت او مضاربه باطل می‌شود، اما در شرکت های کلیّ هرگز عامل شخصی را عامل قرار نمی‌دهند، هیأت مدیره یک عاملی را انتخاب می‌کند، این عامل مشغول کار است، گاهی این عامل را عزل می‌کند و عامل دیگر را جایگزین او می‌کنند، اگر تخلفی دیدند، او را از این منصب بر می‌دارند و اگر هم بمیرد عامل دیگر را جایش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مقام فتوا باید بنویسیم که العامل بر دو قسم است،اگر عامل شخصی است، به موت او مضاربه باطل می‌شود، اما اگر جنبه حقوقی است و شرکت، به اصطلاح شخصیت حقوقی دارد، در آنجا با موت عامل مضاربه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مالک در باب مضاربه</w:t>
      </w:r>
    </w:p>
    <w:p>
      <w:pPr>
        <w:pStyle w:val="BookText"/>
        <w:rPr/>
      </w:pPr>
      <w:r>
        <w:rPr>
          <w:rFonts w:ascii="IRNazanin" w:hAnsi="IRNazanin" w:eastAsia="IRNazanin"/>
          <w:color w:val="111111"/>
          <w:sz w:val="28"/>
          <w:sz w:val="28"/>
          <w:szCs w:val="28"/>
          <w:rtl w:val="true"/>
          <w:lang w:bidi="fa-IR"/>
        </w:rPr>
        <w:t>اما باید دید که با موت مالک مضاربه باطل می‌شود یا نه؟ عرض کردیم در سه مقام باید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اینکه اگر مالک فوت کرد، واقعاً مضاربه باطل می‌شود یا نه؟ ما در اینجا اصرار داریم که معامله سر جای خودش باقی است، یعنی با موت مالک، مضاربه باطل نمی‌شود، ولی چون آقایان اتفاقاً دارند که با موت مالک باطل می‌شود، ولذا دو بحث دیگر را اضافه کردیم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اینکه انشاء جدید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 اینکه همان مضاربه قبلی را ابقاء کنند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بحث اخیر مبنی بر فتوای آقایان است که می‌گویند با موت مالک،مضاربه باطل می‌شود، پس چکنیم؟ یا انشاء جدید کنیم یا اینکه ورثه مالک همان مضاربه قبلی را ابقاء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اول</w:t>
      </w:r>
    </w:p>
    <w:p>
      <w:pPr>
        <w:pStyle w:val="BookText"/>
        <w:rPr/>
      </w:pPr>
      <w:r>
        <w:rPr>
          <w:rFonts w:ascii="IRNazanin" w:hAnsi="IRNazanin" w:eastAsia="IRNazanin"/>
          <w:color w:val="111111"/>
          <w:sz w:val="28"/>
          <w:sz w:val="28"/>
          <w:szCs w:val="28"/>
          <w:rtl w:val="true"/>
          <w:lang w:bidi="fa-IR"/>
        </w:rPr>
        <w:t>فعلاً بحث ما در همان مقام اولی است، ما از دو راه می‌خواهیم ثابت کنیم که با موت مالک، مضاربه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اما از طریق اول، البته این مربوط به شرکت های کلّی است، چون در شرکت های کلی مالک شخص نیست، مالک عنوان شرکت است، مثلاً گروهی، شرکتی را تشکیل می‌دهند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مبارک باشد، هر کدام از اعضای شرکت یکصد میلیون سهم می‌گذارند، صد ها سهم در آنجا جمع می‌شود، مالک همان عنوان شرکت است،اما این شخص مالک بالقوه است، مالک بالفعل همان عنوان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موقع شرکت منحل بشود، اموال شرکت بر می‌گردد به مالکین قبلی</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از دو راه معتقدیم که با موت مالک مضاربه و معامله باطل نمی‌شود، نه در شرکت های حقوقی که شخصیت حقوقی دارند، و نه در شرکت های جزئی که بعداً می‌رسیم، اما در شرکت های کلّی، شرکت هایی که الآن در ایران و در همه جهان است، سهام است، یعنی جمعی جمع می‌شوند و هر کدام مبلغی را می‌گذارند و یک شرکتی را تشکیل می‌دهند بنام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می‌گویند مالک عنوان کوثر است، آن را به ثبت می رسانند و در ثبت هم مالک همان عنوان کوثر است، ولذا تمام مراجعات مردم به همان کوثر است، نه به اشخاص، یعنی به مالک ها مراجعه نمی‌کند، صاحبان سهام پشت پرده هستند، در خارج همان عنوان کوثر است، بنابراین، مالک از نظر حقوقی همان عنوان کوثر است، و مانع ندارد که عنوان مالک بشود، چون نظیر هم دارد، نظیرش مانند مساجد، مثلاً مسجد اعظم قم الآن مالک این چراغهای خودش است، مسجد مالک فرش‌هایی است که روی آن پهن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بگوید مسجد که عقل و شعور ندارد، پس چطور می‌تواند مالک بشود؟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می‌گوییم در مالکیت عقل و شعور معتبر نیست، عقلائیت معتبر است،عنوان مسجد مالک می‌شود، فرش مال مسجد است، چراغ مال مسجد است، عین همین مسأله در شرکت است، یعنی عنوان کوثر مالک است، ولذا اگر صاحب سهام بمیرد، مالک نمرده است، چون مالک عنوان کوثر است، صاحب سهام مرده ، اما مالک نمرده، در واقع در ظرف دو سال یا سه سال، اموال خود را در اختیار عنوان می‌گذاریم،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تجارت می‌کنند، هر موقع شرکت منحل شد، سرمایه به صاحبان سهام بر می‌گردد، این سبک اگر ما بحث کنیم، می‌گوییم موت مالک مایه بطلان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مالک،مالک بالقوه است، فعلاً مالک بالفعل عنوان کوثر است که به او می‌گویند شخصیت حقوقی، عرب ها به آن می‌گویند شخصیت معنوی، در ایران می‌گویند شخصیت حقوقی، آن مالک است کما اینکه شما این مسأله را در مسجد گفته‌اید، حتی برخی در زکات نیز همین حرف را می‌زنند و می‌گویند زکات مالکش عنوان فقراست، این فقیر حق ندارد زکات را بردارد، عنوان مالک است، البته تحت نظارت حاکم شرع بین فقرا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راه دوم یا بیان دوم، البته راه اول و بیان اول مربوط به شرکت‌های کلّی است که مالک شخص نیست، بلکه مالک عنوان است، اما اگر مضاربه‌های جزئی را در نظر بگیریم که فعلاً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یکدانه اشکال وجود دارد و آن اینکه اگر مالک مرد و از دنیا رفت، وقتی مالک مرد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که می‌گویید این باقی است چطور باقی است، انسان می‌تواند مادام حیّاً در اموالش تصرف کند، اما نمی‌تواند در اموال خودش بعد از موت هم تصرف کند، چون بعد از موت مالک نیست،مالک اولادش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مضاربه‌های جزئی نمی‌توانیم بگوییم اگر مالک فوت کرد، مضاربه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بقای مضاربه در این است که طرف بتواند حتی بعد از موتش در مال خودش تصرف کند، و حال آنکه انسان نمی‌تواند بعد الموت در مال خودش تصرف کند، مادام حیّاً می‌تواند تصرّف کند، اما بعد الموت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اشکال آقایان این است که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می‌تواند در اموال خودش مادام حیّاً تصرف کند، اگر بگوییم مضاربه باقی است، معنایش این است که بعد الموت هم انسان بتواند در اموال خودش تصرّف کند و حال آنکه بعد الموت خودش مالک نیست،مالک بچه‌هایش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فرق است بین اینکه این آقا بگوید این مضاربه من حتی بعد از مرگ من هم باقی باشد، این مسخره است، البته این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موت مالک نیست ولذا چه رقم می‌خواهد بعد از موت هم مضاربه باقی باشد، ولی این آدم نمی‌گوید بعد الموت، بلکه می‌گوید من الآن مالک هستم، من در ملک خودم تا دو سال تصرف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هم شاملش می‌شود، من مالکم و در ملک خود تا دو سال تصرف می‌کنم و می‌گویم این مال من در اختیار زید، در مال من تصرف کند ربحش بین من او تقسیم شود، نمی‌گوید بعد الموت، طرف حی است و مالک مالش هم است در مال خودش تصرف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می‌گیرد، اتفاقاً در اثنا قابض الأرواح جان مالک را می‌گیرد، این سبب نمی‌شود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بخورد، آیه آمده تا مسأله را روشن کند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این عقد عمل کنیم، حالا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سال و مدت مرد، این سبب نمی‌شود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بشود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فهاهنا فرق بین اینکه بگوید این مضاربه من بعد الموت هم باقی است، این مسخره است و معنی ندارد چون بعد الموت انسان مالک چیزی نیست، اما این آدم نمی‌گوید بعد الموت باقی باشد، بلکه می‌گوید من الآن زنده و حی و حاضرم، این مال هم ملک من است، می‌خواهم در ملک خودم تصرف کنم به شرط اینکه مخالف شرع هم نباشد، این را در اختیار زید می‌گذارم و درآمدش بین من و او بالمناصفه، قرآن 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دلیل بیاورید که بعد الموت باطل شد، من تمسک می‌کنم به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دلیل بیاورید که این مضاربه باطل شد، من تصرف بعد الموت نکردم، اینکه می‌گویید این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بعد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نیست،بله فی علم الله این تصرف بعد الموت است، اما علم الله برای ما موضوع حکم نیست، نه علم خدا و نه علم پیغمبر و نه علم ائمه علیهم السلام،ما هستیم و ظاهر، این آدم که می‌گوید من مالکم، ولذا ملکم را در اختیار طرف می‌گذارم تادو سال کار کند و ربحش هم بینی و بین او بالمناصفه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گرفت، شما که قائل به بطلان هستید،باید دلیل اقامه کنید، اگر بگویید این فی علم الله تصرف بعد الموت است، در جواب گفتم علم الله و علم النبیّ و علم الأئمه موضوع حکم نیست، ما هستیم و این ظواهر و این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روشن شد که مضاربه مطلقاً با موت مالک باطل نمی‌شود، اما فی الشرکاة الحقوقیة، مالک شخص نیست، مالک عنوان است تا عنوان هست، مالک هم هست، صاحبان سهام پشت پرده قرار دارند، عند الانحلال مالک می‌شوند، التبه مالک بالقوه هستند نه مالک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مالک بالفعل عنوان عنوان کوثر است، ولذا اگر شرکت ورشکست بشود، طلبکاران فقط سراغ شرکت می‌روند، حق ندارند سراغ سایر اموال صاحبان سهام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مضاربه‌ی ما مضاربه جزئی است، اینجا ما دوتا اشکال را مطرح کردیم، در این اشکال اول گفتیم این آقا حق ندارد در مال خودش حتی بعد الموت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ما نمی‌گوییم بعد الموت حق تصرف در اموال خودش را دارد، بلکه می‌گوید من حیّ و زنده هستم ولذا تا دو سال مال خودم را در اختیار عامل می‌گذارم، عمل من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شما باید دلیل بر تخصیص و تقیید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یک سال و نیم مالک بود، نه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ظاهر است، علم الله و علم النبی ربطی به مسأله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نوکر خدا و رسول نیستیم، بلکه نوکر اطلاق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اینجا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دوم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مضاربه با موت مالک باطل می‌شود، آیا می‌شود انشاء جدید کرد، عامل با پسر مالک دو مرتبه عقد مضاربه ببندد؟</w:t>
      </w:r>
    </w:p>
    <w:p>
      <w:pPr>
        <w:pStyle w:val="BookText"/>
        <w:rPr/>
      </w:pPr>
      <w:r>
        <w:rPr>
          <w:rFonts w:ascii="IRNazanin" w:hAnsi="IRNazanin" w:eastAsia="IRNazanin"/>
          <w:color w:val="111111"/>
          <w:sz w:val="28"/>
          <w:sz w:val="28"/>
          <w:szCs w:val="28"/>
          <w:rtl w:val="true"/>
          <w:lang w:bidi="fa-IR"/>
        </w:rPr>
        <w:t>این قضایا قیاساتها معها، یعنی هیچ مانع ندارد که عامل با پسر مالک که وارث است مجدداً عقد مضاربه ببندد،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اگر واقعاً مضاربه با عقد جدید درست می‌شود، مرحله سوم یعنی چه، مرحله سوم اینکه وارث مالک، همان مضاربه پدر را ابقاء کنند، بگوییم عقد بعد الموت فضولی است، پسر بیاید عقد فضولی را ابقاء کند، آن وقت در باره ابقاء بحث کنیم،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مشکل با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انشاء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می‌شود،دو مرتبه ابقاء چه معنی ندارد که بگوییم ابقاء این است که این عقد نسبت به بعد از مرگ فضولی است، پسر عقد فضولی را امضا می‌کند،پدرش شمش ماه دیگر را هم اضافه کرده، پسر آن را امضا کند، جایی که با انشاء جدید مسأله حل می‌شود، چه نیازی به ابقاء داریم؟</w:t>
      </w:r>
    </w:p>
    <w:p>
      <w:pPr>
        <w:pStyle w:val="BookText"/>
        <w:rPr/>
      </w:pPr>
      <w:r>
        <w:rPr>
          <w:rFonts w:ascii="IRNazanin" w:hAnsi="IRNazanin" w:eastAsia="IRNazanin"/>
          <w:color w:val="111111"/>
          <w:sz w:val="28"/>
          <w:sz w:val="28"/>
          <w:szCs w:val="28"/>
          <w:rtl w:val="true"/>
          <w:lang w:bidi="fa-IR"/>
        </w:rPr>
        <w:t>جواب</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اگر انشاء جدید شد، باید تمام آن شرائط باشد،یعنی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عیناً، لا دیناً، أن یکون درهماً و دیناراً،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جدید حتماً آن شرائط را می‌خواهد اما اگر ابقاء باشد، ولو گندم است، ولو دین است، چرا؟ چون أدله منصرف است از ابقاء، یعنی ادله که می‌گفت باید عین باشد نه دین، درهم و دینار باشد،این ناظر به مضاربه‌های جدید است، شامل ابقاء نمی‌شود یعنی از ابقاء منصرف است ولذا چون در مضاربه‌های جدید مشکلاتی وجود دارد، آقایان سراغ ابقاء رفته‌اند و الا اگر همان انشاء جدید کار را تمام می‌کرد، داعی برای رفتن به سوی ابقاء نبود، ولی چون غالباً مالک که می‌میرد، وسط کار است، بخشی از سرمایه دین است، بخشی از سرمایه عین است، آن موقع دیده‌اند اگر انشاء جدید بکنند، نمی‌شود و به مشکل بر می‌خورند، چون در انشاء جدید شرط که سرمایه عین باشد نه دین، درهم و دینار باشد نه چیز دیگر و هکذا سایر شرائط باید باشد،اما اگر قائل به ابقا شدیم، دیگر این شرائط لازم نیست، چرا؟ چونن ادله‌ای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عیناً لا دیناً،أن یکون درهما 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انشاء جدید است، یعنی شامل ابقاء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که می‌کنیم،معنی ابقاء چیست؟ باید بگوییم عقد قبلی اهلیت بقاء را دارد، خلافاً للمحقق،چون ایشان می‌گوید بالکل باطل است، ولی باید بگوییم عقد قبلی قابلیت بقاء و شأنیت بقاء را دارد، و الا اگر شأنیت را انکار کنیم، مرده را نمی‌شود زنده کرده، باید بگوییم این عقد نیمه جان است که می‌شود آن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که می‌گوید به کلی باطل می‌شود، اهلیت و شأنیت را منکر است ولذا ما معتقدیم که اهلیت باقی است، آیا ورثه می‌تواند بگویند ما عقد پدر را که فضولة انجام گرفته تنفیذ می‌کنیم؟</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می‌گوید نمی‌شود، یعنی اینجا جای فضولی نیست، شرائط فضولی در اینجا جمع نیست، صاحب جواهر می‌گوید اگر اهلیت و شأنیت هم داشته باشد، باز نمی‌شود، چون صاحب مال که مرد، پسرش نمی‌تواند باقی مانده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شرائط فضولی در اینجا جمع نیست، چون فضولی این است که از طرف مالک بفروشد، پسری که می‌خواهد اجازه بدهد، مجیز یا باید مالک باشد یا ذو الحق، اینجا پسر که مالک نیست یا مجیز ذو الحق باشد، مانند رهن، اگر کسی عین مرهونه را فروخت، این فضولی است، باید مرتهن اجازه بدهد، مرتهن هر چند مالک نیست، اما ذو الحق است، صاحب جواهر می‌گوید انشاء جدید می‌شود، اما ابقا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المجیز یجب أن یکون إمّا مالکاً أو ذی الحق، این پسر نه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بود و نه موقع عقد ذی الحق بود، فلذا شرائط فضولی در اینجا موجود نیست، چون فضولی این است که مال کسی را بفروشی، آنکس یا باید مالک باشد یا ذو الحق، و حال آنکه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 عقد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 بوده و نه ذو الحق</w:t>
      </w:r>
      <w:r>
        <w:rPr>
          <w:rFonts w:eastAsia="IRNazanin" w:cs="IRNazanin"/>
          <w:color w:val="111111"/>
          <w:sz w:val="28"/>
          <w:szCs w:val="28"/>
          <w:rtl w:val="true"/>
          <w:lang w:bidi="fa-IR"/>
        </w:rPr>
        <w:t>.</w:t>
      </w:r>
      <w:bookmarkStart w:id="301" w:name="pg4268_39806"/>
    </w:p>
    <w:p>
      <w:pPr>
        <w:pStyle w:val="Heading2"/>
        <w:numPr>
          <w:ilvl w:val="1"/>
          <w:numId w:val="1"/>
        </w:numPr>
        <w:rPr/>
      </w:pPr>
      <w:bookmarkStart w:id="302" w:name="__RefHeading___Toc440294_1479056682"/>
      <w:bookmarkStart w:id="303" w:name="_Toc101"/>
      <w:bookmarkEnd w:id="301"/>
      <w:bookmarkEnd w:id="302"/>
      <w:r>
        <w:rPr>
          <w:rtl w:val="true"/>
        </w:rPr>
        <w:t xml:space="preserve">آیا موت مالک، سبب بطلان مضاربه می‌شود؟ </w:t>
      </w:r>
      <w:r>
        <w:rPr/>
        <w:t>95/12/23</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موت مالک، سبب بطلان مضاربه می‌شود؟</w:t>
      </w:r>
    </w:p>
    <w:p>
      <w:pPr>
        <w:pStyle w:val="BookText"/>
        <w:rPr/>
      </w:pPr>
      <w:r>
        <w:rPr>
          <w:rFonts w:ascii="IRNazanin" w:hAnsi="IRNazanin" w:eastAsia="IRNazanin"/>
          <w:color w:val="111111"/>
          <w:sz w:val="28"/>
          <w:sz w:val="28"/>
          <w:szCs w:val="28"/>
          <w:rtl w:val="true"/>
          <w:lang w:bidi="fa-IR"/>
        </w:rPr>
        <w:t>این بحث هایی که ما الآن داریم، بحث های فرضی است، چون ما معتقد شدیم که با مرگ مالک، مضاربه باطل نمی‌شود، بلکه به قوت خود باقی است، و مسأله مضاربه را از عقود اذنی ندانستیم، بلکه از قبیل الزام و التزام دانستیم، ولذا اگر ما این بحث ها را می‌کنیم، روی فرض سایر علما وفقهاست، زیرا سایر آقایان معتقدند که با مرگ مالک،مضاربه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اثنای بحث، مطالبی را بیان کردیم که با مطالب قبلی به نوعی نا هماهنگی داشته باشد، این نا هماهنگی بخاطر اختلاف مبناست و الا از نظر ما نه نیاز به انشاء جدید است و نه نیاز به ابقاء، اگر احیاناً ما این مراحل را طی می‌کنیم، روی مبنای سایر علماست، وما مضاربه را از عقود اذنیه ندانستیم، بلکه از قبیل عقود الزامی و التزامی دانستیم، به این معنی که طرفین مضاربه با هم جمع می‌شوند و با همدیگر الزام و التزام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انشاء جدید با ابقاء</w:t>
      </w:r>
    </w:p>
    <w:p>
      <w:pPr>
        <w:pStyle w:val="BookText"/>
        <w:rPr/>
      </w:pPr>
      <w:r>
        <w:rPr>
          <w:rFonts w:ascii="IRNazanin" w:hAnsi="IRNazanin" w:eastAsia="IRNazanin"/>
          <w:color w:val="111111"/>
          <w:sz w:val="28"/>
          <w:sz w:val="28"/>
          <w:szCs w:val="28"/>
          <w:rtl w:val="true"/>
          <w:lang w:bidi="fa-IR"/>
        </w:rPr>
        <w:t>حال که این مطلب روشن، باید توجه داشت که انشاء جدید با ابقاء فرق می‌کند، ممکن است کسی بگوید جایی که انشاء جدید است چه نیازی برای ابقاء است؟</w:t>
      </w:r>
    </w:p>
    <w:p>
      <w:pPr>
        <w:pStyle w:val="BookText"/>
        <w:rPr/>
      </w:pPr>
      <w:r>
        <w:rPr>
          <w:rFonts w:ascii="IRNazanin" w:hAnsi="IRNazanin" w:eastAsia="IRNazanin"/>
          <w:color w:val="111111"/>
          <w:sz w:val="28"/>
          <w:sz w:val="28"/>
          <w:szCs w:val="28"/>
          <w:rtl w:val="true"/>
          <w:lang w:bidi="fa-IR"/>
        </w:rPr>
        <w:t>در جواب گفتیم اگر انشاء جدید باشد، باید آن شرائط باب مضاربه موجود باشد، اما اگر ابقاء باشد، نیاز به آن شرائط نیست چون فرض این است که عقد جدیدی در کار نیست، عقد موقع حدوث واجد شرائط بود، دیگر لازم نیست که بقاءً نیز واجد آن شرائط باشد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صاحب جواهر</w:t>
      </w:r>
    </w:p>
    <w:p>
      <w:pPr>
        <w:pStyle w:val="BookText"/>
        <w:rPr/>
      </w:pPr>
      <w:r>
        <w:rPr>
          <w:rFonts w:ascii="IRNazanin" w:hAnsi="IRNazanin" w:eastAsia="IRNazanin"/>
          <w:color w:val="111111"/>
          <w:sz w:val="28"/>
          <w:sz w:val="28"/>
          <w:szCs w:val="28"/>
          <w:rtl w:val="true"/>
          <w:lang w:bidi="fa-IR"/>
        </w:rPr>
        <w:t xml:space="preserve">مرحوم صاحب جواهر معتقد است که ابقاء ممکن نیست، چرا؟ می‌فرماید اگر از مقوله ابقاء باشد، قهراً فضولی خواهد بود و فضولی در اینجا مورد ندارد، زیرا فضولی در جایی است که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مال یکنوع ارتباط و علاقه‌ای داشته باشد، یعنی یا مالک باشد یا ذو الحق، و حال آنکه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علاقه‌ای نداشته است، یعنی نه حین العقد مالک است و نه حین العقد ذو الحق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صاحب جواهر می‌فرماید این آقا حق ندارد که بعد از موت تصرف کند، فقط مادامی که حی و زنده هست،حق تصرف را دارد، بعد از موت حق تصرف را ندارد، و سپس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می‌گوید ممکن است کسی اشکال کند اگر کسی حق ندارد که بعد از موت تصرف کند، پس در عین موقوفه چه می گویید، چون گای بطن اول تا پنجاه سال عین موقوفه را اجاره می‌دهد و حال آنکه بطن اول در سی سال اول می‌میرد و بیست سال بعدی،مربوط به بطن دوم است، می‌گویند بطن دوم اجازه می‌دهد و حال آنکه بطن دوم نه مالک بوده و نه ذو الحق، ولی شما می‌گویید اجازه در جایی است که مجیز یا مالک باشد یا ذو الحق، و حال آنکه بطن دوم بعد از سی سال که بطن اول می‌میرد، بطن دوم در آن بیست سال بعدی، حق دارد رد کند و حق دارد اجازه کند،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 بوده و نه حین العقد ذو الحق بوده؟</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این اشکال جواب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دوم ذو الحق است، همان موقعی که بطن اول عین موقوفه را به مدت پنجاه سال اجاره می‌دهد، پنجاه سال ذو الحق نیست، بلکه فقط سی سال ذو الحق است، اما نسبت به بیست سال بعدی ذو الحق نیست، ذو الحق نسبت به بیست سال بعدی، بطن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الحق بالفعل نبوده، اما بالقوه ذو الحق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بعداً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شروع می‌کند و می‌گوید اگر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ثلث وصیت کند، شما می‌گویید وارث می‌تواند مازاد ثلث را رد کند یا مازاد ثلث را اجازه دهد و حال آنکه این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 بوده و نه ذو الحق؟</w:t>
      </w:r>
    </w:p>
    <w:p>
      <w:pPr>
        <w:pStyle w:val="BookText"/>
        <w:rPr/>
      </w:pPr>
      <w:r>
        <w:rPr>
          <w:rFonts w:ascii="IRNazanin" w:hAnsi="IRNazanin" w:eastAsia="IRNazanin"/>
          <w:color w:val="111111"/>
          <w:sz w:val="28"/>
          <w:sz w:val="28"/>
          <w:szCs w:val="28"/>
          <w:rtl w:val="true"/>
          <w:lang w:bidi="fa-IR"/>
        </w:rPr>
        <w:t>جواب از اشکال دوم</w:t>
      </w:r>
    </w:p>
    <w:p>
      <w:pPr>
        <w:pStyle w:val="BookText"/>
        <w:rPr/>
      </w:pPr>
      <w:r>
        <w:rPr>
          <w:rFonts w:ascii="IRNazanin" w:hAnsi="IRNazanin" w:eastAsia="IRNazanin"/>
          <w:color w:val="111111"/>
          <w:sz w:val="28"/>
          <w:sz w:val="28"/>
          <w:szCs w:val="28"/>
          <w:rtl w:val="true"/>
          <w:lang w:bidi="fa-IR"/>
        </w:rPr>
        <w:t>در جواب می‌گوید وصیت تصرف در بعد الموت است، معنای وصیت تصرف بعد الموت است،من که وصیت می‌کنم که بیش از ثلث را مصرف کنید، وصیت من در واقع مربوط به بعد الموت است، مسلّماً جناب وارث بعد الموت ذو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جواهر با این دو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ابقاء را می‌خواهند و می‌گوید ابقاء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العقد الفضولی، إنّما یصحّ بالإجازة إذا کان المجیز مالکاً للمعقود علیه، أو ذا حقّ فیه، و لیس الوارث بالنسبة إلی رأس المال فی حیاة المورّث کذلک، فلیس بمالک و لا ذی حقّ</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بنابر این، بعضی‌ها که می‌خواهند ابقاء را از راه فضولی درست کنند، صحیح نیست چون شرط فضولی در اینجا وجود ندارد، شرط فضولی این است که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مالک باشد یا ذو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خاض فی النقض و الإبرام ما هذا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البطن الأوّل العین الموقوفة مدة زادت علی حیاتهم، فإنّ الإجارة تصحّ بإجازة البطن الثانی، فما الفرق بینه و بین المقام؟</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بطن ثانی و دوم حین العقد نه مالک بوده و نه ذو الحق؟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واضح بین المقامین، لتعلّق حقّ البطن اللاحق بالعین من جانب الواقف یوم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وقفت هذا إلی ذرّیتی إلی یوم القیامة، همین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ذرّیتی، در ذریه بطن دوم هم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ذلک تکون الإجازة علی المدة الزائدة فی نفس الأمر لهم، و إن لم یعلم بها حال العقد، بخلاف المقام الّذی هو إبتداءُ ملک للوارث بالموت – وارث، حین العقد نه مالک بوده و نه ذو الحق، فقط بچه مالک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فالمدار فی الفضولیة کون المعقود علیه حال العقد للغیر، و لکن الفضولی أجری العقد علیه، بخلاف المقام الّذی هو للمالک و لکن بالموت ینتقل عنه إلی وارثه، فلیس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عقده علی ماله فضولیّاً عن الغیر الّذی لا مدخلیة له حال العقد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المقام و بین تصرّف الموصی فی ماله بأزید من الثلث، فإنّ التنفیذ یتوقّف علی إجازة الوارث، مع أنّ الموصی کان مالکاً لماله و لم یکن للوارث حین الإیصاء حقّ فی ماله؟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مشکل دیگر این است که اگر مالک مازاد بر ثلث را وصیت کند، همه آقایان می‌گویند بعد الموت وارث می‌تواند اجازه کند و می‌تواند رد کند، و حال آنکه وارث حین الوصیة نه مالک بوده و نه ذو الحق، پس چطور آقایان می‌گویند جناب وارث حق اجازه و رد را دارد؟</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 الوصیّة تصرّف بعد الموت الّذی هو محل تعلّق حقّ الوارثّ، و هذا بخلاف عقد المضاربة، فإنّه تصرّف فی المال فی حال حیاته</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وصیت اصلاّ تصرف بعد الموت است، بنابر این، مالک در چیزی تصرف کرده که کلیدش دست وارث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کلام صاحب جواهر</w:t>
      </w:r>
    </w:p>
    <w:p>
      <w:pPr>
        <w:pStyle w:val="BookText"/>
        <w:rPr/>
      </w:pPr>
      <w:r>
        <w:rPr>
          <w:rFonts w:ascii="IRNazanin" w:hAnsi="IRNazanin" w:eastAsia="IRNazanin"/>
          <w:color w:val="111111"/>
          <w:sz w:val="28"/>
          <w:sz w:val="28"/>
          <w:szCs w:val="28"/>
          <w:rtl w:val="true"/>
          <w:lang w:bidi="fa-IR"/>
        </w:rPr>
        <w:t>الآن می‌خواهیم کلام صاحب جواهر را تجزیه و تحلیل کنیم و لذا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این دو مورد را به نوعی توجیه کردی، ما نیز اینجا را به نوعی می‌توانیم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این آدم عقد را تا دو سال مطلق خوانده و حال آنکه در اثنای سال خواهد مرد، پس به مالی تصرف کرده که در آن مدت متعلق به وارث است، و این خیلی روشن است، چون این آدم تا دو سال عقد مضاربه را خوانده، و حال آنکه سر سال خواهد مرد،این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مطلق خوانده، فی الواقع در آن سال دوم تصرف کرده در مالی که متعلق به وارث است، همانگونه که در وصیت یکنوع تصرف بعد الموت است، در مانحن فیه نیز که باب مضاربه باشد، یکنوع تصرف بعد الموت است، همان جوابی که در وصیت دادید و گفتید یکنوع تصرف بعد الموت است، در اینجا نیز یکنوع تصرف بعد الموت است، همان جوابی را که در وصیت می‌دهید،در اینجا نیز همان جواب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هر چند در ظاهر خودش را حی و زنده می‌داند، اما در واقع چون در اثنای سال می‌میرد، سال دوم ملک وارث است، در واقع به مالی تصرف کرده که در آن زمان ملک جناب وارث است، همین مقدار کافی است که آن را جزء فضولی قرار بدهیم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براینها، باید به این نکته توجه داشت که معاملات از امور عرفی هستند و در امور عرفیی دقت عقلی صحیح نیست، همانطور که آن دوتا را جنابعالی تجویز کردید و گفتید بطن دوم ذی حق است و گفتید وارث نسبت به مال موصی ذی حق است، اینجا نیز از همان قبیل است، این آدم دو سال تمام عقد مضاربه بسته، مالی را که فقط سال اول به او متعلق است و در سال دوم متعلق به ورثه است، همین مقدار کافی است که نسبت به سال اول بشود حقیقی و نسبت به سال دوم بشود فضولی، ولذا اگر ورثه اجازه داد، مضاربه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عرایض بنده با عرض گذشته من مخالف نیست، چون من کار آقایان را توجیه می‌کنم،چون من قائل به لزوم هستم، شما که قائل به جواز هستید، همین مقداری که تصرف می‌کند در مالی که در حقیقت سال اول آن را مالک است، سال دوم وارث مالک است نه او، همین مقدار کافی است که این بشود فضولی و اگر چنانچه جناب وارث اجازه داد، این مضاربه به قوت خود 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استنتاج أمور مهمّة</w:t>
      </w:r>
    </w:p>
    <w:p>
      <w:pPr>
        <w:pStyle w:val="BookText"/>
        <w:rPr/>
      </w:pPr>
      <w:r>
        <w:rPr>
          <w:rFonts w:ascii="IRNazanin" w:hAnsi="IRNazanin" w:eastAsia="IRNazanin"/>
          <w:color w:val="111111"/>
          <w:sz w:val="28"/>
          <w:sz w:val="28"/>
          <w:szCs w:val="28"/>
          <w:rtl w:val="true"/>
          <w:lang w:bidi="fa-IR"/>
        </w:rPr>
        <w:t>بنابراین، ما تا کنون هر سه مقام را طی کردیم،در مقام اول گفتیم مضاربه لازم است و هیچ گونه تزلزلی ندارد، مگر در ناحیه عامل آنهم در مضاربه‌های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مضاربه‌های کلی، عامل هم مؤثر نیست، اما نسبت به ربّ المال مطلقاً گفتیم مضاربه باطل نمی‌شود، خواه معامله جزئی باشد یا کلّی، البته عرض کردم اگر معامله شرکتی باشد، مالک همان عنوان است، جزئی هم باشد، گفتیم این از قبیل الزام و التزام است و باز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مطلب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این است که فرق است بین انشاء جدید و بین ابقاء، انشاء جدید اگر باشد،حتماً باید آن شرائط را دارا باشد،کدام شرائط؟ شرائطی که ما قائل نشدیم، آقایان قائل شدند و آن شرائط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عیناً لا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سایر شرائط باید باشد، اگر انشاء جدید است، باید آن شرائط را هم دارا یاشد، اما اگر ابقاء باشد، آن شرائط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وقت مضاربه درهم و دینار نیست، بلکه درهم و دینار تبدیل به پارچه می‌شود و پارچه هم تبدیل می‌شود به بدهکار</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می‌بینید که آقایان می‌خواهند ابقاء را درست کنند بخاطر این است که انشاء جدید محتاج به شرائط است و چه بسا که این شرائط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اگر آقایان می‌گویند به موت مالک مضاربه باطل می‌شود، ما باید این بطلان را معنی کنیم، اگر بگوییم باطل می‌شود، یعنی کالمعدوم می‌شود، اگر معدوم شد، دیگر قابل ابقاء نیست، کما اینکه از کلام محقق استفاده می‌شود که اگر باطل است، یعنی به کلی کالمعدوم است، اگر ما انفساخ مضاربه را به معنی بطلان محض مضاربه بگیریم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این صورت اصلاً قابل ابقاء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 قائل به ابقاء شدیم و گفتیم مراد از انفساخ این است که فعلاً فاقد اثر است، اما اهلیت اثر داری را دارد، باید این گونه معنی کنیم و الا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قابل ابقاء نیست، پس آقایانی که قائل به ابقاء هستند، انفساخ را چنین معنی می‌کنند و می‌گویند فعلاً از اثر افتاد، فعلیة الأثر نیست، اما اهلیت را دارد که به این صحت تأهّلی می‌گویند، یعنی اهلیت دارد که دو مرتبه آن را ذو اثر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انفساخ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انفساخ این است که فعلاً از اثر افتاده، مادامی که وارث اجازه ندهد، اگر مالک اجازه داد، دو باره به همان حالت اولی بر می‌گردد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جناب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العقد یا مالک باشد یا ذو الحق، بلکه شق سومی هم وجود دارد و آن اینکه مالک در ملکی تصرف کند که فی الواقع و در نیمه سال منتقل به وارث خواهد بود، یعنی عین در حال انتقال است، همین که در حال انتقال به وارث است، این مجوز این است که اجازه او هم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حصر الفضولی بما إذا کان المعقود علیه حال العقد ملکاً للغیر، أو متعلّق حقّ للغیر حین الحدوث، لا وجه له إذ لم یرد فیه نصّ حتّی یقتصر علیه، بل یعمّه، و ما إذا کان ملکاً أو متعلّق حقّ للغیر بقاءً لا حدوثاً، کما فی المقام لأنّ موت المالک موجب لانتقال رأس المال إلی الورثة فصار متعلّقاً للغیر بقاءً لا حدوثاً، فإبقاء المضاربة متوقّف علی إذن صاحبه</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هذا مثل ما إذا أعار ماله ثمّ باعه، فبقاء عقد العاریة، رهن إذن المشتری، لأنّه صار متعلّقاً للغیر بقاءً و إن لم یکن حدوثاً</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تا اینجا هر سه مطلب روشن شد، مطلب اول این بود که معامله لازم است و احتیاج به این مسائل نیست،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جایز است، انشاء جدید مانعی نیست، اگر انشاء جدید نخواستید، ابقاء هم فضولة کافی است، یعنی اینجا جای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این مال در آینده متعلق حق غیر است، أمّا بقاءً لا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حکیم</w:t>
      </w:r>
    </w:p>
    <w:p>
      <w:pPr>
        <w:pStyle w:val="BookText"/>
        <w:rPr/>
      </w:pPr>
      <w:r>
        <w:rPr>
          <w:rFonts w:ascii="IRNazanin" w:hAnsi="IRNazanin" w:eastAsia="IRNazanin"/>
          <w:color w:val="111111"/>
          <w:sz w:val="28"/>
          <w:sz w:val="28"/>
          <w:szCs w:val="28"/>
          <w:rtl w:val="true"/>
          <w:lang w:bidi="fa-IR"/>
        </w:rPr>
        <w:t>مرحوم آیت الله حکیم معتقد است که در اینجا مضاربه ابقائش امکان پذیر نیست، یعنی اینجا جای فضولی نیست، ایشان با سه بیان می خواهد بگوید که اینجا جای فضولی نیست، من نخست بیان اول ایشان مطرح می‌کنم، دو بیان دیگرش برای جلسه آینده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آیت الله حکیم</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 آن است که عقد از غیر ولی صادر شود، و حال آنکه در اینجا عقد از مالک صادر شده، با این وجود چطور شما می‌گویید این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الفضولی أن یکون العقد صادراً من غیر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عره بارقی، اما در اینجا عقد از ولی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العقد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المال مال من بود و من آن را به مدت دو سال مضاربه بستم، اتفاقاً در اثنای سال، من از دنیا رفتم،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 عبارة إذا کان العقد صادراً من غیر الولی، اینجا صدر من الولی</w:t>
      </w:r>
      <w:r>
        <w:rPr>
          <w:rFonts w:eastAsia="IRNazanin" w:cs="IRNazanin"/>
          <w:color w:val="111111"/>
          <w:sz w:val="28"/>
          <w:szCs w:val="28"/>
          <w:rtl w:val="true"/>
          <w:lang w:bidi="fa-IR"/>
        </w:rPr>
        <w:t>.</w:t>
      </w:r>
      <w:bookmarkStart w:id="304" w:name="pg4268_39822"/>
    </w:p>
    <w:p>
      <w:pPr>
        <w:pStyle w:val="BookText"/>
        <w:rPr/>
      </w:pPr>
      <w:bookmarkEnd w:id="304"/>
      <w:r>
        <w:rPr>
          <w:rFonts w:ascii="IRNazanin" w:hAnsi="IRNazanin" w:eastAsia="IRNazanin"/>
          <w:color w:val="111111"/>
          <w:sz w:val="28"/>
          <w:sz w:val="28"/>
          <w:szCs w:val="28"/>
          <w:rtl w:val="true"/>
          <w:lang w:bidi="fa-IR"/>
        </w:rPr>
        <w:t>و بذلک یظهر النظر فیما أفاده السیّد الحکیم فقد استقرب عدم الصحّة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لا تصحّ إلا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العقد المجاز صادراً من غیر الولی علیه، فلا یصحّ منه إلّا بالإجازة – بعداً می گوید این شرط در اینجا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للمجیز ولایة علی العقد، فإذا انتفی ذلک لم تصحّ الإجازة، و هذان الشرطان موجودان فی الأمثلة المذکورة فی الجواهر و فی المتن، أمّا فیما نحن فیه فمفقودان معاً، إذ العقد الواقع من المالک صادر من الولی علیه فیصحّ، و لا معنی لاجازته و الإجازة الصادرة من الوارث – سواء کانت صادرةً منه حال حیاة المورّث، أم بعد وفاته – صادرة ممّن لا ولایة له علی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صادرة منه یعد وفاة المورّث فهی ممّن له ولایة علی تجدید العقد لا علی العقد نفسه، فلا معنی لتعلّقها بالعقد</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شرط فضولی دو جیز است و هردو شرط در ما نحن فیه مفقود است، شرط اول اینکه عقد باید از غیر ولی صادر شود و حال آنکه عقد در اینجا از ولی و مالک صادر شده،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باید حین العقد ولایت داشته باشد و حال آنکه در اینجا مجیز که وارث است حین العقد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می‌گوید در اینجا فضولی صحیح نیست، اولاً صدر العقد من الولی، ثانیاً مجیز ولایت حین العقد نداشته است</w:t>
      </w:r>
      <w:r>
        <w:rPr>
          <w:rFonts w:eastAsia="IRNazanin" w:cs="IRNazanin"/>
          <w:color w:val="111111"/>
          <w:sz w:val="28"/>
          <w:szCs w:val="28"/>
          <w:rtl w:val="true"/>
          <w:lang w:bidi="fa-IR"/>
        </w:rPr>
        <w:t>.</w:t>
      </w:r>
    </w:p>
    <w:p>
      <w:pPr>
        <w:pStyle w:val="Heading2"/>
        <w:numPr>
          <w:ilvl w:val="1"/>
          <w:numId w:val="1"/>
        </w:numPr>
        <w:rPr/>
      </w:pPr>
      <w:bookmarkStart w:id="305" w:name="__RefHeading___Toc440296_1479056682"/>
      <w:bookmarkStart w:id="306" w:name="_Toc102"/>
      <w:bookmarkEnd w:id="305"/>
      <w:r>
        <w:rPr>
          <w:rtl w:val="true"/>
        </w:rPr>
        <w:t xml:space="preserve">آیا موت مالک، سبب بطلان مضاربه می‌شود؟ </w:t>
      </w:r>
      <w:r>
        <w:rPr/>
        <w:t>95/12/24</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موت مالک، سبب بطلان مضاربه می‌شود؟</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حکیم می‌فرماید ابقاء عقد مضاربه امکان پذیر نیست، ایشان برای این مدعای خود سه دلیل اقامه می‌کند که ما هر سه دلیل ایشان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ایشان این است که عقد فضولی برای خودش شرائطی دارد، دو شرط در عقد فضولی وجود دارد که آن دو شرط در اینجا نیست، شرط اول این است که عاقد بیگانه باشد، شرط دوم این است که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ذو الحق باشد، مانند عروه بارقی که عاقد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بوده، اما مجیز دارای ولایت بوده،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شرط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اوّلاً؛ عاقد بیگانه نیست، بلکه عاقد مالک است که مالش را به مدت دو سال اجاره داده، اما مجیز هم می‌شود گفت ولایت دارد و هم می‌شود گفت ولایت ندارد، ولایت دارد، اگر انشاء جدید کند، یعنی نسبت به انشاء جدید ولایت دارد، ولایت ندارد، اگر ابقاء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ابقاء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هردو شرطی که در عقد فضولی گفته‌اند، در اینجا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عقد فضولی دو شرط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عاقد باید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دارای ولایت باشد، ولی اینجا عکس است، چون جناب عاقد ولایت دارد، منتها بیگانه نیست،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ابقاء ولایت ندارد، بله؛ نسبت به انشاء جدید ولایت دارد چون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هردو شرط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مسأله را حدوثاً مطالعه کنیم، حق با ایشان است ، اما گر عقد را بقاءً مطالعه نماییم، بقاءً جناب مالک ولایت نداشته، بلکه بیگانه بوده، چون از نظر آقایان، عقد، عقد لازم نیست، این به ظاهر دارای ولایت بوده، اما در باطن نسبت به بعد از موت ولایت نداشته، بلکه بیگانه بوده، به ظاهر دارای ولایت بوده، اما در باطن ولایت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می‌گوید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ولایت است، ما این حرف را قبول نداریم، یعنی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عقد به تمام معنی باطل نشده، عرض کردیم فقط محقق می‌گوید باطل شده، و الا اهلیت باقی است، و به یک معنی صحت بالقوه است، اما صحت بالفعل نیست، بنابراین،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بیگانه نیست، بلکه دارای ولایت است، نه تنها ولایت بر انشاء دارد، بلکه ولایت ابقاء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داشته باشید، ما انگشت روی فرمایش ایشان گذاشتیم که می‌فرماید عاقد باید بیگانه باشد، اینجا عاقد مالک است نه بیگانه،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دارای ولایت باشد، این آدم ولایت بر انشاء دارد، اما ولایت بر ابقاء ندارد، در تمام این فرمایش ها نظر به حدوث است، اگر بقاء را بعد الموت در نظر بگیریم عکس است، بعد الموت جناب عاقد ولایت ندارد، ظاهراً ولایت داشته، اما بعد الموت ولایت ندارد،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دارد، مالک که شد، می‌تواند آن عقد سابق را ابقاء کند، چون بطلان محض نیست، بلکه بطلان بالفعل است نه بطلان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دلیل دوم شان خیلی نارساست، می‌فرماید ابقاء اصلاً معنی ندارد، این عقد به وسیله موت باطل شده و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چیزی نیست که آن را ابقاء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p>
    <w:p>
      <w:pPr>
        <w:pStyle w:val="BookText"/>
        <w:rPr/>
      </w:pPr>
      <w:r>
        <w:rPr>
          <w:rFonts w:ascii="IRNazanin" w:hAnsi="IRNazanin" w:eastAsia="IRNazanin"/>
          <w:color w:val="111111"/>
          <w:sz w:val="28"/>
          <w:sz w:val="28"/>
          <w:szCs w:val="28"/>
          <w:rtl w:val="true"/>
          <w:lang w:bidi="fa-IR"/>
        </w:rPr>
        <w:t>این دلیل هم مورد بحث است، چرا می‌فرمایید که بطل بالکلّ؟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بطل به معنی فعلیت،اما صحت تأهّلی چرا از بین برود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همین که طرف مرد، متوقف می‌شود، اما توقف به معنی ابطال ما سبق نیست، بلکه فعلیت را از دست داده، آقایان در رسائل خوانده‌اند که یک صحت فعلی داریم و یک صحت تأهّلی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ایشان این است که مضاربه مثل نکاح می‌ماند، در نکاح زوجین رکن هستند، همین که یکی از زوجین مرد، نکاح باطل می‌شود، مضاربه مثل نکاح است و قائم است با مالک و عامل، هر کدام از از آنها بمیرد، در واقع رکن از بین رفته و مضاربه باطل می‌شود، مضاربه را ایشان تشبیه به نکاح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w:t>
      </w:r>
    </w:p>
    <w:p>
      <w:pPr>
        <w:pStyle w:val="BookText"/>
        <w:rPr/>
      </w:pPr>
      <w:r>
        <w:rPr>
          <w:rFonts w:ascii="IRNazanin" w:hAnsi="IRNazanin" w:eastAsia="IRNazanin"/>
          <w:color w:val="111111"/>
          <w:sz w:val="28"/>
          <w:sz w:val="28"/>
          <w:szCs w:val="28"/>
          <w:rtl w:val="true"/>
          <w:lang w:bidi="fa-IR"/>
        </w:rPr>
        <w:t>جوابش این است که این قیاس شما قیاس مع الفارق است، النکاح قائم بالزوجین،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استاد ما مرحوم آیت الله حجت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رابطة بین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الببیع رابطة بین المالین، اما در مضاربه، المضاربة رابطة بین رأس المال و العمل، رأس المال است و عمل، یعنی مالک مطرح نیست، ولذا ممکن است انسان مالک را نشناسد، مانند جعاله، مثلاً من دیدم که از طریق رسانه‌ها اعلام شده هر کس با سرمایه من تجارت کند و الربح بینه و بینی، من سرمایه را گرفتم، مالک را اصلاً نشناختم، بنابراین، مضاربه رابطة بین المال و العمل، اگر احیاناً یک روزی مالک هم بمیرد، رأس المالش هست، خلاصه خلط مبحث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رابطة بین الزوجین، المضاربة رابطة بین رأس المال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اگر عامل در معاملات شخصی بمیرد، مضاربه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عمل از بین می‌رورد، چون المضاربة رابطة بین المال و العمل، عمل در اینجا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مالک بمیرد، مالک مهم نبود، مهم رأس المال است و رأس المال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یتمّ إذا لوحظ العقد حدوثاً فی مدّة حیاته، فله الولایة دون الوارث، فالشرطان غیر موجودین، و أمّا إذا لوحظ بقاءً حسب التحدید الوارد فی العقد فلیس للمالک الولایة بقاءً، بل الولایة للوارث</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شرط اول اینکه جناب عاقد بیگانه است، البته بیگانه نسبت به حدوث نیست، بلکه نسبت به بقاء بیگانه است، فالعاقد لیس له الولایة بقاءً، عاقد بیگانه است، اما بقاءً لا حدوثاً، اما مجیز بیگانه نیست، بلکه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للوارث الولایة بالنسبة إلی العقد السابق، نسبت به عقد سابق ولایت دارد، عقد هم باطل نشده، صحت فعلی ندارد، اما صحت تأهّلی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فالعاقد لیس له الولایة بالنسبة إلی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مجیز هم ولایت دارد، اما بقاءً لا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الإبقاء متعذّر، لأنّ المفروض بطلانه، فیکف یمکن إبقائه مع أنّه غیر مقصود للمجیز</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می‌فرماید موت مالک سبب شد که عقد از بین برود،دیگر چیزی در عالم اعتبار نیست تا آن را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أنّ الانفساخ فی العقد المطلق یلازم البطلان – این بطلان در یک صورت درست است و آن صورتی است که مضاربه ما مدت نداشته باشد، اما مضاربه‌ای که مدت دارد، این بطلانش به معنی فعلیت است،اما بالقوه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العقد المحدّد بمعنی انتهاء ولایته له و انتقال الولایة للوارث، فإذا انضمّ إلیه إذنه، یکون نافذاً، لعدم القصور فی العقد إلّا من ناحیة إذن الولی و المفروض انضمامه، ثمّ لم یتحقّق لی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مقصود للمجیز، بل مقصوده هو الإبقاء</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المالک رکن فی عقد المضاربة کالعامل، فإذا مات أحدهما بطل العقد ضرورة کما هو فی موت أحد الزوجین فلا یمکن جعل إبقائه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دلیل سوم خودش تشبیه کرده مضاربه را به نکاح، و فرموده همانطور که در نکاح، موت أحد الزوجین سبب بطلان نکاح می‌شود، در باب مضاربه نیز موت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بطلان مضاربه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علاقة بین عمل العامل و رأس المال، لا العامل و المالک ولذلک یصحّ، و لو لم یعرف المالک کما فی المضاربة جعالة، و لأجل ذلک تبطل المضاربة بهلاک رأس المال، و هذا بخلاف الزوجین فإنّهما رکن، یقول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وَأَنْکِحُوا الْأَیامَی مِنْکُمْ وَالصَّالِحِینَ مِنْ عِبَادِکُمْ وَإِمَائِکُمْ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و النکاح علاقة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یلزم التفصیل بین موت العامل فتبطل المضاربة، و تحویلها لوارث العامل یحتاج إلی عقد مستأنف بخلاف المالک، إذ الرکن هو المال و هو باق و إن تغیّرت إضافته من المالک إلی الورثة فتدبّر</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حکم تقسیم رأس المال و الربح علی القول ببطلان المضاربة</w:t>
      </w:r>
    </w:p>
    <w:p>
      <w:pPr>
        <w:pStyle w:val="BookText"/>
        <w:rPr/>
      </w:pPr>
      <w:r>
        <w:rPr>
          <w:rFonts w:ascii="IRNazanin" w:hAnsi="IRNazanin" w:eastAsia="IRNazanin"/>
          <w:color w:val="111111"/>
          <w:sz w:val="28"/>
          <w:sz w:val="28"/>
          <w:szCs w:val="28"/>
          <w:rtl w:val="true"/>
          <w:lang w:bidi="fa-IR"/>
        </w:rPr>
        <w:t>بنا بر اینکه مضاربه با موت مالک باطل می‌شود، اگر مالک بمیرد و می‌خواهند قسمت کنند، این خودش پنج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نقد است و سود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نقد است اما سود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و سلعه است و سود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سلعه و متاع است و قطعا سود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دارای سود باشد یا نباشد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موت مالک پنج صورت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است، ربح دارد، ربح ندارد، این دو صورت بیشتر نیست، اما اگر سرمایه متاع باشد، این سه صورت دارد ، اگر گفتید چرا آن سه صورت است؟ چون در متاع احتمال سود است، اما در نقد یا قطعاً هست یا قطعاً نیست، احتمال ندارد، بلکه درهم و دینار را می‌شمارند ولذا نقد را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قطعاً سود دارد یا قطعاً سود ندارد، اما متاع یا قطعاً سود دارد یا قطعاً سود ندارد، یا محتمل السود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صورت در ناحیه مالک بود، در ناحیه عامل نیز همین پنج صورت متصور است، یعنی عامل هم اگر بمیرد، یا نقد است سود دارد، یا سود ندارد، متاع است یا سود آور است یا می‌دانیم سود آور نیست اگر بفروشیم، یا محتمل است، هم این طرف پنج صورت دارد و هم آن طرف پنج صورت دارد، پس در مجموع ده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پنج صورت اول</w:t>
      </w:r>
    </w:p>
    <w:p>
      <w:pPr>
        <w:pStyle w:val="BookText"/>
        <w:rPr/>
      </w:pPr>
      <w:r>
        <w:rPr>
          <w:rFonts w:ascii="IRNazanin" w:hAnsi="IRNazanin" w:eastAsia="IRNazanin"/>
          <w:color w:val="111111"/>
          <w:sz w:val="28"/>
          <w:sz w:val="28"/>
          <w:szCs w:val="28"/>
          <w:rtl w:val="true"/>
          <w:lang w:bidi="fa-IR"/>
        </w:rPr>
        <w:t>من از مالک شروع می‌کنم، شما هم از عامل شروع کنید،یعنی پنج صورت اول با من، پنج صوردت دوم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صورت اول، البته بنابر اینکه مضاربه با موت باطل می‌شود، تمام این بحث های ما، بحث روی مبنای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اگر جناب مالک مرد، سرمایه هم نقد است، نگاه کردیم و دیدیم که سرمایه یکصد درهم بود و الآن یکصد و پنجاه هست، مسلّماً می‌گویند سرمایه یکصد درهم است، پنجاه درهم دیگر را قسمت می‌کنند، نصفش را به وارث مالک می‌دهند و نصف دیگرش را هم به عامل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سرمایه را نگاه کردیم و دیدیم نقد است، می‌بینیم مبلغ یکصد درهم داده بود و الآن هم در حساب بانکی همان یکصد درهم است، در اینجا جناب عامل دست خالی بلند می‌شود و سراغ کارش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غیر از سرمایه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اگر سرمایه متاع است، متاع را حساب می‌کنیم، اگر سرمایه یکصد درهم بوده، ولی اگر این متاع را بفروشیم یکصد و پنجاه درهم می‌شود ، مسلّماً عامل شریک وارث می‌شود، یعنی شریک می‌شود با وارث مالک، هر موقع جنس را فروختند، سهم او را می‌دهند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اگر این متاع را بازار ببریم، همان یکصد درهم است، جناب عامل دست خالی بلند می‌شود و سراغ کارش می‌رود، یعنی چیزی گیرش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سرمایه متاع است، اما بازار وضعش روشن نیست، بلکه نوسان دارد، یعنی ممکن است سود آور باشد و ممکن است سود آور نباشد، من در اینجا قائل به تصالح هستم، یعنی در اینجا ورثه مالک با جناب عامل بنشینند و با همدیگر یکنوع تصالح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اما صاحب جواهر می‌گوید حاکم در اینجا یکنفر را نصب می‌کند که این جنس را بفروشد اگر چنانچه سود دارد، آن را تقسیم کند و اگر سود ندارد،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پنج صورت دوم</w:t>
      </w:r>
    </w:p>
    <w:p>
      <w:pPr>
        <w:pStyle w:val="BookText"/>
        <w:rPr/>
      </w:pPr>
      <w:r>
        <w:rPr>
          <w:rFonts w:ascii="IRNazanin" w:hAnsi="IRNazanin" w:eastAsia="IRNazanin"/>
          <w:color w:val="111111"/>
          <w:sz w:val="28"/>
          <w:sz w:val="28"/>
          <w:szCs w:val="28"/>
          <w:rtl w:val="true"/>
          <w:lang w:bidi="fa-IR"/>
        </w:rPr>
        <w:t xml:space="preserve">حال 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سرمایه هم نقد است، اگر سود آور است، سود را بین مالک و ورثه عامل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دیدیم که سرمایه نقد است،همان یکصد درهمی را که گرفته بود، الآن نیز همان یکصد درهم است، یعنی چیزی بر آن افزوده نشده، در اینجا چه می‌شود؟ ورثه عامل دست خالی است، یعنی چیزی گیر 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سود آور است، سرمایه جنس است، منتها اگر آن را بفروشیم یکصد و پنجاه درهم می‌شود، اینجا ورثه عامل با مالک شریک می‌شوند، متاع را می‌فروشند و سهم ورثه عامل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سرمایه سلعه و متاع است، منتها اگر بفروشیم همان یکصد درهم است، یعنی هیچ فرقی نمی‌کند، چون چیزی بر آن افزوده نشده است، در اینجا ورثه عامل دست خالی می‌روند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مرجوّ است، یعنی ممکن است سود داشته باشد یا سود نداشته باشد، من معتقد به تصالح و مصالحه هستم، صاحب جواهر در اینجا فرموده حاکم کسی را نصب می‌کند تا این جنس را بفروشد و اگر واقعاً سود آور است، طرف سود را به وارث عامل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w:t>
      </w:r>
    </w:p>
    <w:p>
      <w:pPr>
        <w:pStyle w:val="BookText"/>
        <w:rPr/>
      </w:pPr>
      <w:r>
        <w:rPr>
          <w:rFonts w:ascii="IRNazanin" w:hAnsi="IRNazanin" w:eastAsia="IRNazanin"/>
          <w:color w:val="111111"/>
          <w:sz w:val="28"/>
          <w:sz w:val="28"/>
          <w:szCs w:val="28"/>
          <w:rtl w:val="true"/>
          <w:lang w:bidi="fa-IR"/>
        </w:rPr>
        <w:t xml:space="preserve">ثمّ إنّ المیّت إمّا هو المالک أو العامل و لکلّ صور خمس، لأنّ المال حین الموت إمّا ناضّ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تقدیر کونه ناضّاً، إمّا أن یکون فیه ربح أو لا، و علی کونه متاعاً، إمّا أن یکون الربح فیه قطعیّاً أو مرجوّاً أو معلوم العدم، یظهر أحکام جمیع الصور من الإمعان فیما تقدّم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المیّت، هو المالک و کان المال ناضّاً فإن ربح، یقسّم حسب الاتفاق و لیس للغرماء مزاحمة العامل فی حصّته، لما ستعرف من أنّه یملک الربح بالظهور فکان شریکاً للمالک، و إن لم یربح، فالمال کلّه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المال عروضاً، فإن علم الربح بظهوره، فیشارک العامل، الوارث – کلمه وارث، مفعول یشارک است – فیه حسب سهمه من الربح، و إن علم عدمه فالمال کلّه للوارث، و إن رجی فقد ذهب صاحب المسالک إلی أنّ للعامل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درست نیست، یعنی نمی‌تواند عامل بدون رضایت ورثه مالک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مع عدم رضایة الوارث المالک فعلاً، و الأولی التصالح عند رجاء الربح</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ثمّ إنّ ما ذکرناه من الأحکام مبنیّ علی بطلان المضاربة بموت المالک، و أمّا علی ما قوّینا فللعامل الاستمرار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 الخمس فیما إذا کان المیّت هو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المیّت هو العامل، فتأتی فیه تلک الصور أیضاً، فإن کان المال ناضّاً، رابحاً یدفع سهمه من الربح إلی وارث العامل، و إن لم یربح فالمال کلّه للمالک</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المال متاعاً، فإن علم فیه الربح بظهوره یشارکه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یشارکه به وارث عامل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علم عدم یدفع المال إلی المالک، و إن کان الربح مرجوّاً، ففی الجواهر أنّه ینصّب الحاکم أمیناً ببیعه، فإن ظهر فیه ربح، أوصل حصّته إلی الوارث، و إلّا سلّم الثمن للمالک </w:t>
      </w:r>
      <w:r>
        <w:rPr>
          <w:rStyle w:val="FootnoteAnchor"/>
          <w:rtl w:val="true"/>
        </w:rPr>
        <w:footnoteReference w:id="497"/>
      </w:r>
      <w:r>
        <w:rPr>
          <w:rFonts w:ascii="IRNazanin" w:hAnsi="IRNazanin" w:eastAsia="IRNazanin"/>
          <w:color w:val="111111"/>
          <w:sz w:val="28"/>
          <w:sz w:val="28"/>
          <w:szCs w:val="28"/>
          <w:rtl w:val="true"/>
          <w:lang w:bidi="fa-IR"/>
        </w:rPr>
        <w:t>، و یمکن القول بالتصالح أیضاً</w:t>
      </w:r>
      <w:r>
        <w:rPr>
          <w:rFonts w:eastAsia="IRNazanin" w:cs="IRNazanin"/>
          <w:color w:val="111111"/>
          <w:sz w:val="28"/>
          <w:szCs w:val="28"/>
          <w:rtl w:val="true"/>
          <w:lang w:bidi="fa-IR"/>
        </w:rPr>
        <w:t>.</w:t>
      </w:r>
      <w:bookmarkStart w:id="307" w:name="pg4268_39841"/>
    </w:p>
    <w:p>
      <w:pPr>
        <w:pStyle w:val="Heading2"/>
        <w:numPr>
          <w:ilvl w:val="1"/>
          <w:numId w:val="1"/>
        </w:numPr>
        <w:rPr/>
      </w:pPr>
      <w:bookmarkStart w:id="308" w:name="__RefHeading___Toc440298_1479056682"/>
      <w:bookmarkStart w:id="309" w:name="_Toc103"/>
      <w:bookmarkEnd w:id="307"/>
      <w:bookmarkEnd w:id="308"/>
      <w:r>
        <w:rPr>
          <w:rtl w:val="true"/>
        </w:rPr>
        <w:t xml:space="preserve">عدم ضمان عامل اگر در نگهداری کوتاهی یا زیاده روی نکند </w:t>
      </w:r>
      <w:r>
        <w:rPr/>
        <w:t>96/01/06</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عامل اگر در نگهداری کوتاهی یا زیاده روی نکند</w:t>
      </w:r>
    </w:p>
    <w:p>
      <w:pPr>
        <w:pStyle w:val="BookText"/>
        <w:rPr/>
      </w:pP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أمین، لا ضمان علیه لو تلف المال أو تعیّب تحت یده، إلّا مع التعدّی أو التفریط </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یکی از احکام مضاربه این است که اگر جناب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یا تفریط نکند،مال مضاربه تلف بشود یا عیب ببیند، آقای مضارب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امین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نظر سید کاظم طباطبائی یزدی سه عنوان داریم، ایشان می‌گوید خیانت نکند، تعدی نکند، تفریط نکند، بنده فکر می‌کنم سه عنوان نداریم، بلکه دو عنوان بیشتر نداریم، یا تعدی است یا تفریط، تعدی آن است که از آن قانون تجاوز کند، چیزی را که گفته بود نکن، انجام بدهد و بکند، چیزی را که نباید بکند، بکند و انجام بدهد، به آن می‌گویند تعدی، تفریط به عکس است، تفریط این است چیزی را که باید بکند،نکند، خیانت هم در یکی از اینها داخل است، یعنی خیانت یا تعدی است یا تفریط، بنابراین، اگر ما این دو کلمه را خوب معنی کنیم، نیاز به کلمه خیانت نیست، سید یزدی کلمه خیانت را هم افزوده، تعدی یعنی چه؟ یعنی کاری را که نباید بکند، بکند، تفریط کاری که باید بکند، نکند، خیانت نیز در یکی از این دو داخل است، مثلاً جناب مالک گفته بود پنبه بخر،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پنبه، آهن خریده، می‌فرماید این خیانت است ،این داخل تحت تعدی داخل است، یعنی چیزی را که نباید بکند، کرده است، بنا بود که آهن نخرد، آهن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مسأله اتفاقی است که جناب مضارب و عامل هیچ نوع ضمانی ندارد، مگر اینکه تفریط کند یا تعدی کند،حتی اگر مال المضاربه عیب ببیند باز هم ضامن نیست، و این یکی از زیبائی‌هایی مضاربه است، مضارب در عین حالی که زحمت می‌کشد، نباید همه چیز را به دوش بکشد،مضارب کار خودش را انجام می‌دهد، منتها اگر موفق نشد و ضرر کرد، عیب و خسارت دید،خسارت به عهده مضارب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بگوید همه چیز را بر عهده مالک نهادید، پس مضارب چه کاره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جناب مضارب و عامل هم عمر خودش مصرف کرده، یعنی یکسال تمام دویده، چیزی گیرش نیامده، اگر از آن طرف مالک خسارت دیده، مضارب هم از این طرف ضرر دیده، چون سرمایه عمر را در این راه مصرف کرده، پس هم بر دوش مالک است و هم بر دوش مضارب و عامل، بر دوش مالک خسارت است، اما بر دوش عامل این است که عمری را مصرف کرده و در آخر هم حق ندارد به مالک بگوید به من چیزی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شاذ</w:t>
      </w:r>
    </w:p>
    <w:p>
      <w:pPr>
        <w:pStyle w:val="BookText"/>
        <w:rPr/>
      </w:pPr>
      <w:r>
        <w:rPr>
          <w:rFonts w:ascii="IRNazanin" w:hAnsi="IRNazanin" w:eastAsia="IRNazanin"/>
          <w:color w:val="111111"/>
          <w:sz w:val="28"/>
          <w:sz w:val="28"/>
          <w:szCs w:val="28"/>
          <w:rtl w:val="true"/>
          <w:lang w:bidi="fa-IR"/>
        </w:rPr>
        <w:t>این قول شاذ است که بعضی ها می‌گویند اگر مضاربه سود نکرد، باید مالک به جناب مضارب و عامل أجرة المثل بدهد، این قول شاذ است، قول قوی و مشهور این است که اگر ضرر کرد بر عهده مالک است،خسارت دید بر عهده مالک است، البته بر عهده عامل هم است چون در این مدت دویده و زحمت کشیده، و چیزی گیرش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اما باید دید که دلیل مسأله چیست؟</w:t>
      </w:r>
    </w:p>
    <w:p>
      <w:pPr>
        <w:pStyle w:val="BookText"/>
        <w:rPr/>
      </w:pPr>
      <w:r>
        <w:rPr>
          <w:rFonts w:ascii="IRNazanin" w:hAnsi="IRNazanin" w:eastAsia="IRNazanin"/>
          <w:color w:val="111111"/>
          <w:sz w:val="28"/>
          <w:sz w:val="28"/>
          <w:szCs w:val="28"/>
          <w:rtl w:val="true"/>
          <w:lang w:bidi="fa-IR"/>
        </w:rPr>
        <w:t>دلیل مسأله</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با بعضی از روایات استدلال کرده‌اند، مسأله اتفاقی و اجماعی است،دلیلش را هم بعداً می‌خوانیم، ولی بعضی‌ها با یک سلسله روایات هم استدلال کرده‌اند، فلذا ما باید ببینیم که این روایات صلاحیت استدلال را دارند یا نه؟</w:t>
      </w:r>
    </w:p>
    <w:p>
      <w:pPr>
        <w:pStyle w:val="BookText"/>
        <w:rPr/>
      </w:pPr>
      <w:r>
        <w:rPr>
          <w:rFonts w:ascii="IRNazanin" w:hAnsi="IRNazanin" w:eastAsia="IRNazanin"/>
          <w:color w:val="111111"/>
          <w:sz w:val="28"/>
          <w:sz w:val="28"/>
          <w:szCs w:val="28"/>
          <w:rtl w:val="true"/>
          <w:lang w:bidi="fa-IR"/>
        </w:rPr>
        <w:t>و ربما یستدل بروایتین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 عَنْ حَمَّادٍ عَنْ حَرِیزٍ عَنْ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وَدِیعَةِ الذَّهَبِ وَ الْفِضَّةِ قَالَ فَقَالَ کُلُّ مَا کَانَ مِنْ وَدِیعَةٍ وَ لَمْ تَکُنْ مَضْمُونَةً لَا تَلْزَم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مرسة أبان بن عُثْمَانَ عَمَّنْ حَدَّثَهُ عَنْ أَبِی جَعْفَرٍ ع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الَّذِی یَسْتَبْضِعُ الْمَالَ فَیَهْلِکُ أَوْ یُسْرَقُ أَ عَلَی صَاحِبِهِ ضَمَانٌ فَقَالَ لَیْسَ عَلَیْهِ غُرْمٌ بَعْدَ أَنْ یَکُونَ الرَّجُلُ أَمِینا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آقایان با این دو روایت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نظر من این دو روایت نمی‌تواند شاهد ما نحن فیه باشد، چون مورد این دو روایت ودیعه است، یا ودیعه است یا استبضاع است فلذا با مورد ما فرق دارد، فرقش این است که در ودیعه طرف سود نمی‌برد، بلکه امانت شما را قربة إلی الله حفظ می‌کند، اگر بگوییم شما ضامن هستید، این عین بی انصافی است، چون طرف خواهد گفت که من در حفظ این امانت سودی نمی‌برم، پس چرا ضامن باشم، من قربة إلی الله آن را حفظ کردم، منتها یک حادثه‌ی پیش آمد و این امانت را از بین برد، در آنجا اگر بگوییم امین ضامن است،خیلی بی انصافی است و هکذا در استبضاع، استبضاع این است 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إلی الله برای یتیم کار می‌کند، مال یتیم را داده‌ایم که کار کند و سودش را به یتیم بدهد، اتفاقاً دزد آمد و آن را با خودش برد، در اینجا اگر بگوییم این آدم ضامن است، عین بی انصافی است، چون خواهد گفت من قربة إلی الله با مال یتیم کار می‌کردم، منتها سارق آمد آن را به سرقت برد و ما هم می‌دانیم که این آدم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مورد این دو روایت اگر بگوییم ضامن است، بسیار کار بد و زشتی است، یعنی عقلا چنین کاری را نمی‌پسندد و می‌گویند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سود نبوده، بلکه قربة إلی الله این کار را کرده، با این وجود، اگر بر دوشش یک چیزی بگذاریم، از نظر جامعه بد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مضارب، مضارب طرف سود است، ولذا اگر چنانچه مضاربه سود کند، بخشی از سود مال اوست، بنابراین،ما نمی‌توانیم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اقولی ببریم، در آنجا اصلاً طرف سود نیست، اگر بگوییم تو ضامن هستی هم با فطرت مخالف است و هم با حکم عقلا، اما جناب مضارب این گونه نیست، بلکه طرف سود است، فلذا ما نمی‌توانیم از این دو روایت حکم ما نحن فیه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دلالة الروایتین علی هذا الباب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الأولی فهی ناظرة إلی الودیعة المطلقة الّتی لیس فیها أی نفع للمستودع – به فتح دال، مستودع، به کسر دال صاحب مال است، طرف مقابل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یقبل الودیعة تبرّعاً، و أمّا الثانیة فلأنّ البضاعة عبارة عما یدفع الإنسان إلی غیره مالاً لیبتاع به متاعاً، و لا حصّة له فی ربحه بخلاف المضاربة </w:t>
      </w:r>
      <w:r>
        <w:rPr>
          <w:rStyle w:val="FootnoteAnchor"/>
          <w:rtl w:val="true"/>
        </w:rPr>
        <w:footnoteReference w:id="501"/>
      </w:r>
      <w:r>
        <w:rPr>
          <w:rFonts w:ascii="IRNazanin" w:hAnsi="IRNazanin" w:eastAsia="IRNazanin"/>
          <w:color w:val="111111"/>
          <w:sz w:val="28"/>
          <w:sz w:val="28"/>
          <w:szCs w:val="28"/>
          <w:rtl w:val="true"/>
          <w:lang w:bidi="fa-IR"/>
        </w:rPr>
        <w:t>، فالروایتان قاصرتان عن الاستدلال فی المقام، البته باز هم آقایان با روایات ودیعه استدلال می‌کنند که ما آن را قبول نداریم، چون روایات ودیعه و استبضاع ربطی به مضاربه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این روایت است که در ذیل می‌آید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الأولی أن یستدلّ بما رواه أَبو الصَّبَّاحِ الْکِنَانِیِّ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یَعْمَلُ بِالْمَالِ مُضَارَبَةً قَالَ لَهُ الرِّبْحُ وَ لَیْسَ عَلَیْهِ مِنَ الْوَضِیعَةِ شَیْ‌ءٌ إِلَّا أَنْ یُخَالِفَ عَنْ شَیْ‌ءٍ مِمَّا أَمَرَ صَاحِبُ الْمَالِ</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ای حال تعدی این است که کاری که نباید بکند،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یضمن علیه لو تلف المال أو تعیّب تحت یده، نعم استثنی فی المتن صورتی التعدّی و التفریط، و دلیله واضح لأنّه بالتعدّی و التفریط یخرج عن کونه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من التعدّی فعل ما ینبغی ترکه،کما أنّ المراد من 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ما ینبغی فعله، و الخیانة جامع بینهما، فما عن السیّد الطباطبائی من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قسیماً معهما لیس بتامّ،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 أمین فلا یضمن إلّا بالخیانة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أکل بعض مال المضاربة ، أو اشتری شیئاً لنفسه و أدّی الثمن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را برای خود می‌خرد، ثمنش را از پول مضاربه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وطئ الجاریة المشتراة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التفریط بترک الحفظ، أو التعدّی بأن خالف ما أمره به و نهاه عنه</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ما بر صاحب عروه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أسماه خیانةً فهو من مقولة التعدّی حیث فعل ما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الضمان بما إذا کان التعدّی سبباً للتلف</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اینجا غالباً با آقایان مخالفم، یعنی در ذهن ما نسبت به مکاسب چنین فرو کرده‌اند که اگر مالی در دست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تعدی و تفریط تلف شد ضامن است، ما هم می‌گوییم ضامن است، ولی من یک قیدی در متاجر دارم، من تعدی کردم، اما اگر تعدی نمی‌کردم باز تلف می‌شد، اینجا باز هم من ضامن هستم یا نه؟ اینجاست که در آن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قید را گذاشتم، یعنی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شرط اینکه من سبب تلف بشوم،تعدی و تفریط من سبب تلف بشود، اما اگر من تعدی کردم، تفریط هم کردم، اما من سبب تلف نشدم، سبب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بنا بود که من پنبه بخرم، مولا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آهن خریدم و کنار گذاشتم، سیلی آمد آهن را با خودش برد، البته من در اینجا ضامن هستم، و حال آنکه اگر پنبه هم خریده بودم، به طریق اولی آن را سیل می‌برد، سیلی که این آهن‌های سنگین را با خودش برد، به طریق اولی پبنه را می‌برد، من این قید را در آنجا هم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تعدی و در صورت تفریط به شرط اینکه تلف مستند به تعدی و تفریط من بشود، و اما اگر من تعدی کردم، خلاف شرع کردم، باید از نظر مولا مورد مواخذه قرار بگیرم، اما من سبب تلف نشدم، سبب تلف بلای آسمانی بوده، در اینجا اگر بگوییم طرف ضامن است، خیلی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آقایان نظرش به غاصب نرود،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یؤخذ بأشدّ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غاصب مال کسی را غصب کند، چه پول در دست مالک باشد یا در دست غاصب باشد، زلزله بیاید و آن را ببرد، مثلاً غاصب اسب کسی را غصب کند و آن را در طویله خودش ببرد و اتفاقاً زلزله بیاید و این اسب را بکشد، این اسب توسط این زلزله کشته می‌شد خواه در طویله مالک باشد یا در طویله غاصب، باز هم غاصب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غاصب مجرد اینکه دستش را روی مال کسی گذاشت، ضمانت بر گردنش آمد، من در آنجا قبول دارم که غاصب ضامن است و اگر غاصب عینی را غصب کرد و بعداً تلف شد، تلف هم بگونه‌ای است که اگر در دست مالک هم بود تلف می‌شد و اگر در دست غاصب هم می‌بود تلف می‌شد، اما مضاربه این گونه نیست، من بر خلاف نظر مالک بجای پنبه، آهن خریدم، به گونه‌ای که سیلی آمد آهن را با خودش برد و اگر پنبه هم خریده بودم، باز هم سیل آن را می‌برد، فلذا ما نمی‌توانیم در اینجا حکم غاصب را پیاده کنیم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در متاجر در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می‌گوید این آدم ضامن است، ما در آنجا این قید را گذاشتیم و گفتیم اگر تلف بشود این آدم ضامن است به شرط اینکه سبب تلف تعدی و افراط این آدم باشد، اما اگر من یک خلافی کردم، اما سبب تلف عامل آسمانی است یا هلکت زمین است، اینجا معلوم نیست که من ضامن باشم، این نظری است من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اینجا هم این نظر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الضمان بما إذا کان التعدّی سبباً للتف</w:t>
      </w:r>
    </w:p>
    <w:p>
      <w:pPr>
        <w:pStyle w:val="BookText"/>
        <w:rPr/>
      </w:pPr>
      <w:r>
        <w:rPr>
          <w:rFonts w:ascii="IRNazanin" w:hAnsi="IRNazanin" w:eastAsia="IRNazanin"/>
          <w:color w:val="111111"/>
          <w:sz w:val="28"/>
          <w:sz w:val="28"/>
          <w:szCs w:val="28"/>
          <w:rtl w:val="true"/>
          <w:lang w:bidi="fa-IR"/>
        </w:rPr>
        <w:t>ثمّ لا بدّ من تقیید الضمان بما إذا کان التعدّی سبباً، و لو ناقصاً للتلف و منتهیّاً إلیه، مثل ما إذا کان المال قطناً فأمر ببیعه، فخالف حتّی حدث حریق فی المخزن، فاحترق رأس المال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من گفته بودم بفروش، این آدم نفروخت تا اینکه به وسیله حریق تلف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له أیّ تأثیر کما إذا کان رأس المال حدیداً فأمر بتبدیله قطناً فامتنع، و جاء السیل فذهب بکلّ شیء، فالضمان هنا مشکل جدّاً، لأنّه لو قام بما أمر، لذهب به السیل بسهولة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یجب فی الحکم بالضمان، أن یکون لتعدّیه أو تفریطه تأثیر فی التلف، فالقول بالضمان مطلقاً عند التعدّی أو التفریط و لو بآفة سماویة أمر مشکل، و إن أطبقت کلماتهم علی الضمان فی المقام، و لیس هو کالغاصب الذی یؤخذ بأشقّ الأحوال، و یحکم بالضمان حتّی یؤدّی العین أو المثل أو القیمة</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مضارب را با غاصب یکی گرفته‌اند و حال آنکه غاصب با مضارب فرق می‌کند، غاصب ضامن است ، چون در غاصب است، اما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است و فقط یک خلاف دستور را مرتکب شده، بنا بود که پنبه بخرد، بجای پنبه آهن خرید،سیل آمد همه را برد، در اینجا بگوییم آقای مضارب تو ضامن هستی، بازار و عرف و عقلا بر این مسأله می‌خندند و زیر بار این مسأله نمی‌روند، البته این به این معنی نیست که فقه را از عرف بگیریم، فقه را از شریعت مقدسه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نمی‌گیرد و دلیل بر ضمان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خواندیم ناظر به جایی است که تعدی و تفریط دخالت در تلف داشته باشد</w:t>
      </w:r>
      <w:r>
        <w:rPr>
          <w:rFonts w:eastAsia="IRNazanin" w:cs="IRNazanin"/>
          <w:color w:val="111111"/>
          <w:sz w:val="28"/>
          <w:szCs w:val="28"/>
          <w:rtl w:val="true"/>
          <w:lang w:bidi="fa-IR"/>
        </w:rPr>
        <w:t>.</w:t>
      </w:r>
      <w:bookmarkStart w:id="310" w:name="pg4268_39855"/>
    </w:p>
    <w:p>
      <w:pPr>
        <w:pStyle w:val="Heading2"/>
        <w:numPr>
          <w:ilvl w:val="1"/>
          <w:numId w:val="1"/>
        </w:numPr>
        <w:rPr/>
      </w:pPr>
      <w:bookmarkStart w:id="311" w:name="__RefHeading___Toc440300_1479056682"/>
      <w:bookmarkStart w:id="312" w:name="_Toc104"/>
      <w:bookmarkEnd w:id="310"/>
      <w:bookmarkEnd w:id="311"/>
      <w:r>
        <w:rPr>
          <w:rtl w:val="true"/>
        </w:rPr>
        <w:t xml:space="preserve">آیا مضارب و عامل، ضامن وضیعه و پایین آمدن قیمت است؟ </w:t>
      </w:r>
      <w:r>
        <w:rPr/>
        <w:t>96/01/07</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 و عامل، ضامن وضیعه و پایین آمدن قیمت است؟</w:t>
      </w:r>
    </w:p>
    <w:p>
      <w:pPr>
        <w:pStyle w:val="BookText"/>
        <w:rPr/>
      </w:pPr>
      <w:r>
        <w:rPr>
          <w:rFonts w:ascii="IRNazanin" w:hAnsi="IRNazanin" w:eastAsia="IRNazanin"/>
          <w:color w:val="111111"/>
          <w:sz w:val="28"/>
          <w:sz w:val="28"/>
          <w:szCs w:val="28"/>
          <w:rtl w:val="true"/>
          <w:lang w:bidi="fa-IR"/>
        </w:rPr>
        <w:t>همانگونه که توجه دارید، بحث جلسه گذشته در باره تلف رأس المال بود، مثل اینکه رأس المال را سیل با خودش ببرد، یا صاعقه آن را از بین ببرد یا سارق و دزد سرقت کند، اما بحث امروز در باره خسارت است و به اصطلاح اگر معامله ضرر کرد، یعنی رأس المال هست، اما قیمت پایین آمده،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موقع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وضیعه، مراد از وضیعه این است که جنس هست، اما قیمت خیلی پایین است به گونه‌ای که با رأس المال تطبیق نمی‌کند، فرض کنید رأس المال هزار دینار بود، الآن این جنس را هفتصد دینار می‌خرند، جنس موجود است،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فعلی ما با بحث قبلی موضوعاً فرق می‌کند، بحث گذشته راجع به تلف بود، دزد و سیل می‌برد، اما در بحث فعلی، جنس و سرمایه سر جای خودش هست، اما قیمت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عرض می‌کنیم اگر جناب مضارب و عامل تعدی و یا تفریط نکرده اما قیمت پایین آمده، در اینجا جناب مضارب ضامن نیست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جنس باقی هست و اما قیمت پایین است به گونه‌ای که با رأس المال همخوانی ندارد، جناب آقای مضارب و عامل ضامن نیست، این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فرض این است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است، مگر اینکه جناب مضارب و عامل، سبب پایین آمدن قیمت شده باشد، یعنی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بشود که قیمت پایین بیاید، همان قیدی را که در جلسه گذشت راجع به تلف بیان کردیم و گفتیم تلف در صورتی مایه ضمان است که عمل این سبب تلف بشود، اما اگر عمل این آدم سبب تلف نشود، هر چند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تفریط کرده، اما اگر تلف شده،تلف مربوط به این نیست، ما در اینجا گفتم قائل به ضمان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در کتاب متاجر شیخ این مسأله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از شما یک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خریده‌ام، پولش را هم پرداخت نموده‌ام، ولی معلوم شد که معامله ما باطل بوده، من باید ثمن را از بایع بگیرم، بایع هم باید مبیع را از من بگیرد، اگر این مبیع به وسیله زلزله تلف شد، شیخ می‌گوید جناب مشتری ضامن است و باید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می‌گوییم این حرف در جایی درست است که جناب مشتری سبب تلف بشود، این معامله ما، یک معامل باطلی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پولم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جنس را از من بگیرد، من هم آماده پرداخت جنس بودم، اما یک بلای آسمانی یا زمینی مانند صاعقه و سیل آمد و این قالی را از بین برد، من مشتری باید قالی بخرم و به او بدهم، این مسأله از نظر ما ثابت نیست و لذا ما در آنجا عرض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فاسد مشتری باید قیمت مبیع بپردازد،اگر تلف مستند به خودش است، حتماً ضامن است، اما اگر جناب مشتری هیچ نوع تاثیری در تلف مبیع نداشته، بلکه توسط بلا‌های آسمانی یا زمینی از بین رفت، در اینجا ضمان مشتری کار مشکل است، عین این بیانی که در آنجا گفتیم،در اینجا نیز عرض می‌کنیم، یعنی در همین جا نیز آن را مطرح می‌کنیم و می‌گوییم پایین آمدن قیمت، دو جور است،گاهی من سبب پایین آمدن قیمت هستم،فرض کنید دارای گوسفندم، گوسفند را در ایام عید اضحی می‌خرم، من جنس را در موقعش در بازار عرضه نکردم، و حال آنکه من باید گوسفند را در نهم و دهم ماه ذی الحجّه در بازار بیاورم تا مردم آن را بعنوان قربانی بخرند، روز سیزدهم یا چهاردهم ذی الحجه در بازار آوردم که قیمت گوسفندپایین آمده، البته من حتماً در اینجا ضامن وضیعه و پایین آمدن قیمت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مقصر نباشم، فرض کنید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نکن، من قالی را به مسافرت بردم، قیمت پایین آمد، به گونه‌ای که اگر در وطن هم بودم، قیمت باز هم پایین بود، اینجا من ضامن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آن ضابطه‌ای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در تلف هم گفتیم، در وضیعه نیز همان مسأله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من به مسافرت رفتم و اتفاقاً در مسافرت قیمت پایین بوده، و حال آنکه اگر در محل بودم، قیمت پایین نبود، تا از مسافرت بر گشتم، دیدم که در وطن و محل هم قیمت پایین آمده، البته در اینجا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أمین غیر ضامن للوضعیة</w:t>
      </w:r>
    </w:p>
    <w:p>
      <w:pPr>
        <w:pStyle w:val="BookText"/>
        <w:rPr/>
      </w:pPr>
      <w:r>
        <w:rPr>
          <w:rFonts w:ascii="Amiri" w:hAnsi="Amiri" w:eastAsia="Amiri" w:cs="Amiri"/>
          <w:color w:val="111111"/>
          <w:sz w:val="28"/>
          <w:sz w:val="28"/>
          <w:szCs w:val="28"/>
          <w:rtl w:val="true"/>
          <w:lang w:bidi="ar-SA"/>
        </w:rPr>
        <w:t>أرید بالوضیعة الخسارة المتوجهة علی التجارة،عند نزول السوق مع بقاء رأس المال بصورة العروض، و بما أنّه أمین لا یضمن الخسارة المتوجهة إلی التجارة إلّا مع التعدّی أو التفریط، و قد مرّ فی روایة أبی الصباح الکنانی قوله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الرِّبْحُ وَ لَیْسَ عَلَیْهِ مِنَ الْوَضِیعَةِ شَیْ‌ءٌ إِلَّا أَنْ یُخَالِفَ عَنْ شَیْ‌ءٍ مِمَّا أَمَرَ صَاحِبُ الْمَالِ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یأتی هنا ما تقدّم فی ضمان رأس المال، بأنّه إنّما یضمن إذا کان لتعدیّه أو تفریطه تأثیر فی الوضیعة، و إلیک التأمّل فی الصور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خسر فی التجارة بحیث لو کان فی البلد لما 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قطعاً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خسر فی التجارة علی وجه لو بقی فی البلد الّتی سافر عنها، لحصلت تلک الوضیعة أیضاً</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السوق فی البلد و غیره الّذی سافر إلیه، فسافر فخسر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اولی ضامن است، اما در دومی و سومی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لمخالفته تأثیراً فی الخسارة فی الصورة الأولی، دون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آیت الله حکیم</w:t>
      </w:r>
    </w:p>
    <w:p>
      <w:pPr>
        <w:pStyle w:val="BookText"/>
        <w:rPr/>
      </w:pPr>
      <w:r>
        <w:rPr>
          <w:rFonts w:ascii="IRNazanin" w:hAnsi="IRNazanin" w:eastAsia="IRNazanin"/>
          <w:color w:val="111111"/>
          <w:sz w:val="28"/>
          <w:sz w:val="28"/>
          <w:szCs w:val="28"/>
          <w:rtl w:val="true"/>
          <w:lang w:bidi="fa-IR"/>
        </w:rPr>
        <w:t>مرحوم آیت الله حکیم تصورش این است که مخالفت امر مالک، سبب بشود بر اینکه جنس قیمتش پایین بیاید، این صورت عامل و مضارب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بنده می‌گویم لازم نیست که تنها امر مالک باشد، حتی اگر امر مالک نباشد، اما بازار گوسفند روزهای نهم و دهم ذی الحجة رونق دارد ، این آدم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و 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 و گوسفند را در آن روز ها به میدان نیاورد، بعد از سیزده و چهاردهم ذی الحجّه به میدان بیاورد، در این فرض نیز پایین آمدن قیمت گوسفند را ضامن است، یعنی لازم نیست که حتماً مخالفت امر مالک باشد، حتی اگر موقعیت را هم از دست بدهد، خود از دست داد موقعیت هم سبب وضیعه می‌شود و این آدم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مرحوم سید یزدی هردو را گفته، یعنی هم امر مالک را گفته و هم اگر موقعیت را از دست بدهد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الحکیم خصّ ضمان الوضیعة بمخالفة أمر المالک، و لکن التخصیص بلا دلیل، کما إذا ترک التجارة فی یوم تکثر فیه الرغبة، فعرض بعد ذلک الیوم فنزل السوق، فهو ضامن لها و إن لم تکن فیه مخالفة للأمر الشخصی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باید موقعیت ها را هم از دست ندهد، از دست دادن موقعیت، خودش یکنوع خلاف است، اما مرحوم سید هردو را گفته،هم مخالفت امر مالک را گفته و هم از دست دادن موقعیت‌ها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ذرکرناه هو الظاهر من السیّد الطباطبائی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اقتضت المصلحة بیع الجنس فی زمان و لم یبع ضمن الوضیعة إن حصلت بعد ذلک</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چنانچه که می‌دانید، مستمک آیت الله حکیم، شرح کتاب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آیت الله حکیم از این طرف می‌گوید خسارت در جایی است که مخالفت امر مالک بشود، از آن طرف می‌بیند که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نمی‌فرماید حتماً امر مالک، بلکه حتی اگر موقعیت را هم از دست بدهد، این هم کافی در ضمان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را توجیه کرده و گفته مگر این جور بگوییم، عقد بر اساس این بود که موقعیت ها را هم در نظر بگیرد، یعنی عقد مضاربه بر این اساس بود که موقعیت ها را هم در نظر بگیرد و از دست ندهد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آیت الله حکیم، نیازی به این تاویل و توجیه نیست، شما از اول صاف و پوست کنده بگو، یا مخالفت امر مالک یا از دست دادن موقعیت، لازم نیست که منحصر کنی به مخالفت امر مالک، آن موقع بر گردی و این را توجیه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عقد مضاربه بر اساس این باشد که جناب مضارب موقعیت ها را هم در نظر بگیرد، این از قبیل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عقد بر این اساس بوده، ما می‌گوییم این توجیه شما لازم نیست، بلکه از همان اول دایره را مضیق نکن، یعنی منحصر به مخالفت امر مالک نکن تا مجبور به توجیه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ضمان الوضیعة علی العامل</w:t>
      </w:r>
    </w:p>
    <w:p>
      <w:pPr>
        <w:pStyle w:val="BookText"/>
        <w:rPr/>
      </w:pPr>
      <w:r>
        <w:rPr>
          <w:rFonts w:ascii="IRNazanin" w:hAnsi="IRNazanin" w:eastAsia="IRNazanin"/>
          <w:color w:val="111111"/>
          <w:sz w:val="28"/>
          <w:sz w:val="28"/>
          <w:szCs w:val="28"/>
          <w:rtl w:val="true"/>
          <w:lang w:bidi="fa-IR"/>
        </w:rPr>
        <w:t xml:space="preserve">گاهی از اوقات مالک‌هایی پیدا می‌شوند که ثروت هنگفت خود را در اختیار عامل می‌گذارند، منتها دوتا شرط می‌کنند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شرط را بیان کرده،اما دیگری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شرط اول اینکه جناب مالک به عامل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رأس المال را ضامن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را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تعدی و تفریط نکند و الا اگر تعدی و تفریط کند، احتیاج به شرط نیست، شرط در جایی است که اگر تعدی و تفریط هم نکند، بگوید رأس المال را ضامن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شرط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قیمتش پایین آمد و وضیعه پیدا کرد،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را ضامن هستی، ما هردو را بحث می‌کنیم، یعنی هم ضمان رأس المال را بحث می‌کنیم و هم ضمان وضیعه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تحریر الوسیلة، فقط شرط دوم آمده نه شرط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اشترط المالک علی العامل أن یکون شریکاً معه فی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خسارت،همان وضیعه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شریک فی الربح ففی صحّته وجهان، أقواهما العدم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من اولی را بحث می‌کنم و آن اینکه مالک شرط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من این مبلغ را در اختیار تو می‌گذارم و اگر تلف شد، تلفش بر عهده توست و تو نسبت به تلف ضامن هستی هر چند تعدی و تفریط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که جناب مالک، یک چنین شرطی را علیه عامل بکند؟</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این است که چنین شرطی را نمی‌تواند بکند، مشهور این است که نمی‌شود بر عامل ضمانت رأس المال را تحمیل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رأس المال هستی، اگر رأس المال تلف شد، هر چند تعدی و تفریط در کار نباشد، تو ضامن هستی، مشهور می‌گویند مالک حق ندارد یک چنین شرطی را علیه مضارب و عامل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می‌گویند این شرط مخالف مقتضای عقد است، مقتضای عقد این است که اگر جناب عامل تعدی و تفریط نکند، مسؤلیت نداشته باشد،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حتی اگر تعدی و تفریط هم نکند، باز هم مسؤلیت دارد، این خلاف مقتضای عقد است و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مخالف مقتضای عقد باشد، هم فاسد است و هم مفسد، البته هر شرط فاسد، مفسد نیست، اما شرطی که مخالف مقتضای عقد است، هم فاسد است و هم مفسد، یعنی دو شرط مسلم است که هم فاسد و هم مفسد، یکی شرطی که مخالف کتاب و سنت باشد و دوم شرطی که مخالف مقتضای عقد باشد، سومی هم اگر سبب جهالت بشود، این را هم اضافه کرده‌اند، اما بقیه جاها نگفته‌اند که شرط فاسد، مفسد عقد است، اینجا می‌گویند مخالف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استاد سبحانی</w:t>
      </w:r>
    </w:p>
    <w:p>
      <w:pPr>
        <w:pStyle w:val="BookText"/>
        <w:rPr/>
      </w:pPr>
      <w:r>
        <w:rPr>
          <w:rFonts w:ascii="IRNazanin" w:hAnsi="IRNazanin" w:eastAsia="IRNazanin"/>
          <w:color w:val="111111"/>
          <w:sz w:val="28"/>
          <w:sz w:val="28"/>
          <w:szCs w:val="28"/>
          <w:rtl w:val="true"/>
          <w:lang w:bidi="fa-IR"/>
        </w:rPr>
        <w:t>ولی بنده در اینجا تأمل دارم که آیا واقعاً این شرط خلاف مقتضای عقد است یا نیست؟</w:t>
      </w:r>
    </w:p>
    <w:p>
      <w:pPr>
        <w:pStyle w:val="BookText"/>
        <w:rPr/>
      </w:pPr>
      <w:r>
        <w:rPr>
          <w:rFonts w:ascii="IRNazanin" w:hAnsi="IRNazanin" w:eastAsia="IRNazanin"/>
          <w:color w:val="111111"/>
          <w:sz w:val="28"/>
          <w:sz w:val="28"/>
          <w:szCs w:val="28"/>
          <w:rtl w:val="true"/>
          <w:lang w:bidi="fa-IR"/>
        </w:rPr>
        <w:t xml:space="preserve">من قبلاً یک میزان و معیاری را برای مخالف مقتضای عقد ارائه نمودم، اگر آن میزان را بخاطر داشته باشید،خواهید دید که این شرط مخالف مقتضای عقد نیست، مخالف مقتضای عقد این است که هر موقع بگوییم، خلاف این شرط در نظر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ثمن درش خوابیده، آجرتک، یعنی اجرت در کار است، فلذا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و أجربلا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مقتضای عقد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مخالف لوازم عرفیه باشد، یعنی با متن عقد مخالف نیست اما با لوازم مخالف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شرط اینکه به من دست نزنی،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عرفاً نکاح بخاطر لذت جنسی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لذت جنسی، این دیگر نکاح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 در شناسای شرط مخالف مقتضای عقد این است که آن شرط، یا با مفهوم عقد سازگار نباشد یا با لوازم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بلا ثمن، آجر بلا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لذت جنسی، و در ما نحن فیه هیچکدامش نیست، یعنی نه مخالف مفهوم عقد است و نه مخالف لوازم عقد، مثلاً مالک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مبلغ در اختیار شما باشد، اما ضامن رأس المال هستی، این نه مخالف مفهوم عقد است و نه مخالف با لوازم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المضاربة عبارة،که عمل از عامل و رأس المال از مالک باشد، بقیه احتیاج به مذاکره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شرط مطلق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شرط عقد مطلق</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علم نحو یک مطلق المفعول داریم و یک مفعول مطلق، مطلق المفعول، همه مفعول ها را شامل است، مفعول مطلق فقط یک مفعول را شامل است که همان مفعول مطلق باشد، اگر آقایان فرق گذاشته‌اند بین مطلق المفعول و بین مفعول مطلق، مطلق المفعول هر پنج تا را می‌گیرد، مفعول مطلق یکی را می‌گیرد، اگر واقعاً مطلق المفهوم این شرط را نپذیرد، فرق نمی‌کند بیع، اجاره و سایر عقود، اما اگر شرط مخالف عقد مطلق باشد،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و سپس سکوت کنی و چیزی نگویی، در اینجا جناب مضارب ضامن نیست، اما اگر من سکوت را بشکنم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 اگر تلف شد، شما ضامن هستی، جناب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مطلق العقد و عقد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چیزی مخالف مطلق العقد باشد، در تمام عقود امکان ندارد، اما اگر مخالف عقد مطلق است، در این صورت اگر سکوت کرد، ضامن نیست، اما اگر حرف زد، ضامن است</w:t>
      </w:r>
      <w:r>
        <w:rPr>
          <w:rFonts w:eastAsia="IRNazanin" w:cs="IRNazanin"/>
          <w:color w:val="111111"/>
          <w:sz w:val="28"/>
          <w:szCs w:val="28"/>
          <w:rtl w:val="true"/>
          <w:lang w:bidi="fa-IR"/>
        </w:rPr>
        <w:t>.</w:t>
      </w:r>
      <w:bookmarkStart w:id="313" w:name="pg4268_39871"/>
    </w:p>
    <w:p>
      <w:pPr>
        <w:pStyle w:val="BookText"/>
        <w:rPr/>
      </w:pPr>
      <w:bookmarkEnd w:id="313"/>
      <w:r>
        <w:rPr>
          <w:rFonts w:ascii="IRNazanin" w:hAnsi="IRNazanin" w:eastAsia="IRNazanin"/>
          <w:color w:val="111111"/>
          <w:sz w:val="28"/>
          <w:sz w:val="28"/>
          <w:szCs w:val="28"/>
          <w:rtl w:val="true"/>
          <w:lang w:bidi="fa-IR"/>
        </w:rPr>
        <w:t>إذا اشترط المالک علی العامل أن تکون الخسارة علیهما کالربح، أو اشترط ضمانه لرأس المال، ففی صحة الشرط وجهان، أو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یقع تارة فی ضمان رأس المال عند التلف و إن لم یکن مقروناً بالتعدّی و التفریط، و أخری فی ضمان الوضیعة عند نزول السوق مع بقاء رأس المال بصورة العروض، و إلیک الکلام فی الأوّل، و سیوافیک الکلام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ضمان رأس المال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لبطلان الشرط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جامع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 الشرط باطل لمنافاته لمقتضی العقد شرعاً، فیبطل العقد بها، لأنّ التراضی المعتبر فیه لم یقع إلّا علی وجه فاسد فیکون باطلاً</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کون الشرط منافیاً لمقتضی العقد ظهور المنافاة بین مفهوم العقد و الشرط، أو بین العقد و لوازمه العرفیة، و الأوّل کما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بلا ثمن، و آجرتک بلا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أنکحتک بشرط أن لا أتمتّع منک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المقام فلیس کذلک إذ لیس عدم الضمان داخلاً فی جوهر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مفهوم عقد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یعدّ من اللوازم العرفیة الّتی لا تنفک عنها فإنّها لیست إلّا – عمل العامل بمال المالک علی أن یکون الربح بینهما – علی ما اتّفقا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عدم الضمان مأخوذاً فیه بنحو أحد الأمرین فی جوهرها أو لوازمها</w:t>
      </w:r>
      <w:r>
        <w:rPr>
          <w:rFonts w:eastAsia="IRNazanin" w:cs="IRNazanin"/>
          <w:color w:val="111111"/>
          <w:sz w:val="28"/>
          <w:szCs w:val="28"/>
          <w:rtl w:val="true"/>
          <w:lang w:bidi="fa-IR"/>
        </w:rPr>
        <w:t>.</w:t>
      </w:r>
    </w:p>
    <w:p>
      <w:pPr>
        <w:pStyle w:val="Heading2"/>
        <w:numPr>
          <w:ilvl w:val="1"/>
          <w:numId w:val="1"/>
        </w:numPr>
        <w:rPr/>
      </w:pPr>
      <w:bookmarkStart w:id="314" w:name="__RefHeading___Toc440302_1479056682"/>
      <w:bookmarkStart w:id="315" w:name="_Toc105"/>
      <w:bookmarkEnd w:id="314"/>
      <w:r>
        <w:rPr>
          <w:rtl w:val="true"/>
        </w:rPr>
        <w:t xml:space="preserve">آیا مضارب و عامل، ضامن وضیعه و پایین آمدن قیمت است؟ </w:t>
      </w:r>
      <w:r>
        <w:rPr/>
        <w:t>96/01/08</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 و عامل، ضامن وضیعه و پایین آمدن قیمت است؟</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بیان گردید، در اینجا دو مسأله است که اولی را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فقط دومی را مطرح نموده‌اند، ولی ما هردو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مالک می‌تواند جناب عامل را نسبت به تلف رأس المال ضامن کند؟</w:t>
      </w:r>
    </w:p>
    <w:p>
      <w:pPr>
        <w:pStyle w:val="BookText"/>
        <w:rPr/>
      </w:pPr>
      <w:r>
        <w:rPr>
          <w:rFonts w:ascii="IRNazanin" w:hAnsi="IRNazanin" w:eastAsia="IRNazanin"/>
          <w:color w:val="111111"/>
          <w:sz w:val="28"/>
          <w:sz w:val="28"/>
          <w:szCs w:val="28"/>
          <w:rtl w:val="true"/>
          <w:lang w:bidi="fa-IR"/>
        </w:rPr>
        <w:t>دیدگاه مشهور</w:t>
      </w:r>
    </w:p>
    <w:p>
      <w:pPr>
        <w:pStyle w:val="BookText"/>
        <w:rPr/>
      </w:pPr>
      <w:r>
        <w:rPr>
          <w:rFonts w:ascii="IRNazanin" w:hAnsi="IRNazanin" w:eastAsia="IRNazanin"/>
          <w:color w:val="111111"/>
          <w:sz w:val="28"/>
          <w:sz w:val="28"/>
          <w:szCs w:val="28"/>
          <w:rtl w:val="true"/>
          <w:lang w:bidi="fa-IR"/>
        </w:rPr>
        <w:t xml:space="preserve">خیلی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این تضمین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مدعای خود دوتا دلیل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گاه می‌گویند خلاف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را در جلسه گذشته خواندیم و گفتیم آقایان می‌گویند مقتضای عقد عدم ضمان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اطلاق عقد است، یعنی اگر عقد را مطلق بگذاریم، جناب عامل ضامن تلف رأس المال و سرمایه نیست، البته به شرط اینکه تعدی و تفریط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ما در اطلاق عقد نیست، بحث ما در جایی است که عقد را مقیّد کند، بنابراین، منافات ندارد که مقتضای اطلاق عقد عدم ضمان باشد، اما مقتضای تقیید عقد ضمان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گفتم که ما دو قسم آثار داریم، یک آثاری داریم که مال مطلق عقد است، که چنین آثاری قابل تفکیک نیست، اما یک آثاری داریم که آثار مطلق عقد نیست بلکه آثار عقد مطلق است، مثل مفعول مطلق، چیزی که اثر عقد مطلق است، با تقیید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خلط کرده‌اند بین اثر مطلق عقد و بین اثر عقد مطلق، عقد مطلق اثرش عدم ضمان است،اما بحث ما در عقد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مشهور</w:t>
      </w:r>
    </w:p>
    <w:p>
      <w:pPr>
        <w:pStyle w:val="BookText"/>
        <w:rPr/>
      </w:pPr>
      <w:r>
        <w:rPr>
          <w:rFonts w:ascii="IRNazanin" w:hAnsi="IRNazanin" w:eastAsia="IRNazanin"/>
          <w:color w:val="111111"/>
          <w:sz w:val="28"/>
          <w:sz w:val="28"/>
          <w:szCs w:val="28"/>
          <w:rtl w:val="true"/>
          <w:lang w:bidi="fa-IR"/>
        </w:rPr>
        <w:t>می‌گویند این شرط بر خلاف سنت است، روایتی را می‌خوانیم که ظاهرش این است که جناب عامل ضامن 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محمد بن قیس</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قَیْسٍ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أَمِیرُ الْمُؤْمِنِینَ ع مَنِ اتَّجَرَ مَالًا وَ اشْتَرَطَ نِصْفَ الرِّبْحِ فَلَیْسَ عَلَیْهِ ضَمَان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این روایت صریحاً می‌گوید که این آدم ضامن نیست، شما که می‌گویید من مقید می‌کنم که عامل ضامن باشد، این شرط شما بر خلاف این روایت است، در مقابل این روایت، چگونه می‌گویید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باید توجه داشت که ما دو نوع ضمان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ضمان یدی داریم، یک ضمان عقدی داریم، این روایت ناظر به ضمان یدی است و آن این است که جناب عامل مثل غاصب نیست، چون غاصب ضمان یدی دارد، یا مثل آن عامل هم نیست که تعدی و یا تفریط کند، آن ضمان یدی دارد، این روایت روایت ناظر به ضمان یدی است و آن این است عامل که سرمایه را گرفت ضامن نیست، بر خلاف غاصب، غاصب که گرفت ضامن است، بر خلاف عاملی که اگر تعدی و تفریط کند ضامن است، روایت در مقام رفع ضمان یدی است، یعنی ید ضمان نمی‌آورد، ولی بحث ما در ضمان عقدی است، شرط می‌کنیم که جناب عامل این مبلغی که در اختیار شماست، با این تجارت کنید، ولی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عامل از نظر ید ضامن نیست، اما از نظر عقد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قیس از منظر آیت الله حکیم</w:t>
      </w:r>
    </w:p>
    <w:p>
      <w:pPr>
        <w:pStyle w:val="BookText"/>
        <w:rPr/>
      </w:pPr>
      <w:r>
        <w:rPr>
          <w:rFonts w:ascii="IRNazanin" w:hAnsi="IRNazanin" w:eastAsia="IRNazanin"/>
          <w:color w:val="111111"/>
          <w:sz w:val="28"/>
          <w:sz w:val="28"/>
          <w:szCs w:val="28"/>
          <w:rtl w:val="true"/>
          <w:lang w:bidi="fa-IR"/>
        </w:rPr>
        <w:t>اتفاقاً آیت الله حکیم به این نکته توجه کرده که این روایت ناظر به ضمان یدی است و حال آنکه بحث ما در ضمان عقدی و ضمان شرطی می‌باشد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یرجع ما ذکره السیّد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الضمان لعدم المقتضی لا لمقتضی العدم، و مع الاحتمال یبنی علی صحّة الشرط المخالف له، لعدم ثبوت کونه مخالفاً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خلط شده است بین ضمان ید و بین ضمان عقد، این روایت ضمان ید را می‌گوید و ما نیز ضمان ید را قبول داریم، همین که جناب عامل گرفت، یدش، ید ضمان نیست، اما این مانع ندارد که از جانب دیگر بر گردنش ضمان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آیت الله خوئی بر این روایت</w:t>
      </w:r>
    </w:p>
    <w:p>
      <w:pPr>
        <w:pStyle w:val="BookText"/>
        <w:rPr/>
      </w:pPr>
      <w:r>
        <w:rPr>
          <w:rFonts w:ascii="IRNazanin" w:hAnsi="IRNazanin" w:eastAsia="IRNazanin"/>
          <w:color w:val="111111"/>
          <w:sz w:val="28"/>
          <w:sz w:val="28"/>
          <w:szCs w:val="28"/>
          <w:rtl w:val="true"/>
          <w:lang w:bidi="fa-IR"/>
        </w:rPr>
        <w:t>مرحوم آیت الله خوئی بر این روایت تکیه می‌کند و می‌خواهد بگوید شرط شما مخالف این روایت است، روایت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 مَنِ اتَّجَرَ مَالًا وَ اشْتَرَطَ نِصْفَ الرِّبْحِ فَلَیْسَ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روایت می‌خواهد بگوید شرط ضمان خلاف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می‌فرماید این روایت اطلاق دارد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سواء اشترطت أم لم تشترط، اطلاق دارد، این اطلاق دارد و می‌گوید به کلی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خواه ضمان را شرط بکنی یا شرط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شما شرط ضمان کنی، خلاف اطلاق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باید متکلم در مقام بیان باشد، آیا این روایت در مقام بیان این جهت است؟ در اخذ به اطلاق باید متکلم در مقام بیان این باشد، این روایت در مقام ضمان 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اتَّجَرَ مَالًا وَ اشْتَرَطَ نِصْفَ الرِّبْحِ فَلَیْسَ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ضمان یدی را می‌گوید،اطلاق ندارد که ضمان عقدی را هم نفی کند، لأنّ شرط الأخذ بالإطلاق کون المتکلم فی مقام البیان، متکلم باید در مقام بیان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ما أفاده السیّد الخوئی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ذلک من جهة ملاحظة أنّ العامل أمین و مقتضی ما دلّ علی أنّ الأمین لا یضمن و لا سیّما بعض النصوص الواردة فی خصوص المضاربة، هو عدم الضمان فیکون اشتراط الضمان من الشرط المخالف للسنّة حیث إنّ مقتضاه عدم ضمان الأمین سواء اشترط علیه ذلک أم لا یشترط فیبطل لا محالة</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اشکال ما بر گفتار ایشان این است که متکلم در مقام بیان جهات دوم نیست، متکلم در مقام بیان ماهیت مضاربه است، ماهیت مضاربه این است که من عامل پول را گرفتم،امین هم هستم و من حوادث زمینی و آسمانی را ضامن نیستم، اما اگر جناب مالک یک عهد دیگری با من ببندد، یک تعهد دیگری با من ببندد، آن تعهد را هم نمی‌توانم، روایت ناظر به آن نیست، عرض کردیم که متکلم باید در مقام بیان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الکلام فی 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ضمان 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ضمان تلف را پذیرفتیم، البته در صورتی که با شرط دیگر شرط کند، مادامی که شرط نکند ضام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ضمان الوضیعة</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وضیعه این است که جنس هست، اما قیمتش پایین آمده، معنای وضیعه این است، مثلاً گندم به همان مقدار در انبار هست، قالی هست، منتها قیمتش هزار تومان بود، الآن هشتصد تومان شده، البته اگر تعدی و تفریط کند ضامن است، بحث ما در جایی است که نه تعدی کرده و نه تفریط، ولی من وضیعه را شرط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با تو معامله می‌کنم، منتها یک دانه شرط دارم و آن اینکه اگر بازار به گونه‌ای شد که قیمت ها پایین آمد و این جنس نتوانست رأس المال را تامین کند، پایین آمدن قیمت را ضامن هستی، مثلاً رأس المال هزار تومان بوده، این جنسی که الآن در انبار هست، قیمتش هشتصد تومان است، دویست تومانش را ضامن هستی، یا نصفش را من و نصفش را تو، می‌گوییم چه فرق می‌کند با مسأله تلف المال، در جایی که ما در تلف گفتیم ضمان یدی نیست، اما ضمان عقدی است، در اینجا نیز می‌گوییم ضمان یدی نیست، اما ضمان عقدی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در اینجا دو اشکال مهم گرفته‌اند، من اشکال را بیان می‌کنم، جوابش را از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الْحَسَنِ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مَالِ الْمُضَارَبَةِ قَالَ الرِّبْحُ بَیْنَهُمَا وَ الْوَضِیعَةُ عَلَی الْمَال</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از این روایت استفاده می کنیم که خسارت متوجه رأس المال است، إن قلت می گوید ما از این روایت استفاده می کنیم که حکم شرع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شرعیه را با عناوین ثانویه نمی‌شود عوض کرد، این روایت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شرعی است و احکام شرعیه با عناوین ثانویه قابل تغییر نیست، عیناً مثل این می‌ماند که ، عَنِ النَّبِیِّ ص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شما نمی‌توانید با شرع عوض کنید و بگویید طلاق در دست زن باشد، از این حدیث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شرعیّ، احکام شرعیه با عناوین ثانویه مانند شرط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شان است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روایت در مقام بیان حکم شرع نیست، بلکه روایت می‌خواهد مضاربه را تجزیه و تحلیل کند و بگوید ماهیت مضاربه این است که سود بینهما است، ضرر هم بر رأس المال است، ماهیت مضاربه را تجزیه و تحلیل می‌کند نه اینکه در بیان حکم شرعی باشد،یعنی در بیان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در این مقام است؟ چون این بنده خدا تعهد نکرده که من ضامن وضیعه هستم، چون تعهد نکرده ولذا اگر قیمتش پایین آمد ضامن نیست، آیا این روایت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شرعی است یا می‌خواهد ماهیت مضاربه و کار مالک و عامل را بیان کند که مالک باید سرمایه بدهد، عامل هم کار کند، ربح هم بینهماست، ضرر هم علی المال می‌باشد، تعهد در همین حد است، این منافات ندارد که یک یک تعهد بالاتر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دیگر این روایت ناظر به جایی است که طرفین مضاربه کنند و سکوت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سکوت نکردند، بلکه تکلم کردند، تعهد بالاتری را انجام دادند، این روایت ناظر به آن قسمت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در فهم روایت خیلی دقت کنند، آقایان می‌گویند این کار بر خلاف روایت و بر خلاف حکم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الشرعیة لا یتغیر بالعناوین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نیز قبول داریم که احکام شرعیه با عناوین ثانویه عوض نمی‌شود، در کفایه نیز خواندیم که با نذر و یمین نمی‌شود احکام ثانویه را عوض کرد، فرض کنید من نذر می‌کنم که اگر در سطح چهار قبول شدم، با آب مضاف وضو بگیرم، آیا این نذر درست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احکام شرع با عناوین ثانویه عوض نمی‌شود، آب وضو باید آب مطلق باشد نه آب مضاف، خواه قسم بخوری یا نذر کنی یا یک کار دیگر بکنی، با عناوین ثانویه احکام شرع عوض نمی‌شود، ولی حضرت در این روایت در مقام بیان احکام شرع نیست، بلکه در مقام بیان ماهیت مضاربه است و می‌خواهد بفرماید تعهد این آدم در این حد است که مال را بگیرد و تجارت بکند و ربح هم بینهما باشد، اگر تعهد شان به این مقدار است، پس ضامن وضیعه نیست، اما اگر تعهد بالاتر کردند، روایت ناظر به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یعلم، أنه لا فرق بین تضمینه لرأس المال عند التلف، و تضمینه الوضیعة الناشئة من تنزّل السوق و ما 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الْوَضِیعَةُ عَلَی الْمَال، أو لیس علیه من الوضیعة شیء إلّا أن یخالف أم صاحب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یدلّ علی أنّه حکم شرعی للمضاربة، بحیث لا یجوز مخالفته بالعناوین الثانویة کالشرط و نحوه حتی یصحّ عدم الضمان، ککون الطلاق بید الرجل الذی لا یغیّره العنوان الثانی؛ بل المتبادر من هذه الروایات أنّ مقتضی المضاربة بما هی هی، کون الوضعیة علی المال، و ذلک لأنّ العامل لم یتعهّد سوی الاتّجار بالمال و الاشتراک فی الربح، قلا محالة لا تتوجّه الوضیعة علیه، بل علی نفس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حکم شرعیّ حتّی فی صورة التعهّد و قبول جبر الوضیعة بماله، فلا تنفیه الروایات، فیرجع فیها إلی القواعد العامة و إطلاقات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یکدانه مشکل را حل کردیم، مشکل همان روایت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این یک حکم شرعی است و قابل شرعی هم قابل تغییر و رد نیست، ولی ما گفتیم این حکم شرعی نیست، بلکه بیان طبیعت کار است، طبیعت کار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بیش از این تعهد نکرده، و این منافات با تعهد بیشتر ندارد، این مسأله و این اشکال را حل کردیم، اما یک اشکال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این روایت در مقام بیان حکم شرعی است و حکم شرعی هم قابل عوض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حکم شرعی نیست بلکه در مقام بیان ماهیت مضاربه، عمل و حدود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اما یک روایت دیگر داریم که می‌گوید اگر کسی به دیگری پول بدهد و شرط ضمان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تنقلب المضاربة إلی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شرط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شرط در جایی است که با وجود شرط، ماهیت معامله عوض نشود، شما شرط کردید، با شرط شما ماهیت معامله عوض شد و حال آنکه شرط نباید مغیّر ماهیت عمل باشد، ولی اگر شما این شرط را بکنید، شرط صحیح است، اما ماهیت معامله عوض می‌شود، این اشکال را چگونه حل کنیم؟</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فیما لو صحّ الشرط یبقی العقد علی حالته الأُولی مع أنّ الظاهر من صحیحة محمد بن قیس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بالشرط تنقلب المضاربة إلی القرض، فی حدیث عَنْ مُحَمَّدِ بْنِ قَیْسٍ عَنْ أَبِی جَعْفَرٍ ع فِی حَدِیثٍ أَنَّ عَلِیّاً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ضَمَّنَ تَاجِراً فَلَیْسَ لَهُ إِلَّا رَأْسُ مَالِهِ وَ لَیْسَ لَهُ مِنَ الرِّبْحِ شَیْ‌ءٌ</w:t>
      </w:r>
      <w:r>
        <w:rPr>
          <w:rFonts w:eastAsia="Amiri" w:cs="Amiri" w:ascii="Amiri" w:hAnsi="Amiri"/>
          <w:color w:val="111111"/>
          <w:sz w:val="28"/>
          <w:szCs w:val="28"/>
          <w:rtl w:val="true"/>
          <w:lang w:bidi="ar-SA"/>
        </w:rPr>
        <w:t xml:space="preserve">» </w:t>
      </w:r>
      <w:r>
        <w:rPr>
          <w:rStyle w:val="FootnoteAnchor"/>
          <w:rtl w:val="true"/>
        </w:rPr>
        <w:footnoteReference w:id="513"/>
      </w:r>
      <w:bookmarkStart w:id="316" w:name="pg4268_39887"/>
    </w:p>
    <w:p>
      <w:pPr>
        <w:pStyle w:val="BookText"/>
        <w:rPr/>
      </w:pPr>
      <w:bookmarkEnd w:id="316"/>
      <w:r>
        <w:rPr>
          <w:rFonts w:ascii="IRNazanin" w:hAnsi="IRNazanin" w:eastAsia="IRNazanin"/>
          <w:color w:val="111111"/>
          <w:sz w:val="28"/>
          <w:sz w:val="28"/>
          <w:szCs w:val="28"/>
          <w:rtl w:val="true"/>
          <w:lang w:bidi="fa-IR"/>
        </w:rPr>
        <w:t>اگر من مبلغی را دادم و شما را ضامن کردم، این مضاربه نیست،بلکه بر می‌گردد قرض می‌شود، در واقع این کلام حضرت ناظر به آن روایت است که پیغمبر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در مقابل ضمان است، چون این طرف که ضامن شد، درآمد هم مال اوست، البته این روایت را اهل سنت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جناب عالی گفتید ضامن هستید، چون ضمانت کرد،درآمد هم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ماهیت معامله عوض می‌شود، بحث ما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معامله را عوض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مضمونه أشبه بما روی عن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این مشکل هست و البته بعضی ها فتوا داده‌اند، استاد ما آیت الله حجت در درسش این فتوا را می‌داد و می‌فرمود اگر کسی شرط ضمان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تنقلب المضاربة 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اگر این درست باشد، عمل های ما باطل می‌شود چون ما می‌خواهیم مضاربه باشد و شرط هم درست باشد و الا اگر شرط درست باشد، اما مضاربه تبدیل به قرض بشود، این بر خلاف مطلوب ماست</w:t>
      </w:r>
      <w:r>
        <w:rPr>
          <w:rFonts w:eastAsia="IRNazanin" w:cs="IRNazanin"/>
          <w:color w:val="111111"/>
          <w:sz w:val="28"/>
          <w:szCs w:val="28"/>
          <w:rtl w:val="true"/>
          <w:lang w:bidi="fa-IR"/>
        </w:rPr>
        <w:t>.</w:t>
      </w:r>
    </w:p>
    <w:p>
      <w:pPr>
        <w:pStyle w:val="Heading2"/>
        <w:numPr>
          <w:ilvl w:val="1"/>
          <w:numId w:val="1"/>
        </w:numPr>
        <w:rPr/>
      </w:pPr>
      <w:bookmarkStart w:id="317" w:name="__RefHeading___Toc440304_1479056682"/>
      <w:bookmarkStart w:id="318" w:name="_Toc106"/>
      <w:bookmarkEnd w:id="317"/>
      <w:r>
        <w:rPr>
          <w:rtl w:val="true"/>
        </w:rPr>
        <w:t xml:space="preserve">آیا مالک می‌تواند با شرط، وضیعه و پایین آمدن قیمت را به گردن مضارب و عامل بیندازد ؟ </w:t>
      </w:r>
      <w:r>
        <w:rPr/>
        <w:t>96/01/09</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می‌تواند با شرط، وضیعه و پایین آمدن قیمت را به گردن مضارب و عامل بیندازد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مسأله دوم است که حضرت امام نیز آن را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شده‌اند و آن این است که جناب مالک به عامل شرط می‌کند که اگر وضیعه‌ای در کار بود، یعنی قیمت جنس پایین آمد، شما ضامن وضعیه هستید؟</w:t>
      </w:r>
    </w:p>
    <w:p>
      <w:pPr>
        <w:pStyle w:val="BookText"/>
        <w:rPr/>
      </w:pPr>
      <w:r>
        <w:rPr>
          <w:rFonts w:ascii="IRNazanin" w:hAnsi="IRNazanin" w:eastAsia="IRNazanin"/>
          <w:color w:val="111111"/>
          <w:sz w:val="28"/>
          <w:sz w:val="28"/>
          <w:szCs w:val="28"/>
          <w:rtl w:val="true"/>
          <w:lang w:bidi="fa-IR"/>
        </w:rPr>
        <w:t xml:space="preserve">عرض کردیم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این شرط صحیح نیست، ولی ما روی مباحثی که در جلسه گذشته ارایه نمودیم، گفتیم چنین شرطی اشکال ندارد، یعنی نه مخالف مقتضای عقد است و نه مخالف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آنگاه اشکالی را مطرح کردیم که جوابش را باید در این جلسه بدهیم، اشکال این بود که اگر شرط صحیح است، به شرط اینکه ماهیت معامله را عوض نکند، شرط ضمان صحیح باشد، ماهیت معامله هم به همان حالت خود باقی بماند، و حال آنکه در روایت امیر المؤمنان این است که اگر کسی شرط کند، شرطش صحیح است، اما معامله تبدیل به قرض می‌شود، پس این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جایی است که شرط صحیح باشد و ماهیت معامله را هم بهم نزند، اما از روایت امیر المؤمنان ع خلاف آن استفاده می‌شود، روایت این است که اگر کسی تاجری را ضامن کرد، این آدم بهره‌ای از ربح ندارد و تبدیل به قرض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 مَنِ اتَّجَرَ مَالًا وَ اشْتَرَطَ نِصْفَ الرِّبْحِ فَلَیْسَ عَلَیْهِ ضَمَان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یعنی ینقلب المضاربة 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بود که مطرح کردیم، البته استاد ما مرحوم حجت در مجلس خود به این این فتوا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جوااب</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اولاً، این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را شرط می‌کند، قصدش این است که مضاربه باشد و شرط هم صحیح باشد و آنکه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المضاربة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مضاربه را قصد کردم، و شما می‌گویید، درست است که شما مضاربه را قصد کردید، اما این در واقع قرض است و این بر خلاف قاعده است، نمی‌شود بر خلاف قاعده یک خبری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چند روایت باشد، مقدم بر قاعده است، اما اینکه با یک خبر واحد یک قاعده را بهم بزنیم خیلی مشکل است،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لیس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قصد مضاربه کرده،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 لأنفه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قرض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بسیاری از قضاوت هایی حضرت علی ع جنبه قاعده‌ای ندارد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لابد امیر المؤمنیان ع یک جهاتی در نظرش بوده و با توجه به آن جهات، یک قضاوت‌هایی را کرده که مخصوص خودش است، ولذا برخی از قضاوت‌های آن حضرت میزان وقاعده برای دیگران نیست، خود فقها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از آنجا که معصوم است، ولذا اساس قضاوتش را بهتر می‌داند، اما آن شرائط در ما جمع نیست و لذا ما نمی‌توانیم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حجت نیست، از این، نباید آقایان این فتوا را بپذیرند که اگر کسی در مضاربه شرط ضمان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المضاربة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بلکه این مضاربه هست و مسأله هم صحیح است، این عرض ما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خوئی</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روایت را توجیه کرده، ما توجیه نکردیم،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مخالف قواعد است، ثانیاً قضاوت های علی ع برخی جنبه شخصی دارد و ممکن است شرائطی بوده که حضرت یک چنین قضاوتی کرده و ما آن شرائط را نداریم، اما مرحوم آیت الله خوئی روایت را معنی کرده و می‌گوید از اول نظر این آدم قرض دادن بوده،نه اینکه نظرش مضاربه بوده و شرط ضمان کرد و تبدیل به قرض شد، بلکه از اول نظرش قرض بود و در قرض انسان می‌تواند شرط کند که فلانی تو ضامن هستی که مبلغ را برای من بر گردانی، ولذا مانع ندارد که این روایت را بپذیریم، روایت از اول ناظر به قرض است، نه اینکه از اول مضاربه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 لأنفه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قرضش کردند، نه خیر، بلکه از همان اول قرض بوده و تا آخر هم قرض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محاولة لتصحیح الروایة</w:t>
      </w:r>
    </w:p>
    <w:p>
      <w:pPr>
        <w:pStyle w:val="BookText"/>
        <w:rPr/>
      </w:pPr>
      <w:r>
        <w:rPr>
          <w:rFonts w:ascii="IRNazanin" w:hAnsi="IRNazanin" w:eastAsia="IRNazanin"/>
          <w:color w:val="111111"/>
          <w:sz w:val="28"/>
          <w:sz w:val="28"/>
          <w:szCs w:val="28"/>
          <w:rtl w:val="true"/>
          <w:lang w:bidi="fa-IR"/>
        </w:rPr>
        <w:t xml:space="preserve">البته ما روایت روایت را تصحیح نکردیم،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نظر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گفتیم خلاف قواعد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عقود تابع قصد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گفتیم قضایای امیر المؤمنین ع همه‌اش قواعد کلیه نیست، بلکه برخی از آنها از خصائص آن حضرت است، ما از این دو راه روایت را رد کردیم، ولذا این روایت برای ما حجت نیست، مرحوم آیت الله خوئی از راه دیگر وارد شده، می‌گوید از اول دهنده پول نظرش قرض بوده نه مضاربه، بنا براین، شرط ضمان در قرض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محاولة لتصحیح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الروایة مخالفة لقواعد، حاول المحقق الخوئی تصحیحها،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کان من أوّل الأمر فقال – بعد بیان الفرق بین البیع و الدّین – هذه الصحیحة لمّا کانت ناظرة إلی الضمان المطلق، أعنی دفع ماله إلی غیره، لیکون من عهدته من أوّل الأمر، کانت الروایة أجنبیة عن محلّ الکلام، فإنّها واردة فی القرض ابتداءً لا فی انقلاب المضاربة إلی القرض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فالصحیحة – بناء علی ما ذکرناه – غیر واردة فی المضاربة، و إنّما هی واردة فی التضمین الفعلی، و أنّی ذلک من اشتراط الضمان عند التلف</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ثمّ إنّه نسب ما ذکره من المعنی إلی الوافی و الحدائق</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هم وافی این حرف را زده و هم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دست کاری شد، من روایت را دست کاری نکردیم، بلکه گفتم روایت صحیح است و در مضاربه اگر شرط ضمان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گفتم چون خلاف قواعد است ولذا با خبر واحد نمی‌شود، بر خلاف قواعد فتوا داد، ثانیاً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فی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ایشان می‌گوید اصلاً این روایت ناظر به مضاربه نیست، بلکه ناظر به قرض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خدمت حضرت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که اگر این روایت را حمل بر قرض کنیم، این از قبیل توضیح واضحات است، چطور؟ چون خیلی واضح و روشن است که اگر کسی قرض داد، تضمین هم کرد، طرف ضامن است، بلکه اصلاً قرض تضمین نمی‌خواهد، زیرا ضمان در خود قرض خوابیده، اگر واقعاً روایت ناظر به قرض باشد، از قبیل توضحیح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این روایت ناظر به قرض باشد، کلمه ربح را در روایت چه گونه معنی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تَاجِراً فَلَیْسَ لَهُ إِلَّا رَأْسُ مَالِهِ وَ لَیْسَ لَهُ مِنَ الرِّبْحِ شَیْ‌ءٌ</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معلوم می‌شود که مسأله، مسأله مضاربه بوده، ولذا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 مِنَ الرِّبْحِ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قرض بود، آیا صحیح بود که شما به یک نفر قرض بدهید، سپس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ربح کردی، همه ربح مال خودت باشه، این معلوم است و نیاز گفتن ندارد چون همه می‌دانند که آنچه در جوی می‌رود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توجیه از دو نظر صحیح نیست، اولاً توجیه این روایت به قرض ابتدائی، از قبیل توضیح واضحات است، ثانیاً، کلمه ربح، می‌گوید قرض دهنده حقی در این ربح ندارد، معلوم می‌شود که مسأله، مسأله مضاربه بوده و الا اگر قرض بود، در قرض ربحی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بأمور</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الروایة علی القرض یستلزم کون الروایة من قبیل توضیح الواضحات، إذا لا یجهل أحد أنّ المقترض ضامن للمقرض، فلا معنی لاشترط الضمان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الروایة قرینة علی الخلاف،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لَهُ مِنَ الرِّبْحِ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کلمة الربح قرینة علی أنّ المورد من قبیل عقد المضاربة الّتی یتوقع فیه الربح، دون القرض، فإنّ المقترض ربما یصرفه فی حاجاته و لوازم حیاته من دون أن یرجع إلیه بربح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ایشان می گوید آنچه را که من می‌گویم، ملا محسن فیض هم در وافی گفته، مرحوم صاحب حدائق هم در حدائق گفته، من فکر می‌کنم که ایشان به این دو کتاب مراجعه نکرده، یک نفر مراجعه کرده، نتیجه را به ایشان گفته، چون من وقتی به وافی و حدائق مراجعه کردم، ابداً حدائق و وافی این حرف را نمی‌زنند که این از اول قرض است، بلکه همه شان می‌گویند این مضاربه هست، اگر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قرضاً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إلی الوافی غیر موجود فیه، و إلیک عبارة الوافی، قال – بعد أن ذکر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بالحدیثین أنّ فی المضاربة لا ضمان علی العامل فإن اشترط فیها الضمان علیه تصیر قرضاً، فلا ربح حینئذ لصاحب المال</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مجلسی هرگاه روایت را نقل کنند و روایت مشکل و ابهام داشته باشد،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از کجای این عبارت وافی استفاده می‌شود که از اول نظرش قرض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نسبه إلی الحدائق، فهو أیضاً لا ینطبق علی عبارته، حیث إنّه بعد ما نقل روایتی محمد بن قیس – و التی إحداهما روایتنا – قال</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فیهما أنّه بمجرد تضمین المالک للمضارب یصیر المال قرضاً، و یخرج عن المضاربة، و إن لم یتقدم هناک عقد القرض أولا، و هو فی معنی اشتراط الربح للعامل، فإنّ الأمرین من لوازم القرض</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نتیجه تالیه یک نکته می‌گوییم، مرحوم وافی دو روایت را کنار هم آورده، چون هردو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محمد بن قیس دو روایت دارد و هردو در تهذیب است و در کافی هم ا ست، ولی وافی از تهذیب نقل کرده، یکی را مرحوم شیخ به فاصله دو روایت نقل کرده، یکی را نقل کرده، به فاصله دو روایت، یکی دیگر را نقل نموده، هردو را وافی یکجا نقل کرده، خیال نشود که وافی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هردو در تهذیب است، هردو روایت را جمع کرده است و الا این یک روایت نیست، بلکه دو روایت است و در دو مقام، ایشان در یکجا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اشکال فی اشتراط الضمان لرأس المال أو للوضیعة و إن لم یکن عن تعدّ و تفریط، کما ظهر أنّ روایة محمد بن قیس بقرینة روایته الأخری ، من قبیل أقضیة الإمام علی ع و لذلک جمعمها فی الوافی فی موضع واحد،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 فی تاجر اتجر بمال و اشترط نصف الربح فلیس علی المضارب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این روایت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أیضا من ضمن مضاربه فلیس له إلا رأس المال و لیس له من الربح شی‌ء</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نشود که این یک روایت است، بلکه دو روایت است، اولی می‌گوید ضمان نیست، البته اگر شرط نکند، اگر شرط نکند ضمان نیست،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المضاربة قرضاً</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شرط ضمان را از دو راه درست کند</w:t>
      </w:r>
    </w:p>
    <w:p>
      <w:pPr>
        <w:pStyle w:val="BookText"/>
        <w:rPr/>
      </w:pPr>
      <w:r>
        <w:rPr>
          <w:rFonts w:ascii="IRNazanin" w:hAnsi="IRNazanin" w:eastAsia="IRNazanin"/>
          <w:color w:val="111111"/>
          <w:sz w:val="28"/>
          <w:sz w:val="28"/>
          <w:szCs w:val="28"/>
          <w:rtl w:val="true"/>
          <w:lang w:bidi="fa-IR"/>
        </w:rPr>
        <w:t xml:space="preserve">ما تا اینجا مسأله را تمام کردیم، حضرت امام ره می‌خواهد شرط ضمان را درست کند، از دو راه می‌خواهد درست کند، ما از راه خود وارد شدیم و گفتیم شرط ضمان نه خلاف مقتضای عقد است و نه خلاف سنت، روایاتی که می‌گوید ضمان نیست، وضیعه بر مال است، این ماهیت مضاربه را می‌گوید، یعنی اگر طرفین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کنند، اما اگر طرفین مضاربه حرف بزنند، دیگر این روایت ناظر به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امیر المؤمنین را گفتیم فعلاً برای ما حجت نیست، حضرت امام از راه دیگر می‌خواهد درست کند، دوتا راه در عبارت ایشان هست، آن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می‌فرماید اگر بگوییم مضاربه می‌کنیم به شرط اینکه خسارت از اول متوجه عامل باشد،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خلاف مقتضای عقد مضاربه است، از اول لبه تیز را متوجه عامل کنیم و بگوییم جناب عامل، تو زیر بار خسارت بروی، این نمی‌شود، چون عامل امین است، خطا هم که نکرده ، اگر بخواهیم این بار را از اول بر دوش او بگذاریم این غلط است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اگر خسارت کند و قیمت پایین بیاید، این بر دوش من، اما من شرط می کنم که از طرف من، این را جبران کنید، یک معامله جدیدی می‌شود، از اول متوجه مالک است، اشکال ندارد، ولی می‌گویم در عین حالی که متوجه منِ مالک است، شما این را از طرف من جبران کنید،یعنی شرط فعل است، شرط می‌کنم به شرط اینکه از طرف من آن را جبران کنید، می‌فرماید این اشکال ندارد، آنکه خلاف بود، این بود که از اول لبه تیز را متوجه عامل کنی، اگر از اول لبه تیز را متوجه عامل کنی، درست نیست، چون خلاف مقتضای عقد، و خلاف سنت است، 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ذمه تو بری است،همه این وضیعه ها بر گردن منِ مالک است، اما من در این معامله یک شرط می‌کنم و آن اینکه به شرط اینکه بار بنده را دوباره بر دوش بگیری،این چه اشکال دارد؟ یعنی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مرجعه إلی اشتراط أنّه علی تقدیر وقوع الخسارة علی المالک خسر العامل نصفه – مثلاً – من کیسه، لا بأس به، و لزم العمل به لو وقع فی ضمن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خود عقد مضاربه یا در عقد لازم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لزوم الوفاء به ولو کان فی ضمن عقد جائز مادام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فسخه و رفع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عقد جایز را فسخ کرد، اشکالی ندارد، این راه اول بود که بیان شد،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شروع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کما أنّه لا بأس بالشرط – علی وجه غیر بعید – لو کان مرجعه إلی انتقال الخسارة إلی عهدته بعد حصولها فی ملکه، بنحو شرط النتیجة</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یکدانه اشکال داشت، ایشان می‌فرماید از اول گناه متوجه مالک باشد، بعداً در ضمن عقد لازم یا در ضمن عقد جایز شرط کنیم بر اینکه فلانی، آن مضاربه‌ای که با شما کرده‌ام، اگر خسارت متوجه من شد، تو باید از عهده خسارت من بر بیایی، می‌گوید اولی خوب ا ست، اولی کدام است؟ فی ضمن عقد لازم خارج، این خوب است، اما دومی که در ضمن عقد جایز باشد، می‌گوید می‌تواند عامل زیر این مسأله بزند، یعنی آن عقد جایز را بهم بزند، تا وضیعه متوجه او نشود، این اشکال دارد، اشکال این را قبلاً خواندیم، در ضمن عقد جایز شرط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وضیعه بر عهده تو باشد، امام می‌فرماید مادامی که عقد جایز سر پاست، عامل باید از عهده بیرون بیاید، اما اگر عقد جایز را بهم زد، از عهده خسارت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وقع فی ضمن عقد لازم، بل لا یبعد لزوم الوفاء به ولو کان فی ضمن عقد جائز مادام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من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فسخه و رفع موضوعه، در این صورت هیچ اشکالی ندارد،دیگر عامل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یک اشکالی کردیم و گفتیم دو شرط داریم، یک شرط هایی داریم که در ضمن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الموضوع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کنیم، یک شرط های حمایتی داریم که حمایت از عقد می‌کند، این شرط ها ولو در ضمن عقد جایز باشند، لازم الوفاء هستند و الا لزم لغویة الشرط، اگر واقعاً در ضمن عقد جایز شرط کند و شرط را عامل می‌تواند بهم بزند، پس چنین شرطی چه فایده‌ای دارد؟ ولذا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علی قسمین، قسمی داریم که در ضمن عقد است و باید به آن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الموضوع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شروطی داریم که باید به آن شرط عمل کند ولو موضوع از بین برود، این شروط، شروط حمایتی هستند، یعنی از این عقد اول می خواهند حمایت کنند، چون از عقد اول می خواهد حمایت کند، ولذا عمل به این شرط واجب است سواء کان الموضوع باقیاً أو لم یکن الموضوع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لغویة هذا الشرط إذا أمکن رفعه برفع موضوعه، و قد مرّ حقّ الکلام فیه من لزوم الوفاء ببعض الشروط حتّی إذا کانت فی عقد جائز، فلاحظ المسألة الحادیة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 را مطالعه کنید و عرض کردیم که بعضی از شروط جنبه حمایتی دارد، اینها قابل نقض نیست، این یک راه بود که بیان شد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حضرت امام نشان می‌دهد که به صورت شرط نتیجه باشد، اولی به صورت شرط فعل است، چون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با تو مضاربه می‌کنم، در عقد جایز خارج، شرط فعل می‌کنم، به شرط اینکه در آن مضاربه، این قالی را می‌فروشم، یا عقدش عقد خارج لازم است یا عقد جایز است، شرط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در مضاربه خسارت دیدی، باید خسارت را شما جبران کنید،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w:t>
      </w:r>
      <w:bookmarkStart w:id="319" w:name="pg4268_39907"/>
    </w:p>
    <w:p>
      <w:pPr>
        <w:pStyle w:val="BookText"/>
        <w:rPr/>
      </w:pPr>
      <w:bookmarkEnd w:id="319"/>
      <w:r>
        <w:rPr>
          <w:rFonts w:ascii="IRNazanin" w:hAnsi="IRNazanin" w:eastAsia="IRNazanin"/>
          <w:color w:val="111111"/>
          <w:sz w:val="28"/>
          <w:sz w:val="28"/>
          <w:szCs w:val="28"/>
          <w:rtl w:val="true"/>
          <w:lang w:bidi="fa-IR"/>
        </w:rPr>
        <w:t xml:space="preserve">دومی که حضرت امام می‌فرماید، شرط نتیجه است، مثلاً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در عقد مضاربه وضیعه پیش آمد، شما باید خسارت آن بر عهده تو باشد، این می‌شود شرط نتیجه، در اولی می‌گویم خسارت را بپردازی، در دومی می‌گویم خسارت بر عهده تو باشد، این شرط نتیجه است،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امر اعتباری که وجود آن سبب خاص بخواهد با شرط درست نمی‌شود، مثل اینکه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قالی را از تو می‌خرم به شرط اینکه دخترت عروس من باشد،این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عروس بودن عقد می‌خواهد ولذا امام دومی را به صورت کم رنگ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بأس بالشرط – علی وجه غیر بعید – لو کان مرجعه إلی انتقال الخسارة إلی عهدته بعد حصولها فی ملکه، بنحو شرط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ها فرق می‌کند، در اولی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باشی، تو خسارت را بپردازی،در دومی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بر عهده تو باشد، تو ضامن این خسارت باشی،شرط نتیجه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 أمر اعتباریّ یتوقف وجوده علی سبب، این با شرط درست نمی‌شود، خسارت بر عهده او بودن، سبب می‌خواهد بدون سبب با شرط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مسأله چهاردهم به پایان رسید</w:t>
      </w:r>
      <w:r>
        <w:rPr>
          <w:rFonts w:eastAsia="IRNazanin" w:cs="IRNazanin"/>
          <w:color w:val="111111"/>
          <w:sz w:val="28"/>
          <w:szCs w:val="28"/>
          <w:rtl w:val="true"/>
          <w:lang w:bidi="fa-IR"/>
        </w:rPr>
        <w:t>.</w:t>
      </w:r>
    </w:p>
    <w:p>
      <w:pPr>
        <w:pStyle w:val="Heading2"/>
        <w:numPr>
          <w:ilvl w:val="1"/>
          <w:numId w:val="1"/>
        </w:numPr>
        <w:rPr/>
      </w:pPr>
      <w:bookmarkStart w:id="320" w:name="__RefHeading___Toc440306_1479056682"/>
      <w:bookmarkStart w:id="321" w:name="_Toc107"/>
      <w:bookmarkEnd w:id="320"/>
      <w:r>
        <w:rPr>
          <w:rtl w:val="true"/>
        </w:rPr>
        <w:t xml:space="preserve">آیا عامل می‌تواند برای کارهایی که معمولاً بر عهده اوست اجرت و مزد بگیرد؟ </w:t>
      </w:r>
      <w:r>
        <w:rPr/>
        <w:t>96/01/14</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می‌تواند برای کارهایی که معمولاً بر عهده اوست اجرت و مزد بگیرد؟</w:t>
      </w:r>
    </w:p>
    <w:p>
      <w:pPr>
        <w:pStyle w:val="BookText"/>
        <w:rPr/>
      </w:pPr>
      <w:r>
        <w:rPr>
          <w:rFonts w:ascii="IRNazanin" w:hAnsi="IRNazanin" w:eastAsia="IRNazanin"/>
          <w:color w:val="111111"/>
          <w:sz w:val="28"/>
          <w:sz w:val="28"/>
          <w:szCs w:val="28"/>
          <w:rtl w:val="true"/>
          <w:lang w:bidi="fa-IR"/>
        </w:rPr>
        <w:t>مسأله پانزدهم</w:t>
      </w:r>
    </w:p>
    <w:p>
      <w:pPr>
        <w:pStyle w:val="BookText"/>
        <w:rPr/>
      </w:pPr>
      <w:r>
        <w:rPr>
          <w:rFonts w:ascii="IRNazanin" w:hAnsi="IRNazanin" w:eastAsia="IRNazanin"/>
          <w:color w:val="111111"/>
          <w:sz w:val="28"/>
          <w:sz w:val="28"/>
          <w:szCs w:val="28"/>
          <w:rtl w:val="true"/>
          <w:lang w:bidi="fa-IR"/>
        </w:rPr>
        <w:t>مسأله پانزدهم در باره این است که اگر عامل مضاربه را قبول کرد، سه کار در باره او متصور است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معمولاً باید عامل انجام بدهد و بر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برای آنها وجه و مزد بگیرد، مانند مقاوله کردن و مذاکره کردن، پول دادن و پول گرفتن، پس کارهایی که معمولاً بر عهده عامل است، عامل حق ندارد که برای انجام دادن آنها وجه و مزد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معمولاً بر عهده عامل نیست، البته ایشان مسأله را در مضاربه‌های معمولی پیاده کرده، مثل اینکه می‌خواهیم الآن صد خروار گندم بخریم و گندم بفروشیم، مسلّماً صد خروار گندم وزّان و کیّال می‌خواهد و عامل باید سراغ وزّان و کیّال برود، البته در اینجا باید پول را از رأس 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کارهایی که معمولاً بر عهده عامل است، عامل حق ندارد که در باره آنها وجه بگیرد یا به دیگری واگذار کند، اما کارهایی که معمولاً بر عهده عامل نیست، مانند وزن کردن و کیل کردن، اینها را می‌تواند به دیگری واگذار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معمولاً بر عهده عامل نیست،آیا اگر عامل آنها را انجام داد حق گرفتن وجه و مزد را دارد یا ندارد؟</w:t>
      </w:r>
    </w:p>
    <w:p>
      <w:pPr>
        <w:pStyle w:val="BookText"/>
        <w:rPr/>
      </w:pPr>
      <w:r>
        <w:rPr>
          <w:rFonts w:ascii="IRNazanin" w:hAnsi="IRNazanin" w:eastAsia="IRNazanin"/>
          <w:color w:val="111111"/>
          <w:sz w:val="28"/>
          <w:sz w:val="28"/>
          <w:szCs w:val="28"/>
          <w:rtl w:val="true"/>
          <w:lang w:bidi="fa-IR"/>
        </w:rPr>
        <w:t>اگر تبرّعاً انجام داده، نباید وجهی بگیرد، اما اگر تبرّعاً انجام نداده، می‌توانیم بگوییم از رأس المال چیزی بر دارد، مثلاً جناب عامل از بندر عباس گندم خریده، آوردن آنها از بندر عباس به تهران ماشین می‌خواهد، خودِ عامل ماشین دارد و به وسیله ماشین خود آنها را منتقل می‌کند، در اینجا می‌تواند برای ماشین خود اجرت بگیرد، چون فرق نمی‌کند که ماشین مال دیگری باشد یا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این مسأله به نظر مالک هم توجه شود، زیرا چه بسا نظر مالک این است که این کارها را غیر عامل انجام بدهد نه عامل، یعنی گاهی یک چنین خصوصیاتی هم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العامل بعد عقد المضاربة، القیام بوظیفته، من تولّی ما یتولّاه التاجر لنفسه علی المعتاد بالنسبة إلی مثل تلک التجارة فی مثل ذلک المکان و الزمان و مثل ذلک العامل، من عرض القماش – پارچه را بیاورد و نشان مشتری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النشر – پارچه را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الطیء – پارچه را بپیچد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قبض الثمن – ثمن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إحرازه فی حرزه – ثمن را در صندوق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فرع اول قضایاها معها، عامل شریک ربح است در مقابل اعمالی که انجام می‌دهد، البته ایشان مضاربه را در همان کوچکش در نظر گرفته و مطرح نموده است ولی الآن دایره مضاربه خیلی گسترش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استئجار ما جرت العادة باستئحاره، کالدلّال و الوزّان و الحمّال، و یعطی أجرتهم من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چیزهایی است که کار عامل نیست، مانند وزن کردن و کیل کردن، در اینجا می‌تواند کارگر بگیرد، یا دلال که جنس را عرضه کند، یا جنس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باشر مثل هذه الأمور هو بنفسه لا یقصد التبرّع، فالظاهر جواز أخذ الأجرة، نعم، لو استأجر لما یتعارف فیه مباشرة العامل بنفسه کانت علیه الأجرة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اگر خودِ عامل این کار ها را انجام داد، چه می‌شود؟ اگر قصد تبرع کند که مسأله روشن است، یعنی نمی‌تواند در مقابل انجام دادن آنها چیزی از رأس المال به عنوان مزد و اجرت بگیرد، اما اگر قصد تبرع نکند، مانع ندارد که برای انجام دادن آنها وجه و 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کاری که بر عهده عامل است، چنانچه برای آنها اجیر بگیرد، اجرت و مزدش بر گردن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غنیّ عن التوضیح، حیث یفرض العامل کأنّه مالک یرید التجارة فکلّ عمل یقوم به التاجر لنفسه مباشرةً أو بغیرها یجب علیه کذلک، و قد جاءت الأمثلة فی المتن</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کارهایی است که بر عهده عامل نیست، خودش هم اگر تاجر بود، صد خروار گندم را نمی‌توانست حمل کند، وزن کند و کیل نماید، اگر خودش هم تاجر بود،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باشر الأمور الّتی لا یقوم بها العامل، بل یقوم غیره، کالوزن و الحمل، فإنّهما عمل الوزّان والحمّال، فلو فرضنا أنّ العامل قام بهما، فإن قام بهما تبرّعاً، لا یستحق الأجرة لقصد التبرع، إنّما الکلام إذا قام بهما بنیّة الأجرة، فقد أفتی المصنّف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جواز أخذ الأجرة لأنّه جعل نفسه مکان الحمّال و الوزّان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هناک تعارف ینصرف إلیه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عامل گردن کلفت است و قوی، خودش این کار ها را انجام می‌دهد، اما معمولاً کار عامل نیست بلکه کار کارگر است، اگر خودش انجام داد، باید ببینیم نیت و قصدش چه بود؟ اگر تبرّعا و لله انجام داده، مزدش را از خدا می‌گیرد، اما بخاطر مزد انجام داده، در این صورت می‌تواند مزدش را از صندوق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فتوای ما در اینجا یک کمی با فتوای ایشان فرق می‌کند، ما می‌گوییم یک کارهایی است که کار عامل نیست، بلکه کار کارگر است، اگر خودِ عامل آنها را انجام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می‌تواند از صندوق بردارد، ولی من می‌گویم باید فرق بگذاریم یک کارهای است که بسیط و جزئی است، ولو وظیفه عامل نیست، بلکه وظیفه کارگر است، اما خودِ عامل آنها را انجام داد، در این موارد نباید از صندوق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ادله از این گونه موارد بسیط و جزئی منصرف است، اینکه می‌گویند کار وزّان و کارگر را عامل نباید انجام بدهد، کار‌های سنگین کار کارگر را می‌گوید نه کارهای سبک، مختصر و جزئی را</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اینجا فرق بگذاریم بین کارهای کوچک و بین کارهای بزرگ، فرع ما منصرف است به کارهای بزرگ</w:t>
      </w:r>
    </w:p>
    <w:p>
      <w:pPr>
        <w:pStyle w:val="BookText"/>
        <w:rPr/>
      </w:pPr>
      <w:r>
        <w:rPr>
          <w:rFonts w:ascii="IRNazanin" w:hAnsi="IRNazanin" w:eastAsia="IRNazanin"/>
          <w:color w:val="111111"/>
          <w:sz w:val="28"/>
          <w:sz w:val="28"/>
          <w:szCs w:val="28"/>
          <w:rtl w:val="true"/>
          <w:lang w:bidi="fa-IR"/>
        </w:rPr>
        <w:t>الظاهر التفریق بین العمل البسیط فأخذ فیه خارج عن منصرف العقد، و أمّا إذا کان أمراً باهظاً کحمل البضاعة الکبیرة بواسطة الناقلات الّتی یملکها العامل، فالظاهر جواز أخذ الأجرة بشرط إذن المالک ولو بالفحوی لتولّی نفسه أیضاً و إلّا فلو عمل بلا إذنه، فلا یستحقّ الأجرة لأنّه هتک احترام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این است کاری که مال خودش است، اگر آن را به دیگری واگذار کرد، باید پولش را از کسیه خودش بدهد نه اینکه از صندوق و رأس المال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 العمل الّذی یقوم به العامل عرفاً، إلی غیره، فلا یصحّ أخذ الأجرة، بل یجب علیه دفع الأجرة من کیسه لأنّه عمل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شانزدهم</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شانزدهم در باره این است که جناب مالک گاهی دست عامل را باز می‌گذارد، یعنی نمی‌گوید چه بخر، چه بفروش، به که بفروش و از چه کسی بخر، کاملاً دستش را از هر نظر باز می‌گذارد، هم از جنس و هم از نظر مشتری، هم از نظر بایع و هم از نظر مکان و زمان، البته درست است که کلام مالک مطلق است، اما در حین حال یک قید غیر مذکور در اینجا نهفته است، ولو آن قید را نگفته، اما آن قید هست، دستش از حیث جنس، از حیث مشتری، از حیث بایع، از حیث زمان و مکان باز است، اما همه در اطراف یک قید غیر مذکور می‌گردد که آن شرط و قید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عامل باز است، اما به شرط اینکه مصلحت را رعایت کند، و الا در زمستان هندوانه و یخ بخرد، هر چند دستش باز است، اما معنای دست باز این نیست که مصلحت را رعایت نکند، می‌گویند این شرط مبنیّ علیه العقد است، ولو مالک نگفته، اما عقل عامل کجا رفته، بنابراین، مصلحت در اینجا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نقد بفروش یا نسیه، اما اگر در بازار تهران رسم این است که طلا فروشان تهران نسیه نمی‌فروشند، شما هم نباید نسیه بفروشید، بنابراین، اگر من مطلق گذاشتم، اما آن مسأله‌ای که شایع است مبنی العقد است ولذا طلا فروشان هرگز نسیه نمی‌فروشند، همه‌اش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جناب مالک مطلق گذاشت، دو قید مبنیّ العقد است، یکی در نظر گرفتن مصلحت، اگر بر خلاف مصلحت شد، فضولی است، دیگری هم ولو مالک نگفته نقد یا نسیه باشد، اما اگر عرفی در آن معامله باشد مثل طلا فروشی، مسلّما باید آن عرف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إطلاق عقد المضاربة یجوز للعامل الاتّجار بالمال علی ما یراه من المصلحة، من حیث الجنس المشتری و و البائع و المشتری و غیر ذلک حتّی فی الثمن، فلا یتعیّن علیه أن یبیع بالنقود، بل یجوز أن یبیع الجنس بجنس آخر، إلّا أن یکون هناک تعارف ینصرف إلیه الإطلاق</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اما اگر جناب مالک با عامل شرط کند که حتماً شما معامله گندم بکن، نه معامله جو، ولی این خلاف شرط عمل کرد و جو خرید، تکلیف این معامله چیست؟ یا مالک گفت معامله طلای مسکوک کن، او رفت معامله طلای غیر مسکوک کرد، یا گفت معامله فرش دست باف کن،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فرش ماشینی کرد، تکلیف آن چیست؟</w:t>
      </w:r>
    </w:p>
    <w:p>
      <w:pPr>
        <w:pStyle w:val="BookText"/>
        <w:rPr/>
      </w:pPr>
      <w:r>
        <w:rPr>
          <w:rFonts w:ascii="IRNazanin" w:hAnsi="IRNazanin" w:eastAsia="IRNazanin"/>
          <w:color w:val="111111"/>
          <w:sz w:val="28"/>
          <w:sz w:val="28"/>
          <w:szCs w:val="28"/>
          <w:rtl w:val="true"/>
          <w:lang w:bidi="fa-IR"/>
        </w:rPr>
        <w:t>دیدگاه مشهور</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در اینجا یک فتوای عجیب و غریبی دارند و می‌گویند اگر ضرر کرد و رأس المال تلف شد، ضامن است، خسارت کرد ضامن است، تلف غیر از خسارت است، تلف این است که رأس المال از بین برود، خسارت این است که رأس المال قیمتش پایین بیاید، می‌گویند ضامن است، ولی اگر سود کرد، می‌گویند با هم شریکند، جمع بین نقیضین کرده‌اند، از آن طرف می‌گویند اگر تلف شد، عامل ضامن است، اگر خسارت کرد، عامل ضامن است، اما اگر شانسی نفع و سود کرد، نفع و سود بین مالک و عامل تقسیم می‌شود، یعنی در نفع و سود هردو شریکند، ولی حرف این جمع بین نقضین است، اگر واقعاً این معامله باطل است کما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البائع فهو ضامن، اگر خسارت ببیند، باز عامل ضامن است، پس معلوم می‌شود که معامله باطل است، از این طرف هم می‌گویید اگر ربح کند، فالربح بینهما، پس معلوم می‌شود که معامله صحیح است، فالجمع بینهما جمع بین النقضین، و عجیب این است که این فتوا از زمان شیخ طوسی تا حالا هست، البته بر طبقش روایت هم داریم، اما روایت و فتوا با قواعد سازگر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می‌گویند اگر ضامن است، پس معلوم می‌شود که مضاربه باطل است چون در مضاربه ضمانی بر عامل نیست،اگر بر عامل ضمان است و شرط هم که نکرده، پس معامله باطل است، و اگر واقعاً ربح است، معلوم می‌شود که معامله صحیح است، از آن طرف ضمان و از این طرف هم الربح بینهما،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علیه المالک أن یشتری الجنس الفلانی، أو إلّا الجنس الفلانی، أو لا یبیع من الشخص الفلانی، أو الطائفة الفلانی، و غیر ذلک من الشروط، لم یجز له المخالفة، و لو خالف ضمن المال و الخسارة، لکن لو حصل الربح، و کانت التجارة رابحة، شارک المالک فی الربح علی ما قرّراه فی العقد المضاربة</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ببینیم این مطلبی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مفتابه هست یا نه؟ بله، مفتابه است که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متی تعدّی المضارب ما رسمه صاحب المال، مثل أن أمره أن یسیر إلی بلد بعینه فمضی إلی غیره من البلاد، أو أمره أن یشتری متاعاً بعینه فاشتری غیره، أو أمر أن یبیع نقداً فباع نسیئه، کان ضامناً للمال، إن خسر کان علیه، و إن ربح کان بینهما علی ما وقع الشرط علیه</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عیّن له جهة التصرّف لم یکن له خلافه، و إن خالف و ربح، فإنّ الربح علی ما شرط، و إن خسر أو تلف غرم</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ادریس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لم یأذن فی البیع بالنسیئة أو فی السفر أو أذن فیه إلی بلد معیّن، أو شرط أن لا یتّجر إلّا فی شیء معیّن، و لا یعامل إلّا إنساناً معیّناً فخالف، لزمه الضمان بدلیل إجماع إصحابنا علی جمیع ذلک</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و هو و إن لم یصرّح بفساد العقد، لکن التصریح بالضمان کنایة عنه</w:t>
      </w:r>
      <w:r>
        <w:rPr>
          <w:rFonts w:eastAsia="IRNazanin" w:cs="IRNazanin"/>
          <w:color w:val="111111"/>
          <w:sz w:val="28"/>
          <w:szCs w:val="28"/>
          <w:rtl w:val="true"/>
          <w:lang w:bidi="fa-IR"/>
        </w:rPr>
        <w:t>.</w:t>
      </w:r>
      <w:bookmarkStart w:id="322" w:name="pg4268_39921"/>
    </w:p>
    <w:p>
      <w:pPr>
        <w:pStyle w:val="BookText"/>
        <w:rPr/>
      </w:pPr>
      <w:bookmarkEnd w:id="3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أمره بالسفر إلی جهة فسافر إلی غیرهما، أو أمره باتباع شیء معیّن، فاتباع غیره،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ربح و الحال هذه کان الربح بینهما بموجب الشرط</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إلی غیر ذلک من کلمات فقائنا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الأمرین مخالف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ضمن المال و الخسارة فیدلّ علی أنّ المعاملة معاملة فاسدة لا صلة لها بالمالک، بل تتعلّق بالعامل، فیضمن المال و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الربح و شارک المالک، العامل فی الربح فهو یدلّ علی صحّة المعاملة و وقوعها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الجمع بین کون الضمان و الخسارة علی العامل، و کون الربح بینهما، جمع بین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الأصحاب استدلوا علی ما ذکره بروایات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یُعْطَی الْمَالَ مُضَارَبَةً وَ یُنْهَی أَنْ یَخْرُجَ بِهِ فَخَرَجَ قَالَ یَضْمَنُ الْمَالَ وَ الرِّبْحُ بَیْنَهُمَا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یُعْطَی الْمَالَ مُضَارَبَةً وَ یُنْهَی أَنْ یَخْرُجَ بِهِ فَخَرَجَ قَالَ یَضْمَنُ الْمَالَ وَ الرِّبْحُ بَیْنَهُمَا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 الّتی ستوافیک فی نهایة المقال</w:t>
      </w:r>
      <w:r>
        <w:rPr>
          <w:rFonts w:eastAsia="IRNazanin" w:cs="IRNazanin"/>
          <w:color w:val="111111"/>
          <w:sz w:val="28"/>
          <w:szCs w:val="28"/>
          <w:rtl w:val="true"/>
          <w:lang w:bidi="fa-IR"/>
        </w:rPr>
        <w:t>.</w:t>
      </w:r>
    </w:p>
    <w:p>
      <w:pPr>
        <w:pStyle w:val="Heading2"/>
        <w:numPr>
          <w:ilvl w:val="1"/>
          <w:numId w:val="1"/>
        </w:numPr>
        <w:rPr/>
      </w:pPr>
      <w:bookmarkStart w:id="323" w:name="__RefHeading___Toc440308_1479056682"/>
      <w:bookmarkStart w:id="324" w:name="_Toc108"/>
      <w:bookmarkEnd w:id="323"/>
      <w:r>
        <w:rPr>
          <w:rtl w:val="true"/>
        </w:rPr>
        <w:t xml:space="preserve">هرگاه عامل از شروطی که مالک گذاشته تخلف کند </w:t>
      </w:r>
      <w:r>
        <w:rPr/>
        <w:t>96/01/15</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عامل از شروطی که مالک گذاشته تخلف کند</w:t>
      </w:r>
    </w:p>
    <w:p>
      <w:pPr>
        <w:pStyle w:val="BookText"/>
        <w:rPr/>
      </w:pPr>
      <w:r>
        <w:rPr>
          <w:rFonts w:ascii="IRNazanin" w:hAnsi="IRNazanin" w:eastAsia="IRNazanin"/>
          <w:color w:val="111111"/>
          <w:sz w:val="28"/>
          <w:sz w:val="28"/>
          <w:szCs w:val="28"/>
          <w:rtl w:val="true"/>
          <w:lang w:bidi="fa-IR"/>
        </w:rPr>
        <w:t>اشکال</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گذشته شبهه‌ای را مطرح کردیم و آن این است که همه فقهای ما معتقدند که اگر عامل خلاف کرد، چنانچه ربح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ربح و درآمدش بین مالک و عامل تقسیم می‌شود، اما اگر خسارت کرد، جناب عامل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جمع بین این دو مطلب مشکل است،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معلوم می‌شود که معامله و مضاربه صحیح است، و از اینکه می‌گویید عامل ضامن خسارت است، پس معلوم می‌شود که مضاربه باطل است، چون در مضاربه صحیح ضمان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جمع بین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کردیم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مشکل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از این اشکال چند جور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مال صاحب جواهر است که خیلی کم رنگ رد شده، البته ما این جواب را می پسندیم و بعداً آن را توضیح می‌دهیم، ایشان می‌گوید هر چند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کرده که سفر نکن،یا قید کرده که این کار را انجام نده، اما اذنش باقی است، یعنی اذنش مقید به سفر نرفتن و فلان جنس را نخریدن نیست، بلکه اذنش مطلقاً باقی است خواه سفر بکند یا سفر نکند، اما احتیاطاً به ایشان می‌گوید که سفر نکند، اما احتیاطاً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سفر نکن، چون ممکن است در مسیر راه سارقین و دزدان مال را از شما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چون اذنش باقی است، از این 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باید ضمانت را به دوش بکشد، به دوش کشیدن ضمانت بخاطر شرط است ،چون این مسأله را شرط می‌کند، ضمانت نتیجه شرط است که باید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صاجب جواهر این جواب را داده اما روی آن خیلی مانور نداده ، البته ما آن را بعداً توضیح می‌دهیم</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این است که شرطش صوری بوده نه جدی، اینکه می‌گوید تجارت کن، اما سفر نکن و یا فلان جنس را نخر،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جدی نداشته، اراده‌اش صوری بوده و چون اراده‌اش صوری بوده فلذا معامله و مضاربه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جواب دوم</w:t>
      </w:r>
    </w:p>
    <w:p>
      <w:pPr>
        <w:pStyle w:val="BookText"/>
        <w:rPr/>
      </w:pPr>
      <w:r>
        <w:rPr>
          <w:rFonts w:ascii="IRNazanin" w:hAnsi="IRNazanin" w:eastAsia="IRNazanin"/>
          <w:color w:val="111111"/>
          <w:sz w:val="28"/>
          <w:sz w:val="28"/>
          <w:szCs w:val="28"/>
          <w:rtl w:val="true"/>
          <w:lang w:bidi="fa-IR"/>
        </w:rPr>
        <w:t>این جواب، جواب صحیح نیست، این معنایش این است که گاهی صوری بوده و گاهی جدی بوده، اگر سود آور بوده، اما اگر ضرر کند، جدی بوده، لازم می‌آید که شرط واحد گاهی جنبه جدی بخود بگیرد و گاهی جنبه صوری، اگر واقعاً صوری است، پس نباید ضامن باشد، اگر ضامن است، پس معلوم می‌شود که جدی بوده نه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دوم، جواب درستی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مال سید طباطبائی یزدی است، ایشان می‌فرماید این روایات بر خلاف قاعده است و ما در خلاف قاعده به همین دو مورد اکتفا می‌کنیم، یکی این است که سفر نکن، دیگر اینکه این جنس را نخر، ولذا می‌گوید مرحوم محقق به همین دو مورد اکتفا کرده است، ما در بقیه موارد به این روایات عمل نمی‌کنیم، یعنی خواهیم گفت که معامله باطل است و همه ربح مال عامل است و جناب عامل فقط ضامن رأس المال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جواب سوم</w:t>
      </w:r>
    </w:p>
    <w:p>
      <w:pPr>
        <w:pStyle w:val="BookText"/>
        <w:rPr/>
      </w:pPr>
      <w:r>
        <w:rPr>
          <w:rFonts w:ascii="IRNazanin" w:hAnsi="IRNazanin" w:eastAsia="IRNazanin"/>
          <w:color w:val="111111"/>
          <w:sz w:val="28"/>
          <w:sz w:val="28"/>
          <w:szCs w:val="28"/>
          <w:rtl w:val="true"/>
          <w:lang w:bidi="fa-IR"/>
        </w:rPr>
        <w:t xml:space="preserve">به عقیده من جواب سوم نیز جواب درستی نیست، چون خیلی از روایات مطلق است، یعنی منحصر به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سفر و نهی از مبیع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قسماً من الرّوایات غیر مقیّد بهائین الصورتین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صحیحة الْحَلَبِیِّ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یُعْطِی الرَّجُلَ مَالًا مُضَارَبَةً فَیُخَالِفُ مَا شَرَطَ عَلَیْهِ قَالَ هُوَ ضَامِنٌ وَ الرِّبْحُ بَیْنَهُمَا</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الرَّجُلِ یَعْمَلُ بِالْمَالِ مُضَارَبَةً قَالَ لَهُ الرِّبْحُ وَ لَیْسَ عَلَیْهِ مِنَ الْوَضِیعَةِ شَیْ‌ءٌ إِلَّا أَنْ یُخَالِفَ عَنْ شَیْ‌ءٍ مِمَّا أَمَرَ صَاحِبُ الْمَالِ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اینجا سه جواب داده شد، جواب اول این بود که رضا و اذن باقی است، جواب دوم این بود که این شرط، شرط صوری است نه جدی، جواب سوم این بود که ما فقط به این دو مورد اکتفا می‌کنیم، چون خلاف قاعده است فلذا فقط به همین دو مورد عمل می‌کنیم و در غیر این دو مورد، به قاعده عمل خواهیم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للعامل و العامل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به عقیده من از میان این سه جواب، 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جواب صاحب جواهر</w:t>
      </w:r>
    </w:p>
    <w:p>
      <w:pPr>
        <w:pStyle w:val="BookText"/>
        <w:rPr/>
      </w:pPr>
      <w:r>
        <w:rPr>
          <w:rFonts w:ascii="IRNazanin" w:hAnsi="IRNazanin" w:eastAsia="IRNazanin"/>
          <w:color w:val="111111"/>
          <w:sz w:val="28"/>
          <w:sz w:val="28"/>
          <w:szCs w:val="28"/>
          <w:rtl w:val="true"/>
          <w:lang w:bidi="fa-IR"/>
        </w:rPr>
        <w:t>توضیح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قید دخیل فی صمیم المضاربة،صمیم، یعنی جوهر و داخلش، یعنی قیدی است که واقعاً قید مضاربه است، اگر جناب عامل با چنین قیدی مخالفت کرد، آنجا جای این روایات نیست، مثلاً الآن در این شهر کمبود آرد و نان است، من با یک نفر مضاربه بسته‌ام که آرد بیاورد، چون مردم نیاز شدید به آراد و نان دارند، ولی جناب عامل به جای خریدن آرد، قماش و پارچه خرید، مسلّماً این مضاربه باطل است،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قبیل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سود داشته باشد،سودش مال عامل است، ضرر هم داشته باشد، ضررش هم بر گردن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القید دخیل فی صمیم المعاملة، یعنی در جوهر مضاربه داخل است، به گونه‌ای که اگر آن قید نباشد، مضاربه هم نیست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اما بعضی از قیود داریم که داخل در صمیم معامله نیست، بلکه از قبیل قیود حمایتی است، در واقع می‌خواهد از رأس المال صیانت کند، یعنی دلسوزی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معامله را بکن، اما به شرط اینکه از شهر بیرون نروی، چرا؟ چون جنبه احتیاطی دارد، که مبادا از شهر بیرون برود و سرمایه در بین راه به یغما برود،این گونه شروط جنبه حمایتی و دلسوزی و احتیاطی دارند، تخلف از چنین شروطی سبب بطلان معامله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روایات را از این راه توجیه می‌کنیم و می‌گوییم این شروطی که در اینجا هست، داخل در صمیم معامله نبوده تا مخالفت شرط، سبب بطلان معامله گردد، بلکه جنبه احتیاطی و جنبه دلسوزی دارند، این همان بود که 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باق؟ چون قید داخل در جوهر معامله نیست و فقط جنبه احتیاطی دارد ولذا معامله و مضاربه صحیح است، اما اینکه جناب عامل، ضمانت را به دوش بکشد، بخاطر این است که مولی و مالک به شرط اخذ می‌کند و می‌گوید مگر من به شما نگفته بودم که سفر نکن، حالا که سفر رفتی و خسارت دیدی، باید خسارت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ضمان دلیل بر فساد معامله نیست، چون قید، قید مقوّم نبوده، بلکه قید حمایتی و احیتاطی و آرایشی و زینتی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شروط المالک فی عقد المضاربة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دخیلاً فی صمیم المضاربة، فلو تخلّی العامل عنها تکون المعاملة فضولیة لا صلة لها بالمالک، کما إذا کان البلد بحاجة شدیدة إلی الحنطة، فضارب العامل بشرط أن یشتری الحنطة من مکان و یأتی بها إلی هذا البلد، فلو أنّ العامل اشتری به قماشاً، فهذه المعاملة لا صلة لها بالمالک، بل هی معاملة فضولیة لو أجازها المالک صحّت و إلّا بطلت، و ذلک لأنّ التخلّف فی صمیم العقد، فما وقع لم یقصد و ما قصد لم یقع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 الشروط لیست لها آیة مدخلیة فی صمیم المضاربة، بل المالک بالنسبة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عدمها فی صمیم نفسه علی السواء – سفر بکند یا نکند برای مالک چندان مهم نیست، منتها این شروط را از باب دلسوزی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ربما یأمر بها لصیانة رأس المال، لا لعدم الرغبة فی المال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کان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علی 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یهبطوا وادیاً و لا یرکبوا 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ذلک صیانة لرأس المال حتّی لا یغرق المال و لا ینهب، فمثل هذه الشروط بما أنّها لیست داخلة فی صمیم المضاربة، فالإذن بالنسبة إلیها و إلی خلافها سواء، فإن ربحت یکون مصداقاً للمضاربة، و إن خسرت فالمالک یعتمد علی شرطه و یضع الوضیعة علی العامل قائلاً بأنّی شرطت علیک بأن لا تفعل کذا و کذا، و أنت فعلته فعلیک الخسارة و علی ما ذکرنا فلیست الروایات علی خلاف القاعدة و لأجل إیضاح المراد نأتی بالروایات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أصناف</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النهی فیه بالخروج عن المحلّ،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یُعْطَی الْمَالَ مُضَارَبَةً وَ یُنْهَی أَنْ یَخْرُجَ بِهِ فَخَرَجَ قَالَ یَضْمَنُ الْمَالَ وَ الرِّبْحُ بَیْنَهُمَا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یُعْطِی الْمَالَ فَیَقُولُ لَهُ ائْتِ أَرْضَ کَذَا وَ کَذَا وَ لَا تُجَاوِزْهَا وَ اشْتَرِ مِنْهَا قَالَ فَإِنْ جَاوَزَهَا وَ هَلَکَ الْمَالُ فَهُوَ ضَامِنٌ وَ إِنِ اشْتَرَی مَتَاعاً فَوُضِعَ فِیهِ فَهُوَ عَلَیْهِ وَ إِنْ رَبِحَ فَهُوَ بَیْنَهُمَا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الْمُضَارَبَةِ یُعْطَی الرَّجُلُ الْمَالَ یَخْرُجُ بِهِ إِلَی الْأَرْضِ وَ یُنْهَی أَنْ یَخْرُجَ بِهِ إِلَی غَیْرِهَا فَعَصَی فَخَرَجَ بِهِ إِلَی أَرْضٍ أُخْرَی فَعَطِبَ الْمَالُ فَقَالَ هُوَ ضَامِنٌ فَإِنْ سَلِمَ فَرَبِحَ فَالرِّبْحُ بَیْنَهُمَا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الرَّجُلِ یُعْطِی الرَّجُلَ مَالًا مُضَارَبَةً وَ یَنْهَاهُ أَنْ یَخْرُجَ إِلَی أَرْضٍ أُخْرَی فَعَصَاهُ فَقَالَ هُوَ لَهُ ضَامِنٌ وَ الرِّبْحُ بَیْنَهُمَا إِذَا خَالَفَ شَرْطَهُ وَ عَصَاهُ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الْمُضَارَبَةِ إِذَا أَعْطَی الرَّجُلُ الْمَالَ وَ نَهَی أَنْ یَخْرُجَ بِالْمَالِ إِلَی أَرْضٍ أُخْرَی فَعَصَاهُ فَخَرَجَ بِهِ فَقَالَ هُوَ ضَامِنٌ وَ الرِّبْحُ بَیْنَهُمَا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 کَانَ لِلْعَبَّاسِ مَالُ مُضَارَبَةٍ فَکَانَ یَشْتَرِطُ أَنْ لَا یَرْکَبُوا بَحْراً وَ لَا یَنْزِلُوا وَادِیاً فَإِنْ فَعَلْتُمْ فَأَنْتُمْ ضَامِنُونَ فَأُبْلِغَ ذَلِکَ رَسُولَ اللَّهِ ص فَأَجَازَ شَرْطَهُ عَلَیْهِم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فهذه الروایات الستّ وردت فی النهی عن الخروج، و من المعلوم أنّ الغرض من النهی هو حفظ رأس المال و صیانته، و لیس قیداً للمضاربة، علی نحو لو خالف لصار المورد خارجاً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بنابراین،هردو علی القاعده است، اما الربح بینهما، چون رضایت و اذنش در هردو حال است، اما اینکه ضمان بر گردن عامل است، بخاطر شرطش است، نظیر این است که عامل تعدی و تفریط کند که معامله صحیح است، اما عامل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مخالفة العامل من دون أن یشیر إلی وجه المخالفة الذی یحتمل أن یکون الوجه هو المنع من الخروج،نظیر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یَعْمَلُ بِالْمَالِ مُضَارَبَةً قَالَ لَهُ الرِّبْحُ وَ لَیْسَ عَلَیْهِ مِنَ الْوَضِیعَةِ شَیْ‌ءٌ إِلَّا أَنْ یُخَالِفَ عَنْ شَیْ‌ءٍ مِمَّا أَمَرَ صَاحِبُ الْمَال</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یَعْمَلُ بِالْمَالِ مُضَارَبَةً قَالَ لَهُ الرِّبْحُ وَ لَیْسَ عَلَیْهِ مِنَ الْوَضِیعَةِ شَیْ‌ءٌ إِلَّا أَنْ یُخَالِفَ عَنْ شَیْ‌ءٍ مِمَّا أَمَرَ صَاحِبُ الْمَال</w:t>
      </w:r>
      <w:r>
        <w:rPr>
          <w:rFonts w:eastAsia="Amiri" w:cs="Amiri" w:ascii="Amiri" w:hAnsi="Amiri"/>
          <w:color w:val="111111"/>
          <w:sz w:val="28"/>
          <w:szCs w:val="28"/>
          <w:rtl w:val="true"/>
          <w:lang w:bidi="ar-SA"/>
        </w:rPr>
        <w:t xml:space="preserve">» </w:t>
      </w:r>
      <w:r>
        <w:rPr>
          <w:rStyle w:val="FootnoteAnchor"/>
          <w:rtl w:val="true"/>
        </w:rPr>
        <w:footnoteReference w:id="540"/>
      </w:r>
      <w:bookmarkStart w:id="325" w:name="pg4268_39935"/>
    </w:p>
    <w:p>
      <w:pPr>
        <w:pStyle w:val="BookText"/>
        <w:rPr/>
      </w:pPr>
      <w:bookmarkEnd w:id="32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الْحَلَبِیِّ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یُعْطِی الرَّجُلَ مَالًا مُضَارَبَةً فَیُخَالِفُ مَا شَرَطَ عَلَیْهِ قَالَ هُوَ ضَامِنٌ وَ الرِّبْحُ بَیْنَهُمَا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این صنف دوم را هم حمل بر صنف اول می‌کنیم و می‌گوییم این شرط ها همان بوده که جناب عباس شرط می‌کرده که یا کشتی سوار نشود و یا داخل وادی و بیابان نشود، بنابراین،هردو صنف را حل کردیم</w:t>
      </w:r>
      <w:r>
        <w:rPr>
          <w:rFonts w:eastAsia="IRNazanin" w:cs="IRNazanin"/>
          <w:color w:val="111111"/>
          <w:sz w:val="28"/>
          <w:szCs w:val="28"/>
          <w:rtl w:val="true"/>
          <w:lang w:bidi="fa-IR"/>
        </w:rPr>
        <w:t>.</w:t>
      </w:r>
    </w:p>
    <w:p>
      <w:pPr>
        <w:pStyle w:val="Heading2"/>
        <w:numPr>
          <w:ilvl w:val="1"/>
          <w:numId w:val="1"/>
        </w:numPr>
        <w:rPr/>
      </w:pPr>
      <w:bookmarkStart w:id="326" w:name="__RefHeading___Toc440310_1479056682"/>
      <w:bookmarkStart w:id="327" w:name="_Toc109"/>
      <w:bookmarkEnd w:id="326"/>
      <w:r>
        <w:rPr>
          <w:rtl w:val="true"/>
        </w:rPr>
        <w:t xml:space="preserve">هرگاه عامل از شروطی که مالک گذاشته تخلف کند </w:t>
      </w:r>
      <w:r>
        <w:rPr/>
        <w:t>96/01/16</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عامل از شروطی که مالک گذاشته تخلف کند</w:t>
      </w:r>
    </w:p>
    <w:p>
      <w:pPr>
        <w:pStyle w:val="BookText"/>
        <w:rPr/>
      </w:pPr>
      <w:r>
        <w:rPr>
          <w:rFonts w:ascii="IRNazanin" w:hAnsi="IRNazanin" w:eastAsia="IRNazanin"/>
          <w:color w:val="111111"/>
          <w:sz w:val="28"/>
          <w:sz w:val="28"/>
          <w:szCs w:val="28"/>
          <w:rtl w:val="true"/>
          <w:lang w:bidi="fa-IR"/>
        </w:rPr>
        <w:t xml:space="preserve">بحث ما در باره این است که جناب مالک نسبت به عامل محدودیت قائل شده است، ولی جناب عامل نسبت به این محدودیت التزام ندارد، یعنی کارهایی انجام می دهد که بر خلاف شروط جناب مالک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معامله و مضاربه باطل است، عملی که عامل انجام داده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فتاوای علما چه می‌گویند؟</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و فتاوای علما جمع بین النقیضین کرده‌اند، چون از یک طرف می گویند عامل ضامن است، از طرف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واقعاً جناب عامل ضامن است، معلوم می شود که مضاربه باطل است، چون در مضاربه صحیح ضمان نیست، از اینکه می گویید ضامن است، پس معلوم می شود که مضاربه باطل است، از آن طرف هم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مضاربه صحیح است، ما در اینجا چند روایت داشتیم که ما آنها را سه قسمت و سه صنف کردیم و دو صنف اول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از خواندن روایت،مقدمه را متذکر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علی قسمین، شروطی داریم که قید مضاربه است، و شروطی داریم که قید مضاربه نیست بلکه جنبه حمایتی دارد، اگر شروط از قبیل اولی باشد، مسلّماً مضاربه باطل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قبیل قسم دوم باشد، به قول صاحب جواهر اذن مالک باقی است، حتی در صورتی که مخالفت کند، إذنش باقی است، اما معامله صحیح است، روایات صنف اول قابل حمل بودند و بلکه صریح بودند، فقط شرط می‌کرد ندکه فلان شهر نروید، معلوم می‌شود که این جبنه دلسوزی و حمایتی دارد، نه اینکه مضاربه مقید به همین است، قسم دوم مطلق بود، ولی قابل حمل بر قسم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صنف دوم است که در این جلسه می‌خوانیم، یک روایت مال رفاعه است، روایت دیگر مال جمیل است، روایت سوم هم مال حلبی است، در روایت رفاعه آمده که نسیه نفروش، یعنی نهی می‌کند از نسیه فروشی، ولی این آدم نسیه فروشی کرده، می‌فرماید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روایت رفاعه را بر همان قسم اول حمل می‌کنم، اینکه می‌گوید نقد بفروش، نه نسیه، جنبه دلسوزی و حمایتی دارد، در واقع علاقه دارد که معامله انجام بگیرد، اما احتمال می‌دهد که در نسیئه، مردم بخورند و پولش را ندهند، بنابراین، ما روایت رفاعه را بر صنف اول حمل می‌کنیم و می‌گوییم اینکه می گوید نقد بفروشد، نه نسیه، از قبیل صنف اول است که جنبه حمایتی و دلسوزی دارد، و الا رضایت مالک هست، مالک در این صورت واقعاً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جمیل، یک کمی مشکل است، چون می‌گوید عبد نخر،این آدم هم رفته و از بازار عبد خریده، اینجا را نمی‌توانیم بگوییم جنبه حمایتی دارد، بلکه اینکه می‌گوید عبد نخر، معلوم می‌شود که مضاربه را مقید می‌کند به شراء غیر عبد، یعنی برو قالی فروشی و امثال قالی فروش کن، نه عبد فروشی، ولی همین جا می‌فرماید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بینهما و العامل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را چه کنیم؟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یستظهر منه أنّة قید للمضاربة، نظیر</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مُضَارِبٍ یَقُولُ لِصَاحِبِهِ إِنْ أَنْتَ أَدَنْتَهُ أَوْ أَکَلْتَهُ فَأَنْتَ لَهُ ضَامِنٌ قَالَ فَهُوَ لَهُ ضَامِنٌ إِذَا خَالَفَ شَرْطَهُ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نظر آسان است، یکی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مضاربه نیست، بلکه شرط حمایتی است، ثانیاً، در این روایت مسأله ربح مطرح نیست،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روایت رفاعه برای ما از دو نظر قابل حل است، أوّلاً معلوم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لَهُ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در جمیع بینهما است، یعنی اینکه جمع کنیم بینهما، هم بگوییم ضامن است و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رفاع،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أدنته جعلته دیناً و بعته نسیئةً، و لکن الروایة خالیة عن کون الربح بینهما الّذی هو محل البحث، مضافاً إلی أنّ الشرط یمکن ناظراً إلی صیانة رأس المال لا قیداً للمضاربة فإنّ بیع المال نسیئةً تعریض له للهلاک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دَفَعَ إِلَی رَجُلٍ مَالًا یَشْتَرِی بِهِ ضَرْباً مِنَ الْمَتَاعِ مُضَارَبَةً فَذَهَبَ فَاشْتَرَی بِهِ غَیْرَ الَّذِی أَمَرَهُ قَالَ هُوَ ضَامِنٌ وَ الرِّبْحُ بَیْنَهُمَا عَلَی مَا شَرَطَ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الْمَالِ الَّذِی یَعْمَلُ بِهِ مُضَارَبَةً لَهُ مِنَ الرِّبْحِ وَ لَیْسَ عَلَیْهِ مِنَ الْوَضِیعَةِ شَیْ‌ءٌ إِلَّا أَنْ یُخَالِفَ أَمْرَ صَاحِبِ الْمَالِ فَإِنَّ الْعَبَّاسَ کَانَ کَثِیرَ الْمَالِ وَ کَانَ یُعْطِی الرِّجَالَ یَعْمَلُونَ بِهِ مُضَارَبَةً وَ یَشْتَرِطُ عَلَیْهِمْ أَنْ لَا یَنْزِلُوا بَطْنَ وَادٍ وَ لَا یَشْتَرُوا ذَا کَبِدٍ رَطْبَةٍ فَإِنْ خَالَفْتَ شَیْئاً مِمَّا أَمَرْتُکَ بِهِ فَأَنْتَ ضَامِنٌ لِلْمَالِ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أرید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کَبِدٍ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العبد،لأنّ المیّت یجفّ جسمه و کبده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هاتان الروایتان یمکن أن یستدل بهما علی خلاف القاعدة و لکن الاستدلال بهما علی خلافها أمر مشکل، علی أنّه یمکن حملهما أیضاً علی صیانة رأس المال، فإن نهی العباس عن اشتراء العبد لأجل أنّه ربما یموت و یتلف به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التسع ناظرة قطعاً إلی أنّ الشرط لیس قیدا للمضاربة و إنّما الغایة المحافظة علی رأس المال و الروایة العاشرة قابلة للحمل علی ذلک، بقیت هاتان الروایتان فلا یثبت بهما حکم مخالف للقاعدة، علی أنّه یحتمل حملهما أیضاً علی ما هو الغالب 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می‌گوییم آنجا که قید مضاربه است، مضاربه باطل است، آنجا که قید مضاربه نیست،مضاربه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هم که قید مضاربه است، نمی‌گوییم که مضاربه و معامله باطل است، بلکه می‌گوییم معامله فضولی است، اگر مالک اجازه داد، همه ربح مال مالک است، مگر اینکه مضاربه را اجازه بدهد، آن یک مسأله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للعامل خلط رأس المال بمال آخر لنفسه أو لغیره، إلّا بإذن المالک عموماً أو خصوصاً، فلو خلط ضمن المال و الخسارة، لکن لو اتّجر بالمجموع و حصل ربح فهو بین المالین علی النسبة</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هفدهم در باره این است که جناب مالک اگر سرمایه را در دست عامل داد،عامل حق ندارد آن را با سرمایه خودش مخلوط کند یا با سرمایه دیگری مخلوط کند چون اگر مخلوط کند موجب شرکت می‌شود، به جهت اینکه ثمن ها قابل شناخت نیست، امتزاج می‌شود نه اختلاط، البته اختلاطی است که نتیجه‌اش همان امتزاج است، ولذا شرکت خودش عیب است، یکی از چیزهایی که آقایان عیب می‌دانند، شرکت است ولذا نباید سرمایه مالک را با مال خودش مخلوط کند، و هکذا این سرمایه را با سرمایه دیگری هم مخلوط نکند و اگر مخلوط کرد و تلف شد،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به مسأله قبلی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چنین کار غیری صحیحی را انجام داد،یعنی سرمایه مالک را با سرمایه خودش یا با سرمایه دیگری مخلوط کرد و با آن تجارت نمود و اتفاقاً سود هم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طرف ضامن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آدم سرمایه مالک را با مال خودش یا با مال دیگری مخلوط نمود و با مجموع آنها تجارت کرد، اینجا ربح علی النسبة بین المالین است، فرض کنید سرمایه مالک دویست تومان و مال من یکصد تومان بود، ربح را باید بین المالین به نسبت سرمایه تقسیم کنند، صاحب دویست تومان یک ثلث را می‌برد و صاحب یکصد تومان دو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به جناب عامل هم چیزی می‌رسد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نیست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این مسأله مال زمان سابق است، چون پول در زمان سابق همه‌اش نقره بود، قدیم الأیام پول رایج نقره بود، افراد ناچار بودند که ثروت خود را در صندوق بگذارند و قفل بکنند، اخیراً که مسأله بانک بوجود آمد و همه حسابها در بانک است و در حساب افراد و اشخاص است، دیگری مسأله خلط و عدم خلط معنی ندارد، این بحث به دوران گذشته مربوط است که پول، طلا و نقره بوده فلذا قابل خلط بود، ولی الآن در تجارت عصر ما اصلاً این مسأله مطرح نیست، یعنی هیچکس نمی‌آید پول هنگفت را در صندوق قرار بدهد، یعنی مال خودش را در یک صندوق و مال دیگری را در صندوق دیگر، بلکه همه پول ها در بانک است، خلط قهراً حاصل است پس این مسأله ما امروز موضوع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سایر علما در مسأله</w:t>
      </w:r>
    </w:p>
    <w:p>
      <w:pPr>
        <w:pStyle w:val="BookText"/>
        <w:rPr/>
      </w:pPr>
      <w:r>
        <w:rPr>
          <w:rFonts w:ascii="IRNazanin" w:hAnsi="IRNazanin" w:eastAsia="IRNazanin"/>
          <w:color w:val="111111"/>
          <w:sz w:val="28"/>
          <w:sz w:val="28"/>
          <w:szCs w:val="28"/>
          <w:rtl w:val="true"/>
          <w:lang w:bidi="fa-IR"/>
        </w:rPr>
        <w:t>حالا فرض کنید سرمایه‌ای بود مشخص و من آن را با سرمایه دیگری قاطی کردم، مثلاً اسکانس خود را با اسکانس دیگری ملخوط کردم، اینجا آقایان می‌فرمایند اگر تلف 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 xml:space="preserve">ولی ما در اینجا یک قیدی می‌زنیم و می‌گوییم به شرط ضامن است که خلط سبب تلف شده باشد و الا اگر من مخلوط کردم، خلط من سبب تلف نیست، مثلاً جدا اگر جدا می‌گذاشتم سیل آن را می‌برد و اگر با مال خودم هم قاطی می‌کردم باز هم سیل آن را می‌برد، ضمانت باید در جایی باشد که خلط من سبب تلف بشود، و الا اگر خلط می‌کردم یا نمی‌کردم، در هردو صورت تلف می‌شد، یعنی سیل آمد و بنیان خانه را کند و این سرمایه‌ای که با مال خودش مخلوط شده یکجا برد، ولذا من در این قیود متفردم، یعنی کسی با من در این نظر شریک نیست، ولذا من این قید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بصحیحیه و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گفتم، فرض کنید یک معامله ربوی کردیم، معامله باطل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ثمن مشتری را بدهم و مشتری هم باید قالی را بدهد، اما سیل آمد و قالی را با خودش برد، همه آقایان می گویند مشتری باید مثل یا قیمت قالی را بدهد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می‌گوییم چرا ضامن باشد،این آدم غاصب یا سارق که نیست، این آدم یک معامله کرده به خیال اینکه معامله درست است، بعداً معلوم شد که معامله باطل است، اگر موجود است باید بپردازد، اما اگر موجود نیست و خودش هم در تلف آن دست ندارد، بلکه یک بلای آسمانی آن را از بین برده، چرا ضامن بشود، یعنی ضامن نیست، ما این قید را در تمام مسائل رعایت می‌کنیم</w:t>
      </w:r>
      <w:r>
        <w:rPr>
          <w:rFonts w:eastAsia="IRNazanin" w:cs="IRNazanin"/>
          <w:color w:val="111111"/>
          <w:sz w:val="28"/>
          <w:szCs w:val="28"/>
          <w:rtl w:val="true"/>
          <w:lang w:bidi="fa-IR"/>
        </w:rPr>
        <w:t>.</w:t>
      </w:r>
      <w:bookmarkStart w:id="328" w:name="pg4268_39947"/>
    </w:p>
    <w:p>
      <w:pPr>
        <w:pStyle w:val="BookText"/>
        <w:rPr/>
      </w:pPr>
      <w:bookmarkEnd w:id="328"/>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ضارب و ربح فالربح بینهما بالنسبة، و یأتی فی المقام ما تقدّم فی المسألة السابقة، و هو أنّ الجمع بین الضمان و المشارکة فی الربح، جمع بین أمرین مختلفین، فإنّ الحکم بالضمان یکشف عن کون المعاملة فضولیة، و عندئذ تتوقف صحّتها علی إجازة المالکین، فإنّ أجازا یکون الربح کلّه للمالکین، و إن ردّا بطلت، و لکن الحکم بالمشارکة فی الربح یعرب عن صحّة المعاملة، فلا وجه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این فتوایی آقایان در جایی است که خلط نکردن و جدا نگهداشتن، قید مضاربه نباشد، و الا اگر قید مضاربه باشد، معامله فضولی است، اما اگر قید نباشد، همان روایت را می‌گیریم، بنابراین، ما در این مسأله قائل به تفصیل هستیم، یعنی اگر عدم الخلط، قید مضاربه هست، بر می‌گردد فضولی می‌شود، اما اگر گفتیم قید مضاربه نیست، حکمش همان حکم سابق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بینهما و الضمان علیه</w:t>
      </w:r>
      <w:r>
        <w:rPr>
          <w:rFonts w:eastAsia="IRNazanin" w:cs="IRNazanin"/>
          <w:color w:val="111111"/>
          <w:sz w:val="28"/>
          <w:szCs w:val="28"/>
          <w:rtl w:val="true"/>
          <w:lang w:bidi="fa-IR"/>
        </w:rPr>
        <w:t>».</w:t>
      </w:r>
    </w:p>
    <w:p>
      <w:pPr>
        <w:pStyle w:val="Heading2"/>
        <w:numPr>
          <w:ilvl w:val="1"/>
          <w:numId w:val="1"/>
        </w:numPr>
        <w:rPr/>
      </w:pPr>
      <w:bookmarkStart w:id="329" w:name="__RefHeading___Toc440312_1479056682"/>
      <w:bookmarkStart w:id="330" w:name="_Toc110"/>
      <w:bookmarkEnd w:id="329"/>
      <w:r>
        <w:rPr>
          <w:rtl w:val="true"/>
        </w:rPr>
        <w:t xml:space="preserve">هرگاه عامل از شروطی که مالک گذاشته تخلف کند </w:t>
      </w:r>
      <w:r>
        <w:rPr/>
        <w:t>96/01/19</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عامل از شروطی که مالک گذاشته تخلف کند</w:t>
      </w:r>
    </w:p>
    <w:p>
      <w:pPr>
        <w:pStyle w:val="BookText"/>
        <w:rPr/>
      </w:pPr>
      <w:r>
        <w:rPr>
          <w:rFonts w:ascii="IRNazanin" w:hAnsi="IRNazanin" w:eastAsia="IRNazanin"/>
          <w:color w:val="111111"/>
          <w:sz w:val="28"/>
          <w:sz w:val="28"/>
          <w:szCs w:val="28"/>
          <w:rtl w:val="true"/>
          <w:lang w:bidi="fa-IR"/>
        </w:rPr>
        <w:t xml:space="preserve">اگر جناب مالک با عامل شرط کرده که فلان جنس را نخرد یا با فلان کس معامله نکند، ولی عامل بر خلاف شرط عمل کرد،یعنی جنسی را که مالک از خریدن آن نهی کرده بود خرید یا با کسی معامله نمود که مالک از معامله کردن با او نهی کرده بود، قرار شد که معامله صحیح باشد و عامل هم ضامن باشد و ربح هم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استاد سبحانی</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در اینجا قائل به تفصیل شدم، البته این تفصیل، تفصیلی است که دیگران هم باید قائل بشوند، تفصیل بین جایی که شرط قید مضاربه باشد و بین جایی که شرط جنبه حمایتی دارد، اگر شرط قید مضاربه باشد، معامله باطل است،اما اگر شرط جنبه حمایتی داشته باشد، معامله صحیح است و روایات را هم بر این قسم دوم حمل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 استاد سبحانی</w:t>
      </w:r>
    </w:p>
    <w:p>
      <w:pPr>
        <w:pStyle w:val="BookText"/>
        <w:rPr/>
      </w:pPr>
      <w:r>
        <w:rPr>
          <w:rFonts w:ascii="IRNazanin" w:hAnsi="IRNazanin" w:eastAsia="IRNazanin"/>
          <w:color w:val="111111"/>
          <w:sz w:val="28"/>
          <w:sz w:val="28"/>
          <w:szCs w:val="28"/>
          <w:rtl w:val="true"/>
          <w:lang w:bidi="fa-IR"/>
        </w:rPr>
        <w:t xml:space="preserve">آنگاه یک تفصیل دیگر قائل شدیم و گفتیم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مخالفت کرد و تلف شد، همه آقایان می‌گویند جناب عامل ضامن است، ولی من عرض کردم ضمانتش در جایی است که خلاف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تلف بشود و الا اگر سبب تلف خلاف این آدم نباشد، بلکه جنبه آسمانی باشد، یعنی عوامل طبیعی و آسمانی و زمینی از قبیل صاعقه، سیل و زلزله سبب تلف آن شده باشد، در این صورت این آ‌دم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است کسی بگوید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همین که خلاف کرد، یدش که یمانی بود، تبدیل به ید ضمانی شد، این آدم با این خلاف ضامن شد، دیگر فرق نمی‌کند که تلف از جهت تخلف باشد یا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ید این آدم از جنبه یمانی بودن بر گشت، ید ضمانی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می‌گوییم درست است که من یکنوع ضمانت کرده‌ام، و آن این است که اگر تخلف کردم، ضامن بشوم، منتها زمانی که تلف مستند به من بشود، اما تلفی که مستند به من نیست بلکه مستند به خداست، من نسبت به آن ضمانت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عامل موقعی که صیغه می‌خواند، می‌گوید اگر من تخلف نمودم ضامن هستم، منتها به شرطی ضامن هستم که تلف مستند به من باشد، اما اگر از حیطه من خارج است، من نسبت به آن از اول ضمانت نکردم، بنابراین، اشکال را چنین تقریر می‌کنم و می‌گویم</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ید این آدم با تخلف ید ضمانی شد و این آدم قبول کرده که اگر تخلف کردم ضامن هستم، اما ضمانتش حیثی است نه مطلق، یعنی به شرط اینکه تلف مستند به خیانت و عمل من باشد، اما اگر مستند به خیانت من و عمل من نباشد، من نسبت به آن ضمانت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مع الإطلاق أن یبیع نسیئة، خصوصاً فی بعض الأزمان و علی بعض الأشخاص، إلّا أن یکون متعارفاً بین التجّار – ولو فی ذلک البلد أو الجنس الفلانی – بحیث یتصرّف إلیه الإطلاق، فلو خالف فی غیر مورد الانصراف ضمن، لکن لو استوفاه و حصل ربح کان بینهما</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در مسأله هیجدهم این مطلب بحث می‌شود که ظاهر معامله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معامله نقد کن،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نسیه کاری کند، باید از مالک اجازه بگیرد، اگر واقعاً مضاربه مطلق است، اطلاق مضاربه منصرف به نقد است، اگر بخواهد نسیه کاری کند باید از مالک اجازه بگیرد، مگر در مواردی که انصراف بر عکس باشد، یعنی انصراف هم بر نسیه است و هم نقد،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عقد متقضی نقد است، نسیه کاری دلیل می‌خواهد، یا مولا و مالک تصریح کند و یا اینکه یکنوع انصرافی در این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این شد که اطلاق منصرف به نقد است، نسیه دلیل می‌خواهد، یا انصرافی باشد یا تعارفی باشد،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خالف فی غیر مورد الانصراف ضمن، لکن لو استوفاه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 را از مشتری گرفت و ربح هم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ربح کان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اطلاق منصرف به نقد بود و این آدم خلاف کرد، این قسم داخل است در مسأله هفدهم، یعنی اینکه معامله صحیح است، و العامل ضامن و الربح بینهما، استناداً إلی الروایات الماضیة، یعنی دلیلش همان روایات گذشته است که در مسأله هفدهم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مسأله هیجدهم در واقع تتمه مسأله هفدهم است که خواندیم، یعنی اطلاق معامله منصرف است به نقد، نسیه دلیل می‌خواهد یا مالک تصریح کند یا تعارفی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آنجا که منصرف به نقد است و چنانچه خلاف کند، معامله صحیح است، عامل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 xml:space="preserve">راجع به فرع اول باید گفت که حق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همه فقها می‌گویند اطلاق معامله انصراف به نقد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کلام فقها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باع المضارب المتاع بنسیئة، فهو ضامن ثمنه إلّا أن یکون صاحب المال قد أذن له فی ذلک</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یقتضی إطلاق الإذن بالبیع نقداً، بثمن المثل من نقد البلد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یعنی حق ندارد در کشور ایران به نقد عراق بفروشد، بلکه باید نقد خود بلد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لم یأذن فی البیع بالنسیئة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لزمه الضمان، بدلیل إجماع أصحابنا علی ذلک</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 لیس له أن یبیع نسیئة، و إن کان فیه ربح، لما فیه من التغریر بمال المالک</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إلی غیر ذلک من الکلمات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دلیله واضح لأنّ إطلاق العقد یقتضی البیع نقداً، خصوصاً أنّ فی النسیئة تغیریراً فی المال، نعم یستثنی بعض الموارد من غیر فرق بین البیع و النسیئة أو الشراء کذلک کما هو الحال فی الأمتعة المستوردة من الشرکات الأجنبیة، فإنّها تأخذ بعض الثمن – مثلاً بیست در صد – نقداً و البعض الآخر بعد الوصول إلی المشتری و شهادة الخبراء علی أنّ المبیع صحیح و لیس بمعیب، و لو عکس الأمر و صار العامل مصدراً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 یعنی صادر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له عن البیع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امروز احکام معاملات را بداند، باید یک مقدار از اوضاع جهان آگاه باشد، معامله در داخل چندان مهم نیست، اما معاملات با خارج مهم است، جنابعالی جنسی را سفارش کردید در خارج، حتماً باید بیست در صد را از طریق بانک نقداً بپردازید، بعد از آنکه بیست در صد را فرستادی، او متاع را می‌فرستد و کار شناس هم نظر می‌دهد و می‌گوید این متاع و جنس مطابق قرارداد است، بقیه را بانک از شما می‌گیرد و به طرف مقابل می‌فرستد، که در واقع بانک در وسط حلال مشکلات است، ممکن است کسی یک متاعی را سفارش کند، مبلغی را هم بفرستد، ولی طرف مقابل چیزی را در میان آن متاع جاسازی کند و برای او بفرستد، چطور می‌شود؟ ولذا عقلا مشکلات را حل کرده‌اند، بانک بیست درصد یا سی درصد را با ضمانت می‌گیرد و به طرف می‌فرستد، طرف مقابل هم جنس را می‌فرستد، شما هم بعد از آنکه کارشناسان گفتند متاع صحیح است، بقیه را از شما می‌گیرد و به او رد می‌کند،این گونه معاملات اصلاً نقدی نمی‌شود، حتماً برخی باید نسیه باشد و برخی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کار استیراد، یعنی وارد کردن جنس از خارج روالش همین است، کما اینکه اگر شما بخواهید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خارج باشید، باز هم روالش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نوع معاملات برخی در نقد است و برخ دیگر در نسیه،</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 فیجب أن یکون المتبّع هو الرائج فی نوع التجارة، فإن کان الرائج هو النقد کما فی بیع الأمتعة الجزئیة کالخبز و الخضروات و منتجات الألبان و غیر ذلک فهو المتّبع، و إن کان الرائج هو الأعم کما فی بیع السجاجید و الأقمشة فکذلک، و إلّا فلیکتف بالبیع نقداً لانصراف الإطلاق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دوم</w:t>
      </w:r>
    </w:p>
    <w:p>
      <w:pPr>
        <w:pStyle w:val="BookText"/>
        <w:rPr/>
      </w:pPr>
      <w:r>
        <w:rPr>
          <w:rFonts w:ascii="IRNazanin" w:hAnsi="IRNazanin" w:eastAsia="IRNazanin"/>
          <w:color w:val="111111"/>
          <w:sz w:val="28"/>
          <w:sz w:val="28"/>
          <w:szCs w:val="28"/>
          <w:rtl w:val="true"/>
          <w:lang w:bidi="fa-IR"/>
        </w:rPr>
        <w:t xml:space="preserve">فرع دوم این است که 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گفته‌ی مالک عمل کرد، این داخل است در مسأله قبلی، چنانچه در تجارتش ضرر کرد، ضرر بر عهده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سود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چطور می‌شود من از یک طرف نفع ببرم، الربح بینهما، یعنی معامله صحیح است و صحت معامله در مضاربه به این معنی است که ضمان نیست، از آن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سه جواب گفته بودند و ما جواب صاحب جواهر را 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القیود علی قسمین، یک قید داریم که داخل در مقوّم معامله است، آنجا معامله فضولی است، اگر مالک رد کرد،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داد، همه ربح مال مالک است، و للعامل أجرة المثل، اما اگر قید، قید مقوّم معامله نیست، یعنی در صمیم معامله داخل نیست، در واقع قید، قید حمایتی باشد، این فتواست،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 و العامل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مطلقاً می‌گویند، ولی ما قائل به تفصیل شدیم بین اینکه قید مقوّم باشد، آنجا معامله فضولی است، معامله فضولی این است که اگر مالک رد کرد که هیچ، اگر اجازه داده، همه ربح مال اوست، و للعامل أجرة المثل، اما اگر قید معامله نباشد، این روایات وارد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لو خالف تصریح المالک أو انصراف العقد فباع نسیئة، فیجری فیه ما سبق فی المسألة السادسة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ما مرّ من أنّ القیود ترجع إلی صیانة رأس المال، و لیست داخلة فی ماهیة المضاربة و علی هذا فلا فرق بین کون القید مصرّحاً به أو مستفاداً من السیاق، ففی الجمیع یکون المرجع ما تضافرت علیه الروایات، و قد مرّ أنّ مثل هذه القیود خارجة عن مقوّمات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سید طباطبائی</w:t>
      </w:r>
    </w:p>
    <w:p>
      <w:pPr>
        <w:pStyle w:val="BookText"/>
        <w:rPr/>
      </w:pPr>
      <w:r>
        <w:rPr>
          <w:rFonts w:ascii="IRNazanin" w:hAnsi="IRNazanin" w:eastAsia="IRNazanin"/>
          <w:color w:val="111111"/>
          <w:sz w:val="28"/>
          <w:sz w:val="28"/>
          <w:szCs w:val="28"/>
          <w:rtl w:val="true"/>
          <w:lang w:bidi="fa-IR"/>
        </w:rPr>
        <w:t xml:space="preserve">جناب سید طباطبائی یزدی در اینجا یک فتوای خاصی دارد و می‌فرماید اگر نسیه فروخت، پول را گرفت، مالک متوجه شد، معامله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مالک موقعی بیدار شد که هنوز تو پول را از طرف نگرفتی، می‌گوید این معامله فضولی است، اگر مالک رد کرد که هیچ، و اگر اجازه داد، ربح مال مالک است و للعامل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می‌گذارد بین اینکه مالک بعد از گرفتن نسیه متوجه بشود، یعنی پول را از مشتری گرفتی، مالک فهمیده که نسیه فروشی کردی، این دیگر هیچ، یعنی همان احکام مسأله شانزده را دارد، اما اگر مالک موقعی متوجه شد که هنوز پول ها را نگرفتی، می‌گوید این معامله فضولی است، ایشان فرق می‌گذارد بین بیداری مالک بعد الاستیفاء و بین بیداری مالک قبل الاستیفاء، عبارت سید را بخوانیم تا بفهمیم که اشکالش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أنّ ما أفتی به السیّد الطباطبائی فی العروة الوثقی، غیر تام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خالف فی غیر مورد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به نقد است، ولی عامل نسیه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استوفی الثمن قبل اطلاع المالک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داخل است در مسأله شانزدهم، یعنی الربح بینهما فهو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اطلع المالک قبل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فضولی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أمضی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امضا کرد، همه ربح مال مالک است، عامل فقط مستحق أجرة 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فالبیع باطل</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این فتوا درست نیست، چون این قید، اگر قید مقوم بود، باید دومی همه جا باشد، اگر این قید، قید حمایتی است، باید اولی باشد، نباید شما فرق بگذارید بعد الاستیفاء و قبل الاستیفاء، ظاهر عبارت ایشان این است که نقد بودن، مقوم معامله بوده، حمایتی نبوده و به اصطلاح خارج از مورد عقد بوده، اگر این بوده، نباید فرق بگذاریم بین بعد الاستیفاء و قبل الاستیفاء، استیفاء نمی‌تواند معامله را عوض کند، اگر این قید، قید مقوم بوده، در هردو فضولی است و اگر حمایتی بوده در هردو درست است، نباید شما بین قبل الاستیفاء و بعد الاستیفاء فرق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کلامه، أنّ المعاملة خارجة عمّا توافق علیه المالک و العامل – خارجة، یعنی مقوم معامله بوده، قرارداد شاملش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فعندئذ تکون المعاملة فضولیة فاذن التفریق بین قبل استیفاء الثمن و بعده بلا وجه، لأنّ استیفاء الثمن لا یخرج البیع عن الفضولیة، فحکم المورد قبل الاستیفاء و بعده واحد فإن أجاز صحّ و إلّا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أمضی فهو، و إلّا فالبیع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لأنّ المورد من مصادیق الروایات السابقة، الّتی أوضحنا حالها فی المسألة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مشکل است؟ چون این مورد داخل در این روایت است، چون شرط نقد جنبه حمایتی دارد،معامله خارج از طبق قرار داد نبوده، بنابراین،داخل است تحت روایات گذشته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للعامل أن یسافر بالمال – برّاً و بحراً – و الإتّجار به فی بلاد أخر غیر بلد المال، إلّا مع إذن المالک و لو بالانصراف، لأجل التعارف، فلو سافر به ضمن التلف و الخسارة، لکن لو حصل ربح یکون بینهما، و کذا لو أمره بالسفر إلی جهة فسافر إلی غیرها</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نوزدهم نیز به مسأله هیجدهم بر می‌گردد، چون در مسأله هیجدهم فرموده بود که نقد بفروشد نه نسیه، در اینجا عامل حق ندارد سفر کند و رأس المال را با خودش ببرد، یعنی می‌تواند خودش سفر بکند، اما حق ندارد رأس المال را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اطلاق عقد اقتضا می‌کند که این آدم مضاربه را در وطن انجام بدهد و اگر بخواهد سفر کند، دلیل می‌خواهد، مگر اینکه مالک تصریح کند که سفر اشکال ندارد یا ماهیت معامله به گونه‌ای است که این آدم رفت و آمد هم بکند، بنابر این، اگر این آ‌دم مخالفت کرد، قانونش این است که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هم صحیح است</w:t>
      </w:r>
      <w:r>
        <w:rPr>
          <w:rFonts w:eastAsia="IRNazanin" w:cs="IRNazanin"/>
          <w:color w:val="111111"/>
          <w:sz w:val="28"/>
          <w:szCs w:val="28"/>
          <w:rtl w:val="true"/>
          <w:lang w:bidi="fa-IR"/>
        </w:rPr>
        <w:t>.</w:t>
      </w:r>
      <w:bookmarkStart w:id="331" w:name="pg4268_39963"/>
    </w:p>
    <w:p>
      <w:pPr>
        <w:pStyle w:val="BookText"/>
        <w:rPr/>
      </w:pPr>
      <w:bookmarkEnd w:id="331"/>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سافر به ضمن التلف و الخسارة، لکن لو حصل ربح یکون بینهما، و کذا لو أمره بالسفر إلی جهة فسافر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هم مسأله خاصی نیست، بلکه داخل است تحت همان مسأله شانزدهم، هفدهم و هیجدهم، یعنی در واقع فتوای همه آقایان این است که طرف ضامن است، معامله هم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را قبول داریم، منتها یکدانه قید داریم، این در جایی است که قید مقوّم معامله نباشد و الا معامله می‌شود فضولی و غالباً این موارد از قبیل مقوّم نیست بلکه از قبیل حمایتی است و به قول صاحب جواهر الإذن باق، یعنی اگر دل مولا را بشکافیم، دل مولا می‌گوید سفر کردن اشکال ندارد، منتها می‌گوید اینکه من گفتم سفر نکن، یا نسیه نفروش، خواستم دلسوزی کنم، حالا که شما خلاف آن عمل کردی و ربحی هم گیرت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والربح بینهما</w:t>
      </w:r>
      <w:r>
        <w:rPr>
          <w:rFonts w:eastAsia="IRNazanin" w:cs="IRNazanin"/>
          <w:color w:val="111111"/>
          <w:sz w:val="28"/>
          <w:szCs w:val="28"/>
          <w:rtl w:val="true"/>
          <w:lang w:bidi="fa-IR"/>
        </w:rPr>
        <w:t>»</w:t>
      </w:r>
    </w:p>
    <w:p>
      <w:pPr>
        <w:pStyle w:val="Heading2"/>
        <w:numPr>
          <w:ilvl w:val="1"/>
          <w:numId w:val="1"/>
        </w:numPr>
        <w:rPr/>
      </w:pPr>
      <w:bookmarkStart w:id="332" w:name="__RefHeading___Toc440314_1479056682"/>
      <w:bookmarkStart w:id="333" w:name="_Toc111"/>
      <w:bookmarkEnd w:id="332"/>
      <w:r>
        <w:rPr>
          <w:rtl w:val="true"/>
        </w:rPr>
        <w:t xml:space="preserve">عامل حق ندارد در حضر و هم چنین در سفری که به اذن مالک نباشد از مال مضاربه خرج کند </w:t>
      </w:r>
      <w:r>
        <w:rPr/>
        <w:t>96/01/20</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 ندارد در حضر و هم چنین در سفری که به اذن مالک نباشد از مال مضاربه خرج کند</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للعامل أن ینفق فی الخصر من مال القراض و إن قلّ حتّی فلوس السقاء، و کذا فی السفر إذا لم یکن بإذن المالک، و أمّا لو کان بإذنه فله الإنفاق من رأس المال، إلّا إذا اشترط المالک أن تکون النفقة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بالنفقة ما یحتاج إلیه، من مأکول و مشروب و ملبوس و مرکوب و آلات و الأدوات – کالقربة و الجوالق – و أجرة السکن، و نحو ذلک مع مراعاة ما یلیق بحاله عادة علی وجه الاقتصاد، فلو أسرف حسب علیه، و لو قتّر علی نفسه، أو لم یحتج إلیها من جهة صیرورته ضیفاً – مثلاً – لم یحسب له، و لا تکون من النفقة هنا جوائزه و عطایاه و ضیافاته و غیر ذلک، فهی علی نفسه إلّا إذ کانت لمصلحة التجارة</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ترجمه متن</w:t>
      </w:r>
    </w:p>
    <w:p>
      <w:pPr>
        <w:pStyle w:val="BookText"/>
        <w:rPr/>
      </w:pPr>
      <w:r>
        <w:rPr>
          <w:rFonts w:ascii="IRNazanin" w:hAnsi="IRNazanin" w:eastAsia="IRNazanin"/>
          <w:color w:val="111111"/>
          <w:sz w:val="28"/>
          <w:sz w:val="28"/>
          <w:szCs w:val="28"/>
          <w:rtl w:val="true"/>
          <w:lang w:bidi="fa-IR"/>
        </w:rPr>
        <w:t>عامل حق ندارد در حضر از مال مضاربه خرج کند، اگر چه کم باشد، حتی پول خُرد سقّا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در سفر در صورتی که سفر به اذن مالک نباشد، و اما اگر به اذن او باشد، پس حق دارد از سرمایه هزینه کند، مگر این که مالک شرط کرده باشد که نفقه‌اش به عهده خود او باشد، و مقصود از نفقه چیزی است که به آن احتیاج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 آشامیدنی،، پوشیدنی، سواری، و سایر وسائل سفر، مانند مشک و جوال و اجرت مسکن و مانند اینها، با مراعات آنچه بر حسب عادت و به طور اعتدال مناسب حال او می‌باشد؛ پس اگر اسراف کند به حساب خودش می‌باشد، و اگر بر خودش سخت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کمتری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احتیاج به آن پیدا نکرد به جهت این که مثلاً میهمان شده است، برای او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جائزه ها و هدیه ها و میهمانیهای عامل از نفقه نیست، پس آنها به حساب خودش است مگر اینکه برای مصلحت تجارت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العامل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العامل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قتّر هل یحسب له؟</w:t>
      </w:r>
    </w:p>
    <w:p>
      <w:pPr>
        <w:pStyle w:val="BookText"/>
        <w:rPr/>
      </w:pPr>
      <w:r>
        <w:rPr>
          <w:rFonts w:ascii="IRNazanin" w:hAnsi="IRNazanin" w:eastAsia="IRNazanin"/>
          <w:color w:val="111111"/>
          <w:sz w:val="28"/>
          <w:sz w:val="28"/>
          <w:szCs w:val="28"/>
          <w:rtl w:val="true"/>
          <w:lang w:bidi="fa-IR"/>
        </w:rPr>
        <w:t>بحث در این است که جناب عامل در زندگی خودش احتیاج به مبلغ و پول دارد، نفقه و هزینه عامل در حضر به عهده کیست و در سفر بر عهده چه کسی می‌باشد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حضر شکی نیست که بر عهده خودش است، البته مراد از نفقه، مسکن، مطعم، مشرب و ملبس است، یعنی چیزهایی که انسان در زندگی به آنها احتیاج دارد، بنابر این، اگر کسی عامل است، نباید نفقه و هزینه زندگی خودش را از رأس المال بردارد، بلکه در حضر باید از کیسه خودش مصرف کند و بخورد، مثلاً اجاره خانه را خودش بدهد، وجه آب، برق،گاز و تلفن را خودش بدهد، اینها ارتباط به مضاربه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مسأله جای بحث و گفت و گو ندارد که در حضر به عهده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عامل در سفر چگونه است؟در اینجا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در سفر بر عهده رأس المال است، یعنی جناب عامل وقتی به سفر می‌رود، مسافر خانه می‌گیرد و غذا می‌خورد و سایر نیازمندیهای روز بر عهده رأس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کسی که در مضاربه اذن می‌دهد، قهراً در سفر هم اذن داده، اذن در سفر هم اذن در این است که نفقه را از رأس المال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باید مسأله را به صورت دیگر مطرح کرد، البته معمولا همین را می‌گویند که هزینه و نفقه عامل در سفر بر رأس المال است، یعنی در حضر از کیسه خودش است، اما در سفر بر رأس المال است، ولی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مالک در مضاربه شرط می‌کند که هزینه سفر هم بر عهده خودت است، اگر مالک یک چنین شرطی را بکند، قهراً بر عهده عامل است، معلوم می‌شود اگر بر عهده عامل شد، مسلّماً پایه ربح می‌رود بالا، اگر بنا باشد که عامل در سفر از کیسه خودش بخورد، قهراً بهره‌اش از ربح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عکس را شرط کند و بگوید هزینه نفقه عامل در سفر بر عهده رأس المال است، این جای بحث نیست، پس اگر شرط کنند طبق شرط باید عمل کنند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مطلق گذاشتند،مشهور این ا ست که بر عهده رأس المال است، البته در اینجا دو قول دیگر نیز وجود دارد، منتها به آن دو قول چندان عمل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جناب عامل تفاوت ما بین سفر و حضر می‌گیرد، مثلاً این آدم اگر در قم زندگی می‌کرد، هزینه هر روزه‌اش چه مقدار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کنید دویست تومان هزینه‌اش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سفر می‌شود چهار صد تومان، عامل دویست تومانش را از کیسه خودش حساب بکند، دویست تومان دیگر را از رأس المال</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می‌گوید اگر مطلق بگذارد، هزینه و نفقه سفر بر عهده عامل است، این قول خیلی شاذ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شرط کند که هزینه و نفقه سفر بر عهده مالک باشد، قهراً به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اگر شرط کند که بر عهده عامل باشد، قطعاً بر عهده عامل می‌باشد، اگر مطلق بگذارد، سه قول است، قول مشهور این است که بر عهده مالک است، قول دیگر اینکه تفاوت را باید کم کند، مثلاً اگر این آ‌دم در حضر بود، هزینه‌اش دویست تومان بود،در سفر هزینه‌اش چهار صد تومان است، دویست تومانش را از رأس المال حساب کند، دویست تومان دیگرش را از کیسه خود، قول دیگر قول شاذ است و می‌گوید اگر مطلق بگذارد، بر عهده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قتّر هل یحسب له؟</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اگر این آدم در سفر بر خودش سخت گرفت، مثلاً به جای این که هتل برود، مسافرخانه رفت، مسلّماً هزینه مسافر خانه کمتر از هتل است یا به جای اینکه کباب برگ بخورد، ارده شیره خورد، آیا می‌تواند ما زاد را بر دارد؟ نه خیر، تو می‌توانستی در یک حدی خرج کنی، حالا که خرج نکردی، حق نداری که از رأس المال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عطایا و جوائزی که در راستای تجارت پرداخت می‌شود بر عهده کیست؟</w:t>
      </w:r>
    </w:p>
    <w:p>
      <w:pPr>
        <w:pStyle w:val="BookText"/>
        <w:rPr/>
      </w:pPr>
      <w:r>
        <w:rPr>
          <w:rFonts w:ascii="IRNazanin" w:hAnsi="IRNazanin" w:eastAsia="IRNazanin"/>
          <w:color w:val="111111"/>
          <w:sz w:val="28"/>
          <w:sz w:val="28"/>
          <w:szCs w:val="28"/>
          <w:rtl w:val="true"/>
          <w:lang w:bidi="fa-IR"/>
        </w:rPr>
        <w:t>کما اینکه اگر این آدم در تجارت احتیاج دارد که بعضی ها را ببیند، جایزه بدهد، جایزه به نویسنده بدهد، آیا جوائزی را که عامل پخش می‌کند بر عهده عامل است یا بر عهده مالک؟ اگر مؤثر در تجارت است، مسلّماً بر عهده رأس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 مسأله بیستم چهار فرع را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در حضر بر عهده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فی السفر أقوال، اگر شرط کرده که بر عهده عامل باشد، بر عهده عامل است و اگر شرط کرده که بر عهده مالک باشد، بر عهده مالک است، اگر مطلق گذاشت سه قول است، قول مشهور این است که بر عهده مالک است، قول دوم این است که ما به التفاوت را بر دارد، قول سوم این است که از کیسه خود عامل است که این قول شاذه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فرع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قتّر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جناب عامل اگر در سفر هزینه خود را پایین آورد، حق ندارد ما زاد را برای خودش بردارد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عطایا و جوائزی را که جناب عامل در راستای بهتر شدن تجارت می‌دهد بر عهده کیست؟ اگر اینها در معامله مؤثر است، می‌تواند همه اینها را پای مالک حساب کند، البته اینها را که ما می‌خوانیم از نظر فقهی روشن است، اما امروز کوچک و بزرگ، ریز و درشت را در قراردادها می‌نویسند، ما در حقیقت منهای آن قرارداد ها بحث می‌کنیم، و الا امروز کسانی که در تجارت وارد هستند، کوچک و بزرگ را در قرار داد می‌نویسند که آیا بر عهده عامل است یا بر عهده مالک، هزینه سفر، هزینه هواپیما و سایر هزینه ها، همه را در قرار داد ها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منهای قرار داد بحث می‌کنیم و الا در قرار داد هرچه نوشتند، طبق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بالسفر المجوّز للإتفاق من المال هو العرفی لا الشرعی، فیشمل ما دون المسافة، کما أنّه یشمل أیّام إقامته عشرة أیّام أو أزید فی بعض البلاد، إذا کانت لأجل عوارض السفر، کما إذا کانت للراحة من التّعب، أو لانتظار الرفقة، أو خوف الطریق، و غیر ذلک، أو لأمور متعلّقة بالتجارة، کدفع العشور و أخذ جواز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سفری که مجوّز خرج کردن از رأس المال و سرمایه است، مسافرت عرفی است نه مسافرت شرعی؛ پس شامل کمتر از مسافت شرعی نیز می‌شود، کما این که شامل ایام اقامت ده روزه‌اش یا بیشتر در بعضی از شهرها می‌شود، در صورتی که اقامه‌اش یا بخاطر عوارض مسافرت باشد، مثل این که برای خستگی گرفتن یا انتظار رفقا را کشیدن یا ترسناک بودن راه و غیر اینها باشد یا برای اموری که مربوط به تجارت است باشد،مانند پرداخت 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گذرنامه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هزینه سفر عامل بر عهده مالک است، یعنی بر رأس المال است، مراد کدام سفر است؟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سفری که ما در اینجا می‌گوییم سفر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ما نمی‌خواهیم در اینجا حکم نمازش را بحث کنیم، بلکه مراد از سفر، یعنی غیر الحضر، پس مراد ما از سفر، سفر شرعی نیست، مراد از سفر این است که در حضر نباشد هر چند به اندازه مسافت شرعی هم نباشد</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که در حضر تمام هزینه ها به پای خود عامل است، اما در سفر بر عهده مالک است، سفر یعنی در محیط زندگی خودش نباشد، اما لازم نیست حتماً هشت فرسخ باشد، بلکه سه فرسخ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اقامت ده روز در باب مضاربه قاطع موضوع سفر است؟</w:t>
      </w:r>
    </w:p>
    <w:p>
      <w:pPr>
        <w:pStyle w:val="BookText"/>
        <w:rPr/>
      </w:pPr>
      <w:r>
        <w:rPr>
          <w:rFonts w:ascii="IRNazanin" w:hAnsi="IRNazanin" w:eastAsia="IRNazanin"/>
          <w:color w:val="111111"/>
          <w:sz w:val="28"/>
          <w:sz w:val="28"/>
          <w:szCs w:val="28"/>
          <w:rtl w:val="true"/>
          <w:lang w:bidi="fa-IR"/>
        </w:rPr>
        <w:t>آقایان می‌گویند اقامت ده روز قاطع موضوع سفر است، یعنی دیگر این آ‌دم مسافر نیست، آیا در باب مضاربه نیز چنین است؟</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شرعاً‌مسافر نیست ،ولی در اینجا مسافر است، یعنی حتی اگر دو ماه در جایی بماند،این آدم در سفر است هر چند قصد اقامه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را مطرح می‌کند، این جمله اشاره به قول فقهاست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عشره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موضوع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ده روز در نماز و روزه مؤثر است نه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هر چیز که لازمه سفر است و من بخاطر سفر هزینه کنم، همه اینها را می‌توانم از بیت المال بگیرم، در قدیم الایام تنها نمی‌شد سفر کرد، باید با کاروان می‌رفتند، من باید پول گمرک را بدهم، و دادن پول گمرک طول می‌کشد،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ویزا بگیرم یا خروجی بگیرم، در کشور های دیگر باید انسان خروجی بگیرد، خلاصه هر کاری که مربوط به تجارت است، هر چه بمانم، باید از رأس المال بر دارم</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بقی للتفرّج أو لتحصیل مال لنفسه و نحو ذلک، فالظاهر کون نفقته علی نفسه إذا کانت الإقامة لأجل مثل هذه الأغراض بعد تمام العمل و أمّا قبله فإن کان بقاؤه لإتمامه و غرض آخر، فلا یبعد التوزیع بالنسبة إلیهما، و الأحوط احتسابها علی نفسه، و إن لم یتوقّف الإتمام علی البقاء و إنّما بقی لغرض آخر فنفقة البقاء علی نفسه، و نفقة الرجوع علی مال القراض لو سافر للتجارة به، و إن عرض فی الأثناء غرض آ</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 و إن کان الأحوط التوزیع فی هذه الصورة و أحوط منه الاحتساب علی نفسه</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ترجمه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برای تفریح یا برای تحصیل مال برای خودش و مانند اینها آنجا بماند، ظاهر آن است که نفقه‌اش به حساب خودش است در صورتی که اقامتش در آنجا بعد از تمام کردن کار بخاطر مانند این اغراض باشد، و اما قبل از تمام شدن کار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تمام کردن آن و هم به قصد دیگری مانده است،بعید نیست که نفقه‌اش بین آنها به نسبت توزیع شود، و ا حتیاط آن است که به حساب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کردن کار متوقف بر ماندن نباشد و ماندن او فقط بخاطر غرض دیگری باشد، نفقه ماندن به حساب خودش است و نفقه بر گشتن در صورتی که برای تجارت یا مضاربه سفر کرده باشد بر مال مضاربه است، اگر چه در اثناء غرض دیگری هم پیش آمده باشد، هر چند احتیاط آن است که در این صورت، تقسیم شود و احتیاط بیشتر از آن، این است که به حساب خودش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تجارت تمام شده و بخواهد برای سایر کارها بماند،مانند تفریح و کار های دیگر، فرض کنید می‌خواهد در مکه بماند و عمره بجا بیاورد، مثلاً تجارتش در مکه بوده و می‌خواهد عمره را بجا بیاورد، اینها پای تجارت حساب نیست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تجارت تمام نشده، ولی من ضمن کار تجارت، کارهای شخصی را هم انجام می‌دهم، فرض کنید شش روز طول می‌کشد تا کار تجارت به سامان برسد، اما من در این شش روز کار شخصی هم انجام می‌دهم، اینجا هزینه را چه کنیم؟ اینجا هزینه را باید بالمناصفه بدهیم، یا بگوییم همه‌اش بر عهده عامل است؟</w:t>
      </w:r>
    </w:p>
    <w:p>
      <w:pPr>
        <w:pStyle w:val="BookText"/>
        <w:rPr/>
      </w:pPr>
      <w:r>
        <w:rPr>
          <w:rFonts w:ascii="IRNazanin" w:hAnsi="IRNazanin" w:eastAsia="IRNazanin"/>
          <w:color w:val="111111"/>
          <w:sz w:val="28"/>
          <w:sz w:val="28"/>
          <w:szCs w:val="28"/>
          <w:rtl w:val="true"/>
          <w:lang w:bidi="fa-IR"/>
        </w:rPr>
        <w:t>دیدگاه صاحب عروه</w:t>
      </w:r>
    </w:p>
    <w:p>
      <w:pPr>
        <w:pStyle w:val="BookText"/>
        <w:rPr/>
      </w:pPr>
      <w:r>
        <w:rPr>
          <w:rFonts w:ascii="IRNazanin" w:hAnsi="IRNazanin" w:eastAsia="IRNazanin"/>
          <w:color w:val="111111"/>
          <w:sz w:val="28"/>
          <w:sz w:val="28"/>
          <w:szCs w:val="28"/>
          <w:rtl w:val="true"/>
          <w:lang w:bidi="fa-IR"/>
        </w:rPr>
        <w:t>مرحوم سید طباطبائی یزدی می‌فرماید حتی در همین جا بر عهده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چند من در ضمن این شش روز کار شخصی انجام می‌دهم، اما بالأخرة انجام بدهم یا انجام ندهم، من بالأخره شش روز در این شهر بمانم، پول مسکن و پول غذا را بدهم، حالا شما کدام را انتخاب می‌کنید؟</w:t>
      </w:r>
    </w:p>
    <w:p>
      <w:pPr>
        <w:pStyle w:val="BookText"/>
        <w:rPr/>
      </w:pPr>
      <w:r>
        <w:rPr>
          <w:rFonts w:ascii="IRNazanin" w:hAnsi="IRNazanin" w:eastAsia="IRNazanin"/>
          <w:color w:val="111111"/>
          <w:sz w:val="28"/>
          <w:sz w:val="28"/>
          <w:szCs w:val="28"/>
          <w:rtl w:val="true"/>
          <w:lang w:bidi="fa-IR"/>
        </w:rPr>
        <w:t>لو أقامه لغرض آخر</w:t>
      </w:r>
    </w:p>
    <w:p>
      <w:pPr>
        <w:pStyle w:val="BookText"/>
        <w:rPr/>
      </w:pPr>
      <w:r>
        <w:rPr>
          <w:rFonts w:ascii="IRNazanin" w:hAnsi="IRNazanin" w:eastAsia="IRNazanin"/>
          <w:color w:val="111111"/>
          <w:sz w:val="28"/>
          <w:sz w:val="28"/>
          <w:szCs w:val="28"/>
          <w:rtl w:val="true"/>
          <w:lang w:bidi="fa-IR"/>
        </w:rPr>
        <w:t>لو أقام لغرض آخر فهو علی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أقام لغرض آخر بعد تمام عمل المضاربة، کما لو بقی للتفرّج، أو لتحصیل مال لنفسه و نحو ذلک، فلا شکّ أنّ النفقة علی نفسه، لأنّ الإقامة عندئذ لیس من مقدمات التجارة و لا من متمماتها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لهذه الأغراض أیضاً قبل إتمام العمل، لکن کان إتمام العمل متوقفاً علی الإقامة أیضاً، فهناک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توزیع النفقة بالنسبة إلیهما، لأجل أنّ کلا من الغرضین علّة تامّة للاقامة، حتی لو لم یکن الغرض الثانی موجوداً، لکان علیه الإقامة لإتمام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احتساب النفقة علی نفسه و هو مقتضی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موافق احتیاط است، آدمّ های با تقوی همین کار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الأقوی – کما علیه الطباطبائی فی العروة – جواز أخذ تمام النفقة من مال التجارة، لإطلاق الدلیل بعد صدق کون مقامه للتجارة، لأنّ المفروض أنّ کلّا من الغرضین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سید طباطبائی یزدی مطابق قواعد فقهی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 لهذه الأغراض أیضاً، لکن لم یتوقّف الإتمام علی البقاء، فلا شکّ أنّ نفقة البقاء علی نفسه إذ لیس نفقة المضاربة</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برای این اغراض ماند، اما موثر در امر تجارت نیست، این مسلّماً بر عهده عامل است</w:t>
      </w:r>
      <w:r>
        <w:rPr>
          <w:rFonts w:eastAsia="IRNazanin" w:cs="IRNazanin"/>
          <w:color w:val="111111"/>
          <w:sz w:val="28"/>
          <w:szCs w:val="28"/>
          <w:rtl w:val="true"/>
          <w:lang w:bidi="fa-IR"/>
        </w:rPr>
        <w:t>.</w:t>
      </w:r>
      <w:bookmarkStart w:id="334" w:name="pg4268_39981"/>
    </w:p>
    <w:p>
      <w:pPr>
        <w:pStyle w:val="BookText"/>
        <w:rPr/>
      </w:pPr>
      <w:bookmarkEnd w:id="334"/>
      <w:r>
        <w:rPr>
          <w:rFonts w:ascii="Amiri" w:hAnsi="Amiri" w:eastAsia="Amiri" w:cs="Amiri"/>
          <w:color w:val="111111"/>
          <w:sz w:val="28"/>
          <w:sz w:val="28"/>
          <w:szCs w:val="28"/>
          <w:rtl w:val="true"/>
          <w:lang w:bidi="ar-SA"/>
        </w:rPr>
        <w:t>نفقة الرجوع</w:t>
      </w:r>
    </w:p>
    <w:p>
      <w:pPr>
        <w:pStyle w:val="BookText"/>
        <w:rPr/>
      </w:pPr>
      <w:r>
        <w:rPr>
          <w:rFonts w:ascii="IRNazanin" w:hAnsi="IRNazanin" w:eastAsia="IRNazanin"/>
          <w:color w:val="111111"/>
          <w:sz w:val="28"/>
          <w:sz w:val="28"/>
          <w:szCs w:val="28"/>
          <w:rtl w:val="true"/>
          <w:lang w:bidi="fa-IR"/>
        </w:rPr>
        <w:t>تا اینجا تمام بحث ما در رفتن و ماندن بود، بر گشتن چطور؟</w:t>
      </w:r>
    </w:p>
    <w:p>
      <w:pPr>
        <w:pStyle w:val="BookText"/>
        <w:rPr/>
      </w:pPr>
      <w:r>
        <w:rPr>
          <w:rFonts w:ascii="IRNazanin" w:hAnsi="IRNazanin" w:eastAsia="IRNazanin"/>
          <w:color w:val="111111"/>
          <w:sz w:val="28"/>
          <w:sz w:val="28"/>
          <w:szCs w:val="28"/>
          <w:rtl w:val="true"/>
          <w:lang w:bidi="fa-IR"/>
        </w:rPr>
        <w:t>بر گشتن بدون خلاف بر عهده مالک است حتی اگر ده روز برای خودم بمانم، باز هم برگشت بر عهده مالک است چون رجوع امر قهری است چه من کار شخصی انجام بدهم یا انجام ندهم، باید بر گردم، پس در مسأله رجوع و برگشتن همه اتفاق دارند که هزینه رجوع و برگشت بر عهده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برگشتن امر قهری است</w:t>
      </w:r>
      <w:r>
        <w:rPr>
          <w:rFonts w:eastAsia="IRNazanin" w:cs="IRNazanin"/>
          <w:color w:val="111111"/>
          <w:sz w:val="28"/>
          <w:szCs w:val="28"/>
          <w:rtl w:val="true"/>
          <w:lang w:bidi="fa-IR"/>
        </w:rPr>
        <w:t>.</w:t>
      </w:r>
    </w:p>
    <w:p>
      <w:pPr>
        <w:pStyle w:val="Heading2"/>
        <w:numPr>
          <w:ilvl w:val="1"/>
          <w:numId w:val="1"/>
        </w:numPr>
        <w:rPr/>
      </w:pPr>
      <w:bookmarkStart w:id="335" w:name="__RefHeading___Toc440316_1479056682"/>
      <w:bookmarkStart w:id="336" w:name="_Toc112"/>
      <w:bookmarkEnd w:id="335"/>
      <w:r>
        <w:rPr>
          <w:rtl w:val="true"/>
        </w:rPr>
        <w:t xml:space="preserve">هرگاه عامل در یک سفر هم برای خودش و هم برای مالک تجارت کند، نفقه به عهده چه کسی است؟ </w:t>
      </w:r>
      <w:r>
        <w:rPr/>
        <w:t>96/01/26</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عامل در یک سفر هم برای خودش و هم برای مالک تجارت کند، نفقه به عهده چه کسی است؟</w:t>
      </w:r>
    </w:p>
    <w:p>
      <w:pPr>
        <w:pStyle w:val="BookText"/>
        <w:rPr/>
      </w:pPr>
      <w:r>
        <w:rPr>
          <w:rFonts w:ascii="IRNazanin" w:hAnsi="IRNazanin" w:eastAsia="IRNazanin"/>
          <w:color w:val="111111"/>
          <w:sz w:val="28"/>
          <w:sz w:val="28"/>
          <w:szCs w:val="28"/>
          <w:rtl w:val="true"/>
          <w:lang w:bidi="fa-IR"/>
        </w:rPr>
        <w:t xml:space="preserve">مسأله بیست و دوم راجع به این است که اگر جناب عامل سفر برود و رأس المال را نیز همراه خودش ببرد، فرض کنید چند عدل پارچه همراه خود می‌برد تا بفروشد، ضمناً خودش هم یک رأس المال دارد که یا پارچه است یا چیز دیگر، یعنی در این سفر هم تجارت خودش را انجام می‌دهد و هم تجارت مالک را، طبعاً این سفر نفقه می‌خواهد، نفقه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کیست؟</w:t>
      </w:r>
    </w:p>
    <w:p>
      <w:pPr>
        <w:pStyle w:val="BookText"/>
        <w:rPr/>
      </w:pPr>
      <w:r>
        <w:rPr>
          <w:rFonts w:ascii="IRNazanin" w:hAnsi="IRNazanin" w:eastAsia="IRNazanin"/>
          <w:color w:val="111111"/>
          <w:sz w:val="28"/>
          <w:sz w:val="28"/>
          <w:szCs w:val="28"/>
          <w:rtl w:val="true"/>
          <w:lang w:bidi="fa-IR"/>
        </w:rPr>
        <w:t>گاهی این آدم عامل دو نفر است، یعنی برای خودش تجارت نمی‌کند، بلکه عامل دو نفر است، هم رأس المال زید را می‌خواهد بفروشد و هم رأس المال عمرو را می‌خواهد بفروشد، عامل دو نفر است، در اینجا نفقه چگونه است؟</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نفقه را حسب المالین محاسبه می‌کنند، یعنی حسب رأس المال، فرض کنید رأس المال جناب زید صد تومان است ، اما رأس المال جناب عمرو سیصد تومان می‌باشد، قهراً یک سوم نفقه بر عهده عمرو باشد و دو سوم نفقه هم به عهده زید، خلاصه اینکه نفقه حسب رأس المال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مطلب بر عکس شد، مثلاً رأس المال زید دویست تومان است، اما رأس المال صد تومان می‌باشد، باز هم نفقه حسب رأس المال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 بود که اتفاقاً در میان ما قائل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در محاسبه میزان رأس المال نیست، بلکه میزان عمل است، مثلاً باید نگاه کرد که جناب عامل چه قدر برای این رأس المال می‌دود، اگر من برای رأس المال خودم ده روز می‌دوم، اما برای رأس المال عمرو پنج روز دیدم، قهراً من باید ثلثان باشم و عمرو باید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مسأله بر عکس شد، یعنی اگر من برای خودم پنج روز دویدم تا جنسم به فروش رفت، اما جنس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طول کشید تا فروخته بشود، دو ثلث با اوست و یک ثلث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بود، و بیشترین علمای ما همین قول دوم را قائلند و می‌فرمایند میزان عمل است نه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متن قائل به تفصیل است و می‌فرماید اگر من هم برای خود عامل هستم و هم برای دیگری، پای خودم در میان است، اینجا اقل الأمرین را حساب بکند، اقل الأمرین،یعنی کمترین باید مال طرف باشد، اکثرش با من باشد، یعنی در حقیقت اگر پای من در میان بود، من باید اقل الأمرین با شریک و اکثر الأمرین را برای خودم در نظر بگیرم، یعنی مراد این 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پای من در کار نیست، بلکه من عامل دو نفر دیگر هستم،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عبارت مجمل دارد و حاصل عبارتش این است که باید مصالحه کنند، یعنی جناب عامل طرفین رأس المال را ببیند و بگوید من برای هردو دویدم، با هم مصالحه کنید، این حاصل فرمایش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المسألة الثانیة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عاملاً لاثنین أو ازید، أو عاملاً لنفسه و غیره، توزّع النفقة، و هل هو علی نسبة المالین أو نسبة العملین؟ فیه تأمّل و إشکال، فلا یترک الاحتیاط برعایة أقلّ الأمرین، إذا کان عاملاً لنفسه و غیره، و التخلّص بالتصالح بینهما و معهما إذا کان عاملاً لاثنین مثلاً</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اگر عامل دو نفر یا بیشتر،یا عامل برای خودش و دیگری باشد نفقه، تقسیم می‌شود، و آیا تقسیم آن بر اساس نسبت دو مال است یا نسبت دو کار؟ در آن تأمل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عامل خود و دیگری است احتیاط به مراعات کمترین آنها ترک نشود و در صورتی که عامل دو نفر مثلاً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ترک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مصالحه کنند و عامل با آنها مصالحه کند و خلاصی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فقها در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له فی صحبته مال لنفسه غیر مال القراض، کانت النفقة بقسطه علی قدر المال بالحصص،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کمال النفقة، و علی ما قلناه یتفق من مال نفسه خاصّة</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 لنفسه مال غیر مال القراض، فالوجه التقسیط</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التقسیط ظاهر، لأنّ السفر لأجلهما فنفقته علیهما</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أصل التقسیط، و إنّما الکلام فی کیفیة التقسیط، فهل هی علی نسبة المالین أو نسبة العملین؟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وجهان، أجودهما الأوّل، لأنّ استحقاق النفقة فی مال القراض منوط بکونه الباعث علی السفر، و لا نظر إلی العمل فی ذلک</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دیدگاه آیت الله خوئی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الخوئی اختار أنّ التقسیط علی نسبة العملین،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لعدم ملاحظة القیمة و المالیة فی المضاربة عند إخراج نفقات العامل، فإنّه یأخذ نفقات سفره بتمامها و کمالها بإزاء عمله، من غیر فرق بین قلّة مال المضاربة و کثرته، کما لو أرسل کلّ من تاجرین رسولاً إلی بلد لقیامه بعمل معیّن، و کان رأس المال أحدهما أضعاف رأس المال الآخر، فإنّ کلّا منهما سیخسر من النفقات بمقدار ما یخسره الآخر منها إذا تساوت نفقاتهما، و الحال أنّ رأس مال أحدهما أضعاف رأس مال صاحبه، و لیس ذلک إلّا لکون العبرة فی إخراج نفقته من رأس المال، بالعمل و السفر لأجله، دون کثرة مال المضاربة أو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کذلک فی أصل المطلب، یکون الأمر کذلک عند التوزیع أیضاً، فیلحظ العملین دون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سبب استحقاق النفقة، إنّما هو العمل دون المال، فإنّه أجنبی بالمرّة عنه، و لعلّ هذا هو المرتکز فی الأذهان</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بیان ایشان است که اگر دو تاجر هر کدام یک نفر را بفرستد و نفقه هردو مساوی باشد، هیچ وقت در آنجا سرمایه را در نظر نمی‌گیرند هر چند سرمایه یکی از آنها زیاد و سرمایه دیگری کم باشد، اصلاً نمی‌گویند این آدم عامل صد تومان است و دیگری عامل سیصد می‌باشد، بلکه نظر به کار کرد شان دارند و می‌گویند هر دو چه قدر کار کرده‌اند، اگر مسأله در دو عامل مستقل این گونه است، هکذا در عامل مشترک نیز مطلب چنین است، یک عامل، عامل دونفر است، می‌گویند چه قدر کار کرده است؟ اگر برای هردو مساوی کار کرده، مساوی است و اگر بالتفاوت است، قهراً بالتفاوت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العلّامة التفصیل بین ما کان عاملاً لمالکین فتقسّط النفقة علی العملین، و بین ما إذا کان عاملاً لمالک و اصطحب مالا لنفسه، فاحتمل أن تکون النفقة مقسّطاً علی المالین،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مع العامل مال لنفسه للتجارة و استصحبه معه فی السفر لیعمل فیه، و فی مال القراض قسّطت النفقة علی قدر المالین، لأنّ السفر إنّما کان لماله و مال القراض، فالنفقة اللازمة بالسفر تکون مقسومة علی قدر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بعض الشافعیه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النظر إلی مقدار العمل علی المالین و توزیع النفقة علی أجرة مثلهما، و هو قول بعض الشافعیة</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ما اینجا اقوال علما را نقل کردیم که گاهی می‌گویند علی المالین است، گاهی می‌گویند علی العملین است، اما بیان آیت الله خوئی روشن تر است، ایشان می‌فرماید اگر دو تاجر، دو نفر را بفرستد،هیچ وقت این دو نفر در نفقه، میزان سرمایه دو نفر نیست، بلکه می‌گویند چه قدر این دو نفر خرج کرده‌اند هر چند سرمایه یکی صد تومان و سرمایه دیگری سیصد تومان باشد، اگر مسأله در دو نفر چنین است، در یک نفر مشترک نیز مسأله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استاد سبحانی</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عرض می‌کنم که نمی‌شود میزان واحدی را معیار قرار داد و گفت همه جا میزان عملین است، یا همه جا میزان مالین است، بلکه گاهی از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تلاش زیاد باشد، اما اگر مال کم باشد، تلاش کم باشد، یعنی قلت مال و کثرت مال در تلاش انسان فرق کند، آنچنان نیست که بگوییم قلت و کثرت مال تاثیر در مسأله ندارد، آدمی که یک میلیارد همراهش است با آدمی که یک میلیون همراهش می‌باشد، تلاش او با دیگری خیلی فرق می‌کند، بنابراین، باید روی هم حساب بکنیم و بینیم کدام موثر است، گاهی مالین موثر است، فکر این آدم در اکثر مالاً بیشتر کار می‌کند تا آدمی که اقل مالاً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لا توجد ضابطة کلیّة فربما یکون للمالین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الإقامة و قصرها، من حیث القلّة و الکثرة،و ربما یکون لنوع المضاربة تأثیر فی قلّة العمل و کثرته، و طول فترة الإقامة و قصرها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هو التقسیط علی قلّة العمل و کثرته و طول الزمان و قصره، و الأحوط ما ذکره المصنّف من التصالح بین العامل و ربّ المال، أو التصالح بینه و بین مالکی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همه اینها موثر است، سرمایه زیاد باشد، عمل بیشتر می‌خواهد، سرمایه کمتر باشد،عمل کمتر است، اگر نوع عمل روزانه است، عمل کمتر است،اما اگر چیزی باشد که همه مردم آن را نمی‌خرند، باز بر می‌گردد به عمل،البته قول عمل،قول ممتاز است،البته اینها را هم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قول سوم را قائل است، آقایان می‌گویند یا حسب المالین یا حسب العملین،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خودش است با دیگران، أقل الأمرین، یعنی نفقه را حساب کنند و ببینند حسب المالین کمتر است یا حسب العملین کمتر است، هر کدام کمتر است، آن را قبول کند، البته این مطابق احتیاط است، فرض کنید حسب العمل بیشتر است، اما حسب المالین کمتر است، می‌فرماید آن را می‌گیرد، اگر خودش با دیگری است، اقل الأمرین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یترک الاحتیاط برعایة أقلّ الأمرین، إذا کان عاملاً لنفسه و غیره، و التخلّص بالتصالح بینهما و معهما إذا کان عاملاً لاثنین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عامل دو نفر است، و التخلّص بالتصالح بینهما، یعنی بین الأمرین، و معهما، یعنی مع المالکین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سوم</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بیست و سوم این است که جناب عامل ده قطعه فرش خودم را همراه خود بردم که بفروشم، ولی پولی در جیبم نیست، به منطقه رسیدم، نفقه را از کجا بر دارم؟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را از رأس المال بردارد، یعنی جنس اول را که فروخت، از همان جنس اول نفقه را بردار هر چند هنوز ربح حاصل نشده، البته نفقه بر ربح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این است که نفقه بر ربح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اول کار است و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را نفروخته،اولین جنسی را که فروخت، نفقه‌اش را از آن بر دارد، اگر در آینده معامله سود کرد، آنچه را که از سود بر داشته، روی رأس المال می گذارد،کسری را روی ربح می‌آورد</w:t>
      </w:r>
      <w:r>
        <w:rPr>
          <w:rFonts w:eastAsia="IRNazanin" w:cs="IRNazanin"/>
          <w:color w:val="111111"/>
          <w:sz w:val="28"/>
          <w:szCs w:val="28"/>
          <w:rtl w:val="true"/>
          <w:lang w:bidi="fa-IR"/>
        </w:rPr>
        <w:t>.</w:t>
      </w:r>
      <w:bookmarkStart w:id="337" w:name="pg4268_39993"/>
    </w:p>
    <w:p>
      <w:pPr>
        <w:pStyle w:val="BookText"/>
        <w:rPr/>
      </w:pPr>
      <w:bookmarkEnd w:id="337"/>
      <w:r>
        <w:rPr>
          <w:rFonts w:ascii="IRNazanin" w:hAnsi="IRNazanin" w:eastAsia="IRNazanin"/>
          <w:color w:val="111111"/>
          <w:sz w:val="28"/>
          <w:sz w:val="28"/>
          <w:szCs w:val="28"/>
          <w:rtl w:val="true"/>
          <w:lang w:bidi="fa-IR"/>
        </w:rPr>
        <w:t xml:space="preserve">اما اگر ربح نکرد، مسلّماً این ضرر بر مالک خواهد بود، بنابراین، آدمی که مسافر است و نفقه احتیاج دارد، لازم نیست که منتظر بشود تا معامله سود آور باشد، چون اگر منتظر باشد که معامله سود آور باشد، کار به سامان نمی‌رسد، زیرا چه بسا ممکن است چند روز طول بکشد تا معامله سود آور باشد، فعلاً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مبلغی که فروخته خرج می‌کند، آینده را نگاه می‌کند، اگر در آینده سود کرد، آنچه را که برداشته، روی اصل سرمایه می‌گذارد و از سود کم می‌کند، اما اگر چنین کاری را نکرد، مسلّما ضرر بر می‌گردد بر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مسلّم نیست، یعنی این مسأله‌ای که حضرت امام می‌فرماید هر چند مشهور است، اما قول مخالف هم داریم،قول مخالف قول صاحب ریاض است، ایشان می‌فرماید اگر سود نکرده، از رأس المال بر دارد، بعداً حق ندارد آنچه را که بر داشته از سود جبران کند،تا سود نکرده، هر چه بخورد، از کیسه عامل است حتی اگر بعداً سود کرد، لازم نیست که سرمایه را ترمیم کند</w:t>
      </w:r>
      <w:r>
        <w:rPr>
          <w:rFonts w:eastAsia="IRNazanin" w:cs="IRNazanin"/>
          <w:color w:val="111111"/>
          <w:sz w:val="28"/>
          <w:szCs w:val="28"/>
          <w:rtl w:val="true"/>
          <w:lang w:bidi="fa-IR"/>
        </w:rPr>
        <w:t>.</w:t>
      </w:r>
    </w:p>
    <w:p>
      <w:pPr>
        <w:pStyle w:val="Heading2"/>
        <w:numPr>
          <w:ilvl w:val="1"/>
          <w:numId w:val="1"/>
        </w:numPr>
        <w:rPr/>
      </w:pPr>
      <w:bookmarkStart w:id="338" w:name="__RefHeading___Toc440318_1479056682"/>
      <w:bookmarkStart w:id="339" w:name="_Toc113"/>
      <w:bookmarkEnd w:id="338"/>
      <w:r>
        <w:rPr>
          <w:rtl w:val="true"/>
        </w:rPr>
        <w:t xml:space="preserve">نفقه سفر عامل قبل از حصول ربح به عهده کیست؟ </w:t>
      </w:r>
      <w:r>
        <w:rPr/>
        <w:t>96/01/27</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سفر عامل قبل از حصول ربح به عهده کیست؟</w:t>
      </w:r>
    </w:p>
    <w:p>
      <w:pPr>
        <w:pStyle w:val="BookText"/>
        <w:rPr/>
      </w:pPr>
      <w:r>
        <w:rPr>
          <w:rFonts w:ascii="IRNazanin" w:hAnsi="IRNazanin" w:eastAsia="IRNazanin"/>
          <w:color w:val="111111"/>
          <w:sz w:val="28"/>
          <w:sz w:val="28"/>
          <w:szCs w:val="28"/>
          <w:rtl w:val="true"/>
          <w:lang w:bidi="fa-IR"/>
        </w:rPr>
        <w:t>مسأله این ا ست که اگر جناب عامل، مال التجارة را با خودش در سفر برده و هنوز ربحی هم ظاهر نشده، نفقه عامل در سفر به عهده کیست؟</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بیشتر نیست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قول مشهور است که می‌گویند نفقه بر ربح است، منتها تا ربح حاصل نشده از رأس المال مصرف می‌کند که اگر بعداً ربحی پیدا شد به واسطه ربح، رأس المال را پر کند، و اگر احیاناً ربح حاصل نشد، باید از رأس المال کسر شود و 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چون همان گونه که مالک متضرر می‌شود، عامل نیز متضرر می‌شود، زیرا یکماه دویده و زحمت کشیده، چیزی گیرش نیامده فقط در سفر شکمش پر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مشهور این است که نفقه سفر بر ربح است، به این معنی مادامی که ربح حاصل نشده از رأس المال می‌خورد، وقتی ربح حاصل شد، رأس المال را تکمیل می کند، بقیه ربح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 داد تقسیم می‌شود و چنانچه مضاربه ربح نکرد، این خودش یکنوع خسارت است که باید هردو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بشوند، معنی تحمل مالک این است که رأس المالش از بین می‌رود، جناب عامل هم متحمل می‌شود چون چند ماه دویده و هنوز چیزی گیریش نیامده است، این قول اول است، قول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مال صاحب ریاض است، صاحب ریاض خیلی طرفداری از کارگر کرده است و لذا می‌فرماید نفقه همیشه از رأس المال است حتی اگر بعداً هم ربح پیدا شد، ما حق نداریم از این ربح رأس المال را تکمیل کنیم، در واقع در اینجا از جناب عامل خیلی طرفداری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صاحب ریاض این شد که نفقه عامل در سفر مطلقا بر رأس المال است خواه مضاربه ربح بکند یا ربح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أم لم یربح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قول صاحب جواهر است، ایشان می‌گوید من قائلی پیدا نکردم،ایشان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مالک طرفداری می‌کند و می‌فرماید اگر ربح کرد، نفقه عامل از ربح است و اگر ربح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برای عامل نفقه نیست، عامل باید از جیب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مسلّماً مال اول است، زیرا عقلای عالم بر همین است، جناب عامل در این راه وقت و جان خودش را صرف می‌کند، مالک هم باید در این راه مال خودش را بگذارد و صرف کند، قانون کلی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کرد، از ربح می‌خورد، ربح خوردن تنها به ضرر مالک نیست، بلکه به ضرر عامل هم است، چون عامل وقتی از ربح می‌خورد، پول هتل، غذا و امثالش را می‌دهد، در واقع از درآمدش کاسته می‌شود، اگر ربح کرد، ضرر بر هردو متوجه است، اگر ربح هم نکرد، چاره جز این نیست که مالک آن را تامین کند، از مالک مالش کم می‌شود، عامل هم چند ماه دویده و چیزی گیرش نیامده، خلاصه مقتضای قواعد و عدل و انصاف همین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قول دوم، یکنوع افراط است، چون در این قول خیلی طرفداری از عامل شده و می‌گوید عامل مطلقاً از رأس المال بخورد خواه سود بکند یا سود نکند، حق ندارد از ربح بخورد، بلکه ربح بین هردو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تفریط است، چون می‌گوید اگر مضاربه ربح کرد، جناب عامل از آن بخورد و استفاده کند و اگر ربح نیست، یعنی مضاربه ربح نکرد، عامل از کیسه خودش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سفر را به حضر قیاس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 للسفر علی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جناب عامل در حضر از جیب خودش می‌خورد، در سفر هم باید از جیب خودش بخورد و حال آنکه بین سفر و حضر بسیار فرق است، در حضر خرج انسان خیلی کم است،اما در سفر خرج انسان خیلی زیاد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المسألة 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ظهور الربح فی استحقاق النفقة، بل یتفق من أصل المال و إن لم یکن ربح، نعم، لو أنفقه و حصل الربح فیما بعد، یجیر ما أنفقه من رأس المال بالربح کسایر الغرامات و الخسارات، فیعطیی المالک تمام رأس ماله، فإن بقی شیء یکون بینهما</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استحقاق مخارج، داشتن یا پیدا شدن سود معتبر نیست، بلکه از اصل مال خرج می‌شود اگر چه سودی نباشد، ولی اگر خرج کند و بعداً سود حاصل شود، آنچه را از سرمایه خرج کرده بود با سود جبران می‌شود، مانند سایر غرامت ها و زیان ها، پس به مالک تمام سرمایه‌اش داده می‌شود و سپس اگر چیزی باقی ماند بین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مسأله</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من أصل المال و إن لم یحصل ربح أصلاً، نعم لو حصل الربح بعد هذا تحسب من الربح و یعطی المالک تمام رأس ماله، ثم یقسّم الربح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أطلق القراض کان له الانفاق فی السفر بالمعروف من غیر إسراف و تقتیر، و القدر المأخوذ فی النفقة یحسب من الربح، فإن لم یکن هناک ربح فهو خسران لحقّ المال</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یعتبر فی النفقة ثبوت ربح بل ینفق و لو من رأس المال إن لم یکن ربح، و إن قصر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ربح فهی منه مقدّمة علی حقّ العامل</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ظاهر النصّ و الفتوی عدم اعتبار ثبوت ربح فی النفقة، بل ینفق و لو من أصل المال إذا لم یکن ربح، لکن لو ربح بعد ذلک أخذت من الربح مقدّمة علی حقّ العامل، ضرورة کون ذلک کالخسارة اللاحقة للمال الّتی یجب جبرها بما یتجدّد من الربح</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صاحب الریاض من أنّ النفقة علی رأس المال و لو مع حصول الربح، و إلیک عبارته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یعتبر فی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الربح، بل ینفق و لو من الأصل، لإطلاق الفتوی و النصّ، و مقتضاهما إنفاقها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 لو مع حصول الربح</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احتمله صاحب الجواهر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لم یکن إجماع أمکن القول بأنّ النفقة إنّما تکون للعامل، حیث یکون ربح فی المال یحتملها أو بعضها، فتخرج حینئذ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المالک و المضارب، و إلّا فلا نفقة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نفقته حال الحضر من نصیبه خاصّة، و لعلّه أوفق بالأصل و النصّ إلّا إنّا لم نجده قولاً لأحد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والحقّ هو القول الأوّل، لأنّ الإذن فی السفر إذن فی مقدّماته – یعنی اذن در شیء، اذن در لوازمش نیز است، جناب مالک وقتی امر به سفر می‌کند، باید نفقه سفر را هم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خسر المالک من محاسبة النفقة علی الأصل عند عدم الربح، فقد خسر العامل أیضاً بصرف سعیه أیّاماً عدیدة من دون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من الأصل و لو مع حصول الربح إفراط، کما أنّ القول الثالث – بکون النفقة علی المالک عند حصول الربح و إلّا فلا نفقة للعامل – تفریط فی المسألة، بل یکون خسران العامل أکثر، لأنّ المفروض بقاء رأس المال، فما ذکره الماتن هو الأقرب، و قد علّله بأنّه کسائر الغرامات و الخسارات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یجوز للعامل الشراء بعین مال المضاربة، بأنّ یعیّن دراهم شخصیة و یشتری بها شیئاً، کما یجوز الشراء بالکلّی فی الذمّة و الدفع و الأداء منه، بأن یشتری جنساً بألف درهم کلّی علی ذمّة المالک، و دفعه بعد ذلک من المال الذی عنده</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ترجمه متن</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برای عامل جایز است با عین مال مضاربه خرید کند، به این ترتیب که درهم‌هایی را معین و مشخص کند و با آنها چیزی را بخرد، کما اینکه خرید به کلی در ذمّه و پرداختن و ادای آن از مال مضاربه جایز است،به این ترتیب که جنسی را به هزار درهم کلی بر ذمّه مالک بخرد و بعد از آن، آن را از پولی که نزد او است بپردازد، و اگر مال مضاربه قبل از 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ذمه مالک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شود، ادای آن بر مالک از غیر مال مضاربه واجب نیست، زیرا اذن به این صورت نبوده است، و آنچه لازم عقد مضاربه است عبارت از اذن به خرید بطور کلی است که مقیّد به ادای آن از مال مضاربه باشد، زیرا اینگونه خرید هم عرفاً تجارت با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عامل حق دارد که درهم های مشخص را تعیین کند و با آنها بخرد گرچه در معاملات، متعارف نیست، لیکن چنین خریدی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مورد اذن و یکی از مصادیق تجارت به مال است، این در صورت اطلاق عقد است، و اما در صورتی که نحو خاصی را شرط کند پس آنچه شرط شده تبعیت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چهارم در باره این است که اگر مالک کیسه‌ای را که در آن درهم و دینار است به عامل داد و گفت با این دینار‌ها و درهم ها مضاربه کن، این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با همین دراهم و دنانیر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به ذمه مالک بخرد، بعد از این کیسه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به ذمه خودش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أمین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کیسه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مسأله سه حالت پیدا کرد، گاهی خود کیسه را همراهش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همین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می‌خرد، در واقع معامله شخصیه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کلی و نسیه می‌خرد به ذمه مالک، به شرط اینکه از کیسه ادا کند، سوم اینکه به ذمه خودش بخرد،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عامل للمالک و أمینه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کیسه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هر سه صورت باید صحیح باشد، یعنی هم اولی و هم دومی و هم سومی، مطلب را هر سه را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مسأله</w:t>
      </w:r>
    </w:p>
    <w:p>
      <w:pPr>
        <w:pStyle w:val="BookText"/>
        <w:rPr/>
      </w:pPr>
      <w:r>
        <w:rPr>
          <w:rFonts w:ascii="IRNazanin" w:hAnsi="IRNazanin" w:eastAsia="IRNazanin"/>
          <w:color w:val="111111"/>
          <w:sz w:val="28"/>
          <w:sz w:val="28"/>
          <w:szCs w:val="28"/>
          <w:rtl w:val="true"/>
          <w:lang w:bidi="fa-IR"/>
        </w:rPr>
        <w:t>ذکر المصنّف فی المسألة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دفع المالک دراهم شخصیة للمضاربة إلی العامل، فهو مختار فی العمل بالنحو المذکور، بأن یشتری بالدراهم الشخصیة</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بقصد المالک و فی ذمّته بقصد أداء الثمن من مال المضاربة، و هذا هو المذکور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بقصد المالک و یجعل الثمن فی ذمّة نفسه لکن من حیث إنّه عامل و وکیل عن المالک، و مرجع الثالثة إلی الثانیة، و الظاهر صحّة الجمیع لأنّه إتجار بمال المالک، إلّا أن یشترط التجارة بالدراهم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نقل فی العروة عن المشهور أنّة لا یجوز للعامل أن یشتری فی الذمّة،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 علی ما قیل – أنّ فی صورة الإطلاق یجب أن یشتری بعین المال، فلا یجوز الشراء فی الذمّة، و بعبارة أخری یجب أن یکون الثمن شخصیّاً من مال المالک لا کلّیّاً فی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یلحق به الکلّی المعیّن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علل التخصیص بالنحو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القدر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فی الذمّة قد یؤدّی إلی وجوب دفع غیره، کما إذا تلف رأس المال قبل الوفاء، و لعلّ المالک غیر راض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بکلّی فی الذمّة لا یصدق علی الربح أنّه ربح مال المضاربة، ثمّ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هذه العلل</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صاحب عروه یک مطالبی را نقل کرده و می‌گوید مشهور همان اولی است،دومی و سومی باطل است، فقط باید با همان پول مشخص و معین بازار برود و جنس بخرد و بعداً بفروشد، اما دومی و سومی که نسیه بخرد، خواه به ذمه خودش یا به ذمه مالک، این باطل است، سه دلیل هم اقامه کرده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اینکه قدر متقین همان دراهم شخصی است، وقتی مالک کیسه را به عامل می‌دهد، معنایش این است که با همین کیسه مضاربه و معامله کند نه با ذمه مالک و یا ذمه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ذمه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جناب عامل قالی را به ذمه می‌خرد،تا بیاید پول قالی را از کیسه بدهد، می‌بیند که کیسه را سارق و دزد برده، در اینجا جناب مالک ناچار می‌شود که از پول دیگر، پول قالی را بدهد،قهراً جناب مالک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به شما اجازه دادم، عامل که نسیه می‌خرد و چه بسا جناب مالک به این کار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اگر جناب عامل به ذمه بخرد هر چند بعداً از این کیسه بدهد، چنانچه ربح هم بکند، به این نمی‌گویند ربح المضاربه، ربح مضاربه آن است که از همان کیسه بپردازد، مرحوم سید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یخفی ما فی هذه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این ادله خیلی علیل است، من قبل از آنکه رد ادله را بیان کنم،یک نکته را می‌گویم، این طرز بحث امروز عملی نیست، چون در زمان و عصر ما، تمام معاملات توسط چک انجام می‌گیرد، چک هم پولی است در بانک، پول هم در آنجا مشخص نیست، من بگیرم چک جناب مالک را می‌دهند یا چکی است که با هم امضا کرده‌ایم، معامله، معامله 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قدیم الأیّام چون دایره مضاربه کوچک بوده، این بحث ها بوده، اما الآن که دایره مضاربه بزرگ شده و گسترش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طرفدار بانک ها نیستم، مضاربه آنها،مضاربه باطل است،اسمش مضاربه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مرادم مضاربه واقعی است، افرادی هستند که سرمایه را در اختیار فردی می‌گذارند یا شرکتی را تشکیل می‌دهند، اصلاً این مسائل در آنجا قابل عمل نیست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ادله‌ای که آورده‌اند، همه این ادله علیل است، اما دلیل اول که می‌گوید قدر متیقن، قدر متیقن از کجاست، آنچه که هست از کیسه مالک برود، گاهی از کیسه ا مالک ابتداءً، و گاهی از کیسه مالک ثانیاً، یعنی جناب عامل نسیه می‌خرد، بعداً کیسه را بر می‌دارد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می‌دهد،این قدر متیقن که می‌فرمایید، از کجا قدر متیقن است؟</w:t>
      </w:r>
      <w:bookmarkStart w:id="340" w:name="pg4268_40011"/>
    </w:p>
    <w:p>
      <w:pPr>
        <w:pStyle w:val="BookText"/>
        <w:rPr/>
      </w:pPr>
      <w:bookmarkEnd w:id="340"/>
      <w:r>
        <w:rPr>
          <w:rFonts w:ascii="IRNazanin" w:hAnsi="IRNazanin" w:eastAsia="IRNazanin"/>
          <w:color w:val="111111"/>
          <w:sz w:val="28"/>
          <w:sz w:val="28"/>
          <w:szCs w:val="28"/>
          <w:rtl w:val="true"/>
          <w:lang w:bidi="fa-IR"/>
        </w:rPr>
        <w:t xml:space="preserve">عمده این است که جواب دومی را بدهیم و آن است، دلیل دومش این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را خریدم، بعد از خریدن قالی آمدم که پولش را از صندوق به طرف بدهم، دیدم صندوق را خالی کرده‌اند و صندوق به سرقت رفته، مالک ناچار می‌شود که دو مرتبه از کیسه خودش پول بدهد و حال آنکه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اصلاً در اینجا معامله باطل است، وقتی من قالی را خردم و آمدم تا از صندوق پولش را بدهم،دیدم که سارق رأس المال را به سرقت برده، در اینجا معامله باطل است، من هر چند به ذمه خریده بودم، منتها ذمه من مقیّد بود به رأس المال، وقتی رأس المال نیست، معامله باطل است ولذا لازم نیست که جناب مالک دو مرتبه پول از کیسه خودش بدهد، بلکه معامله در این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 که گفت این ربح مضاربه نیست، جوابش این است که چطور ربح مضاربه نیست، چه فرق می‌کند ربح ابتداءً باشد یا با واسطه، بنابراین، فرمایش متن، بسیار فرمایش متین و متقن است که هر سه صورت جایز است</w:t>
      </w:r>
      <w:r>
        <w:rPr>
          <w:rFonts w:eastAsia="IRNazanin" w:cs="IRNazanin"/>
          <w:color w:val="111111"/>
          <w:sz w:val="28"/>
          <w:szCs w:val="28"/>
          <w:rtl w:val="true"/>
          <w:lang w:bidi="fa-IR"/>
        </w:rPr>
        <w:t>.</w:t>
      </w:r>
    </w:p>
    <w:p>
      <w:pPr>
        <w:pStyle w:val="Heading2"/>
        <w:numPr>
          <w:ilvl w:val="1"/>
          <w:numId w:val="1"/>
        </w:numPr>
        <w:rPr/>
      </w:pPr>
      <w:bookmarkStart w:id="341" w:name="__RefHeading___Toc440320_1479056682"/>
      <w:bookmarkStart w:id="342" w:name="_Toc114"/>
      <w:bookmarkEnd w:id="341"/>
      <w:r>
        <w:rPr>
          <w:rtl w:val="true"/>
        </w:rPr>
        <w:t xml:space="preserve">معامله عامل به سه نحو می‌تواند صورت بگیرد </w:t>
      </w:r>
      <w:r>
        <w:rPr/>
        <w:t>96/01/28</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عامل به سه نحو می‌تواند صورت بگیرد</w:t>
      </w:r>
    </w:p>
    <w:p>
      <w:pPr>
        <w:pStyle w:val="BookText"/>
        <w:rPr/>
      </w:pPr>
      <w:r>
        <w:rPr>
          <w:rFonts w:ascii="IRNazanin" w:hAnsi="IRNazanin" w:eastAsia="IRNazanin"/>
          <w:color w:val="111111"/>
          <w:sz w:val="28"/>
          <w:sz w:val="28"/>
          <w:szCs w:val="28"/>
          <w:rtl w:val="true"/>
          <w:lang w:bidi="fa-IR"/>
        </w:rPr>
        <w:t>بحث ما در این بود که جناب عامل می‌تواند سه جور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مبلغ معین را با خود ببرد و با آن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به عنوان نماینده مالک به ذمه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بخرد،اما مقید به اینکه از همین پول بپردازد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عکس 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نماینده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خودش و با همین پول مالک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همه حالات پای این پول در کار است، مثلاً اگر معامله شخصی کند با همین پول مالک است، اگر ذمه‌ای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ذمه مالک و خواه ذمه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مقید به همین مبلغی است که در اختیارش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تجویز کردند، البته ایشان دوتا را گفتند، سومی هم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سه جایز است، خواه مشخصاً با همین پول معامله کند،خواه به ذمه مالک بخرد، منتها مقیّد به این پول، و خواه به ذمه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و مقیّد به این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رأس المال قبل از اداء تلف شود، تکلیف چیست؟</w:t>
      </w:r>
    </w:p>
    <w:p>
      <w:pPr>
        <w:pStyle w:val="BookText"/>
        <w:rPr/>
      </w:pPr>
      <w:r>
        <w:rPr>
          <w:rFonts w:ascii="IRNazanin" w:hAnsi="IRNazanin" w:eastAsia="IRNazanin"/>
          <w:color w:val="111111"/>
          <w:sz w:val="28"/>
          <w:sz w:val="28"/>
          <w:szCs w:val="28"/>
          <w:rtl w:val="true"/>
          <w:lang w:bidi="fa-IR"/>
        </w:rPr>
        <w:t>آنگاه در اینجا این مسأله پیش می‌آید که در کلام سید اشاره شد، اما حضرت امام مستقیماً عنوان می‌کند، آن این است که جناب عامل جنس را ذمه‌ای خرید، خواه به ذمه مالک و خواه به ذمه خودش، ولی متاسفانه وقتی آمد که مبلغ را بپردازد، دید رأس المال تلف شده، مثلاً رأس المال به سرقت رفته یا سیل آن را با خودش برده، تکلیف در اینجا چیست؟</w:t>
      </w:r>
    </w:p>
    <w:p>
      <w:pPr>
        <w:pStyle w:val="BookText"/>
        <w:rPr/>
      </w:pPr>
      <w:r>
        <w:rPr>
          <w:rFonts w:ascii="IRNazanin" w:hAnsi="IRNazanin" w:eastAsia="IRNazanin"/>
          <w:color w:val="111111"/>
          <w:sz w:val="28"/>
          <w:sz w:val="28"/>
          <w:szCs w:val="28"/>
          <w:rtl w:val="true"/>
          <w:lang w:bidi="fa-IR"/>
        </w:rPr>
        <w:t>دیدگاه حضرت امام و سایر فقها</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سید کاظم طباطبائی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مالک ملزم نیست که از کیسه دیگر وجه المال را بپردازد و معامله را درست کند، بلکه این معامله خود بخود باطل می‌شود، تحت آن قانون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العین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باطل می‌شود، بنابراین، جناب عامل جنسی را که بر ذمه خود و یا بر ذمه مالک خریده، گسترده نبوده بلکه مقیّد به همین کیسه بود، حال که این کیسه را سارق به سرقت برده یا سیل آن را با خودش برده، پس هیچ نوع تعهدی از ناحیه مالک به پرداخت عوض نیست و در نتیجه این معامله باطل است و وفا به آن ممتنع است و معامله خود بخود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فقه به این می‌گویند اعذار عامه، اعذار عامه سبب می‌شود که معامله باطل بشود، مثلاً من سلم فروخته بودم، اما برف آمد یا نا امنی در آن منطقه حاکم شده به گونه‌ای که من نمی‌توانم جنس را از آنجا به اینجا منتقل کنم، به این می‌گویند اعذار عامه، اعذار عامه سبب می‌شود که معامله خود بخود باطل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تعهد من در حد انسانی من بود،اما قدرت ما فوق انسانی من، مانند سیل، یا از بین رفتن امنیت و امثالش که نتوانم گندم را از آن منطقه منتقل کنم، من به این تعهد نکرده بودم، آقایان در فقه بابی به این عنوان ندارند، اما این اصطلاح را دارند که اعذار عامه سبب بطلان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عروه</w:t>
      </w:r>
    </w:p>
    <w:p>
      <w:pPr>
        <w:pStyle w:val="BookText"/>
        <w:rPr/>
      </w:pPr>
      <w:r>
        <w:rPr>
          <w:rFonts w:ascii="IRNazanin" w:hAnsi="IRNazanin" w:eastAsia="IRNazanin"/>
          <w:color w:val="111111"/>
          <w:sz w:val="28"/>
          <w:sz w:val="28"/>
          <w:szCs w:val="28"/>
          <w:rtl w:val="true"/>
          <w:lang w:bidi="fa-IR"/>
        </w:rPr>
        <w:t>و العجب از صاحب عروة الوثقی که می‌فرماید باید مالک از کیسه خودش مبلغ را بپردازد و این معامله را امضا کند، ولی این فرمایش ایشان درست نیست، چون ما از ایشان سوال می‌کنیم که به چه دلیل ما جناب مالک را ملزم به پرداخت ثمن کنیم، دلیل بر الزام مالک نداریم، الزام در جایی است که از طرف مالک تعهدی باشد و در اینجا تعهد مالک در حد همین کیسه بوده و این الآن عملی نیست و چون عملی نیست، پس ما نحن فیه از قبیل اعذار عامه می‌شود و اعذار عامه سبب می‌شود که معامله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شرکت های جدید را مطالعه کند، خواهد دید که یکی از آن شرکت‌ها شرکت توصیه است، شرکت توصیه این است که من ثروت زیاد دارم، مثلاً باغ دارم،پول دارم، ولی چهار نفر جمع می‌شویم و یک شرکتی را تشکیل می‌دهیم، می‌گوییم هر نفر یک میلیارد سرمایه گذاری می‌کنیم و قرار را بر این می‌گذاریم که اگر سود کرد، سودش مال این شرکت باشد و اگر ضرر کرد، ضررش نیز مال این شرکت، خلاصه مسؤلیت پای این شرکت است و ما هیچ نوع مسؤلتی نداریم، کأنّه این مبلغ را از خود جدا می‌کنیم و آنجا گذاشتیم ولذا اگر شرکت ورشکست شد، کسانی که طلبکار هستند، حق ندارند که سراغ اموال دیگر اینها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اول در قانون شرکت نوشتیم که مسئونیت محدود به همین سرمایه است، خیرش مال این است، شرش هم مال این است و اگر هم ضرر کرد، این مسؤل است برای پرداخت ولذا می‌بینند که شرکت چقدر دارد، به مقدار موجود غرما را رد می‌کنند، نام این شرکت، شرکت توصیه است که در ایران هم رسم شده و آقایان حقوقدانها نیز آن را به رسمیت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در شرکت توصیه اگر ورشکست شد، غرما و طلبکار ها حق ندارند که سراغ اموال دیگر صاحبان شرکت بروند، چون از اول مسؤلیت محدود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جناب مالک به عامل اجازه داده که نسیه بخرد، ولی مشروط به اینکه پشتوانه‌اش همین کیسه باشد، اگر این کیسه در کار نیست و به سرقت رفته، مالک هیچ نوع مسؤلیتی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سید کاظم طباطبائی یزدی اصرار دارد که جناب مالک باید از اموال دیگرش بدهد تا معامله جوش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تلف رأس المال قبل الأداء</w:t>
      </w:r>
    </w:p>
    <w:p>
      <w:pPr>
        <w:pStyle w:val="BookText"/>
        <w:rPr/>
      </w:pPr>
      <w:r>
        <w:rPr>
          <w:rFonts w:ascii="IRNazanin" w:hAnsi="IRNazanin" w:eastAsia="IRNazanin"/>
          <w:color w:val="111111"/>
          <w:sz w:val="28"/>
          <w:sz w:val="28"/>
          <w:szCs w:val="28"/>
          <w:rtl w:val="true"/>
          <w:lang w:bidi="fa-IR"/>
        </w:rPr>
        <w:t xml:space="preserve">إذ ا اشتری فی الذمة و قبض المبیع، و لکن تلف رأس المال قبل الوفاء، فهل یجب علی المالک الأداء من غیره؟ ذهب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الإذن علی هذا الوجه و ما هو لازم عقد المضاربة و هو الإذن بالشراء کلیّاً متقیّداً بالأداء من مال المضاربة، لأنّه من الاتّجار بالمال عرفاً</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حاصله أنّ تعهّد المالک تعهّد محدود، و الاتّجار بالمال الذی دفعه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الأداء من غیر ماله – عند تلف رأس المال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یتعهّد بذلک، و إلی ما ذکر یشیر صاحب الجواهر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لیس الشراء فی الذمّة علی إرادة الرجوع علیه بغیر مال المضاربة، فإنّه لیس فی الإطلاق ما یشعر بالإذن بذلک، و یمکن إرادة الأصحاب المنع عن هذا بالخصوص لا ما یشمل الأوّل الذی قد یتسامح فی العرف بجعله من الشراء بالعین</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تحریر الوسیلة</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مال المضاربة قبل الأداء، لم یجب علی المالک الأداء من غیره، لعدم الإذن علی هذا الوجه، و ما هو لازم عقد المضاربة، هو الإذن بالشراء کلیّاً متقیّداً بالأداء من مال المضاربة، لأنّه من الاتّجار بالمال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للعامل أن یعیّن دراهم شخصیة و یشتری بها، و إن کان غیر متعارف فی المعاملات، لکنّه مأذون فیه قطعاً و أحد مصادیق الاتّجار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الإطلاق، و أمّا مع اشتراط نحو خاصّ فیتّبع ما اشترط علیه</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من السیّد الطباطبائی فی العروة أنّه إذا فرض تلف مال المضاربة قبل الوفاء کان فی ذمّة المالک یؤدی من ماله الآخر</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ضمان المالک کان محدوداً بما دفعه إلی العامل فإذا اشتری فی الذمّة للمالک و لکن تلف رأس المال قبل الوفاء، فلیس هناک أی دلیل علی لزوم الأداء من ماله خصوصاً فی الشرکات الوسیعة الّتی یکون الضمان الشرکة محدوداً برأس مالها فقط، و لا یکون لغیره أیّ مسؤلیة أمام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ضارب شخصاً بأموال محدودة و قد عرفت حکم تلف رأس المال، ولک أن نستوضح ما ذکرنا بالشرکات الحدیثة، أعنی شرکة التوصیة الرائجة فی البلاد، و هی الشرکة الّتی تکون أصحاب حصص مالیة، و خارجین عن الأدارة و لا یکونون مسؤلین إلّا فی حدود حصصهم من رأس المال و یسمّون موصین</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الشرکة تعیّن مدیراً عاملاً لها، هو یشتری و یبیع، ولو خسرت الشرکة، فأصحاب الحصص غیر مسؤولین إلّا حسب أموالهم و حصصهم هذا من جانب و من جانب آخر أنّ العامل أیضاً لم یضمن إلّا الدفع من مال المالک، فإلزامه بدفع الثمن من ماله الآخر، إلزام غیر صحیح، فاللازم الحکم ببطلان هذه المعاملة، فإنّ الثمن و إن کان کلیّاً فی الذمّة لکنّه لما کان مقیّداً بالدفع من المال الخارجی المعیّن و تعذّر ذلک، کان من مصادیق تلف الثمن قبل قبضه، فیحکم بانفساخ العقد و رجوع مقابله إلی مالکه الأصلی، و لا موجب للحکم بالصحّة مع تحمّل العامل أو المالک للضرر بدفع عوضه من ماله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من نمی‌دانستم، بلکه خیال می‌کردم که پول مال خودم است، آن را به یک نفر دادم که با این پول تجارت کند،بعداً معلوم شد که این پول غصبی است، یعنی مال من نیست، عامل هم با همین پول جنس خریده، در اینجا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مسؤلیت من در حد این کیسه بود و این کیسه‌ی پول هم غصبی از آب در آمد، با غصبی نمی‌شود چیزی خرید، قهراً داخل است تحت آن قاعده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ثمن تلف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می‌شود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پنجم</w:t>
      </w:r>
    </w:p>
    <w:p>
      <w:pPr>
        <w:pStyle w:val="BookText"/>
        <w:rPr/>
      </w:pPr>
      <w:r>
        <w:rPr>
          <w:rFonts w:ascii="IRNazanin" w:hAnsi="IRNazanin" w:eastAsia="IRNazanin"/>
          <w:color w:val="111111"/>
          <w:sz w:val="28"/>
          <w:sz w:val="28"/>
          <w:szCs w:val="28"/>
          <w:rtl w:val="true"/>
          <w:lang w:bidi="fa-IR"/>
        </w:rPr>
        <w:t>بحث در مسأله بیست و پنجم است، حضرت امام در این مسأله دو بخش دارد، بخش اول را در این جلسه می‌خوانیم، بخش دوم را برای جلسه آینده عنوان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این است اگر ما کسی را به عنوان عامل انتخاب کردیم، عامل نباید تجارت را به دیگری واگذار کند، من تو را عامل قرار دادم نه دیگری را، اما اینکه شما آن را به دیگری واگذار کنید، این حرام است و معامله باطل می‌شود، ظاهر معامله این است که جناب عامل بشخصه باید معامله را انجام بدهد، یعنی حق ندارد معامله را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کار ها را که جنبه دوندگی دارد می‌تواند به دیگری واگذار کند، کار های جزئی را می‌تواند واگذار کند، اما کلی و اصل معامله و اسکلیت معامله را حق ندارد به دیگری واگذار کند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للعامل أن یوکّل غیره فی الاتّجار – بأن یوکّل إلیه أصل التجارة – من دون 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التوکیل و الاستئجار فی بعض المقدّمات، بل و فی إیقاع بعض المعاملات التی تعارف إیکالها إلی الدلّال</w:t>
      </w:r>
      <w:r>
        <w:rPr>
          <w:rFonts w:eastAsia="IRNazanin" w:cs="IRNazanin"/>
          <w:color w:val="111111"/>
          <w:sz w:val="28"/>
          <w:szCs w:val="28"/>
          <w:rtl w:val="true"/>
          <w:lang w:bidi="fa-IR"/>
        </w:rPr>
        <w:t xml:space="preserve">» </w:t>
      </w:r>
      <w:r>
        <w:rPr>
          <w:rStyle w:val="FootnoteAnchor"/>
          <w:rtl w:val="true"/>
        </w:rPr>
        <w:footnoteReference w:id="574"/>
      </w:r>
      <w:bookmarkStart w:id="343" w:name="pg4268_40023"/>
    </w:p>
    <w:p>
      <w:pPr>
        <w:pStyle w:val="BookText"/>
        <w:rPr/>
      </w:pPr>
      <w:bookmarkEnd w:id="343"/>
      <w:r>
        <w:rPr>
          <w:rFonts w:ascii="IRNazanin" w:hAnsi="IRNazanin" w:eastAsia="IRNazanin"/>
          <w:color w:val="111111"/>
          <w:sz w:val="28"/>
          <w:sz w:val="28"/>
          <w:szCs w:val="28"/>
          <w:rtl w:val="true"/>
          <w:lang w:bidi="fa-IR"/>
        </w:rPr>
        <w:t>آنگاه امام این مسأله را مطرح می‌کند و می‌فرماید مالک سه نوع می‌تواند اذن بدهد، اول این است که اذن بدهد که عامل دوم، عامل مالک باشد، یعنی دومی جای اولی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عامل الثانی مکان عامل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عامل مالک باشد، معنای این حرف این است که عامل اول کنار برود و جایش را به عامل دوم بدهد، اگر چنین اذنی را بدهد، ظاهراً عامل بودن عامل اول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مالک می‌گوید عامل دوم شریک عامل اول باشد، یعنی من دوتا عامل می‌خواهم، منتها با هم شریک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این است که مالک اجازه بدهد که عامل اول، عامل دوم را عامل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یعنی عامل دوم، عامل خود عامل است که در واقع در طول هم هستند، عامل اول،عامل مالک است، عامل دوم، عامل عامل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مالک می‌تواند سه جور اذن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اذن بدهد که عامل دوم نیز عامل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اذن بدهد که هردو عامل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اذن بدهد که عامل دوم، عامل عامل باشد نه عامل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صحیح است یاباطل؟ در جلسه آینده مورد بررسی قرار می‌دهیم</w:t>
      </w:r>
      <w:r>
        <w:rPr>
          <w:rFonts w:eastAsia="IRNazanin" w:cs="IRNazanin"/>
          <w:color w:val="111111"/>
          <w:sz w:val="28"/>
          <w:szCs w:val="28"/>
          <w:rtl w:val="true"/>
          <w:lang w:bidi="fa-IR"/>
        </w:rPr>
        <w:t>.</w:t>
      </w:r>
    </w:p>
    <w:p>
      <w:pPr>
        <w:pStyle w:val="Heading2"/>
        <w:numPr>
          <w:ilvl w:val="1"/>
          <w:numId w:val="1"/>
        </w:numPr>
        <w:rPr/>
      </w:pPr>
      <w:bookmarkStart w:id="344" w:name="__RefHeading___Toc440322_1479056682"/>
      <w:bookmarkStart w:id="345" w:name="_Toc115"/>
      <w:bookmarkEnd w:id="344"/>
      <w:r>
        <w:rPr>
          <w:rtl w:val="true"/>
        </w:rPr>
        <w:t xml:space="preserve">اجازه مالک به عامل ممکن است به سه نحو صورت بگیرد </w:t>
      </w:r>
      <w:r>
        <w:rPr/>
        <w:t>96/01/29</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مالک به عامل ممکن است به سه نحو صورت بگیرد</w:t>
      </w:r>
    </w:p>
    <w:p>
      <w:pPr>
        <w:pStyle w:val="BookText"/>
        <w:rPr/>
      </w:pPr>
      <w:r>
        <w:rPr>
          <w:rFonts w:ascii="IRNazanin" w:hAnsi="IRNazanin" w:eastAsia="IRNazanin"/>
          <w:color w:val="111111"/>
          <w:sz w:val="28"/>
          <w:sz w:val="28"/>
          <w:szCs w:val="28"/>
          <w:rtl w:val="true"/>
          <w:lang w:bidi="fa-IR"/>
        </w:rPr>
        <w:t>آیا مالک می‌تواند به عامل سه نوع اجازه بدهد،یعنی مالک به عامل اجازه بدهد که عامل سه نوع کار کند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عامل، شما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سرمایه‌ای که در اختیارت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را هم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عامل دیگری را شریک کار خود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مانند 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مستقل است، اما در صورت دوم،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عامل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صورت سوم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از طرف من اجازه داری که عاملی برای خود انتخاب کنی، به گونه‌ای که عامل دوم، عامل عامل اول شمرده می‌شود نه عامل مالک، در اولی عامل دوم، عامل مالک است، اما در سومی، عامل دوم، عامل عامل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سه نوع متصور 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عامل اذن دهد که عاملی را انتخاب کند که در عرض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حقیقت هردو در عرض هم عامل مالک است، در دومی هردو شریکند، یعنی هردو نفر در حقیقت حکم یک عامل را دارند، در سومی در طول هم هستند، یعنی عامل اول،عامل مالک است و عامل دوم، عامل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اگر بخواهیم بین صورت اول و صورت سوم فرق بگذاریم، فرقش به این است که بگوییم در صورت اول، عامل دوم در عرض عامل اول است، اما در صورت سوم در عرض عامل اول نیست، بلکه در طول عامل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ascii="IRNazanin" w:hAnsi="IRNazanin" w:eastAsia="IRNazanin"/>
          <w:color w:val="111111"/>
          <w:sz w:val="28"/>
          <w:sz w:val="28"/>
          <w:szCs w:val="28"/>
          <w:rtl w:val="true"/>
          <w:lang w:bidi="fa-IR"/>
        </w:rPr>
        <w:t>جناب مالک به عامل اجازه بدهد که در عقد خودش عامل دیگری را برای مالک نسبت به همین سرمایه معین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صورت اول</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 در این فرض، مضاربه اول باطل می‌شود، اگر این آدم واقعاً عامل دیگری را برای مالک انتخاب کند که هردو عامل در عرض هم باشند، سرمایه واحد است، دو عامل در عرض هم عامل این سرمایه باشد، ایشان می‌فرماید اگر عامل دوم را انتخاب کرد، مضاربه عامل اول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آیت الله سید کاظم طباطبائی یزدی</w:t>
      </w:r>
    </w:p>
    <w:p>
      <w:pPr>
        <w:pStyle w:val="BookText"/>
        <w:rPr/>
      </w:pPr>
      <w:r>
        <w:rPr>
          <w:rFonts w:ascii="IRNazanin" w:hAnsi="IRNazanin" w:eastAsia="IRNazanin"/>
          <w:color w:val="111111"/>
          <w:sz w:val="28"/>
          <w:sz w:val="28"/>
          <w:szCs w:val="28"/>
          <w:rtl w:val="true"/>
          <w:lang w:bidi="fa-IR"/>
        </w:rPr>
        <w:t>مرحوم سید می‌فرماید مضاربه عامل اول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می‌فرماید مضاربه اول باطل می‌شود، دلیلش را بعداً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صاحب جواهر در اینجا مخالفت کرده و فرموده چه مانع دارد که جناب مالک به عامل اجازه بدهد که یک عامل دیگر هم برای مالک انتخاب کند، این چه اشکال دارد، مگر شرط شده که مضاربه اول خالی از عامل باشد و ما در روایات دلیل نداریم که مضاربه باید خالی از عامل باشد، اطلاق دارد، می‌خواهد مضاربه عامل اول داشته باشد یا عامل دوم نداشته باشد، یعنی مقید نیست که عامل اول خالی از عامل دوم باشد تا بگوییم عامل دوم، سبب می‌شود که معامله اول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تا اینجا نقل اقوال کردیم و گفتیم قول مشهور این است که اگر مالک به عامل بگوید، یک عامل دیگر برای من انتخاب کن که هردو در عرض هم باشند، این معنایش بطلان معامله و مضاربه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جواهر می‌فرماید چنین امری مایه بطلان مضاربه اول نمی شود، باید دید که حق با کدام یکی از این دو بزرگوار است؟</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مبنای ما را قبول کنند، حق با مشهور است، مبنای ما این بود که آقایان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ما خلافش را معتقدیم و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لازم، لا تنحلّ إلّا بالتقایل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اقاله کنند، عرض کردیم اگر این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عقد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باشد، اصلاً کسی در دنیا سراغ مضاربه نمی‌رود،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المضاربه عقد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اگر مشهور مبنای ما را قبول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بخواهد عامل دیگر انتخاب کند، ناچار است که این معامله را بهم بزند و الا مادامی که مضاربه از ناحیه هردو طرف لازم العمل است، یعنی هم باید مالک به آن عمل کند و هم عامل، نمی‌شود عامل دوم در این کار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قائل به لزوم مضاربه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مشهور درست است چون عامل دوم را آوردن، معنایش این است که بر عامل اول عمل کردن لازم نیست، می‌خواهد عمل بکند یا عمل نکند، این نمی‌شود مگر اینکه معامله اول را فسخ و یا تقایل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جعل عامل دوم در عرض عامل اول، با هم جمع نمی‌شوند، یعنی نمی‌شود عقد اول لازم العمل باشد و هم یک عامل دیگر در کار باشد، این دو با هم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مشهور فقها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مضاربه را عقد جایز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مشهور آن را عقد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حق با صاحب جواهر است، وقتی مضاربه عقد جایز شد، چه مانعی دارد که یک عامل دیگری هم در کنار عامل اول باشد، غایة ما فی الباب اگر یکی کار کرد، ربح مال اوست، اگر هردو کار کردند، ربح مشترک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ما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لازمة من الطرفین، لا تنحلّ إلّا بالتقایل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متن درست است، جعل عامل دوم، ملازم با بطلان معامله اول است، اما اگر روی مبنای مشهور بخواهیم رفتار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مانعی دارد که یک عامل دیگر هم ضمیمه کار آنها باشد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فتوای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 جایز است،چه مانعی دارد که در کنار این عامل، عامل دوم هم باشد، و این برای خودش نمونه و نظیر هم دارد، مثلاً من کسی در فروش خانه وکیل کردم، بعداً شخص دیگری را هم وکیل می‌کنم در فروش همان خانه، هم به این بنگاه وکالت می‌دهم و هم به آن بنگاه دوم، یعنی به هردو نفر یا به هردو بنگاه وکالت می‌دهم که خانه مرا بفروشند، آیا وکالت اول مانع از وکالت دوم است؟ نه، اینجا هم مضاربه اول از نظر آقایان، عیناً مثل وکالت می‌ماند، البته نه از نظر ما،چون ما معتقدیم که مضاربه عقد لازم است و نمی‌شود دست به ترکیبش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می‌گویند مضاربه عقد جایز است، چه مانع دارد، مثل وکالت این کیسه در اختیار هردو باشد، مثال دوم جعاله است، مثلاً من با یک نفر جعاله می‌بندم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اسب مرا پیدا بکنی، یک دینار به تو می‌دهم، به جناب عمرو نیز همین حرف می‌زنم و می‌گویم اگر اسب مرا پیدا کنی، یک دینار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ضالّتی فله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جعاله دوم مزاحم جعاله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مشهور که می‌فرمایند جایز است، با این مطلب نمی‌سازد که می‌گوید مضاربه دوم بطلان است، اگر بخواهد فتوای شان درست باشد،باید آن مبنا را عوض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طرفین به آن عمل کنند، این معنایش این است که دومی نمی‌تواند در عرض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بر خلاف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از آن طرف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طرف می‌گویند اگر عامل دوم را در عرض عامل اول آورد، معامله‌شان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العامل الثانی عاملاً للمالک فی نفس المال المشخّص و قد اختار فیه المصنّف بأنّ مرجع هذا الإذن إلی فسخ المضاربة الأولی و ایقاع مضاربة جدیدة بین المالک و عامل آخر</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العامل، العامل الثانی عاملاً للمالک فی عرض نفسه من دون أن تکون المضاربة الثانیة من شؤون المضاربة الأولی، بل تتوارد المضاربتان علی مال واحد و هذا یلازم بطلان المضاربة الأولی، وفاقاً لصاحب العروة،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فتفسخ مضاربة نفسه علی الأقوی، و احتمال بقائها مع ذلک لعدم المنافاة، کما تری، و یکون الربح مشترکاً بین المالک و العامل الثانی و لیس للعامل الأوّل شیء</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اما صاحب جواهر می‌فرماید چه منافاتی دارد که در عرض عامل اول، یک عامل دیگر هم باشد هر کدام که برنده شدند، ربح هم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لصاحب الجواهر حیث ذهب إلی صحّتـه،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سبق عقد القراض معه، لا ینافی ذلک بل لا یقتضی فساده، لعدم ما یدلّ علی اعتبار خلوّ المال عن وقوع عقد قراض علیه، و فی صحّة الثانی، و إن کان هو لا یستحق شیئاً من الربح لعدم العمل منه، أمّا لو فرض عمل کلّ منهما، صحّ و أخذ کلّ منهما ربح ما عمل به من المال علی حسب ما شرط له</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ولی ما گفتیم حق تفصیل است، یعنی اگر معامله مضاربه عقد لازم است، جعل عامل دوم به معنای تقایل است، معلوم می‌شود که معامله اول را بهم زده، یعنی لزوم عقد مضاربه با عامل دوم سازگار نیست، چون معنای لزوم مضاربه این است که ترکیب معامله محفوظ باشد، آوردن عامل دوم ترکیب معامله را بهم زدن است، پس معنایش این است که هردو اقاله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که طرفین ترکیب معامله را بهم نزنند، چه مانع دارد که به جای یک عامل،دو عامل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صاحب الجواهر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أنّ المضاربة عقد لازم و فیه الزام و التزام من الطرفین باعطاء المال، و العمل به فلا تصحّ المضاربة الثانیة إلّا بالتقایل، هذا علی المختار</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مبنی المشهور من کونه عقداً جائزاً، فالظاهر صحّة ما ذکره صاحب الجواهر إذ لا وجه لانفساخ المضاربة الأولی، غایة الأمر إنّ المالک یسلّط کلّ واحد منهما علی ماله، فلکّل منهما الاتّجار بذلک المال، فإن سبق أحدهما و اتّجر به انتفی موضوع المضاربة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مضاربین علی مال واحد أشبه بجعل الوکالة لشخصین فی بیع واحد، أو جعل الجعالة لهما فی ردّ مال خاصّ، فأیّهما سبق یکون الربح بینه و بین المالک، و ربما یتّجر أحدهما ببعض المال فیتمکّن الثانی من الاتجار بالباقی أو یطرأ علیه العذر فیقوم الثانی بالاتجار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سبب بطلان عامل اول نمی‌شود چون عقد مضاربه جایز است، معنای جایز این است که می‌توانیم در ترکیبش دست بزنیم، مسأله ربح چه می‌شود؟</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بالصحّة، فما هو مصیر الربح؟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یکون مشترکاً بین العامل و المالک إذا عمل واحد منهما من غیر فرق بین کون السابق هو الأوّل أو الثانی، أو مشترکاً بین الثلاثة إذا ضارب کلّ قسماً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هر دو عامل کار کردند، ربح تقسیم می‌شود، اگر اولی کار کرد، همه ربح مال اوست و اگر دومی کار کرد، همه ربح مال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صورت اولی تمام شد و معلوم شد مبنای مشهور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روی منبای شان درست نیست مگر اینکه مبنای ما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جناب مالک به عامل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دیگر هم انتخاب کن و او را شریک کار خود قرار بده، این موجب بطلان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سابقاً تنها بود، حالا می‌گوید شما می‌توانید یک عامل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عرض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یجعله شریکاً معه فی العمل و الحصّة، یعلم حکمها ما ذکرنا فی الصورة الأولی من غیر فرق بین القول بأنّ المضاربة عقد لازم أو جائز، غایة الأمر یکون الربح مشترکاً بین الثلاثة إذا عمل کلّ من العاملین و أمّا کیفیته فیتّبع حسب ما توافقوا علیه فلو توافقوا علی أنّ المالک النصف، یقسم الباقی بینهما نصفین و ان توافقوا علی أنّ لکلّ ثلثاً فتقسم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عامل دوم، عامل اول باشد نه عامل مالک، آقایان می‌گویند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عامل حق ندارد که در ملک مردم تصرف کند، عامل اول می‌تواند در مال مالک تصرف کند، اما یک عامل دیگری را هم برای خودش بگیرد که در مال مردم تصرف کند،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حرف خیلی بی اساس و بی پایه است چون فرض این است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عامل دوم در مال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مالک است، اگر با اذن مالک شد، هیچ اشکای ندارد</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أشاره إلیها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المقصود إیقاع مضاربة بین العامل و غیره بأن یکون العامل الثانی عاملاً للعامل الأوّل دون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المصنّف أنّ الأقوی عدم الصحّة، و لعل وجهه أنّ المالک قد عقد المضاربة بینه و بین العامل الأوّل، فلیس له التصرّف فی مال الغیر أن یجعل نفسه عاملاً و یکون هو بمنزلة المالک و الآخر بمنزلة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 إذا لم یأذن المالک لأن یجعل لنفسه عاملاً و أمّا إذا أذن کما هو المفروض، فلو کان للثانی عمل أیضاً فیشارک العامل الأوّل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مضاربه را عقد لازم دانستیم، نمی شود به آن دست کاری کرد، اما اگر آن را عقد جایز گرفتیم، همه اینها اشکال ندارد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بنابراین،همه صور یک جواب دارد و آن اینکه اگر ما قائل به لزوم مضاربه شدیم، نمی‌شود کاری نمود و آن را دست کاری کرد مگر تقایل کنند، اما اگر مضاربه را عقد جایز دانستیم، در این صورت مانع ندارد که در آن دست کاری کنند چون عقد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مضاربه را عقد لازم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بهم بزنند مگر تقایل کنند، فرق است بین بهم زدن و بین تقایل، اگر تقایل کنند، حرف درستی است، اما اگر تقایل نکنند، عقد را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اولی درست است، نه دوم درست است و نه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می‌خواهند هم عقد را نگه دارند و هم دست کاری کنند، این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عقد را بهم بزنند،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عقد مضاربه را جایز دانستیم، عقد را بهم می‌زنند، این هیچ اشکالی ندارد، تقایل لازم نیست، زمام عقد جایز در دست طرفین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قائل به لزوم عقد مضاربه شدیم، هیچکدام از این کار ها درست نیست إلا بالتقایل،یعنی نمی‌توانند بهم بزنند مگر تقایل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عقد مضاربه را عقد جایز دانستیم، چه مانع دارد که عقد جایز را بهم بزنند، عامل دوم بگیرند و شریک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یصحّ أن یشترط أحدهما علی الآخر فی ضمن عقد المضاربة مالاً أو عملاً، کما إذا شرط المالک علی العامل أن یخیط له ثوباً أو یعطیه درهماً و بالعکس</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بیست و ششم در باره این است که آیا جناب مالک می‌تواند یک مطلبی را برای عامل تحمیل کند و بگوید این سرمایه را در اختیارت می‌گذارم و تو با این سرمایه قالی فروشی کن، اما شنیده‌ام که شما یک خیاط ماهر هم هستی، یک قبا هم برای من بدوز، معامله، معامله قالی است، اما عامل چون یک خیاط خوبی است، می‌گوید به شرط اینکه یک قبا هم بدوزی، آیا مالک می‌تواند برای عامل یک عملی را واجب کند یا نه؟</w:t>
      </w:r>
      <w:bookmarkStart w:id="346" w:name="pg4268_40041"/>
    </w:p>
    <w:p>
      <w:pPr>
        <w:pStyle w:val="BookText"/>
        <w:rPr/>
      </w:pPr>
      <w:bookmarkEnd w:id="346"/>
      <w:r>
        <w:rPr>
          <w:rFonts w:ascii="IRNazanin" w:hAnsi="IRNazanin" w:eastAsia="IRNazanin"/>
          <w:color w:val="111111"/>
          <w:sz w:val="28"/>
          <w:sz w:val="28"/>
          <w:szCs w:val="28"/>
          <w:rtl w:val="true"/>
          <w:lang w:bidi="fa-IR"/>
        </w:rPr>
        <w:t>آقایان می‌گویند جایز نیست چرا؟ می‌گویند عامل نباید بدون مزد کار کند، اینجا اگر بخواهد قبا بدوزد یا آشبزی کنند، در مقابل این کارش پولی نیست و نباید عامل کاری کند که در مقابلش اجرت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هم شرط باطل است و هم مضاربه باطل است، قول دوم این است که مضاربه صحیح است، شرط باطل است، قول سوم این است که هم مضاربه درست است و هم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تحریر الوسیلة</w:t>
      </w:r>
    </w:p>
    <w:p>
      <w:pPr>
        <w:pStyle w:val="BookText"/>
        <w:rPr/>
      </w:pPr>
      <w:r>
        <w:rPr>
          <w:rFonts w:ascii="IRNazanin" w:hAnsi="IRNazanin" w:eastAsia="IRNazanin"/>
          <w:color w:val="111111"/>
          <w:sz w:val="28"/>
          <w:sz w:val="28"/>
          <w:szCs w:val="28"/>
          <w:rtl w:val="true"/>
          <w:lang w:bidi="fa-IR"/>
        </w:rPr>
        <w:t>إذا شرط أحد المتعاملین علی الآخر فی ضمن عقد المضاربة مالاً أو عملاً، کأن یقول المالک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أضاربک علی هذا بشرط أن تخیط لی ثوباً، فهنا أقوال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العقد و الشرط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و بطلان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و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المحقق إلی الأقوال الثلاثة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مالاً قراضاً، و شرط أن یأخذه له بضاعة،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العامل فی القراض لا یعمل ما لا یستحق علیه أجرة،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یبطل الشرط، ولو قیل بصحّتهما، کان حسناً</w:t>
      </w:r>
      <w:r>
        <w:rPr>
          <w:rFonts w:eastAsia="IRNazanin" w:cs="IRNazanin"/>
          <w:color w:val="111111"/>
          <w:sz w:val="28"/>
          <w:szCs w:val="28"/>
          <w:rtl w:val="true"/>
          <w:lang w:bidi="fa-IR"/>
        </w:rPr>
        <w:t xml:space="preserve">» </w:t>
      </w:r>
      <w:r>
        <w:rPr>
          <w:rStyle w:val="FootnoteAnchor"/>
          <w:rtl w:val="true"/>
        </w:rPr>
        <w:footnoteReference w:id="579"/>
      </w:r>
    </w:p>
    <w:p>
      <w:pPr>
        <w:pStyle w:val="Heading2"/>
        <w:numPr>
          <w:ilvl w:val="1"/>
          <w:numId w:val="1"/>
        </w:numPr>
        <w:rPr/>
      </w:pPr>
      <w:bookmarkStart w:id="347" w:name="__RefHeading___Toc440324_1479056682"/>
      <w:bookmarkStart w:id="348" w:name="_Toc116"/>
      <w:bookmarkEnd w:id="347"/>
      <w:r>
        <w:rPr>
          <w:rtl w:val="true"/>
        </w:rPr>
        <w:t xml:space="preserve">آیا عامل می‌تواند برای خودش عامل بگیرد؟ </w:t>
      </w:r>
      <w:r>
        <w:rPr/>
        <w:t>96/01/30</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می‌تواند برای خودش عامل بگیرد؟</w:t>
      </w:r>
    </w:p>
    <w:p>
      <w:pPr>
        <w:pStyle w:val="BookText"/>
        <w:rPr/>
      </w:pPr>
      <w:r>
        <w:rPr>
          <w:rFonts w:ascii="IRNazanin" w:hAnsi="IRNazanin" w:eastAsia="IRNazanin"/>
          <w:color w:val="111111"/>
          <w:sz w:val="28"/>
          <w:sz w:val="28"/>
          <w:szCs w:val="28"/>
          <w:rtl w:val="true"/>
          <w:lang w:bidi="fa-IR"/>
        </w:rPr>
        <w:t>صورت سوم در باره این بود که آیا جناب عامل می‌تواند برای خودش عامل انتخاب کند یا نه؟</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گفتیم اشکال ندارد چون به اذن مالک است، ولی همه محشین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 سید ابو 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عروه می‌گویند جایز نیست، آیا می‌شود یک چنین مسأله واضح برای آنها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حاشیه آیت الله حجت را در وسیله دیدم، ایشان می‌فرماید وجه عدم جواز 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صورت سوم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عامل دوم عملی ندارد و مضاربه هم قائم با عمل است و فرض این است که عمل مال عامل اول است، عامل دوم دستش خالی است وقوام مضاربه هم با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است،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عامل اول است، عامل اول هم کار می‌کند، عامل دوم دستش خالی است، قهراً معامله و مضاربه باطل است، اللّهم اینکه عامل دوم با عامل اول مشارکت کنند، بله، اگر مشارکت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می‌گردد به وجه و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وجه و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دست عامل دوم خالی است مگر اینکه به وجه و صورت دوم بر گردد، آن وقت وجه و صورت سوم بی موضوع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مالک می‌تواند علاوه بر مضاربه، یک تکلیف دیگر بر گردن عامل بگذارد؟</w:t>
      </w:r>
    </w:p>
    <w:p>
      <w:pPr>
        <w:pStyle w:val="BookText"/>
        <w:rPr/>
      </w:pPr>
      <w:r>
        <w:rPr>
          <w:rFonts w:ascii="IRNazanin" w:hAnsi="IRNazanin" w:eastAsia="IRNazanin"/>
          <w:color w:val="111111"/>
          <w:sz w:val="28"/>
          <w:sz w:val="28"/>
          <w:szCs w:val="28"/>
          <w:rtl w:val="true"/>
          <w:lang w:bidi="fa-IR"/>
        </w:rPr>
        <w:t>مسأله این است که آیا مالک می‌تواند علاوه بر مورد مضاربه، یک تکلیف دیگر هم بر گردنش بگذارد، مثلاً بگوید من شما مضاربه می‌کنم به شرط اینکه یک پیراهن هم برای من بدوزی؟</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مضاربه باطل است و هم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 شرط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صحیح است و هم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مسأله، یک مسأله عرفی است و من ادله طرفین را می‌خوانم، چه مانع دارد که مالک به جناب عامل بگوید این مبلغ را بگیر و با آن مضاربه کن، اما چون شما یک خیاط ماهر هستی، فلذا من حاضرم با شما مضاربه کنم بشرط اینکه فلان عمل را هم در خارج برای من انجام بدهی، اگر ما این را به عرف عرضه کنیم، عرف هیچ وقت نمی‌گویند این کار، کار بدی است، یعنی از نظر عرفی این مسأله کوچکترین اشکالی ندارد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ما باید به دلایل کسانی که می‌گویند شرط باطل است رسیدگی کنیم و نتیجه می‌گیرند که وقتی شرط باطل شد، عقد هم باطل می‌شود چون شرط که باطل شد، جهالت می‌آورد، ما اگر ادله اینها را بخوانیم و سپس آنها را رد کنیم، مسأله روشن می‌شود، آنان چند دلیل برای مدعای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دلیل اول شان این است که قدر متیقن در مضاربه دو چیز است، عمل از یک طرف، ثمن از جانب دیگر، از یک طرف عمل، از طرف دیگر وجه و سرمایه، قدر متیقن در مضاربه همین دو چیز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 عروه از دلیل اول</w:t>
      </w:r>
    </w:p>
    <w:p>
      <w:pPr>
        <w:pStyle w:val="BookText"/>
        <w:rPr/>
      </w:pPr>
      <w:r>
        <w:rPr>
          <w:rFonts w:ascii="IRNazanin" w:hAnsi="IRNazanin" w:eastAsia="IRNazanin"/>
          <w:color w:val="111111"/>
          <w:sz w:val="28"/>
          <w:sz w:val="28"/>
          <w:szCs w:val="28"/>
          <w:rtl w:val="true"/>
          <w:lang w:bidi="fa-IR"/>
        </w:rPr>
        <w:t>مرحوم سید در عروه از این دلیل جواب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متعلّق نباید بیش از دو چیز باشد، اما شرط ما جزء متعلق نیست، بلکه شرط ما امر خارج از متعلق است، 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می‌کند که متعلق باید بسیط باشد، فقط عمل باشد و ثمن، اما خارج از آن مانع ندارد، ایشان چنین جواب داده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الْمُؤْمِنُونَ عِنْدَ شُرُوطِهِم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اینجا را می‌گیرد، مگر اینکه کسی مسأله را منع کند و بگوید چه کسی به جنابعالی گفته که بیش از دو چیز نباشد، یکی ثمن و دیگری عمل، بلکه می‌تواند چند چیز باشد، شما این قدر متقین را از کجا آوردید؟ قدر متیقن باید یک مصدری داشته باشد، البته مرحوم سید قبول می‌کند قدر متیقن این است که دو چیز بیشتر نباشد و لذا می‌گوید شرط یک عمل خارج از مضاربه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عمل خارج عن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همان قدر متقین هم بحث داریم و می‌گوییم چه کسی گفته است که قدر متقین دو چیز بیشتر نیست، بلکه بستگی دارد که رضایت طرفین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بسیطاً فبسیط و إن کان مرکباً فمرکب</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دلیل دوم شان دلیل مهم است، دلیل دوم شان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شرط که یک قبا برای من بدوزی، خلاف مقتضای عقد است، ثانیا؛ اگر خلاف مقتضای عقد شد، می شود باطل، و این سبب می‌شود ربحی که در مقابل عمل است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للشرط قسطاً من الثمن، وقتی شرط را قیچی کردی، از ثمن و ربح چیزی کم می‌شود، آن موقع معلوم نمی‌شود که جناب عامل در مقابل عمل چه قدر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ایشان دو اساس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می‌فرماید خلاف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حالا که خلاف مقتضای عقد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للشرط قسطاً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مقداری از ربح در مقابل این شرط است، شرط وقتی ساقط شد، آن ربح مقابل هم ساقط می‌شود، قهراً ما نمی‌دانیم که در مقابل عمل عامل چه مقدار از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هردو مقدمه بحث می‌کنیم،اما مقدمه اول که می‌فرماید خلاف مقتضای عقد است، دلیلش چیه؟ باید نخست دلیلش رسیدگی کنیم که دلیلش چیه، تا بعداً به مقدمه دوم برسیم؟ مقدمه اول می‌گوید خلاف مقتضای عقد است، قهراً این شرط باطل می‌شود، می‌ماند مقدمه دوم، وقتی شرط باطل شد،جهالت در حصه می‌آید، ما از ایشان سوال می‌کنیم چرا می‌گویید که شرط مخالف مقتضای عقد است؟</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می‌گوید لازمه مضاربه این است که عمل در مقابلش باید اجرت باشد، در مضاربه عمل در مقابلش باید اجرت باشد و حال آنکه در اینجا در مقابل این قبا دوختن اجرت نیست، بلکه ربح در مقابل عمل است، چون قبا دوختن یک شرط خارج از ماهیت مضاربه است، کأنّه مضاربه این است که من هر نوع عملی را که در راستای مضاربه انجام بدهم، باید در مقابلش پول بگیرم، ولی من در اینجا قبا برای مالک می‌دوزم بدون اینکه در مقابلش چیزی بگیرم و این بر خلاف مقتضای عقد است، چرا مخالف مقتضای عقد است؟ می‌گوید در مضاربه مادیگری دقیق است، یعنی عمل باید در مقابلش ثمن باشد و حال آنکه در اینجا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مقابلش ثمن نیست، پس این شرط می‌شود بر خلاف مقتضای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بر خلاف مقتضای عقد شد، ساقط می‌شود وقتی ساقط شد، نسبت به حصّه عامل از نظر ربح جهالت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را که می‌دوزد، نظرش این بود که مبلغی را بگیرد، مبلغ که به او نرسید، قهراً حصه عامل از نظر درآمد کمتر می‌شود، آن وقت ما نمی‌نفهمیم که این آدم درآمدش در مقابل عمل چه مقدار است و جهالت هم مایه بطلان است، حاصل استدلال ایشان این است، اما خلاف مقتضای عقد است، چون در مضاربه هر حرکت پول می‌خواهد، عمل بدون اجرت نمی‌شود، شما در اینجا اجرت به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 و این بر خلاف مقتضای عقد شد، پس شرط را قیچی می‌کنیم، قیچی کردن شرط هم یک تالی فاسد دارد و آن تالی فاسد این است که سبب می‌شود تا حصه عامل از نظر ربح دچار جهالت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مبلغی در مقابل این شرط بود، این شرط وقتی باطل شد، قهراً حصه عامل کمتر می‌شود و این برای ما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حاصل استدلا 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می‌گردیم و مسأله را یکی پس از دیگری مطالعه می‌کنیم، اما اینکه می‌فرماید بر خلاف مقتضای عقد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مضاربه هر کاری باید در مقابلش اجرت باشد، اما قبا دوختن جزء مضاربه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اما دلیل نداریم که عمل خارج هم حتماً در مقابلش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عملی را که انجام می‌دهد، مثلاً قالی را که می‌فروشد، باید در مقابلش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اما اعمال خارج هم حتماً در مقابلش پول باشد، این را 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لازم نیست، مرحوم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داده و فرموده عامل هر عملی را که در راستای مضاربه انجام می‌دهد، باید به او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اما در کاری که مربوط به ماهیت مضاربه باشد، اما اینکه در مقابل عمل خارج از مضاربه هم باید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دلیل برایش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 xml:space="preserve">من فکر می‌کنم که جواب دیگر هم می‌توانیم بدهیم، آن کدام است؟ آن این است که جناب عامل هر عملی را که انجام می‌دهد، باید در مقابلش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اینجا نیز اتفاقاً در مقابل عملش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اما اینکه برای فروختن قالی پول می‌گیرد، خیلی روشن است، اما برای دوختن قبا هم پول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دوختن قبا سبب می‌شود که حصه‌اش در ربح بالا برود، منهای قبا ممکن است بگوید ربع، با در دوختن قبا ممکن است ربحش ربع نباشد، بلکه ثلث باشد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سید یک جواب می‌دهد و ما جواب دیگر می‌دهیم، مرحوم سید می‌فرماید در متن معامله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عمل خارج از ماهیت مضاربه هم در مقابلش باید پول باشد، لازم نیست، دوختن فلان قبا یک عمل خارجی است، فلذا لازم نیست که در مقابلش پول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جواب بهتر از ایشان می‌دهم و می‌گویم حتی در اینجا هم هر عملش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قالی را می‌فروشد در مقابلش ربح است، قبا که هم می‌دوزد، باز هم در مقابلش پول است نه اینکه قربة إلی الله باشد، چرا؟ چون دوختن قبا سبب می‌شود که حصه‌اش در ربح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 عامل همه‌اش قربة إلی الله نیست، بلکه در مقابلش اجرت است، هم عمل قالی فروشی‌اش و هم قبا دوختنش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جواب، کدام جواب بهتر است، آیا جواب سید را بپذیریم که می‌گوید در مضاربه نباید کاری مجانی باشد، و این کار اگر می‌بینید مجانی است، کار مضاربه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می‌گویم در مضاربه کار مجانی نباشد و این کار هم جزء مضاربه است، قهراً در مقابلش وجهی می‌گیرد، وجهش کدام است؟ سبب می‌شود که در موقع عقد مضاربه چونه بزند و حصه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قبا را شرط نکند،من می‌فهمم که در مقابل قالی فروختن حصه من چقدر است، اما علاوه بر فروش قالی، یک چیزی هم بر گردن عامل گذاشت و گفت حتماً یک کت و شلوار یا قبا برای من بدوزی، این سبب می‌شود که من نفهمم که برای دوختن کت و شلوار یا قبا سهم من چقدر است، برای فروش قالی سهم من چقدر است، این سبب می‌شود که یکنوع جهالت در حصه صورت بگیرد و من نمی‌فهمم که چه مبلغ در مقابل قالی فروشی است و چه مبلغ در مقابل قبا دوزی می‌باشد؟</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انسان جزءً فجزءً بداند که در فروش قالی چه مبلغی برای او در نظر گرفته شده و در دوختن قبا چه مبلغی برایش در نظر گرفته شده است، همین که مجموع معلوم بشود کافی است، انسان وقتی خانه‌ای را می‌خرد، مسلّماً این خانه زمین دارد و ساختمان، در موقع خریدن نمی‌گوید که زمین قیمتش چقدر است و ساختمان قیمتش چه مقدار است، مجموع که قیمتش روشن باشد برای او کافی است، لازم نیست که در مقابل فروش قالی چه مبلغ قرار گرفته و در مقابل دوختن قبا یا دوختن کت و شلوار چه مبلغی در نظر گرفته شده است،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و روشن شد برای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ascii="IRNazanin" w:hAnsi="IRNazanin" w:eastAsia="IRNazanin"/>
          <w:color w:val="111111"/>
          <w:sz w:val="28"/>
          <w:sz w:val="28"/>
          <w:szCs w:val="28"/>
          <w:rtl w:val="true"/>
          <w:lang w:bidi="fa-IR"/>
        </w:rPr>
        <w:t>تا اینجا چند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آقا مدعی شد که شرط دوختن قبا خلاف مقتضای عقد است، چون در مضاربه هر جزئی ثمن داشته باشد و حال آنکه دوختن قبا ثمن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حالا که آن باطل شد، جهالت می‌آید روی حصه، چون آن مبلغ را که مالک معین کرده با در نظر گرفتن دوختن قبا بود، دوختن قبا که قیچی و حذف شد، طبعاً ربح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 و آن کمتر برای ما روشن نیست و جهالت مایه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مقام جواب گفت باید متن معامله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اما قبا دوختن چون متن معامله نیست، مانع ندارد که پول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 این بود که هردو پول دارد، اگر قبا نبود، مالک ربح را ربع قرار می‌داد، حالا که پای قبا دوختن در میان آمده، ربح را از ربع، به ثلث بالا برد، بنابراین،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فروشی و دوختن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هم قالی فروشی مبلغ دارد و هم دوختن قبا</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آقایان می‌گویند شرط اصولاً داعی است، یعنی در مقابلش ثمنی نیست، من این مطلب را در کتاب خیارات نپذیرفتم و معتقدم که شرط هم یقسمّ علیه الثمن، خواه شرط شرط صحت باشد، خواه شرط،شرط کمال باشد، فقط شیخ انصاری در کتاب ارش می‌گوید ثمن در مقابل اجزاء است، حتی به شرط صحت که می‌رسد، می‌گوید روایت داریم و اگر روایت نداشتیم، هرگز ارش در مقابل شرط صحت نبود، شرط کمال هم که هیچ، مثل اینکه شرط کند عبد کاتب باشد، من گفتم برویم بازار و در بازار در مقابل هر چیزی ثمن است، هم اجزاء و هم شرط صحت، یعنی بینائی و کوری و هم شرط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مطلب این آدم نادرست است که می‌گوید قبا مجانی است، نه خیر، قبا هم مجانی نیست بلکه در مقابلش ثمن است، در مکاسب ببینید مرحوم شیخ انصاری می‌فرماید ارش در مقابل اجزاء است،به شرط صحت که می‌رسد، می‌گوید در اینجا روایت داریم، و الا در شرط کمال نیست، ولی ما معتقدیم که ثمن در مقابل هر سه است،حتی گاهی انسان اگر مبیع را می‌خرد بخاطر همان شرط کمال است، این عبد را چرا می‌خرم؟ چون کاتب است و الا اگر کاتب نبود نمی‌خریدم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حالا که هردو ثمن دارد، حصه‌ی من در مضاربه روشن نیست و این سبب جهالت می‌گردد و در نتیجه معامله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گفتیم همین که در مجموع روشن است کافی می‌باشد هر چند در مضاربه روشن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الکلام فی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برای بطلان این شرط این است که این شرط چه اثری دارد، مثلاً شما شرط می‌کنید که یک دست قبا برای شما بدوزد، این شرط چه اثری دارد؟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اثر ندارد؟ لأنّ عقد المضاربة عقد جائز، چیزی که اصلش جائز است،شرطش چه فایده دارد، طرف وقتی می‌تواند از ریشه زیر این معامله بزند، این شرط شما چه اثری دراد، ممکن است طرف بگوید مرا به خیر تو امید نیست شر مرسان، از اول زیرش می‌زند، این شرط چه فایده دارد؟</w:t>
      </w:r>
    </w:p>
    <w:p>
      <w:pPr>
        <w:pStyle w:val="BookText"/>
        <w:rPr/>
      </w:pPr>
      <w:r>
        <w:rPr>
          <w:rFonts w:ascii="IRNazanin" w:hAnsi="IRNazanin" w:eastAsia="IRNazanin"/>
          <w:color w:val="111111"/>
          <w:sz w:val="28"/>
          <w:sz w:val="28"/>
          <w:szCs w:val="28"/>
          <w:rtl w:val="true"/>
          <w:lang w:bidi="fa-IR"/>
        </w:rPr>
        <w:t>جواب صاحب عروة الوثقی از دلیل سوم</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از این دلیل دو جواب می‌دهد و می‌فرماید اثر دارد، اولاً؛ ما مادامی که عقد است، باید به این شرط عمل کند، البته این جواب، جواب سست و ضعیف است چون ممکن است طرف بگوید من اصل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جواب دوم ایشان است که می‌فرماید جواز بر دو قسم است، این آدم که عقدش جایز است دو جور است، جواز عقد یک اثر دارد، جواز بخاطر تخلف شرط، یک اثر دیگر دارد، اگر قبا را ندوزد، مالک حق فسخ را دارد و می‌تواند معامله را بهم بزند، یعنی جناب مالک دو جور می‌تواند معامله را بهم بزند، یکی بخاطر اینکه این عقد، یک عقد جایز است فلذا آن را بهم می‌زند، دیگر بخاطر تخلف شرط می‌تواند بهم بزند، اثر اولی با دومی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بخاطر اولی بهم بزند، یعنی بما أنّه عقد جائز، این از حالا بهم زدن است،ما بقی درست است،آینده باطل، ربح موجود را تقسیم می‌کنند اگر بهم زدنش بخاطر جواز اصل عقد مضاربه باشد، اگر اصل عقد جایز است، مالک می‌تواند بهم بزند، اگر بهم زد،گذشته صحیح است و آینده باطل</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بخاطر تخلف شرط بهم بزند، این معنایش این است که از اول بهم می‌زند، اگر از اول بهم زد، همه ربح مال مالک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کلّه للمالک و للعامل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بی اثر نیست، بلکه این شرطی که در ضمن عقد جایز می‌کنم اثر دارد، زیرا آن جواز، غیر از این جواز است، آن جواز یک جواز است که اگر به آن تمسک کنم، گذشته درست است و آینده باطل، اما اگر به این جواز تمسک کنم، یعنی قبا ندوزد و بخاطر ندوختن قبا عقد را بهم بزند، این معنایش این است که عقد را از ریشه بهم می‌زند، همه ربح مال مالک می‌شود و به جناب عامل اجرة المثل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اجرة‌المثل گاهی به مقدار همان حصه است و گاهی از آن کمتر و گاهی از آن بیشتر می‌باشد</w:t>
      </w:r>
      <w:r>
        <w:rPr>
          <w:rFonts w:eastAsia="IRNazanin" w:cs="IRNazanin"/>
          <w:color w:val="111111"/>
          <w:sz w:val="28"/>
          <w:szCs w:val="28"/>
          <w:rtl w:val="true"/>
          <w:lang w:bidi="fa-IR"/>
        </w:rPr>
        <w:t>.</w:t>
      </w:r>
      <w:bookmarkStart w:id="349" w:name="pg4268_40059"/>
    </w:p>
    <w:p>
      <w:pPr>
        <w:pStyle w:val="BookText"/>
        <w:rPr/>
      </w:pPr>
      <w:bookmarkEnd w:id="349"/>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می‌گوییم عقد مضاربه جایز است، این جواز، جواز شرعی است، یعنی حکم است فلذا قابل اسقاط نیست و من نمی‌توانم عقد مضاربه را واجب کنم چون حکم شرعی است، اما آن جوازی که بخاطر تخلف شرط است، آن جواز وضعی است، اولی را نمی‌توانم بهم بزنم چون حکم شرع است، اما دومی را می‌توانم بهم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جواز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بحث‌هایی را که کردیم، همه‌اش بر مبنای این است که عقد مضاربه عقد جایز است، ولی ما که عقد مضاربه لازم می‌دانیم، این مباحث با هم فرق می‌کند</w:t>
      </w:r>
      <w:r>
        <w:rPr>
          <w:rFonts w:eastAsia="IRNazanin" w:cs="IRNazanin"/>
          <w:color w:val="111111"/>
          <w:sz w:val="28"/>
          <w:szCs w:val="28"/>
          <w:rtl w:val="true"/>
          <w:lang w:bidi="fa-IR"/>
        </w:rPr>
        <w:t>.</w:t>
      </w:r>
    </w:p>
    <w:p>
      <w:pPr>
        <w:pStyle w:val="Heading2"/>
        <w:numPr>
          <w:ilvl w:val="1"/>
          <w:numId w:val="1"/>
        </w:numPr>
        <w:rPr/>
      </w:pPr>
      <w:bookmarkStart w:id="350" w:name="__RefHeading___Toc440326_1479056682"/>
      <w:bookmarkStart w:id="351" w:name="_Toc117"/>
      <w:bookmarkEnd w:id="350"/>
      <w:r>
        <w:rPr>
          <w:rtl w:val="true"/>
        </w:rPr>
        <w:t xml:space="preserve">زمان تحقق مالکیت عامل نسبت به ربح </w:t>
      </w:r>
      <w:r>
        <w:rPr/>
        <w:t>96/02/02</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تحقق مالکیت عامل نسبت به ربح</w:t>
      </w:r>
    </w:p>
    <w:p>
      <w:pPr>
        <w:pStyle w:val="BookText"/>
        <w:rPr/>
      </w:pPr>
      <w:r>
        <w:rPr>
          <w:rFonts w:ascii="IRNazanin" w:hAnsi="IRNazanin" w:eastAsia="IRNazanin"/>
          <w:color w:val="111111"/>
          <w:sz w:val="28"/>
          <w:sz w:val="28"/>
          <w:szCs w:val="28"/>
          <w:rtl w:val="true"/>
          <w:lang w:bidi="fa-IR"/>
        </w:rPr>
        <w:t>مسأله بیست و هفتم</w:t>
      </w:r>
    </w:p>
    <w:p>
      <w:pPr>
        <w:pStyle w:val="BookText"/>
        <w:rPr/>
      </w:pPr>
      <w:r>
        <w:rPr>
          <w:rFonts w:ascii="IRNazanin" w:hAnsi="IRNazanin" w:eastAsia="IRNazanin"/>
          <w:color w:val="111111"/>
          <w:sz w:val="28"/>
          <w:sz w:val="28"/>
          <w:szCs w:val="28"/>
          <w:rtl w:val="true"/>
          <w:lang w:bidi="fa-IR"/>
        </w:rPr>
        <w:t>مسأله بیست و هفتم در باب مضاربه این است که جناب عامل ربح را کی مالک می‌شود؟ مالکیت عامل نسبت به ربح از چه زمانی صورت می‌گیرد؟ چون روز اول خبری از ربح نیست، بلکه ربح به تدریج پیدا می‌شود، در مسأله بیست و هفتم تمام فشار روی این است که زمان مالکیت عامل به ربح کی است، یعنی عامل در چه زمانی مالک ربح می‌شود؟</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 مسأله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الربح</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من یکصد تومان به عامل داده بودم،ایشان هم با آن یک قالی خرید که در بازا آن را به یکصد و ده تومان می‌خرند، ربح ظاهر شده، می‌گویند همین که ربح ظاهر شد و ارزش جنس خریده شده بالا رفت، جناب عامل مالک ربح می‌شود و می‌تواند مطالبه قسمت کند و خمس بر آن تعلق می‌گیرد و هکذا و هکذا، قول مشهور در میان علمای شیعه این است موقعی که ربح ظاهر شد، جناب مالک ربح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بالإنضاض</w:t>
      </w:r>
    </w:p>
    <w:p>
      <w:pPr>
        <w:pStyle w:val="BookText"/>
        <w:rPr/>
      </w:pP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بالإنضاض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انضاض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طبق قول دوم، جناب عامل با ظهور ربح، ربح را مالک نمی‌شود بلکه بالإنضاض مالک می‌شود،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 و ینضّ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نقد است، مثلاً این قالی را در بازار بفروشد تا درهم و دینار بشود، جناب عامل مالک می‌شود، پس قول اول بالظهور است، قول دوم بالإنضاض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بالقسمة</w:t>
      </w:r>
    </w:p>
    <w:p>
      <w:pPr>
        <w:pStyle w:val="BookText"/>
        <w:rPr/>
      </w:pPr>
      <w:r>
        <w:rPr>
          <w:rFonts w:ascii="IRNazanin" w:hAnsi="IRNazanin" w:eastAsia="IRNazanin"/>
          <w:color w:val="111111"/>
          <w:sz w:val="28"/>
          <w:sz w:val="28"/>
          <w:szCs w:val="28"/>
          <w:rtl w:val="true"/>
          <w:lang w:bidi="fa-IR"/>
        </w:rPr>
        <w:t>قول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إلّا بالقسمة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قسمت نکرده‌اند،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فخر المحققین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از پدرم شنیدم که در این مسأله سه قول است، و حال آنکه خودش چهار قول نقل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القسمة کاشفة عن ملک العامل</w:t>
      </w:r>
    </w:p>
    <w:p>
      <w:pPr>
        <w:pStyle w:val="BookText"/>
        <w:rPr/>
      </w:pPr>
      <w:r>
        <w:rPr>
          <w:rFonts w:ascii="IRNazanin" w:hAnsi="IRNazanin" w:eastAsia="IRNazanin"/>
          <w:color w:val="111111"/>
          <w:sz w:val="28"/>
          <w:sz w:val="28"/>
          <w:szCs w:val="28"/>
          <w:rtl w:val="true"/>
          <w:lang w:bidi="fa-IR"/>
        </w:rPr>
        <w:t>قول چهارم این است که قسمت را کاشف از مالکیت قبلی بدانیم، یعنی همین که الآن قسمت کردند، این کشف می‌کند که قبلاً مالک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از میان این چهار قول، مشهور همان قول اول است، یعنی همین مقداری که ربح خودش را نشان داد و قالی در بازار به یکصد و ده تومان رسید، عامل مالک ربحش می‌شود و می‌تواند مالک را تحت فشار قرار بدهد که ربح مرا بده، حتی اگر سال ازش بگذرد، خمس بر گردن عامل تعلق می‌گیرد، اگر واقعاً این ربح به مقدار استطاعت باشد، جناب عامل مستطیع خواهد شد، پس قول مشهور ظهور ربح است،حضرت امام نیز در متن همین قول مشهور را انتخاب نموده است</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 و العشرون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أنّه یملک العامل حصّته من الربح بمجرّد ظهوره، و لا یتوقف علی الإنضاض – بمعنی جعل الجنس نقداً – و لا علی القسمة کما أنّ الظاهر صیرورته شریکاً مع المالک فی نفس العین الموجودة بالنسبة، فیصحّ له مطالبة القسمة، و له التصرّف فی حصّته من البیع و الصلح، و یترتّب علیه جمیع آثار الملکیة، من الإرث و تعلّق الخمس و الزکاة و حصول الاستطاعة و تعلّق حق الغرماء و غیر ذلک</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بنابراین، به مجرد اینکه قیمت جنس در بازار بالا رفت و مشتری آن را به قیمت بالاتر می‌خرد، جناب عامل مالک ربح می‌شود، همین که مالک ربح شد، تمام آثار ملکیت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فقهائنا أنّ العامل یملک بالظهور، و قلّ من قال بأنّه یملک بالإنضاض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الربح هو المقدار الزائد فی المالیة علی مقدار مالیة رأس المال فلو کان رأس المال مأة درهم فاشتری شیئاً یقوّم فی السوق بمأة و عشرة دراهم فیعدّ العشرة ربحاً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اتفقا علی قسمة و إفراز رأس المال جاز، لأنّ الربح لهما</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العامل یملک حصّته من الربح بظهوره و لا یتوقف علی وجوده ناضّاً فضلاً عن القسمة</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یملک العامل نصیبه من الربح بظهوره و إن لم ینضّ</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یملک الظهور، لا بالانضاض علی رأی ملکاً غیر مستقر و إنّما یستقرّ بالقسمة أو بالانضاض</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یملک حصّته بالظهور</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تعلیقاً علی قول المحقق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 یکاد یتحقق فیه مخالف و لا نقل فی کتب الخلاف عن أحد من أصحابنا ما یخالفه</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فی مفتاح الکرامة عن التذکرة و التحریر و التبصرة و إیضاح النافع و جامع المقاصد و الرّوض و الکفایة و المفاتیح و اللمعة و الروضة</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تا اینجا معلوم می‌شود که در مسأله مخالفی وجود ندارد، اما مرحوم فخر المحققین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در این مسأله سه قول است، شهید ثانی می‌فرماید در مسأله مخالفی نیست، ولی فرزند علامه می‌گوید من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قول است، ولی من وقتی عبارت را دقت کردم، دیدم که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نقل الخلاف أیضاً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فخر المحققین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سمعته من والدی المصنّف، أنّ فی هذه المسألة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بالانضاض، لأنّه قبله غیر موجود خارجاً، بل هو مقدّر موهوم یثبت له بالظهور حقّ مؤکّد فیورث عنه و یضمنه المتلف له، لأنّ الإتلاف کالقسمة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 بالقسمة، لأنّه لو ملک قبلها، لکان شریکاً فی المال فیکون النقصان الحادث شائعاً فی المال فلما انحصر فی الربح دلّ علی عدم الملک، لأنّه لو ملکه لاختصّ بربحه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القسمة کاشفة عن ملک العامل، لأنّها لیست بعمل حتّی یملک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در مسأله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 کنم که این چهار قول مال شیعه نیست،این چهار قول مال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وقتی کتاب مغنی ابن قدامه را نگاه کردم، دیدم که همین اقوال در مغنی ابن قدامه است، مرحوم علامه این اقوال را از کتاب مغنی ابن قدامه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اقوالی که مرحوم علامه نقل کرده درست است، اما این اقوال در میان علمای شیعه نیست، بلکه در میان علمای اهل سنت است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بعض هذه الأقوال لغیر الشیعة، إذ لیس منها فی کتبنا عین و لا أثر و لا یعدّ مثل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الأقوال فی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ملک العامل لنصیبه من الربح بمجرّد الظهور قبل القسمة، فظاهر المذهب أنّه یثبت هذا الذی ذکره القاضی مذهباً و به قال أبوحنیفة، و حکی أبو الخطاب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یملکه إلّا بالقسمة، و هو مذهب مالک، و للشافعی فیه قولان کالمذهبین، و احتجّ من لم یملکه بأنّه لو ملکه لاختصّ بربحه، و لوجب أن یکون شریکاً لربّ المال کشریکی العنان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اقول مسأله بود، آنچه که برای ما مهم است دلیل مسأله می‌باشد، در این مسأله اجماع کوچکترین ارزشی ندارد، اجماع در مسائلی ارزش دارد که در زمان ائمه اهل بیت ع مطرح باشد و آنها نظری داشته باشند، این مسائل از مسائل تفریعی است و در مسائل تفریعی البته اجماع سبب قوّت قلب می‌شود و الا کاشف از دلیل نیست، اجماع در صورتی حجت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عن دلیل وصل إلیهم و لم یصل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مسائل بعداً مطرح شده و حتّی قبلاً در کتب شیعه نبوده، پس اجماع فقط قوّت قلب است نه اینکه مدرک باشد، عمده این است که ادله مسأله را بررسی کنیم و ببینیم ادله مسأله چیست؟</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ascii="IRNazanin" w:hAnsi="IRNazanin" w:eastAsia="IRNazanin"/>
          <w:color w:val="111111"/>
          <w:sz w:val="28"/>
          <w:sz w:val="28"/>
          <w:szCs w:val="28"/>
          <w:rtl w:val="true"/>
          <w:lang w:bidi="fa-IR"/>
        </w:rPr>
        <w:t>برای این مسأله چند دلیل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الربح و إن لم ینضّ، و لأجل ذلک تصحّ للعامل المطالبة بالقسمة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اینکه ربح صادق است، الآن جناب عامل قالی را بازار برده، صد تومان رأس المال بود، یکصد و ده تومان فروخته، می‌گویند این معامله سود کرده است ربح بر آن صادق است</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العامل مملوک و لیس للمالک و إلّا یلزم أن یکون الربح بأجمعه للمالک، و هو لازم القول بأنّ المالک یملک بالانضاض أو القسمة و الالتزام به بعید غایة البعد، فیکون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ربح سهم عامل نباشد، سهم مالک هم نیست، چون اگر سهم مالک باشد، معنایش این است که دست عامل خالی است، اگر مال عامل نیست و مال مالک هم نیست، پس ملک بلا مالک است، قهراً این ده تومانی که ربح کرده است، یک مالک باید داشته باشد، اما اینکه نه عامل مالک است و نه صاحب سرمایه، معنایش این است که ملک بلا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العامل شیئاً برأس المال و هو مأة درهم و یشتری فی السوق بمأة و عشرة دراهم، فلو فرضنا موت المالک، و قلنا ببطلان المضاربة بموت المالک، فلا محالة تکون العشرة بینهما لا للمالک و حده، و هذا دلیل علی أنّ العامل یملک بظهور الربح، من دون توقف علی الإنضاض فضلاً عن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عامل قالی را بازار برد، دلال می‌گوید من این قالی را یکصد و ده تومان می‌خرم، ولی من ندادم،اتفاقاً مالک مرد و از دنیا رفت، این ربح مال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است و این دلیل است بر اینکه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الربح بظهوره</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دلیل چندان مهم نبود، دلیل مهم روایتی است که می‌خوانیم، مضمون روایت این است که اگر جناب عامل تجارت انسان کند، مثلاً پدرش را که غلام است برای مالک بخرد،البته تا سود نکرده، عامل مسؤلیت ندارد، یعنی همه غلام مال مالک است، اما اگر سود کرد به مقدار دوازده درهم سود کرد و فرض این است که ثلث ربح مال عامل است، به مقدار ثلث ربح،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چرا؟الإنسان لا یملک أحد العمودین، انسان پدر و مادر خود را مالک نمی‌شود، همین مقداری که دوازده درهم سود کرد، یک ثلث که سود عامل است، به همان مقدار پدر عامل مالک می‌شود، پدرش خود بخود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فی بقیة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کار کند و بقیه پول مالک را بپردازد، اگر جناب عامل مالک سه درهم نبود، یا مالک چهار درهم نبود، هرگز پدرش آزاد نمی‌شد، چون آزادی بستگی دارد که جناب عامل یک سوم این پدر را از نظر سود مالک بشود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أحد العمودین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لازم نیست انضاض و لازم نیست قسمت، همین که جناب عامل پدرش را خرید و قیمت پدرش بالا رفت، به مقدار ربحی که متعلق به من است، پدر آزاد می‌شود، بقیه را هم کار کند و ثمن بقیه را به مالک بدهد، معلوم می‌شود به مجرد ظهور ربح، عامل مالک می‌شود و الا پدرش آزاد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 البته روایت علی قول صحیحه است و علی قول صحیحه نیست،عمده دلیل همین روایت است، آن سه دلیل جاده صاف کن بود، یعنی ذهن انسان را آماده می‌کرد برای این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مُحَمَّدِ بْنِ مُیَسِّرٍ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بدل،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رَجُلٌ دَفَعَ إِلَی رَجُلٍ أَلْفَ دِرْهَمٍ مُضَارَبَةً فَاشْتَرَی أَبَاهُ وَ هُوَ لَا یَعْلَم، فَقَالَ یُقَوَّمُ فَإِذَا زَادَ دِرْهَماً وَاحِداً أُعْتِقَ وَ اسْتُسْعِیَ فِی مَالِ الرَّجُل</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 فی بعض النسخ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میسّر، یعنی محمد بن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الثانی الروایة صحیحة، لأنّ محمد بن میسّر ثقة صرّح به النجاشی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محمد بن قیس، فاثنان منهما ثقتان، و الثالث ممدوح، و الرابع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سند محمد بن میسّر باشد، روایت صحیحه است،اما اگر محمد بن قیس باشد، محمد بن قیس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فاثنان منهما ثقتان، و الثالث ممدوح، و الرابع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قول آیت الله حجت، نفس روایت می‌رساند که این روایت مال معصوم ع است، نفس روایت و تعبیر روایت و این دقتی که در روایت شده که ولو یک درهم سود کند، که یک دهم آن درهم متعلق به عامل است، پدر به همان اندازه آزاد می‌شود،بنابراین، روایت معتبره است و مشکلی ندارد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لا یعلم الحکم الشرعی و هو أنّه لو اشتری أباه للمالک و کان المعاملة رابحة و له سهم من الربح و لو قلیلاً ینعتق علیه بمقدار الربح، و یسعی فی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أنّه لا یعلم أنّه أبوه بعید جدّاً، إذ کیف یتصوّر أنّ الإنسان لا یعرف أباه و بذلک ظهر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زَادَ دِرْهَماً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ربح ولو ربحاً قلیلاً فللعامل سهم و عندئذ یملک جزءأً قلیلاً من أبیه، و من ملک أحد العمودین و لو بجزء یسیر ینعتق علیه، فعلی المعتّق السعی فی مال الرجل</w:t>
      </w:r>
      <w:r>
        <w:rPr>
          <w:rFonts w:eastAsia="IRNazanin" w:cs="IRNazanin"/>
          <w:color w:val="111111"/>
          <w:sz w:val="28"/>
          <w:szCs w:val="28"/>
          <w:rtl w:val="true"/>
          <w:lang w:bidi="fa-IR"/>
        </w:rPr>
        <w:t>.</w:t>
      </w:r>
      <w:bookmarkStart w:id="352" w:name="pg4268_40074"/>
    </w:p>
    <w:p>
      <w:pPr>
        <w:pStyle w:val="BookText"/>
        <w:rPr/>
      </w:pPr>
      <w:bookmarkEnd w:id="352"/>
      <w:r>
        <w:rPr>
          <w:rFonts w:ascii="IRNazanin" w:hAnsi="IRNazanin" w:eastAsia="IRNazanin"/>
          <w:color w:val="111111"/>
          <w:sz w:val="28"/>
          <w:sz w:val="28"/>
          <w:szCs w:val="28"/>
          <w:rtl w:val="true"/>
          <w:lang w:bidi="fa-IR"/>
        </w:rPr>
        <w:t>اگر ما می‌گوییم جناب عامل به مجرد ظهور ربح مالک است، این مالکیت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قسمت کنند، منجز است،اما اگر قسمت نکنند و تا یکسال ادامه بدهند و در آینده ضرر کنند،این ربح مال عامل نیست، این ربح بر می‌گردد سرمایه را جبران می‌کند، سابقاً یک عبارتی را خواندیم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صیانة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ربح در حقیقت یکنوع سپری است برای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الآن قسمت کنند، مسأله روشن است و هرکس به سود خودش رسیده، اما اگر قسمت نکنند و تجارت را ادامه بدهند و در آینده ضرر کنند، این ربح باید جبران ضرر سرمایه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مالکیة العامل عند ظهور الربح، مالکیة غیر مستقرّة، بحیث لو استمرّت المضاربة فی العمل و خسرت، یحسب الخسران علی الربح سابقاً و لاحقاً، ولذلک قلنا أنّ مالکیته مالکیة غیر مستقرّة، و سوف یتضح معنی ذلک فی الفرع التالی</w:t>
      </w:r>
      <w:r>
        <w:rPr>
          <w:rFonts w:eastAsia="IRNazanin" w:cs="IRNazanin"/>
          <w:color w:val="111111"/>
          <w:sz w:val="28"/>
          <w:szCs w:val="28"/>
          <w:rtl w:val="true"/>
          <w:lang w:bidi="fa-IR"/>
        </w:rPr>
        <w:t>.</w:t>
      </w:r>
    </w:p>
    <w:p>
      <w:pPr>
        <w:pStyle w:val="Heading2"/>
        <w:numPr>
          <w:ilvl w:val="1"/>
          <w:numId w:val="1"/>
        </w:numPr>
        <w:rPr/>
      </w:pPr>
      <w:bookmarkStart w:id="353" w:name="__RefHeading___Toc440328_1479056682"/>
      <w:bookmarkStart w:id="354" w:name="_Toc118"/>
      <w:bookmarkEnd w:id="353"/>
      <w:r>
        <w:rPr>
          <w:rtl w:val="true"/>
        </w:rPr>
        <w:t xml:space="preserve">زمان تحقق مالکیت عامل نسبت به ربح </w:t>
      </w:r>
      <w:r>
        <w:rPr/>
        <w:t>96/02/04</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تحقق مالکیت عامل نسبت به ربح</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عامل کی سهم خود را مالک می‌شود؟ عرض کردیم در این مسأله اقوالی وجود دارد، قول مشهور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جناب عامل با ظهور ربح، مالک آن نمی‌شود و نوبت به انضاض نمی‌رسد تا چه رسد به بعد از انضاض قسمت کنند، همین مقدار که قالی را به صد تومان خریده و الآن خریدار به صد و ده تومان می‌خرد، این آدم مالک ربح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ادله مسأله را خواندیم و بهترین دلیل همان روایتی بود که جناب عامل پدرش را خریده بود و گران شده بود، حضرت فرمود به همان سهمی که عامل دارد، این عبد آزاد می‌شود، بقیه را خود عبد سعی و تلاش کند و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 در مسأله</w:t>
      </w:r>
    </w:p>
    <w:p>
      <w:pPr>
        <w:pStyle w:val="BookText"/>
        <w:rPr/>
      </w:pPr>
      <w:r>
        <w:rPr>
          <w:rFonts w:ascii="IRNazanin" w:hAnsi="IRNazanin" w:eastAsia="IRNazanin"/>
          <w:color w:val="111111"/>
          <w:sz w:val="28"/>
          <w:sz w:val="28"/>
          <w:szCs w:val="28"/>
          <w:rtl w:val="true"/>
          <w:lang w:bidi="fa-IR"/>
        </w:rPr>
        <w:t xml:space="preserve">صاحب جواهر در این مورد نسبت به قول مشهور اظهار تردید می‌کند، بلکه قول مشهور را رد می‌نماید و می‌فرماید اینکه قالی را در بازار به صد و ده تومان می‌خرند، این یک امر وهمی و ذهنی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وهمیّ و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مشت پر کن نیست و حال آنکه ربح باید مشت پر کن باشد، مادامی که به مرحله انضاض نرسد، امر وهمی است و لذا ما نمی‌توانیم بگوییم این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اثاری که حضرت می‌فرماید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گفتار صاحب جواهر</w:t>
      </w:r>
    </w:p>
    <w:p>
      <w:pPr>
        <w:pStyle w:val="BookText"/>
        <w:rPr/>
      </w:pPr>
      <w:r>
        <w:rPr>
          <w:rFonts w:ascii="IRNazanin" w:hAnsi="IRNazanin" w:eastAsia="IRNazanin"/>
          <w:color w:val="111111"/>
          <w:sz w:val="28"/>
          <w:sz w:val="28"/>
          <w:szCs w:val="28"/>
          <w:rtl w:val="true"/>
          <w:lang w:bidi="fa-IR"/>
        </w:rPr>
        <w:t xml:space="preserve">آنگاه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بر این کلامش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اشکال اول راجع به دین است، اگر شما بدهکار من باشید، من می‌توانم بدهکاری خودم را به شما یا به دیگری بفروشم، اگر واقعاً امر وهمی و ذهنی است، چه فرق است بین مقام و بین دین؟</w:t>
      </w:r>
    </w:p>
    <w:p>
      <w:pPr>
        <w:pStyle w:val="BookText"/>
        <w:rPr/>
      </w:pPr>
      <w:r>
        <w:rPr>
          <w:rFonts w:ascii="IRNazanin" w:hAnsi="IRNazanin" w:eastAsia="IRNazanin"/>
          <w:color w:val="111111"/>
          <w:sz w:val="28"/>
          <w:sz w:val="28"/>
          <w:szCs w:val="28"/>
          <w:rtl w:val="true"/>
          <w:lang w:bidi="fa-IR"/>
        </w:rPr>
        <w:t>جواب صاحب جواهر از اشکال اول</w:t>
      </w:r>
    </w:p>
    <w:p>
      <w:pPr>
        <w:pStyle w:val="BookText"/>
        <w:rPr/>
      </w:pPr>
      <w:r>
        <w:rPr>
          <w:rFonts w:ascii="IRNazanin" w:hAnsi="IRNazanin" w:eastAsia="IRNazanin"/>
          <w:color w:val="111111"/>
          <w:sz w:val="28"/>
          <w:sz w:val="28"/>
          <w:szCs w:val="28"/>
          <w:rtl w:val="true"/>
          <w:lang w:bidi="fa-IR"/>
        </w:rPr>
        <w:t>ایشان نسبت به اشکال اول می‌گوید بین مقام و بین دین فرق است، چون دین در ذمه آن شخص است، همین که در ذمه آن شخص است یکنوع واقعیت دارد، فلذا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وهمیّ و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خلاف اینکه قالی را الآن به صد و ده می‌خرند، اما نفروختیم و پولش را هم نگرفتیم، این با دین فرق دارد، آن یک امر واقعیّ است، ولی این امر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 دیگری که احساس می‌کند بر گفتارش وارد می‌باشد این است که با روایت چه کند؟</w:t>
      </w:r>
    </w:p>
    <w:p>
      <w:pPr>
        <w:pStyle w:val="BookText"/>
        <w:rPr/>
      </w:pPr>
      <w:r>
        <w:rPr>
          <w:rFonts w:ascii="IRNazanin" w:hAnsi="IRNazanin" w:eastAsia="IRNazanin"/>
          <w:color w:val="111111"/>
          <w:sz w:val="28"/>
          <w:sz w:val="28"/>
          <w:szCs w:val="28"/>
          <w:rtl w:val="true"/>
          <w:lang w:bidi="fa-IR"/>
        </w:rPr>
        <w:t>جواب از اشکال دوم</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نسبت به روایت نیز همان مطلبی را می‌گویم که در جای دیگر می‌گویم، و آن این است که مالک، مالک بالفعل نیست بلکه مالک بالقوه است، ایشان یک عبارتی دارد که معمولاً عبارت قدماست، ولی در عبارت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أن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فروش رفت و نقد شد، مالک ربح خواهد بود، مالکیت بالقوه، یعنی بالقوه مالک است که در واقع اگر این جنس را بفروشند، من ربح را مالک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 توانی در اینجا است و آن این است که من این توان را دارم که اگر روزی به فروش رفت، من مالک ربح خودم خواهم شد، بر خلاف اینکه ربح ظاهر نشود، در آنجا حتی این توان هم موجود نیست، بعداً می‌فرماید در عبد و رق نیز مطلب چنین است، معلوم می‌شود که در انعتاق عبد، مالکیت بالقوه کافی است، معلوم می‌شود که در آزاد شدن غلام مالکیت بالقوه کافی است، همین که عامل این توان را پیدا کرد که در آینده مالک بشود، این کافی است که مالک بشود و بقیه را خود عبد تحصیل کند، بنابراین، لازم نیست که فعلاً آزاد شده باشد، همین مقداری که من توان پیدا کردم که در آینده دارای ربح بشوم، این کافی در انعتاق عبد است،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ملکوا عتقوا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نه مالکیت بالفعل، بلکه مالکیت بالقوه، این حاصل فرمایش صاحب جواهر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استاد سبحانی بر کلام صاحب جواهر</w:t>
      </w:r>
    </w:p>
    <w:p>
      <w:pPr>
        <w:pStyle w:val="BookText"/>
        <w:rPr/>
      </w:pPr>
      <w:r>
        <w:rPr>
          <w:rFonts w:ascii="IRNazanin" w:hAnsi="IRNazanin" w:eastAsia="IRNazanin"/>
          <w:color w:val="111111"/>
          <w:sz w:val="28"/>
          <w:sz w:val="28"/>
          <w:szCs w:val="28"/>
          <w:rtl w:val="true"/>
          <w:lang w:bidi="fa-IR"/>
        </w:rPr>
        <w:t xml:space="preserve">ما نسبت به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داریم</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اشکال اول این است که اگر من عامل مالک نیستم، مالک این هستم که در آینده مالک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فرق است بین کسانی که این شأن را ندارند و بین کسی که این شأن را دارد، روز اول که گرفتم، این شأنم نیست، چون هنوز خرید و فروشی صورت نگرفته، اما همین که خریدم و این جنس قیمتش صد و ده تومان شده است، این شأن را پیدا کردم که در آینده مالک بشوم، پس لازمه‌ی فرمایش ایشان این است که همه این ده درهم مال مالک است نه مال عامل، اگر مالک بمیرد، همه این سود مال مالک است،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نشدم، من توان پیدا کردم، شأنیت این را پیدا کردم که در آینده مالک بشوم، امکان استعدادی پیدا کردم، این امکان را پیدا کردم که در آینده مالک بشوم، پس اگر جناب عامل زنده بماند و مالک بمیرد، باید بگوییم که همه ربح مال ورثه مالک است، آیا کسی به این امر ملتزم 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ثانیاً، چطور می‌فرمایید امر وهمی و ذهنی است، امر وهمی این است که در مقابلش پول نمی‌دهند، اما 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یبذل بإزائه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وهمی نیست، آیت الله حجت مالیت را چنین معنی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المالیة ما یبذل بإزائه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می‌گویید امر وهمی است با این که اگر این قالی بازار ببریم، جناب دلال فوراً آن را صد و ده درهم می‌خرد، چطور امر وهمی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آیت الله خوئی</w:t>
      </w:r>
    </w:p>
    <w:p>
      <w:pPr>
        <w:pStyle w:val="BookText"/>
        <w:rPr/>
      </w:pPr>
      <w:r>
        <w:rPr>
          <w:rFonts w:ascii="IRNazanin" w:hAnsi="IRNazanin" w:eastAsia="IRNazanin"/>
          <w:color w:val="111111"/>
          <w:sz w:val="28"/>
          <w:sz w:val="28"/>
          <w:szCs w:val="28"/>
          <w:rtl w:val="true"/>
          <w:lang w:bidi="fa-IR"/>
        </w:rPr>
        <w:t>در اینجا محقق خوئی یک بیان شیرین تری دارد، ایشان مسأله را تجزیه و تحلیل کرده و فرموده گاهی ارتفاع قیمت وهمی است و گاهی ارتفاع قیمت حقیقی است، آنجا که ارتفاع قیمت وهمی است، مثل اینکه طرف خانه‌ای را به ده میلیون خریده، در آن خانه نشسته و خانه دیگر هم ندارد، اگر این خانه را بفروشد، الآن به پنجاه میلیون می‌خرند،این ارتفاع قیمت امر وهمی است، چون اگر این خانه را بفروشد، ممکن است مثل آن را نتواند بخرد، ولذا می‌گویند انسان خانه‌ای را که برای سکونت خریده و قیمتش بالا برود و خانه دیگر هم ندارد، این ارتفاع قیمت امر وهمی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موقع خانه مسکونی نیست، بلکه اجناسی را در مسیر تبدیل و مبادلات خریده، مسلّماً بالا رفتن قیمت آنها امر وهمی نیست، بلکه امر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اگر آن را به بازار عرضه کنیم در مقابلش پول می‌دهند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در اینجا یک بیان دارم که همان بیان آیت حجت است،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در مقابلش پول دادند و من هم در مسیر فروش باشم، مسلّماً ارتفاع قیمت امر وهمی نیست بلکه امر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یحسم مادة النزاع، هو تعریف الربح و هو عبارة عن زیادة مالیة الشیء عمّا اشتری به و هو بصدد المبادلة و التجارة به، و هذا التعریف صادق فی باب المضاربه حتّی قبل الإنضاض و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کلام صاحب جواهر را از سه نظر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می‌گویید امر وهمی است، این واقعاً امر وهمی نیست و هیچ فرقی با دین ندارد، دین هم امر واقعی است، این نیز امر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گفتیم اگر این فرمایش شما درست باشد، اگر مالک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تبطل المضاربه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مضاربه باطل می‌شود، پس همه ربح و سود مال ورثه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فرمایش آیت الله خوئی را آوردیم و گفتیم فرق است بین اینکه ارتفاع قیمت که در خانه مسکونی واقع بشود، آن سود نیست،اما جنسی که در مسیر خرید و فروش قرار داده‌اند، آن سود و ربح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متوجه شده که اگر این حرفش درست باشد که عامل مالک نیست بلکه توان مالکیت را دارد، پس این عبد نباید آزاد بشود، عبد در صورتی آزاد می‌شود که یک جزءش آزاد بشود، و آزادی هم فرع مالکیت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ملکوا عتقوا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عبد چطور آزاد شده؟</w:t>
      </w:r>
    </w:p>
    <w:p>
      <w:pPr>
        <w:pStyle w:val="BookText"/>
        <w:rPr/>
      </w:pP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هم لازم نیست که مالکیت بالفعل باشد، در آزادی هم همین که خریدار که پدر را خریده،توان مالکیت را داشته باشد، این آزاد می‌شود، توان مالکیت کافی است، یعنی لازم نیست که فعلاً مالک بشود، بلکه توان مالکیت کافی است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با حدیث مخالف است چون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اسْتُسْعِیَ فِی مَالِ الرَّجُل</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است، معلوم می‌شود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رجل نیست بلکه مال عامل است، پس عامل مالک بالفعل، نه اینکه توان مالکیت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حکم الإمام بانعتاقه علی العامل حکماً علی خلاف القاعدة، لأنّ المفروض أن العامل لم یملک شیئاً، فکیف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 صاحب الجواهر استشعر بذلک – به این اشکال متوجه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الوجه فی خبر عتق العبد 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بالظهور ملک العامل أن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الاکتفاء بمثل ذلک فی العتق المبنی علی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ملک أن یملک جزء الأب أیضاً، موجب کالملک نفسه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همان گونه که مال بشود آزاد می‌شود، توان مالکیت هم داشته باشد باز هم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علی خلاف ظاهر الصحیحة، فإنّه دالّ علی أنّ العامل صار مالکاً لجزء من أبیه بالشراء بالفعل، و إلّا فلا وجه لانعتاق مال الغیر علی العامل، بل أنّ 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اسْتُسْعِیَ فِی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 العتق إنّما بدأ من حصّة العامل و ملکه حیث یعلم من هذا التعبیر أنّ مال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المقدار الذی انعتق، و لو کان الجمیع للمالک، لوجب الاستدعاء فی جمیع قیمته لا فی خصوص مال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اینکه می‌گوییم جناب عامل بالظهور مالک می‌شود،این ملکیت متزلزله است، اگر حالا قسمت کنند، که قسمت کرده‌اند، اما اگر فعلاً قسمت نکنند و مضاربه را ادامه بدهند، چنانچه در آینده ضرر کنند با ربح قبلی ضرر رأس المال جبران می‌شود، ولذا مالکیت جناب عامل، مالکیت متزلزله است تا دیده شود در آینده چه می‌شود؟</w:t>
      </w:r>
    </w:p>
    <w:p>
      <w:pPr>
        <w:pStyle w:val="BookText"/>
        <w:rPr/>
      </w:pPr>
      <w:r>
        <w:rPr>
          <w:rFonts w:ascii="IRNazanin" w:hAnsi="IRNazanin" w:eastAsia="IRNazanin"/>
          <w:color w:val="111111"/>
          <w:sz w:val="28"/>
          <w:sz w:val="28"/>
          <w:szCs w:val="28"/>
          <w:rtl w:val="true"/>
          <w:lang w:bidi="fa-IR"/>
        </w:rPr>
        <w:t xml:space="preserve">اگر در آینده ضرر نکرد، مالک می‌شود، و اگر در آینده ضرر کرد،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رأس المال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نزاع می‌کنیم، چه فایده دارد، یعنی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باالظهور مالک می‌شود یا بالانضاض و القسمة؟</w:t>
      </w:r>
    </w:p>
    <w:p>
      <w:pPr>
        <w:pStyle w:val="BookText"/>
        <w:rPr/>
      </w:pPr>
      <w:r>
        <w:rPr>
          <w:rFonts w:ascii="IRNazanin" w:hAnsi="IRNazanin" w:eastAsia="IRNazanin"/>
          <w:color w:val="111111"/>
          <w:sz w:val="28"/>
          <w:sz w:val="28"/>
          <w:szCs w:val="28"/>
          <w:rtl w:val="true"/>
          <w:lang w:bidi="fa-IR"/>
        </w:rPr>
        <w:t>حضرت امام می‌فرماید خیلی اثر دارد، اگر بگوییم بالظهور مالک می‌شود، خیلی آثار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تصحّ له مطالبة‌القسمة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جناب عامل می‌تواند به مالک بگوید بیا ربح و سود را قسمت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له التصرّف فی حصّته من البیع و الصلح</w:t>
      </w:r>
    </w:p>
    <w:p>
      <w:pPr>
        <w:pStyle w:val="BookText"/>
        <w:rPr/>
      </w:pPr>
      <w:r>
        <w:rPr>
          <w:rFonts w:ascii="IRNazanin" w:hAnsi="IRNazanin" w:eastAsia="IRNazanin"/>
          <w:color w:val="111111"/>
          <w:sz w:val="28"/>
          <w:sz w:val="28"/>
          <w:szCs w:val="28"/>
          <w:rtl w:val="true"/>
          <w:lang w:bidi="fa-IR"/>
        </w:rPr>
        <w:t>عامل می تواند حصه خود را به دیگری بفروشد یا صلح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یترتب علیه جمیع آثار الملکیة من الإرث و تعلّق الخمس و الزکاة، و حصول الاستطاعة، و تعلّق حق الغرماء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جناب عامل بمیرد، به ورثه‌اش می‌رسد و اگر سال از آن بگذرد، خمس به آن تعلق می‌گیرد، اگر مورد تجارت زکوی باشد، زکات بر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این مسأله بی اثر نیست، آثارش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مطالبه قسم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می‌تواند سهمش را بفروشد یا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بمیرد، به ارث می‌رسد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برخی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و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کافی نیست، اما قسمت،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است که مضاربه مطلق باشد، یعنی زمان نداشته باشد اما اگر مضاربه مطلق نباشد، بلکه مقیّد باشد، چنانچه فسخ بکند می‌تواند مضاربه بکند، بنده حتی گفتم فسخ هم جایز نیست، باید تقایل کنند،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اینکه گفتید می‌تواند قسمت کنند،این در جایی است که مضاربه امد و مدت نداشته باشد، یعنی مضاربه مطلقه باشد اما اگر زمان داشته باشد، چناچه قائل بشویم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فسخ کند، یعنی تا فسخ نکند حق قسمت را ندارند، اما از نظر ما که مضاربه عقد لازم است، تا مدت نیاید،حق فسخ نیست، البته تقایل است، اما حق فسخ نیست و نمی‌تواند مطالبه قسمت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می‌تواند مطالبه قسمت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علی اختلاف المبانی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مضاربه مطلق است؟ آنجا می‌تواند مطالبه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مضاربه مدت دارد،چنانچه قائل به جواز هستید، باید قبلاً فسخ کند و اگر قائل به لزوم هستید چنانچه ما قائل به لزوم هستیم، باید تقایل کنند، و الا حق فسخ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 می‌تواند در حصه خودش تصرف کند، به این معنی که می‌تواند سهم خود را بفروشد یا صلح کند، این مشکل است، اگر واقعاً مضاربه، یک مضاربه کوچکی باشد، خیلی خوب است، اما اگر شرکت‌هایی است و یک جمیعتی و دارای خصوصیاتی است، آنها هرگز حاضر نمی‌شوند که دست اجنبی به این شرکت بند بشود، از اول پیش گیری می‌کند که اگر بخواهد بفروشد باید به خود این شرکت واگذار کند نه به کس دیگر،حتی از نظر من در آن مضاربه‌های کوچک هم ممکن است مشکل باشد، چون طرف می‌خواهد بگوید من با تو حاضرم هم همکاری کنم، اما به دیگری دادی، من نمی‌دانم که او در چه حدی از امانت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به آن تعلق می‌گیرد،این خیلی تعجب است، چون آقایان در باب خمس می‌گویند، خمس به ملکیت منجزه تعلق می‌گیرد، اینجا ملکیت عامل، ملکیت متزلزل است، چون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صیانة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ربح در واقع سپر رأس المال است، اگر در آینده رأس المال ضرر کرد، ربح جبران کننده رأس المال است، یعنی از ربح باید ضرر را جبران کرد، و حال آقایان می‌گویند زکات و خمس در ملکیت متزلزله تعلق نمی‌گیرد و حال آنکه در اینجا ملکیت متزلزل است</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حج،حتماً باید ملکیتش ملکیت منجزه باشد تا طرف واجب الحج بشود، ملکیت متزلزله سبب وجوب حج و استطاعت نمی‌شود، بنابراین،نوع این آثاری که آقایان ارائه نموده‌اند، از نظر ما مخدوش است، هم طلب القسمة و هم جواز التصرف از قبیل بیع و صلح، و هم تعلق خمس و زکات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می‌فرمایند باید ملکیتش منجزه باشد تا خمس و زکات به آن تعلق بگیرد و یا سبب استطاعت بشود و اینجا ملکیت عامل منجز نیست</w:t>
      </w:r>
      <w:r>
        <w:rPr>
          <w:rFonts w:eastAsia="IRNazanin" w:cs="IRNazanin"/>
          <w:color w:val="111111"/>
          <w:sz w:val="28"/>
          <w:szCs w:val="28"/>
          <w:rtl w:val="true"/>
          <w:lang w:bidi="fa-IR"/>
        </w:rPr>
        <w:t>.</w:t>
      </w:r>
      <w:bookmarkStart w:id="355" w:name="pg4268_40090"/>
    </w:p>
    <w:p>
      <w:pPr>
        <w:pStyle w:val="BookText"/>
        <w:rPr/>
      </w:pPr>
      <w:bookmarkEnd w:id="355"/>
      <w:r>
        <w:rPr>
          <w:rFonts w:ascii="IRNazanin" w:hAnsi="IRNazanin" w:eastAsia="IRNazanin"/>
          <w:color w:val="111111"/>
          <w:sz w:val="28"/>
          <w:sz w:val="28"/>
          <w:szCs w:val="28"/>
          <w:rtl w:val="true"/>
          <w:lang w:bidi="fa-IR"/>
        </w:rPr>
        <w:t>بنابراین، این بحث ما قلیل الثمرة است، یعنی ثمره‌اش خیلی زیاد نیست، البته ما قائلیم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بالظهور یملک</w:t>
      </w:r>
      <w:r>
        <w:rPr>
          <w:rFonts w:eastAsia="IRNazanin" w:cs="IRNazanin"/>
          <w:color w:val="111111"/>
          <w:sz w:val="28"/>
          <w:szCs w:val="28"/>
          <w:rtl w:val="true"/>
          <w:lang w:bidi="fa-IR"/>
        </w:rPr>
        <w:t>».</w:t>
      </w:r>
    </w:p>
    <w:p>
      <w:pPr>
        <w:pStyle w:val="Heading2"/>
        <w:numPr>
          <w:ilvl w:val="1"/>
          <w:numId w:val="1"/>
        </w:numPr>
        <w:rPr/>
      </w:pPr>
      <w:bookmarkStart w:id="356" w:name="__RefHeading___Toc440330_1479056682"/>
      <w:bookmarkStart w:id="357" w:name="_Toc119"/>
      <w:bookmarkEnd w:id="356"/>
      <w:r>
        <w:rPr>
          <w:rtl w:val="true"/>
        </w:rPr>
        <w:t xml:space="preserve">دو قاعده در باب مضاربه </w:t>
      </w:r>
      <w:r>
        <w:rPr/>
        <w:t>96/02/06</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در باب مضاربه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الربح وقایة لرأس المال، در باب مضاربه یک قاعده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ربح و سود سپری است برای رأس المال، یعنی اگر ما در مضاربه سود کردیم، نباید فریب این سود را بخوریم، بلکه باید صبر کنیم که در آخر چه می‌شود؟ اگر در آخر کار ربح و سود کرد، البته جناب عامل سود را می‌برد، و اگر سود نکرد،بلکه ضرر کرد، این سود باید سرمایه را تعمیر و جبران کند، یعنی جناب عامل حق ندارد از این سود چیزی ببرد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و سود سپری است برای سرمایه، به این معنی که اگر در آینده سود کرد، سود را قسمت می‌کنند، اما اگر در آینده ضرر کرد و خسارت دید، نباید از این ربح سود ببریم،باید ابتدا سرمایه را تعمیر کنیم، اگر چیزی باقی ماند بین عامل و مالک قسمت می‌کنیم</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العامل یملک الربح المستقر، از این قاعده، یک قاعده دیگر استفاده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یملک الربح المستقر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اگر بخواهد از درآمد و سود سهمی داشته باشد، باید این درآمد و سود مستقر باشد نه متزلزل، این قاعده دوم، نتیجه قاعده اول است، قاعده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یملک الربح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ربح مستقر، یعنی کار تمام بشود، حضرت امام روی این قاعده دوم، مسأله را عنوان کرده که به چه وسیله ربح از حالت تزلزل بیرون می‌آید و می‌شود مستقر؟</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بحث و محل نزاع ما در قاعده دوم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یشارک أو یملک الربح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ربحی که مستقر بشود و از حالت تزلزل بیرون بیاید، از این رو، بحث در اطراف استقرار پیش می‌آید که ربح چگونه مستقر می‌شود و از حالت تزلزل بیرون می‌آید؟</w:t>
      </w:r>
    </w:p>
    <w:p>
      <w:pPr>
        <w:pStyle w:val="BookText"/>
        <w:rPr/>
      </w:pPr>
      <w:r>
        <w:rPr>
          <w:rFonts w:ascii="IRNazanin" w:hAnsi="IRNazanin" w:eastAsia="IRNazanin"/>
          <w:color w:val="111111"/>
          <w:sz w:val="28"/>
          <w:sz w:val="28"/>
          <w:szCs w:val="28"/>
          <w:rtl w:val="true"/>
          <w:lang w:bidi="fa-IR"/>
        </w:rPr>
        <w:t>البته در یک صورت که سه چیز جمع بشود، مسلّماً ربح مستقر است، یعنی ربح از حالت تزلزل بیرون می‌آید، آن سه تا کدام است؟ آن سه تا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مال انضاض پیدا بکند، یعنی نقد بشود، مثلاً قالی و اجناس دیگر بشود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عمل مضاربه هم پایان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قسمت نیز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چیز جمع شدند، تمام علمای اسلام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صار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انضاض و نقد بشود،دیگر اینکه مدت مضاربه تمام بشود، یا اقاله کنند، علاوه بر این دو، قسمت هم کنند، کار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صورتی که شرائط سه گانه جمع بشود، مسلّماً ربح مستقر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حالت انتظاریه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بجای اقاله، از کلمه فسخ استفاده کرده، البته ما از نظر مبنا با ایشان یکی نیستیم،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لازم لا ینفسخ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اقاله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کلمه فسخ گذاشته‌اند و ما کلمه اقاله را به کار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از حالت انتظاریه بیرون بیاید به گونه‌ای که نه جناب عامل به مالک کاری داشته باشد و نه مالک به عامل، در اینجا ربح می‌شود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کلمه فسخ گذاشته‌اند و ما کلمه اقاله را به کار بردیم</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بقیه صور محل بحث است، بقیه صور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الإنضاض وحده، القسمة وحدها، الفسخ وحده، الإنضاض مع القسمة، الإنضاض مع الفسخ أو الإقاله، القسمة مع الفسخ أو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صورت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یحصل بعد الإنضاض و فسخ المضاربة و القسمة قطعاً، فلا جبران بعد ذلک، و فی حصوله بدون اجتماع الثلاثة وجوه و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تحقّقه بالفسخ مع القسمة و إن لم یحصل الإنضاض، بل لا یبعد تحقّقه بالفسخ و الإنضاض و إن لم یحصل القسمة، بل تحقّقه بالفسخ فقط، أو بتمام أمدها لو کان لها أمد، لا یخلو من وجه</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بررسی صورت اول</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لإنضاض وحده، جناب عامل جنس را فروخته و تبدیل به درهم و دینار شده، آیا در اینجا ربح مستقر می‌شود یا نه؟ مستقر نمی‌شود، چون وقت و أمد مضاربه تمام نشده، یا اقاله نکرده‌اند و ممکن است دو باره با همین درهم و دینار جنس بخریم و دو مرتبه قالی یا جنس دیگر را بفروشیم و درهم و دینار شود، یعنی پشت سر هم درهم و دینار را به کار بگیریم و تبدیل به جنس کنیم و جنس را هم تبدیل به درهم و دینار نماییم، ولذا مجرد انضاض کافی نیست، چون تا مدت مضاربه پایان نیافته یا طرفین اقاله نکرده‌اند، هنوز حالت انتظاریه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الإنضاض وحد، فلا یحصل معه الاستقرار، مع بقاء عقد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این است که وقت و أمد مضاربه به پایان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یبدّل العروض إلی عروض آخر، ثمّ العروض إلی الإنضاض، فما لم یتمّ أجل العقد، لا یصیر الإنضاض سبباً لاستقرار الملکیة</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اگر در آینده ضرر کرد، این ربح مال عامل نیست، این ربح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الربح وقایة لرأس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حالت انتظاریه باقی است،این ربح نباید ما را فریب بدهد، بلکه باید صبر کنیم تا ببینیم در آینده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انضاض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نخور، یعنی با انضاض ملکیت مستقر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مطلقه باشد، یعنی اجل و مدت نداشته باشد، و آن محل بحث ما نیست، چون معمولاً مضاربه ها دارای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وحدها، قالی ها و پارچه ها را قسمت کردند، آیا تنها قسمت سبب می‌شود که ربح مستقر بشود یا نه؟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اگر تنها ربح را قسمت کنند، اما رأس المال را قسمت نکنند، این دلیل بر استقرار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عقد مضاربه سر جای خودش باقی است، اگر قسمت به تنها به ربح بخورد و هنوز مضاربه وقتش تمام نشده باشد، این نوع ربح مستقر نیست چون هنوز آینده دارد و ممکن است من در آینده ضرر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قسمت هم به ربح خورد و هم به رأس المال، این ربح مستقر است هر چند وقت عقد مضاربه باقی باشد، چرا؟</w:t>
      </w:r>
    </w:p>
    <w:p>
      <w:pPr>
        <w:pStyle w:val="BookText"/>
        <w:rPr/>
      </w:pPr>
      <w:r>
        <w:rPr>
          <w:rFonts w:ascii="IRNazanin" w:hAnsi="IRNazanin" w:eastAsia="IRNazanin"/>
          <w:color w:val="111111"/>
          <w:sz w:val="28"/>
          <w:sz w:val="28"/>
          <w:szCs w:val="28"/>
          <w:rtl w:val="true"/>
          <w:lang w:bidi="fa-IR"/>
        </w:rPr>
        <w:t>لأنّ القسمة علامة الإقالة، معلوم می‌شود که طرفین معامله را بهم زده‌اند، بنا براین، بیشترین فشار من در این صورت، روی قسمت است، و الا روی انضاض زیاد تکیه نمی‌کنیم، در قسمت باید همه را قسمت بکنند، یعنی هم ربح را قسمت کنند و هم رأس المال را، حتی اگر وقت مضاربه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القسمة علامة الإقالة</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القسمة وحدها، فإن تعلّقت القسمة علی الربح دون أصل المال، فلا یفید الاستقرار مع عدم إنهاء المضاربة، مع التصمیم علی استمرارها کما هو المفروض، غایة الأمر یکون التصرّف فی الحصّه من الربح جائزاً، لکن مع ترقّب العاقبة و الضمان مع الخسران أو عدم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آینده ضرر کردیم یا ربح دیگری حاصل نشد،من باید این ربح را پس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تعلّقت القسمة بالأصل و الربح، فالظاهر أنّ تقسیمهما سواء أکان المال ناضّاً أو لا، إقالة فعلیة للمضاربة، و إنهاء لها، و إلّا فلا داعی لتقسیم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را خواندیم، البته صورت اول جای بحث نیست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انضاض، قسمت، 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بشوند، بحث در سایر صور است،اما انضاض، گفتیم به درد نمی‌خورد چون هنوز مدت مضاربه باقی است، اما قسمت دو صورت شد، در یک صورت به درد نخورد، اگر ربح را قسمت کنند،باید آینده نگری کنید، اما 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ربح و هم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قسمت کنند، این اقاله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وحده، آیا تنها فسخ در استقرار ربح کافی است یا نه؟ روی مبنای ما کافی نیست، ما در اینجا با حضرت امام جدا می‌شویم، چرا؟ چون ما معتقد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بازار شهر مقدس قم برویم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زیر بار مضاربه نمی‌رود، مضاربه‌ای که هیچ نوع استقرار و ثباتی در آن نباشد، طرف دیوانه نیست که دوسال یا سه سال قول بدهد، و مالک هر آن و لحظه‌ای آن را بهم بزند، و لذا فسخ سبب استقرار نمی‌شود مگر اینکه اقاله باشد، اگر بجای فسخ، اقاله را بگذاریم، حرف درستی است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فتوای مشهور را هم قبول کنیم و بگوییم فسخ هم جایز است، باز هم کار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بالفرض فسخ کردیم، ولی این قالی‌ها را فلان پیره زن یا پیره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کند، فرض این است که طرف مضاربه‌ی ما، یک پیره زن یا پیره مرد و یا یک جوانی است که اصلاً آشنایی به کار بازار ندارد، ولذا ولو فسخ هم بکند، باید جناب عامل بقیه مراحل را هم به پایان برساند، چه کند؟ باید نقد کند و سپس قسمت کند، چون تا قسمت نشود، هنوز مضاربه حالت انتظاریه دارد، بنابراین، در فسخ هم به فرض اینکه جایز بدانیم، مشکل ما این نیست که فسخ جایز است یا جایز نیست، بلکه مشکل ما این است که با فسخ کار مضاربه بجایی نمی‌رسد مادامی که قسمت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پرسش این است که آقایان در ارث هم می‌گویند باید قسمت بشود، چون مادامی که قسمت نشود، مال مشاع است، اینجا هم باید بگوییم قسمت بشود، فرق این قسمت با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که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فرقش این است که قسمت در ارث، جنبه ممیّزی دارد، یعنی مال این وارث را از وارث دیگر جدا می‌کند، ولی در اینجا علاوه بر ممیّزی، یک نقش دیگری هم دارد، آن کدام است؟ متمّمِ لعمل المضاربة، تا قسمت نکند، عمل مضاربه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گاهی جناب مالک اصلاً اهل این کارها نیست، اگر اهل این کار بود، برای خودش عامل نمی‌گرفت، ولذا بین آن قسمت و این قسمت فرق است، قسمت در باب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یمیّز مال المشترک عن غیر مال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اینجا تمییز اشتراک نیست، بلکه متمّم لعمل المضاربه، بنابراین، اینکه با فسخ درست نمی‌شود، نه از این جهت که ما فسخ را قائل نیستیم، حتی اگر فسخ را هم قائل بشویم یا اقاله را قائل بشویم، باز هم کار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القسمة من متمّمات عمل لمضاربة، این قسمت با آن قسمت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الفسخ وحده، حسب تعبیر القوم أو الإقالة، فلا یفید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و ذلک لعدم وصول المال إلی مالکه، لأنّ القسمة المتلازمة لردّ المال إلی صاحبه، من متممات عمل المضاربة، ولیس من قبیل ممیّزات المشترکات کتقسیم الإرث، بخلاف المقام، فإنّه من محقّقات إنهاء المضاربة و ختمها</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تا کنون سه صورت را خواندیم، یکی انضاض بود که گفتیم کافی نیست، دومی قسمت بود، گفتیم این خودش دو صورت دارد، یک صورتش کافی است و یک صورتش کافی نیست، صورت سوم فسخ تنها بود که گفتیم باز هم کافی نیست، چرا؟ چون قسمت از متممات عمل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چهارم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الإنضاض مع القسمة، جنس را هم نقد کردیم و هم قسمت نمودیم، مسلّما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می‌گوییم اگر این آدم انضاض کرد و قسمت نمود، دیگر حالت انتظاریه باقی نمی‌ماند، پس حتماً استقرار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الإنضاض مع القسمة، و قد ظهر حکمه ممّا سبق، فلیس للانضاض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الاستقرار، و إنّما المؤثّر هو القسمة إذا تعلّقت بکلّ المال لا بمجرد الربح و قد مرّ أنّ القسمة الکلّ إقالة فعلیة لعقد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پنجم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الإنضاض مع الفسخ أو الإقالة، آیا این صورت سبب استقرار می‌شود یا نه؟ نقد شده و فسخ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امام که فسخ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اقاله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ربح و سود ملکیتش برای عامل مستقر شد یا نه؟ مستقر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القسمة من متمّمات عمل المضاربة، انضاض شد، فسخ یا اقاله کردیم و هنوز قسمت نکردیم، باید قسمت کند، یعنی مال مالک را از مال خودش جدا کند، تا قسمت نکند و در دست مالک ندهد، من اهل این کار نیستم، بنابراین، هیچکدام از اینها به درد نمی‌خورد، بلکه کالحجر فی جنب الإنسان است، آنکه واقعاً می‌تواند ربح را مستقر کند، مسأله قسمت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بکلّه و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قسمت ربح و هم قسمت رأس المال</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الإنضاض مع الفسخ أو الإقالة، و قد تبیّن حکمه، لأنّ الانضاض لا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الفسخ أو الإقالة و إن کان من مقدمات الإنهاء، لکنّه لیس عملاً تامّاً فی تحقّق الاستقرار لعدم وصول مال المالک إلی یده مالم ینضمّ إلیه شیء آخر، و التقسیم من متمّمات عقد المضاربة و لیس ممیّزا للمال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ششم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مع الفسخ أو الإقالة،فلا شکّ أنّه یتحقق بهما الاستقرار، لما عرفت من غیر فرق بین کون المال ناضّاً أو عروضاً أو مختلطاً، نعم فصّل السید الطباطبائی فی صورة کون المال غیر ناض، بأنّه لو قلنا بوجوب الانضاض علی العامل فالظاهر عدم الاستقرار و إن قلنا بعدم وجوبه ففیه وجهان، أقواهما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این صورت قطعاً سبب استقرار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ما نسبت به صورت ششم گفتیم استقرار ربح حاصل می‌شود، ولی مرحوم سید یزدی در این ششم یک ایرادی دارد و می‌گوید قسمت کافی نیست، باید علاوه بر قسمت، نقد هم بکند، چون اگر نقد نکند، این مستقر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کسی نگفته که انضاض بعد القسمة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القسمة باید نقد کند، اما بعد القسمة، وقتی من راضی شدم که از ده قالی یکی مال او، و نه تای دیگر مال من ، دیگر بعد از رضایت مسأله نقد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و یاد آوری</w:t>
      </w:r>
    </w:p>
    <w:p>
      <w:pPr>
        <w:pStyle w:val="BookText"/>
        <w:rPr/>
      </w:pPr>
      <w:r>
        <w:rPr>
          <w:rFonts w:ascii="IRNazanin" w:hAnsi="IRNazanin" w:eastAsia="IRNazanin"/>
          <w:color w:val="111111"/>
          <w:sz w:val="28"/>
          <w:sz w:val="28"/>
          <w:szCs w:val="28"/>
          <w:rtl w:val="true"/>
          <w:lang w:bidi="fa-IR"/>
        </w:rPr>
        <w:t>البته این بحث هایی که ما می‌کنیم، مال مضاربه‌های معمولی و کوچک است، اما نسبت به شرکت های بزرگ، باید ببینیم که در شرکت نامه چه نوشته‌اند، چون ممکن است آنان شرائط دیگری را هم در نظر گرفته باشند، خلاصه آنجا که ما در اینجا گفتیم وحی منزل نیست که قابل تغییر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لدینا، و أمّا ما لدی المصنّف فالاستقرار یحصل قطعاً بعد الإنضاض و فسخ المضاربة و القسمة، و أمّا حصوله بلا اجتماع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فی الصور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الفسخ مع القمسة و إن لم یحصل الإنضاض</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قسمت که کرد،دیگر حالت انتظاریه باقی نمی‌ماند، اگر بعداً قیمت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بیاید و تنزل پیدا کند، مالک حق ندارد یقه‌ی عامل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قالی‌ها قیمتش پایین آمده پس تنزل قیمت را جبران کن، چون عامل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قسمت کردم، قیمت قالی بالا بود</w:t>
      </w:r>
      <w:r>
        <w:rPr>
          <w:rFonts w:eastAsia="IRNazanin" w:cs="IRNazanin"/>
          <w:color w:val="111111"/>
          <w:sz w:val="28"/>
          <w:szCs w:val="28"/>
          <w:rtl w:val="true"/>
          <w:lang w:bidi="fa-IR"/>
        </w:rPr>
        <w:t>.</w:t>
      </w:r>
      <w:bookmarkStart w:id="358" w:name="pg4268_40105"/>
    </w:p>
    <w:p>
      <w:pPr>
        <w:pStyle w:val="BookText"/>
        <w:rPr/>
      </w:pPr>
      <w:bookmarkEnd w:id="358"/>
      <w:r>
        <w:rPr>
          <w:rFonts w:ascii="Amiri" w:hAnsi="Amiri" w:eastAsia="Amiri" w:cs="Amiri"/>
          <w:color w:val="111111"/>
          <w:sz w:val="28"/>
          <w:sz w:val="28"/>
          <w:szCs w:val="28"/>
          <w:rtl w:val="true"/>
          <w:lang w:bidi="ar-SA"/>
        </w:rPr>
        <w:t>ب؛ تحقّقه بالفسخ و الإنضاض و إن لم تحصل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این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فسخ کردیم و هم نقد هم کردیم، ولی هنوز قسمت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موافق نیستیم، چون ایشان می‌فرماید استقرار حاصل می‌شود، ولی ما می‌گوییم تا قسمت نکند و مال طرف را به دست خودش ندهد، هنوز حالت انتظاریه باقی است ولذ استقرار حاصل نمی‌شود</w:t>
      </w:r>
    </w:p>
    <w:p>
      <w:pPr>
        <w:pStyle w:val="BookText"/>
        <w:rPr/>
      </w:pPr>
      <w:r>
        <w:rPr>
          <w:rFonts w:ascii="IRNazanin" w:hAnsi="IRNazanin" w:eastAsia="IRNazanin"/>
          <w:color w:val="111111"/>
          <w:sz w:val="28"/>
          <w:sz w:val="28"/>
          <w:szCs w:val="28"/>
          <w:rtl w:val="true"/>
          <w:lang w:bidi="fa-IR"/>
        </w:rPr>
        <w:t>ج؛ تحقّقه بالفسخ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تحقّقه بتمام أمدها لو کان لها 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 با این چهار تا استقرار حاصل می‌شود و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صورت اختلاف نظر داریم، عمده این است که شما آن شش صورت را مطالعه کنید، هر کجا که حالت انتظاریه باقی نیست، ربح مستقر می‌شود ولذا چنانچه در آینده دچار ضرر بشود، جبرانش بر عامل لازم نیست و هر کجا که حالت انتظاریه باقی باشد، مسلّماً ربح مستقر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لأنّ‌الربح وقایة لرأس المال</w:t>
      </w:r>
      <w:r>
        <w:rPr>
          <w:rFonts w:eastAsia="IRNazanin" w:cs="IRNazanin"/>
          <w:color w:val="111111"/>
          <w:sz w:val="28"/>
          <w:szCs w:val="28"/>
          <w:rtl w:val="true"/>
          <w:lang w:bidi="fa-IR"/>
        </w:rPr>
        <w:t>.</w:t>
      </w:r>
    </w:p>
    <w:p>
      <w:pPr>
        <w:pStyle w:val="Heading2"/>
        <w:numPr>
          <w:ilvl w:val="1"/>
          <w:numId w:val="1"/>
        </w:numPr>
        <w:rPr/>
      </w:pPr>
      <w:bookmarkStart w:id="359" w:name="__RefHeading___Toc440332_1479056682"/>
      <w:bookmarkStart w:id="360" w:name="_Toc120"/>
      <w:bookmarkEnd w:id="359"/>
      <w:r>
        <w:rPr>
          <w:rtl w:val="true"/>
        </w:rPr>
        <w:t xml:space="preserve">همانگونه که خسارت و ضرر با ربح جبران می‌شود، تلف نیز با ربح جبران می‌گردد </w:t>
      </w:r>
      <w:r>
        <w:rPr/>
        <w:t>96/02/09</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خسارت و ضرر با ربح جبران می‌شود، تلف نیز با ربح جبران می‌گردد</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در مسأله بیست و نهم است، مسأله بیست و نهم، فرع مسأله قبلی است، در مسأله قبلی، یک قاعده‌ای را بیان کردیم 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نظر گرفتن این قاعده، مسأله بیست و نهم شروع می‌شود، یعنی وقتی این قاعده را قبول کردیم و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ضرری که متوجه می‌شود، خواه ضرر قیمتی باشد، خواه ضرر تلفی باشد، گاهی ضرر از نظر قیمت است، مثلاً قیمت جنس در بازار پایین آمده، قهراً جنس ما را نسبت به اصل سرمایه کمتر می‌خرند، یا جنبه تلفی دارد، ربح باید همه اینها را جبران کند، یعنی هم خسارت و پایین آمدن قیمت را و هم تلف قیمت را، یا زلزله و سیل رأس المال را از بین برده یا همه رأس المال را از بین برده یا بخشی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نخست تلف بخش را بحث می‌کنیم و سپس تلف کل را، در همه اینها باید درآمد و ربح، رأس المال را جبران کند، من غیر فرق بین خسارت قیمتی یا تلف، خواه تلف بخشی از رأس المال یا تلف همه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التلف، تلف البعض أو تلف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رأس المال بعضاً یا کلاً تلف بشود، ربح قبلی یا ربح بعدی، باید آن را جبران کند، عین همین عبارت را مرحوم سید طباطبائی یزدی در کتاب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سابق، ضرر بعدی را جبران می‌کند، گاهی عکس است، یعنی ضرر قبل است و ربح بعداً حاصل می‌شود، ربح بعدی، ضرر قبلی را جبران می‌کند، تمام این مسائل، دایر مدار آن قاعده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رأس المال یک سپر می‌خواهد، سپرش همین درآمد و ربح است، خواه تنزل قیمت باشد یا مشتری پول را نداده و رفته، یا بعضی از رأس المال یا همه رأس المال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لتلف البعض حالات ثلاث</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سه حالت دارد، یعنی اینکه برخی از سرمایه تلف شده، این خودش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قبل الشروع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بعد الدوران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قبل الدوران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تلف کل دو حالت بیشتر ندارد، همه اینها را باید دقت کنیم که چرا تلف البعض سه حالت دارد، اما تلف الکل فقط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التاسعة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یجبر الخسران فی التجارة بالربح، کذلک یجبر به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درآمدی، مثلاً قیمت جنس پایین آمده، یا مشتری پول را نداده، یک چنین خسارتی پیدا شده، تلف با خسارت یکی است، یعنی ربح و در آمد سپر هر نوع ضرری است که متوجه سرمایه می‌شود، خواه این ضرر متوجه به سرمایه، از قبیل پایین آمدن قیمت جنس باشد یا اینکه مشتری فرار کرده و قیمت را نداده است یا اینکه سرمایه تلف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کان بعد الدوران فی التجارة أو قبله أو قبل الشروع فیها، و سواء تلف بعضه أو کلّه، فلو اشتری فی الذمّة بألف، و کان رأس المال ألفاً فتلف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 تلف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فباع المبیع بألفین فأدّی الألف، بقی الألف، جبراً لرأس المال، نعم لو تلف الکلّ قبل الشروع فی التجارة بطلت المضاربة، إلّا مع التلف بالضمان مع إمکان الوصول</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وسط کار است،یا قبل از شروع است یا قبل از دوران، اما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بیشتر نیست، اگر من شش ماه کار کردم و سود هم گیرم آمد، یعنی ربح و سود هم بردم، بعداً همه رأس المال و سرمایه را سیل یا زلزله از بین برد، آن ربح قبلی، تلف بعدی را جبران می‌کند، به شرط اینکه ربح و درآمد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تلف بعداً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 باشد، یعنی هنوز من کار نکرده‌ام و هنوز ربحی حاصل نشده، سرمایه را سیل یا زلزله از بین برد، اینجا دیگر ربحی نیست تا سرمایه و رأس المال را جبران کند فلذا اینجا مضاربه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ادامه کار ممکن است، فلذا سه حالت پیدا کرد،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ادامه کار ممکن نیست، از این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بیشتر نیست، اگر ربح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باشد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ربح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جبران کند، اما اگر عکس باشد، ربح و درآمدی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الکلّ</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خریدم، الآن در بازار همین قالی را دو هزار تومان می‌خرند، سرمایه هم هزار تومان بوده، قبل از آنکه من پول طرف را بدهم، سارق و دزد رأس المال را به سرقت برد، از دو هزار ربح و درآمد، هزار تومانش جانشین سرمایه می‌شود، هزار تومان دیگرش بین مالک و عامل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تلف الکلّ قبل الشروع فی التجارة بطلت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درآمد و ربحی در کار نیست تا جبران سرمایه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مع التلف بالضمان مع إمکان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یکنفر قالی را آتش بزند، ومن او را بگیرم و به دادگاه تحویل بدهم، وجه را از او بگیرم، اینجا ادامه ممکن است، منتها خارج از مسأله است، اما اگر سیل یا زلزله همه سرمایه را از بین ببرد، ادامه ممکن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مع التلف بالضمان مع إمکان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قبل از شروع، اصل سرمایه را از بین ببرد، دادگاه آن را از او بگیرد و به من بدهد، من می‌توانم کار را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الأوّل، أعنی جبر الخسارة الواردة علی مال المضاربة بالربح، فهو مقتضی المضاربة حیث إنّها مبنیّة علی بقاء رأس المال و عوده إلی المالک و عدم تضرّره فیه، و هو لا یحصل إلّآ بجبر الخسارة فی بعض المعاملات بالربح فی البعض الآخر، و ممّا ذکرنا یظهر معنی قول السیّد الطباطبائی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إشکال فی أنّ إلخسارة الواردة علی مال المضاربة تجبر بالربح سواء أکان سابقاً علیها أو لاحقاً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فلو ربح فی معاملة و خسر فی معاملة أخری، فهذا هو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لو خسر فی معاملة ثمّ فی أخری فهذا ما أرید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جبر خسارة التلف بالربح إذا کان التالف هو بعض رأس المال المالک، من غیر فرق بین حالآت ثلاث</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قبل الشروع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بعد الدوران فیها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قبل الدوران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حالت ربح و درآمد، رأس المال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همه سرمایه تلف نشده، بلکه بخشی از سرمایه تلف شده، ولذا من ادامه کار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لوقوع الجمیع بعد إجراء الصیغة بعد الاتفاق علی تقسیم الربح بعد تسلیم رأس المال إلی المالک، فیکون التلف فی الحالات الثلاث منجبراً بالربح، حتّی یتحقق تسلیم رأس المال إلی صاحبه، و هذا من غیر فرق بین کون التلف بآفة سماویة أو باتلاف أجنبیّ، نعم إذا أخذ العوض من الأجنبی یکون من جملة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الکلّ، فله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إذا تلف الکلّ بعد الشروع فی التجارة کما إذا اشتری بالذمّة بألف، و کان رأس المال ألفاً فتلف فباع المبیع بألفین، فأدّی الألف، بقی الألف الثانی جبراً لرأس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إذا تلف الکلّ قبل الشروع فی التجارة، فعندئذ تبطل المضاربة، إذ لا یبقی معه مال للتجارة حتی یجبر أو لا یجبر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أتلفه أجنبیّ و أدّی عوضه، تکون المضاربة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ربح قبل باشد و تلف بعداً صورت بگیرد، ربح تلف شده را جبران می‌کند، اما اگر تلف بعد باشد،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عدم کون الربح جابراً</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این مسأله را متعرض نشده است، وحال آنکه شایسته بود که به دنبال این مسأله، این فرع را هم متذکر بشود، آیا عامل می تواند زرنگی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مالک،من با تو عقد مضاربه می‌بندم، اما اگر ضرر کرد، ربح جبرانش نخواهد کرد، اگر ربح قبلی باشد، ضرر بعدی را جبران نخواهد کرد، اگر ضرر قبل باشد، ربح بعدی جبران نخواهد کرد، آیا این شرط جایز است یا جایز نیست؟</w:t>
      </w:r>
    </w:p>
    <w:p>
      <w:pPr>
        <w:pStyle w:val="BookText"/>
        <w:rPr/>
      </w:pPr>
      <w:r>
        <w:rPr>
          <w:rFonts w:ascii="IRNazanin" w:hAnsi="IRNazanin" w:eastAsia="IRNazanin"/>
          <w:color w:val="111111"/>
          <w:sz w:val="28"/>
          <w:sz w:val="28"/>
          <w:szCs w:val="28"/>
          <w:rtl w:val="true"/>
          <w:lang w:bidi="fa-IR"/>
        </w:rPr>
        <w:t>دیدگاه صاحب عروة</w:t>
      </w:r>
    </w:p>
    <w:p>
      <w:pPr>
        <w:pStyle w:val="BookText"/>
        <w:rPr/>
      </w:pPr>
      <w:r>
        <w:rPr>
          <w:rFonts w:ascii="IRNazanin" w:hAnsi="IRNazanin" w:eastAsia="IRNazanin"/>
          <w:color w:val="111111"/>
          <w:sz w:val="28"/>
          <w:sz w:val="28"/>
          <w:szCs w:val="28"/>
          <w:rtl w:val="true"/>
          <w:lang w:bidi="fa-IR"/>
        </w:rPr>
        <w:t>مرحوم سید کاظم طباطبائی یزدی در 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چه مانعی دارد که عامل یک چنین شرطی را علیه مالک بکند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الْمُؤْمِنُونَ عِنْدَ شُرُوطِهِم </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اشکال آیت الله الحکیم بر صاحب عروة</w:t>
      </w:r>
    </w:p>
    <w:p>
      <w:pPr>
        <w:pStyle w:val="BookText"/>
        <w:rPr/>
      </w:pPr>
      <w:r>
        <w:rPr>
          <w:rFonts w:ascii="IRNazanin" w:hAnsi="IRNazanin" w:eastAsia="IRNazanin"/>
          <w:color w:val="111111"/>
          <w:sz w:val="28"/>
          <w:sz w:val="28"/>
          <w:szCs w:val="28"/>
          <w:rtl w:val="true"/>
          <w:lang w:bidi="fa-IR"/>
        </w:rPr>
        <w:t xml:space="preserve">ولی مرحوم آیت الله حکیم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فرع را از سید طباطبائی یزدی عنوان می‌کند می‌فرماید این گفتار صاحب عروه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رأس المال و درآمد است، مال در اینجا فقط رأس المال نیست، این روایت همان گونه که بر رأس المال صدق می‌کند، هکذا صدق می‌کند بر درآمد و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شرط بر خلاف مقتضای عقد است، چون مقتضای عقد مضاربه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ولذا مضاربه نمی‌تواند این شرط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بگوید مضاربه نتواند این شرط را درست کند، خدا برکت بدهد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الْمُؤْمِنُونَ عِنْدَ شُرُوطِهِم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اگر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دیگر مضاربه نمی‌شود، ما می‌خواهیم شرطی درست کنیم که در ضمن مضاربه باشد، اما اینکه شما به دلیل خارجی تمسک کنید، آن مضاربه را درست نمی‌کند، غیر مضاربه را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مرحوم آیت الله حکیم است، زیرا از اطلاق روایت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ماهیت مضاربه همین است، یعنی جنس و فصلش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فصلش است، واقع مضاربه این است، اتفاقاً در بازار نیز همین است، طرف می‌گوید اصل سرمایه من محفوظ باشد،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و سود کرد بین خود تقسیم می‌کنیم و اگر درآمد و ربح نکرد، سرمایه من راکد و معطل مانده و در عوض عمر شما هم ضایع شده، این در مقابل آن، ظاهراً فرمایش آیت الله حکیم مطابق روایت است</w:t>
      </w:r>
      <w:r>
        <w:rPr>
          <w:rFonts w:eastAsia="IRNazanin" w:cs="IRNazanin"/>
          <w:color w:val="111111"/>
          <w:sz w:val="28"/>
          <w:szCs w:val="28"/>
          <w:rtl w:val="true"/>
          <w:lang w:bidi="fa-IR"/>
        </w:rPr>
        <w:t>.</w:t>
      </w:r>
      <w:bookmarkStart w:id="361" w:name="pg4268_40117"/>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راهی را معین کردم، آن این است که اینها یک مضاربه نکنند، بلکه مضاربه‌های متعدد بکنند، مضاربه اول که سود کرد، این یک مضاربه مستقل شد، بعد به دنبال مضاربه دوم برویم، اگر در آن مضاربه دوم ضرر کرد،ربطی به مضاربه اول ندارد، و اگر سود هم کرد، باز ربطی به مضاربه اول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مضاربه واحده بر گردد و تبدیل به مضاربها بشود و این خیلی کم است، یعنی من در بازار سراغ ندارم که عامل در کنار مالک و مالک در کنار عامل بنشیند و بگویند اگر سود کرد بگویند کار تمام شد، آنگاه از نو مضاربه دوم را شروع بکنند و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ضاربتک، ضرر کرد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ضاربتک،مگر از این راه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 الله حکمیم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 من الروایة، فإنّ المال فی قوله 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بَیْنَهُمَا وَ الْوَضِیعَةُ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رأس المال و الربح معاً، و علی هذا فالمضاربة تلازم کون الوضیعة علی الربح، هذا إذا کان العقد مطلقاً، أمّا إذا اتفقا علی لحاظ ربح کلّ تجارة بمفردها، فلو خسر فی التجارة الثانیة، فلا یجبر بربح التجارة الأولی و ذلک لاتفاقهما علی لحاظ ربح کلّ تجارة بمفردها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فرض قلیل و الغالب فی المضاربة لحاظ مجموع التجارة، تجارة واحدة إلی أن یتمّ الأجل، فعندئذ یکون الربح علی وجه الإطلاق جابراً للخسران</w:t>
      </w:r>
      <w:r>
        <w:rPr>
          <w:rFonts w:eastAsia="IRNazanin" w:cs="IRNazanin"/>
          <w:color w:val="111111"/>
          <w:sz w:val="28"/>
          <w:szCs w:val="28"/>
          <w:rtl w:val="true"/>
          <w:lang w:bidi="fa-IR"/>
        </w:rPr>
        <w:t>.</w:t>
      </w:r>
    </w:p>
    <w:p>
      <w:pPr>
        <w:pStyle w:val="Heading2"/>
        <w:numPr>
          <w:ilvl w:val="1"/>
          <w:numId w:val="1"/>
        </w:numPr>
        <w:rPr/>
      </w:pPr>
      <w:bookmarkStart w:id="362" w:name="__RefHeading___Toc440334_1479056682"/>
      <w:bookmarkStart w:id="363" w:name="_Toc121"/>
      <w:bookmarkEnd w:id="362"/>
      <w:r>
        <w:rPr>
          <w:rtl w:val="true"/>
        </w:rPr>
        <w:t xml:space="preserve">هرگاه فسخ یا انفساخ در مضاربه حاصل بشود </w:t>
      </w:r>
      <w:r>
        <w:rPr/>
        <w:t>96/02/11</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فسخ یا انفساخ در مضاربه حاصل بشود</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مسأله سی‌ام کتاب مضاربه است، چون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مضاربه پنجاه مسأله دارد که ما فعلاً در مسأله سی‌ام هستیم، این مسأله سی ام یک مقدمه‌ای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اصفهانی نیست، قهراً در تحریر الوسیلة هم نیست، این مقدمه را مرحوم سید کاظم طباطبائی یزدی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فلذا ما قبل از آنکه وارد مسأله سی‌ام بشویم، این مقدمه را یاد آور بشویم تا مسأله خوب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آقایان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می‌گویند می‌شود در آن شرط لزوم کرد، یا در ضمن عقد مضاربه یا در ضمن عقد لازم، و ضمناً معتقدند که چون مضاربه عقد جایز است، طرفین می‌توانند آن را فسخ کنند، کما اینکه معتقدند با مرگ مالک یا عامل مضاربه منفسخ می‌شود، یعنی اگر مالک و یا عامل بمیرد، مضاربه باطل می‌شود یا مالک دیوانه بشود یا مال التجارة تلف بشود، در هر حال یک چنین عقایدی را در باب مضاربه دارند که عمده همان جایز بودن و محکم نبودن عقد مضاربه است، بعداً یک مسائلی را تحت این عنوان مطرح می‌کنند که اگر فسخی و یا تفاسخی رخ داد، مسأله چه حکمی پیدا می‌کند، فسخ در جایی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تفاسخ در جایی است که جناب مالک بمیرد یا مجنون بشود، اگر فسخ یا تفاسخی رخ داد، به دنبالش یک مشت مسائل و فروعی پیش می‌آید که آنها را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 این است که اگر در اثنا فسخ یا تفاسخی رخ داد، تکلیف جناب عامل از نظر اجرت چیست، مثلاً در وسط کار جناب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هم حاصل شده یا حاصل نشده، تکلیف عامل از نظر اجرت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فسخ کرد، آیا بر عامل انضاض واجب است یا واجب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عروض شد، آیا واجب است که عروض را تبدیل به انضاض کند یا واجب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 در بیرون است، آیا آوردنش بر عامل واجب است یا نه؟</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اساس مسأله، یک چیز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و الإنفساخ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فسخ و یا انفساخی رخ داد، تکلیف این مسائل از نظر اجرت و از نظر انضاض، از نظر جبایة، و از نظر جمع کردن بدهی های مردم، این کاری است که خود آنها سبب شده‌اند، یعنی مضاربه را فسخ کرده‌اند، یا انفساخ رخ داده است، ولذا یک چنین مشکلاتی پیش می‌آید که آیا تکلیف عامل چیست؟ تکلیف انضاض و نقد کردن این اموال چیست؟</w:t>
      </w:r>
    </w:p>
    <w:p>
      <w:pPr>
        <w:pStyle w:val="BookText"/>
        <w:rPr/>
      </w:pPr>
      <w:r>
        <w:rPr>
          <w:rFonts w:ascii="IRNazanin" w:hAnsi="IRNazanin" w:eastAsia="IRNazanin"/>
          <w:color w:val="111111"/>
          <w:sz w:val="28"/>
          <w:sz w:val="28"/>
          <w:szCs w:val="28"/>
          <w:rtl w:val="true"/>
          <w:lang w:bidi="fa-IR"/>
        </w:rPr>
        <w:t>و هکذا گرد آوری بدهکاری های شرکت با چه کسی است؟ گرد آوردن و جمع آوری نمودن این بدهکاریها سفر می‌خواهد، هزینه سفر با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این مسأله را بحث می‌کنیم، روی مبنای آقایان است، و الا ما نه به فسخ معتقدیم و نه به تفاسخ، فقط به اقاله معتقدیم و آن اینکه اقاله کنند و الا معامله و مضاربه لازم است،یعنی فسخ بردار و تفاسخ بردار نیست، حتی مالک هم بمیرد، بمیرد، تا زمانی که مضاربه وقت و أمد دارد،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احکامی را که ما در اینجا می‌خوانیم بر اساس فتاوای آقایان است که به جواز فسخ و تفاسخ معتقدند، آن وقت این بحث ها پیش می‌آید که اگر مالک در اثنا مضاربه فسخ کرد تکلیف عامل چیست،چون عامل الآن دستش خالی است ولذا در اینجا بعضی‌ها خواسته‌اند که مشکل را حل کنند و بگویند اگر مالک در اثنا فسخ کرد، باید اجرة المثل را بپردازد، ولی اگر خودِعامل فسخ کند، حق گرفتن أجرة المثل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تمام این مشکلات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المضاربة عقد جائز، قابل للفسخ و التفاسخ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هفت صورت را مطرح می‌کند که بعد از خواندن عبارت مقدمه، متن را می‌خوانیم و دلایلش را هم در خودِ متن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إنّ هذه المسأله و المسألتین التالیتین تقدیماً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ذکره السید الطباطبائی فی العروة الوثقی، ولم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الأستاذ ره و لا السیّد الإصفهانی فی الوسیلة، فلا بأس أن نذکر هذه المقدمة</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المضاربة من العقود الجائزة و أنّه یجوز لکلّ منهما الفسخ إذا لم یشترط لزومها فی ضمن عقد لازم، أو فی ضمن عقدها أیضاً، ثمّ إنّه قد یحصل الفسخ من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یحصل البطلان و الانفساخ لموت أو جنون أو تلف مال التجارة بتمامه، أو لعدم إمکان التجارة لمانع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التکلّم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من حیث استحقاق العامل للأجرة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من حیث وجوب الإنضاض علیه و عدمه إذا کان بالمال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من حیث وجوب الجبایة علیه و عدمه إذا کان به دیون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 من حیث وجوب الردّ إلی المالک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و کون الأجرة علیه أو لا</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تمام این مسائل در ضمن مسأله سی‌ام و سی و یکم و سی و دوم آمده، تمام این مسائل یک زیر بنا دارد، زیر بنایش کدام است؟ الفسخ و التفاسخ، هر کجا که می‌خوانیم، باید کلمه فسخ و تفاسخ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التحریر الوسیلة</w:t>
      </w:r>
    </w:p>
    <w:p>
      <w:pPr>
        <w:pStyle w:val="BookText"/>
        <w:rPr/>
      </w:pPr>
      <w:r>
        <w:rPr>
          <w:rFonts w:ascii="IRNazanin" w:hAnsi="IRNazanin" w:eastAsia="IRNazanin"/>
          <w:color w:val="111111"/>
          <w:sz w:val="28"/>
          <w:sz w:val="28"/>
          <w:szCs w:val="28"/>
          <w:rtl w:val="true"/>
          <w:lang w:bidi="fa-IR"/>
        </w:rPr>
        <w:t>المسألة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یا از طرف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انفساخ فی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مرد یا دچار جنون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کان قبل الشروع فی العمل و مقدّماته فلا إشکال، و لا شیء للعامل و لا علیه، و کذا إن کان بعد تمام العمل و الإنضاض، إ‌ذ مع حصول الربح یقتسمانه،و مع عدمه یأخذ المالک رأس ماله، و لا شیء للعامل و لا علیه، و إن کان فی الأثناء بعد التشاغل بالعمل، فإن کان قبل حصول الربح لیس للعامل شیء و لا أجرة له لما مضی من عمله، سواء کان الفسخ</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یأخذ المالک رأس ماله، و لا شیء للعامل و 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صورت بین فقها مورد اختلاف است،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سال به آخر رسید، چرکه آوردیم، حساب بانکی را آوردیم،دیدیم که همان پولی را که اول مالک داده بود همان است و چیزی بر آن افزوده نشده،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عامل چیزی طلبکار نیست، اما در اینجا کما اینکه در شرح می‌خوانیم،بعضی ها فرق گذاشته‌اند و گفته‌اند کسی که این آش را تو کاسه‌اش ریخته، یعنی اگر خود عامل این کار را کرده، بدبختی مال خودش است، چون خودش فسخ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عامل دست به سینه است و می‌گوید حاضر به کار و عمل هستم، منتها مالک این مضاربه را فسخ کرد، اینجا می‌گویند باید نسبت به عامل أجرة المثل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 عمل المسلم محترم،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چکشی بحث کرده و فرموده حالا که فسخ شد، و دیدند که در حساب بانکی هیچ تغییر به وجود نیامده، چیزی بر عامل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 و 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آقایان می گویند باید فرق بگذاریم، این بدبختی را اگر خود عامل سبب بشود، چیزی طلبکار نیست، اما اگر این بدبختی را در أثناء جناب مالک به وجود آورده باشد، بیچاره عامل اگر در یکسال دوندگی، چیزی گیرش نیاید، نسبت به او یکنوع ظلم است، این حرف را هم جناب محقق فرموده و هم جناب صاحب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بعد العمل و الإنضاض، فلو کان هناک ربح یقتسمانه حسب ما اتفقا علیه، و لو لم یکن ربح فلیس للعامل شیء لعدم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جایی است که مالک یا عامل فسخ کرد و چیزی بر رأس المال و سرمایه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خسارة، فهی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اشترطا کون الخسارة علیهما و قلنا بصحّة هذا الاشتراط، تکون الخسارة علیهما، أو اشترط العامل علی المالک شیئاً إن لم یحصل ربح، یکون له ما اشترط – یعنی شرط کند که به من أجرة المثل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قلنا بصحّة هذا الشرط</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بستگی دارد که آیا یک چنین شرطی بر خلاف مقتضای عقد مضاربه است یا نیست؟ اگر بگوییم بر خلاف مقتضای عقد مضاربه است، این شرط ها باطل است، اما اگر بگوییم بر خلاف مقتضای عقد مضاربه نیست، این شرط 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ها صحیح است، چون میزان در شرط مخالف مقتضای عقد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ـتبادر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شرط با متن و اصل عقد در تعارض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بلا أجرة، و باع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معلوم نیست که تعارض باشد، عامل شرط می‌کند اگر مضاربه سود آور شد که چه بهتر، و اگر مضاربه سود آور نشد، مالک شرط می‌کند که خسارت بر هردو باشد، یا عامل می‌گوید اگر سود آور نشد، برای من أجرة المثل را بده، این ظاهراً مخالف مقتضای عقد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تعارض نیست، یعنی عرف نمی‌گویند این دوتا با هم ضد هستند، در أجره بلا أجرة ضد هستند، باع بلا ثمن، ضد هستند، ولی در اینجا چنین حرفی را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بحث در جایی است که نه عامل زرنگی کرده و نه مالک، یعنی هیچکدام علیه دیگری شرطی نگذاشته‌اند و با این فرض مضاربه را فسخ کرده‌اند و حال آنکه مضاربه هیچگونه ربح و سودی نداشته است،حضرت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 و 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قایل به تفصیل است</w:t>
      </w:r>
    </w:p>
    <w:p>
      <w:pPr>
        <w:pStyle w:val="BookText"/>
        <w:rPr/>
      </w:pPr>
      <w:r>
        <w:rPr>
          <w:rFonts w:ascii="IRNazanin" w:hAnsi="IRNazanin" w:eastAsia="IRNazanin"/>
          <w:color w:val="111111"/>
          <w:sz w:val="28"/>
          <w:sz w:val="28"/>
          <w:szCs w:val="28"/>
          <w:rtl w:val="true"/>
          <w:lang w:bidi="fa-IR"/>
        </w:rPr>
        <w:t>و الظاهر من المحقق فی المختصر النافع عند عدم الربح، التفریق بین فسخ العامل إذا کان بعد العمل و الإنضاض فلا شیء علیه و فسخ المالک فعلیه أجرة المثل للعامل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متی فسخ المالک المضاربة صحّ و کان للعامل أجرته إلی تلک ذلک الوقت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گفتار علامه حلی در کتاب تذکرة الفقهاء</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العلّامة فی التذکرة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المال ناضّاً و تبیّن عدم الربح، کان للعامل أجرة عمله إلی ذلک الوقت</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لکنّه تردّد فی القواعد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عجیب این است که محدث بحرانی فتوای علامه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محدث بحرانی</w:t>
      </w:r>
    </w:p>
    <w:p>
      <w:pPr>
        <w:pStyle w:val="BookText"/>
        <w:rPr/>
      </w:pPr>
      <w:r>
        <w:rPr>
          <w:rFonts w:ascii="IRNazanin" w:hAnsi="IRNazanin" w:eastAsia="IRNazanin"/>
          <w:color w:val="111111"/>
          <w:sz w:val="28"/>
          <w:sz w:val="28"/>
          <w:szCs w:val="28"/>
          <w:rtl w:val="true"/>
          <w:lang w:bidi="fa-IR"/>
        </w:rPr>
        <w:t>و یظهر أیضاً ذلک الفرق من المحدّث البحرانی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الفسخ فی هذه الحال من العامل فلا شیء له لقدومه علی ذلک و عدم صبره إلی أن یحصل الربح، إلخ</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هذا و سیوافیک أنّ هذا التفریق بلا وجه و سوف یظهر ضعفه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 الوسیلة</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الأثناء بعد التشاغل بالعمل، فإن کان قبل حصول الربح لیس للعامل شیء و لا أجرة له لما مضی من عمله، سواء کان الفسخ منه أو من المالک أو حصل الانفساخ قهراً، کما أنّه لیس علیه شیء حتّی فیما إذا حصل الفسخ منه فی السفر المأذون فیه من المالک، فلا یضمن ما صرفه فی نفقته من رأس المال، ولو کان فی المال عروض لا یجوز للعامل التصرف فیه بدون إذن المالک، کما أنّه لیس للمالک إلزامه بالبیع و الإنضاض و إن کان بعد حصول الربح فقد تمّ، فیقتسمان و یأخذ کلّ منهما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اگر فسخ یا انفساخ رخ داد، عرض کردم تمام این هفت صورت، فقط یک زیر بنا دارد، زیر بنایش همان فسخ و تفاسخ است، باید بین صورت دوم و سوم فرق بگذارید، در صورت دوم کار تمام شده بود، نقد هم شده، به قول معروف در حساب بانکی خبری نیست، صورت سوم این است که در اثنا کار است، یعنی هنوز مدت مضاربه به آخر نرسیده</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فی الأثناء بعد التشاغل بالعمل، فإن کان قبل حصول الربح لیس للعامل شیء و لا أجرة له لما مضی من عمله، سواء کان الفسخ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المالک أو حصل الانفساخ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موت و عروض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دلیل دارد، دلیلش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شیئاً عشق لوازمه، و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که این آش را تو کاسه خود ریختید و آمدید مضاربه کردید، و می‌دانید که مضاربه یک عقد متزلزل است، هر موقع مالک بخواهد این را متزلزل کند،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تن دادید و آن را قبول کردید، یعنی خود عامل هتک حرمت از عمل خودش کرده است، فرض این است که مضاربه عقد جایز است، ما روی این فرض بحث می‌کنیم، عامل وقتی می‌داند که مضاربه عقد لازم است، نباید تن به این کار می‌داد، حالا که تن به این مضاربه جایز دادید، باید به لوازمش هم تن بدهد، لوازمش این است که چیزی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نکرد چه بعد العمل باشد و چه در اثنای عمل، فرمایش امام از نظر ما متقن است، البته بنا بر اینکه مضاربه عقد جایز است، چون خود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پذیرفتند، پس باید آثار و لوازمش را هم بپذیرند، ولذا بین صورت دوم و بین صورت سوم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فیما إذا حصل الفسخ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المأذون فیه من المالک، فلا یضمن ما صرفه فی نفقته من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یا متمم صورت سوم حساب بکنید یا متمم، اگر عامل در سفر است، اتفاقاً هنوز کار ناقص است، مالک مضاربه را فسخ کرد، آیا نفقه سفر را عامل از کیسه خودش بدهد یا اینکه بر گردن مالک است؟ نفقه ها را نمی‌تواند از رأس المال بر دارد، چون این کاری است که خودش کرده است</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مالک این کار را کرده باشد، در آنجا باید بگوییم بر عهده مالک است، چرا؟ زیرا قرینه است که این سفر، سفری است که سود آور می‌باشد</w:t>
      </w:r>
      <w:r>
        <w:rPr>
          <w:rFonts w:eastAsia="IRNazanin" w:cs="IRNazanin"/>
          <w:color w:val="111111"/>
          <w:sz w:val="28"/>
          <w:szCs w:val="28"/>
          <w:rtl w:val="true"/>
          <w:lang w:bidi="fa-IR"/>
        </w:rPr>
        <w:t>.</w:t>
      </w:r>
      <w:bookmarkStart w:id="364" w:name="pg4268_40133"/>
    </w:p>
    <w:p>
      <w:pPr>
        <w:pStyle w:val="Heading2"/>
        <w:numPr>
          <w:ilvl w:val="1"/>
          <w:numId w:val="1"/>
        </w:numPr>
        <w:rPr/>
      </w:pPr>
      <w:bookmarkStart w:id="365" w:name="__RefHeading___Toc440336_1479056682"/>
      <w:bookmarkStart w:id="366" w:name="_Toc122"/>
      <w:bookmarkEnd w:id="364"/>
      <w:bookmarkEnd w:id="365"/>
      <w:r>
        <w:rPr>
          <w:rtl w:val="true"/>
        </w:rPr>
        <w:t xml:space="preserve">هرگاه فسخ یا انفساخ در مضاربه حاصل بشود </w:t>
      </w:r>
      <w:r>
        <w:rPr/>
        <w:t>96/02/12</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فسخ یا انفساخ در مضاربه حاصل بشود</w:t>
      </w:r>
    </w:p>
    <w:p>
      <w:pPr>
        <w:pStyle w:val="BookText"/>
        <w:rPr/>
      </w:pPr>
      <w:r>
        <w:rPr>
          <w:rFonts w:ascii="IRNazanin" w:hAnsi="IRNazanin" w:eastAsia="IRNazanin"/>
          <w:color w:val="111111"/>
          <w:sz w:val="28"/>
          <w:sz w:val="28"/>
          <w:szCs w:val="28"/>
          <w:rtl w:val="true"/>
          <w:lang w:bidi="fa-IR"/>
        </w:rPr>
        <w:t>تمام تلاش و همت ما بر این باشد که صور مسأله را به دست بیاوریم و البته در کنار این صور دلایل آنها نیز گفته می‌شود، حضرت امام در اینجا صوری را مطرح می‌کند که در جلسه گذشته مقدمه این مسأله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معلوم شد، بحث در جایی است که فسخ و تفاسخ انجام بگیرد، آنگاه این بحث پیش می‌آید که تکلیف ربح و امثالش چیست؟</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را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و انفساخ قبل از شروع عمل باشد، یعنی طرفین عقد مضاربه را انشاء کردند و خواندند و مضاربه نامه را امضا نمودند و بعداً پشیمان شدند، حکم این صورت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چون رأس المال و سرمایه سرجایش است، ربح و سودی هم صورت نگرفته، عامل هم کاری انجام نداده تا ادعای اجرة المثل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فسخ أو انفساخ فی المضاربة ، فإن کان قبل الشروع فی العمل و مقدّماته فلا إشکال، و لا شیء للعامل و لا علیه</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فسخ یا انفساخ بعد از عمل رخ می‌دهد، یعنی مضاربه تمام شده، أمد و مدت مضاربه هم به پایان رسیده،انضاض و نقد نیز صورت گرفته و هیچگونه حالت انتظاریه نیست، این صورت نیز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ربح را قسمت می‌کنند و هر کدام سراغ کار شان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کان بعد تمام العمل و الإنضاض، إ‌ذ مع حصول الربح یقتسمانه،و مع عدمه یأخذ المالک رأس ماله، و لا شیء للعامل و لا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 الأثناء بعد التشاغل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فراز از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را نشان می‌دهد که خودش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قبل حصول الربح لیس للعامل شیء و لا أجرة له لما مضی من عمله، سواء کان الفسخ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المالک أو حصل الانفساخ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اثنا فسخ کنند و حال آنکه هنوز ربح و سودی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و برخ دیگر نسبت به فرع اول</w:t>
      </w:r>
    </w:p>
    <w:p>
      <w:pPr>
        <w:pStyle w:val="BookText"/>
        <w:rPr/>
      </w:pPr>
      <w:r>
        <w:rPr>
          <w:rFonts w:ascii="IRNazanin" w:hAnsi="IRNazanin" w:eastAsia="IRNazanin"/>
          <w:color w:val="111111"/>
          <w:sz w:val="28"/>
          <w:sz w:val="28"/>
          <w:szCs w:val="28"/>
          <w:rtl w:val="true"/>
          <w:lang w:bidi="fa-IR"/>
        </w:rPr>
        <w:t xml:space="preserve">در اینجا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می‌فرمایند هر کدام از آنها فسخ کند برای عامل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از اول قرار داد این است که از ربح ببرند و فرض این است که در اثنا کار است و از ربح خبری نیست و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را فسخ می‌کنند ولذا باید جناب عامل دست خالی بیرون برود و مالک هم سرمایه‌اش معطل شده بدون اینکه چیزی بر آن افزوده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بعضی در این صورت فرق می‌گذارند بین اینکه فسخ از ناحیه مالک صورت بگیرد و بین جایی که عامل فسخ می‌کند، اگر عامل فسخ کند، جا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عامل، خودت فسخ کردی و لذا چیزی طلبکار نیستی، اما اگر فسخ از ناحیه مالک صورت گرفته باشد،یعنی مالک سبب بشود که جناب عامل دستش خالی بماند، در اینجا می‌گویند مالک باید به عامل اجرة المثل را بدهد، یعنی به مقداری که جناب عامل کار کرده است، باید به او أجرة المثلش را بدهد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را محقق ثانی و حتی شیخ یوسف بحرانی نقل می‌کند، و حال آنکه محدث بحرانی دنبال روایت باشد، ولی در اینجا دنبال عقل است و گفته مالک سبب شده که عامل دستش خالی بماند ولذا باید اجرة المثل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بالشیء التزام بلوازمه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طرفین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معامله‌ای است که بر اساس جواز فسخ است، عامل می‌داند که هر لحظه مالک بخواهد آن را فسخ می‌کند، با این وجود مضاربه را قبول کرده ولذا حق با مرحوم امام و دیگران است که چیزی برای عامل نیست – البته این سخنِ من، روی مبنای کسانی است که مضاربه را از عقود جایزه می‌دانند و در آن حق فسخ قائلند،روی این مبنا که حق فسخ در آن وجود دارد، برای جناب عامل چیزی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عامل با اذن و اجازه مالک برای تجارت سفر کرده، یعنی با هوا پیما رفته و برگشته، و در اثنای کار خودِ عامل مضاربه را فسخ می‌کند، آیا مالک حق دارد که به عامل اعتراض کند که چرا فسخ می‌کنی؟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مالک حق اعتراض ندارد و اگر عامل دلش خواست که فسخ کند، می‌تواند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بالشیء التزام بلوازمه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این دو نفر می‌دانند که این مضاربه متزلزل است</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الأثناء بعد التشاغل بالعمل، فإن کان قبل حصول الربح لیس للعامل شیء و لا أجرة له لما مضی من عمله، سواء کان الفسخ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المالک أو حصل الانفساخ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موت و عروض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لیس علیه شیء فی السفر المأذون فیه من المالک، فلا یضمن ما صرفه فی نفقته 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قرار و مدار این است که عامل از ربح ببرد و فرض این است که ربحی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بگوید من دو ماه دویدم بدون اینکه چیزی گیرم آمده باشد، مالک نیز خواهد گفت که من نیز مثل شما هستم،یعنی دو ماه سرمایه‌ام معطل شد بدون اینکه چیزی عایدم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حتّی فیما إذا حصل الفسخ منه فی السفر المأذون فیه من المالک، فلا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صرفه فی نفقته من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جناب عامل برای مقدمات تجارت با هواپیما به لدن رفت، وقتی از لدن برگشت، دید که این تجارت و مضاربه برایش صرف نمی‌کند ولذا مضاربه را فسخ کرد، در اینجا مالک حق ندارد به او بگوید که پول هواپیما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از اول قرار و مدار بر این بوده که هر آن و لحظه‌ای که بخواهند، می‌توانند معامله را بهم بزنند و فسخ کنند، این فرمایش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استاد سبحانی بر گفتار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صورت پنجم را بخوانیم، من یک مطلب را به عنوان مقدمه بیان می‌کنم و آن اینکه همه کار‌ها را نمی شود چکشی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انصراف نیز یک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جناب مالک اگر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که بروی مقدمات تجارت را فراهم کنی تا ما هم واردات و صادرات داشته باشیم، این اجازه را به شرطی داده که جناب عامل به کارش ادامه بدهد و الا اگر مالک می‌دانست که بعد از برگشتن، عامل می‌خواهد آن را بهم بزند، هر گز اجازه سفر را به او نمی‌داد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انصرافِ اذن و اجازه مالک به این بود که بعد از سفر هم کار را ادامه بدهد و این سفر مقدمه تجارت باشد، و الا اگر ادامه تجارت نبود، هر گز یک چنین اجازه را نمی‌داد، ولذا ما تا صورت سوم با حضرت امام موافق هستیم، ولی در این صورت چهارم با ایشان اختلاف نظر داریم و معتقدیم که باید جناب عامل نفقه سفر را به مالک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إذا کان الفسخ من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از من نیست، بلکه از حضرت آیت الله بروجردی است، یعنی حضرت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عروه این مطلب را دارد و می‌فرماید ادله منصرف است، درست است که نفقه سفر بر رأس المال است، اما به شرط اینکه به کار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الفسخ من العامل بعد السفر بإذن المالک، و صرف جملة من رأس المال فی نفقته،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حتّی ما حصل الفسخ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المأذون فیه، فلا یضمن ما صرفه فی نفقته من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الفسخ من العامل بعد السفر بإذن و صرف جملة من رأس المال فی نفقته، فهل للمالک تضمینه مطلقاً أو إذا کان لا لعذر منه؟ وجهان، أقوهما العدم، لما ذکر من جواز المعاملة و جواز الفسخ فی کلّ وقت، فالمالک هو المقدّم علی ضرر نفسه</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عبارت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للمالک تضمینه مطلقاً حتّی إذا کان الفسخ من العامل لا لعذر، وجهه أنّ المالک أقدم علی معاملة جائزة قابلة للفسخ فی کلّ زمان، فهو المقدم علی ضرر نفسه، هذا من جانب، و من جانب آخر أنّ مقتضی جواز المضاربة أنّ للعامل أن یفسخ حتّی فیما إذا سافر بإذن المالک، و بهذا اتضح مبنی ما فی المتن</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صورت چهارم امام تمام شد، ولی ما نسبت به این صورت چهارم حاشیه داریم، می‌گوییم نسبت به صورت اول، دوم و سوم با شما موافق هستیم، اما در اینجا با شما موافق نیستیم و آن اینکه معامله‌ها جنبه عرفی دارند، درست است که منِ یک چنین معامله‌ای را کردم،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اذن و اجازه سفر دادم، من عاقل بودم،اذن دادم که جناب عامل سفر برود و بر گردد و کار تجارت را ادامه بدهد، اگر می‌دانستم که او ادامه نمی‌دهد، هرگز اجازه سفر را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عامل مضاربه را فسخ کند،باید نفقه سفر را به مالک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یمکن تضمین العامل إذا کان الفسخ من جانبه،بیانه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الإذن بالسفر مشروط – بقرینة الحال – بالقیام بالتجارة بعد السفر، فیکون ضامناً إذا تخلّف، و لولا ذلک لما أجاز المالک السفر، و هذا النوع من الشروط الّتی تدلّ علیه القرائن و العادات من الشروط المبنی علیها العقد الّتی یجب الوفاء بها فلو تخلّف فللمالک تضمینه لما صرف من النفقة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الشروط المبنیة علی العقد، یک شروطی داریم که لفظی است، یک شروطی هم داریم که لفظی نیست، اما اساس معامله است، شروط مبنی علیه العقد است، هر چند به زبان نیاورده‌اند، اما بین طرفین امر مسلّم بوده، به این می‌گویند الشروط المبنیّ علیه العقد – این مطلب از آیت الله بروجردی است نه از من، یعنی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البروجردی صحّح التضمین بالبیان التالی،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النفقة علی رأس المال ممّا علم من النصّ و لا إطلاق له لهذه الصورة، أی إذا سافر العامل و صرف نفقة ثمّ فسخ بلا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ذکره، إنصراف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النفقة 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إذا کان السفر مقدّمة للاشتغال بالتجارة أو استمرارها بعده، فتضمین العامل قول وجیه خلافاً للمتن</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 فی المال عروض لا یجوز للعامل التصرف فیه بدون إذن المالک – چرا؟ چون فسخ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لیس للمالک إلزامه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بالبیع و الإنضاض – فرض این است که فسخ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 حصول الربح، فإن کان بعد الإنضاض فقد تمّ العمل ، فیقتسمان و یأخذ کلّ منهما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پنجم است، مثلاً در اثنا فسخ کرد و ربحی هم به دست نیامده، اما الآن برنج، گندام، قالی و امثالش است، در اثنای کار یا مالک فسخ می‌کند یا عامل، و هنوز ربح هم حاصل نشده است، در اینجا آیا مالک می‌تواند عامل را وادار کند که آنها را بفروش،آیا مالک می‌تواند به عامل بگوید اجازه بده که من بفروشم؟ نه، همین که فسخ کردند، الزامی نیست، یعنی هیچ یک از مالک و عامل نمی‌توانند دیگری را الزام کنند، باید منتظر بمانند، یا جنس را به همان صورت قسمت می‌کنند، بحث در جایی است که هنوز ربحی به دست نیامده و درهم و دینار هم تبدیل به جنس شده ، یعنی تبدیل به گندم، برنج و سایر اجناس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صورت پنجم خیلی روشن است، یعنی اگر در اثنا فسخ کردند و هنوز ربحی حاصل نشده، اموال در اختیار مالک است، نه مالک حق دارد تصرف کند چون تصرف در مال غیر است و نه عامل می‌تواند تصرف کند، مالک هم حق ندارد که به عامل بگوید اینها را بفروش و نقد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الفسخ و التفاسخ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الربح، فإن کان بعد الإنضاض فقد تمّ العمل ، فیقتسمان و یأخذ کلّ منهما حقّه</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فروعی داریم، اگر در اثنا فسخ کرد، منتها ربح هم حاصل شده، امام می‌فرماید اگر ربح حاصل شده و انضاض هم صورت گرفته،یعنی سرمایه و اجناس نقد شده، این حرفی ندارد، یعنی اگر ربحی حاصل شده و در اثنا مالک یا عامل فسخ می‌کند، اگر انضاض هم شد، دیگر مشکلی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طبق قرار داد قسمت می‌کنند</w:t>
      </w:r>
      <w:r>
        <w:rPr>
          <w:rFonts w:eastAsia="IRNazanin" w:cs="IRNazanin"/>
          <w:color w:val="111111"/>
          <w:sz w:val="28"/>
          <w:szCs w:val="28"/>
          <w:rtl w:val="true"/>
          <w:lang w:bidi="fa-IR"/>
        </w:rPr>
        <w:t>.</w:t>
      </w:r>
      <w:bookmarkStart w:id="367" w:name="pg4268_40147"/>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دوم است، یعنی اگر در اثنا فسخ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الفسخ و التفاسخ فی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الإنضاض فعلی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هنوز به صورت اجناس است و انضاض و نقد نشده، یعنی هنوز گندم، برنج، قالی و امثالش است، ولی اگر اینها را در بازار بفروشیم، ربح و سود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الفسخ و التفاسخ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الربح، فإن کان بعد الإنضاض فقد تمّ العمل ، فیقتسمان و یأخذ کلّ منهما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الفسخ و التفاسخ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الإنضاض فعلی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جنس نقد نشده، یعنی هنوز به صورت قالی، گندم، برنج و امثالش است، اما اگر آنها را در بازار ببریم و بفروشیم، آنها را به قیمت بیشتری می‌خرند ولذا‌سودی عاید مالک می‌شود و سودی هم عاید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روی این مطالعه کنید، سابقاً این بحث گذشت که مالکیت عامل نسبت به ربح، کی است؟ در آن چند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الربح،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انضاض، برخ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 تر، در مالکیت عامل نسبت به ربح، سه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همین که در بازار این جنس را بیشتر می‌خرند، عامل مالک ربح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حتماً باید انضاض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بعد از انضاض باید قسمت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مبنا در فروع بعدی فرق خواهد کرد</w:t>
      </w:r>
      <w:r>
        <w:rPr>
          <w:rFonts w:eastAsia="IRNazanin" w:cs="IRNazanin"/>
          <w:color w:val="111111"/>
          <w:sz w:val="28"/>
          <w:szCs w:val="28"/>
          <w:rtl w:val="true"/>
          <w:lang w:bidi="fa-IR"/>
        </w:rPr>
        <w:t>.</w:t>
      </w:r>
    </w:p>
    <w:p>
      <w:pPr>
        <w:pStyle w:val="Heading2"/>
        <w:numPr>
          <w:ilvl w:val="1"/>
          <w:numId w:val="1"/>
        </w:numPr>
        <w:rPr/>
      </w:pPr>
      <w:bookmarkStart w:id="368" w:name="__RefHeading___Toc440338_1479056682"/>
      <w:bookmarkStart w:id="369" w:name="_Toc123"/>
      <w:bookmarkEnd w:id="368"/>
      <w:r>
        <w:rPr>
          <w:rtl w:val="true"/>
        </w:rPr>
        <w:t xml:space="preserve">هرگاه فسخ یا انفساخ در مضاربه حاصل بشود </w:t>
      </w:r>
      <w:r>
        <w:rPr/>
        <w:t>96/02/13</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فسخ یا انفساخ در مضاربه حاصل بشود</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اصفهانی را تحریر کرده و تحریر در لغت عرب به معنای باز نویسی است، یعنی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سید ابوالحسن اصفهانی است، ایشان این کتاب را تحریر و باز نویسی کرده و فتاوای خودش را در آن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اگر بخواهیم کلام حضرت امام را که در اینجا نوشته‌اند بهتر بفهمیم و روشن تر بشود، باید آن را تحریر و باز نویسی کنیم، در واقع مسلط بر تمام فروع بشویم، اگر ملاحظه بفرمایید اساس این مسأله را چهار صورت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اگر طرفین مضاربه را فسخ کردند و هنوز کاری را انجام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کردند یا تفساخ صورت گرفت، اما عمل به آخر رسیده، یعنی هم ربح حاصل شده و هم انضاض صورت گرفته و هم قسمت شده، این نیز حکمش روشن است ولذا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راجع به اثناست، یعنی در اثنا فسخ می‌کند و حال آنکه ربح و سودی در کار نیستو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چهارم در اثنا فسخ می‌کنند در حالی که ربح در کار است، بقیه حواشی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سفر عامل برعهده کیست؟</w:t>
      </w:r>
    </w:p>
    <w:p>
      <w:pPr>
        <w:pStyle w:val="BookText"/>
        <w:rPr/>
      </w:pPr>
      <w:r>
        <w:rPr>
          <w:rFonts w:ascii="IRNazanin" w:hAnsi="IRNazanin" w:eastAsia="IRNazanin"/>
          <w:color w:val="111111"/>
          <w:sz w:val="28"/>
          <w:sz w:val="28"/>
          <w:szCs w:val="28"/>
          <w:rtl w:val="true"/>
          <w:lang w:bidi="fa-IR"/>
        </w:rPr>
        <w:t xml:space="preserve">اگر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سفر کرده، هزینه سفر از رأس المال کسر می‌شود یا نه؟ اینجا بود که می‌گفتیم گاهی فاسخ مالک است و گاهی می‌گفتیم فاسخ عامل است، ما به این نتیجه رسیدیم که اگر عامل فسخ کند، باید هزینه سفر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جناب مالک به شرط عامل را اجازه داده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کار را ادامه بدهد و اگر ادامه نمی‌داد، هرگز چنین اجازه‌ای 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دیدگاه</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صورت با حضرت امام فاصله گرفتیم، چون ایشان می‌فرمود هزینه سفر بر رأس المال است، ولی ما می‌گوییم فرق می‌کند، به این معنی اگر فاسخ مالک باشد، هزنیه سفر بر رأس الما ل است و اما اگر عامل فسخ کند، هزینه سفر با عامل است و باید هزینه را به مالک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انضاض و نقد بر عامل و اجب است؟</w:t>
      </w:r>
    </w:p>
    <w:p>
      <w:pPr>
        <w:pStyle w:val="BookText"/>
        <w:rPr/>
      </w:pPr>
      <w:r>
        <w:rPr>
          <w:rFonts w:ascii="IRNazanin" w:hAnsi="IRNazanin" w:eastAsia="IRNazanin"/>
          <w:color w:val="111111"/>
          <w:sz w:val="28"/>
          <w:sz w:val="28"/>
          <w:szCs w:val="28"/>
          <w:rtl w:val="true"/>
          <w:lang w:bidi="fa-IR"/>
        </w:rPr>
        <w:t>باز می‌خواهیم با کلام امام فاصله بگیریم، صورت سوم است و در اثنای کار است، ربحی هم در کار نیست، آیا بر عامل واجب است که رأس المال را نقد کند یا نه؟ رأس المال در وسط است، نقد هم نیست، ربح هم حاصل نشده، آیا بر عامل لازم است که آن را نقد کند؟</w:t>
      </w:r>
    </w:p>
    <w:p>
      <w:pPr>
        <w:pStyle w:val="BookText"/>
        <w:rPr/>
      </w:pPr>
      <w:r>
        <w:rPr>
          <w:rFonts w:ascii="IRNazanin" w:hAnsi="IRNazanin" w:eastAsia="IRNazanin"/>
          <w:color w:val="111111"/>
          <w:sz w:val="28"/>
          <w:sz w:val="28"/>
          <w:szCs w:val="28"/>
          <w:rtl w:val="true"/>
          <w:lang w:bidi="fa-IR"/>
        </w:rPr>
        <w:t>آقایان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نه عامل حق دارد که در این مال تصرف کند و نه مالک، چون تصرّف بر مال غیر است، بر مالک هم لازم نیست که عامل را مجبور کند که آن را نقد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اینجا شک دارم، چون یک چیزهایی داریم که از لوازم معامله است، یک پیره مرد یا پیره زنی که سرمایه‌اش در اختیار کسی گذاشته و او در اثنا فسخ کرد بدون اینکه ربح حاصل شده باشد و حال آنکه سرمایه‌اش برنج، نخود و لوبیا و امثالش است، این پیره مرد و پیره زن چه کند؟</w:t>
      </w:r>
    </w:p>
    <w:p>
      <w:pPr>
        <w:pStyle w:val="BookText"/>
        <w:rPr/>
      </w:pPr>
      <w:r>
        <w:rPr>
          <w:rFonts w:ascii="IRNazanin" w:hAnsi="IRNazanin" w:eastAsia="IRNazanin"/>
          <w:color w:val="111111"/>
          <w:sz w:val="28"/>
          <w:sz w:val="28"/>
          <w:szCs w:val="28"/>
          <w:rtl w:val="true"/>
          <w:lang w:bidi="fa-IR"/>
        </w:rPr>
        <w:t xml:space="preserve">ولذا من فکر می‌کنم در اینجا بر جناب عامل لازم است که آنها را نقد کند، یعنی هر چند مضاربه فسخ شده، اما این وظائف همان اول است، روز اول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مضاربه داد، تن به مضاربه دادن، تن دادن به لوازم مضاربه نیز است، باید این اجناس را نقد کند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آیت الله گلپایگانی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دیدم که مرحوم آیت الله گلپایگانی در حاشیه عروه همین نظر را داده و فرموده این از توابع مضاربه است، ولو معامله را قطع کرده‌اند، اما روز اول که این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در آنجا این معنی خوابیده که من باید روزی سرمایه را به خودت بر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دلیل من همین است، ولی گاهی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دلیل دیگر اقامه کرده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مالک پول گرفته و با آن برنج،نخود، لوبیا و امثالش خریده و الآن نخود و لوبیاست، باید آنها را نقد کند و به صاحبش بر گرداند، ظاهراً این روایت ناظر به اینجا نیست،این روایت مال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عمده دلیل همان است که من عرض کردم، باید آقایان در باب معاملات چکشی نباشند، بلکه یک مقدار انعطاف عرفی داشته باشیم، پیره مردی و پیره زنی که مبلغی را در اختیار کسی می‌گذارد، ولو او می‌داند که این عقد، عقد جایز است و طرفین هر موقع خواستند آن را بهم می‌زنند، این درست است، اما یک لوازمی هم به دنبال دارد، همین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عقد مضاربه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تعهد کرد که مال را به صاحبش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فتوای امام در دو مورد فاصله گرفتیم و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یکی در مسأله نفقه سفر است که اگر عامل خودش فسخ کند، باید نفقه سفر را به مالک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دوم هم اگر عامل فسخ کند، هرچند سود و ربحی گیرش نیامده، باید مبیع را نقد کند و به صاحبش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ascii="IRNazanin" w:hAnsi="IRNazanin" w:eastAsia="IRNazanin"/>
          <w:color w:val="111111"/>
          <w:sz w:val="28"/>
          <w:sz w:val="28"/>
          <w:szCs w:val="28"/>
          <w:rtl w:val="true"/>
          <w:lang w:bidi="fa-IR"/>
        </w:rPr>
        <w:t>عرض کردیم همه مسأله بیش از چهار صورت ندارد، در اثنای مضاربه فسخ کرد و ربح هم حاصل شد، در اینجا چهار مطلب داریم، ما این چهار مطلب را از هم جدا می‌کنیم</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اگر بعد از انضاض فسخ کند، این مشکل ندارد چون آن را قسمت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فسخ می‌کند، منتها قبل از انضاض، یعنی هنوز نقد نشده که اگر بفروشیم بیش از رأس المال قیمت دارد، پس ربح حاصل شده، در اثنا فسخ می‌کند و منتها هنوز نقد نکرده، در اینجا دو پایه داریم، به گردیم به مسائل قبل، و آن اینکه آیا مالکیت عامل به ربح بستگی دارد به ظهور ربح یا بستگی دارد به انضاض، آیا ظهور ربح در مالکیت عامل نسبت به ربح کافی است یا ظهور ربح کافی نیست، بلکه علاوه بر آن، انضاض هم بشود؟</w:t>
      </w:r>
    </w:p>
    <w:p>
      <w:pPr>
        <w:pStyle w:val="BookText"/>
        <w:rPr/>
      </w:pPr>
      <w:r>
        <w:rPr>
          <w:rFonts w:ascii="IRNazanin" w:hAnsi="IRNazanin" w:eastAsia="IRNazanin"/>
          <w:color w:val="111111"/>
          <w:sz w:val="28"/>
          <w:sz w:val="28"/>
          <w:szCs w:val="28"/>
          <w:rtl w:val="true"/>
          <w:lang w:bidi="fa-IR"/>
        </w:rPr>
        <w:t>اگر گفتیم ظهور ربح کافی است، پس در اینجا ظهور ربح شده، چون فرض این است هر چند به صورت اجناس است، اما اگر آنها را در بازار عرضه کنیم و بفروشیم، بیش از رأس المال است،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مالکیت عامل نسبت به ربح، ظهور ربح است، اگر این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مختارند، اگر مایل باشند، جنس را با هم قسمت می‌کنند، مقداری را به عامل می‌دهند، بقیه را به مالک می‌دهند، اگر راضی به قسمت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راضی به قسمت نشدند، مثلاً مالک گفت من جنس را چه کنم، صبر می‌کنم هر وقت مال به فروش رفت،ربح مناسب عامل را می‌دهند، بقیه مال جناب مالک</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اثنا ربح حاصل شد، دو صورتش را گفتیم، اگر انضاض شده، مطلب روشن است، اما اگر عروض است، در اینجا اگر گفتیم مجرد ظهور ربح در مالکیت عامل نسبت به ربح کافی است، عامل با مالک در ربح شریکند، اگر حاضر به قسمت شدند که قسمت می‌کنند، اگر حاضر به قسمت نشدند، منتظر می‌مانند که این اجناس به بفروش برود و نقد بشود و بعد از نقد شدن هر کدام سهم خود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امام در اینجا یک حالت چهارم را می‌گوید و آن اینکه جناب عامل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مالک، اجازه بده که ما این اجناس را بفروشیم، لازم نیست که مالک گفته عامل را اجابت کند، یا مالک به عامل می‌گوید این اجناس را بفروش، بر عامل نیز لازم نیست که اجابت کند و می‌تواند بگوید من بیش از این مسؤلیت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چگونه توجیه کنیم، یعنی جایی که قائل به این هستیم که مجرد ظهور ربح سبب مالکیت عامل نسبت به ربح می‌شود، اگر قسمت کردند مشکلی نیست، یا صبر کردند، باز هم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صبر نمی‌کنند، یا مالک به عامل می‌گوید آن را نقد کن، یا عامل به مالک می‌گوید صبر کن تا آن را بفروشم، می‌فرماید بر هیچکدام اجابت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الفسخ و التفاسخ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 الربح، فإن کان بعد الإنضاض فقد تمّ العمل ، فیقتسمان و یأخذ کلّ منهما حقّه</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الفسخ و التفاسخ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الإنضاض فعلی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گفتیم ظهور ربح کافی در مالکیت عامل نسبت به ربح است و لازم نیست که اجناس نقد بشود و انضاض صورت بگیرد، من تملّک العامل حصّته من الربح بمجرد ظهوره، 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فی العین، فإن رضیا بالقسمة علی هذا الحال، أو انتظرا إلی أن تباع العروض و یحصل الإنضاض، کان لهما و لا إشکال، و إن طلب العامل بیعها، لم یجب علی المالک إجابته، و کذا إن طلبه المالک، لم یجب علی العامل إجابته، و إن قلنا بعدم استقرار ملکیته للربح إلّا بعد الإنضاض، غایة الأمر حینئذ لو حصلت خسارة بعد ذلک قبل القسمة، یجب جبرها بالربح، لکن قد مرّ المناط فی استقرار ملک العامل</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 xml:space="preserve">بحث این است که صبر نمی‌کنند و هر کدام به دیگری عرضه فروش می‌دهند،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بر هیچکدام اجابت دیگری لازم نیست، البته در اینجا باید یک قید بگذاریم، اجابت لازم نیست چون مسؤلیت اینها تمام شده، درست است که مسؤلیت اینها تمام شده، منتها اگر این مسأله به همین حالت بماند، جنس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عرض می‌کنم باید قسمت کند و به همان قسمت راضی بشوند، چون اگر عامل بخواهد بفروشد، مالک راضی نیست، مالک بخواهد بفروشد، عامل راضی نیست، پس باید در اینجا به همان قسمت راضی بشوند، چون اگر در این حالت باقی بماند، ممکن است اجناس خراب بشوند یا قیمت شان پایین بیاید و تنزل قیمت پیدا کنند ولذا جا داشت که حضرت امام در اینجا این کلمه را اضافه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هیچکدام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العمل بالقسمة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راضی به قسمت نشوند، باید حاکم شرع مداخله کند و مسأله را فیصله بدهد، اگر به قسمت راضی شدند که شدند و اگر راضی نشدند، حاکم مداخله می‌کند و مسأله فیصله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رضیا بالقسمة علی هذا الحال، أو انتظرا إلی أن تباع العروض و یحصل الإنضاض، کان لهما و لا إشکال، و إن طلب العامل بیعها لم یجب علی المالک إجابته، و کذا إن طلبه المالک لم یجب علی العامل إجابته</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 مالکیت عامل به مجرد ظهور ربح نیست، باید نقد هم بشود، در این صورت عامل، مالک چیزی نیست، فقط توان و شأنیت مالکیت دارد به گونه‌ای که اگر در آینده آن را بفروشد و نقد بشود مالک خواهد شد، اگر این را گفتیم، جزا در کلام امام نیست، جزایش این است که این صورت حکم قبلی را دارد، آن کدام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 استقرار ملکیته للربح إلّا بعد الإنضاض، غایة الأمر حینئذ لو حصلت خسارة بعد ذلک قبل القسمة، یجب جبرها بالربح، لکن قد مرّ المناط فی استقرار ملک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یک نکته اینجاست و آن اینکه مادامی که نفروخته‌اند، عامل مالک نیست، فقط توان و شأنیت مالکیت را دارد، اگر قیمت پایین آمد، دست عامل خالی خواهد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مبنای دوم را قبول کرد که مادامی که نقد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مسائلی که ما خواندیم،مال این است که سابقاً در مضاربه دقت نمی‌کردند ولذا علمای ما احکام را گفتند، اما الآن که مضاربه‌ها حقوقی شده است، تمام اینها را دقیقاً می‌نویسند و لذا نوبت به این مناقشه های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 و یکم</w:t>
      </w:r>
    </w:p>
    <w:p>
      <w:pPr>
        <w:pStyle w:val="BookText"/>
        <w:rPr/>
      </w:pPr>
      <w:r>
        <w:rPr>
          <w:rFonts w:ascii="IRNazanin" w:hAnsi="IRNazanin" w:eastAsia="IRNazanin"/>
          <w:color w:val="111111"/>
          <w:sz w:val="28"/>
          <w:sz w:val="28"/>
          <w:szCs w:val="28"/>
          <w:rtl w:val="true"/>
          <w:lang w:bidi="fa-IR"/>
        </w:rPr>
        <w:t>اگر در اثنا فسخ شد و حال آنکه شرکت طلبکار است، مثلاً از فلان بقال طلبکار است، از فلان تاجر طلبکار است، صاحب مال هم آنان نمی‌شناسد، آیا بر عامل واجب است که این طلب‌ها را جمع کند یا واجب نیست؟</w:t>
      </w:r>
    </w:p>
    <w:p>
      <w:pPr>
        <w:pStyle w:val="BookText"/>
        <w:rPr/>
      </w:pPr>
      <w:r>
        <w:rPr>
          <w:rFonts w:ascii="IRNazanin" w:hAnsi="IRNazanin" w:eastAsia="IRNazanin"/>
          <w:color w:val="111111"/>
          <w:sz w:val="28"/>
          <w:sz w:val="28"/>
          <w:szCs w:val="28"/>
          <w:rtl w:val="true"/>
          <w:lang w:bidi="fa-IR"/>
        </w:rPr>
        <w:t xml:space="preserve">فرق این مسأله با مسأله قبلی،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جنس را نقد کند، فلذا آقایان فرمودند جنس را نقد کردن لازم نیست، ولی من گفتم از وظائف عامل است، به قول آیت الله گلپایگانی از توابع مضاربه است،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نقد کردن نیست، بلکه طلب ها را جمع کردن است، افراد جنس را نسیه برده‌اند، جناب عامل هم در وسط کار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عامل جمع کردن لازم است یا نه؟</w:t>
      </w:r>
    </w:p>
    <w:p>
      <w:pPr>
        <w:pStyle w:val="BookText"/>
        <w:rPr/>
      </w:pPr>
      <w:r>
        <w:rPr>
          <w:rFonts w:ascii="IRNazanin" w:hAnsi="IRNazanin" w:eastAsia="IRNazanin"/>
          <w:color w:val="111111"/>
          <w:sz w:val="28"/>
          <w:sz w:val="28"/>
          <w:szCs w:val="28"/>
          <w:rtl w:val="true"/>
          <w:lang w:bidi="fa-IR"/>
        </w:rPr>
        <w:t>دیدگاه حضرت امام</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الحادیة و الثلاثون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 المال دیون علی الناس، فهل یجب علی العامل أخذها و جمعها بعد الفسخ أو الإنفساخ أم لا؟ الأشبه عدمه، خصوصاً إذا استند الفسخ إلی غیر العامل،لکن لا ینبغی ترک الاحتیاط، خصوصاً مع فسخه و طلب المالک منه</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باید کمی مسأله را عرفی کنیم، بله، اگر جناب مالک در وسط فسح کند، ممکن است بگوییم تقصیر خودش و بر عامل جمع کردن دیون واجب نیست، اما اگر عامل در وسط کار فسخ کند و او افراد را نمی‌شناسد،در اینجا مالک چه کند؟ باید از فرمایش آیت الله گلپایگانی استفاده کنیم و بگوییم از وظایف عامل این است که نسیه‌ها و دیون را جمع کند به جناب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در آخر نرمش نشان می دهد و همین نظریه را می‌پذیرد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 بيروت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 بيروت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ابن جمهور احسائی،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جعفر بن حسن، معروف به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الشهید الثانی،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جعفر بن حسن، معروف به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الشیعة، قطب الدین بیهقی،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شیح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کلامه مثل کلام المفید یشتمل علی مسألتین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إدریس،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علامه حلی،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لمقنعه، شیخ مفید،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شیح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الوکالة، المسألة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 سید جواد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شیح محمد 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کتاب الوصیا،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من أبواب کتاب الوصیا،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من أبواب کتاب الوصیا،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الفقاء، علامه حلی،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ابن سعید،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محمّدحسن النّجفی،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 أبواب کتاب الوصیا،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مقدمات الطواف وما یتبعها،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 طبع حسون، خطبه</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 القاسم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شیخ مرتضی 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محمد بن حسن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 أبواب أَنَّهُ لَا یَجُوزُ بَیْعُ الْوَقْف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کتاب الوصیة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الوصایا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شیخ یوسف بحرانی،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ط استقلال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اول،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 علامه حلی،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 أبواب کیفیة الحکم،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الشیخ جعفر علی قواعد العلاّمة ابن المطهر، الشیخ کاشف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سید ابو القاسم 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 أبواب کتاب السکنی و الحبیس،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من أبواب کتاب السکنی و الحبیس،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 أبواب کتاب السکنی و الحبیس،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أبواب کتاب الإجارة،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کتاب الاجارة،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شیخ یوسف بحرانی،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 أبواب کتاب السکنی و الحبیس،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أبواب الصدقة،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أبواب الصدقة،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ابواب زکاة الفطرة،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ابواب زکاة الفطرة،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کتاب عطیه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کتاب العطیة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من أبواب قسمة الخمس،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شیخ یوسف بحرانی،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من أبواب المستحقین للزکاة،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شیخ یوسف بحرانی،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 أبواب کتاب الوقوف و الصدقات،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شیخ یوسف بحرانی،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من أبواب الصدقه،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 أبواب الصدّقه،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من أبواب الصدّقه،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مجلسی،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دار الحدیث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الشرکة،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الإجارة،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کتاب العاریه،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 استقلال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أنّه لا تصلح المضاربه بالدین،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أحکام المضاربه،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احمد بن محمد بن فهد اسدی حلّی، معروف به ابن فهد،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یحیی بن سعید،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مقدس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یحیی بن سعید،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کتاب المضاربة، المسألة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احمد بن محمد بن فهد اسدی حلّی، معروف به ابن فهد،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من أبواب البیع و شروطه،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الشرط الثالث، ط جامعه مدرسین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مقدس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أبواب أحکام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أحکام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أحکام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أحکام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أبی الصّلاح تقیّ بن نجم الحلبی،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سلار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البرهان، مقدس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التاسع، ط جامعه مدرسین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قریش،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المسأله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المبانی فی شرح العروة الوثقی، سید أبو 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 – جماعة المدرسین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محمد باقر مجلسی،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الشهید الثانی،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من أبواب أَنَّ مَنْ شَرَطَ لِزَوْجَتِهِ أَنْ لَا یَتَزَوَّجَ عَلَیْهَا،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المسأله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 المقدسی، موفق 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 المقدسی، موفق الدین،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مستمک العروة الوثقی، سید محسن 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المضاربه فی الشریعه الاسلامیه الغراء،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أبواب کتاب الودیعة،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أبواب کتاب الودیعة،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المضاربة، المسألة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سید محسن 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کتاب المضاربة، المسألة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سید ابوقاسم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سید ابو القاسم الخوئی،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فیض کاشانی،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فیض کاشانی،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18483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شیخ مفید،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ط جامع مدرسین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المبانی فی شرح العروة، سید ابو القاسم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حسن نجفی،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حلی،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المتن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المتن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کتاب المضاربة،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 محقق ثانی،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ا لمضاربه، ط مصر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image" Target="media/image2.jpeg"/><Relationship Id="rId895" Type="http://schemas.openxmlformats.org/officeDocument/2006/relationships/image" Target="media/image2.jpeg"/><Relationship Id="rId896" Type="http://schemas.openxmlformats.org/officeDocument/2006/relationships/footer" Target="footer889.xml"/><Relationship Id="rId897" Type="http://schemas.openxmlformats.org/officeDocument/2006/relationships/footnotes" Target="footnotes.xml"/><Relationship Id="rId898" Type="http://schemas.openxmlformats.org/officeDocument/2006/relationships/numbering" Target="numbering.xml"/><Relationship Id="rId899" Type="http://schemas.openxmlformats.org/officeDocument/2006/relationships/fontTable" Target="fontTable.xml"/><Relationship Id="rId900" Type="http://schemas.openxmlformats.org/officeDocument/2006/relationships/settings" Target="settings.xml"/><Relationship Id="rId9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894</Pages>
  <Words>214071</Words>
  <Characters>819018</Characters>
  <CharactersWithSpaces>1028350</CharactersWithSpaces>
  <Paragraphs>4999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2026-08-18T11:03:28Z</dcterms:created>
  <dc:creator>ghaemiyeh.com</dc:creator>
  <dc:description/>
  <dc:language>en-US</dc:language>
  <cp:lastModifiedBy/>
  <dcterms:modified xsi:type="dcterms:W3CDTF">2026-08-18T14:33:47Z</dcterms:modified>
  <cp:revision>1</cp:revision>
  <dc:subject/>
  <dc:title>آرشیو دروس خارج فقه آیت الله سبحانی 96-95</dc:title>
</cp:coreProperties>
</file>

<file path=docProps/custom.xml><?xml version="1.0" encoding="utf-8"?>
<Properties xmlns="http://schemas.openxmlformats.org/officeDocument/2006/custom-properties" xmlns:vt="http://schemas.openxmlformats.org/officeDocument/2006/docPropsVTypes"/>
</file>