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246.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47.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9.png" ContentType="image/png"/>
  <Override PartName="/word/media/image13.png" ContentType="image/png"/>
  <Override PartName="/word/media/image8.png" ContentType="image/png"/>
  <Override PartName="/word/media/image12.png" ContentType="image/png"/>
  <Override PartName="/word/media/image7.png" ContentType="image/png"/>
  <Override PartName="/word/media/image11.png" ContentType="image/png"/>
  <Override PartName="/word/media/image6.png" ContentType="image/png"/>
  <Override PartName="/word/media/image19.png" ContentType="image/png"/>
  <Override PartName="/word/media/image1.png" ContentType="image/png"/>
  <Override PartName="/word/media/image2.jpeg" ContentType="image/jpeg"/>
  <Override PartName="/word/media/image3.png" ContentType="image/png"/>
  <Override PartName="/word/media/image20.png" ContentType="image/png"/>
  <Override PartName="/word/media/image18.png" ContentType="image/png"/>
  <Override PartName="/word/media/image17.png" ContentType="image/png"/>
  <Override PartName="/word/media/image16.png" ContentType="image/png"/>
  <Override PartName="/word/media/image15.png" ContentType="image/png"/>
  <Override PartName="/word/media/image14.png" ContentType="image/png"/>
  <Override PartName="/word/media/image4.png" ContentType="image/png"/>
  <Override PartName="/word/media/image5.png" ContentType="image/png"/>
  <Override PartName="/word/media/image10.png" ContentType="image/pn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رسانه ملی و نهادینه سازی فرهنگ عفاف و حجاب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43613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043615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043617_274958925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4043619_274958925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4043621_2749589250">
            <w:r>
              <w:rPr>
                <w:webHidden/>
                <w:rStyle w:val="IndexLink"/>
                <w:rtl w:val="true"/>
              </w:rPr>
              <w:t>فصل اول</w:t>
            </w:r>
            <w:r>
              <w:rPr>
                <w:rStyle w:val="IndexLink"/>
                <w:rtl w:val="true"/>
              </w:rPr>
              <w:t xml:space="preserve">: </w:t>
            </w:r>
            <w:r>
              <w:rPr>
                <w:rStyle w:val="IndexLink"/>
                <w:rtl w:val="true"/>
              </w:rPr>
              <w:t>مفاهیم نظری</w:t>
            </w:r>
            <w:r>
              <w:rPr>
                <w:rStyle w:val="IndexLink"/>
                <w:rtl w:val="true"/>
              </w:rPr>
              <w:tab/>
            </w:r>
            <w:r>
              <w:rPr>
                <w:rStyle w:val="IndexLink"/>
              </w:rPr>
              <w:t>19</w:t>
            </w:r>
          </w:hyperlink>
        </w:p>
        <w:p>
          <w:pPr>
            <w:pStyle w:val="Contents3"/>
            <w:tabs>
              <w:tab w:val="clear" w:pos="8459"/>
              <w:tab w:val="right" w:pos="9026" w:leader="dot"/>
            </w:tabs>
            <w:rPr/>
          </w:pPr>
          <w:hyperlink w:anchor="__RefHeading___Toc4043623_2749589250">
            <w:r>
              <w:rPr>
                <w:webHidden/>
                <w:rStyle w:val="IndexLink"/>
                <w:rtl w:val="true"/>
              </w:rPr>
              <w:t>عفاف</w:t>
            </w:r>
            <w:r>
              <w:rPr>
                <w:rStyle w:val="IndexLink"/>
                <w:rtl w:val="true"/>
              </w:rPr>
              <w:tab/>
            </w:r>
            <w:r>
              <w:rPr>
                <w:rStyle w:val="IndexLink"/>
              </w:rPr>
              <w:t>19</w:t>
            </w:r>
          </w:hyperlink>
        </w:p>
        <w:p>
          <w:pPr>
            <w:pStyle w:val="Contents3"/>
            <w:tabs>
              <w:tab w:val="clear" w:pos="8459"/>
              <w:tab w:val="right" w:pos="9026" w:leader="dot"/>
            </w:tabs>
            <w:rPr/>
          </w:pPr>
          <w:hyperlink w:anchor="__RefHeading___Toc4043625_2749589250">
            <w:r>
              <w:rPr>
                <w:webHidden/>
                <w:rStyle w:val="IndexLink"/>
                <w:rtl w:val="true"/>
              </w:rPr>
              <w:t>حجاب</w:t>
            </w:r>
            <w:r>
              <w:rPr>
                <w:rStyle w:val="IndexLink"/>
                <w:rtl w:val="true"/>
              </w:rPr>
              <w:tab/>
            </w:r>
            <w:r>
              <w:rPr>
                <w:rStyle w:val="IndexLink"/>
              </w:rPr>
              <w:t>22</w:t>
            </w:r>
          </w:hyperlink>
        </w:p>
        <w:p>
          <w:pPr>
            <w:pStyle w:val="Contents4"/>
            <w:tabs>
              <w:tab w:val="clear" w:pos="8176"/>
              <w:tab w:val="right" w:pos="9026" w:leader="dot"/>
            </w:tabs>
            <w:rPr/>
          </w:pPr>
          <w:hyperlink w:anchor="__RefHeading___Toc4043627_2749589250">
            <w:r>
              <w:rPr>
                <w:webHidden/>
                <w:rStyle w:val="IndexLink"/>
                <w:rtl w:val="true"/>
              </w:rPr>
              <w:t>تعریف لغوی</w:t>
            </w:r>
            <w:r>
              <w:rPr>
                <w:rStyle w:val="IndexLink"/>
                <w:rtl w:val="true"/>
              </w:rPr>
              <w:tab/>
            </w:r>
            <w:r>
              <w:rPr>
                <w:rStyle w:val="IndexLink"/>
              </w:rPr>
              <w:t>22</w:t>
            </w:r>
          </w:hyperlink>
        </w:p>
        <w:p>
          <w:pPr>
            <w:pStyle w:val="Contents4"/>
            <w:tabs>
              <w:tab w:val="clear" w:pos="8176"/>
              <w:tab w:val="right" w:pos="9026" w:leader="dot"/>
            </w:tabs>
            <w:rPr/>
          </w:pPr>
          <w:hyperlink w:anchor="__RefHeading___Toc4043629_2749589250">
            <w:r>
              <w:rPr>
                <w:webHidden/>
                <w:rStyle w:val="IndexLink"/>
                <w:rtl w:val="true"/>
              </w:rPr>
              <w:t>تعریف اصطلاحی</w:t>
            </w:r>
            <w:r>
              <w:rPr>
                <w:rStyle w:val="IndexLink"/>
                <w:rtl w:val="true"/>
              </w:rPr>
              <w:tab/>
            </w:r>
            <w:r>
              <w:rPr>
                <w:rStyle w:val="IndexLink"/>
              </w:rPr>
              <w:t>24</w:t>
            </w:r>
          </w:hyperlink>
        </w:p>
        <w:p>
          <w:pPr>
            <w:pStyle w:val="Contents4"/>
            <w:tabs>
              <w:tab w:val="clear" w:pos="8176"/>
              <w:tab w:val="right" w:pos="9026" w:leader="dot"/>
            </w:tabs>
            <w:rPr/>
          </w:pPr>
          <w:hyperlink w:anchor="__RefHeading___Toc4043631_2749589250">
            <w:r>
              <w:rPr>
                <w:webHidden/>
                <w:rStyle w:val="IndexLink"/>
                <w:rtl w:val="true"/>
              </w:rPr>
              <w:t>حدود و مصداق‌های حجاب در آیات قرآنی</w:t>
            </w:r>
            <w:r>
              <w:rPr>
                <w:rStyle w:val="IndexLink"/>
                <w:rtl w:val="true"/>
              </w:rPr>
              <w:tab/>
            </w:r>
            <w:r>
              <w:rPr>
                <w:rStyle w:val="IndexLink"/>
              </w:rPr>
              <w:t>25</w:t>
            </w:r>
          </w:hyperlink>
        </w:p>
        <w:p>
          <w:pPr>
            <w:pStyle w:val="Contents3"/>
            <w:tabs>
              <w:tab w:val="clear" w:pos="8459"/>
              <w:tab w:val="right" w:pos="9026" w:leader="dot"/>
            </w:tabs>
            <w:rPr/>
          </w:pPr>
          <w:hyperlink w:anchor="__RefHeading___Toc4043633_2749589250">
            <w:r>
              <w:rPr>
                <w:webHidden/>
                <w:rStyle w:val="IndexLink"/>
                <w:rtl w:val="true"/>
              </w:rPr>
              <w:t>بدحجابی و پوشش‌های نامناسب زنان</w:t>
            </w:r>
            <w:r>
              <w:rPr>
                <w:rStyle w:val="IndexLink"/>
                <w:rtl w:val="true"/>
              </w:rPr>
              <w:tab/>
            </w:r>
            <w:r>
              <w:rPr>
                <w:rStyle w:val="IndexLink"/>
              </w:rPr>
              <w:t>30</w:t>
            </w:r>
          </w:hyperlink>
        </w:p>
        <w:p>
          <w:pPr>
            <w:pStyle w:val="Contents3"/>
            <w:tabs>
              <w:tab w:val="clear" w:pos="8459"/>
              <w:tab w:val="right" w:pos="9026" w:leader="dot"/>
            </w:tabs>
            <w:rPr/>
          </w:pPr>
          <w:hyperlink w:anchor="__RefHeading___Toc4043635_2749589250">
            <w:r>
              <w:rPr>
                <w:webHidden/>
                <w:rStyle w:val="IndexLink"/>
                <w:rtl w:val="true"/>
              </w:rPr>
              <w:t>پوشش‌های نامناسب مردان</w:t>
            </w:r>
            <w:r>
              <w:rPr>
                <w:rStyle w:val="IndexLink"/>
                <w:rtl w:val="true"/>
              </w:rPr>
              <w:tab/>
            </w:r>
            <w:r>
              <w:rPr>
                <w:rStyle w:val="IndexLink"/>
              </w:rPr>
              <w:t>31</w:t>
            </w:r>
          </w:hyperlink>
        </w:p>
        <w:p>
          <w:pPr>
            <w:pStyle w:val="Contents3"/>
            <w:tabs>
              <w:tab w:val="clear" w:pos="8459"/>
              <w:tab w:val="right" w:pos="9026" w:leader="dot"/>
            </w:tabs>
            <w:rPr/>
          </w:pPr>
          <w:hyperlink w:anchor="__RefHeading___Toc4043637_2749589250">
            <w:r>
              <w:rPr>
                <w:webHidden/>
                <w:rStyle w:val="IndexLink"/>
                <w:rtl w:val="true"/>
              </w:rPr>
              <w:t>نهادینه‌سازی</w:t>
            </w:r>
            <w:r>
              <w:rPr>
                <w:rStyle w:val="IndexLink"/>
                <w:rtl w:val="true"/>
              </w:rPr>
              <w:tab/>
            </w:r>
            <w:r>
              <w:rPr>
                <w:rStyle w:val="IndexLink"/>
              </w:rPr>
              <w:t>32</w:t>
            </w:r>
          </w:hyperlink>
        </w:p>
        <w:p>
          <w:pPr>
            <w:pStyle w:val="Contents3"/>
            <w:tabs>
              <w:tab w:val="clear" w:pos="8459"/>
              <w:tab w:val="right" w:pos="9026" w:leader="dot"/>
            </w:tabs>
            <w:rPr/>
          </w:pPr>
          <w:hyperlink w:anchor="__RefHeading___Toc4043639_2749589250">
            <w:r>
              <w:rPr>
                <w:webHidden/>
                <w:rStyle w:val="IndexLink"/>
                <w:rtl w:val="true"/>
              </w:rPr>
              <w:t>رسانه</w:t>
            </w:r>
            <w:r>
              <w:rPr>
                <w:rStyle w:val="IndexLink"/>
                <w:rtl w:val="true"/>
              </w:rPr>
              <w:tab/>
            </w:r>
            <w:r>
              <w:rPr>
                <w:rStyle w:val="IndexLink"/>
              </w:rPr>
              <w:t>35</w:t>
            </w:r>
          </w:hyperlink>
        </w:p>
        <w:p>
          <w:pPr>
            <w:pStyle w:val="Contents4"/>
            <w:tabs>
              <w:tab w:val="clear" w:pos="8176"/>
              <w:tab w:val="right" w:pos="9026" w:leader="dot"/>
            </w:tabs>
            <w:rPr/>
          </w:pPr>
          <w:hyperlink w:anchor="__RefHeading___Toc4043641_2749589250">
            <w:r>
              <w:rPr>
                <w:webHidden/>
                <w:rStyle w:val="IndexLink"/>
                <w:rtl w:val="true"/>
              </w:rPr>
              <w:t>تعریف رسانه</w:t>
            </w:r>
            <w:r>
              <w:rPr>
                <w:rStyle w:val="IndexLink"/>
                <w:rtl w:val="true"/>
              </w:rPr>
              <w:tab/>
            </w:r>
            <w:r>
              <w:rPr>
                <w:rStyle w:val="IndexLink"/>
              </w:rPr>
              <w:t>35</w:t>
            </w:r>
          </w:hyperlink>
        </w:p>
        <w:p>
          <w:pPr>
            <w:pStyle w:val="Contents4"/>
            <w:tabs>
              <w:tab w:val="clear" w:pos="8176"/>
              <w:tab w:val="right" w:pos="9026" w:leader="dot"/>
            </w:tabs>
            <w:rPr/>
          </w:pPr>
          <w:hyperlink w:anchor="__RefHeading___Toc4043643_2749589250">
            <w:r>
              <w:rPr>
                <w:webHidden/>
                <w:rStyle w:val="IndexLink"/>
                <w:rtl w:val="true"/>
              </w:rPr>
              <w:t>رویکردها</w:t>
            </w:r>
            <w:r>
              <w:rPr>
                <w:rStyle w:val="IndexLink"/>
                <w:rtl w:val="true"/>
              </w:rPr>
              <w:tab/>
            </w:r>
            <w:r>
              <w:rPr>
                <w:rStyle w:val="IndexLink"/>
              </w:rPr>
              <w:t>35</w:t>
            </w:r>
          </w:hyperlink>
        </w:p>
        <w:p>
          <w:pPr>
            <w:pStyle w:val="Contents4"/>
            <w:tabs>
              <w:tab w:val="clear" w:pos="8176"/>
              <w:tab w:val="right" w:pos="9026" w:leader="dot"/>
            </w:tabs>
            <w:rPr/>
          </w:pPr>
          <w:hyperlink w:anchor="__RefHeading___Toc4043645_2749589250">
            <w:r>
              <w:rPr>
                <w:webHidden/>
                <w:rStyle w:val="IndexLink"/>
                <w:rtl w:val="true"/>
              </w:rPr>
              <w:t>تعریف رسانه</w:t>
            </w:r>
            <w:r>
              <w:rPr>
                <w:rStyle w:val="IndexLink"/>
                <w:rtl w:val="true"/>
              </w:rPr>
              <w:tab/>
            </w:r>
            <w:r>
              <w:rPr>
                <w:rStyle w:val="IndexLink"/>
              </w:rPr>
              <w:t>35</w:t>
            </w:r>
          </w:hyperlink>
        </w:p>
        <w:p>
          <w:pPr>
            <w:pStyle w:val="Contents4"/>
            <w:tabs>
              <w:tab w:val="clear" w:pos="8176"/>
              <w:tab w:val="right" w:pos="9026" w:leader="dot"/>
            </w:tabs>
            <w:rPr/>
          </w:pPr>
          <w:hyperlink w:anchor="__RefHeading___Toc4043647_2749589250">
            <w:r>
              <w:rPr>
                <w:webHidden/>
                <w:rStyle w:val="IndexLink"/>
                <w:rtl w:val="true"/>
              </w:rPr>
              <w:t>رویکردها</w:t>
            </w:r>
            <w:r>
              <w:rPr>
                <w:rStyle w:val="IndexLink"/>
                <w:rtl w:val="true"/>
              </w:rPr>
              <w:tab/>
            </w:r>
            <w:r>
              <w:rPr>
                <w:rStyle w:val="IndexLink"/>
              </w:rPr>
              <w:t>35</w:t>
            </w:r>
          </w:hyperlink>
        </w:p>
        <w:p>
          <w:pPr>
            <w:pStyle w:val="Contents4"/>
            <w:tabs>
              <w:tab w:val="clear" w:pos="8176"/>
              <w:tab w:val="right" w:pos="9026" w:leader="dot"/>
            </w:tabs>
            <w:rPr/>
          </w:pPr>
          <w:hyperlink w:anchor="__RefHeading___Toc4043649_2749589250">
            <w:r>
              <w:rPr>
                <w:webHidden/>
                <w:rStyle w:val="IndexLink"/>
                <w:rtl w:val="true"/>
              </w:rPr>
              <w:t>تعریف تلویزیون</w:t>
            </w:r>
            <w:r>
              <w:rPr>
                <w:rStyle w:val="IndexLink"/>
                <w:rtl w:val="true"/>
              </w:rPr>
              <w:tab/>
            </w:r>
            <w:r>
              <w:rPr>
                <w:rStyle w:val="IndexLink"/>
              </w:rPr>
              <w:t>37</w:t>
            </w:r>
          </w:hyperlink>
        </w:p>
        <w:p>
          <w:pPr>
            <w:pStyle w:val="Contents2"/>
            <w:tabs>
              <w:tab w:val="clear" w:pos="8743"/>
              <w:tab w:val="right" w:pos="9026" w:leader="dot"/>
            </w:tabs>
            <w:rPr/>
          </w:pPr>
          <w:hyperlink w:anchor="__RefHeading___Toc4043651_2749589250">
            <w:r>
              <w:rPr>
                <w:webHidden/>
                <w:rStyle w:val="IndexLink"/>
                <w:rtl w:val="true"/>
              </w:rPr>
              <w:t>فصل دوم</w:t>
            </w:r>
            <w:r>
              <w:rPr>
                <w:rStyle w:val="IndexLink"/>
                <w:rtl w:val="true"/>
              </w:rPr>
              <w:t xml:space="preserve">: </w:t>
            </w:r>
            <w:r>
              <w:rPr>
                <w:rStyle w:val="IndexLink"/>
                <w:rtl w:val="true"/>
              </w:rPr>
              <w:t>یافته‌های تحقیق</w:t>
            </w:r>
            <w:r>
              <w:rPr>
                <w:rStyle w:val="IndexLink"/>
                <w:rtl w:val="true"/>
              </w:rPr>
              <w:tab/>
            </w:r>
            <w:r>
              <w:rPr>
                <w:rStyle w:val="IndexLink"/>
              </w:rPr>
              <w:t>39</w:t>
            </w:r>
          </w:hyperlink>
        </w:p>
        <w:p>
          <w:pPr>
            <w:pStyle w:val="Contents3"/>
            <w:tabs>
              <w:tab w:val="clear" w:pos="8459"/>
              <w:tab w:val="right" w:pos="9026" w:leader="dot"/>
            </w:tabs>
            <w:rPr/>
          </w:pPr>
          <w:hyperlink w:anchor="__RefHeading___Toc4043653_2749589250">
            <w:r>
              <w:rPr>
                <w:webHidden/>
                <w:rStyle w:val="IndexLink"/>
                <w:rtl w:val="true"/>
              </w:rPr>
              <w:t>بررسی وضعیت فرهنگ عفاف و حجاب در جامعه</w:t>
            </w:r>
            <w:r>
              <w:rPr>
                <w:rStyle w:val="IndexLink"/>
                <w:rtl w:val="true"/>
              </w:rPr>
              <w:tab/>
            </w:r>
            <w:r>
              <w:rPr>
                <w:rStyle w:val="IndexLink"/>
              </w:rPr>
              <w:t>39</w:t>
            </w:r>
          </w:hyperlink>
        </w:p>
        <w:p>
          <w:pPr>
            <w:pStyle w:val="Contents3"/>
            <w:tabs>
              <w:tab w:val="clear" w:pos="8459"/>
              <w:tab w:val="right" w:pos="9026" w:leader="dot"/>
            </w:tabs>
            <w:rPr/>
          </w:pPr>
          <w:hyperlink w:anchor="__RefHeading___Toc4043655_2749589250">
            <w:r>
              <w:rPr>
                <w:webHidden/>
                <w:rStyle w:val="IndexLink"/>
                <w:rtl w:val="true"/>
              </w:rPr>
              <w:t>بررسی عوامل ایجاد و تشدید پدیده بدحجابی</w:t>
            </w:r>
            <w:r>
              <w:rPr>
                <w:rStyle w:val="IndexLink"/>
                <w:rtl w:val="true"/>
              </w:rPr>
              <w:tab/>
            </w:r>
            <w:r>
              <w:rPr>
                <w:rStyle w:val="IndexLink"/>
              </w:rPr>
              <w:t>51</w:t>
            </w:r>
          </w:hyperlink>
        </w:p>
        <w:p>
          <w:pPr>
            <w:pStyle w:val="Contents3"/>
            <w:tabs>
              <w:tab w:val="clear" w:pos="8459"/>
              <w:tab w:val="right" w:pos="9026" w:leader="dot"/>
            </w:tabs>
            <w:rPr/>
          </w:pPr>
          <w:hyperlink w:anchor="__RefHeading___Toc4043657_2749589250">
            <w:r>
              <w:rPr>
                <w:webHidden/>
                <w:rStyle w:val="IndexLink"/>
                <w:rtl w:val="true"/>
              </w:rPr>
              <w:t>راهکارهای اصلاح وضعیت موجود عفاف و حجاب</w:t>
            </w:r>
            <w:r>
              <w:rPr>
                <w:rStyle w:val="IndexLink"/>
                <w:rtl w:val="true"/>
              </w:rPr>
              <w:tab/>
            </w:r>
            <w:r>
              <w:rPr>
                <w:rStyle w:val="IndexLink"/>
              </w:rPr>
              <w:t>79</w:t>
            </w:r>
          </w:hyperlink>
        </w:p>
        <w:p>
          <w:pPr>
            <w:pStyle w:val="Contents3"/>
            <w:tabs>
              <w:tab w:val="clear" w:pos="8459"/>
              <w:tab w:val="right" w:pos="9026" w:leader="dot"/>
            </w:tabs>
            <w:rPr/>
          </w:pPr>
          <w:hyperlink w:anchor="__RefHeading___Toc4043659_2749589250">
            <w:r>
              <w:rPr>
                <w:webHidden/>
                <w:rStyle w:val="IndexLink"/>
                <w:rtl w:val="true"/>
              </w:rPr>
              <w:t>بررسی سهم نهادهای مختلف در اصلاح وضعیت موجود عفاف و حجاب</w:t>
            </w:r>
            <w:r>
              <w:rPr>
                <w:rStyle w:val="IndexLink"/>
                <w:rtl w:val="true"/>
              </w:rPr>
              <w:tab/>
            </w:r>
            <w:r>
              <w:rPr>
                <w:rStyle w:val="IndexLink"/>
              </w:rPr>
              <w:t>98</w:t>
            </w:r>
          </w:hyperlink>
        </w:p>
        <w:p>
          <w:pPr>
            <w:pStyle w:val="Contents3"/>
            <w:tabs>
              <w:tab w:val="clear" w:pos="8459"/>
              <w:tab w:val="right" w:pos="9026" w:leader="dot"/>
            </w:tabs>
            <w:rPr/>
          </w:pPr>
          <w:hyperlink w:anchor="__RefHeading___Toc4043661_2749589250">
            <w:r>
              <w:rPr>
                <w:webHidden/>
                <w:rStyle w:val="IndexLink"/>
                <w:rtl w:val="true"/>
              </w:rPr>
              <w:t>بررسی سهم رسانه ملی در اصلاح وضعیت موجود عفاف و حجاب</w:t>
            </w:r>
            <w:r>
              <w:rPr>
                <w:rStyle w:val="IndexLink"/>
                <w:rtl w:val="true"/>
              </w:rPr>
              <w:tab/>
            </w:r>
            <w:r>
              <w:rPr>
                <w:rStyle w:val="IndexLink"/>
              </w:rPr>
              <w:t>107</w:t>
            </w:r>
          </w:hyperlink>
        </w:p>
        <w:p>
          <w:pPr>
            <w:pStyle w:val="Contents3"/>
            <w:tabs>
              <w:tab w:val="clear" w:pos="8459"/>
              <w:tab w:val="right" w:pos="9026" w:leader="dot"/>
            </w:tabs>
            <w:rPr/>
          </w:pPr>
          <w:hyperlink w:anchor="__RefHeading___Toc4043663_2749589250">
            <w:r>
              <w:rPr>
                <w:webHidden/>
                <w:rStyle w:val="IndexLink"/>
                <w:rtl w:val="true"/>
              </w:rPr>
              <w:t>بررسی عملکرد کنونی رسانه ملی در حوزه عفاف و حجاب</w:t>
            </w:r>
            <w:r>
              <w:rPr>
                <w:rStyle w:val="IndexLink"/>
                <w:rtl w:val="true"/>
              </w:rPr>
              <w:tab/>
            </w:r>
            <w:r>
              <w:rPr>
                <w:rStyle w:val="IndexLink"/>
              </w:rPr>
              <w:t>116</w:t>
            </w:r>
          </w:hyperlink>
        </w:p>
        <w:p>
          <w:pPr>
            <w:pStyle w:val="Contents3"/>
            <w:tabs>
              <w:tab w:val="clear" w:pos="8459"/>
              <w:tab w:val="right" w:pos="9026" w:leader="dot"/>
            </w:tabs>
            <w:rPr/>
          </w:pPr>
          <w:hyperlink w:anchor="__RefHeading___Toc4043665_2749589250">
            <w:r>
              <w:rPr>
                <w:webHidden/>
                <w:rStyle w:val="IndexLink"/>
                <w:rtl w:val="true"/>
              </w:rPr>
              <w:t>وظایف رسانه ملی در زمینه سیاست گذاری، تولید و نظارت در نهادینه سازی فرهنگ عفاف و حجاب</w:t>
            </w:r>
            <w:r>
              <w:rPr>
                <w:rStyle w:val="IndexLink"/>
                <w:rtl w:val="true"/>
              </w:rPr>
              <w:tab/>
            </w:r>
            <w:r>
              <w:rPr>
                <w:rStyle w:val="IndexLink"/>
              </w:rPr>
              <w:t>128</w:t>
            </w:r>
          </w:hyperlink>
        </w:p>
        <w:p>
          <w:pPr>
            <w:pStyle w:val="Contents3"/>
            <w:tabs>
              <w:tab w:val="clear" w:pos="8459"/>
              <w:tab w:val="right" w:pos="9026" w:leader="dot"/>
            </w:tabs>
            <w:rPr/>
          </w:pPr>
          <w:hyperlink w:anchor="__RefHeading___Toc4043667_2749589250">
            <w:r>
              <w:rPr>
                <w:webHidden/>
                <w:rStyle w:val="IndexLink"/>
                <w:rtl w:val="true"/>
              </w:rPr>
              <w:t>برنامه‌سازی در رسانه ملی برای اصلاح وضعیت موجود فرهنگ عفاف و حجاب</w:t>
            </w:r>
            <w:r>
              <w:rPr>
                <w:rStyle w:val="IndexLink"/>
                <w:rtl w:val="true"/>
              </w:rPr>
              <w:tab/>
            </w:r>
            <w:r>
              <w:rPr>
                <w:rStyle w:val="IndexLink"/>
              </w:rPr>
              <w:t>157</w:t>
            </w:r>
          </w:hyperlink>
        </w:p>
        <w:p>
          <w:pPr>
            <w:pStyle w:val="Contents3"/>
            <w:tabs>
              <w:tab w:val="clear" w:pos="8459"/>
              <w:tab w:val="right" w:pos="9026" w:leader="dot"/>
            </w:tabs>
            <w:rPr/>
          </w:pPr>
          <w:hyperlink w:anchor="__RefHeading___Toc4043669_2749589250">
            <w:r>
              <w:rPr>
                <w:webHidden/>
                <w:rStyle w:val="IndexLink"/>
                <w:rtl w:val="true"/>
              </w:rPr>
              <w:t>مهم‌ترین موانع اثرگذاری برنامه‌های رسانه ملی و چگونگی غلبه بر آنها</w:t>
            </w:r>
            <w:r>
              <w:rPr>
                <w:rStyle w:val="IndexLink"/>
                <w:rtl w:val="true"/>
              </w:rPr>
              <w:tab/>
            </w:r>
            <w:r>
              <w:rPr>
                <w:rStyle w:val="IndexLink"/>
              </w:rPr>
              <w:t>164</w:t>
            </w:r>
          </w:hyperlink>
        </w:p>
        <w:p>
          <w:pPr>
            <w:pStyle w:val="Contents3"/>
            <w:tabs>
              <w:tab w:val="clear" w:pos="8459"/>
              <w:tab w:val="right" w:pos="9026" w:leader="dot"/>
            </w:tabs>
            <w:rPr/>
          </w:pPr>
          <w:hyperlink w:anchor="__RefHeading___Toc4043671_2749589250">
            <w:r>
              <w:rPr>
                <w:webHidden/>
                <w:rStyle w:val="IndexLink"/>
                <w:rtl w:val="true"/>
              </w:rPr>
              <w:t>راهبردها و سیاست‌های رسانه ملی برای نهادینه سازی فرهنگ عفاف و حجاب</w:t>
            </w:r>
            <w:r>
              <w:rPr>
                <w:rStyle w:val="IndexLink"/>
                <w:rtl w:val="true"/>
              </w:rPr>
              <w:tab/>
            </w:r>
            <w:r>
              <w:rPr>
                <w:rStyle w:val="IndexLink"/>
              </w:rPr>
              <w:t>174</w:t>
            </w:r>
          </w:hyperlink>
        </w:p>
        <w:p>
          <w:pPr>
            <w:pStyle w:val="Contents2"/>
            <w:tabs>
              <w:tab w:val="clear" w:pos="8743"/>
              <w:tab w:val="right" w:pos="9026" w:leader="dot"/>
            </w:tabs>
            <w:rPr/>
          </w:pPr>
          <w:hyperlink w:anchor="__RefHeading___Toc4043673_2749589250">
            <w:r>
              <w:rPr>
                <w:webHidden/>
                <w:rStyle w:val="IndexLink"/>
                <w:rtl w:val="true"/>
              </w:rPr>
              <w:t>فصل سوم</w:t>
            </w:r>
            <w:r>
              <w:rPr>
                <w:rStyle w:val="IndexLink"/>
                <w:rtl w:val="true"/>
              </w:rPr>
              <w:t xml:space="preserve">: </w:t>
            </w:r>
            <w:r>
              <w:rPr>
                <w:rStyle w:val="IndexLink"/>
                <w:rtl w:val="true"/>
              </w:rPr>
              <w:t>تجزیه و تحلیل‌ها</w:t>
            </w:r>
            <w:r>
              <w:rPr>
                <w:rStyle w:val="IndexLink"/>
                <w:rtl w:val="true"/>
              </w:rPr>
              <w:tab/>
            </w:r>
            <w:r>
              <w:rPr>
                <w:rStyle w:val="IndexLink"/>
              </w:rPr>
              <w:t>186</w:t>
            </w:r>
          </w:hyperlink>
        </w:p>
        <w:p>
          <w:pPr>
            <w:pStyle w:val="Contents3"/>
            <w:tabs>
              <w:tab w:val="clear" w:pos="8459"/>
              <w:tab w:val="right" w:pos="9026" w:leader="dot"/>
            </w:tabs>
            <w:rPr/>
          </w:pPr>
          <w:hyperlink w:anchor="__RefHeading___Toc4043675_2749589250">
            <w:r>
              <w:rPr>
                <w:webHidden/>
                <w:rStyle w:val="IndexLink"/>
                <w:rtl w:val="true"/>
              </w:rPr>
              <w:t>وضعیت فرهنگ حجاب و عفاف در جامعه</w:t>
            </w:r>
            <w:r>
              <w:rPr>
                <w:rStyle w:val="IndexLink"/>
                <w:rtl w:val="true"/>
              </w:rPr>
              <w:tab/>
            </w:r>
            <w:r>
              <w:rPr>
                <w:rStyle w:val="IndexLink"/>
              </w:rPr>
              <w:t>186</w:t>
            </w:r>
          </w:hyperlink>
        </w:p>
        <w:p>
          <w:pPr>
            <w:pStyle w:val="Contents4"/>
            <w:tabs>
              <w:tab w:val="clear" w:pos="8176"/>
              <w:tab w:val="right" w:pos="9026" w:leader="dot"/>
            </w:tabs>
            <w:rPr/>
          </w:pPr>
          <w:hyperlink w:anchor="__RefHeading___Toc4043677_2749589250">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4043679_2749589250">
            <w:r>
              <w:rPr>
                <w:webHidden/>
                <w:rStyle w:val="IndexLink"/>
                <w:rtl w:val="true"/>
              </w:rPr>
              <w:t>حجاب و عفاف در مقیاس جهانی</w:t>
            </w:r>
            <w:r>
              <w:rPr>
                <w:rStyle w:val="IndexLink"/>
                <w:rtl w:val="true"/>
              </w:rPr>
              <w:tab/>
            </w:r>
            <w:r>
              <w:rPr>
                <w:rStyle w:val="IndexLink"/>
              </w:rPr>
              <w:t>188</w:t>
            </w:r>
          </w:hyperlink>
        </w:p>
        <w:p>
          <w:pPr>
            <w:pStyle w:val="Contents4"/>
            <w:tabs>
              <w:tab w:val="clear" w:pos="8176"/>
              <w:tab w:val="right" w:pos="9026" w:leader="dot"/>
            </w:tabs>
            <w:rPr/>
          </w:pPr>
          <w:hyperlink w:anchor="__RefHeading___Toc4043681_2749589250">
            <w:r>
              <w:rPr>
                <w:webHidden/>
                <w:rStyle w:val="IndexLink"/>
                <w:rtl w:val="true"/>
              </w:rPr>
              <w:t>حجاب و عفاف در مقیاس جهانی</w:t>
            </w:r>
            <w:r>
              <w:rPr>
                <w:rStyle w:val="IndexLink"/>
                <w:rtl w:val="true"/>
              </w:rPr>
              <w:tab/>
            </w:r>
            <w:r>
              <w:rPr>
                <w:rStyle w:val="IndexLink"/>
              </w:rPr>
              <w:t>188</w:t>
            </w:r>
          </w:hyperlink>
        </w:p>
        <w:p>
          <w:pPr>
            <w:pStyle w:val="Contents4"/>
            <w:tabs>
              <w:tab w:val="clear" w:pos="8176"/>
              <w:tab w:val="right" w:pos="9026" w:leader="dot"/>
            </w:tabs>
            <w:rPr/>
          </w:pPr>
          <w:hyperlink w:anchor="__RefHeading___Toc4043683_2749589250">
            <w:r>
              <w:rPr>
                <w:webHidden/>
                <w:rStyle w:val="IndexLink"/>
                <w:rtl w:val="true"/>
              </w:rPr>
              <w:t xml:space="preserve">حجاب و عفاف در مقیاس ملی </w:t>
            </w:r>
            <w:r>
              <w:rPr>
                <w:rStyle w:val="IndexLink"/>
                <w:rtl w:val="true"/>
              </w:rPr>
              <w:t>(</w:t>
            </w:r>
            <w:r>
              <w:rPr>
                <w:rStyle w:val="IndexLink"/>
                <w:rtl w:val="true"/>
              </w:rPr>
              <w:t>ارزیابی کمی و کیفی</w:t>
            </w:r>
            <w:r>
              <w:rPr>
                <w:rStyle w:val="IndexLink"/>
                <w:rtl w:val="true"/>
              </w:rPr>
              <w:t>)</w:t>
              <w:tab/>
            </w:r>
            <w:r>
              <w:rPr>
                <w:rStyle w:val="IndexLink"/>
              </w:rPr>
              <w:t>189</w:t>
            </w:r>
          </w:hyperlink>
        </w:p>
        <w:p>
          <w:pPr>
            <w:pStyle w:val="Contents3"/>
            <w:tabs>
              <w:tab w:val="clear" w:pos="8459"/>
              <w:tab w:val="right" w:pos="9026" w:leader="dot"/>
            </w:tabs>
            <w:rPr/>
          </w:pPr>
          <w:hyperlink w:anchor="__RefHeading___Toc4043685_2749589250">
            <w:r>
              <w:rPr>
                <w:webHidden/>
                <w:rStyle w:val="IndexLink"/>
                <w:rtl w:val="true"/>
              </w:rPr>
              <w:t>عوامل ایجاد و تشدید پدیده بدحجابی</w:t>
            </w:r>
            <w:r>
              <w:rPr>
                <w:rStyle w:val="IndexLink"/>
                <w:rtl w:val="true"/>
              </w:rPr>
              <w:tab/>
            </w:r>
            <w:r>
              <w:rPr>
                <w:rStyle w:val="IndexLink"/>
              </w:rPr>
              <w:t>190</w:t>
            </w:r>
          </w:hyperlink>
        </w:p>
        <w:p>
          <w:pPr>
            <w:pStyle w:val="Contents4"/>
            <w:tabs>
              <w:tab w:val="clear" w:pos="8176"/>
              <w:tab w:val="right" w:pos="9026" w:leader="dot"/>
            </w:tabs>
            <w:rPr/>
          </w:pPr>
          <w:hyperlink w:anchor="__RefHeading___Toc4043687_2749589250">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4043689_2749589250">
            <w:r>
              <w:rPr>
                <w:webHidden/>
                <w:rStyle w:val="IndexLink"/>
                <w:rtl w:val="true"/>
              </w:rPr>
              <w:t xml:space="preserve">عوامل خارجی </w:t>
            </w:r>
            <w:r>
              <w:rPr>
                <w:rStyle w:val="IndexLink"/>
                <w:rtl w:val="true"/>
              </w:rPr>
              <w:t>(</w:t>
            </w:r>
            <w:r>
              <w:rPr>
                <w:rStyle w:val="IndexLink"/>
                <w:rtl w:val="true"/>
              </w:rPr>
              <w:t>فراملی در مقیاس جهانی</w:t>
            </w:r>
            <w:r>
              <w:rPr>
                <w:rStyle w:val="IndexLink"/>
                <w:rtl w:val="true"/>
              </w:rPr>
              <w:t>)</w:t>
              <w:tab/>
            </w:r>
            <w:r>
              <w:rPr>
                <w:rStyle w:val="IndexLink"/>
              </w:rPr>
              <w:t>191</w:t>
            </w:r>
          </w:hyperlink>
        </w:p>
        <w:p>
          <w:pPr>
            <w:pStyle w:val="Contents4"/>
            <w:tabs>
              <w:tab w:val="clear" w:pos="8176"/>
              <w:tab w:val="right" w:pos="9026" w:leader="dot"/>
            </w:tabs>
            <w:rPr/>
          </w:pPr>
          <w:hyperlink w:anchor="__RefHeading___Toc4043691_2749589250">
            <w:r>
              <w:rPr>
                <w:webHidden/>
                <w:rStyle w:val="IndexLink"/>
                <w:rtl w:val="true"/>
              </w:rPr>
              <w:t>عوامل داخلی</w:t>
            </w:r>
            <w:r>
              <w:rPr>
                <w:rStyle w:val="IndexLink"/>
                <w:rtl w:val="true"/>
              </w:rPr>
              <w:tab/>
            </w:r>
            <w:r>
              <w:rPr>
                <w:rStyle w:val="IndexLink"/>
              </w:rPr>
              <w:t>196</w:t>
            </w:r>
          </w:hyperlink>
        </w:p>
        <w:p>
          <w:pPr>
            <w:pStyle w:val="Contents3"/>
            <w:tabs>
              <w:tab w:val="clear" w:pos="8459"/>
              <w:tab w:val="right" w:pos="9026" w:leader="dot"/>
            </w:tabs>
            <w:rPr/>
          </w:pPr>
          <w:hyperlink w:anchor="__RefHeading___Toc4043693_2749589250">
            <w:r>
              <w:rPr>
                <w:webHidden/>
                <w:rStyle w:val="IndexLink"/>
                <w:rtl w:val="true"/>
              </w:rPr>
              <w:t>راهکارها و بایسته‌های بهبود وضعیت فرهنگ عفاف و حجاب</w:t>
            </w:r>
            <w:r>
              <w:rPr>
                <w:rStyle w:val="IndexLink"/>
                <w:rtl w:val="true"/>
              </w:rPr>
              <w:tab/>
            </w:r>
            <w:r>
              <w:rPr>
                <w:rStyle w:val="IndexLink"/>
              </w:rPr>
              <w:t>201</w:t>
            </w:r>
          </w:hyperlink>
        </w:p>
        <w:p>
          <w:pPr>
            <w:pStyle w:val="Contents4"/>
            <w:tabs>
              <w:tab w:val="clear" w:pos="8176"/>
              <w:tab w:val="right" w:pos="9026" w:leader="dot"/>
            </w:tabs>
            <w:rPr/>
          </w:pPr>
          <w:hyperlink w:anchor="__RefHeading___Toc4043695_2749589250">
            <w:r>
              <w:rPr>
                <w:webHidden/>
                <w:rStyle w:val="IndexLink"/>
                <w:rtl w:val="true"/>
              </w:rPr>
              <w:t>شناخت جنبه‌های پدیده بدحجابی</w:t>
            </w:r>
            <w:r>
              <w:rPr>
                <w:rStyle w:val="IndexLink"/>
                <w:rtl w:val="true"/>
              </w:rPr>
              <w:tab/>
            </w:r>
            <w:r>
              <w:rPr>
                <w:rStyle w:val="IndexLink"/>
              </w:rPr>
              <w:t>201</w:t>
            </w:r>
          </w:hyperlink>
        </w:p>
        <w:p>
          <w:pPr>
            <w:pStyle w:val="Contents4"/>
            <w:tabs>
              <w:tab w:val="clear" w:pos="8176"/>
              <w:tab w:val="right" w:pos="9026" w:leader="dot"/>
            </w:tabs>
            <w:rPr/>
          </w:pPr>
          <w:hyperlink w:anchor="__RefHeading___Toc4043697_2749589250">
            <w:r>
              <w:rPr>
                <w:webHidden/>
                <w:rStyle w:val="IndexLink"/>
                <w:rtl w:val="true"/>
              </w:rPr>
              <w:t>تدوین راهبرد و برنامه‌ریزی کلان فرهنگی</w:t>
            </w:r>
            <w:r>
              <w:rPr>
                <w:rStyle w:val="IndexLink"/>
                <w:rtl w:val="true"/>
              </w:rPr>
              <w:tab/>
            </w:r>
            <w:r>
              <w:rPr>
                <w:rStyle w:val="IndexLink"/>
              </w:rPr>
              <w:t>202</w:t>
            </w:r>
          </w:hyperlink>
        </w:p>
        <w:p>
          <w:pPr>
            <w:pStyle w:val="Contents4"/>
            <w:tabs>
              <w:tab w:val="clear" w:pos="8176"/>
              <w:tab w:val="right" w:pos="9026" w:leader="dot"/>
            </w:tabs>
            <w:rPr/>
          </w:pPr>
          <w:hyperlink w:anchor="__RefHeading___Toc4043699_2749589250">
            <w:r>
              <w:rPr>
                <w:webHidden/>
                <w:rStyle w:val="IndexLink"/>
                <w:rtl w:val="true"/>
              </w:rPr>
              <w:t>فرهنگ‌سازی عفاف بر مبنای اختیار</w:t>
            </w:r>
            <w:r>
              <w:rPr>
                <w:rStyle w:val="IndexLink"/>
                <w:rtl w:val="true"/>
              </w:rPr>
              <w:tab/>
            </w:r>
            <w:r>
              <w:rPr>
                <w:rStyle w:val="IndexLink"/>
              </w:rPr>
              <w:t>203</w:t>
            </w:r>
          </w:hyperlink>
        </w:p>
        <w:p>
          <w:pPr>
            <w:pStyle w:val="Contents4"/>
            <w:tabs>
              <w:tab w:val="clear" w:pos="8176"/>
              <w:tab w:val="right" w:pos="9026" w:leader="dot"/>
            </w:tabs>
            <w:rPr/>
          </w:pPr>
          <w:hyperlink w:anchor="__RefHeading___Toc4043701_2749589250">
            <w:r>
              <w:rPr>
                <w:webHidden/>
                <w:rStyle w:val="IndexLink"/>
                <w:rtl w:val="true"/>
              </w:rPr>
              <w:t>تمدن‌سازی بر اساس الگوی دینی سبک زندگی</w:t>
            </w:r>
            <w:r>
              <w:rPr>
                <w:rStyle w:val="IndexLink"/>
                <w:rtl w:val="true"/>
              </w:rPr>
              <w:tab/>
            </w:r>
            <w:r>
              <w:rPr>
                <w:rStyle w:val="IndexLink"/>
              </w:rPr>
              <w:t>204</w:t>
            </w:r>
          </w:hyperlink>
        </w:p>
        <w:p>
          <w:pPr>
            <w:pStyle w:val="Contents4"/>
            <w:tabs>
              <w:tab w:val="clear" w:pos="8176"/>
              <w:tab w:val="right" w:pos="9026" w:leader="dot"/>
            </w:tabs>
            <w:rPr/>
          </w:pPr>
          <w:hyperlink w:anchor="__RefHeading___Toc4043703_2749589250">
            <w:r>
              <w:rPr>
                <w:webHidden/>
                <w:rStyle w:val="IndexLink"/>
                <w:rtl w:val="true"/>
              </w:rPr>
              <w:t>تأکید بر ارزش‌های خانوادگی</w:t>
            </w:r>
            <w:r>
              <w:rPr>
                <w:rStyle w:val="IndexLink"/>
                <w:rtl w:val="true"/>
              </w:rPr>
              <w:tab/>
            </w:r>
            <w:r>
              <w:rPr>
                <w:rStyle w:val="IndexLink"/>
              </w:rPr>
              <w:t>204</w:t>
            </w:r>
          </w:hyperlink>
        </w:p>
        <w:p>
          <w:pPr>
            <w:pStyle w:val="Contents4"/>
            <w:tabs>
              <w:tab w:val="clear" w:pos="8176"/>
              <w:tab w:val="right" w:pos="9026" w:leader="dot"/>
            </w:tabs>
            <w:rPr/>
          </w:pPr>
          <w:hyperlink w:anchor="__RefHeading___Toc4043705_2749589250">
            <w:r>
              <w:rPr>
                <w:webHidden/>
                <w:rStyle w:val="IndexLink"/>
                <w:rtl w:val="true"/>
              </w:rPr>
              <w:t>تأکید بر ارزش‌های خانوادگی</w:t>
            </w:r>
            <w:r>
              <w:rPr>
                <w:rStyle w:val="IndexLink"/>
                <w:rtl w:val="true"/>
              </w:rPr>
              <w:tab/>
            </w:r>
            <w:r>
              <w:rPr>
                <w:rStyle w:val="IndexLink"/>
              </w:rPr>
              <w:t>204</w:t>
            </w:r>
          </w:hyperlink>
        </w:p>
        <w:p>
          <w:pPr>
            <w:pStyle w:val="Contents4"/>
            <w:tabs>
              <w:tab w:val="clear" w:pos="8176"/>
              <w:tab w:val="right" w:pos="9026" w:leader="dot"/>
            </w:tabs>
            <w:rPr/>
          </w:pPr>
          <w:hyperlink w:anchor="__RefHeading___Toc4043707_2749589250">
            <w:r>
              <w:rPr>
                <w:webHidden/>
                <w:rStyle w:val="IndexLink"/>
                <w:rtl w:val="true"/>
              </w:rPr>
              <w:t>ضابطه‌مند کردن پوشش با تقویت قانون‌گرایی</w:t>
            </w:r>
            <w:r>
              <w:rPr>
                <w:rStyle w:val="IndexLink"/>
                <w:rtl w:val="true"/>
              </w:rPr>
              <w:tab/>
            </w:r>
            <w:r>
              <w:rPr>
                <w:rStyle w:val="IndexLink"/>
              </w:rPr>
              <w:t>205</w:t>
            </w:r>
          </w:hyperlink>
        </w:p>
        <w:p>
          <w:pPr>
            <w:pStyle w:val="Contents4"/>
            <w:tabs>
              <w:tab w:val="clear" w:pos="8176"/>
              <w:tab w:val="right" w:pos="9026" w:leader="dot"/>
            </w:tabs>
            <w:rPr/>
          </w:pPr>
          <w:hyperlink w:anchor="__RefHeading___Toc4043709_2749589250">
            <w:r>
              <w:rPr>
                <w:webHidden/>
                <w:rStyle w:val="IndexLink"/>
                <w:rtl w:val="true"/>
              </w:rPr>
              <w:t>بهره‌گیری از سیاست های جدید تبلیغی و ترویجی</w:t>
            </w:r>
            <w:r>
              <w:rPr>
                <w:rStyle w:val="IndexLink"/>
                <w:rtl w:val="true"/>
              </w:rPr>
              <w:tab/>
            </w:r>
            <w:r>
              <w:rPr>
                <w:rStyle w:val="IndexLink"/>
              </w:rPr>
              <w:t>205</w:t>
            </w:r>
          </w:hyperlink>
        </w:p>
        <w:p>
          <w:pPr>
            <w:pStyle w:val="Contents4"/>
            <w:tabs>
              <w:tab w:val="clear" w:pos="8176"/>
              <w:tab w:val="right" w:pos="9026" w:leader="dot"/>
            </w:tabs>
            <w:rPr/>
          </w:pPr>
          <w:hyperlink w:anchor="__RefHeading___Toc4043711_2749589250">
            <w:r>
              <w:rPr>
                <w:webHidden/>
                <w:rStyle w:val="IndexLink"/>
                <w:rtl w:val="true"/>
              </w:rPr>
              <w:t>الگوسازی بر اساس شاخص‌های قرآنی و روایی</w:t>
            </w:r>
            <w:r>
              <w:rPr>
                <w:rStyle w:val="IndexLink"/>
                <w:rtl w:val="true"/>
              </w:rPr>
              <w:tab/>
            </w:r>
            <w:r>
              <w:rPr>
                <w:rStyle w:val="IndexLink"/>
              </w:rPr>
              <w:t>206</w:t>
            </w:r>
          </w:hyperlink>
        </w:p>
        <w:p>
          <w:pPr>
            <w:pStyle w:val="Contents3"/>
            <w:tabs>
              <w:tab w:val="clear" w:pos="8459"/>
              <w:tab w:val="right" w:pos="9026" w:leader="dot"/>
            </w:tabs>
            <w:rPr/>
          </w:pPr>
          <w:hyperlink w:anchor="__RefHeading___Toc4043713_2749589250">
            <w:r>
              <w:rPr>
                <w:webHidden/>
                <w:rStyle w:val="IndexLink"/>
                <w:rtl w:val="true"/>
              </w:rPr>
              <w:t>نقش نهادهای مختلف</w:t>
            </w:r>
            <w:r>
              <w:rPr>
                <w:rStyle w:val="IndexLink"/>
                <w:rtl w:val="true"/>
              </w:rPr>
              <w:tab/>
            </w:r>
            <w:r>
              <w:rPr>
                <w:rStyle w:val="IndexLink"/>
              </w:rPr>
              <w:t>207</w:t>
            </w:r>
          </w:hyperlink>
        </w:p>
        <w:p>
          <w:pPr>
            <w:pStyle w:val="Contents4"/>
            <w:tabs>
              <w:tab w:val="clear" w:pos="8176"/>
              <w:tab w:val="right" w:pos="9026" w:leader="dot"/>
            </w:tabs>
            <w:rPr/>
          </w:pPr>
          <w:hyperlink w:anchor="__RefHeading___Toc4043715_2749589250">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4043717_2749589250">
            <w:r>
              <w:rPr>
                <w:webHidden/>
                <w:rStyle w:val="IndexLink"/>
                <w:rtl w:val="true"/>
              </w:rPr>
              <w:t>هماهنگی اقدامات و پرهیز از عملکردهای پراکنده و متقاطع</w:t>
            </w:r>
            <w:r>
              <w:rPr>
                <w:rStyle w:val="IndexLink"/>
                <w:rtl w:val="true"/>
              </w:rPr>
              <w:tab/>
            </w:r>
            <w:r>
              <w:rPr>
                <w:rStyle w:val="IndexLink"/>
              </w:rPr>
              <w:t>209</w:t>
            </w:r>
          </w:hyperlink>
        </w:p>
        <w:p>
          <w:pPr>
            <w:pStyle w:val="Contents4"/>
            <w:tabs>
              <w:tab w:val="clear" w:pos="8176"/>
              <w:tab w:val="right" w:pos="9026" w:leader="dot"/>
            </w:tabs>
            <w:rPr/>
          </w:pPr>
          <w:hyperlink w:anchor="__RefHeading___Toc4043719_2749589250">
            <w:r>
              <w:rPr>
                <w:webHidden/>
                <w:rStyle w:val="IndexLink"/>
                <w:rtl w:val="true"/>
              </w:rPr>
              <w:t>ایجاد قرارگاه فرهنگی</w:t>
            </w:r>
            <w:r>
              <w:rPr>
                <w:rStyle w:val="IndexLink"/>
                <w:rtl w:val="true"/>
              </w:rPr>
              <w:tab/>
            </w:r>
            <w:r>
              <w:rPr>
                <w:rStyle w:val="IndexLink"/>
              </w:rPr>
              <w:t>210</w:t>
            </w:r>
          </w:hyperlink>
        </w:p>
        <w:p>
          <w:pPr>
            <w:pStyle w:val="Contents4"/>
            <w:tabs>
              <w:tab w:val="clear" w:pos="8176"/>
              <w:tab w:val="right" w:pos="9026" w:leader="dot"/>
            </w:tabs>
            <w:rPr/>
          </w:pPr>
          <w:hyperlink w:anchor="__RefHeading___Toc4043721_2749589250">
            <w:r>
              <w:rPr>
                <w:webHidden/>
                <w:rStyle w:val="IndexLink"/>
                <w:rtl w:val="true"/>
              </w:rPr>
              <w:t>فعالیت غیرمستقیم دولت</w:t>
            </w:r>
            <w:r>
              <w:rPr>
                <w:rStyle w:val="IndexLink"/>
                <w:rtl w:val="true"/>
              </w:rPr>
              <w:tab/>
            </w:r>
            <w:r>
              <w:rPr>
                <w:rStyle w:val="IndexLink"/>
              </w:rPr>
              <w:t>210</w:t>
            </w:r>
          </w:hyperlink>
        </w:p>
        <w:p>
          <w:pPr>
            <w:pStyle w:val="Contents4"/>
            <w:tabs>
              <w:tab w:val="clear" w:pos="8176"/>
              <w:tab w:val="right" w:pos="9026" w:leader="dot"/>
            </w:tabs>
            <w:rPr/>
          </w:pPr>
          <w:hyperlink w:anchor="__RefHeading___Toc4043723_2749589250">
            <w:r>
              <w:rPr>
                <w:webHidden/>
                <w:rStyle w:val="IndexLink"/>
                <w:rtl w:val="true"/>
              </w:rPr>
              <w:t>فعالیت غیرمستقیم دولت</w:t>
            </w:r>
            <w:r>
              <w:rPr>
                <w:rStyle w:val="IndexLink"/>
                <w:rtl w:val="true"/>
              </w:rPr>
              <w:tab/>
            </w:r>
            <w:r>
              <w:rPr>
                <w:rStyle w:val="IndexLink"/>
              </w:rPr>
              <w:t>210</w:t>
            </w:r>
          </w:hyperlink>
        </w:p>
        <w:p>
          <w:pPr>
            <w:pStyle w:val="Contents3"/>
            <w:tabs>
              <w:tab w:val="clear" w:pos="8459"/>
              <w:tab w:val="right" w:pos="9026" w:leader="dot"/>
            </w:tabs>
            <w:rPr/>
          </w:pPr>
          <w:hyperlink w:anchor="__RefHeading___Toc4043725_2749589250">
            <w:r>
              <w:rPr>
                <w:webHidden/>
                <w:rStyle w:val="IndexLink"/>
                <w:rtl w:val="true"/>
              </w:rPr>
              <w:t>بررسی عملکرد رسانه ملی</w:t>
            </w:r>
            <w:r>
              <w:rPr>
                <w:rStyle w:val="IndexLink"/>
                <w:rtl w:val="true"/>
              </w:rPr>
              <w:tab/>
            </w:r>
            <w:r>
              <w:rPr>
                <w:rStyle w:val="IndexLink"/>
              </w:rPr>
              <w:t>211</w:t>
            </w:r>
          </w:hyperlink>
        </w:p>
        <w:p>
          <w:pPr>
            <w:pStyle w:val="Contents4"/>
            <w:tabs>
              <w:tab w:val="clear" w:pos="8176"/>
              <w:tab w:val="right" w:pos="9026" w:leader="dot"/>
            </w:tabs>
            <w:rPr/>
          </w:pPr>
          <w:hyperlink w:anchor="__RefHeading___Toc4043727_2749589250">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4043729_2749589250">
            <w:r>
              <w:rPr>
                <w:webHidden/>
                <w:rStyle w:val="IndexLink"/>
                <w:rtl w:val="true"/>
              </w:rPr>
              <w:t>برنامه‌ریزی و راهبرد سیستماتیک در نهادینه‌سازی</w:t>
            </w:r>
            <w:r>
              <w:rPr>
                <w:rStyle w:val="IndexLink"/>
                <w:rtl w:val="true"/>
              </w:rPr>
              <w:tab/>
            </w:r>
            <w:r>
              <w:rPr>
                <w:rStyle w:val="IndexLink"/>
              </w:rPr>
              <w:t>211</w:t>
            </w:r>
          </w:hyperlink>
        </w:p>
        <w:p>
          <w:pPr>
            <w:pStyle w:val="Contents4"/>
            <w:tabs>
              <w:tab w:val="clear" w:pos="8176"/>
              <w:tab w:val="right" w:pos="9026" w:leader="dot"/>
            </w:tabs>
            <w:rPr/>
          </w:pPr>
          <w:hyperlink w:anchor="__RefHeading___Toc4043731_2749589250">
            <w:r>
              <w:rPr>
                <w:webHidden/>
                <w:rStyle w:val="IndexLink"/>
                <w:rtl w:val="true"/>
              </w:rPr>
              <w:t>سیاست‌گذاری مناسب در جذب و تربیت هنرمندان کارآمد و متعهد</w:t>
            </w:r>
            <w:r>
              <w:rPr>
                <w:rStyle w:val="IndexLink"/>
                <w:rtl w:val="true"/>
              </w:rPr>
              <w:tab/>
            </w:r>
            <w:r>
              <w:rPr>
                <w:rStyle w:val="IndexLink"/>
              </w:rPr>
              <w:t>212</w:t>
            </w:r>
          </w:hyperlink>
        </w:p>
        <w:p>
          <w:pPr>
            <w:pStyle w:val="Contents4"/>
            <w:tabs>
              <w:tab w:val="clear" w:pos="8176"/>
              <w:tab w:val="right" w:pos="9026" w:leader="dot"/>
            </w:tabs>
            <w:rPr/>
          </w:pPr>
          <w:hyperlink w:anchor="__RefHeading___Toc4043733_2749589250">
            <w:r>
              <w:rPr>
                <w:webHidden/>
                <w:rStyle w:val="IndexLink"/>
                <w:rtl w:val="true"/>
              </w:rPr>
              <w:t>جلوگیری از نفوذ مبانی هنر غربی در سیاست های جذب مخاطب رسانه ملی</w:t>
            </w:r>
            <w:r>
              <w:rPr>
                <w:rStyle w:val="IndexLink"/>
                <w:rtl w:val="true"/>
              </w:rPr>
              <w:tab/>
            </w:r>
            <w:r>
              <w:rPr>
                <w:rStyle w:val="IndexLink"/>
              </w:rPr>
              <w:t>212</w:t>
            </w:r>
          </w:hyperlink>
        </w:p>
        <w:p>
          <w:pPr>
            <w:pStyle w:val="Contents4"/>
            <w:tabs>
              <w:tab w:val="clear" w:pos="8176"/>
              <w:tab w:val="right" w:pos="9026" w:leader="dot"/>
            </w:tabs>
            <w:rPr/>
          </w:pPr>
          <w:hyperlink w:anchor="__RefHeading___Toc4043735_2749589250">
            <w:r>
              <w:rPr>
                <w:webHidden/>
                <w:rStyle w:val="IndexLink"/>
                <w:rtl w:val="true"/>
              </w:rPr>
              <w:t>جلوگیری از نفوذ مبانی هنر غربی در سیاست های جذب مخاطب رسانه ملی</w:t>
            </w:r>
            <w:r>
              <w:rPr>
                <w:rStyle w:val="IndexLink"/>
                <w:rtl w:val="true"/>
              </w:rPr>
              <w:tab/>
            </w:r>
            <w:r>
              <w:rPr>
                <w:rStyle w:val="IndexLink"/>
              </w:rPr>
              <w:t>212</w:t>
            </w:r>
          </w:hyperlink>
        </w:p>
        <w:p>
          <w:pPr>
            <w:pStyle w:val="Contents4"/>
            <w:tabs>
              <w:tab w:val="clear" w:pos="8176"/>
              <w:tab w:val="right" w:pos="9026" w:leader="dot"/>
            </w:tabs>
            <w:rPr/>
          </w:pPr>
          <w:hyperlink w:anchor="__RefHeading___Toc4043737_2749589250">
            <w:r>
              <w:rPr>
                <w:webHidden/>
                <w:rStyle w:val="IndexLink"/>
                <w:rtl w:val="true"/>
              </w:rPr>
              <w:t>توجه هم‌زمان به حجاب، حیا و عفاف</w:t>
            </w:r>
            <w:r>
              <w:rPr>
                <w:rStyle w:val="IndexLink"/>
                <w:rtl w:val="true"/>
              </w:rPr>
              <w:tab/>
            </w:r>
            <w:r>
              <w:rPr>
                <w:rStyle w:val="IndexLink"/>
              </w:rPr>
              <w:t>213</w:t>
            </w:r>
          </w:hyperlink>
        </w:p>
        <w:p>
          <w:pPr>
            <w:pStyle w:val="Contents4"/>
            <w:tabs>
              <w:tab w:val="clear" w:pos="8176"/>
              <w:tab w:val="right" w:pos="9026" w:leader="dot"/>
            </w:tabs>
            <w:rPr/>
          </w:pPr>
          <w:hyperlink w:anchor="__RefHeading___Toc4043739_2749589250">
            <w:r>
              <w:rPr>
                <w:webHidden/>
                <w:rStyle w:val="IndexLink"/>
                <w:rtl w:val="true"/>
              </w:rPr>
              <w:t>تصویر‌سازی از بانوان چادری</w:t>
            </w:r>
            <w:r>
              <w:rPr>
                <w:rStyle w:val="IndexLink"/>
                <w:rtl w:val="true"/>
              </w:rPr>
              <w:tab/>
            </w:r>
            <w:r>
              <w:rPr>
                <w:rStyle w:val="IndexLink"/>
              </w:rPr>
              <w:t>214</w:t>
            </w:r>
          </w:hyperlink>
        </w:p>
        <w:p>
          <w:pPr>
            <w:pStyle w:val="Contents4"/>
            <w:tabs>
              <w:tab w:val="clear" w:pos="8176"/>
              <w:tab w:val="right" w:pos="9026" w:leader="dot"/>
            </w:tabs>
            <w:rPr/>
          </w:pPr>
          <w:hyperlink w:anchor="__RefHeading___Toc4043741_2749589250">
            <w:r>
              <w:rPr>
                <w:webHidden/>
                <w:rStyle w:val="IndexLink"/>
                <w:rtl w:val="true"/>
              </w:rPr>
              <w:t>برجسته‌سازی تیپ‌ها</w:t>
            </w:r>
            <w:r>
              <w:rPr>
                <w:rStyle w:val="IndexLink"/>
                <w:rtl w:val="true"/>
              </w:rPr>
              <w:tab/>
            </w:r>
            <w:r>
              <w:rPr>
                <w:rStyle w:val="IndexLink"/>
              </w:rPr>
              <w:t>215</w:t>
            </w:r>
          </w:hyperlink>
        </w:p>
        <w:p>
          <w:pPr>
            <w:pStyle w:val="Contents4"/>
            <w:tabs>
              <w:tab w:val="clear" w:pos="8176"/>
              <w:tab w:val="right" w:pos="9026" w:leader="dot"/>
            </w:tabs>
            <w:rPr/>
          </w:pPr>
          <w:hyperlink w:anchor="__RefHeading___Toc4043743_2749589250">
            <w:r>
              <w:rPr>
                <w:webHidden/>
                <w:rStyle w:val="IndexLink"/>
                <w:rtl w:val="true"/>
              </w:rPr>
              <w:t>کلیشه‌سازی</w:t>
            </w:r>
            <w:r>
              <w:rPr>
                <w:rStyle w:val="IndexLink"/>
                <w:rtl w:val="true"/>
              </w:rPr>
              <w:tab/>
            </w:r>
            <w:r>
              <w:rPr>
                <w:rStyle w:val="IndexLink"/>
              </w:rPr>
              <w:t>215</w:t>
            </w:r>
          </w:hyperlink>
        </w:p>
        <w:p>
          <w:pPr>
            <w:pStyle w:val="Contents3"/>
            <w:tabs>
              <w:tab w:val="clear" w:pos="8459"/>
              <w:tab w:val="right" w:pos="9026" w:leader="dot"/>
            </w:tabs>
            <w:rPr/>
          </w:pPr>
          <w:hyperlink w:anchor="__RefHeading___Toc4043745_2749589250">
            <w:r>
              <w:rPr>
                <w:webHidden/>
                <w:rStyle w:val="IndexLink"/>
                <w:rtl w:val="true"/>
              </w:rPr>
              <w:t>وظایف و بایسته های سیاست‌گذاری، تولید و نظارت</w:t>
            </w:r>
            <w:r>
              <w:rPr>
                <w:rStyle w:val="IndexLink"/>
                <w:rtl w:val="true"/>
              </w:rPr>
              <w:tab/>
            </w:r>
            <w:r>
              <w:rPr>
                <w:rStyle w:val="IndexLink"/>
              </w:rPr>
              <w:t>216</w:t>
            </w:r>
          </w:hyperlink>
        </w:p>
        <w:p>
          <w:pPr>
            <w:pStyle w:val="Contents4"/>
            <w:tabs>
              <w:tab w:val="clear" w:pos="8176"/>
              <w:tab w:val="right" w:pos="9026" w:leader="dot"/>
            </w:tabs>
            <w:rPr/>
          </w:pPr>
          <w:hyperlink w:anchor="__RefHeading___Toc4043747_2749589250">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4043749_2749589250">
            <w:r>
              <w:rPr>
                <w:webHidden/>
                <w:rStyle w:val="IndexLink"/>
                <w:rtl w:val="true"/>
              </w:rPr>
              <w:t>تدوین، اصلاح و اجرای سیاست های رسانه‌ای</w:t>
            </w:r>
            <w:r>
              <w:rPr>
                <w:rStyle w:val="IndexLink"/>
                <w:rtl w:val="true"/>
              </w:rPr>
              <w:tab/>
            </w:r>
            <w:r>
              <w:rPr>
                <w:rStyle w:val="IndexLink"/>
              </w:rPr>
              <w:t>216</w:t>
            </w:r>
          </w:hyperlink>
        </w:p>
        <w:p>
          <w:pPr>
            <w:pStyle w:val="Contents4"/>
            <w:tabs>
              <w:tab w:val="clear" w:pos="8176"/>
              <w:tab w:val="right" w:pos="9026" w:leader="dot"/>
            </w:tabs>
            <w:rPr/>
          </w:pPr>
          <w:hyperlink w:anchor="__RefHeading___Toc4043751_2749589250">
            <w:r>
              <w:rPr>
                <w:webHidden/>
                <w:rStyle w:val="IndexLink"/>
                <w:rtl w:val="true"/>
              </w:rPr>
              <w:t>تدوین، اصلاح و اجرای سیاست های رسانه‌ای</w:t>
            </w:r>
            <w:r>
              <w:rPr>
                <w:rStyle w:val="IndexLink"/>
                <w:rtl w:val="true"/>
              </w:rPr>
              <w:tab/>
            </w:r>
            <w:r>
              <w:rPr>
                <w:rStyle w:val="IndexLink"/>
              </w:rPr>
              <w:t>216</w:t>
            </w:r>
          </w:hyperlink>
        </w:p>
        <w:p>
          <w:pPr>
            <w:pStyle w:val="Contents3"/>
            <w:tabs>
              <w:tab w:val="clear" w:pos="8459"/>
              <w:tab w:val="right" w:pos="9026" w:leader="dot"/>
            </w:tabs>
            <w:rPr/>
          </w:pPr>
          <w:hyperlink w:anchor="__RefHeading___Toc4043753_2749589250">
            <w:r>
              <w:rPr>
                <w:webHidden/>
                <w:rStyle w:val="IndexLink"/>
              </w:rPr>
              <w:t>3</w:t>
            </w:r>
            <w:r>
              <w:rPr>
                <w:rStyle w:val="IndexLink"/>
                <w:rtl w:val="true"/>
              </w:rPr>
              <w:t>اهتمام وافر به اثرگذاری رسانه ملی در سه حوزه شناختی، عاطفی و رفتاری</w:t>
            </w:r>
            <w:r>
              <w:rPr>
                <w:rStyle w:val="IndexLink"/>
                <w:rtl w:val="true"/>
              </w:rPr>
              <w:tab/>
            </w:r>
            <w:r>
              <w:rPr>
                <w:rStyle w:val="IndexLink"/>
              </w:rPr>
              <w:t>217</w:t>
            </w:r>
          </w:hyperlink>
        </w:p>
        <w:p>
          <w:pPr>
            <w:pStyle w:val="Contents4"/>
            <w:tabs>
              <w:tab w:val="clear" w:pos="8176"/>
              <w:tab w:val="right" w:pos="9026" w:leader="dot"/>
            </w:tabs>
            <w:rPr/>
          </w:pPr>
          <w:hyperlink w:anchor="__RefHeading___Toc4043755_2749589250">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4043757_2749589250">
            <w:r>
              <w:rPr>
                <w:webHidden/>
                <w:rStyle w:val="IndexLink"/>
                <w:rtl w:val="true"/>
              </w:rPr>
              <w:t>بهره‌گیری از نیروهای فنی و هنری کارآمد و متعهد</w:t>
            </w:r>
            <w:r>
              <w:rPr>
                <w:rStyle w:val="IndexLink"/>
                <w:rtl w:val="true"/>
              </w:rPr>
              <w:tab/>
            </w:r>
            <w:r>
              <w:rPr>
                <w:rStyle w:val="IndexLink"/>
              </w:rPr>
              <w:t>218</w:t>
            </w:r>
          </w:hyperlink>
        </w:p>
        <w:p>
          <w:pPr>
            <w:pStyle w:val="Contents4"/>
            <w:tabs>
              <w:tab w:val="clear" w:pos="8176"/>
              <w:tab w:val="right" w:pos="9026" w:leader="dot"/>
            </w:tabs>
            <w:rPr/>
          </w:pPr>
          <w:hyperlink w:anchor="__RefHeading___Toc4043759_2749589250">
            <w:r>
              <w:rPr>
                <w:webHidden/>
                <w:rStyle w:val="IndexLink"/>
                <w:rtl w:val="true"/>
              </w:rPr>
              <w:t>گفتمان‌سازی و جریان‌سازی هنر اسلامی و هنر ناب شیعی</w:t>
            </w:r>
            <w:r>
              <w:rPr>
                <w:rStyle w:val="IndexLink"/>
                <w:rtl w:val="true"/>
              </w:rPr>
              <w:tab/>
            </w:r>
            <w:r>
              <w:rPr>
                <w:rStyle w:val="IndexLink"/>
              </w:rPr>
              <w:t>219</w:t>
            </w:r>
          </w:hyperlink>
        </w:p>
        <w:p>
          <w:pPr>
            <w:pStyle w:val="Contents4"/>
            <w:tabs>
              <w:tab w:val="clear" w:pos="8176"/>
              <w:tab w:val="right" w:pos="9026" w:leader="dot"/>
            </w:tabs>
            <w:rPr/>
          </w:pPr>
          <w:hyperlink w:anchor="__RefHeading___Toc4043761_2749589250">
            <w:r>
              <w:rPr>
                <w:webHidden/>
                <w:rStyle w:val="IndexLink"/>
                <w:rtl w:val="true"/>
              </w:rPr>
              <w:t>به‌کارگیری سیاست های تشویقی مؤثر در رشد فرهنگ عفاف و حجاب</w:t>
            </w:r>
            <w:r>
              <w:rPr>
                <w:rStyle w:val="IndexLink"/>
                <w:rtl w:val="true"/>
              </w:rPr>
              <w:tab/>
            </w:r>
            <w:r>
              <w:rPr>
                <w:rStyle w:val="IndexLink"/>
              </w:rPr>
              <w:t>219</w:t>
            </w:r>
          </w:hyperlink>
        </w:p>
        <w:p>
          <w:pPr>
            <w:pStyle w:val="Contents4"/>
            <w:tabs>
              <w:tab w:val="clear" w:pos="8176"/>
              <w:tab w:val="right" w:pos="9026" w:leader="dot"/>
            </w:tabs>
            <w:rPr/>
          </w:pPr>
          <w:hyperlink w:anchor="__RefHeading___Toc4043763_2749589250">
            <w:r>
              <w:rPr>
                <w:webHidden/>
                <w:rStyle w:val="IndexLink"/>
                <w:rtl w:val="true"/>
              </w:rPr>
              <w:t>به‌کارگیری سیاست های تشویقی مؤثر در رشد فرهنگ عفاف و حجاب</w:t>
            </w:r>
            <w:r>
              <w:rPr>
                <w:rStyle w:val="IndexLink"/>
                <w:rtl w:val="true"/>
              </w:rPr>
              <w:tab/>
            </w:r>
            <w:r>
              <w:rPr>
                <w:rStyle w:val="IndexLink"/>
              </w:rPr>
              <w:t>219</w:t>
            </w:r>
          </w:hyperlink>
        </w:p>
        <w:p>
          <w:pPr>
            <w:pStyle w:val="Contents4"/>
            <w:tabs>
              <w:tab w:val="clear" w:pos="8176"/>
              <w:tab w:val="right" w:pos="9026" w:leader="dot"/>
            </w:tabs>
            <w:rPr/>
          </w:pPr>
          <w:hyperlink w:anchor="__RefHeading___Toc4043765_2749589250">
            <w:r>
              <w:rPr>
                <w:webHidden/>
                <w:rStyle w:val="IndexLink"/>
                <w:rtl w:val="true"/>
              </w:rPr>
              <w:t>تقویت باورهای مردم از طریق فیلم‌ها و سریال‌ها به صورت مستدل و منطقی</w:t>
            </w:r>
            <w:r>
              <w:rPr>
                <w:rStyle w:val="IndexLink"/>
                <w:rtl w:val="true"/>
              </w:rPr>
              <w:tab/>
            </w:r>
            <w:r>
              <w:rPr>
                <w:rStyle w:val="IndexLink"/>
              </w:rPr>
              <w:t>220</w:t>
            </w:r>
          </w:hyperlink>
        </w:p>
        <w:p>
          <w:pPr>
            <w:pStyle w:val="Contents4"/>
            <w:tabs>
              <w:tab w:val="clear" w:pos="8176"/>
              <w:tab w:val="right" w:pos="9026" w:leader="dot"/>
            </w:tabs>
            <w:rPr/>
          </w:pPr>
          <w:hyperlink w:anchor="__RefHeading___Toc4043767_2749589250">
            <w:r>
              <w:rPr>
                <w:webHidden/>
                <w:rStyle w:val="IndexLink"/>
                <w:rtl w:val="true"/>
              </w:rPr>
              <w:t>برطرف کردن تناقض‌های رفتاری</w:t>
            </w:r>
            <w:r>
              <w:rPr>
                <w:rStyle w:val="IndexLink"/>
                <w:rtl w:val="true"/>
              </w:rPr>
              <w:tab/>
            </w:r>
            <w:r>
              <w:rPr>
                <w:rStyle w:val="IndexLink"/>
              </w:rPr>
              <w:t>220</w:t>
            </w:r>
          </w:hyperlink>
        </w:p>
        <w:p>
          <w:pPr>
            <w:pStyle w:val="Contents4"/>
            <w:tabs>
              <w:tab w:val="clear" w:pos="8176"/>
              <w:tab w:val="right" w:pos="9026" w:leader="dot"/>
            </w:tabs>
            <w:rPr/>
          </w:pPr>
          <w:hyperlink w:anchor="__RefHeading___Toc4043769_2749589250">
            <w:r>
              <w:rPr>
                <w:webHidden/>
                <w:rStyle w:val="IndexLink"/>
                <w:rtl w:val="true"/>
              </w:rPr>
              <w:t>تقویت بنیه‌های فکری</w:t>
            </w:r>
            <w:r>
              <w:rPr>
                <w:rStyle w:val="IndexLink"/>
                <w:rtl w:val="true"/>
              </w:rPr>
              <w:tab/>
            </w:r>
            <w:r>
              <w:rPr>
                <w:rStyle w:val="IndexLink"/>
              </w:rPr>
              <w:t>221</w:t>
            </w:r>
          </w:hyperlink>
        </w:p>
        <w:p>
          <w:pPr>
            <w:pStyle w:val="Contents4"/>
            <w:tabs>
              <w:tab w:val="clear" w:pos="8176"/>
              <w:tab w:val="right" w:pos="9026" w:leader="dot"/>
            </w:tabs>
            <w:rPr/>
          </w:pPr>
          <w:hyperlink w:anchor="__RefHeading___Toc4043771_2749589250">
            <w:r>
              <w:rPr>
                <w:webHidden/>
                <w:rStyle w:val="IndexLink"/>
                <w:rtl w:val="true"/>
              </w:rPr>
              <w:t>زمینه‌سازی برای گسترش فرهنگ عفاف و حجاب</w:t>
            </w:r>
            <w:r>
              <w:rPr>
                <w:rStyle w:val="IndexLink"/>
                <w:rtl w:val="true"/>
              </w:rPr>
              <w:tab/>
            </w:r>
            <w:r>
              <w:rPr>
                <w:rStyle w:val="IndexLink"/>
              </w:rPr>
              <w:t>221</w:t>
            </w:r>
          </w:hyperlink>
        </w:p>
        <w:p>
          <w:pPr>
            <w:pStyle w:val="Contents4"/>
            <w:tabs>
              <w:tab w:val="clear" w:pos="8176"/>
              <w:tab w:val="right" w:pos="9026" w:leader="dot"/>
            </w:tabs>
            <w:rPr/>
          </w:pPr>
          <w:hyperlink w:anchor="__RefHeading___Toc4043773_2749589250">
            <w:r>
              <w:rPr>
                <w:webHidden/>
                <w:rStyle w:val="IndexLink"/>
                <w:rtl w:val="true"/>
              </w:rPr>
              <w:t>نظارت کیفی مناسب بر فرایند تأمین و پخش برنامه‌ها</w:t>
            </w:r>
            <w:r>
              <w:rPr>
                <w:rStyle w:val="IndexLink"/>
                <w:rtl w:val="true"/>
              </w:rPr>
              <w:tab/>
            </w:r>
            <w:r>
              <w:rPr>
                <w:rStyle w:val="IndexLink"/>
              </w:rPr>
              <w:t>222</w:t>
            </w:r>
          </w:hyperlink>
        </w:p>
        <w:p>
          <w:pPr>
            <w:pStyle w:val="Contents4"/>
            <w:tabs>
              <w:tab w:val="clear" w:pos="8176"/>
              <w:tab w:val="right" w:pos="9026" w:leader="dot"/>
            </w:tabs>
            <w:rPr/>
          </w:pPr>
          <w:hyperlink w:anchor="__RefHeading___Toc4043775_2749589250">
            <w:r>
              <w:rPr>
                <w:webHidden/>
                <w:rStyle w:val="IndexLink"/>
                <w:rtl w:val="true"/>
              </w:rPr>
              <w:t>تقویت فرایند ارزیابی و نظارت برنامه‌ها</w:t>
            </w:r>
            <w:r>
              <w:rPr>
                <w:rStyle w:val="IndexLink"/>
                <w:rtl w:val="true"/>
              </w:rPr>
              <w:tab/>
            </w:r>
            <w:r>
              <w:rPr>
                <w:rStyle w:val="IndexLink"/>
              </w:rPr>
              <w:t>222</w:t>
            </w:r>
          </w:hyperlink>
        </w:p>
        <w:p>
          <w:pPr>
            <w:pStyle w:val="Contents3"/>
            <w:tabs>
              <w:tab w:val="clear" w:pos="8459"/>
              <w:tab w:val="right" w:pos="9026" w:leader="dot"/>
            </w:tabs>
            <w:rPr/>
          </w:pPr>
          <w:hyperlink w:anchor="__RefHeading___Toc4043777_2749589250">
            <w:r>
              <w:rPr>
                <w:webHidden/>
                <w:rStyle w:val="IndexLink"/>
                <w:rtl w:val="true"/>
              </w:rPr>
              <w:t>برنامه‌سازی با هدف نهادینه‌سازی در رسانه ملی</w:t>
            </w:r>
            <w:r>
              <w:rPr>
                <w:rStyle w:val="IndexLink"/>
                <w:rtl w:val="true"/>
              </w:rPr>
              <w:tab/>
            </w:r>
            <w:r>
              <w:rPr>
                <w:rStyle w:val="IndexLink"/>
              </w:rPr>
              <w:t>222</w:t>
            </w:r>
          </w:hyperlink>
        </w:p>
        <w:p>
          <w:pPr>
            <w:pStyle w:val="Contents4"/>
            <w:tabs>
              <w:tab w:val="clear" w:pos="8176"/>
              <w:tab w:val="right" w:pos="9026" w:leader="dot"/>
            </w:tabs>
            <w:rPr/>
          </w:pPr>
          <w:hyperlink w:anchor="__RefHeading___Toc4043779_2749589250">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4043781_2749589250">
            <w:r>
              <w:rPr>
                <w:webHidden/>
                <w:rStyle w:val="IndexLink"/>
                <w:rtl w:val="true"/>
              </w:rPr>
              <w:t>تقویت فرایند ارزیابی و نظارت برنامه‌ها</w:t>
            </w:r>
            <w:r>
              <w:rPr>
                <w:rStyle w:val="IndexLink"/>
                <w:rtl w:val="true"/>
              </w:rPr>
              <w:tab/>
            </w:r>
            <w:r>
              <w:rPr>
                <w:rStyle w:val="IndexLink"/>
              </w:rPr>
              <w:t>222</w:t>
            </w:r>
          </w:hyperlink>
        </w:p>
        <w:p>
          <w:pPr>
            <w:pStyle w:val="Contents3"/>
            <w:tabs>
              <w:tab w:val="clear" w:pos="8459"/>
              <w:tab w:val="right" w:pos="9026" w:leader="dot"/>
            </w:tabs>
            <w:rPr/>
          </w:pPr>
          <w:hyperlink w:anchor="__RefHeading___Toc4043783_2749589250">
            <w:r>
              <w:rPr>
                <w:webHidden/>
                <w:rStyle w:val="IndexLink"/>
                <w:rtl w:val="true"/>
              </w:rPr>
              <w:t>برنامه‌سازی با هدف نهادینه‌سازی در رسانه ملی</w:t>
            </w:r>
            <w:r>
              <w:rPr>
                <w:rStyle w:val="IndexLink"/>
                <w:rtl w:val="true"/>
              </w:rPr>
              <w:tab/>
            </w:r>
            <w:r>
              <w:rPr>
                <w:rStyle w:val="IndexLink"/>
              </w:rPr>
              <w:t>222</w:t>
            </w:r>
          </w:hyperlink>
        </w:p>
        <w:p>
          <w:pPr>
            <w:pStyle w:val="Contents4"/>
            <w:tabs>
              <w:tab w:val="clear" w:pos="8176"/>
              <w:tab w:val="right" w:pos="9026" w:leader="dot"/>
            </w:tabs>
            <w:rPr/>
          </w:pPr>
          <w:hyperlink w:anchor="__RefHeading___Toc4043785_2749589250">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4043787_2749589250">
            <w:r>
              <w:rPr>
                <w:webHidden/>
                <w:rStyle w:val="IndexLink"/>
                <w:rtl w:val="true"/>
              </w:rPr>
              <w:t>سیاست های برنامه‌سازی</w:t>
            </w:r>
            <w:r>
              <w:rPr>
                <w:rStyle w:val="IndexLink"/>
                <w:rtl w:val="true"/>
              </w:rPr>
              <w:tab/>
            </w:r>
            <w:r>
              <w:rPr>
                <w:rStyle w:val="IndexLink"/>
              </w:rPr>
              <w:t>223</w:t>
            </w:r>
          </w:hyperlink>
        </w:p>
        <w:p>
          <w:pPr>
            <w:pStyle w:val="Contents4"/>
            <w:tabs>
              <w:tab w:val="clear" w:pos="8176"/>
              <w:tab w:val="right" w:pos="9026" w:leader="dot"/>
            </w:tabs>
            <w:rPr/>
          </w:pPr>
          <w:hyperlink w:anchor="__RefHeading___Toc4043789_2749589250">
            <w:r>
              <w:rPr>
                <w:webHidden/>
                <w:rStyle w:val="IndexLink"/>
                <w:rtl w:val="true"/>
              </w:rPr>
              <w:t>موانع برنامه‌سازی فراروی رسانه ملی</w:t>
            </w:r>
            <w:r>
              <w:rPr>
                <w:rStyle w:val="IndexLink"/>
                <w:rtl w:val="true"/>
              </w:rPr>
              <w:tab/>
            </w:r>
            <w:r>
              <w:rPr>
                <w:rStyle w:val="IndexLink"/>
              </w:rPr>
              <w:t>229</w:t>
            </w:r>
          </w:hyperlink>
        </w:p>
        <w:p>
          <w:pPr>
            <w:pStyle w:val="Contents3"/>
            <w:tabs>
              <w:tab w:val="clear" w:pos="8459"/>
              <w:tab w:val="right" w:pos="9026" w:leader="dot"/>
            </w:tabs>
            <w:rPr/>
          </w:pPr>
          <w:hyperlink w:anchor="__RefHeading___Toc4043791_2749589250">
            <w:r>
              <w:rPr>
                <w:webHidden/>
                <w:rStyle w:val="IndexLink"/>
                <w:rtl w:val="true"/>
              </w:rPr>
              <w:t>راهبردهای رسانه ملی</w:t>
            </w:r>
            <w:r>
              <w:rPr>
                <w:rStyle w:val="IndexLink"/>
                <w:rtl w:val="true"/>
              </w:rPr>
              <w:tab/>
            </w:r>
            <w:r>
              <w:rPr>
                <w:rStyle w:val="IndexLink"/>
              </w:rPr>
              <w:t>231</w:t>
            </w:r>
          </w:hyperlink>
        </w:p>
        <w:p>
          <w:pPr>
            <w:pStyle w:val="Contents4"/>
            <w:tabs>
              <w:tab w:val="clear" w:pos="8176"/>
              <w:tab w:val="right" w:pos="9026" w:leader="dot"/>
            </w:tabs>
            <w:rPr/>
          </w:pPr>
          <w:hyperlink w:anchor="__RefHeading___Toc4043793_2749589250">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4043795_2749589250">
            <w:r>
              <w:rPr>
                <w:webHidden/>
                <w:rStyle w:val="IndexLink"/>
                <w:rtl w:val="true"/>
              </w:rPr>
              <w:t>تدوین سیاست های راهبردی رسانه بر اساس آموزه‌های اسلامی</w:t>
            </w:r>
            <w:r>
              <w:rPr>
                <w:rStyle w:val="IndexLink"/>
                <w:rtl w:val="true"/>
              </w:rPr>
              <w:tab/>
            </w:r>
            <w:r>
              <w:rPr>
                <w:rStyle w:val="IndexLink"/>
              </w:rPr>
              <w:t>232</w:t>
            </w:r>
          </w:hyperlink>
        </w:p>
        <w:p>
          <w:pPr>
            <w:pStyle w:val="Contents4"/>
            <w:tabs>
              <w:tab w:val="clear" w:pos="8176"/>
              <w:tab w:val="right" w:pos="9026" w:leader="dot"/>
            </w:tabs>
            <w:rPr/>
          </w:pPr>
          <w:hyperlink w:anchor="__RefHeading___Toc4043797_2749589250">
            <w:r>
              <w:rPr>
                <w:webHidden/>
                <w:rStyle w:val="IndexLink"/>
                <w:rtl w:val="true"/>
              </w:rPr>
              <w:t>استمرار و تداوم برنامه های نهادینه‌سازی</w:t>
            </w:r>
            <w:r>
              <w:rPr>
                <w:rStyle w:val="IndexLink"/>
                <w:rtl w:val="true"/>
              </w:rPr>
              <w:tab/>
            </w:r>
            <w:r>
              <w:rPr>
                <w:rStyle w:val="IndexLink"/>
              </w:rPr>
              <w:t>232</w:t>
            </w:r>
          </w:hyperlink>
        </w:p>
        <w:p>
          <w:pPr>
            <w:pStyle w:val="Contents4"/>
            <w:tabs>
              <w:tab w:val="clear" w:pos="8176"/>
              <w:tab w:val="right" w:pos="9026" w:leader="dot"/>
            </w:tabs>
            <w:rPr/>
          </w:pPr>
          <w:hyperlink w:anchor="__RefHeading___Toc4043799_2749589250">
            <w:r>
              <w:rPr>
                <w:webHidden/>
                <w:rStyle w:val="IndexLink"/>
                <w:rtl w:val="true"/>
              </w:rPr>
              <w:t>استمرار و تداوم برنامه های نهادینه‌سازی</w:t>
            </w:r>
            <w:r>
              <w:rPr>
                <w:rStyle w:val="IndexLink"/>
                <w:rtl w:val="true"/>
              </w:rPr>
              <w:tab/>
            </w:r>
            <w:r>
              <w:rPr>
                <w:rStyle w:val="IndexLink"/>
              </w:rPr>
              <w:t>232</w:t>
            </w:r>
          </w:hyperlink>
        </w:p>
        <w:p>
          <w:pPr>
            <w:pStyle w:val="Contents4"/>
            <w:tabs>
              <w:tab w:val="clear" w:pos="8176"/>
              <w:tab w:val="right" w:pos="9026" w:leader="dot"/>
            </w:tabs>
            <w:rPr/>
          </w:pPr>
          <w:hyperlink w:anchor="__RefHeading___Toc4043801_2749589250">
            <w:r>
              <w:rPr>
                <w:webHidden/>
                <w:rStyle w:val="IndexLink"/>
                <w:rtl w:val="true"/>
              </w:rPr>
              <w:t>ایجاد هم‌گرایی و هم‌افزایی در سازمان‌ها و نهادهای مسئول</w:t>
            </w:r>
            <w:r>
              <w:rPr>
                <w:rStyle w:val="IndexLink"/>
                <w:rtl w:val="true"/>
              </w:rPr>
              <w:tab/>
            </w:r>
            <w:r>
              <w:rPr>
                <w:rStyle w:val="IndexLink"/>
              </w:rPr>
              <w:t>233</w:t>
            </w:r>
          </w:hyperlink>
        </w:p>
        <w:p>
          <w:pPr>
            <w:pStyle w:val="Contents4"/>
            <w:tabs>
              <w:tab w:val="clear" w:pos="8176"/>
              <w:tab w:val="right" w:pos="9026" w:leader="dot"/>
            </w:tabs>
            <w:rPr/>
          </w:pPr>
          <w:hyperlink w:anchor="__RefHeading___Toc4043803_2749589250">
            <w:r>
              <w:rPr>
                <w:webHidden/>
                <w:rStyle w:val="IndexLink"/>
                <w:rtl w:val="true"/>
              </w:rPr>
              <w:t>افزایش احساس مسئولیت اجتماعی در برابر گسترش پدیده بدحجابی</w:t>
            </w:r>
            <w:r>
              <w:rPr>
                <w:rStyle w:val="IndexLink"/>
                <w:rtl w:val="true"/>
              </w:rPr>
              <w:tab/>
            </w:r>
            <w:r>
              <w:rPr>
                <w:rStyle w:val="IndexLink"/>
              </w:rPr>
              <w:t>234</w:t>
            </w:r>
          </w:hyperlink>
        </w:p>
        <w:p>
          <w:pPr>
            <w:pStyle w:val="Contents2"/>
            <w:tabs>
              <w:tab w:val="clear" w:pos="8743"/>
              <w:tab w:val="right" w:pos="9026" w:leader="dot"/>
            </w:tabs>
            <w:rPr/>
          </w:pPr>
          <w:hyperlink w:anchor="__RefHeading___Toc4043805_2749589250">
            <w:r>
              <w:rPr>
                <w:webHidden/>
                <w:rStyle w:val="IndexLink"/>
                <w:rtl w:val="true"/>
              </w:rPr>
              <w:t>منابع</w:t>
            </w:r>
            <w:r>
              <w:rPr>
                <w:rStyle w:val="IndexLink"/>
                <w:rtl w:val="true"/>
              </w:rPr>
              <w:tab/>
            </w:r>
            <w:r>
              <w:rPr>
                <w:rStyle w:val="IndexLink"/>
              </w:rPr>
              <w:t>236</w:t>
            </w:r>
          </w:hyperlink>
        </w:p>
        <w:p>
          <w:pPr>
            <w:pStyle w:val="Contents2"/>
            <w:tabs>
              <w:tab w:val="clear" w:pos="8743"/>
              <w:tab w:val="right" w:pos="9026" w:leader="dot"/>
            </w:tabs>
            <w:rPr/>
          </w:pPr>
          <w:hyperlink w:anchor="__RefHeading___Toc4043807_2749589250">
            <w:r>
              <w:rPr>
                <w:webHidden/>
                <w:rStyle w:val="IndexLink"/>
                <w:rtl w:val="true"/>
              </w:rPr>
              <w:t>مقالات</w:t>
            </w:r>
            <w:r>
              <w:rPr>
                <w:rStyle w:val="IndexLink"/>
                <w:rtl w:val="true"/>
              </w:rPr>
              <w:tab/>
            </w:r>
            <w:r>
              <w:rPr>
                <w:rStyle w:val="IndexLink"/>
              </w:rPr>
              <w:t>241</w:t>
            </w:r>
          </w:hyperlink>
        </w:p>
        <w:p>
          <w:pPr>
            <w:pStyle w:val="Contents2"/>
            <w:tabs>
              <w:tab w:val="clear" w:pos="8743"/>
              <w:tab w:val="right" w:pos="9026" w:leader="dot"/>
            </w:tabs>
            <w:rPr/>
          </w:pPr>
          <w:hyperlink w:anchor="__RefHeading___Toc4043809_2749589250">
            <w:r>
              <w:rPr>
                <w:webHidden/>
                <w:rStyle w:val="IndexLink"/>
                <w:rtl w:val="true"/>
              </w:rPr>
              <w:t>پایگاه اینترنتی</w:t>
            </w:r>
            <w:r>
              <w:rPr>
                <w:rStyle w:val="IndexLink"/>
                <w:rtl w:val="true"/>
              </w:rPr>
              <w:tab/>
            </w:r>
            <w:r>
              <w:rPr>
                <w:rStyle w:val="IndexLink"/>
              </w:rPr>
              <w:t>243</w:t>
            </w:r>
          </w:hyperlink>
        </w:p>
        <w:p>
          <w:pPr>
            <w:pStyle w:val="Contents2"/>
            <w:tabs>
              <w:tab w:val="clear" w:pos="8743"/>
              <w:tab w:val="right" w:pos="9026" w:leader="dot"/>
            </w:tabs>
            <w:rPr/>
          </w:pPr>
          <w:hyperlink w:anchor="__RefHeading___Toc4043811_2749589250">
            <w:r>
              <w:rPr>
                <w:webHidden/>
                <w:rStyle w:val="IndexLink"/>
                <w:rtl w:val="true"/>
              </w:rPr>
              <w:t>پیوست ها وضمائم</w:t>
            </w:r>
            <w:r>
              <w:rPr>
                <w:rStyle w:val="IndexLink"/>
                <w:rtl w:val="true"/>
              </w:rPr>
              <w:tab/>
            </w:r>
            <w:r>
              <w:rPr>
                <w:rStyle w:val="IndexLink"/>
              </w:rPr>
              <w:t>244</w:t>
            </w:r>
          </w:hyperlink>
        </w:p>
        <w:p>
          <w:pPr>
            <w:pStyle w:val="Contents3"/>
            <w:tabs>
              <w:tab w:val="clear" w:pos="8459"/>
              <w:tab w:val="right" w:pos="9026" w:leader="dot"/>
            </w:tabs>
            <w:rPr/>
          </w:pPr>
          <w:hyperlink w:anchor="__RefHeading___Toc4043813_2749589250">
            <w:r>
              <w:rPr>
                <w:webHidden/>
                <w:rStyle w:val="IndexLink"/>
                <w:rtl w:val="true"/>
              </w:rPr>
              <w:t>اشاره و معرفی گفت‌وگوشوندگان</w:t>
            </w:r>
            <w:r>
              <w:rPr>
                <w:rStyle w:val="IndexLink"/>
                <w:rtl w:val="true"/>
              </w:rPr>
              <w:tab/>
            </w:r>
            <w:r>
              <w:rPr>
                <w:rStyle w:val="IndexLink"/>
              </w:rPr>
              <w:t>244</w:t>
            </w:r>
          </w:hyperlink>
        </w:p>
        <w:p>
          <w:pPr>
            <w:pStyle w:val="Contents4"/>
            <w:tabs>
              <w:tab w:val="clear" w:pos="8176"/>
              <w:tab w:val="right" w:pos="9026" w:leader="dot"/>
            </w:tabs>
            <w:rPr/>
          </w:pPr>
          <w:hyperlink w:anchor="__RefHeading___Toc4043815_2749589250">
            <w:r>
              <w:rPr>
                <w:webHidden/>
                <w:rStyle w:val="IndexLink"/>
              </w:rPr>
              <w:t>1</w:t>
            </w:r>
            <w:r>
              <w:rPr>
                <w:rStyle w:val="IndexLink"/>
                <w:rtl w:val="true"/>
              </w:rPr>
              <w:t xml:space="preserve">- </w:t>
            </w:r>
            <w:r>
              <w:rPr>
                <w:rStyle w:val="IndexLink"/>
                <w:rtl w:val="true"/>
              </w:rPr>
              <w:t>حجت الاسلام والمسلمین جناب آقای دکتر مسعود آذربایجانی</w:t>
            </w:r>
            <w:r>
              <w:rPr>
                <w:rStyle w:val="IndexLink"/>
                <w:rtl w:val="true"/>
              </w:rPr>
              <w:tab/>
            </w:r>
            <w:r>
              <w:rPr>
                <w:rStyle w:val="IndexLink"/>
              </w:rPr>
              <w:t>244</w:t>
            </w:r>
          </w:hyperlink>
        </w:p>
        <w:p>
          <w:pPr>
            <w:pStyle w:val="Contents4"/>
            <w:tabs>
              <w:tab w:val="clear" w:pos="8176"/>
              <w:tab w:val="right" w:pos="9026" w:leader="dot"/>
            </w:tabs>
            <w:rPr/>
          </w:pPr>
          <w:hyperlink w:anchor="__RefHeading___Toc4043817_2749589250">
            <w:r>
              <w:rPr>
                <w:webHidden/>
                <w:rStyle w:val="IndexLink"/>
              </w:rPr>
              <w:t>2</w:t>
            </w:r>
            <w:r>
              <w:rPr>
                <w:rStyle w:val="IndexLink"/>
                <w:rtl w:val="true"/>
              </w:rPr>
              <w:t xml:space="preserve">- </w:t>
            </w:r>
            <w:r>
              <w:rPr>
                <w:rStyle w:val="IndexLink"/>
                <w:rtl w:val="true"/>
              </w:rPr>
              <w:t>حجت الاسلام والمسلمین جناب آقای دکتر مسعود آذربایجانی</w:t>
            </w:r>
            <w:r>
              <w:rPr>
                <w:rStyle w:val="IndexLink"/>
                <w:rtl w:val="true"/>
              </w:rPr>
              <w:tab/>
            </w:r>
            <w:r>
              <w:rPr>
                <w:rStyle w:val="IndexLink"/>
              </w:rPr>
              <w:t>246</w:t>
            </w:r>
          </w:hyperlink>
        </w:p>
        <w:p>
          <w:pPr>
            <w:pStyle w:val="Contents4"/>
            <w:tabs>
              <w:tab w:val="clear" w:pos="8176"/>
              <w:tab w:val="right" w:pos="9026" w:leader="dot"/>
            </w:tabs>
            <w:rPr/>
          </w:pPr>
          <w:hyperlink w:anchor="__RefHeading___Toc4043819_2749589250">
            <w:r>
              <w:rPr>
                <w:webHidden/>
                <w:rStyle w:val="IndexLink"/>
              </w:rPr>
              <w:t>3</w:t>
            </w:r>
            <w:r>
              <w:rPr>
                <w:rStyle w:val="IndexLink"/>
                <w:rtl w:val="true"/>
              </w:rPr>
              <w:t xml:space="preserve">- </w:t>
            </w:r>
            <w:r>
              <w:rPr>
                <w:rStyle w:val="IndexLink"/>
                <w:rtl w:val="true"/>
              </w:rPr>
              <w:t>سرکار خانم لعیا اعتماد سعید</w:t>
            </w:r>
            <w:r>
              <w:rPr>
                <w:rStyle w:val="IndexLink"/>
                <w:rtl w:val="true"/>
              </w:rPr>
              <w:tab/>
            </w:r>
            <w:r>
              <w:rPr>
                <w:rStyle w:val="IndexLink"/>
              </w:rPr>
              <w:t>247</w:t>
            </w:r>
          </w:hyperlink>
        </w:p>
        <w:p>
          <w:pPr>
            <w:pStyle w:val="Contents4"/>
            <w:tabs>
              <w:tab w:val="clear" w:pos="8176"/>
              <w:tab w:val="right" w:pos="9026" w:leader="dot"/>
            </w:tabs>
            <w:rPr/>
          </w:pPr>
          <w:hyperlink w:anchor="__RefHeading___Toc4043821_2749589250">
            <w:r>
              <w:rPr>
                <w:webHidden/>
                <w:rStyle w:val="IndexLink"/>
              </w:rPr>
              <w:t>4</w:t>
            </w:r>
            <w:r>
              <w:rPr>
                <w:rStyle w:val="IndexLink"/>
                <w:rtl w:val="true"/>
              </w:rPr>
              <w:t xml:space="preserve">- </w:t>
            </w:r>
            <w:r>
              <w:rPr>
                <w:rStyle w:val="IndexLink"/>
                <w:rtl w:val="true"/>
              </w:rPr>
              <w:t>سرکار خانم دکتر مریم حاج‌عبدالباقی</w:t>
            </w:r>
            <w:r>
              <w:rPr>
                <w:rStyle w:val="IndexLink"/>
                <w:rtl w:val="true"/>
              </w:rPr>
              <w:tab/>
            </w:r>
            <w:r>
              <w:rPr>
                <w:rStyle w:val="IndexLink"/>
              </w:rPr>
              <w:t>248</w:t>
            </w:r>
          </w:hyperlink>
        </w:p>
        <w:p>
          <w:pPr>
            <w:pStyle w:val="Contents4"/>
            <w:tabs>
              <w:tab w:val="clear" w:pos="8176"/>
              <w:tab w:val="right" w:pos="9026" w:leader="dot"/>
            </w:tabs>
            <w:rPr/>
          </w:pPr>
          <w:hyperlink w:anchor="__RefHeading___Toc4043823_2749589250">
            <w:r>
              <w:rPr>
                <w:webHidden/>
                <w:rStyle w:val="IndexLink"/>
              </w:rPr>
              <w:t>5</w:t>
            </w:r>
            <w:r>
              <w:rPr>
                <w:rStyle w:val="IndexLink"/>
                <w:rtl w:val="true"/>
              </w:rPr>
              <w:t xml:space="preserve">- </w:t>
            </w:r>
            <w:r>
              <w:rPr>
                <w:rStyle w:val="IndexLink"/>
                <w:rtl w:val="true"/>
              </w:rPr>
              <w:t>حجت الاسلام و المسلمین جناب آقای دکتر کریم خان‌محمدی</w:t>
            </w:r>
            <w:r>
              <w:rPr>
                <w:rStyle w:val="IndexLink"/>
                <w:rtl w:val="true"/>
              </w:rPr>
              <w:tab/>
            </w:r>
            <w:r>
              <w:rPr>
                <w:rStyle w:val="IndexLink"/>
              </w:rPr>
              <w:t>249</w:t>
            </w:r>
          </w:hyperlink>
        </w:p>
        <w:p>
          <w:pPr>
            <w:pStyle w:val="Contents4"/>
            <w:tabs>
              <w:tab w:val="clear" w:pos="8176"/>
              <w:tab w:val="right" w:pos="9026" w:leader="dot"/>
            </w:tabs>
            <w:rPr/>
          </w:pPr>
          <w:hyperlink w:anchor="__RefHeading___Toc4043825_2749589250">
            <w:r>
              <w:rPr>
                <w:webHidden/>
                <w:rStyle w:val="IndexLink"/>
              </w:rPr>
              <w:t>6</w:t>
            </w:r>
            <w:r>
              <w:rPr>
                <w:rStyle w:val="IndexLink"/>
                <w:rtl w:val="true"/>
              </w:rPr>
              <w:t xml:space="preserve">- </w:t>
            </w:r>
            <w:r>
              <w:rPr>
                <w:rStyle w:val="IndexLink"/>
                <w:rtl w:val="true"/>
              </w:rPr>
              <w:t>حجت‌الاسلام والمسلمین جناب آقای محمدرضا زیبایی‌نژاد</w:t>
            </w:r>
            <w:r>
              <w:rPr>
                <w:rStyle w:val="IndexLink"/>
                <w:rtl w:val="true"/>
              </w:rPr>
              <w:tab/>
            </w:r>
            <w:r>
              <w:rPr>
                <w:rStyle w:val="IndexLink"/>
              </w:rPr>
              <w:t>250</w:t>
            </w:r>
          </w:hyperlink>
        </w:p>
        <w:p>
          <w:pPr>
            <w:pStyle w:val="Contents4"/>
            <w:tabs>
              <w:tab w:val="clear" w:pos="8176"/>
              <w:tab w:val="right" w:pos="9026" w:leader="dot"/>
            </w:tabs>
            <w:rPr/>
          </w:pPr>
          <w:hyperlink w:anchor="__RefHeading___Toc4043827_2749589250">
            <w:r>
              <w:rPr>
                <w:webHidden/>
                <w:rStyle w:val="IndexLink"/>
              </w:rPr>
              <w:t>7</w:t>
            </w:r>
            <w:r>
              <w:rPr>
                <w:rStyle w:val="IndexLink"/>
                <w:rtl w:val="true"/>
              </w:rPr>
              <w:t xml:space="preserve">- </w:t>
            </w:r>
            <w:r>
              <w:rPr>
                <w:rStyle w:val="IndexLink"/>
                <w:rtl w:val="true"/>
              </w:rPr>
              <w:t>جناب آقای دکتر سید حسین شرف‌الدین</w:t>
            </w:r>
            <w:r>
              <w:rPr>
                <w:rStyle w:val="IndexLink"/>
                <w:rtl w:val="true"/>
              </w:rPr>
              <w:tab/>
            </w:r>
            <w:r>
              <w:rPr>
                <w:rStyle w:val="IndexLink"/>
              </w:rPr>
              <w:t>251</w:t>
            </w:r>
          </w:hyperlink>
        </w:p>
        <w:p>
          <w:pPr>
            <w:pStyle w:val="Contents4"/>
            <w:tabs>
              <w:tab w:val="clear" w:pos="8176"/>
              <w:tab w:val="right" w:pos="9026" w:leader="dot"/>
            </w:tabs>
            <w:rPr/>
          </w:pPr>
          <w:hyperlink w:anchor="__RefHeading___Toc4043829_2749589250">
            <w:r>
              <w:rPr>
                <w:webHidden/>
                <w:rStyle w:val="IndexLink"/>
              </w:rPr>
              <w:t>8</w:t>
            </w:r>
            <w:r>
              <w:rPr>
                <w:rStyle w:val="IndexLink"/>
                <w:rtl w:val="true"/>
              </w:rPr>
              <w:t xml:space="preserve">- </w:t>
            </w:r>
            <w:r>
              <w:rPr>
                <w:rStyle w:val="IndexLink"/>
                <w:rtl w:val="true"/>
              </w:rPr>
              <w:t>جناب آقای دکتر ابراهیم شفیعی سروستانی</w:t>
            </w:r>
            <w:r>
              <w:rPr>
                <w:rStyle w:val="IndexLink"/>
                <w:rtl w:val="true"/>
              </w:rPr>
              <w:tab/>
            </w:r>
            <w:r>
              <w:rPr>
                <w:rStyle w:val="IndexLink"/>
              </w:rPr>
              <w:t>252</w:t>
            </w:r>
          </w:hyperlink>
        </w:p>
        <w:p>
          <w:pPr>
            <w:pStyle w:val="Contents4"/>
            <w:tabs>
              <w:tab w:val="clear" w:pos="8176"/>
              <w:tab w:val="right" w:pos="9026" w:leader="dot"/>
            </w:tabs>
            <w:rPr/>
          </w:pPr>
          <w:hyperlink w:anchor="__RefHeading___Toc4043831_2749589250">
            <w:r>
              <w:rPr>
                <w:webHidden/>
                <w:rStyle w:val="IndexLink"/>
              </w:rPr>
              <w:t>9</w:t>
            </w:r>
            <w:r>
              <w:rPr>
                <w:rStyle w:val="IndexLink"/>
                <w:rtl w:val="true"/>
              </w:rPr>
              <w:t xml:space="preserve">- </w:t>
            </w:r>
            <w:r>
              <w:rPr>
                <w:rStyle w:val="IndexLink"/>
                <w:rtl w:val="true"/>
              </w:rPr>
              <w:t>جناب آقای دکتر اصغر فهیمی‌فر</w:t>
            </w:r>
            <w:r>
              <w:rPr>
                <w:rStyle w:val="IndexLink"/>
                <w:rtl w:val="true"/>
              </w:rPr>
              <w:tab/>
            </w:r>
            <w:r>
              <w:rPr>
                <w:rStyle w:val="IndexLink"/>
              </w:rPr>
              <w:t>253</w:t>
            </w:r>
          </w:hyperlink>
        </w:p>
        <w:p>
          <w:pPr>
            <w:pStyle w:val="Contents4"/>
            <w:tabs>
              <w:tab w:val="clear" w:pos="8176"/>
              <w:tab w:val="right" w:pos="9026" w:leader="dot"/>
            </w:tabs>
            <w:rPr/>
          </w:pPr>
          <w:hyperlink w:anchor="__RefHeading___Toc4043833_2749589250">
            <w:r>
              <w:rPr>
                <w:webHidden/>
                <w:rStyle w:val="IndexLink"/>
              </w:rPr>
              <w:t>10</w:t>
            </w:r>
            <w:r>
              <w:rPr>
                <w:rStyle w:val="IndexLink"/>
                <w:rtl w:val="true"/>
              </w:rPr>
              <w:t xml:space="preserve">- </w:t>
            </w:r>
            <w:r>
              <w:rPr>
                <w:rStyle w:val="IndexLink"/>
                <w:rtl w:val="true"/>
              </w:rPr>
              <w:t>سرکار خانم دکتر نیره قوی</w:t>
            </w:r>
            <w:r>
              <w:rPr>
                <w:rStyle w:val="IndexLink"/>
                <w:rtl w:val="true"/>
              </w:rPr>
              <w:tab/>
            </w:r>
            <w:r>
              <w:rPr>
                <w:rStyle w:val="IndexLink"/>
              </w:rPr>
              <w:t>254</w:t>
            </w:r>
          </w:hyperlink>
        </w:p>
        <w:p>
          <w:pPr>
            <w:pStyle w:val="Contents4"/>
            <w:tabs>
              <w:tab w:val="clear" w:pos="8176"/>
              <w:tab w:val="right" w:pos="9026" w:leader="dot"/>
            </w:tabs>
            <w:rPr/>
          </w:pPr>
          <w:hyperlink w:anchor="__RefHeading___Toc4043835_2749589250">
            <w:r>
              <w:rPr>
                <w:webHidden/>
                <w:rStyle w:val="IndexLink"/>
              </w:rPr>
              <w:t>11</w:t>
            </w:r>
            <w:r>
              <w:rPr>
                <w:rStyle w:val="IndexLink"/>
                <w:rtl w:val="true"/>
              </w:rPr>
              <w:t xml:space="preserve">- </w:t>
            </w:r>
            <w:r>
              <w:rPr>
                <w:rStyle w:val="IndexLink"/>
                <w:rtl w:val="true"/>
              </w:rPr>
              <w:t>سرکار خانم فروغ نیلچی‌زاده</w:t>
            </w:r>
            <w:r>
              <w:rPr>
                <w:rStyle w:val="IndexLink"/>
                <w:rtl w:val="true"/>
              </w:rPr>
              <w:tab/>
            </w:r>
            <w:r>
              <w:rPr>
                <w:rStyle w:val="IndexLink"/>
              </w:rPr>
              <w:t>256</w:t>
            </w:r>
          </w:hyperlink>
        </w:p>
        <w:p>
          <w:pPr>
            <w:pStyle w:val="Contents4"/>
            <w:tabs>
              <w:tab w:val="clear" w:pos="8176"/>
              <w:tab w:val="right" w:pos="9026" w:leader="dot"/>
            </w:tabs>
            <w:rPr/>
          </w:pPr>
          <w:hyperlink w:anchor="__RefHeading___Toc4043837_2749589250">
            <w:r>
              <w:rPr>
                <w:webHidden/>
                <w:rStyle w:val="IndexLink"/>
              </w:rPr>
              <w:t>12</w:t>
            </w:r>
            <w:r>
              <w:rPr>
                <w:rStyle w:val="IndexLink"/>
                <w:rtl w:val="true"/>
              </w:rPr>
              <w:t xml:space="preserve">- </w:t>
            </w:r>
            <w:r>
              <w:rPr>
                <w:rStyle w:val="IndexLink"/>
                <w:rtl w:val="true"/>
              </w:rPr>
              <w:t>جناب آقای دکتر محمدعلی هرمزی‌زاده</w:t>
            </w:r>
            <w:r>
              <w:rPr>
                <w:rStyle w:val="IndexLink"/>
                <w:rtl w:val="true"/>
              </w:rPr>
              <w:tab/>
            </w:r>
            <w:r>
              <w:rPr>
                <w:rStyle w:val="IndexLink"/>
              </w:rPr>
              <w:t>257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77_32407"/>
      <w:bookmarkStart w:id="1" w:name="pg3577_32407"/>
      <w:bookmarkEnd w:id="1"/>
    </w:p>
    <w:p>
      <w:pPr>
        <w:pStyle w:val="Heading2"/>
        <w:numPr>
          <w:ilvl w:val="1"/>
          <w:numId w:val="1"/>
        </w:numPr>
        <w:rPr/>
      </w:pPr>
      <w:bookmarkStart w:id="2" w:name="pg3577_32407"/>
      <w:bookmarkStart w:id="3" w:name="__RefHeading___Toc404361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 اباذر،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و نهادینه‌سازی فرهنگ عفاف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افشار؛ تهیه‌کننده مرکز پژوهشهای اسلامی صدا و سیما؛ ویراستار منیره ماشاءاللهی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۲۰۲۸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نمونه‌پژوهی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۷۱۳</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۳۶۳۷۳۹۳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43615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w:t>
      </w:r>
      <w:bookmarkStart w:id="7" w:name="pg3577_32410"/>
    </w:p>
    <w:p>
      <w:pPr>
        <w:pStyle w:val="Heading2"/>
        <w:numPr>
          <w:ilvl w:val="1"/>
          <w:numId w:val="1"/>
        </w:numPr>
        <w:rPr/>
      </w:pPr>
      <w:bookmarkStart w:id="8" w:name="__RefHeading___Toc4043617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مفاهیم نظری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عفاف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لغوی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اصطلاحی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و مصداق‌های حجاب در آیات قرآنی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بدحجابی و پوشش‌های نامناسب زنان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پوشش‌های نامناسب مردان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نهادینه‌سازی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رسانه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رسانه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رویکردها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تلویزیون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تحقیق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وضعیت فرهنگ عفاف و حجاب در جامعه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عوامل ایجاد و تشدید پدیده بدحجابی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راهکارهای اصلاح وضعیت موجود عفاف و حجاب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سهم نهادهای مختلف در اصلاح وضعیت موجود عفاف و حجاب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سهم رسانه ملی در اصلاح وضعیت موجود عفاف و حجاب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عملکرد کنونی رسانه ملی در حوزه عفاف و حجاب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وظایف رسانه ملی در زمینه سیاست گذاری، تولید و نظارت در نهادینه سازی فرهنگ عفاف و حجاب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برنامه‌سازی در رسانه ملی برای اصلاح وضعیت موجود فرهنگ عفاف و حجاب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مهم‌ترین موانع اثرگذاری برنامه‌های رسانه ملی و چگونگی غلبه بر آنها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راهبردها و سیاست‌های رسانه ملی برای نهادینه سازی فرهنگ عفاف و حجاب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تحلیل‌ها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فرهنگ حجاب و عفاف در جامعه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و عفاف در مقیاس جهانی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و عفاف در مقیاس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کمی و کیفی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ایجاد و تشدید پدیده بدحجابی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فراملی در مقیاس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داخلی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راهکارها و بایسته‌های بهبود وضعیت فرهنگ عفاف و حجاب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جنبه‌های پدیده بدحجابی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راهبرد و برنامه‌ریزی کلان فرهنگی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فرهنگ‌سازی عفاف بر مبنای اختیار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تمدن‌سازی بر اساس الگوی دینی سبک زندگی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ارزش‌های خانوادگی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ضابطه‌مند کردن پوشش با تقویت قانون‌گرایی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بهره‌گیری از سیاست های جدید تبلیغی و ترویجی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الگوسازی بر اساس شاخص‌های قرآنی و روایی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نهادهای مختلف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هماهنگی اقدامات و پرهیز از عملکردهای پراکنده و متقاطع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قرارگاه فرهنگی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غیرمستقیم دولت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عملکرد رسانه ملی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برنامه‌ریزی و راهبرد سیستماتیک در نهادینه‌سازی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سیاست‌گذاری مناسب در جذب و تربیت هنرمندان کارآمد و متعهد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نفوذ مبانی هنر غربی در سیاست های جذب مخاطب رسانه ملی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هم‌زمان به حجاب، حیا و عفاف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تصویر‌سازی از بانوان چادری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برجسته‌سازی تیپ‌ها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کلیشه‌سازی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وظایف و بایسته های سیاست‌گذاری، تولید و نظارت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اصلاح و اجرای سیاست های رسانه‌ای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وافر به اثرگذاری رسانه ملی در سه حوزه شناختی، عاطفی و رفتاری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بهره‌گیری از نیروهای فنی و هنری کارآمد و متعهد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گفتمان‌سازی و جریان‌سازی هنر اسلامی و هنر ناب شیعی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به‌کارگیری سیاست های تشویقی مؤثر در رشد فرهنگ عفاف و حجاب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باورهای مردم از طریق فیلم‌ها و سریال‌ها به صورت مستدل و منطقی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کردن تناقض‌های رفتاری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بنیه‌های فکری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زمینه‌سازی برای گسترش فرهنگ عفاف و حجاب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کیفی مناسب بر فرایند تأمین و پخش برنامه‌ها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فرایند ارزیابی و نظارت برنامه‌ها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برنامه‌سازی با هدف نهادینه‌سازی در رسانه ملی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های برنامه‌سازی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برنامه‌سازی فراروی رسانه ملی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راهبردهای رسانه ملی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سیاست های راهبردی رسانه بر اساس آموزه‌های اسلامی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و تداوم برنامه های نهادینه‌سازی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هم‌گرایی و هم‌افزایی در سازمان‌ها و نهادهای مسئول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احساس مسئولیت اجتماعی در برابر گسترش پدیده بدحجابی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پایگاه اینترنتی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پیوست‌ها و ضمائم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و معرفی گفت‌وگوشوندگان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 الاسلام والمسلمین جناب آقای دکتر مسعود آذربایجانی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سرکار خانم لعیا اعتماد سعید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سرکار خانم دکتر مریم حاج‌عبدالباقی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 الاسلام و المسلمین جناب آقای دکتر کریم خان‌محمدی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حجت‌الاسلام والمسلمین جناب آقای محمدرضا زیبایی‌نژاد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دکتر سید حسین شرف‌الدین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دکتر ابراهیم شفیعی سروستانی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دکتر اصغر فهیمی‌فر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سرکار خانم دکتر نیره قوی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سرکار خانم فروغ نیلچی‌زاده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دکتر محمدعلی هرمزی‌زاده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w:t>
      </w:r>
      <w:bookmarkStart w:id="10" w:name="pg3577_32414"/>
    </w:p>
    <w:p>
      <w:pPr>
        <w:pStyle w:val="Heading2"/>
        <w:numPr>
          <w:ilvl w:val="1"/>
          <w:numId w:val="1"/>
        </w:numPr>
        <w:rPr/>
      </w:pPr>
      <w:bookmarkStart w:id="11" w:name="__RefHeading___Toc4043619_274958925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فرهنگ عفاف و حجاب، در جایگاه هویت فردی و اعتبار اجتماعی، فرصتی برای ایجاد جامعه‌ای ایدئال و به دور از ناهنجاری‌های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نکردن به این فرهنگ، به عنوان ارزش اخلاقی و هویت اجتماعی، تحکیم خانواده و امنیت فرهنگی و اخلاقی جامعه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دستگاه‌های فرهنگی و اجتماعی، برای نهادینه‌سازی حجاب، برنامه‌ریزی و تلاش کنند ولی حجاب درونی نشود و مورد پذیرش قلبی و اعتقادی قرار نگیرد، هویت اجتماعی به شکل مطلوب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درونی شدن حجاب به هویت فردی مستحکم و مستقلی نیازمند است تا نه به اجبار، بلکه به عنوان انتخابی منطقی و فردی برای کسب شخصیت اجتماعی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رسیدن به سطح آرمانی مطلوب در زمینه حجاب یا دست‌کم کاهش فاصله با آن و امکان کنترل برنامه‌ریزی‌شده محیط و هدایت روندهای عادی در مسیرهای همسو با انتظارات فرهنگی نظام اسلامی، به اقداماتی هماهنگ و دامنه‌دار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نهادینه‌سازی، گسترش و حفظ فرهنگ عفاف و حجاب در</w:t>
      </w:r>
    </w:p>
    <w:p>
      <w:pPr>
        <w:pStyle w:val="BookText"/>
        <w:rPr/>
      </w:pPr>
      <w:r>
        <w:rPr>
          <w:rFonts w:ascii="IRNazanin" w:hAnsi="IRNazanin" w:eastAsia="IRNazanin"/>
          <w:color w:val="111111"/>
          <w:sz w:val="28"/>
          <w:sz w:val="28"/>
          <w:szCs w:val="28"/>
          <w:rtl w:val="true"/>
          <w:lang w:bidi="fa-IR"/>
        </w:rPr>
        <w:t>فرهنگ عفاف و حجاب، در جایگاه هویت فردی و اعتبار اجتماعی، فرصتی برای ایجاد جامعه‌ای ایدئال و به دور از ناهنجاری‌های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نکردن به این فرهنگ، به عنوان ارزش اخلاقی و هویت اجتماعی، تحکیم خانواده و امنیت فرهنگی و اخلاقی جامعه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دستگاه‌های فرهنگی و اجتماعی، برای نهادینه‌سازی حجاب، برنامه‌ریزی و تلاش کنند ولی حجاب درونی نشود و مورد پذیرش قلبی و اعتقادی قرار نگیرد، هویت اجتماعی به شکل مطلوب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درونی شدن حجاب به هویت فردی مستحکم و مستقلی نیازمند است تا نه به اجبار، بلکه به عنوان انتخابی منطقی و فردی برای کسب شخصیت اجتماعی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رسیدن به سطح آرمانی مطلوب در زمینه حجاب یا دست‌کم کاهش فاصله با آن و امکان کنترل برنامه‌ریزی‌شده محیط و هدایت روندهای عادی در مسیرهای همسو با انتظارات فرهنگی نظام اسلامی، به اقداماتی هماهنگ و دامنه‌دار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نهادینه‌سازی، گسترش و حفظ فرهنگ عفاف و حجاب در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جامعه و مقابله با بدحجابی، هر یک از نهادهای آموزشی، پژوهشی، تربیتی، فرهنگی، مذهبی، اجتماعی، اقتصادی، انتظامی و قضایی، وظیفه و مسئولیتی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رسانه ملی با توجه به مقبولیت و اعتبار فرهنگی و اجتماعی بالا، اعتماد زیاد مخاطبان به جنبه‌های الگویی آن به عنوان سخنگوی فرهنگی و مروّج ارزش‌ها و آرمان‌های نظام اسلامی، مخاطب انبوه و اثرگذاری بسیار، می‌تواند در میان نهادهای مسئول، هم‌گرایی و هم‌افزایی ایجاد و فعالیت‌های غیر اصولی سازمان‌های رسمی و غیررسمی را در این زمینه، پیگیری و نقد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فعالیت‌های مثبت دیگر سازمان‌ها را با هدف ارتقای بینش‌ها و حساسیت‌های جمعی منعکس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مؤثرترین ابزارها در بهبود وضعیت فرهنگ عفاف و حجاب، رسانه ملی، به ویژه تلویزیون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رویکرد، کتاب </w:t>
      </w:r>
      <w:r>
        <w:rPr>
          <w:rFonts w:ascii="IRNazanin" w:hAnsi="IRNazanin" w:eastAsia="IRNazanin"/>
          <w:i/>
          <w:i/>
          <w:iCs/>
          <w:color w:val="111111"/>
          <w:sz w:val="28"/>
          <w:sz w:val="28"/>
          <w:szCs w:val="28"/>
          <w:rtl w:val="true"/>
          <w:lang w:bidi="fa-IR"/>
        </w:rPr>
        <w:t>نهادینه‌سازی فرهنگ عفاف و حجاب با تأکید بر نقش رسانه</w:t>
      </w:r>
      <w:r>
        <w:rPr>
          <w:rFonts w:ascii="IRNazanin" w:hAnsi="IRNazanin" w:eastAsia="IRNazanin"/>
          <w:color w:val="111111"/>
          <w:sz w:val="28"/>
          <w:sz w:val="28"/>
          <w:szCs w:val="28"/>
          <w:rtl w:val="true"/>
          <w:lang w:bidi="fa-IR"/>
        </w:rPr>
        <w:t>، در سه فصل به شرح ذیل سامان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نظری</w:t>
      </w:r>
    </w:p>
    <w:p>
      <w:pPr>
        <w:pStyle w:val="BookText"/>
        <w:rPr/>
      </w:pPr>
      <w:r>
        <w:rPr>
          <w:rFonts w:ascii="IRNazanin" w:hAnsi="IRNazanin" w:eastAsia="IRNazanin"/>
          <w:color w:val="111111"/>
          <w:sz w:val="28"/>
          <w:sz w:val="28"/>
          <w:szCs w:val="28"/>
          <w:rtl w:val="true"/>
          <w:lang w:bidi="fa-IR"/>
        </w:rPr>
        <w:t>در این فصل، به تبیین مفاهیم حجاب، حدود و مصداق‌های حجاب در آیات قرآنی، بدحجابی و پوشش‌های نامناسب زنان، پوشش‌های نامناسب مردان، عفاف، نهادینه‌سازی، رسانه و رویکردهای آن و تلویزیون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تحقیق</w:t>
      </w:r>
    </w:p>
    <w:p>
      <w:pPr>
        <w:pStyle w:val="BookText"/>
        <w:rPr/>
      </w:pPr>
      <w:r>
        <w:rPr>
          <w:rFonts w:ascii="IRNazanin" w:hAnsi="IRNazanin" w:eastAsia="IRNazanin"/>
          <w:color w:val="111111"/>
          <w:sz w:val="28"/>
          <w:sz w:val="28"/>
          <w:szCs w:val="28"/>
          <w:rtl w:val="true"/>
          <w:lang w:bidi="fa-IR"/>
        </w:rPr>
        <w:t>در این فصل، با صاحب‌نظران و کارشناسان چهار حوزه مطالعاتی زن و خانواده، جامعه‌شناسی، روان‌شناسی و رسانه و ارتباطات، گفت‌وگو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گفت‌وگو این است که با ترکیب و تلفیق دیدگاه‌ها و تحلیل جامع از وضعیت فرهنگ عفاف و حجاب در ایران، عوامل</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گسترش بدحجابی در سال‌های اخیر شناسایی و برای بهبود وضعیت موجود راهکارهایی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همچنین، سهم نهادهای گوناگون در نهادینه‌سازی فرهنگ عفاف و حجاب و مقابله با بدحجابی، بررسی و عملکرد رسانه ملی و شناسایی موانع فراروی آن، آسیب‌شناسی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دیدگاه‌هایی در زمینه اهداف، راهبردها، و وظایف و سیاست‌های رسانه ملی در نهادینه‌سازی فرهنگ حجاب و عفاف،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گفت‌وگو دراین‌باره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عفاف و حجاب را در جامعه امروز ایران، چگونه ارزیابی می‌کنید؟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علل و عواملی را در ایجاد و تشدید وضعیت کنونی عفاف و حجاب در جامعه، مؤثر می‌دانید؟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اصلاح وضعیت موجود عفاف و حجاب، چه اقدام‌هایی باید انجام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هریک از نهادها و سازمان‌های علمی، آموزشی، پژوهشی، انتظامی و قضایی، چه سهمی در اصلاح وضعیت موجود عفاف و حجاب دارند؟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رسانه ملی را در این زمینه چگونه ارزیابی می‌کنید و چه وظایف و مسئولیت‌هایی برای آن قائلید؟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عملکرد کنونی رسانه ملی را در زمینه گسترش فرهنگ عفاف و حجاب و مقابله با بدحجابی، چگونه ارزیابی می‌کنید؟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ملی برای ایفای درست نقش و وظیفه‌ای که در این زمینه دارد، چه فعالیت‌هایی در زمینه سیاست‌گذاری و برنامه‌ریزی، چه فعالیت‌هایی در زمینه تولید و چه اقدام‌هایی در زمینه نظارت باید انجام دهد؟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ملی، در زمینه برنامه‌سازی با هدف نهادینه‌سازی فرهنگ عفاف و حجاب و مقابله با بدحجابی، چه سیاستی را باید در پیش گیرد و چه برنامه‌هایی، با چه ساختارهایی و چه موضوع‌هایی برای چه گروه‌هایی باید تولید کند؟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موانع اثرگذاری برنامه‌های رسانه ملی در زمینه گسترش فرهنگ عفاف و حجاب و مقابله با بدحجابی چیست؟ چگونه می‌توان بر این موانع غلبه کرد؟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ملی به منظور اصلاح وضعیت عفاف و حجاب در جامعه، چه اهداف، سیاست‌ها و راهبردهایی را باید سرلوحه خود قرار دهد و بر اساس چه برنامه زمان‌بندی‌شده‌ای باید اقدام به این کار کند؟</w:t>
      </w:r>
    </w:p>
    <w:p>
      <w:pPr>
        <w:pStyle w:val="BookText"/>
        <w:rPr/>
      </w:pPr>
      <w:r>
        <w:rPr>
          <w:rFonts w:ascii="IRNazanin" w:hAnsi="IRNazanin" w:eastAsia="IRNazanin"/>
          <w:color w:val="111111"/>
          <w:sz w:val="28"/>
          <w:sz w:val="28"/>
          <w:szCs w:val="28"/>
          <w:rtl w:val="true"/>
          <w:lang w:bidi="fa-IR"/>
        </w:rPr>
        <w:t>استادان، کارشناسان، صاحب‌نظران، تهیه‌کنندگان و مسئولان محترمی که در این مجموعه با آنها گفت‌وگو شده است، به ترتیب حروف الفبا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حجت الاسلام و المسلمین جناب آقای دکتر مسعود آذربایجانی؛ عضو هیئت علمی پژوهشگاه حوزه و دانشگاه؛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سرکار خانم لعیا اعتماد سعید؛ پژوهشگر و فعال فرهنگی؛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سرکار خانم دکتر مریم حاج‌عبدالباقی؛ عضو هیئت علمی دانشگاه آزاد اسلامی تهران شمال؛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حجت الاسلام و المسلمین جناب آقای دکتر کریم خان‌محمدی؛ مدیر گروه مطالعات روحانیت پژوهشگاه علوم و فرهنگ اسلامی و عضو هیئت علمی دانشگاه باقرالعلوم</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حجت الاسلام و المسلمین محمدرضا زیبایی‌نژاد؛ رئیس دفتر مطالعات و تحقیقات زنان حوزه علمیه قم؛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ـ جناب آقای دکتر سید حسین شرف‌الدین؛ دانش‌آموخته حوزه علمیه و عضو هیئت علمی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جناب آقای دکتر ابراهیم شفیعی سروستانی؛ محقق و مدرس دانشکده صدا و سیما؛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جناب آقای دکتر اصغر فهیمی‌فر؛ عضو هیئت علمی دانشگاه تربیت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نقاشی دانشکده هنر و معماری؛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سرکار خانم دکتر نیره قوی؛ عضو هیئت علمی پژوهشگاه فرهنگ و معارف اسلامی؛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سرکار خانم فروغ نیلچی‌زاده؛ پژوهشگر مطالعات زنان و مدرس حوزه و دانشگاه؛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جناب آقای دکتر محمدعلی هرمزی‌زاده؛ عضو هیئت علمی دانشگاه صدا و سیما؛</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تحلیل‌ها</w:t>
      </w:r>
    </w:p>
    <w:p>
      <w:pPr>
        <w:pStyle w:val="BookText"/>
        <w:rPr/>
      </w:pPr>
      <w:r>
        <w:rPr>
          <w:rFonts w:ascii="IRNazanin" w:hAnsi="IRNazanin" w:eastAsia="IRNazanin"/>
          <w:color w:val="111111"/>
          <w:sz w:val="28"/>
          <w:sz w:val="28"/>
          <w:szCs w:val="28"/>
          <w:rtl w:val="true"/>
          <w:lang w:bidi="fa-IR"/>
        </w:rPr>
        <w:t xml:space="preserve">در این فصل، داده‌های تحقیق کیفی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مصاحبه‌ها و گفت‌وگوها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تحلیل محتوا، تجزیه و تحلیل شده است؛ به این صورت که مواد متنی گفت‌وگوها، پس از مطالعه، حاشیه‌نویسی و کدبندی شده، سپس داده‌های مورد نظر، به تناسب و بر اساس اهداف محوری پرسش‌ها، ارزیابی و تحلیل، و ترکیب و تلفیقی از دیدگاه‌های صاحب‌نظران در زمینه گسترش فرهنگ عفاف و حجاب و مقابله با بدحجابی، مطرح شده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w:t>
      </w:r>
      <w:bookmarkStart w:id="13" w:name="pg3577_32420"/>
    </w:p>
    <w:p>
      <w:pPr>
        <w:pStyle w:val="Heading2"/>
        <w:numPr>
          <w:ilvl w:val="1"/>
          <w:numId w:val="1"/>
        </w:numPr>
        <w:rPr/>
      </w:pPr>
      <w:bookmarkStart w:id="14" w:name="__RefHeading___Toc4043621_2749589250"/>
      <w:bookmarkStart w:id="15" w:name="_Toc5"/>
      <w:bookmarkEnd w:id="13"/>
      <w:bookmarkEnd w:id="14"/>
      <w:r>
        <w:rPr>
          <w:rtl w:val="true"/>
        </w:rPr>
        <w:t>فصل اول</w:t>
      </w:r>
      <w:r>
        <w:rPr>
          <w:rtl w:val="true"/>
        </w:rPr>
        <w:t xml:space="preserve">: </w:t>
      </w:r>
      <w:r>
        <w:rPr>
          <w:rtl w:val="true"/>
        </w:rPr>
        <w:t>مفاهیم نظری</w:t>
      </w:r>
      <w:bookmarkEnd w:id="15"/>
    </w:p>
    <w:p>
      <w:pPr>
        <w:pStyle w:val="Heading3"/>
        <w:numPr>
          <w:ilvl w:val="2"/>
          <w:numId w:val="1"/>
        </w:numPr>
        <w:rPr/>
      </w:pPr>
      <w:bookmarkStart w:id="16" w:name="__RefHeading___Toc4043623_2749589250"/>
      <w:bookmarkStart w:id="17" w:name="_Toc6"/>
      <w:bookmarkEnd w:id="16"/>
      <w:r>
        <w:rPr>
          <w:rtl w:val="true"/>
        </w:rPr>
        <w:t>عفاف</w:t>
      </w:r>
      <w:bookmarkEnd w:id="17"/>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عفاف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حرف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مناعت و خودداری از چیزی که حلال نیست یا خودداری از گفتار و رفتاری که جایز و شایسته نیست، معنا شده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راغب اصفهانی دراین‌باره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عفاف، یکی از حالات نفسانی و درونی است که به وسیله آن، از غلبه شهوت جلوگیری می‌شود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بنابراین، عفیف به معنای خویشتن‌دار و بامناعت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در اصطلاح، عفاف به نیروی تعدیل‌کننده شهوت‌ها و غرایز افراطی انسان گفته می‌شود و به جنس خاصی اختصاص ندارد، بلکه به عنوان فضیلت اخلاقی، بین زن و مرد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عفاف، حالت درونی و باطنی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تأثیر ظاهر بر باطن و باطن بر ظاهر، میان حجاب و پوشش ظاهری، با عفت و خویشتن‌داری باطنی انسان، ارتباط دوجانبه وجود دارد؛ بدین ترتیب که هرچه حجاب و پوشش ظاهری بهتر باشد، در پرورش روحیه باطنی</w:t>
      </w:r>
    </w:p>
    <w:p>
      <w:pPr>
        <w:pStyle w:val="BookText"/>
        <w:rPr/>
      </w:pPr>
      <w:r>
        <w:rPr>
          <w:rFonts w:ascii="IRNazanin" w:hAnsi="IRNazanin" w:eastAsia="IRNazanin"/>
          <w:color w:val="111111"/>
          <w:sz w:val="28"/>
          <w:sz w:val="28"/>
          <w:szCs w:val="28"/>
          <w:rtl w:val="true"/>
          <w:lang w:bidi="fa-IR"/>
        </w:rPr>
        <w:t xml:space="preserve">عفاف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حرف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مناعت و خودداری از چیزی که حلال نیست یا خودداری از گفتار و رفتاری که جایز و شایسته نیست، معنا شده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راغب اصفهانی دراین‌باره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عفاف، یکی از حالات نفسانی و درونی است که به وسیله آن، از غلبه شهوت جلوگیری می‌شود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بنابراین، عفیف به معنای خویشتن‌دار و بامناعت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در اصطلاح، عفاف به نیروی تعدیل‌کننده شهوت‌ها و غرایز افراطی انسان گفته می‌شود و به جنس خاصی اختصاص ندارد، بلکه به عنوان فضیلت اخلاقی، بین زن و مرد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عفاف، حالت درونی و باطنی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تأثیر ظاهر بر باطن و باطن بر ظاهر، میان حجاب و پوشش ظاهری، با عفت و خویشتن‌داری باطنی انسان، ارتباط دوجانبه وجود دارد؛ بدین ترتیب که هرچه حجاب و پوشش ظاهری بهتر باشد، در پرورش روحیه باطنی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w:t>
      </w:r>
      <w:bookmarkStart w:id="18" w:name="pg3577_32423"/>
    </w:p>
    <w:p>
      <w:pPr>
        <w:pStyle w:val="BookText"/>
        <w:rPr/>
      </w:pPr>
      <w:bookmarkEnd w:id="18"/>
      <w:r>
        <w:rPr>
          <w:rFonts w:ascii="IRNazanin" w:hAnsi="IRNazanin" w:eastAsia="IRNazanin"/>
          <w:color w:val="111111"/>
          <w:sz w:val="28"/>
          <w:sz w:val="28"/>
          <w:szCs w:val="28"/>
          <w:rtl w:val="true"/>
          <w:lang w:bidi="fa-IR"/>
        </w:rPr>
        <w:t>عفت تأثیر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هرچه عفت باطنی فرد بیشتر باشد، به رعایت حجاب و پوشش ظاهری بیشتر و بهتری در ارتباط با نامحرم پای‌بند است</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19" w:name="__RefHeading___Toc4043625_2749589250"/>
      <w:bookmarkStart w:id="20" w:name="_Toc7"/>
      <w:bookmarkEnd w:id="19"/>
      <w:r>
        <w:rPr>
          <w:rtl w:val="true"/>
        </w:rPr>
        <w:t>حجاب</w:t>
      </w:r>
      <w:bookmarkEnd w:id="20"/>
    </w:p>
    <w:p>
      <w:pPr>
        <w:pStyle w:val="Heading4"/>
        <w:numPr>
          <w:ilvl w:val="3"/>
          <w:numId w:val="1"/>
        </w:numPr>
        <w:rPr/>
      </w:pPr>
      <w:bookmarkStart w:id="21" w:name="__RefHeading___Toc4043627_2749589250"/>
      <w:bookmarkStart w:id="22" w:name="_Toc8"/>
      <w:bookmarkEnd w:id="21"/>
      <w:r>
        <w:rPr>
          <w:rtl w:val="true"/>
        </w:rPr>
        <w:t>تعریف لغوی</w:t>
      </w:r>
      <w:bookmarkEnd w:id="22"/>
    </w:p>
    <w:p>
      <w:pPr>
        <w:pStyle w:val="BookText"/>
        <w:rPr/>
      </w:pPr>
      <w:r>
        <w:rPr>
          <w:rFonts w:ascii="IRNazanin" w:hAnsi="IRNazanin" w:eastAsia="IRNazanin"/>
          <w:color w:val="111111"/>
          <w:sz w:val="28"/>
          <w:sz w:val="28"/>
          <w:szCs w:val="28"/>
          <w:rtl w:val="true"/>
          <w:lang w:bidi="fa-IR"/>
        </w:rPr>
        <w:t>در بین اهل لغت دو نظریه درباره مفهوم لغوی حجاب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معتقدند حجاب، به معنای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واژه حجاب را معادل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در یکی از دو تعریف لغوی که بر حجاب دارد،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حَجَبَ الشئُ یحجُبُه حَجباً و حِجاباً و حَجَّبَه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إمرأةٌ محجوبةٌ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سُتِرَت بِسِترٍ؛ الحجابُ اسمُ ما احتجُبَ به</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پوشش و پوشانیدن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چیز را محجوب کرد و در حجاب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پوشاند و مستور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محجوبه و باحجاب، کسی است که به وسیله پوششی مستور باشد و حجاب، اسم چیزی است که پوشانیدن با آن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ascii="IRNazanin" w:hAnsi="IRNazanin" w:eastAsia="IRNazanin"/>
          <w:i/>
          <w:i/>
          <w:iCs/>
          <w:color w:val="111111"/>
          <w:sz w:val="28"/>
          <w:sz w:val="28"/>
          <w:szCs w:val="28"/>
          <w:rtl w:val="true"/>
          <w:lang w:bidi="fa-IR"/>
        </w:rPr>
        <w:t>القاموس المحیط</w:t>
      </w:r>
      <w:r>
        <w:rPr>
          <w:rFonts w:ascii="IRNazanin" w:hAnsi="IRNazanin" w:eastAsia="IRNazanin"/>
          <w:color w:val="111111"/>
          <w:sz w:val="28"/>
          <w:sz w:val="28"/>
          <w:szCs w:val="28"/>
          <w:rtl w:val="true"/>
          <w:lang w:bidi="fa-IR"/>
        </w:rPr>
        <w:t xml:space="preserve"> نیز حجاب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حَجَبَهُ حُجبَاً و حِجَاباً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معتقدند، هرچند واژه حجاب به معنای پوشش به کار می‌رود، معنای اصلی آن، هر چیزی است که مانع، حائل، رادع و فاصله میان دو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پوشش نیز حجاب گفته می‌شود، برای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حرمت و کرامت زن را از گزند نگاه نامحرم و بیگانه بازمی‌دارد و میان زینت و زیبایی‌های زن و نگاه نامحرم، فاصله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لغت‌شناسان بر همین عقیده‌اند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در تعریف دومش از حجاب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شَئٍ مَنَعَ شیئاً فَقَد حَجَبَهُ و کلُّ ما حالَ بین شیئین؛ حجاب هر چیزی است که مانع از چیز دیگر شود و هرچیزی که میان دو چیز حائل و جدایی بیندازد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طریحی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أصل الحجاب الستر الحائل بین الرائی و المرئی؛ حجاب در اصل، پوششی است که میان بیننده و کسی یا چیزی که مورد رؤیت قرار می‌گیرد، حائل می‌شود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قاموس قرآن</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حُجب و حجاب، هر دو مصدر و به معنای پنهان کردن و منع از دخول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به معنای پرده نیز هست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ابن فارس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واحد و هو المنع؛ حجب، ریشه واحدی برای همه مشتقات حجاب است که به معنای منع می‌باشد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تعاریف لغت‌شناسان درمی‌یابیم که در مفهوم لغوی حجاب، افزون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w:t>
      </w:r>
      <w:bookmarkStart w:id="23" w:name="pg3577_32425"/>
    </w:p>
    <w:p>
      <w:pPr>
        <w:pStyle w:val="BookText"/>
        <w:rPr/>
      </w:pPr>
      <w:bookmarkEnd w:id="23"/>
      <w:r>
        <w:rPr>
          <w:rFonts w:ascii="IRNazanin" w:hAnsi="IRNazanin" w:eastAsia="IRNazanin"/>
          <w:color w:val="111111"/>
          <w:sz w:val="28"/>
          <w:sz w:val="28"/>
          <w:szCs w:val="28"/>
          <w:rtl w:val="true"/>
          <w:lang w:bidi="fa-IR"/>
        </w:rPr>
        <w:t xml:space="preserve">بر ستر و پوشش، مانع بودن و جنبه بازدارندگی حجاب نیز در نظر گرفته شده است؛ چنان‌که در قرآن کریم هفت 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و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24" w:name="__RefHeading___Toc4043629_2749589250"/>
      <w:bookmarkStart w:id="25" w:name="_Toc9"/>
      <w:bookmarkEnd w:id="24"/>
      <w:r>
        <w:rPr>
          <w:rtl w:val="true"/>
        </w:rPr>
        <w:t>تعریف اصطلاحی</w:t>
      </w:r>
      <w:bookmarkEnd w:id="25"/>
    </w:p>
    <w:p>
      <w:pPr>
        <w:pStyle w:val="BookText"/>
        <w:rPr/>
      </w:pPr>
      <w:r>
        <w:rPr>
          <w:rFonts w:ascii="IRNazanin" w:hAnsi="IRNazanin" w:eastAsia="IRNazanin"/>
          <w:color w:val="111111"/>
          <w:sz w:val="28"/>
          <w:sz w:val="28"/>
          <w:szCs w:val="28"/>
          <w:rtl w:val="true"/>
          <w:lang w:bidi="fa-IR"/>
        </w:rPr>
        <w:t xml:space="preserve">در اصطلاح فقهی، حجاب، پوشانیدن تمام بدن به جز گردی صورت 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مچ دست به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کتاب‌های فقهی در تعریف حجاب،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بیان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کرده‌اند،</w:t>
      </w:r>
      <w:r>
        <w:rPr>
          <w:rStyle w:val="FootnoteAnchor"/>
          <w:rtl w:val="true"/>
        </w:rPr>
        <w:footnoteReference w:id="16"/>
      </w:r>
      <w:r>
        <w:rPr>
          <w:rFonts w:ascii="IRNazanin" w:hAnsi="IRNazanin" w:eastAsia="IRNazanin"/>
          <w:color w:val="111111"/>
          <w:sz w:val="28"/>
          <w:sz w:val="28"/>
          <w:szCs w:val="28"/>
          <w:rtl w:val="true"/>
          <w:lang w:bidi="fa-IR"/>
        </w:rPr>
        <w:t>در حالی که هر دو مفهوم، در تعریف حجاب گنجانده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تعریف یادشده، جامع نیست، همان‌طور که این تعریف، جنبه‌های دیگر حجاب مانند نحوه رفتار و گفتار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پوشش که اسلام برای زنان مقرر کرده، این است که زن در معاشرت خود با مردان، بدن خود را بپوشاند و به جلوه‌گری و خودنمایی نپردازد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بنابراین، فرهنگ حجاب دو مشخصه اساسی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و اصول شرعی پوشش در آن رعایت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پوشش ظاهری، همه بدن به جز دست و کفین، پوشانده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برجستگی‌های بدن آشکار نباشد و از هرگونه تحریک جنسی رفتاری و گفتاری که به خودنمایی و جلب نگاه نامحرم و تعرض به وی بینجامد،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حجاب، حدود و اصولی دارد که رعایت نکردن آنها به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w:t>
      </w:r>
      <w:bookmarkStart w:id="26" w:name="pg3577_32426"/>
    </w:p>
    <w:p>
      <w:pPr>
        <w:pStyle w:val="BookText"/>
        <w:rPr/>
      </w:pPr>
      <w:bookmarkEnd w:id="26"/>
      <w:r>
        <w:rPr>
          <w:rFonts w:ascii="IRNazanin" w:hAnsi="IRNazanin" w:eastAsia="IRNazanin"/>
          <w:color w:val="111111"/>
          <w:sz w:val="28"/>
          <w:sz w:val="28"/>
          <w:szCs w:val="28"/>
          <w:rtl w:val="true"/>
          <w:lang w:bidi="fa-IR"/>
        </w:rPr>
        <w:t>معنای بی‌حجابی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حجاب و پوشش به این معنا، خانه‌نشینی زن یا پنهان کردن وی یا محدود کردن فعالیت‌های اجتماعی‌اش نیست، بلکه حجاب از دیدگاه اسلام، نقطه مقابل هرزگی، لیبرالیسم جنسی و تبرج 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زن می‌تواند با رعایت پوشش و حفظ حدود حجاب، در جامعه حضوری فعال داشته باشد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پوشش ظاهری زن مسلمان، بیان‌کننده اندیشه‌ها و نظام ارزش‌های درونی و بخشی از حقیقت باطنی اوست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حجاب، به معنای مصطلح کنونی، در فرهنگ اسلام، تأیید و در ادبیات قرآنی، معیارهایی برای عفاف و حجاب بیان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کامل زن و پوشاندن موی سر و گردن و سینه‌اش، پوشاندن زینت برای زن، کنترل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مرد و هم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رعایت اصولی در گفتار در برابر نامحرم و راه رفتن برای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میزان پوشش زنان، به دلیل جایگاه ویژه آنان در جامعه، تأکید بیشتری شده است</w:t>
      </w:r>
      <w:r>
        <w:rPr>
          <w:rFonts w:eastAsia="IRNazanin" w:cs="IRNazanin"/>
          <w:color w:val="111111"/>
          <w:sz w:val="28"/>
          <w:szCs w:val="28"/>
          <w:rtl w:val="true"/>
          <w:lang w:bidi="fa-IR"/>
        </w:rPr>
        <w:t>.</w:t>
      </w:r>
    </w:p>
    <w:p>
      <w:pPr>
        <w:pStyle w:val="Heading4"/>
        <w:numPr>
          <w:ilvl w:val="3"/>
          <w:numId w:val="1"/>
        </w:numPr>
        <w:rPr/>
      </w:pPr>
      <w:bookmarkStart w:id="27" w:name="__RefHeading___Toc4043631_2749589250"/>
      <w:bookmarkStart w:id="28" w:name="_Toc10"/>
      <w:bookmarkEnd w:id="27"/>
      <w:r>
        <w:rPr>
          <w:rtl w:val="true"/>
        </w:rPr>
        <w:t>حدود و مصداق‌های حجاب در آیات قرآنی</w:t>
      </w:r>
      <w:bookmarkEnd w:id="28"/>
    </w:p>
    <w:p>
      <w:pPr>
        <w:pStyle w:val="BookText"/>
        <w:rPr/>
      </w:pPr>
      <w:r>
        <w:rPr>
          <w:rFonts w:ascii="IRNazanin" w:hAnsi="IRNazanin" w:eastAsia="IRNazanin"/>
          <w:color w:val="111111"/>
          <w:sz w:val="28"/>
          <w:sz w:val="28"/>
          <w:szCs w:val="28"/>
          <w:rtl w:val="true"/>
          <w:lang w:bidi="fa-IR"/>
        </w:rPr>
        <w:t>یک ـ پوشش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ذیل، خداوند پوشش کامل را برای همه زنان تشریع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یَااَیُّها النَّبی‌ُّ قُل لِّأَزْوَاجِکَ وَ بَنَاتِکَ وَ نِسَاءِ الْمُؤْمِنِینَ یُدْنِینَ عَلَیهِْنَّ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مِن جَلَابِیبِهِنَّ ذَلِکَ أَدْنی أَن یُعْرَفْنَ فَلَا یُؤْذَیْنَ وَ کانَ اللَّهُ غَفُوراً رَّحِیماً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و دختران خود و زنان مؤمنان بگو که چادر خود را بر خود فرو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مناسب‌تر است، تا شناخته شوند و مورد آزار واقع نگردند و خدا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لغت‌شناسان و مفسران قرآن، برای واژه جلباب که جمع آن جلابیب است، معانی گوناگونی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اَلرَدَاءُ الَّذی یَسْتُر مِن فَوْقِ إلی أسْفلَ؛ ردایی است که سراسر بدن از بالا تا پایین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آن در 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 و چادر زنان ایرانی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ابن منظور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جلباب، پیراهن و پوششی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کوتاه‌تر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است و زن سر و سینه خود را با آن می‌پوشاند و گفته شده است لباس گشادی است کوتاه‌تر از ملحفه</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مرحوم طبرسی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جلباب، روسری‌ای است که زن هنگام خروج از خانه برای رفع حاجتی سر و صورت خود را با آن می‌پوشاند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قرطبی و طوسی آن را لباسی دانسته‌اند که تمام بدن را می‌پوشاند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بنابر نظر بیشتر لغت‌شناسان و مفسران، جلباب، پوششی است که همه اعضای بدن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هر لباسی که گشاد و بلند باشد و به گونه‌ای زیبایی‌های اندام را بپوشاند و زن را از نگاه و</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تعرض مردان نامحرم در امان نگه دارد، جلباب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پوشاندن گردن و سینه و موی سر برای زنان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لْیَضْرِبْنَ بِخُمُرِهِنّ عَلی جُیُوبِهِنّ وَ لا یُبْدینَ زینَتَهُنّ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روسری‌های خود را بر سینه خود افکنند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اطراف گردن و سینه با آن پوشانده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زینت خود را آشکار نسازند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خُمُر، جمع خِمار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درباره این واژه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خِمار به معنای پوشانیدن شی است و به آنچه با آن چیزی را می‌پوشانند، خمار گویند و در عرف، اسم روپوشی است که زنان سر خود را با آن می‌پوشانند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علامه طباطبایی دراین‌باره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خمار جامه‌ای است که زن سر خود را با آن می‌پوشاند و زاید آن را به سینه‌اش آویزان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جیوب، سینه‌هاست؛ معنای آن این است که خداوند زنان را مأمور می‌کند تا مقنعه‌ها را به روی سینه‌های خود انداخته و آن را بپوشانند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بنابراین، خمار، پوششی است که زن به وسیله آن، سر و گردن و سینه خود را می‌پوشاند و به روسری و مقنعه‌ای گفته می‌شود که زنان مسلمان، برای پوشاندن سر و گردن به 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قرآن، با توجه به فضای فرهنگی عصر نزول، چگونگی پوشش موی سر و گردن و سینه را چنین تفسیر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زنان، در دوره جاهلی روسری خود را به پشت سر می‌افکندند، به طوری که گردن و بخشی از سینه آنها نمایان می‌شد، قرآن دستور می‌دهد روسری را طوری به گریبان قرار دهند که گردن و سینه آنها را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بپوشاند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سه ـ کنترل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مردان و هم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خطاب به مردان و زنان می‌فرماید که از نگاه خیره و شهوت‌آلود بپرهیزند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للِمُؤمِنینَ یَغُضُّوا مِن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للِمُؤمِناتِ یَغضُضْنَ مِن أَبصَارِهِنَّ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مؤمنان بگو چشم‌های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به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زنان باایمان بگو چشم‌های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هوس‌آلود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کاهش دادن نگاه و خیره نشدن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چهار ـ پوشاندن زینت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یُبْدِینَ زِینتَهُنَّ إلِا ما ظَهَرَ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زینت خود را جز آن مقدار که نمایان است، آشکار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زینت، زیور و زیبایی است و زیبایی‌های طبیعی را که اساس آن صورت و چهره است و زیبایی‌های اکتسابی را که به واسطه لباس، زیورآلات و لوازم آرایشی پدید می‌آید، دربرمی‌گیرد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در حقیقت، خداوند در این آیه می‌فرماید که زنان باید زینتشان را بپوشانند و اندام و زیبایی‌های طبیعی و اکتسابی‌شان را در برابر دید نامحرمان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رعایت شیوه گفتار در برابر نامحرم</w:t>
      </w:r>
    </w:p>
    <w:p>
      <w:pPr>
        <w:pStyle w:val="BookText"/>
        <w:rPr/>
      </w:pPr>
      <w:r>
        <w:rPr>
          <w:rFonts w:ascii="Amiri" w:hAnsi="Amiri" w:eastAsia="Amiri" w:cs="Amiri"/>
          <w:color w:val="111111"/>
          <w:sz w:val="28"/>
          <w:sz w:val="28"/>
          <w:szCs w:val="28"/>
          <w:rtl w:val="true"/>
          <w:lang w:bidi="ar-SA"/>
        </w:rPr>
        <w:t>یَا نِسَاءَ النَّبی‌ِّ لَسْتُنَّ‌َّ کَأَحَدٍ مِّنَ النِّسَاءِ إِن إتَّقَیْتُنَّ‌َّ فَلَا تخََْضَعْنَ بِالْقَوْلِ فَیَطْمَعَ الَّذِی فی قَلْبِهِ مَرَضٌ وَ قُلْنَ قَوْلًا مَّعْرُوفًا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همانند دیگر زنان نیستید، اگر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نرمی سخن مگویید تا مردی که در قلب او مرضی است، به طمع افتد و سخن پسندیده بگویید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که خطاب به همسران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دستوری عام به تمام زنان می‌باشد، مبنی بر اینکه گفتارشان به لحاظ شیوه بیان و نیز محتوا، عفیفانه باشد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سخن، قول معروف باشد؛ یعنی سخنی باشد که شرع و عرف اسلامی آن را بپسندد و آن سخنی است که تنها مدلول خود را برساند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بنابراین، خداوند در این آیه، زن را از گفتاری که با ناز و عشوه همراه باشد و محتوا و آهنگ سخنش هیجان‌انگیز و شهوت‌انگیز باشد، منع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ـ رعایت شیوه راه رفتن برای زنان</w:t>
      </w:r>
    </w:p>
    <w:p>
      <w:pPr>
        <w:pStyle w:val="BookText"/>
        <w:rPr/>
      </w:pPr>
      <w:r>
        <w:rPr>
          <w:rFonts w:ascii="Amiri" w:hAnsi="Amiri" w:eastAsia="Amiri" w:cs="Amiri"/>
          <w:color w:val="111111"/>
          <w:sz w:val="28"/>
          <w:sz w:val="28"/>
          <w:szCs w:val="28"/>
          <w:rtl w:val="true"/>
          <w:lang w:bidi="ar-SA"/>
        </w:rPr>
        <w:t>وَ لا یضْرِبْنَ بِأَرْجُلِهِنَّ لِیعْلَمَ ما یخْفِینَ مِنْ زِینَتِهِنَّ وَ تُوبُواْ إِلی اللَّهِ جَمِیعاً أَیُّهَا الْمُؤْمِنُونَ لَعَلَّکمُ‌ْ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چنان پای بر زمین نزنند تا آن زینت که پنهان کرده‌اند، پدیدار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به درگاه خدا توبه کنید، 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آیه زنان باید به گونه‌ای راه بروند که توجه نامحرم را جلب نکنند و با برانگیختن نگاه‌ها زمینه‌ساز فساد نشوند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بر اساس آیات یادشده، خداوند نظر قاطع خود را درباره حجاب بیان، و حدود و مصداق‌های آن را به روشنی مشخص و زنان و مردان را به حفظ و رعایت آن حدود، امر کرده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w:t>
      </w:r>
      <w:bookmarkStart w:id="29" w:name="pg3577_32431"/>
    </w:p>
    <w:p>
      <w:pPr>
        <w:pStyle w:val="Heading3"/>
        <w:numPr>
          <w:ilvl w:val="2"/>
          <w:numId w:val="1"/>
        </w:numPr>
        <w:rPr/>
      </w:pPr>
      <w:bookmarkStart w:id="30" w:name="__RefHeading___Toc4043633_2749589250"/>
      <w:bookmarkStart w:id="31" w:name="_Toc11"/>
      <w:bookmarkEnd w:id="29"/>
      <w:bookmarkEnd w:id="30"/>
      <w:r>
        <w:rPr>
          <w:rtl w:val="true"/>
        </w:rPr>
        <w:t>بدحجابی و پوشش‌های نامناسب زنان</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لغوی، به معنای زشت و ناپسند و متضاد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بدحجابی، یعنی مطلوب نبودن حجاب و منطبق نبودن آن با معیارهای اسلامی؛ به عبارت دیگر، مناسب نبودن پوشش و حجاب و رعایت نشدن حدود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بدحجابی در تعریف دین، طیف گسترده‌ای از رفتارها را دربرمی‌گیرد؛ مثل پوشش اندام، دوخت لباس، جنس و رنگ لباس، شیوه گفتار و نگاه، طنین صدا، نوع راه رفتن، نمایش زیورآلات، آرایش کردن و حتی استفاده از مواد خوشبوکننده، ولی مصداق بارز آن، نداشتن پوشش مناسب است؛ پوششی که برگرفته از فرهنگ قرآن و همسو با انتظارهای جامعه اسلامی باشد و موجب ترویج فساد و هتک عفت عمومی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پوشیدن لباس‌های تنگ و تحریک‌کننده و بدن‌نما، یا آشکار کردن قسمت‌هایی از بدن که باید پوشیده شود، و نشان دادن قسمت‌های آرایش‌شده، از نمادهای بدحجابی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بنابراین، شایسته است زنان و دختران با رفتار و پوشش مناسب، مطابق معیارها و مؤلفه‌های فرهنگ دینی و قرآنی، در جامعه و محیط‌های کاری و تحصیلی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در برابر نامحرمان با زیبایی‌های معنوی و هویت انسانی حاضر شوند، نه با هویت زنانگی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بیان شد، حجاب فقط امری زنانه نیست و از باب غلبه، به آن حجاب زن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زنان و هم مردان در رعایت پوشش و رفتار خود در جامعه و حریم عمومی، مسئولیت دارند و پدیده سرپیچی از معیارهای عفت در جامعه، معلول رفتارهای هر 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لغوی، به معنای زشت و ناپسند و متضاد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بدحجابی، یعنی مطلوب نبودن حجاب و منطبق نبودن آن با معیارهای اسلامی؛ به عبارت دیگر، مناسب نبودن پوشش و حجاب و رعایت نشدن حدود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بدحجابی در تعریف دین، طیف گسترده‌ای از رفتارها را دربرمی‌گیرد؛ مثل پوشش اندام، دوخت لباس، جنس و رنگ لباس، شیوه گفتار و نگاه، طنین صدا، نوع راه رفتن، نمایش زیورآلات، آرایش کردن و حتی استفاده از مواد خوشبوکننده، ولی مصداق بارز آن، نداشتن پوشش مناسب است؛ پوششی که برگرفته از فرهنگ قرآن و همسو با انتظارهای جامعه اسلامی باشد و موجب ترویج فساد و هتک عفت عمومی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پوشیدن لباس‌های تنگ و تحریک‌کننده و بدن‌نما، یا آشکار کردن قسمت‌هایی از بدن که باید پوشیده شود، و نشان دادن قسمت‌های آرایش‌شده، از نمادهای بدحجابی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بنابراین، شایسته است زنان و دختران با رفتار و پوشش مناسب، مطابق معیارها و مؤلفه‌های فرهنگ دینی و قرآنی، در جامعه و محیط‌های کاری و تحصیلی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در برابر نامحرمان با زیبایی‌های معنوی و هویت انسانی حاضر شوند، نه با هویت زنانگی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بیان شد، حجاب فقط امری زنانه نیست و از باب غلبه، به آن حجاب زن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زنان و هم مردان در رعایت پوشش و رفتار خود در جامعه و حریم عمومی، مسئولیت دارند و پدیده سرپیچی از معیارهای عفت در جامعه، معلول رفتارهای هر دو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w:t>
      </w:r>
      <w:bookmarkStart w:id="32" w:name="pg3577_32432"/>
    </w:p>
    <w:p>
      <w:pPr>
        <w:pStyle w:val="BookText"/>
        <w:rPr/>
      </w:pPr>
      <w:bookmarkEnd w:id="32"/>
      <w:r>
        <w:rPr>
          <w:rFonts w:ascii="IRNazanin" w:hAnsi="IRNazanin" w:eastAsia="IRNazanin"/>
          <w:color w:val="111111"/>
          <w:sz w:val="28"/>
          <w:sz w:val="28"/>
          <w:szCs w:val="28"/>
          <w:rtl w:val="true"/>
          <w:lang w:bidi="fa-IR"/>
        </w:rPr>
        <w:t xml:space="preserve">ازاین‌رو،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بدحجابی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رفتارها و پوشش‌های نامناسب مردان را نیز دربرمی‌گیرد</w:t>
      </w:r>
      <w:r>
        <w:rPr>
          <w:rFonts w:eastAsia="IRNazanin" w:cs="IRNazanin"/>
          <w:color w:val="111111"/>
          <w:sz w:val="28"/>
          <w:szCs w:val="28"/>
          <w:rtl w:val="true"/>
          <w:lang w:bidi="fa-IR"/>
        </w:rPr>
        <w:t>.</w:t>
      </w:r>
    </w:p>
    <w:p>
      <w:pPr>
        <w:pStyle w:val="Heading3"/>
        <w:numPr>
          <w:ilvl w:val="2"/>
          <w:numId w:val="1"/>
        </w:numPr>
        <w:rPr/>
      </w:pPr>
      <w:bookmarkStart w:id="33" w:name="__RefHeading___Toc4043635_2749589250"/>
      <w:bookmarkStart w:id="34" w:name="_Toc12"/>
      <w:bookmarkEnd w:id="33"/>
      <w:r>
        <w:rPr>
          <w:rtl w:val="true"/>
        </w:rPr>
        <w:t>پوشش‌های نامناسب مردان</w:t>
      </w:r>
      <w:bookmarkEnd w:id="34"/>
    </w:p>
    <w:p>
      <w:pPr>
        <w:pStyle w:val="BookText"/>
        <w:rPr/>
      </w:pPr>
      <w:r>
        <w:rPr>
          <w:rFonts w:ascii="IRNazanin" w:hAnsi="IRNazanin" w:eastAsia="IRNazanin"/>
          <w:color w:val="111111"/>
          <w:sz w:val="28"/>
          <w:sz w:val="28"/>
          <w:szCs w:val="28"/>
          <w:rtl w:val="true"/>
          <w:lang w:bidi="fa-IR"/>
        </w:rPr>
        <w:t>مردان برخلاف زنان، از ظرافت و دلربایی و جاذبه‌های شدید جنسی که بر اساس حکمت الهی در وجود زنان نهاده شده، برخوردار نیستند و از آنجا که پوشیدگی بدن بر اساس آثار وجودی آن است، حجاب کامل بدن بر مردان تشریع نشده،</w:t>
      </w:r>
      <w:r>
        <w:rPr>
          <w:rStyle w:val="FootnoteAnchor"/>
          <w:rtl w:val="true"/>
        </w:rPr>
        <w:footnoteReference w:id="35"/>
      </w:r>
      <w:r>
        <w:rPr>
          <w:rFonts w:ascii="IRNazanin" w:hAnsi="IRNazanin" w:eastAsia="IRNazanin"/>
          <w:color w:val="111111"/>
          <w:sz w:val="28"/>
          <w:sz w:val="28"/>
          <w:szCs w:val="28"/>
          <w:rtl w:val="true"/>
          <w:lang w:bidi="fa-IR"/>
        </w:rPr>
        <w:t>ولی به آنها نیز عفت‌ورزی در نگاه به نامحرم، پوشیدن لباس‌های ساده و داشتن ظاهری آراسته و مرتب و باوقار و متین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پوشیدن لباس‌های مبتذل و نامناسب، نازک و بدن‌نما، مانند شلوار‌های تنگ و چسبان و پاره و حضور در جامعه با ظاهری نامتعارف، از مصداق های بدپوشی مردان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اسلامی، پوشیدن برخی لباس‌ها بر مردان حرام شده؛ زیرا برخی لباس‌ها به دلیل رنگ، نقش، مدل یا اندازه خاصی که دارند، ممکن است شهوت جنس مخالف را برانگیزند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بِالضِیقِ مِن الثِّیابِ فَإِنَّ مَنْ رَقَّ ثَوْبُهُ رَقَّ دِینُهُ؛ به پوشیدن لباس‌های ضخیم ملتزم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نباید بدن‌نما و نازک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لباسش نازک باشد، دینش نیز نازک و ضعیف 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برخی مصداق‌های بدپوشی و پوشش نامناسب مردان،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استفاده از لباس‌های تنگ با آستین‌های بسیار کوتاه؛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استفاده از پوشش‌های ضد فرهنگی و لباس‌های نماد شیطان‌پرستی؛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w:t>
      </w:r>
      <w:bookmarkStart w:id="35" w:name="pg3577_32433"/>
    </w:p>
    <w:p>
      <w:pPr>
        <w:pStyle w:val="BookText"/>
        <w:rPr/>
      </w:pPr>
      <w:bookmarkEnd w:id="35"/>
      <w:r>
        <w:rPr>
          <w:rFonts w:ascii="IRNazanin" w:hAnsi="IRNazanin" w:eastAsia="IRNazanin"/>
          <w:color w:val="111111"/>
          <w:sz w:val="28"/>
          <w:sz w:val="28"/>
          <w:szCs w:val="28"/>
          <w:rtl w:val="true"/>
          <w:lang w:bidi="fa-IR"/>
        </w:rPr>
        <w:t>ـ لباس‌هایی با نشانه‌ها و تصاویر و عبارت‌های زشت، وسوسه‌انگیز و ناشایست یا تبلیغات ضد فرهنگ دینی و توهین به مقدسات؛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شنا کردن با بدن برهنه در مقابل زنان نامحرم و</w:t>
      </w:r>
      <w:r>
        <w:rPr>
          <w:rFonts w:eastAsia="IRNazanin" w:cs="IRNazanin"/>
          <w:color w:val="111111"/>
          <w:sz w:val="28"/>
          <w:szCs w:val="28"/>
          <w:rtl w:val="true"/>
          <w:lang w:bidi="fa-IR"/>
        </w:rPr>
        <w:t>... .</w:t>
      </w:r>
    </w:p>
    <w:p>
      <w:pPr>
        <w:pStyle w:val="Heading3"/>
        <w:numPr>
          <w:ilvl w:val="2"/>
          <w:numId w:val="1"/>
        </w:numPr>
        <w:rPr/>
      </w:pPr>
      <w:bookmarkStart w:id="36" w:name="__RefHeading___Toc4043637_2749589250"/>
      <w:bookmarkStart w:id="37" w:name="_Toc13"/>
      <w:bookmarkEnd w:id="36"/>
      <w:r>
        <w:rPr>
          <w:rtl w:val="true"/>
        </w:rPr>
        <w:t>نهادینه‌سازی</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نهادینه‌سازی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اصطلاحات علم جامعه‌شناسی است که بیشتر، از آن به نهادینه شدن</w:t>
      </w:r>
      <w:r>
        <w:rPr>
          <w:rStyle w:val="FootnoteAnchor"/>
          <w:rtl w:val="true"/>
        </w:rPr>
        <w:footnoteReference w:id="37"/>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 شدن امری اجتماعی است؛ یعنی امری در متن و عمق جامعه، درونی شود و با تأیید و مقبولیت آن، افراد جامعه آن را به عنوان ارزش اجتماعی و هویت جمعی به رسمیت بشناسند</w:t>
      </w:r>
      <w:r>
        <w:rPr>
          <w:rStyle w:val="FootnoteAnchor"/>
          <w:rtl w:val="true"/>
        </w:rPr>
        <w:footnoteReference w:id="38"/>
      </w:r>
      <w:r>
        <w:rPr>
          <w:rFonts w:ascii="IRNazanin" w:hAnsi="IRNazanin" w:eastAsia="IRNazanin"/>
          <w:color w:val="111111"/>
          <w:sz w:val="28"/>
          <w:sz w:val="28"/>
          <w:szCs w:val="28"/>
          <w:rtl w:val="true"/>
          <w:lang w:bidi="fa-IR"/>
        </w:rPr>
        <w:t>و بر اساس آن رفتار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رفتارها هنگامی نهادینه می‌شوند که عاملان آن رفتارها، به مجموعه‌ای از معیارها و هنجارها و الگوهایی مشترک از ارزش‌ها، اعتقاد داشته باشند و در انجام آن رفتارها، به طور مستقیم به آن هنجارها و الگوهای ارزشی متوسل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اندازه که پیروی از هنجارها و الگوهای مشترکِ ارزشی، بیشتر باشد، آن روابط و اعمال بیشتر نهادینه می‌شود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نهادینه کردن یک ارزش و رفتار ارزشی، در نخستین گام، تغییر در الگوهای موجودِ نگرش‌ها، ارزش‌ها و رفتارها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دست‌کم در عده‌ای از افراد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نخست باید الگوی روابط اجتماعی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رابطه و رفتار جمعی و گروهی، خاستگاه فردی دارد؛ زیرا رفتار از فرد سر می‌زند و</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بروز می‌کند و شبکه روابط گروهی یا جمعی نیز حاصل و برآیند رفتارهای برآمده از تک‌تک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نهادینه کردن به مفهوم جای‌گزین کردن و تثبیت شبکه‌ای جدید و نوعی جدید از الگوهای ارزشی و رفتاری در جامعه، از فرد آغاز می‌شود و به سطح گروهی و اجتماعی راه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جامعه‌شناسان، نهادینه شدن را نوعی فرایند می‌دانند که طی آن، اَشکال منظم، بادوام و تا حد زیادی پیش‌بینی‌شده، در کنش متقابل توسعه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با شروع پذیرش هنجارها و انتظارات نقش‌ها توسط افراد، که از طریق گروه‌های متفاوت از آنها خواسته می‌شود، صورت می‌گیرد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بر اساس این تعریف، نهادینه‌سازی حجاب در جامعه، به این معناست که بتوان این قاعده رفتاری را به صورت منظم و بادوام در جامعه گسترش داد، به گونه‌ای که در متن و عمق جامعه تأیید شود و افراد جامعه، ارزش‌ها و مقررات مربوط به آن را به رسمیت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نهادینه‌سازی عفاف و حجاب در جامعه، فراهم کردن زمینه‌هایی است که موجب پایداری، ثبات، تداوم و گسترش رفتارهای مطلوب پوششی و معاشرتی در جامعه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مسئله بدحجابی پس از انقلاب اسلامی، درمی‌یابیم که پرداختن به مسئله حجاب، در طول سالیان متمادی پس از پیروزی انقلاب، دچار افراط و تفریط‌های فراوان شده و خط مشی اصولی و بلندمدتی بر این مسئله حاکم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در کشور، خط</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مشی روشن، روشمند و اجراپذیر در این زمینه وجود ندارد و افزون بر این، برخی نهادهای فرهنگی و اجتماعی کشور، به ویژه برخی رسانه‌های جمعی، خواسته یا ناخواسته به وضعیت بدحجابی دامن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اکثر مسئولان در زمینه عفاف و حجاب، به لزوم فرهنگ‌سازی در این زمینه معتقدند و هرگاه مسئله بدحجابی مطرح شده، عده‌ای نسخه برخورد فیزیکی را تجویز کرده و مخالفان آن نیز لزوم اجرای فعالیت‌های فرهنگی و حلّ این مشکل را از راه اصلاح فرهنگ گوشزد کرده‌اند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به نظر می‌رسد با توجه به آنکه عوامل گوناگونی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فردی، خانوادگی، اجتماعی، فرهنگی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بروز بدحجابی در جامعه ما نقش دارد، نهادهای فرهنگی و اجتماعی باید به صورت برنامه‌ریزی شده و درون‌سازمانی، به بهبود وضعیت عفاف و حجاب بپردازند و در عین حال، بر اساس سیاست‌های کلان کشور، با روش‌های گوناگون، متولی و پیگیر نهادینه‌سازی حجاب در میان دیگر نهادهای جامعه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پژوهش، آن است که با پیشنهاد دادن الگوها و روش‌های گوناگون برنامه‌ای و محتوایی به رسانه ملی، به عنوان یکی از کلیدی‌ترین نهادها و سازمان‌های فرهنگ‌ساز، این رسانه را در رسیدن به این هدف یاری رساند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w:t>
      </w:r>
      <w:bookmarkStart w:id="38" w:name="pg3577_32436"/>
    </w:p>
    <w:p>
      <w:pPr>
        <w:pStyle w:val="Heading3"/>
        <w:numPr>
          <w:ilvl w:val="2"/>
          <w:numId w:val="1"/>
        </w:numPr>
        <w:rPr/>
      </w:pPr>
      <w:bookmarkStart w:id="39" w:name="__RefHeading___Toc4043639_2749589250"/>
      <w:bookmarkStart w:id="40" w:name="_Toc14"/>
      <w:bookmarkEnd w:id="38"/>
      <w:bookmarkEnd w:id="39"/>
      <w:r>
        <w:rPr>
          <w:rtl w:val="true"/>
        </w:rPr>
        <w:t>رسانه</w:t>
      </w:r>
      <w:bookmarkEnd w:id="40"/>
    </w:p>
    <w:p>
      <w:pPr>
        <w:pStyle w:val="Heading4"/>
        <w:numPr>
          <w:ilvl w:val="3"/>
          <w:numId w:val="1"/>
        </w:numPr>
        <w:rPr/>
      </w:pPr>
      <w:bookmarkStart w:id="41" w:name="__RefHeading___Toc4043641_2749589250"/>
      <w:bookmarkStart w:id="42" w:name="_Toc15"/>
      <w:bookmarkEnd w:id="41"/>
      <w:r>
        <w:rPr>
          <w:rtl w:val="true"/>
        </w:rPr>
        <w:t>تعریف رسانه</w:t>
      </w:r>
      <w:bookmarkEnd w:id="42"/>
    </w:p>
    <w:p>
      <w:pPr>
        <w:pStyle w:val="BookText"/>
        <w:rPr/>
      </w:pPr>
      <w:r>
        <w:rPr>
          <w:rFonts w:ascii="IRNazanin" w:hAnsi="IRNazanin" w:eastAsia="IRNazanin"/>
          <w:color w:val="111111"/>
          <w:sz w:val="28"/>
          <w:sz w:val="28"/>
          <w:szCs w:val="28"/>
          <w:rtl w:val="true"/>
          <w:lang w:bidi="fa-IR"/>
        </w:rPr>
        <w:t>رسانه به معنای عام و فراگیر، ابزار ذخیره و انتقال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دقیق‌تر علمی و حرفه‌ای، رسانه، وسیله انتقال اطلاعات، عقاید، افکار و ایده‌های فرد و جامعه 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بر اساس این تعریف، رسانه می‌تواند از نوع انسانی، سازمانی یا تکنولوژیک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نیز نوعی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مدرسه و دانشگاه، رسانه‌های جمعی، از مطبوعات گرفته تا تلگراف، تلفن، رادیو، اینترنت و تلویزیون، نوعی رسانه است</w:t>
      </w:r>
      <w:r>
        <w:rPr>
          <w:rFonts w:eastAsia="IRNazanin" w:cs="IRNazanin"/>
          <w:color w:val="111111"/>
          <w:sz w:val="28"/>
          <w:szCs w:val="28"/>
          <w:rtl w:val="true"/>
          <w:lang w:bidi="fa-IR"/>
        </w:rPr>
        <w:t>.</w:t>
      </w:r>
    </w:p>
    <w:p>
      <w:pPr>
        <w:pStyle w:val="Heading4"/>
        <w:numPr>
          <w:ilvl w:val="3"/>
          <w:numId w:val="1"/>
        </w:numPr>
        <w:rPr/>
      </w:pPr>
      <w:bookmarkStart w:id="43" w:name="__RefHeading___Toc4043643_2749589250"/>
      <w:bookmarkStart w:id="44" w:name="_Toc16"/>
      <w:bookmarkEnd w:id="43"/>
      <w:r>
        <w:rPr>
          <w:rtl w:val="true"/>
        </w:rPr>
        <w:t>رویکردها</w:t>
      </w:r>
      <w:bookmarkEnd w:id="44"/>
    </w:p>
    <w:p>
      <w:pPr>
        <w:pStyle w:val="BookText"/>
        <w:rPr/>
      </w:pPr>
      <w:r>
        <w:rPr>
          <w:rFonts w:ascii="IRNazanin" w:hAnsi="IRNazanin" w:eastAsia="IRNazanin"/>
          <w:color w:val="111111"/>
          <w:sz w:val="28"/>
          <w:sz w:val="28"/>
          <w:szCs w:val="28"/>
          <w:rtl w:val="true"/>
          <w:lang w:bidi="fa-IR"/>
        </w:rPr>
        <w:t>در بررسی رسانه‌ها، دو رویکرد کلی به رسانه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بازنمایی؛</w:t>
      </w:r>
      <w:r>
        <w:rPr>
          <w:rStyle w:val="FootnoteAnchor"/>
          <w:rtl w:val="true"/>
        </w:rPr>
        <w:footnoteReference w:id="43"/>
      </w:r>
      <w:r>
        <w:rPr>
          <w:rFonts w:ascii="IRNazanin" w:hAnsi="IRNazanin" w:eastAsia="IRNazanin"/>
          <w:color w:val="111111"/>
          <w:sz w:val="28"/>
          <w:sz w:val="28"/>
          <w:szCs w:val="28"/>
          <w:rtl w:val="true"/>
          <w:lang w:bidi="fa-IR"/>
        </w:rPr>
        <w:t>شکل‌دهی</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رویکرد بازنمایی، این باور مطرح است که رسانه‌ها در حال بازنمایی واقعیت‌های جامعه هستند و تصویری نسبی از واقعیت‌های جامعه در رسانه قابل بازیابی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نظریه بازتاب،</w:t>
      </w:r>
      <w:r>
        <w:rPr>
          <w:rStyle w:val="FootnoteAnchor"/>
          <w:rtl w:val="true"/>
        </w:rPr>
        <w:footnoteReference w:id="45"/>
      </w:r>
      <w:r>
        <w:rPr>
          <w:rFonts w:ascii="IRNazanin" w:hAnsi="IRNazanin" w:eastAsia="IRNazanin"/>
          <w:color w:val="111111"/>
          <w:sz w:val="28"/>
          <w:sz w:val="28"/>
          <w:szCs w:val="28"/>
          <w:rtl w:val="true"/>
          <w:lang w:bidi="fa-IR"/>
        </w:rPr>
        <w:t>رسانه‌ها آینه تمام‌نمای جامعه هستند و ارزش‌ها و معانی جامعه را منعکس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رسانه‌ها در حقیقت، منعکس‌کننده واقعیت‌ها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مقام ساز و کارهای کنترل اجتماعی، میراث جامعه را منتقل می‌کنند تا افزون بر حفظ انسجام و یکپارچگی و نظم، ارزش‌های</w:t>
      </w:r>
    </w:p>
    <w:p>
      <w:pPr>
        <w:pStyle w:val="Heading4"/>
        <w:numPr>
          <w:ilvl w:val="3"/>
          <w:numId w:val="1"/>
        </w:numPr>
        <w:rPr/>
      </w:pPr>
      <w:bookmarkStart w:id="45" w:name="__RefHeading___Toc4043645_2749589250"/>
      <w:bookmarkStart w:id="46" w:name="_Toc17"/>
      <w:bookmarkEnd w:id="45"/>
      <w:r>
        <w:rPr>
          <w:rtl w:val="true"/>
        </w:rPr>
        <w:t>تعریف رسانه</w:t>
      </w:r>
      <w:bookmarkEnd w:id="46"/>
    </w:p>
    <w:p>
      <w:pPr>
        <w:pStyle w:val="BookText"/>
        <w:rPr/>
      </w:pPr>
      <w:r>
        <w:rPr>
          <w:rFonts w:ascii="IRNazanin" w:hAnsi="IRNazanin" w:eastAsia="IRNazanin"/>
          <w:color w:val="111111"/>
          <w:sz w:val="28"/>
          <w:sz w:val="28"/>
          <w:szCs w:val="28"/>
          <w:rtl w:val="true"/>
          <w:lang w:bidi="fa-IR"/>
        </w:rPr>
        <w:t>رسانه به معنای عام و فراگیر، ابزار ذخیره و انتقال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دقیق‌تر علمی و حرفه‌ای، رسانه، وسیله انتقال اطلاعات، عقاید، افکار و ایده‌های فرد و جامعه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بر اساس این تعریف، رسانه می‌تواند از نوع انسانی، سازمانی یا تکنولوژیک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نیز نوعی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مدرسه و دانشگاه، رسانه‌های جمعی، از مطبوعات گرفته تا تلگراف، تلفن، رادیو، اینترنت و تلویزیون، نوعی رسانه است</w:t>
      </w:r>
      <w:r>
        <w:rPr>
          <w:rFonts w:eastAsia="IRNazanin" w:cs="IRNazanin"/>
          <w:color w:val="111111"/>
          <w:sz w:val="28"/>
          <w:szCs w:val="28"/>
          <w:rtl w:val="true"/>
          <w:lang w:bidi="fa-IR"/>
        </w:rPr>
        <w:t>.</w:t>
      </w:r>
    </w:p>
    <w:p>
      <w:pPr>
        <w:pStyle w:val="Heading4"/>
        <w:numPr>
          <w:ilvl w:val="3"/>
          <w:numId w:val="1"/>
        </w:numPr>
        <w:rPr/>
      </w:pPr>
      <w:bookmarkStart w:id="47" w:name="__RefHeading___Toc4043647_2749589250"/>
      <w:bookmarkStart w:id="48" w:name="_Toc18"/>
      <w:bookmarkEnd w:id="47"/>
      <w:r>
        <w:rPr>
          <w:rtl w:val="true"/>
        </w:rPr>
        <w:t>رویکردها</w:t>
      </w:r>
      <w:bookmarkEnd w:id="48"/>
    </w:p>
    <w:p>
      <w:pPr>
        <w:pStyle w:val="BookText"/>
        <w:rPr/>
      </w:pPr>
      <w:r>
        <w:rPr>
          <w:rFonts w:ascii="IRNazanin" w:hAnsi="IRNazanin" w:eastAsia="IRNazanin"/>
          <w:color w:val="111111"/>
          <w:sz w:val="28"/>
          <w:sz w:val="28"/>
          <w:szCs w:val="28"/>
          <w:rtl w:val="true"/>
          <w:lang w:bidi="fa-IR"/>
        </w:rPr>
        <w:t>در بررسی رسانه‌ها، دو رویکرد کلی به رسانه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بازنمایی؛</w:t>
      </w:r>
      <w:r>
        <w:rPr>
          <w:rStyle w:val="FootnoteAnchor"/>
          <w:rtl w:val="true"/>
        </w:rPr>
        <w:footnoteReference w:id="47"/>
      </w:r>
      <w:r>
        <w:rPr>
          <w:rFonts w:ascii="IRNazanin" w:hAnsi="IRNazanin" w:eastAsia="IRNazanin"/>
          <w:color w:val="111111"/>
          <w:sz w:val="28"/>
          <w:sz w:val="28"/>
          <w:szCs w:val="28"/>
          <w:rtl w:val="true"/>
          <w:lang w:bidi="fa-IR"/>
        </w:rPr>
        <w:t>شکل‌دهی</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رویکرد بازنمایی، این باور مطرح است که رسانه‌ها در حال بازنمایی واقعیت‌های جامعه هستند و تصویری نسبی از واقعیت‌های جامعه در رسانه قابل بازیابی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نظریه بازتاب،</w:t>
      </w:r>
      <w:r>
        <w:rPr>
          <w:rStyle w:val="FootnoteAnchor"/>
          <w:rtl w:val="true"/>
        </w:rPr>
        <w:footnoteReference w:id="49"/>
      </w:r>
      <w:r>
        <w:rPr>
          <w:rFonts w:ascii="IRNazanin" w:hAnsi="IRNazanin" w:eastAsia="IRNazanin"/>
          <w:color w:val="111111"/>
          <w:sz w:val="28"/>
          <w:sz w:val="28"/>
          <w:szCs w:val="28"/>
          <w:rtl w:val="true"/>
          <w:lang w:bidi="fa-IR"/>
        </w:rPr>
        <w:t>رسانه‌ها آینه تمام‌نمای جامعه هستند و ارزش‌ها و معانی جامعه را منعکس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رسانه‌ها در حقیقت، منعکس‌کننده واقعیت‌ها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مقام ساز و کارهای کنترل اجتماعی، میراث جامعه را منتقل می‌کنند تا افزون بر حفظ انسجام و یکپارچگی و نظم، ارزش‌های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مسلط جامعه را از نسلی به نسل بعد انتقال دهند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بر این اساس، رسانه‌ها از جامعه تأثیر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نظریه‌پردازان بر این دیدگاه، درباره رسانه، انتقاد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منتقدان نظریه بازتاب، در برابر این نظریه، مفهوم بازنمایی و قدرت رسانه‌ها در بازنمایی را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بازنمایی؛ یعنی تجسم تصاویر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بازنمایی، برخلاف بازتاب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بازتاب به معنای ارتباط مستقیم میان پدیده‌های دنیای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آدم‌ها و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شکل ظاهری آنها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نوشته، عکس، فیلم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بازنمایی، از نوعی فرایند تعبیر و تفسیر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نوعی دگردیسی و دستکاری در بازنمایی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عکس نیز بازتاب صرف نیست، بلکه بازنمایی دو بعدی از واقعیت است که افراد، بسته به خاستگاه و پایگاه اجتماعی خود، آن را تعبیر و تفسیر می‌کنند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بنابراین، بررسی این مسئله، در تحقیق حاضر مطرح می‌شود که آنچه رسانه از فرهنگ عفاف و حجاب جامعه بازنمایی می‌کند، تا چه حد به واقعیت نزدیک است؟</w:t>
      </w:r>
    </w:p>
    <w:p>
      <w:pPr>
        <w:pStyle w:val="BookText"/>
        <w:rPr/>
      </w:pPr>
      <w:r>
        <w:rPr>
          <w:rFonts w:ascii="IRNazanin" w:hAnsi="IRNazanin" w:eastAsia="IRNazanin"/>
          <w:color w:val="111111"/>
          <w:sz w:val="28"/>
          <w:sz w:val="28"/>
          <w:szCs w:val="28"/>
          <w:rtl w:val="true"/>
          <w:lang w:bidi="fa-IR"/>
        </w:rPr>
        <w:t>در رویکرد شکل‌دهی، باور بر آن است که رسانه افزون بر بازنمایی، به صورت غیرمستقیم در حال شکل‌دهی به آن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برخاسته از رویکرد روان‌شناسی اجتماعی است و درباره فرایند جامعه‌پذیری، بیشتر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رفتارهای اجتماعی و نگرش‌های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w:t>
      </w:r>
      <w:bookmarkStart w:id="49" w:name="pg3577_32438"/>
    </w:p>
    <w:p>
      <w:pPr>
        <w:pStyle w:val="BookText"/>
        <w:rPr/>
      </w:pPr>
      <w:bookmarkEnd w:id="49"/>
      <w:r>
        <w:rPr>
          <w:rFonts w:ascii="IRNazanin" w:hAnsi="IRNazanin" w:eastAsia="IRNazanin"/>
          <w:color w:val="111111"/>
          <w:sz w:val="28"/>
          <w:sz w:val="28"/>
          <w:szCs w:val="28"/>
          <w:rtl w:val="true"/>
          <w:lang w:bidi="fa-IR"/>
        </w:rPr>
        <w:t>اجتماعی، در یک فرایند ترکیبی، از اشخاص برجسته پیرامونی، گروه‌های مرجع و قدرت‌های فرهنگی، از جمله رسانه‌ها آموخته می‌شوند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کارکردهای گسترده رسانه در دنیای ارتباطات و اثرگذاری آن بر مخاطب،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هشیار، سطح انتظار بالایی از رسانه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تبلیغ مفاهیم غنی دینی و فرهنگی، به نوآوری برنامه‌سازان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پرسش مطرح است که برنامه‌سازان رسانه ملی، چگونه حقیقت فرهنگ عفاف و حجاب را در جامعه منعکس می‌کنند و مدیریت فرهنگی رسانه ملی، در فرایند انتقال نهادینه‌سازی فرهنگ عفاف و حجاب، چه نقشی ایفا می‌کند؟</w:t>
      </w:r>
    </w:p>
    <w:p>
      <w:pPr>
        <w:pStyle w:val="BookText"/>
        <w:rPr/>
      </w:pPr>
      <w:r>
        <w:rPr>
          <w:rFonts w:ascii="IRNazanin" w:hAnsi="IRNazanin" w:eastAsia="IRNazanin"/>
          <w:color w:val="111111"/>
          <w:sz w:val="28"/>
          <w:sz w:val="28"/>
          <w:szCs w:val="28"/>
          <w:rtl w:val="true"/>
          <w:lang w:bidi="fa-IR"/>
        </w:rPr>
        <w:t>با توجه به رویکردهای مطرح‌شده، به نظر می‌رسد وظیفه رسانه ملی این نیست که وضعیت جامعه و عرف‌های اجتماعی نامطلوب از پدیده بدحجابی را به عنوان فرهنگ مقبول جامعه، در برنامه‌ها بازنمایی کند؛ بلکه باید افزون بر به چالش کشیدن وضعیت پدیدآمده، در مسیر فرهنگ‌سازی و شکل‌دهی به درونی و نهادینه شدن حقیقت وجودی فرهنگ عفاف و حجاب، گام‌های اساسی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منظور پژوهش حاضر از رسانه، رسانه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لازم است مفهوم آن، به اختصار بررسی شود</w:t>
      </w:r>
      <w:r>
        <w:rPr>
          <w:rFonts w:eastAsia="IRNazanin" w:cs="IRNazanin"/>
          <w:color w:val="111111"/>
          <w:sz w:val="28"/>
          <w:szCs w:val="28"/>
          <w:rtl w:val="true"/>
          <w:lang w:bidi="fa-IR"/>
        </w:rPr>
        <w:t>.</w:t>
      </w:r>
    </w:p>
    <w:p>
      <w:pPr>
        <w:pStyle w:val="Heading4"/>
        <w:numPr>
          <w:ilvl w:val="3"/>
          <w:numId w:val="1"/>
        </w:numPr>
        <w:rPr/>
      </w:pPr>
      <w:bookmarkStart w:id="50" w:name="__RefHeading___Toc4043649_2749589250"/>
      <w:bookmarkStart w:id="51" w:name="_Toc19"/>
      <w:bookmarkEnd w:id="50"/>
      <w:r>
        <w:rPr>
          <w:rtl w:val="true"/>
        </w:rPr>
        <w:t>تعریف تلویزیون</w:t>
      </w:r>
      <w:bookmarkEnd w:id="51"/>
    </w:p>
    <w:p>
      <w:pPr>
        <w:pStyle w:val="BookText"/>
        <w:rPr/>
      </w:pPr>
      <w:r>
        <w:rPr>
          <w:rFonts w:ascii="IRNazanin" w:hAnsi="IRNazanin" w:eastAsia="IRNazanin"/>
          <w:color w:val="111111"/>
          <w:sz w:val="28"/>
          <w:sz w:val="28"/>
          <w:szCs w:val="28"/>
          <w:rtl w:val="true"/>
          <w:lang w:bidi="fa-IR"/>
        </w:rPr>
        <w:t>متخصصان ارتباطات، درباره مفهوم تلویزیون، تعاریف متعددی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پرمخاطب‌ترین رسانه در جهان است و آمار این مخاطبان، در ایران به مراتب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تنوع و کثرت مخاطب، به دلیل وجود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هم‌زمان صدا و تصویر است؛ زیرا تلویزیون، تکنیک‌های گوناگون رادیو، سینما و روزنامه را در خود جمع و از آنها بهره‌برداری می‌کند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تلویزیون به دلیل توانمندی در نمایش محتوای زندگی‌گونه، بیش از دیگر رسانه‌ها استفاده می‌شود؛ تا اندازه‌ای که به قول مک لوهان، گویی تماشاگر، صحنه تلویزیون را با چشمان خود لمس می‌کند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مارتین اسلین، تلویزیون را رسانه‌ای نمایشی و روایی می‌داند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تلویزیون در آشکارترین سطح، رسانه‌ای نمایشی است؛ به این دلیل ساده که بخش عمده مواردی را که انتقال می‌دهد، در قالب نمایش، سنت تقلید یا بازیگران و بهره‌گیری از طرح، گفت‌وگو، شخصیت، حرکات، سکنات و لباس؛ یعنی یال و کوپال تمام‌عیار بیان نمایش ارائه می‌کند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با این حال، تلویزیون، رسانه‌ای است که امکان استفاده هم‌زمان از محتوای دیداری و شنیداری را برای تعداد بی‌شماری از افراد فراهم می‌کند و این توانایی را دارد که مردم، رویدادها، مکان‌ها، فرهنگ‌ها و هرگونه اطلاعاتی را در قالب دیداری و شنیداری، به ما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 بر صفحه تلویزیون می‌بینیم، نمایی از دنیایی است که شاید امکان مشاهده و تجربه مستقیم آن وجود ندارد؛ یعنی بینندگان تلویزیون، دنیا و وقایع آن را از دریچه تلویزیون درک می‌کنند، چنان‌که در لغت نیز واژه تلویزیون به معنای تماشای بافاصله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w:t>
      </w:r>
      <w:bookmarkStart w:id="52" w:name="pg3577_32440"/>
    </w:p>
    <w:p>
      <w:pPr>
        <w:pStyle w:val="Heading2"/>
        <w:numPr>
          <w:ilvl w:val="1"/>
          <w:numId w:val="1"/>
        </w:numPr>
        <w:rPr/>
      </w:pPr>
      <w:bookmarkStart w:id="53" w:name="__RefHeading___Toc4043651_2749589250"/>
      <w:bookmarkStart w:id="54" w:name="_Toc20"/>
      <w:bookmarkEnd w:id="52"/>
      <w:bookmarkEnd w:id="53"/>
      <w:r>
        <w:rPr>
          <w:rtl w:val="true"/>
        </w:rPr>
        <w:t>فصل دوم</w:t>
      </w:r>
      <w:r>
        <w:rPr>
          <w:rtl w:val="true"/>
        </w:rPr>
        <w:t xml:space="preserve">: </w:t>
      </w:r>
      <w:r>
        <w:rPr>
          <w:rtl w:val="true"/>
        </w:rPr>
        <w:t>یافته‌های تحقیق</w:t>
      </w:r>
      <w:bookmarkEnd w:id="54"/>
    </w:p>
    <w:p>
      <w:pPr>
        <w:pStyle w:val="Heading3"/>
        <w:numPr>
          <w:ilvl w:val="2"/>
          <w:numId w:val="1"/>
        </w:numPr>
        <w:rPr/>
      </w:pPr>
      <w:bookmarkStart w:id="55" w:name="__RefHeading___Toc4043653_2749589250"/>
      <w:bookmarkStart w:id="56" w:name="_Toc21"/>
      <w:bookmarkEnd w:id="55"/>
      <w:r>
        <w:rPr>
          <w:rtl w:val="true"/>
        </w:rPr>
        <w:t>بررسی وضعیت فرهنگ عفاف و حجاب در جامعه</w:t>
      </w:r>
      <w:bookmarkEnd w:id="5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ـ وضعیت عفاف و حجاب را در جامعه امروز ایران، چگونه ارزیابی می‌کنید؟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حجت الاسلام والمسلمین دکتر مسعود آذربایجانی</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وضعیت حجاب را نسبت به سه ملاک می‌توان ارزیابی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انقلاب، پیشرفت‌هایی در زمینه‌هایی داشته‌ایم، اما در برخی قسمت‌ها هم مشکلاتی جدی 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وضعیت حجاب را نسبت به وضعیت جهان نیز مقایسه کنیم، صرف نظر از شهرهای بزرگ، وضعیت ما از جهاتی، نسبتاً خوب است، اما در مقایسه با شهرهای بزرگ، وضعیت ما قابل قبول نیست و باید در کارهایی که انجام داده‌ایم، مشکلات را برطرف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سنجش مهم‌تر، وضعیت حجاب نسبت به وضعیت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وضعیت مطلوب را در نظر بگیریم، بی‌شک، از وضعیت کنونی ناراضی خواهیم بود؛ چه از لحاظ کمّی و چه از لحاظ کیفی و آگاهی‌بخشی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خانم لعیا اعتمادسعید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شرایط عفاف و عفاف و حجاب در جامعه</w:t>
      </w:r>
    </w:p>
    <w:p>
      <w:pPr>
        <w:pStyle w:val="BookText"/>
        <w:rPr/>
      </w:pPr>
      <w:r>
        <w:rPr>
          <w:rFonts w:ascii="IRNazanin" w:hAnsi="IRNazanin" w:eastAsia="IRNazanin"/>
          <w:color w:val="111111"/>
          <w:sz w:val="28"/>
          <w:sz w:val="28"/>
          <w:szCs w:val="28"/>
          <w:rtl w:val="true"/>
          <w:lang w:bidi="fa-IR"/>
        </w:rPr>
        <w:t>ـ وضعیت عفاف و حجاب را در جامعه امروز ایران، چگونه ارزیابی می‌کنید؟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حجت الاسلام والمسلمین دکتر مسعود آذربایجانی</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وضعیت حجاب را نسبت به سه ملاک می‌توان ارزیابی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انقلاب، پیشرفت‌هایی در زمینه‌هایی داشته‌ایم، اما در برخی قسمت‌ها هم مشکلاتی جدی 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وضعیت حجاب را نسبت به وضعیت جهان نیز مقایسه کنیم، صرف نظر از شهرهای بزرگ، وضعیت ما از جهاتی، نسبتاً خوب است، اما در مقایسه با شهرهای بزرگ، وضعیت ما قابل قبول نیست و باید در کارهایی که انجام داده‌ایم، مشکلات را برطرف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سنجش مهم‌تر، وضعیت حجاب نسبت به وضعیت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وضعیت مطلوب را در نظر بگیریم، بی‌شک، از وضعیت کنونی ناراضی خواهیم بود؛ چه از لحاظ کمّی و چه از لحاظ کیفی و آگاهی‌بخشی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خانم لعیا اعتمادسعید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شرایط عفاف و عفاف و حجاب در جامعه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امروز، در مقایسه با حملاتی که به آن صورت می‌گیرد، خیلی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به اصطلاح فرهنگی که در عرصه عفاف و حجاب در کشور صورت می‌گیرد، همین که به بی‌حجابی منجر نشود، بهترین نتیجه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یکی از استادان، ما سال‌ها بدون تشخیص بیماری دست به درمان زده‌ایم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به حال مریضمان بر اثر درمان غلط و تشخیص ندادن بیماری، زنده مانده، معجزه بوده است وگرنه این مریض سال‌ها پیش می‌بایست جان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مریم حاج عبدالباقی</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هدفی که ما از عفاف و حجاب داشتیم، در جامعه تا حدودی دگرگون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حجاب این بود که نحوه پوشش و رفتار زنان تحریک‌کننده نباشد، ولی نتیجه‌ای که از پوشش و حجاب در نظر بود، به دست نیامد؛ زیرا در کنار پوشش، تبرج و زینت برقرار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حجت الاسلام و المسلمین دکتر کریم خان‌محمدی</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مسئله حجاب در مناطق مختلف ایران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شهرستان‌ها مشکلی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روستایی نیز حجاب به صورت سنتی رعایت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در شهرهای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ما با پدیده بدحجابی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بی‌حجابی در ایران وجود ندارد، بلکه معضل، بدحجابی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لحاظ عفاف، شاخصه فقط ستر و پوشش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مؤلفه‌ها حکایت از این دارد که در این زمینه، مشکلات و مسائلی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مقایسه با دیگر کشورها، ایران از عفیف‌ترین کشورهاست و حتی در میان کشورهای اسلامی نیز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ما با آن الگوی مطلوب عفاف و حجاب اسلامی، فاصله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با توجه به اینکه سخن را با بحث حجاب آغاز کردید، آیا رویکرد شما درباره وضعیت جامعه فعلی و عفاف اجتماعی، به سمت بانوان گرایش دارد؟</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من لزوماً بر بانوان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بیشتر حجاب بانوان را در ایران مطرح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صورت گرفته نیز، تصویرسازی از زنان در رسانه‌های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دوره‌ها به مردها زیاد توجه و از زنان غفلت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تحت تأثیر فمینیسم، به زنان بیشتر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عفاف و حجاب، هم برای مرد است و هم برای زن؛ ولی حدودش فرق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حجت‌الاسلام و المسلمین محمدرضا زیبایی‌نژاد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موضوع حجاب را باید در شبکه‌ای از موضوعات به‌هم‌مرتبط، هم در مقیاس</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جهانی و هم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جهانی از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پیگیری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دهه، وارد فضای پست‌مدرن و رسانه‌ای می‌شویم و جنبش‌های اجتماعی و انقلاب جنسی در غرب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 با هم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نظام سرمایه‌داری یا جامعه مدرن، وارد عصر جدیدی شد و گفتمان فردگرایی؛ یعنی شادکامی فردی، توسعه و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گفتمان، مطالبه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عنوان آزادی در جامعه به وجود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آمد که بر حق تسلط بر بدن نیز تطبیق می‌شود؛ یعنی انسان باید آزاد باشد تا هرگونه که بخواهد، برای بدن خود برنامه‌ریزی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ما نیز تحت تأثیر جریان جهانی، در پنجاه سال اخیر این تحول پدید آمده است؛ البته انقلاب اسلامی در یک مقطع زمانی ـ مثلاً حدود یک دهه ـ این جریان را کُند یا معکوس کرد، ولی از دهه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تحت تأثیر همین جریان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جریان جهانی در جامعه ما بیشتر تقویت شود، تمایل به متنوع‌پوشی و نمایش دادن بدن، به صورت یک مطالبه جدی‌تر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انتخاب پوشش در حال تبدیل شدن به یک مطالبه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مانند روان‌شناسی اجتماعی ذهنیت جامعه را بکاویم و صادقانه با مردم صحبت کنیم، می‌گویند پوشش، حق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کشورهایی که توسعه فردگرایی در آنها بیشتر از جامعه ماست، وضع پوشش به گونه‌ای است که شخص می‌تواند بدترین پوشش‌ها را به عنوان یک حق انتخاب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ما نیز این تحول در حال روی دادن است و تصور مردم درباره پوشش، از بحث تعهد اجتماعی، به سمت شخصی بودن پوشش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بیست سال قبل کسی را امر به معروف و نهی از منکر می‌کردید، وضعیت خود را اصلاح می‌کرد، اما اکنون به شما معترض و متعرض می‌شود که چرا در مورد پوشش شخصی او دخالت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دیگر حالت مولکولی ندارد و اتم‌های آن به همدیگر پیوسته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افراد به هم گره نخورده است و احساس نمی‌کنند که همه مسافر یک کشتی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بررسی آماری تحول در وضعیت حجاب را باید از شورای فرهنگی عمومی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پژوهش‌های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آماری انجام می‌دهند و هر سال وضعیت پوشش را با سال قبل مقایسه و سپس اعلام می‌کنند که در کجا در حال بهبود بوده و در کجا پس‌رفت داشته است؛ حتی استان‌های کشور را با یکدیگر مقایسه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هفتاد سال پیش، اگر شخص بی‌حجابی را در جامعه می‌دیدید، به یقین می‌دانستید که مذهبی نیست؛ یعنی در جنبه‌های دیگر زندگی‌اش نیز وجوب شرعی را رعایت نمی‌کند؛ ولی امروزه اگر کسی را ببینیم که حدود شرعی را در پوشش، رعایت نمی‌کند، نمی‌توانیم بگوییم که در دیگر ابعاد زندگی نیز متدین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پوشش در جامعه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امروز را باید با مختصات فضای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کنیم که وارد فضای پست‌مدرن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فضای پست‌مدرن، بی‌قاعدگی و چهل تکه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چهل تکه؛ یعنی اینکه از فضاها و فرهنگ‌های مختلف، عناصری را برداریم و به یکدیگر بچسبانیم و احساس تنافر و تضاد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را در رفتارها و در سبک زندگی مردم می‌بینیم؛ یعنی شخص به مسجد می‌آید، ماهواره هم می‌بیند، به نماز جماعت می‌رود، ولی بی‌حجاب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برای این فرد، بیشتر هویتی است تا جنسی؛ یعنی با پوشش می‌خواهد پُز اجتماعی بدهد، نه اینکه جلب توجه جنسی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امروز، هویت‌یابی و هویت‌نمایی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هویت خود را با این مسائل گره می‌زند، باید روان‌شناسی کرد که در چه فضای معنایی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و حساسیت‌هایی که در جامعه گسترش پیدا می‌کند، چیست؟ اینها می‌تواند مُعرف بحث پوشش برای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هنرهایی که ما باید داشته باشیم، این است که عزت اجتماعی را به سمتی هدایت کنیم که شرع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اللَّهَ حَبَّبَ إِلَیْکُمُ الْإِیمَانَ وَزَیَّنَهُ فِی قُلُوبِکُمْ وَکَرَّهَ إِلَیْکُمْ الْکُفْرَ وَالْفُسُوقَ وَالْعِصْیَانَ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یعنی همه مردم جزو خواص نیستند و بیشتر آنها سیاهی لشکرند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جریان مثبتی آنان را مدیریت کرد، با آن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جریان دفاع مقدس، بسیاری از بچه‌های کوچه و خیابان را متحول کرد و به جبهه برد و از آنان انسان‌های واقعی ساخت، تا آنجا که بعضی از آنان نیز به مقام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دفاع مقدس، ارزش‌های اجتماعی را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نظامی، نتواند ارزش‌ها را تحکیم بخشد، ارزش‌های دیگری بر جامعه مسلط می‌شوند و حجاب را به سمت دیگری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سید حسین شرف‌الدین</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اگر مشاهدات عادی و شخصی و گزارش‌های موردی، مبنای داوری باشد، فاصله میان وضع کنونی با وضع مطلوب، به صورت مستمر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قضاوت و داوری عام درباره پدیده‌ای همچون عفاف و حجاب که شکل‌ها و صورت‌های عینی متنوع و در اقلیم‌های فرهنگی مختلف کشور جلوه‌های گوناگونی دارد، چندان آسان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کردن عفاف در کنار حجاب نیز به دلیل کثرت جلوه‌ها و مظاهر و تا حدی دخالت ذهنیات در تعریف و ارزیابی کمّ و کیف آن، این داوری را مشکل‌تر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تبیین و فهم چرایی این موضوع، به توصیف دقیق وضع کنونی و رصد هوشمندانه روندهای جاری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تغییر الگوی پوشش و ظهور پدیده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بدحجابی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شکل حاد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بی‌حجابی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یکی از مظاهر عینی تغییر اجتماعی، از وقوع تغییر در برخی عناصر زیرساختی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بینش‌ها، ارزش‌ها، نگرش‌ها، الگوها، حساسیت‌ها، ترجیحات و انتظارها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عادت‌ها، سبک‌های زیستی، ترجیحات و مطالبات جمعی، فشارهای ساختی، الزامات محیطی، ضرورت‌های کارکردی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عموم پژوهشگران در بررسی جامعه‌شناختی مسائل و آسیب‌های فرهنگی ـ اجتماعی کشور همچون بدحجابی یا ضعف عفاف و حیا، نداشتن اطلاعات و گزارش‌های دقیق از وضع کنونی و کمّ و کیف روندهای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اطلاعات، به‌ویژه اگر روزآمد باشد و از رهگذر پژوهش و رصد محققانه واقعیت‌های محیط به دست آمده باشد، بستر بسیار مهم و بلکه منحصر به‌فردی برای فرضیه‌سازی، بیان تحلیل‌های دقیق، نظریه‌پردازی، روندشناسی و آینده‌پژوهی، فراهم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در سطح پوشش ظاهری و متناسب با انتظارات حداقلی فقه، معیار و قاعده مشخص و شاخص کمّی، قابل اندازه‌گیری اجمالی است، اما در شکل آرمانی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رعایت قواعد ظریف فقهی و اخلاقی در مطلق جلوه‌های نمایشی و ارائه‌های تزئینی و آرایشی، تعامل‌های گفتاری و رفتاری، ژست‌ها و حرکات، فاصله‌ها و به طورکلی خالی بودن از همه نشانه‌هایی که پیام جنسی به طرف مقابل مخابره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ماهیت غالباً کیفی، شاخص گویایی برای برآورد میزان وجدان و فقدان آن در قلمروهای عینی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ابراهیم شفیعی سروستانی</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در مباحث مربوط به سیاست جنایی و جرم‌شناسی، جمله معروفی است که می‌گویند وجود درصدی از جرم در هر جامعه‌ای طبیعی است، ولی آنچه غیرطبیعی است و باید ایجاد حساسیت کند، میزان افزایش جرم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آنچه امروز در وضعیت عفاف و حجاب، جای نگرانی دارد، میزان افزایش</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پدیده بدحجابی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حال حاضر، آمار و اطلاعات دقیقی از وضعیت عفاف و حجاب در مناطق مختلف کشور در دست نداریم، ولی بر اساس مشاهدات اجتماعی خود، می‌توانیم بگوییم روند بدحجابی در جامعه ما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از تعداد زنان و دختران چادری کاسته و بر تعداد دخترانی که از پوشش مانتو استفاده می‌کنند،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روز تعداد کسانی که پوشش‌ها و آرایش‌های نامناسب دارند،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آن، این نوع پوشش‌ها و آرایش‌ها رفته رفته به نوعی هنجار در جامعه تبدیل می‌شود؛ هنجاری که کسی به آن واکنش نشان نمی‌دهد و به عنوان پدیده‌ای طبیعی در جامعه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نوع پوشش و آرایش نامناسب، به عرف و هنجار در جامعه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افزایش این پدیده، موجب نگرانی می‌شود و می‌تواند برای ما خطرساز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فقط کنار رفتن چادر و جایگزین شدن مانتو نیست؛ مشکل، سست شدن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عفاف و حجاب، یک نظام معنایی به‌هم‌پیوسته است که شامل این موارد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پوشش ظاهری که همه بدن را به جز دست و کفین می‌پوشاند؛</w:t>
      </w:r>
    </w:p>
    <w:p>
      <w:pPr>
        <w:pStyle w:val="BookText"/>
        <w:rPr/>
      </w:pPr>
      <w:r>
        <w:rPr>
          <w:rFonts w:ascii="IRNazanin" w:hAnsi="IRNazanin" w:eastAsia="IRNazanin"/>
          <w:color w:val="111111"/>
          <w:sz w:val="28"/>
          <w:sz w:val="28"/>
          <w:szCs w:val="28"/>
          <w:rtl w:val="true"/>
          <w:lang w:bidi="fa-IR"/>
        </w:rPr>
        <w:t>دو ـ نداشتن تبرج و خودنمایی، آشکار نبودن برجستگی‌های بدن و دور بودن از هرگونه تحریک 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وقتی ما می‌گوییم عفاف، شامل عفاف در رفتار، گفتار و نگاه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فرهنگ عفاف و حجاب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ممکن است کسی هم در ظاهر چادر پوشیده باشد، ولی هیچ‌یک از ویژگی‌های یادشده را نداشته باشد؛ نه حد مطلوب پوشش و نه عفاف و پرهیز از خودآرایی و خودنمایی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ـ دکتر اصغر فهیمی‌فر</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از محوری‌ترین مفاهیمی که انقلاب اسلامی و فرهنگ دینی با آن ارتباط دارد و از ویژگی‌های ممیزی فرهنگ اسلامی، بحث عفاف و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مفهوم گرچه بسیار با هم مرتبط هستند ولی یک ریشه دارند، ولی تفاوت‌هایی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اعم از حجاب است، و حجاب اخص از عفاف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عفاف داشته باشد، خود به خود، حجاب نیز دارد، ولی اگر کسی حجاب داشته باشد، لزوماً انسان عفیفی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باید مبنا را بر عفاف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عفاف را به فرهنگی خودخواسته تبدیل کنیم، نه فرهنگی تحمیلی، خود به خود حجاب نیز فرهنگ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یعنی پوشش و این، یک بحث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مسلمان باید چارچوب خاص فقهی در حوزه پوشش را رعایت کنند که به آن حجاب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بحث فقهی نیست، ولی حجاب بحث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حجاب، فقهی نیست، ولی صورت و مصداق آن، فقهی است و باطن و هویت عفاف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باید به اخلاق حسنه و ستایش‌شده آراسته باشد؛ همچنان که در قرآن و در سیره امامان معصوم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بانوانی که از روی اعتقاد، چادر سر می‌کنند، افرادی هستند که از این چادر سوءاستفاده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پوشش، زمانی می‌تواند مصداق عفاف باشد که فرد پیش از حجاب، نخست عفیف باشد؛ یعنی حجاب، حجاب درونی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مربوط به مصداق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بعدی، این است که عفاف و حجاب فقط شامل ظواهر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عفت یک بحث کاملاً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مشکلاتی که داشتیم و الان نیز داریم، این است که گمان می‌کنیم اگر حجاب را به معنای سطحی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پوشش</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زور در جامعه حاکم کنیم، مشکل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اخلاق، نباید تحمیلی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به شدت کار فرهنگی کنیم و هر سیاستی در این زمینه، اگر بر فرهنگ و تفکر دینی مبتنی نباشد، غلط است و نتیجه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زمینه بسیار کار کرد و برنامه‌ها باید بسیار دقیق باشد تا جامعه، حجاب را به عنوان یک پوشش برتر و پاک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مؤلفه‌های کار فرهنگی، زیباسازی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ذاتاً زیباخواه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چادر مصداق زیبایی باشد، چه کسی آن را نمی‌پذیرد؟ در غرب، از زن سوءاستفاده می‌شود و ما به این امر آگاهی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بتوانیم پوششی را طراحی کنیم که حجاب اسلامی در آن محقق شود، اما زیبا باشد، بسیار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نیره قوی</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درباره وضعیت عفاف و حجاب، نگاهی واحد نمی‌توان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گونه نگرش درباره وضعیت کنونی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وضع کنونی را تیره و تار ارزیابی می‌کنند و می‌گویند وضعیت حجاب بسیار بد است و همه چیز را از دست‌رفته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برخلاف گروه اول، می‌گویند وضعیت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حتی مشکلی در این زمینه در جامعه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ما باید نگاه آرمان‌گرایانه و در عین حال واقع‌بینانه داشته باشیم؛ به این شکل که باید ببینیم، برای رسیدن به بایدهای دینی، در جامعه چه کاستی‌هایی وجود دارد و آیا جامعه ما به مرحله‌ای رسیده که دیگر نمی‌توان بدحجابی آن را درمان کرد؟ اینکه همه چیز را تمام‌شده بدانیم، نگاهی بسیار بدبینانه و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جامعه ما در بحث عفاف و حجاب، مشکلاتی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w:t>
      </w:r>
      <w:bookmarkStart w:id="57" w:name="pg3577_32452"/>
    </w:p>
    <w:p>
      <w:pPr>
        <w:pStyle w:val="BookText"/>
        <w:rPr/>
      </w:pPr>
      <w:bookmarkEnd w:id="57"/>
      <w:r>
        <w:rPr>
          <w:rFonts w:ascii="IRNazanin" w:hAnsi="IRNazanin" w:eastAsia="IRNazanin"/>
          <w:color w:val="111111"/>
          <w:sz w:val="28"/>
          <w:sz w:val="28"/>
          <w:szCs w:val="28"/>
          <w:rtl w:val="true"/>
          <w:lang w:bidi="fa-IR"/>
        </w:rPr>
        <w:t>دارد که روز به روز بیشتر نیز می‌شود، ولی برای رفع آنها به شکل شعاری می‌کوشد و تلاش واقع‌بینانه کمتر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محمدعلی هرمزی‌زاده</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وضعیت عفاف و حجاب در جامعه، جزو مسائل نسبی محسوب می‌شود؛ یعنی نقاط ضعف و نقاط قوتی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امور به قول منطقیون، جزو امور تشکیکی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خود را در عفاف و حجاب، با جوامع غربی یا حتی جوامع اسلامی که پیرو فرهنگ غرب هستند، مقایسه کنیم، بی‌شک، وضع ما بسیار بهتر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وضعیت ایدئال قرآنی بسیار فاصله داریم</w:t>
      </w:r>
      <w:r>
        <w:rPr>
          <w:rFonts w:eastAsia="IRNazanin" w:cs="IRNazanin"/>
          <w:color w:val="111111"/>
          <w:sz w:val="28"/>
          <w:szCs w:val="28"/>
          <w:rtl w:val="true"/>
          <w:lang w:bidi="fa-IR"/>
        </w:rPr>
        <w:t>.</w:t>
      </w:r>
    </w:p>
    <w:p>
      <w:pPr>
        <w:pStyle w:val="Heading3"/>
        <w:numPr>
          <w:ilvl w:val="2"/>
          <w:numId w:val="1"/>
        </w:numPr>
        <w:rPr/>
      </w:pPr>
      <w:bookmarkStart w:id="58" w:name="__RefHeading___Toc4043655_2749589250"/>
      <w:bookmarkStart w:id="59" w:name="_Toc22"/>
      <w:bookmarkEnd w:id="58"/>
      <w:r>
        <w:rPr>
          <w:rtl w:val="true"/>
        </w:rPr>
        <w:t>بررسی عوامل ایجاد و تشدید پدیده بدحجابی</w:t>
      </w:r>
      <w:bookmarkEnd w:id="59"/>
    </w:p>
    <w:p>
      <w:pPr>
        <w:pStyle w:val="BookText"/>
        <w:rPr/>
      </w:pPr>
      <w:r>
        <w:rPr>
          <w:rFonts w:ascii="IRNazanin" w:hAnsi="IRNazanin" w:eastAsia="IRNazanin"/>
          <w:color w:val="111111"/>
          <w:sz w:val="28"/>
          <w:sz w:val="28"/>
          <w:szCs w:val="28"/>
          <w:rtl w:val="true"/>
          <w:lang w:bidi="fa-IR"/>
        </w:rPr>
        <w:t>ـ چه علل و عواملی را در ایجاد و تشدید وضعیت کنونی عفاف و حجاب در جامعه، مؤثر می‌دانید؟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مسعود آذربایجانی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به ترتیب اولویت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ناآگاهی</w:t>
      </w:r>
    </w:p>
    <w:p>
      <w:pPr>
        <w:pStyle w:val="BookText"/>
        <w:rPr/>
      </w:pPr>
      <w:r>
        <w:rPr>
          <w:rFonts w:ascii="IRNazanin" w:hAnsi="IRNazanin" w:eastAsia="IRNazanin"/>
          <w:color w:val="111111"/>
          <w:sz w:val="28"/>
          <w:sz w:val="28"/>
          <w:szCs w:val="28"/>
          <w:rtl w:val="true"/>
          <w:lang w:bidi="fa-IR"/>
        </w:rPr>
        <w:t>نخستین عامل، ناآگاهی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 با کمک مبلّغان، در دوره دبیرستان و مقاطع مختلف آموزشی، آگاهی‌بخشی کرده‌ایم، ولی با توجه به تجربه‌ای که بنده در حدود بیست سال در دانشگاه داشته‌ام، به نظرم، آگاهی‌بخشی یا صورت نگرفته یا کافی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و عقاید برخی خانواده‌ها، حجاب ضرورتی دینی و اسلامی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برای آنها فلسفه، فواید و کاربرد حجاب را روشن کرد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اجتماعی و خانوادگی</w:t>
      </w:r>
    </w:p>
    <w:p>
      <w:pPr>
        <w:pStyle w:val="BookText"/>
        <w:rPr/>
      </w:pPr>
      <w:r>
        <w:rPr>
          <w:rFonts w:ascii="IRNazanin" w:hAnsi="IRNazanin" w:eastAsia="IRNazanin"/>
          <w:color w:val="111111"/>
          <w:sz w:val="28"/>
          <w:sz w:val="28"/>
          <w:szCs w:val="28"/>
          <w:rtl w:val="true"/>
          <w:lang w:bidi="fa-IR"/>
        </w:rPr>
        <w:t>در سبک زندگی، پوشش، چه در بحث قومیت و چه در بحث فردی، نوعی الگوی رفتاری مبتنی بر ارزش‌ها و باورهاست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عمده‌ای از این ارزش‌ها را افراد از خانواده و اجتماع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حجاب در جامعه ما به عنوان هنجاری اجتماعی، نهادینه نشده است و درصد قابل توجهی از خانواده‌های ایرانی، این هنجار را به وجود نیاوردند، حجاب به وضعیت مطلوب نرسیده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سیاسی</w:t>
      </w:r>
    </w:p>
    <w:p>
      <w:pPr>
        <w:pStyle w:val="BookText"/>
        <w:rPr/>
      </w:pPr>
      <w:r>
        <w:rPr>
          <w:rFonts w:ascii="IRNazanin" w:hAnsi="IRNazanin" w:eastAsia="IRNazanin"/>
          <w:color w:val="111111"/>
          <w:sz w:val="28"/>
          <w:sz w:val="28"/>
          <w:szCs w:val="28"/>
          <w:rtl w:val="true"/>
          <w:lang w:bidi="fa-IR"/>
        </w:rPr>
        <w:t>نمی‌توان مسائل سیاسی را نادیده گرفت؛ زیرا نظام جمهوری ما نظامی دینی است و ما در جامعه‌ای دینی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مردم ما به دلایل گوناگون مانند ضعف‌ها و ناکارآمدی مسئولان در عرصه‌های سیاسی، اقتصادی و فرهنگی، از نظام سیاسی جامعه ناراضی هستند و می‌خواهند نارضایتی خود را به شکلی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بدحجابی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بخشی از نامطلوب بودن وضعیت عفاف و حجاب در جامعه ما، نوعی اعتراض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مبتنی بر تحقیقاتی است که در دانشگاه تهران و تربیت مدرس 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الگوهای رسانه ای</w:t>
      </w:r>
    </w:p>
    <w:p>
      <w:pPr>
        <w:pStyle w:val="BookText"/>
        <w:rPr/>
      </w:pPr>
      <w:r>
        <w:rPr>
          <w:rFonts w:ascii="IRNazanin" w:hAnsi="IRNazanin" w:eastAsia="IRNazanin"/>
          <w:color w:val="111111"/>
          <w:sz w:val="28"/>
          <w:sz w:val="28"/>
          <w:szCs w:val="28"/>
          <w:rtl w:val="true"/>
          <w:lang w:bidi="fa-IR"/>
        </w:rPr>
        <w:t>در رسانه ملی و سینما، بحث جدی‌تر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دارای شخصیت و جایگاه اجتماعی والا، اغلب حجاب مطلوبی ندارند و حجاب اسلامی حداقلی وجود دارد و افراد چادری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به عنوان حجاب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فیلم‌ها و سریال‌ها به عنوان یک شخصیت برتر به نمایش گذاشته نمی‌شوند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ـ خانم لعیا اعتمادسعید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مهم در ایجاد شرایط کنونی، نشناختن ریشه‌ها و اصل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سی و چند سال از پیروزی انقلاب، هنوز نسبت جمهوری اسلامی با مقوله حجاب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که هدف ما از کار فرهنگی چیست؟ آیا ایدئال ما رعایت حداقل حجاب، هرچند به زور و اجبار است؟ یا رعایت حجاب حداکثری و برداشت صحیح از مفهوم حجاب و شناخت فلسفه آن و در نتیجه رعایت دلخواهانه و آزادانه آن؟ ما در عرصه فرهنگ، فقط به ظواهر پرداخته‌ایم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مریم حاج عبدالباقی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حاضر، غرب‌باور داریم و این شاخه مدام رشد می‌کند؛ چراکه اولاً این افراد غرب‌باور، زاد و ولد جسمی و فکری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غرب نیز بی‌کار نبوده و افراد را به سوی خود جذب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اینترنت و ماهواره‌ها و تبلیغات گسترده غرب که کنترل آن دشوار است، بی‌شک، در این نارسایی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دیگر کشورهای اسلامی همه به امکاناتی مثل ماهواره و اینترنت، دسترسی دارند، ولی حجاب و پوشش زنان به این اندازه نامناسب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نتیجه می‌گیریم که ممکن است قسمتی از روند بدحجابی، به دلیل نارضایتی و مخالفت سیاسی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کریم خان‌محمدی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علل، ساختاری و برخی علل، فرهنگی است و شیوه رویارویی با هرکدام باید متناسب با آن علل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علل ساختاری، این است که متناسب با تحولاتی که در جامعه رخ</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می‌دهد، خود را متحول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فاصله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گرایشی به تبرج دارند؛ یعنی دوست دارند زیبایی‌های خود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وَقَرْنَ فِی بُیُوتِکُنَّ وَلَا تَبَرَّجْنَ تَبَرُّجَ الْجَاهِلِیَّةِ الْأُولَی؛ و در خانه‌های خود بنشینید و چون زنان جاهلیت نخست، خودنمایی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آیه، انسانیت در این است که تبرج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علل ساختاری، مسئله اشتغال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هم زنان اشتغال داشتند، ولی در خانه کار می‌کردند؛ در این دوره، زنان در محیط اداره، بانک‌ها و مانند آن کنار یک مرد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کار ایجاب می‌کند که لباس به گونه‌ای خاص باشد، ولی دستور اسلام حجاب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علل فرهنگی، تعامل با فرهنگ‌های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پیدایش رسانه‌ها و گسترش ارتباطات، امکان ارتباط با کشورهای بیگانه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ابزارها زمینه را برای تهاجم فرهنگی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غربی الگوهای خود را به ما نشان می‌دهند و می‌گویند زن، بی‌حجاب یا بدحجاب باشد، راحت‌تر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تحت تأثیر این فرهنگ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فرعی ـ نقش وضعیت معیشتی و اقتصادی مردم را در زمینه گرایش به بدحجابی چگونه ارزیابی می‌کنید؟</w:t>
      </w:r>
    </w:p>
    <w:p>
      <w:pPr>
        <w:pStyle w:val="BookText"/>
        <w:rPr/>
      </w:pPr>
      <w:r>
        <w:rPr>
          <w:rFonts w:ascii="IRNazanin" w:hAnsi="IRNazanin" w:eastAsia="IRNazanin"/>
          <w:color w:val="111111"/>
          <w:sz w:val="28"/>
          <w:sz w:val="28"/>
          <w:szCs w:val="28"/>
          <w:rtl w:val="true"/>
          <w:lang w:bidi="fa-IR"/>
        </w:rPr>
        <w:t>از منظر جامعه‌شناختی، بهترین قشر، طبقه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بسیار فقیر است، دین‌فروشی می‌کند؛ کسی که بسیار ثروتمند است سرمست می‌شود و اغلب، فرزندانشان بدحجاب و ناهنجار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فقیر نیز، به دلیل بی‌پولی، به خودفروشی و دزدی و ناهنجاری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به لحاظ تئوریک، بهترین طبقه، قشر متوسط است؛ یعنی کسانی که کار می‌کنند و درآمدشان در حد کفاف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بَسَطَ اللَّهُ الرِّزْقَ لِعِبَادِهِ لَبَغَوْا فِی الْأَرْضِ وَلَکِنْ یُنَزِّلُ بِقَدَرٍ مَا یَشَاءُ إِنَّهُ بِعِبَادِهِ خَبِیرٌ 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خدا رزق را برای همه بندگانش فراخ می‌کرد، در زمین طغیان می‌کردند، ولی هرچه را بخواهد به اندازه نازل می‌کند؛ چراکه از وضع بندگانش باخبر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اسلام این است که ثروت باید در حد کفاف بین همه تقسیم شود؛ یعنی هیچ فقیری در جامعه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است حداقل معیشت را برای همه افراد جامعه فراهم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حجت‌الاسلام و المسلمین محمد‌رضا زیبایی‌نژاد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عوامل، در مقیاس جهانی هستند؛ یعنی ممکن است ما در ایجاد آن نقش فعالی نداشته باشیم و اصلاح وضعیت نیز در اختیار 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شدن جامعه در مقیاس جهانی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برخی عواملی اشاره می‌کنم که بیشتر در مقیاس جهانی است، ولی در کشور خودمان، مشکلات دیگری نیز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عامل فراملی در این زمینه، ورود به عصر ارتباطات و از بین رفتن مرزهاست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ارتباطات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 توسعه وسایل نقلیه جدید، میزان سفرها زیاد می‌شود؛ چنان که با گسترش شبکه‌های ماهواره‌ای، ارتباطات رسانه‌ای و مجازی بسیار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نشان می‌دهد که وارد یک فضای ارتباطی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فضاهای ارتباطی، در حوزه اقتصادی است که مشاغل یدی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کم شده و مشاغل خدماتی و اداری گسترش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مشاغل، اداری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مشاغل، عنصر ارتباط مهم است؛ یعنی کسی که جذاب‌تر باشد و اخلاق ارتباطی بهتری داشته باشد، در جذب مشتری موفق‌تر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ارتباطی، کارفرما به جذب زنان در بازار کار علاقه بیشتری دارد؛ چون هم حقوق کمتری می‌گیرند، هم مطیع‌ترند و هم ارتباط قوی‌تری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عوامل دست به دست هم می‌دهند که زنان را وارد فضای ارتباطات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زن برای مشارکت اجتماعی وارد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زنان در جامعه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اسلامی به مشارکت در ساختارهای اقتصادی و سیاسی دعوت می‌شوند، با وجود توصیه‌های اخلاقی به رعایت ضوابط اسلامی، وضعیت ارتباطی زن و مرد چندان مناسب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 اخلاقی برای تعدادی مؤثر است، ولی رفتارهای بیشتر مردم، با تأثیر پذیرفتن از ساختارهای جامعه، 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بحث اقتضا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یعنی تعاملات اجتماعی، اقتضائاتی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تعامل زن و مرد زیاد شد، در رابطه جنسی و در عرصه عفاف و پوشش نیز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عصر ارتباطات، از زمینه‌هایی است که این مسئله را ایجاد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ساختارهای اقتصادی و اجتماعی ما بستر رشد فضایل اخلاقی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عفاف بسیار صحبت می‌کنیم، اما برای آن ساختارسازی نمی‌کنیم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الگوهای توسعه، عفت‌زا نیست؛ بلکه از عفت ضرورت‌زدایی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منحنی از وضعیت حجاب ترسیم کنیم، می‌بینیم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حجاب تا نیمه دهه شصت بهتر شده و نیمه دهه شصت کمی افول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ممکن است این افول، تحت تأثیر ورود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ویدئو به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دهه، نیمی از کسانی که تلویزیون داشتند، ویدئو هم داشتند و فیلم‌های غیر مجاز وارد خانواده می‌شد که این از آثار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اوایل دهه هفتاد، به ویژه از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با یک جهش جنسی در جامعه روبه‌رو می‌شویم؛ یعنی حیا در جامعه بسیار 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جنگ، وارد برنامه‌های توسعه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ما این است که برنامه‌های توسعه اقتصادی، فرهنگی و اجتماعی، از الگوهای توسعه غربی تأثیر گرفته است؛ یعنی مدرن‌سازی جامعه با ارزش‌های غربی، مصرفی کردن جامعه و ورود مؤلفه‌های مدرن به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الگوهای زیست جدید، به جامعه عرضه و فضاهای فراغتی جدید ایجاد می‌شود؛ مانند فرهنگ‌سراها در دهه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هفتاد و کافی‌شاپ‌ها در دهه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هشتاد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سیاست‌های توسعه، به گفتمان فردگرایی اعتبار می‌بخشد و فردگرایی یکی از عوامل مهم بدحجابی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گفتمان فردگرایی؛ یعنی همه چیز باید به لذت فرد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فردگرایی با چند مفهوم مهم، مانند آزادی و نسبیت ارزش‌های اخلاقی، پیوند خورده است؛ یعنی ارزش‌های اخلاقی، نسبی و برساخته اجتماع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گفتمان فردگرایانه، ارزش‌های اجتماعی واقعیت خارجی ندارند و ارزش‌ها ساخته بشر و محصول تعامل اجتماعی 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واقعاً ارزشمند نیست، غیر از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هر عملی را مطابق با اراده آزادش انجام دهد،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فردگرایی، ضرورت‌های جدیدی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مصداق‌های اسراف نیز عوض می‌شود؛ یعنی آنچه دیروز اسراف بود، امروز از ضرورت‌های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تعبیری آنچه در گفتمان دینی،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گفتمان فردگرایی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نهادها نیز دست به دست هم می‌دهند که این فردگرایی؛ یعنی توجه به خود را در زمان حال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همه عرصه‌های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زندگی خود، به خوشی و راحتی در لحظه حاضر فکر کردید، دیگر نمی‌توانید در عرصه پوشش به عقب برگردید و بگویید به حال فکر نکن، بلکه به آینده و نسل آینده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برای زمان قدیم بود و امروزه صبر مقوله‌ای منفی است؛ زیرا شما را از لذت امروز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عرصه‌های مختلف حیات در هم تنیده‌اند و شما نمی‌توانید میان این عرصه‌ها مرزهای محکم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اریک فروم، اگر کسی در عرصه اقتصادی مصرفی بار بیاید، در عرصه جنسی نیز مصرفی بار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مدیر بیشتر ندارد؛ اگر این مدیر تضعیف شد، اثر ضعفش در تمام عرصه‌ها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جوامعی که به سمت مصرفی شدن پیش می‌روند، مصرف کالاهای جنسی نیز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جامعه، به سمت مصرفی شدن حرکت کرده است یا نه؟</w:t>
      </w:r>
    </w:p>
    <w:p>
      <w:pPr>
        <w:pStyle w:val="BookText"/>
        <w:rPr/>
      </w:pPr>
      <w:r>
        <w:rPr>
          <w:rFonts w:ascii="IRNazanin" w:hAnsi="IRNazanin" w:eastAsia="IRNazanin"/>
          <w:color w:val="111111"/>
          <w:sz w:val="28"/>
          <w:sz w:val="28"/>
          <w:szCs w:val="28"/>
          <w:rtl w:val="true"/>
          <w:lang w:bidi="fa-IR"/>
        </w:rPr>
        <w:t>نکته دیگری که می‌تواند زمینه‌های آسیب را فراهم کند، دعوت زنان و مردان به مشارکت اجتماعی، بدون معرفی الگوی مشارکت اجتماعی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اسلامی، حضور اجتماعی زنان رونق گرفت، ولی شیوه‌ای از حضور اجتماعی که به مصلحت جامعه است، مشخص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ارتباطات میان زن و مرد زیاد شد و توصیه‌های اخلاقی برای متدین نگه داشتن آنها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وقتی در جامعه جنبه غیرخانوادگی حیات اجتماعی تقویت و به تحصیلات عالی و شغل ارزش گذاشته می‌شود، در نتیجه جمعیت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جمعیت نیز در تغییر اخلاق جنسی مؤثر است؛ چنان که بی‌ارزش شدن خانواده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یک مقاله خارجی، در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جمعیت کنترل می‌شود، آزادی جنسی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غلیان جنسی در زن، از هجده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سالگی تا چهل 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هورمون‌های بدن و ذهن او با بارداری و فرزندآوری درگیر شود، مطالبات جنسی‌اش کم می‌شود؛ ولی کسی که فرزند ندارد، ازدواج نکرده، یا تک‌فرزند است، غلیان و مطالبه جنسی او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جوامعی با قوانین سخت‌گیرانه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جنسی، نمی‌توان زنان را مهار و باید با آنان تساهل و مدارا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تحلیل‌های بسیار، میان جمعیت و آسیب‌های اجتماعی رابطه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حجاب نیز رابطه میان جمعیت و اخلاق جنسی، موضوعی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عوامل رواج روابط جنسی، تربیت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جدید چه از طریق رسانه‌ها و چه از راه‌های دیگر، ما را بر اساس علوم مدرن تربیت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تربیت مدرن، به والدین گوشزد می‌کنند که شما بالاتر از فرزندانتان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جوامع کارشناسان مذهبی و غیرمذهبی توصیه می‌کنند به بچه‌ها امر و نهی نکنید؛ این مانند الگوی تربیتی است که در عصر پست‌مدرن توصیه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جامعه دینی ما که جامعه‌ای سنتی بود، در خانواده، اقتدار اصلی از آن پدر بود، سپس مادر و سپس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سیستم عمودی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انتقادها به ساختار عمودی، این ساختار به سمت ساختار دو پله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رفت؛ یعنی پدر و مادر به طور مشترک در پله بالا و فرزندان در پله پایین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شعار برابری زن و مرد، از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اقتدار میان پدر و مادر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پست‌مدرن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بیست سال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پدر و مادر حق ندارند ارزش‌های خود را به فرزندان تحمیل کنند و همه در خطی مستقیم و افقی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سیستم عمودی که دوپله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شده بود، در حال افقی شدن است و کارشناسان نیز به این مسئله دامن می‌زنند؛ یعنی اقتدار در خانواده مثبت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عرصه سیاسی، سیستم‌های اقتدارگرا را تحقیر می‌کنند و دموکراسی را بهترین الگوی سیاسی می‌دانند و آن را برای خانواده نیز بهترین الگو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گیدنز، دموکراسی سیاسی اتفاق نمی‌افتد، مگر اینکه دموکراسی در خانواده تحقق یابد؛ یعنی خانواده باید مناسبات متناسب با گفتمان فردگرایانه را در قالب ساختار دموکراتیک و افقی بازتولید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فردگرایی به معنای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امر به معروف و نهی از منکر مخل نظم اجتماعی است؛ زیرا هم‌بستگی اجتماعی به این معنا نخواهد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عضوی به درد آورد روزگار، دگر عضو‌ها را نماند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کز محنت دیگران بی‌غمی، نشاید که نامت نهند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فردگرایی و پذیرش تکثرات فردی، خود، زمینه‌ساز تحقق هم‌بستگی اجتماعی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بپذیریم هرکس کار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در این سیستم، به معنای اختلال ایجاد کردن در سیستم است؛ یعنی مزاحم زندگی دیگران شده‌ایم و نظم اجتماعی مختل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امروزه در جامعه ایرانی آمر به معروف و ناهی از منکر سرکوب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تفکر جامعه این است که اجازه دهید مردم آزادانه زندگی کنند و در امور زندگی دیگران مداخله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بعضی می‌گویند الگوهای سبک زندگی، علت مهمی در رواج روابط زن و مرد است؛ ولی الگوهای سبک زندگی، از عواملی متأثر است 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الگوهای سبک زندگی در عرصه‌های مختلف، در حال دگرگونی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رحم کم شده و ارتباطات حقیقی جای خود را به ارتباط در فضای مجازی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تربیت دینی،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مهم است؛ مانند مرز اسلام و کفر، مرز خانه و بیرون خانه، مرز بین زن و شوهر با پدر و مادر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زن و مرد در برابر هم، نباید با پوشش آنها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در برابر فرزند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نزد امام صادق</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ما مریض شده‌اند، آیا به عیادتشان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ولی لباس رنگی نپوشید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نوع لباس در برابر محرم نیز حد و مرز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مثل کفار غذا نخورید، لباس نپوشید و به سبک آنان زندگی نکنید؛ زیرا کم‌کم مرز میان شما از بین می‌رود و در زمره آنها قرار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دشمنان حتی در امور عادی و در حوزه امور مباح نیز تقلید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مرز میان اسلام و کفر کم‌رنگ شود، در مسائل تربیتی فاجعه به بار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در حال تحول به سمتی است که میان مسلمان و کافر تفاوتی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چنین شود، الگوبرداری‌ها در مقیاس جهانی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سبک زندگی براساس الگوی دینی نباشد و نتوانیم زندگی متدینانه خود را از گزند دیگران حفظ کنیم، نمی‌توانیم امیدوار باشیم که در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خاص، مثل رابطه زن و مرد تأثیر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نمی‌کنم که حتی اگر همه دستگاه‌های کشوری دست در دست یکدیگر بدهند، در موضوع عفاف و حجاب اتفاقی اساسی بیفتد؛ زیرا کل مناسبات زندگی، مثل جریان یک رودخانه است که به سمتی دیگر می‌رود و شما به تنهایی می‌خواهید برخلاف جریان این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عفاف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سید حسین شرف‌الدین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عوامل، به افراد و جنبه‌های بیولوژیکی، غریزی، روانی، تربیتی و نگرشی مربوط می‌شود و برخی به زمینه‌ها و عوامل ساختاری، اعم از فرهنگی، اجتماعی، سیاسی، مدیریتی و ارتباطاتی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بخشی از عوامل، در سطح فرد جلوه یافته که واحد مطالعه آنها احوال و عوارض فردی ـ بدون در نظر گرفتن نحوه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ارتباط آنها با زمینه‌ها و ظرفیت‌های محیطی ـ است و بخشی در سطح کلان جامعه و واقعیت‌های فرافردی ظهور و بروز دارد که واحد تحلیل آن، موجودیت‌های نهادی و ساختاری و ظرفیت‌ها یا کاستی‌های محیطی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مطالعات اجتماعی، محیط، بیشتر به واحد سیاسی دولت ـ ملت و قلمرو فرهنگی و اجتماعی یک جامعه و کشور به عنوان قلمرو ملی در مقابل قلمرو محلی و منطقه‌ای و جهانی، محدود می‌شود، اما امروزه بسیاری از مسائل و مشکلات، به ویژه مسائل فرهنگی واحدهای ملی، بیش از زمینه‌ها و کاستی‌های داخلی، از عوامل فراملی و جهانی و روند موسوم به جهانی شدن و به طور مشخص امپریالیسم فرهنگی،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استعمار قدیم و جدید، قضایای کشف حجاب، سیاست‌های فرهنگی دولت پهلوی و تهاجم فرهنگی سنگین و برنامه‌ریزی‌شده و پرگستره در سال‌های بعد از انقلاب، عمده‌ترین عوامل مؤثر در ایجاد و تحمیل وضعیت کنونی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کلیشه‌سازی و سوگیری غالب، موضوع عفاف و حجاب، اختصاصی به بانوان ندارد و از نقش و مسئولیت بسیار مهم مردان در این معادله، نباید غفلت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عوامل فردی، از عوامل ساختاری و گفتمان فرهنگی حاکم بر جامعه مدرن و تجربیات زیستی انسان معاصر، متأثر و منشقند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نیز در چرخه توسعه‌آفرینی جدید و در پی روند جهانی شدن و موضوع تهاجم فرهنگی، از پی‌آمدهای آن دور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تفکیک میان جنبه‌های عاملی و ساختی، بیشتر ذهنی است تا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عواملی که در ساحت فرد و جلوه‌های رفتاری وی تبلور و تجسم دارد،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تربیت اجتماعی و جامعه‌پذیری متناسب با معیارهای دینی؛ ضعف اطلاعات نهادی‌شده از عفاف و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وجودی و ضرورت‌های کارکردی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غلبه توجه به بدن و چهره و تبدیل آن به ابزاری برای هدف‌های مختلف؛ غلبه فردگرایی؛ تمایل به تک‌روی و تمکین نکردن از قواعد اجتماعی و ترجیح عمل بر اساس خودپنداره‌ها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جوان و نوجوان، افزون بر تمایل به فردگرایی و خودمحوری که عارضه‌ای تمدنی است، از قدرت ریسک بالا در ناهمسویی و نقض قواعد متعارف برخوردار است و آن را برای خود، نوعی جسارت ستودنی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تحمل بالای جامعه در چشم‌پوشی از رفتارهای انحرافی نسل جوان، این جسارت‌ورزی را تشدید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میل به اباحی‌گری و تساهل در تأمین انتظارات اخلاقی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 به عنوان یک عارضه تمدنی، در کاهش احساس وابستگی به جمع و بی‌مسئولیتی در قبال جامعه و فرهنگ عمومی ریشه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تلقی نسبی بودن، زمینه‌ای و متنی بودن الگوهای رفتاری و قراردادهای پوششی؛ غلبه ذهنیت تشابه‌انگاری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آموزه‌های محوری فمینیسم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عفاف و حجاب نیز توقع خانم‌ها این است که آستانه تحمل جامعه باید برای تک‌روی و تنوع‌طلبی و احیاناً هنجارشکنی مردان و زنان، یکسان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ضعف در تعلق به فرهنگ خودی و نداشتن اعتقاد به مطلوبیت و اعتبار معیارهای پذیرفته‌شده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آن، به ضعف جامعه و سازمان‌های فرهنگی در اقناع‌سازی ارزش‌ها و الگوهای زیستی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ضعف در تعهد و احساس مسئولیت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اهمال در رعایت وظایف شهروندی و انتظارات معطوف به حوزه عفت عمومی و بهداشت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بی‌توجهی به جنبه‌های قانونی سطوحی از این الزام و مجرمانه بودن رفتارهای ناهمسو؛ بی‌توجهی به هزینه‌هایی که فرد متخلف، از این طریق بر جامعه خود و بنیادهای معنوی و روانی آن تحمیل می‌کند؛ تجربه حضور در مکان‌های مختلط و کاهش تدریجی حساسیت‌های اخلاقی؛ اثرپذیری از موج‌های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فرهنگی وارداتی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ماهواره، اینترنت، فیلم‌های سینمایی، بازی‌های رایانه‌ای، عکس، موسیقی، کتاب‌ها، مجله‌ها و دیگر محصولات فرهنگی آلوده به ویروس عفت‌ستیزی و حیاگریزی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الگوپذیری از گروه‌های مرجع بیگانه؛ تجربه‌های بحرا‌ن‌های هویتی، تحت تأثیر زندگی در فضای متکثر و چهل‌تکه؛ تجربه شکاف‌های میان‌نسلی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تدریجی اقتدار والدین و خانواده، بی‌میلی به الگوگیری آگاهانه از والدین، عقب‌نشینی والدین و واگذاری وظیفه تربیت اخلاقی فرزندان به دیگر نهادها، اشتغال بیرونی والدین و نداشتن اهتمام به نیازهای تربیتی و عاطفی ـ روانی فرزندان، فراگیر شدن پدیده فرزندسالاری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فردی و شخصی انگاشتن پوشش و غیر مجاز شمردن دخالت دولت و جامعه در آن؛ وجود برخی شبهات تلقینی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تلقی حجاب به عنوان مأمنی برای دور ساختن زنان از آسیب تعرض مردان، مهار هوس‌های لجام‌گسیخته و ترمیم ضعف‌های نفسانی مردان، پرداخت تاوان ضعف‌های اخلاقی مردان، نقش حجاب در افزایش کنجکاوی و تحریص بیشتر مردان به نگاه‌های دزدانه؛ میراث دوران ریاضت‌کشی زن و دور بودن از ضرورت مشارکت در جامعه، ایجاد مانع در مسیر آزادی و تحرک اجتماعی، عامل افزایش طمع و شدت توجه مردان و افزایش حساسیت‌های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برجسته شدن جنبه‌های نمادین لباس و پوشش به جای جنبه‌های ابزاری و تن‌پوشی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عوامل نیز بیشتر جنبه روان‌شناسی یا روان‌شناختی اجتماعی دارند که به اجمال به برخی از آنها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فرافکنی برخی عقده‌ها و گره‌های روانی و ضعف‌های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نمودهای آن، اهتمام فراوان به جلب توجه و نگاه و تحسین دیگران از طریق رفتارها و جلوه‌نمایی‌های نامتعارف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میل به خودنمایی، خودآرایی و</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عشوه‌گری در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دختران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نمای کاذب آن، در پدیده مدگرایی جلوه‌گر می‌شود؛ میل به لذت‌جویی و غلبه کنش‌های التذاذی بر کنش‌های تدبیری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جلوه بارز آن میل به کنش‌ها و واکنش‌های اروتیک یا شبه‌اروتیک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نوسانات یا اختلالات شخصیتی، ضعف احساس عزتمندی و کرامت نفسانی، ضعف اعتماد به نفس عاطفی و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ضعف در مدیریت عواطف و رفتارها و به بیان فرویدی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متابعت نداشتن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غریزی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ازخودبرتر که تبلور ارزش‌های اجتماعی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ظاهرگرایی و اصالت دادن به صورتک‌های ظاهری و تن‌نمایانه و غلبه توجه به جنبه‌های آرایشی لباس به جای جنبه‌های پوششی آن؛ احساس‌گرایی و ضعف خردورزی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فرد، ستودنی‌های شخصی، ذوقی، تخیلی و متغیر خود را مبنای رفتار قرار می‌دهد و در عین حال، به پی‌آمدهای فردی و اجتماعی آن بی‌توجه و بی‌مسئولیت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تمایل برخی دختران به استفاده از جلوه‌های پوششی و آرایشی برای همسریابی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الگوی پوشش، ارتباطی تنگاتنگ با الگوی ارتباط دارد و اغلب، بدپوشی، جاذبه بیشتری برای جلب توجه و ارتباط آن با دیگران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بخش عوامل محیطی و ساختاری نیز می‌توان به این موارد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فرهنگ‌سازی و جامعه‌پذیری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و مشکلات موجود در فرایند انتقال فرهنگ مذهبی و تبدیل باورها و ارزش‌های آن به قواعد رفتاری متناسب با اقتضائات زمان و مکان و نیازهای گروه‌های مختلف سنی و جنسی؛ به بیان دیگر، ضعف عملکرد نهادهای فرهنگی مسئول در اقناع‌سازی و باوراندن ارزش‌ها و الگوهای فرهنگی ـ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زندگی در شهرهای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فشردگی جمعیت و تراکم اخلاقی، تشدید فردگرایی،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آزادی نسبی و کنترل‌ناپذیری محیط، تنوع و تکثر الگوها و سبک‌های زیستی، کاهش وجدان جمعی، ضعف جنبه‌های نظارتی افکار عمومی، ارتباطات گسترده با دیگر قلمروهای فرهنگی، جریان‌یابی مهارناپذیر موج‌های فرهنگی متداخل، کاهش تعلق به فرهنگ خودی، تجربه حضور در محیط‌های مختلط و در نتیجه کم‌رنگ شدن حریم‌ها و کاهش حساسیت‌های اخلاقی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ضعف نظارت و کنترل اجتماعی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برخی به بهانه شخصی بودن موضوع عفاف و حجاب، دخالت دولت و نهادهای رسمی را در آن غیر مجاز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ضعف نگاه استراتژیک دولت به موضوعات فرهنگی، از جمله موضوع عفاف و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عامل، خود را در ضعف فرهنگ‌سازی، اقناع‌سازی فرهنگی، سیاست‌گذاری و برنامه‌ریزی، نظارت و کنترل بر محیط، ضعف تلاش در تولید محصولات فرهنگی متناسب، نداشتن برخورد قاطع با عوامل انحراف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متبلور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عملکردهای ناصواب برخی دولتمردان و کاربرد سیاست‌های پراکنده و متناقض، به ویژه در دوران موسوم به اصلاحات؛ توطئه‌های فرهنگی بسیار گسترده و متنوع دشمنان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شبیخون، جنگ نرم و ناتوی فرهنگی و موقعیت کانونی عفاف و حجاب در این رویارویی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عملکرد‌های نامتوازن و بی‌قاعده سازمان‌های مسئول در سال‌های اخیر، در برخورد با پدیده بدحجابی و بی‌حجابی و موضوعات مربوط به آن؛ فقدان طراحی و معرفی الگوی پوششی و رفتاری پذیرفته‌شده، متناسب با شرایط موجود و نیاز قشرهای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همه متغیرهای دخیل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تعدد و تکثر کارگزاران جامعه‌پذیرکننده و ناهمخوانی آنها در تفسیر آموزه‌های فرهنگی، قواعد هنجاری مطلوب و نامطلوب و شیوه واکنش به موارد نقض آنها؛ وقوع برخی تغییرات آرام و خاموش در سبک‌های زیستی مردم و</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بازتاب آن در موضوع پوشش و حجاب؛ سیاسی شدن موضوع بدحجابی و بی‌حجابی و تبدیل آن به ابزاری برای ابراز جهت‌گیری و تمایل سیاسی در شرایط مختلف و نسبت به موضوعات مختلف؛ عملکرد گسسته و متناقض رسانه‌های جمعی، در موضوع حجاب و پوشش و ضعف جدی در الگوسازی و الگودهی؛ تأکید فراوان بر چادر به عنوان تنها الگوی پوششی مقبول و غفلت از الگوهای محتمل جایگزین که با ذائقه‌های مختلف، گونه‌های شغلی متفاوت، مکان‌های حضور با اقتضائات متفاوت، گروه‌های سنی مختلف و اقلیم‌های فرهنگی متعدد متناسب باشد؛ ضعف آگاهی و حساسیت بیشتر مدیران از توسعه فرهنگ عفاف و حجاب و غفلت از حاکمیت ارزش‌های دینی و اخلاقی در مجموعه‌های تحت مسئولیت ایشان؛ بالا رفتن سن ازدواج؛ فراگیر شدن بی‌کاری و بازتاب آن در لجام‌گسیختگی‌های رفتاری؛ ضعف نظارت بر واردات محصولات فرهنگی؛ ضعف فاحش در تولید محصول فرهنگی و هنری مناسب؛ ضعف نظارت بر فرایند تولید و توزیع محصولات فرهنگی ناظر به موضوع عفاف و حجاب؛ کم‌توجهی به در پیش گرفتن تدابیر لازم برای تولید و توزیع اقلام مورد نیاز جامعه در موضوع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آسان و مقرون به صرفه عموم به پارچه و لباس‌های منطبق با الگوهای اسلامی، حمایت از طراحان و تولید کنندگان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برخورد ضعیف با ناشران ابتذال و واردکنندگان لباس‌های غیرمتناسب با فرهنگ عفاف و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به دلیل گسترش پدیده صنعت فرهنگ و گره خوردن موضوعات فرهنگی از جمله حجاب به منافع سوداگرانه و اقتصادی، انگیزه‌های بسیار زیادی برای دامن زدن به مدگرایی، تنوع‌زایی، مصرف‌زدگی، تن‌آرایی و لذت‌جویی در گستره جهان پدید آمده و کشور ما نیز تا حد زیادی از آن متأثر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مغفول ماندن سنت امر به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معروف و نهی از منکر و نبود مشارکت هدایت‌یافته عموم در مسائل و موضوعات اجتماعی؛ ضعف مشارکت سازمان‌های مردم‌نهاد و هیئت‌های مذهبی در رفع بحران‌های اجتماعی و موضوع عفاف و حجاب؛ ضعف اهتمام حوزه‌های علمیه و دانشگاه‌ها در تأمین نیازها و ضرورت‌های پژوهشی و مطالعاتی این بخش؛ فقدان علوم اجتماعی بومی رشدیافته، به ویژه آن نوع علمی که فراتر از جنبه‌های توصیفی، تبیینی، تفسیری و توجیهی، بتواند از طریق مطالعات انتقادی و تجویزی، جامعه اسلامی را در مسیر اهداف و آرمان‌های متعالی‌اش جلو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شفیعی سروستانی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عواملی را که در ایجاد وضعیت کنونی و تشدید آن مؤثر است، در یک دسته‌بندی به عوامل داخلی و خارجی تقسیم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داخلی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راهبرد و برنامه‌ریزی کلان فرهنگی؛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ناکارآمدی خانواده‌ها در انتقال ارزش‌ها و باورهای خود به فرزندان؛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ناکارآمدی دستگاه‌های فرهنگی و آموزشی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انقلاب اسلامی و تشکیل نظام جمهوری اسلامی، مردم با توجه به اعتماد و اطمینانی که به این نظام داشتند، بخش زیادی از مسئولیت‌های خود را به نهاد‌های رسمی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انقلاب، خانواده‌های مذهبی که می‌دانستند در نظامی ضد اسلامی زندگی می‌کنند، خود مسئولیت تربیت مذهبی فرزندان را به عهده گرفته بودند، ولی پس از انقلاب اسلامی، مردم به دلیل اعتماد به دستگاه‌های رسمی ـ اعم از دستگاه‌های آموزشی و</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پرورشی، رسانه ملی، مهدکودک‌ها، مدارس و دانشگاه‌ها ـ با اطمینان کامل، تربیت فرزندان خود را به این دستگاه‌ها سپردند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خانواده‌ها با این کار، خود را کنار کشیدند؟</w:t>
      </w:r>
    </w:p>
    <w:p>
      <w:pPr>
        <w:pStyle w:val="BookText"/>
        <w:rPr/>
      </w:pPr>
      <w:r>
        <w:rPr>
          <w:rFonts w:ascii="IRNazanin" w:hAnsi="IRNazanin" w:eastAsia="IRNazanin"/>
          <w:color w:val="111111"/>
          <w:sz w:val="28"/>
          <w:sz w:val="28"/>
          <w:szCs w:val="28"/>
          <w:rtl w:val="true"/>
          <w:lang w:bidi="fa-IR"/>
        </w:rPr>
        <w:t>خیر، آنها معتقد بودند فرزندشان از صبح تا ظهر در مدرسه زیر نظر مربی پرورشی و دبیر دینی تربیت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آموزه‌های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اعتقادی، چه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آنها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اینکه این انتقال نیز صورت بگیرد، انتقالی مکانیکی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مفاهیم دینی به فرزندان در محیط عاطفی خانواده و به دور از زور و اجبار و الزام، مؤثرتر است و به نهادینه شدن باور و اعتقاد و آموزه‌های دینی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دستگاه‌های رسمی نیز در انتقال باورها و آموزش‌ها مشکل داشتند و برخی از آنها، اعم از رسانه‌ها و سازمان‌های تبلیغی و ترویجی نظام، ناخواسته پیامی نامناسب و غیردینی منتقل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پس از انقلاب اسلامی، به دلیل برخی مشکلات که در تربیت نسل جدید به وجود آمد، شاهد خانواده‌های ناکارآمد و نسلی بودیم که از توانمندی رویارویی با مشکلات و آسیب‌ها برخوردار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خانواده‌ها توانمندی لازم را برای انتقال باورها و ارزش‌ها به نسل بعدی خود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نقش را به دستگاه‌های دولتی و رسمی واگذار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تضعیف اقتدار خانواده نیز، یکی از پی‌آمدهای زندگی مدرن است و جامعه ما نیز از این موضوع جدا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تضعیف اقتدار خانواده، نقش تربیتی پدران نیز تحت تأثیر الگوهای تربیتی خانواده‌های غربی قرار گرفته و تضعیف 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بی‌ثباتی و تغییر مکرر سیاست‌ها و رویه‌های کنونی در زمینه برخورد با پدیده بدحجابی؛</w:t>
      </w:r>
    </w:p>
    <w:p>
      <w:pPr>
        <w:pStyle w:val="BookText"/>
        <w:rPr/>
      </w:pPr>
      <w:r>
        <w:rPr>
          <w:rFonts w:ascii="IRNazanin" w:hAnsi="IRNazanin" w:eastAsia="IRNazanin"/>
          <w:color w:val="111111"/>
          <w:sz w:val="28"/>
          <w:sz w:val="28"/>
          <w:szCs w:val="28"/>
          <w:rtl w:val="true"/>
          <w:lang w:bidi="fa-IR"/>
        </w:rPr>
        <w:t>بی‌ثباتی و تغییر مداوم در قوانین، فضایی ایجاده کرده که افراد، تعهد و الزامی به قوانین و چارچوب‌ها ندارند؛ این، از اقتدار و ثبات قوانین و مقررات اجتماعی ما به شدت کاسته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فرض کنید در جامعه حرکتی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بدحجابی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می‌شود؛ سپس موجی برای مقابله با بدحجابی به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موج مخالفی از یک‌سری نهادها برمی‌خیزد که ناخواسته آن دستگاهی که مقابله را شروع کرده بود، عقب‌نشینی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عقب‌نشینی، افراد را شرطی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ناهماهنگی دستگاه‌های مختلف؛</w:t>
      </w:r>
    </w:p>
    <w:p>
      <w:pPr>
        <w:pStyle w:val="BookText"/>
        <w:rPr/>
      </w:pPr>
      <w:r>
        <w:rPr>
          <w:rFonts w:ascii="IRNazanin" w:hAnsi="IRNazanin" w:eastAsia="IRNazanin"/>
          <w:color w:val="111111"/>
          <w:sz w:val="28"/>
          <w:sz w:val="28"/>
          <w:szCs w:val="28"/>
          <w:rtl w:val="true"/>
          <w:lang w:bidi="fa-IR"/>
        </w:rPr>
        <w:t>پدیده بدحجابی، فقط فرهنگی نیست؛ بلکه اجتماعی، سیاسی، حتی اقتصادی، تربیتی و آموزشی است؛ یعنی علل و عوامل مختلفی در شکل‌گیری این پدیده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برای اصلاح این وضعیت، فقط یک نهاد نمی‌تواند مؤثر باشد و باید نهادهای مختلف فرهنگی، آموزشی، تربیتی، انتظامی و قضایی با هم هماهنگ عمل کنند تا به نتیجه مناسبی دست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ناهماهنگی دستگاه‌ها، عامل مؤثری در تشدید وضعیت کنونی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خارجی</w:t>
      </w:r>
    </w:p>
    <w:p>
      <w:pPr>
        <w:pStyle w:val="BookText"/>
        <w:rPr/>
      </w:pPr>
      <w:r>
        <w:rPr>
          <w:rFonts w:ascii="IRNazanin" w:hAnsi="IRNazanin" w:eastAsia="IRNazanin"/>
          <w:color w:val="111111"/>
          <w:sz w:val="28"/>
          <w:sz w:val="28"/>
          <w:szCs w:val="28"/>
          <w:rtl w:val="true"/>
          <w:lang w:bidi="fa-IR"/>
        </w:rPr>
        <w:t>در حوزه عوامل خارجی، در رأس این عوامل می‌توانیم به بحث تهاجم فرهنگی دشمن اشاره کنیم که به ویژه در سال‌های اخیر، با نفوذ رسانه‌های بیگانه در سطح رسانه کشور، شکل جدیدی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سرفصل‌های برنامه‌های نظام سلطه علیه نظام جمهوری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اسلامی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فرهنگ عفاف و حجاب، تضعیف نهاد خانواده و تغییر مقررات و چارچوب‌های حاکم بر نهاد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تهاجم فرهنگی در سال‌های اخیر، شکل جدیدی به خود گرفته و از اواسط دهه هشتاد، موجی به راه افتاده که از آن به موج رسانه؛ یعنی شبکه‌های ماهواره‌ای 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ماهواره‌ای فارسی‌زبان، در یک جریان هم‌افزا، حرکتی برای تغییر سبک زندگی در ایران شروع کرده‌اند که برخی از این تغییرات، تغییرات در فرهنگ پوشش و آرایش، لباس، فرهنگ عفاف، فرهنگ روابط با جنس مخالف و کل فرهنگ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مردم ما فقط از رسانه ملی پیام دریافت نمی‌کنند؛ رسانه‌های جدیدی وجود دارد که مردم ما بخش زیادی از پیام‌های آنها را دریافت می‌کنند؛ پیام‌هایی که در تعارض آشکار با پیام‌های رسانه ملی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نیره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مهم‌ترین نقش را خانواده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فقط در یک مقطع سنی تأثیر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در آموزش آموزه‌های دینی، فرهنگی و تاریخی به نسل جدید نقش اول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شکل‌گیری شخصیت نیز خانواده مؤثرترین نقش و جایگاه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دلیل بی‌توجهی و مشغله خانواده‌ها و به ویژه شاغل بودن مادران، بچه‌ها به مهدکودک‌ها سپرده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عواملی جایگزین خانواده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تشدید بی‌حجابی، در میان دختران و پسران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مسائل تربیتی، مرحله بعد، فضای بیرون از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خانواده، محیط بیرون مانند مدرسه، دانشگاه یا محل کار و دوستان،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عوامل مهم و اثرگذار، رسانه‌های مختلف دیداری و</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شنیداری است که نقش پررنگ‌تر و مخرب‌تری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خانواده توانسته باشد به لحاظ تربیتی، مبانی اندیشه‌ای، تربیتی و مذهبی فرزندش را مستحکم کند و شخصیت او را شکل دهد، آن جوان ممکن است بتواند دوستان و اطرفیانش را درباره پی‌آمدهای ماهواره هوشیار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به عنوان عامل اصلی تربیت‌کننده در دختر و پسر، مشترک است، ولی به دلیل نقش‌های مختلف دختر و پسر، باید نوع تربیت در دختران، در هر مقطع سنی،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مقاطع بالاتر، به سمت خودنمایی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 و شبکه‌های مختلف نیز، دختران را به خودآرایی و آرایش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راه‌های پیش‌گیری از خودآرایی و بدحجابی، ازدواج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مهم دیگر، تبلیغات منفی علیه حجاب و ارزش‌های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و حجاب در دو دهه اخیر بیشتر در تیررس تهاجم قرار گرفته و بیگانگان و شبکه‌های مختلف ماهواره، در قالب‌های مختلف، این ارزش الهی را مانع جلوه می‌دهند و با این روش در ارزش‌ها و هنجارهای جوانان ما اثر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تکمیل شخصیت فرد، خانواده‌ها مهم‌ترین تأثیر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همت والدین و اعضای خانواده درباره حجاب، از قانون‌گذاری و وارد عمل شدن نیروی انتظامی و قوه قضائیه تأثیر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عوامل تشدیدکننده، یا درون خانواده است یا بیرون خانواده و به اصطلاح در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بدحجابی تک عاملی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و سبک زندگی اعضای خانواده، امروزه تغییر کرده و از احساس مسئولیت در قبال هم، به سمت فردگرایی سوق یافته و فردیت، نسبت به جمع خانواده، اولویت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گرایش‌ها و علاقه‌ها، باورها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و لباس پوشیدن افراد، همه از ماهواره الگوبرداری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ارتباط را خوب مدیریت کنیم و بتوانیم از هر ابزاری، هرچند دوسویه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تهدید و 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مدیریت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ویژه خانواده‌ها در گذشته، تربیت روحی، هدایت فکری و نظارت و تذکر، باورمند کردن و به نوعی هدایت سلایق فرزندان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برخی، همه مسئولیت و برخی بیشتر آن را به دیگران؛ یعنی مهدکودک‌ها، شبکه‌های ماهواره‌ای و اینترنت سپرده‌اند و کمتر احساس مسئولیت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خانم فروغ نیلچی‌زاده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علل درونی و بخشی علل بیرونی، بخشی سلبی و بخشی ایجابی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درونی، کم‌کاری‌ها، بی‌سلیقه‌گری‌ها و در حقیقت، غرض‌ورزی‌هایی است که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علل بیرونی، انحطاط جامعه بشری و گسترش فرهنگ برهنگی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معنویت و اصالت‌ها، طبیعی است کسی که در فضای بی‌خدایی تربیت شده، کاملاً آسیب‌پذیر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حیطه ایجابی، عواملی که به وضعیت بدحجابی کمک می‌کند، نوع نگاه ما به حجاب و کلیشه‌ای و ظاهری دانستن آن و اصالت قائل نشدن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مشخص در همه زمینه‌ها دچار پارادوکس هستیم؛ در ظاهر، ارزش‌ها را می‌گوییم، ولی کسانی که فاقد ارزش‌ها هستند، اولویت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محمدعلی هرمزی‌زاده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عوامل، نقاط ضعف و برخی عوامل، نقاط قوت را تشدید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که نقاط ضعف را تشدید می‌کند، در اصل تمدن غرب است که از زمان رضاشاه و حتی پیش از آن،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مسئله عفاف و حجاب را در جامعه ما دچار مشکل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غرب واقعاً یک تمدن شیطانی است؛ زیرا تمدنی است با جاذبه‌ها و زرق و برق فراوان، و کسانی که دید ظاهربین دارند و فقط ظاهر زندگی دنیا را می‌شناسند، بسیار فریفته آن می‌شوند، چنان‌که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یَعْلَمُونَ ظَاهِراً مِّنَ الحَْیَاةِ الدُّنْیَا وَ هُمْ عَنِ الاَْخِرَةِ هُمْ غَافِلُون؛ آنها تنها ظاهری از زندگی دنیا را می‌دانند و از آخرت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 با تمام قوا تبلیغ می‌کند که امروزه دیگر عفاف و حجاب نمی‌تواند و نباید به صورت قبل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فریبی بزرگ است که مستکبران غربی از ده‌ها سال قبل در تمام کشورهای اسلامی به کار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اسلامی، قرآن، ائمه، اعتقاد مردم، عشق مردم به دین و در کنار آن، انقلاب اسلامی، باعث شد ارزش‌های فراموش‌شده اسلام زنده و دوباره به آنها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tl w:val="true"/>
        </w:rPr>
        <mc:AlternateContent>
          <mc:Choice Requires="wps">
            <w:drawing>
              <wp:inline distT="0" distB="0" distL="0" distR="0">
                <wp:extent cx="5334000" cy="3009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4"/>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جملات کلیدی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ایجاد و تشدید پدیده بدحجابی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مسعود آذربایجانی</w:t>
      </w:r>
    </w:p>
    <w:p>
      <w:pPr>
        <w:pStyle w:val="BookText"/>
        <w:rPr/>
      </w:pPr>
      <w:r>
        <w:rPr>
          <w:rFonts w:ascii="IRNazanin" w:hAnsi="IRNazanin" w:eastAsia="IRNazanin"/>
          <w:color w:val="111111"/>
          <w:sz w:val="28"/>
          <w:sz w:val="28"/>
          <w:szCs w:val="28"/>
          <w:rtl w:val="true"/>
          <w:lang w:bidi="fa-IR"/>
        </w:rPr>
        <w:t>ناآگاهی، عامل اجتماعی، خانوادگی و سیاسی، الگوهای سبک زندگی و الگوهای رسانه‌ها از عوامل گسترش بدحجابی در جامعه کنونی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لعیا اعتماد سعید</w:t>
      </w:r>
    </w:p>
    <w:p>
      <w:pPr>
        <w:pStyle w:val="BookText"/>
        <w:rPr/>
      </w:pPr>
      <w:r>
        <w:rPr>
          <w:rFonts w:ascii="IRNazanin" w:hAnsi="IRNazanin" w:eastAsia="IRNazanin"/>
          <w:color w:val="111111"/>
          <w:sz w:val="28"/>
          <w:sz w:val="28"/>
          <w:szCs w:val="28"/>
          <w:rtl w:val="true"/>
          <w:lang w:bidi="fa-IR"/>
        </w:rPr>
        <w:t>نشناختن ریشه‌ها و اصل بیماری، اتخاذ روش‌های تأدیبی به جای تربیت دینی، میل سبک زندگی به سوی سبک زندگی مدرن و غربی</w:t>
      </w:r>
    </w:p>
    <w:p>
      <w:pPr>
        <w:pStyle w:val="BookText"/>
        <w:rPr/>
      </w:pPr>
      <w:r>
        <w:rPr>
          <w:rFonts w:ascii="IRNazanin" w:hAnsi="IRNazanin" w:eastAsia="IRNazanin"/>
          <w:color w:val="111111"/>
          <w:sz w:val="28"/>
          <w:sz w:val="28"/>
          <w:szCs w:val="28"/>
          <w:rtl w:val="true"/>
          <w:lang w:bidi="fa-IR"/>
        </w:rPr>
        <w:t>دکتر مریم حاج‌عبدالباقی</w:t>
      </w:r>
    </w:p>
    <w:p>
      <w:pPr>
        <w:pStyle w:val="BookText"/>
        <w:rPr/>
      </w:pPr>
      <w:r>
        <w:rPr>
          <w:rFonts w:ascii="IRNazanin" w:hAnsi="IRNazanin" w:eastAsia="IRNazanin"/>
          <w:color w:val="111111"/>
          <w:sz w:val="28"/>
          <w:sz w:val="28"/>
          <w:szCs w:val="28"/>
          <w:rtl w:val="true"/>
          <w:lang w:bidi="fa-IR"/>
        </w:rPr>
        <w:t xml:space="preserve">غرب‌باوری، تبلیغات گسترده رسانه‌های رقیب فراملی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 و ماهواره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عناد و لجبازی با حکومت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tl w:val="true"/>
        </w:rPr>
        <mc:AlternateContent>
          <mc:Choice Requires="wps">
            <w:drawing>
              <wp:inline distT="0" distB="0" distL="0" distR="0">
                <wp:extent cx="4013200" cy="6134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7"/>
                        <a:stretch/>
                      </pic:blipFill>
                      <pic:spPr>
                        <a:xfrm>
                          <a:off x="0" y="0"/>
                          <a:ext cx="4013280" cy="6134040"/>
                        </a:xfrm>
                        <a:prstGeom prst="rect">
                          <a:avLst/>
                        </a:prstGeom>
                        <a:ln w="0">
                          <a:noFill/>
                        </a:ln>
                      </pic:spPr>
                    </pic:pic>
                  </a:graphicData>
                </a:graphic>
              </wp:inline>
            </w:drawing>
          </mc:Choice>
          <mc:Fallback>
            <w:pict>
              <v:shape id="shape_0" stroked="f" o:allowincell="f" style="position:absolute;margin-left:0pt;margin-top:-483.05pt;width:315.95pt;height:482.95pt;mso-wrap-style:none;v-text-anchor:middle;mso-position-horizontal:left;mso-position-vertical:top" type="_x0000_t75">
                <v:imagedata r:id="rId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دکتر کریم خان‌محمدی</w:t>
      </w:r>
    </w:p>
    <w:p>
      <w:pPr>
        <w:pStyle w:val="BookText"/>
        <w:rPr/>
      </w:pPr>
      <w:r>
        <w:rPr>
          <w:rFonts w:ascii="IRNazanin" w:hAnsi="IRNazanin" w:eastAsia="IRNazanin"/>
          <w:color w:val="111111"/>
          <w:sz w:val="28"/>
          <w:sz w:val="28"/>
          <w:szCs w:val="28"/>
          <w:rtl w:val="true"/>
          <w:lang w:bidi="fa-IR"/>
        </w:rPr>
        <w:t>علل ساختاری؛ یعنی متناسب با تحولاتی که در جامعه رخ می‌دهد، خود را متحول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فرهنگی، مانند تعامل با فرهنگ‌های بیگانه</w:t>
      </w:r>
    </w:p>
    <w:p>
      <w:pPr>
        <w:pStyle w:val="BookText"/>
        <w:rPr/>
      </w:pPr>
      <w:r>
        <w:rPr>
          <w:rFonts w:ascii="IRNazanin" w:hAnsi="IRNazanin" w:eastAsia="IRNazanin"/>
          <w:color w:val="111111"/>
          <w:sz w:val="28"/>
          <w:sz w:val="28"/>
          <w:szCs w:val="28"/>
          <w:rtl w:val="true"/>
          <w:lang w:bidi="fa-IR"/>
        </w:rPr>
        <w:t>حجت الاسلام و المسلمین محمدرضا زیبایی‌نژاد</w:t>
      </w:r>
    </w:p>
    <w:p>
      <w:pPr>
        <w:pStyle w:val="BookText"/>
        <w:rPr/>
      </w:pPr>
      <w:r>
        <w:rPr>
          <w:rFonts w:ascii="IRNazanin" w:hAnsi="IRNazanin" w:eastAsia="IRNazanin"/>
          <w:color w:val="111111"/>
          <w:sz w:val="28"/>
          <w:sz w:val="28"/>
          <w:szCs w:val="28"/>
          <w:rtl w:val="true"/>
          <w:lang w:bidi="fa-IR"/>
        </w:rPr>
        <w:t>امروزه انتخاب پوشش در حال تبدیل به یک مطالبه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با پوشش، پُز اجتماعی می‌دهند و هدف آنها جلب توجه جنسی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ساختارهای اقتصادی و اجتماعی ما بستر رشد فضائل اخلاقی نیست؛ یعنی برای عفاف و حجاب ساختارسازی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الگوهای توسعه، عفت‌زا نیست، بلکه از عفت ضرورت‌زدایی می‌کند؛ زیرا برنامه‌های توسعه اقتصادی، فرهنگی و اجتماعی از الگوهای توسعه غربی متأثر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سیاست‌های توسعه، به گفتمان فردگرایی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چیز باید به لذت فرد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گفتمان فردگرایی از عوامل مهم بدحجابی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زنان و مردان به مشارکت اجتماعی حداکثری، بدون معرفی الگوی مشارکت اجتماعی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عوامل رواج روابط جنسی، تربیت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جدید چه از طریق رسانه‌ها و چه از راه‌های دیگر ما را با علوم مدرن تربیت می‌کنند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tl w:val="true"/>
        </w:rPr>
        <mc:AlternateContent>
          <mc:Choice Requires="wps">
            <w:drawing>
              <wp:inline distT="0" distB="0" distL="0" distR="0">
                <wp:extent cx="4013200" cy="61722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80"/>
                        <a:stretch/>
                      </pic:blipFill>
                      <pic:spPr>
                        <a:xfrm>
                          <a:off x="0" y="0"/>
                          <a:ext cx="4013280" cy="6172200"/>
                        </a:xfrm>
                        <a:prstGeom prst="rect">
                          <a:avLst/>
                        </a:prstGeom>
                        <a:ln w="0">
                          <a:noFill/>
                        </a:ln>
                      </pic:spPr>
                    </pic:pic>
                  </a:graphicData>
                </a:graphic>
              </wp:inline>
            </w:drawing>
          </mc:Choice>
          <mc:Fallback>
            <w:pict>
              <v:shape id="shape_0" stroked="f" o:allowincell="f" style="position:absolute;margin-left:0pt;margin-top:-486.05pt;width:315.95pt;height:485.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دکتر سید حسین شرف‌الدین</w:t>
      </w:r>
    </w:p>
    <w:p>
      <w:pPr>
        <w:pStyle w:val="BookText"/>
        <w:rPr/>
      </w:pPr>
      <w:r>
        <w:rPr>
          <w:rFonts w:ascii="IRNazanin" w:hAnsi="IRNazanin" w:eastAsia="IRNazanin"/>
          <w:color w:val="111111"/>
          <w:sz w:val="28"/>
          <w:sz w:val="28"/>
          <w:szCs w:val="28"/>
          <w:rtl w:val="true"/>
          <w:lang w:bidi="fa-IR"/>
        </w:rPr>
        <w:t>عوامل فردی؛ جنبه‌های بیولوژیکی، غریزی، روانی، تربیتی و نگرشی افراد یا عاملان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ساختاری اعم از فرهنگی، اجتماعی، سیاسی، مدیریتی، ارتباطاتی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فراملی و روند موسوم به جهانی شدن و امپریالیسم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استعمار قدیم و جدید، قضایای کشف حجاب و سیاست‌های فرهنگی دولت پهلوی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ابراهیم شفیعی سروستانی</w:t>
      </w:r>
    </w:p>
    <w:p>
      <w:pPr>
        <w:pStyle w:val="BookText"/>
        <w:rPr/>
      </w:pPr>
      <w:r>
        <w:rPr>
          <w:rFonts w:ascii="IRNazanin" w:hAnsi="IRNazanin" w:eastAsia="IRNazanin"/>
          <w:color w:val="111111"/>
          <w:sz w:val="28"/>
          <w:sz w:val="28"/>
          <w:szCs w:val="28"/>
          <w:rtl w:val="true"/>
          <w:lang w:bidi="fa-IR"/>
        </w:rPr>
        <w:t>نداشتن راهبرد و برنامه‌ریزی کلان فرهنگی</w:t>
      </w:r>
    </w:p>
    <w:p>
      <w:pPr>
        <w:pStyle w:val="BookText"/>
        <w:rPr/>
      </w:pPr>
      <w:r>
        <w:rPr>
          <w:rFonts w:ascii="IRNazanin" w:hAnsi="IRNazanin" w:eastAsia="IRNazanin"/>
          <w:color w:val="111111"/>
          <w:sz w:val="28"/>
          <w:sz w:val="28"/>
          <w:szCs w:val="28"/>
          <w:rtl w:val="true"/>
          <w:lang w:bidi="fa-IR"/>
        </w:rPr>
        <w:t>ناکارآمدی خانواده‌ها در انتقال ارزش‌ها و باورهای خود به فرزندان</w:t>
      </w:r>
    </w:p>
    <w:p>
      <w:pPr>
        <w:pStyle w:val="BookText"/>
        <w:rPr/>
      </w:pPr>
      <w:r>
        <w:rPr>
          <w:rFonts w:ascii="IRNazanin" w:hAnsi="IRNazanin" w:eastAsia="IRNazanin"/>
          <w:color w:val="111111"/>
          <w:sz w:val="28"/>
          <w:sz w:val="28"/>
          <w:szCs w:val="28"/>
          <w:rtl w:val="true"/>
          <w:lang w:bidi="fa-IR"/>
        </w:rPr>
        <w:t>ناکارآمدی دستگاه‌های فرهنگی و آموزشی</w:t>
      </w:r>
    </w:p>
    <w:p>
      <w:pPr>
        <w:pStyle w:val="BookText"/>
        <w:rPr/>
      </w:pPr>
      <w:r>
        <w:rPr>
          <w:rFonts w:ascii="IRNazanin" w:hAnsi="IRNazanin" w:eastAsia="IRNazanin"/>
          <w:color w:val="111111"/>
          <w:sz w:val="28"/>
          <w:sz w:val="28"/>
          <w:szCs w:val="28"/>
          <w:rtl w:val="true"/>
          <w:lang w:bidi="fa-IR"/>
        </w:rPr>
        <w:t>بی‌ثباتی و تغییر مکرر سیاست‌ها و رویه‌های موجود در زمینه برخورد با پدیده بدحجابی</w:t>
      </w:r>
    </w:p>
    <w:p>
      <w:pPr>
        <w:pStyle w:val="BookText"/>
        <w:rPr/>
      </w:pPr>
      <w:r>
        <w:rPr>
          <w:rFonts w:ascii="IRNazanin" w:hAnsi="IRNazanin" w:eastAsia="IRNazanin"/>
          <w:color w:val="111111"/>
          <w:sz w:val="28"/>
          <w:sz w:val="28"/>
          <w:szCs w:val="28"/>
          <w:rtl w:val="true"/>
          <w:lang w:bidi="fa-IR"/>
        </w:rPr>
        <w:t>ناهماهنگی دستگاه‌های مختلف</w:t>
      </w:r>
    </w:p>
    <w:p>
      <w:pPr>
        <w:pStyle w:val="BookText"/>
        <w:rPr/>
      </w:pPr>
      <w:r>
        <w:rPr>
          <w:rFonts w:ascii="IRNazanin" w:hAnsi="IRNazanin" w:eastAsia="IRNazanin"/>
          <w:color w:val="111111"/>
          <w:sz w:val="28"/>
          <w:sz w:val="28"/>
          <w:szCs w:val="28"/>
          <w:rtl w:val="true"/>
          <w:lang w:bidi="fa-IR"/>
        </w:rPr>
        <w:t>تهاجم فرهنگی</w:t>
      </w:r>
    </w:p>
    <w:p>
      <w:pPr>
        <w:pStyle w:val="BookText"/>
        <w:rPr/>
      </w:pPr>
      <w:r>
        <w:rPr>
          <w:rFonts w:ascii="IRNazanin" w:hAnsi="IRNazanin" w:eastAsia="IRNazanin"/>
          <w:color w:val="111111"/>
          <w:sz w:val="28"/>
          <w:sz w:val="28"/>
          <w:szCs w:val="28"/>
          <w:rtl w:val="true"/>
          <w:lang w:bidi="fa-IR"/>
        </w:rPr>
        <w:t>دکتر اصغر فهیمی‌فر</w:t>
      </w:r>
    </w:p>
    <w:p>
      <w:pPr>
        <w:pStyle w:val="BookText"/>
        <w:rPr/>
      </w:pPr>
      <w:r>
        <w:rPr>
          <w:rFonts w:ascii="IRNazanin" w:hAnsi="IRNazanin" w:eastAsia="IRNazanin"/>
          <w:color w:val="111111"/>
          <w:sz w:val="28"/>
          <w:sz w:val="28"/>
          <w:szCs w:val="28"/>
          <w:rtl w:val="true"/>
          <w:lang w:bidi="fa-IR"/>
        </w:rPr>
        <w:t>نگاه بسیط به حجاب، یعنی گمان کنیم اگر پوشش فیزیکی را حتی به زور حاکم کنیم، مشکل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کنونی چادر سمبل نماد سیاسی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نیره قوی</w:t>
      </w:r>
    </w:p>
    <w:p>
      <w:pPr>
        <w:pStyle w:val="BookText"/>
        <w:rPr/>
      </w:pPr>
      <w:r>
        <w:rPr>
          <w:rFonts w:ascii="IRNazanin" w:hAnsi="IRNazanin" w:eastAsia="IRNazanin"/>
          <w:color w:val="111111"/>
          <w:sz w:val="28"/>
          <w:sz w:val="28"/>
          <w:szCs w:val="28"/>
          <w:rtl w:val="true"/>
          <w:lang w:bidi="fa-IR"/>
        </w:rPr>
        <w:t>ناکارآمدی خانواده‌ها در تعلیم و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تبلیغات منفی علیه حجاب توسط رسانه‌های رقیب فراملی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ماهواره و اینترنت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برخی عاملان بدحجابی به خودآرایی، تن‌نمایی و آرایش نامتعارف به منظور همسریابی مطلوب یا اعتبار اجتماعی تلقی کردن آن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72</w:t>
      </w:r>
      <w:bookmarkStart w:id="60" w:name="pg3577_32478"/>
    </w:p>
    <w:p>
      <w:pPr>
        <w:pStyle w:val="BookText"/>
        <w:rPr/>
      </w:pPr>
      <w:bookmarkEnd w:id="60"/>
      <w:r>
        <w:rPr>
          <w:rtl w:val="true"/>
        </w:rPr>
        <mc:AlternateContent>
          <mc:Choice Requires="wps">
            <w:drawing>
              <wp:inline distT="0" distB="0" distL="0" distR="0">
                <wp:extent cx="4000500" cy="28702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83"/>
                        <a:stretch/>
                      </pic:blipFill>
                      <pic:spPr>
                        <a:xfrm>
                          <a:off x="0" y="0"/>
                          <a:ext cx="4000680" cy="2870280"/>
                        </a:xfrm>
                        <a:prstGeom prst="rect">
                          <a:avLst/>
                        </a:prstGeom>
                        <a:ln w="0">
                          <a:noFill/>
                        </a:ln>
                      </pic:spPr>
                    </pic:pic>
                  </a:graphicData>
                </a:graphic>
              </wp:inline>
            </w:drawing>
          </mc:Choice>
          <mc:Fallback>
            <w:pict>
              <v:shape id="shape_0" stroked="f" o:allowincell="f" style="position:absolute;margin-left:0pt;margin-top:-226.05pt;width:314.95pt;height:225.95pt;mso-wrap-style:none;v-text-anchor:middle;mso-position-horizontal:left;mso-position-vertical:top" type="_x0000_t75">
                <v:imagedata r:id="rId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دکتر نیره قوی</w:t>
      </w:r>
    </w:p>
    <w:p>
      <w:pPr>
        <w:pStyle w:val="BookText"/>
        <w:rPr/>
      </w:pPr>
      <w:r>
        <w:rPr>
          <w:rFonts w:ascii="IRNazanin" w:hAnsi="IRNazanin" w:eastAsia="IRNazanin"/>
          <w:color w:val="111111"/>
          <w:sz w:val="28"/>
          <w:sz w:val="28"/>
          <w:szCs w:val="28"/>
          <w:rtl w:val="true"/>
          <w:lang w:bidi="fa-IR"/>
        </w:rPr>
        <w:t>ناکارآمدی خانواده‌ها در تعلیم و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تبلیغات منفی علیه حجاب توسط رسانه‌های رقیب فراملی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ماهواره و اینترنت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برخی عاملان بدحجابی به خودآرایی، تن‌نمایی و آرایش نامتعارف به منظور همسریابی مطلوب یا اعتبار اجتماعی تلقی کردن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سرکار خانم فروغ نیلچی‌زاده</w:t>
      </w:r>
    </w:p>
    <w:p>
      <w:pPr>
        <w:pStyle w:val="BookText"/>
        <w:rPr/>
      </w:pPr>
      <w:r>
        <w:rPr>
          <w:rFonts w:ascii="IRNazanin" w:hAnsi="IRNazanin" w:eastAsia="IRNazanin"/>
          <w:color w:val="111111"/>
          <w:sz w:val="28"/>
          <w:sz w:val="28"/>
          <w:szCs w:val="28"/>
          <w:rtl w:val="true"/>
          <w:lang w:bidi="fa-IR"/>
        </w:rPr>
        <w:t>نابسامانی موقعیت زنان در خانواده و گم شدن نقش مادری در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متقاطع عمل کردن دستگاه‌های مسئول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انحطاط اخلاقی جوامع بشری و گسترش فرهنگ برهنگی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محمدعلی هرمزی‌زاده</w:t>
      </w:r>
    </w:p>
    <w:p>
      <w:pPr>
        <w:pStyle w:val="BookText"/>
        <w:rPr/>
      </w:pPr>
      <w:r>
        <w:rPr>
          <w:rFonts w:ascii="IRNazanin" w:hAnsi="IRNazanin" w:eastAsia="IRNazanin"/>
          <w:color w:val="111111"/>
          <w:sz w:val="28"/>
          <w:sz w:val="28"/>
          <w:szCs w:val="28"/>
          <w:rtl w:val="true"/>
          <w:lang w:bidi="fa-IR"/>
        </w:rPr>
        <w:t>عامل اصلی، عمدتاً تمدن غرب است که از زمان رضاشاه و حتی قبل از آن باعث شد که مسئله حجاب و عفاف در جامعه ما دچار مشکل شود</w:t>
      </w:r>
      <w:r>
        <w:rPr>
          <w:rFonts w:eastAsia="IRNazanin" w:cs="IRNazanin"/>
          <w:color w:val="111111"/>
          <w:sz w:val="28"/>
          <w:szCs w:val="28"/>
          <w:rtl w:val="true"/>
          <w:lang w:bidi="fa-IR"/>
        </w:rPr>
        <w:t>.</w:t>
      </w:r>
    </w:p>
    <w:p>
      <w:pPr>
        <w:pStyle w:val="Heading3"/>
        <w:numPr>
          <w:ilvl w:val="2"/>
          <w:numId w:val="1"/>
        </w:numPr>
        <w:rPr/>
      </w:pPr>
      <w:bookmarkStart w:id="61" w:name="__RefHeading___Toc4043657_2749589250"/>
      <w:bookmarkStart w:id="62" w:name="_Toc23"/>
      <w:bookmarkEnd w:id="61"/>
      <w:r>
        <w:rPr>
          <w:rtl w:val="true"/>
        </w:rPr>
        <w:t>راهکارهای اصلاح وضعیت موجود عفاف و حجاب</w:t>
      </w:r>
      <w:bookmarkEnd w:id="62"/>
    </w:p>
    <w:p>
      <w:pPr>
        <w:pStyle w:val="BookText"/>
        <w:rPr/>
      </w:pPr>
      <w:r>
        <w:rPr>
          <w:rFonts w:ascii="IRNazanin" w:hAnsi="IRNazanin" w:eastAsia="IRNazanin"/>
          <w:color w:val="111111"/>
          <w:sz w:val="28"/>
          <w:sz w:val="28"/>
          <w:szCs w:val="28"/>
          <w:rtl w:val="true"/>
          <w:lang w:bidi="fa-IR"/>
        </w:rPr>
        <w:t>ـ برای اصلاح وضعیت موجود عفاف و حجاب، چه اقدام‌هایی باید انجام شود؟</w:t>
      </w:r>
    </w:p>
    <w:p>
      <w:pPr>
        <w:pStyle w:val="BookText"/>
        <w:rPr/>
      </w:pPr>
      <w:r>
        <w:rPr>
          <w:rFonts w:ascii="IRNazanin" w:hAnsi="IRNazanin" w:eastAsia="IRNazanin"/>
          <w:color w:val="111111"/>
          <w:sz w:val="28"/>
          <w:sz w:val="28"/>
          <w:szCs w:val="28"/>
          <w:rtl w:val="true"/>
          <w:lang w:bidi="fa-IR"/>
        </w:rPr>
        <w:t>دکتر مسعود آذربایجانی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وضعیت موجود به دقت، تحلیل و بررسی و ریشه‌ها و علت‌های جزئی بدحجابی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استفاده از آموزه‌های دینی و نظرهای کارشناسی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آموزه‌های دینی، سمت و سوها را به ما نشان می‌دهد، اما گاه روش‌ها و راهکارها را هم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شود که هنجارها و مطلوب‌ها، از چه طریقی به جامعه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 است که عوامل مخرب، باید در نظر گرفته و راهکارهای متناسب با هر کدام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بهبود وضعیت سیاسی، بی‌شک، وضعیت مردم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وضعیت اقتصادی مردم، به یقین، در این زمینه بهبودهایی اتفاق می‌افتد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در وضعیت رسانه‌ای نیز می‌توانیم نظرهای کارشناسی بسیار جدی برای عرضه هنجارهای مطلوب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بحث‌های جهانی، شاید کمتر بتوانیم کاری بکنیم، اما در آگاهی‌بخشی می‌توانیم بسیار مؤثر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عمده دیگر، این است که این بحث را به صورت پیامی تلویحی و ضمنی در دل برنامه‌ها و فیلم‌های رسانه بگنجانیم که این کار تاکنون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الگوسازی، الگوها محیط جامعه را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چشم‌ها را پر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بزرگ جامعه ملأ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حضرت مریم و زن فرعون را به عنوان الگو، نه فقط به زنان مؤمن، بلکه به کل جامعه انسانی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الگوهای گذشته و فعلی را معرفی و برجسته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مرتب از حجاب حضرت فاطمه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تأثیری نخواهد داشت، ولی وقتی شخصیت پرجاذبه و جایگاه اجتماعی ایشان به مردم معرفی شود، مردم، خود به خود به سمت الگوپذیری از حجاب ایشان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شخصیت ایشان را از نظر علمی بررسی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خانم لعیا اعتماد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و مهم‌ترین کار، ریشه‌یابی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بدحجابی در مناطق مختلف، ممکن است علت‌های مختلفی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خرده‌فرهنگ‌ها و مناطق را دقیق و جداگانه بررسی و تحلیل و نظام آموزشی را بازنگری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معماری نیز تجدیدنظر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سبک زندگی ما که امروز بیشتر به سوی سبک زندگی مدرن و غربی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متمایل است، شاید مهم‌ترین علت کم رنگ شدن عفاف در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فقط به فکر اصلاح و ترمیم غشا و پوسته باشیم، بلکه باید تا هسته موضوع را بشکافیم؛ در غیر این صورت، درمان‌های سطحی بر روی پوسته بی‌تأثیر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نکات بسیار مهم دیگر در این عرصه، خودداری از صرف هزینه‌های بیهوده و هماهنگ بودن ارگان‌های مختلف دست‌اندرکار این موضوع، به منظور جلوگیری از موازی‌کاری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معتقدم اگر این کار از سیستم دولتی بیرون بیاید و به نهادهای مردمی سپرده شود، بسیار زودتر نتیجه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قرار است نهادهای دولتی در این حوزه فعالیت کنند، باید فعالیت‌های آنها همسو و در یک راستا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بیلبورد با شعارهای کلیشه‌ای، نمی‌تواند هیچ‌گونه تأثیر مثبتی در تحکیم عقیده باحجاب‌ها به حجاب و پای‌بند کردن بدحجاب‌ها به حجاب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فیلمی که از تاریخچه ادیان می‌گوید و اثبات می‌کند که حجاب در همه ادیان بوده است، هیچ تأثیری در این دو قشر ندارد و فقط به عنوان گزارش کار برای شبکه‌ای مفید است که آن را تولید و پخش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مریم حاج عبدالباقی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نخست با این حالت لجبازی مقابله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اقدامات، باید عملکرد و سیاست مسئولان، هماهنگ و هم‌گرا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مقابله با بدحجابی این است که از هنر و قدرت هنر استفاده کنیم تا آنان را تحت تأثیر قرار بدهیم؛ زیرا زنان به هنر، گرایش و کشش درونی سرکوب‌نشدنی دارند و نمی‌توانند در مقابل آن مقاومت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کریم خان‌محمدی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اصلاح‌گر باید به علل پیدایش پدیده‌ای مثل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بدحجابی که آسیبی اجتماعی است، توجه داشته باشد و آنها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ساختاری بدحجابی، بزرگ شدن شهرها و کاهش کنترل‌هاست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باید محله‌ها را احیا کنیم؛ یعنی باید در شهرهای بزرگ، شهرها و محله‌های کوچک احیا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متعلق به یک محله باشد، تا بداند که کنترل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مساجد و محله‌ها احیا و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 توسعه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ترویج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 و عضویت افراد مختلف در آنها، رفتار اعضا کنترل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زنان نیز ایجاب می‌کند که لباس آنها با شغل‌شان متناسب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برای لباس‌های متناسب با روز، الگو معرفی کنیم، ولی در این زمینه بسیار ضعف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جامعه تغییرات ساختاری داریم باید به سرعت الگوی بهینه و متناسب با جامعه را معرفی کنیم که رسانه ملی باید عهده‌دار معرفی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علل فرهنگی نیز باید از تهاجم فرهنگی جلوگیری کنیم و این کار، با کنترل و فیلترینگ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جامعه را واکسینه و هویت‌سازی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توجه داشته باشیم که با دست خود زمینه‌های تهاجم را ایجاد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دنبال کیفیت فیلم باشیم، نه کمیت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تعریف مثبتی از انحراف دریافت کند، آن انحراف را می‌آموزد و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انحراف را مثبت تعریف نکنیم، افراد باهویت این کار را انجام نمی‌دهند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حجت‌الاسلام و المسلمین محمدرضا زیبایی‌نژاد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اساسی باید در کل مناسبات زندگی بشری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خانواده‌گرایی در برابر فردگرایی باید تقویت و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گفتمان فردگرایی در عرصه</w:t>
      </w:r>
      <w:r>
        <w:rPr>
          <w:rFonts w:eastAsia="IRNazanin" w:cs="IRNazanin"/>
          <w:color w:val="111111"/>
          <w:sz w:val="28"/>
          <w:szCs w:val="28"/>
          <w:rtl w:val="true"/>
          <w:lang w:bidi="fa-IR"/>
        </w:rPr>
        <w:softHyphen/>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اقتصاد، سیاست و در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حاکم شده است، خانواده‌ها نیز فردگرا می‌شوند؛ یعنی برداشتی که فرزندان ما از خانواده دارند، غیر از نسل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حاضر، خانواده را عنصری حمایتی می‌دانند و از خانواده انتظار دارند که در کار آنها مداخله نکند؛ چون در فضای فردگرایی قرار دارند و معتقدند که پدر و مادر وظیفه دارند مخارج و جهیزیه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تهیه کنند و شغل هم بدهند، ولی در خطاها او را هدایت نکنند یا در امور خصوصی‌اش مداخله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انقلابی در زمینه عفاف و حجاب رخ دهد، باید شبکه معنایی فردگرایی را حذف کنیم و به جای آن، شبکه معنایی خانواده‌گرا راه‌اندازی کنیم؛ زیرا ارزش‌های خانوادگی، پیوندهای خانوادگی و عفت، در ذیل گفتمان خانواده‌گرایانه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جنسی باید در گفتمان خانواده تقویت و اقتدار خانواده تضمین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باید به خانواده اقتدار دهد و آن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و نظام اقتصادی نیز باید این جریان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اقتصادی گاه نهاد خانواده را تقویت می‌کند و گاه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تشویق برای تشکیل خانواده، باید در اولویت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ارزش‌های خانواده‌گرایانه می‌توان اقداماتی انجام داد، ولی باید توجه داشته باشیم که اگر مرزهای ارتباطی ما با دنیا قطع بود و می‌توانستیم برای خودمان تصمیم بگیریم، بر اوضاع تسلط نسبی داشتیم؛ ولی چون رسانه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ارتباط، در مقیاس جهانی تعریف می‌شوند، اختیار و قدرت ما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اصلاح در وضعیت حجاب باید یکی از این دو فرض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عفاف و حجاب را ارزش دینی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کل ساختارها و سبک زندگی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اصلاح می‌شود که بستر رشد فضایل اخلاقی و عفت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ان‌شاءالله در جامعه مهدوی به بهترین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شکل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ما در حال حاضر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مقیاس کوچک‌تر آن، موضوع تربیت جنسی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مسئله عفاف و حجاب به عنوان ارزشی اخلاقی و دینی توجه کنیم، باید درباره موضوع تربیت جنسی با محوریت خانواده از کودکی و نوجوانی برنامه‌ریزی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این است که حجاب را قانونی اجتماعی بدانیم که رعایت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بستن کمربند ایمنی یک قانون است، حجاب نیز قانون و مصوب مجلس است و باید همه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لازم است فرهنگ قانون‌گرایی و قانون‌مداری در جامعه تقویت شود و کسی برای اجرای قانون، چانه‌زنی و اجتهاد به رأی نکند و فرد، قانون‌گرا تربیت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انسان‌های قانون‌گرا، هم وظیفه خانواده و هم نظام تربیت رسمی و غیررسمی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به نکته‌ای مهم اشاره کنم؛ ما در ادبیات فقهی حوزه واجبات و محرمات را با حساسیت پیگیری می‌کنیم، اما به حوزه مباحات اهتمام نداریم؛ زیرا حوزه آزادی‌هاست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شیاطین، نخست در حوزه مباحات وارد می‌شوند و سپس ما را به واجبات و محرمات بی‌اعتنا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 این باورم که نظام اسلامی باید به حوزه مباحات، بر اساس گفتمان دینی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بخش را مدیریت نکنیم، دشمنان مدیریت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معتقد باشیم کودکی که به سن تکلیف نرسیده، باید کاملاً آزاد باشد، دیگران او را مدیریت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نظام تربیتی هنوز اختلالاتی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سید حسین شرف‌الدین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اصلاحات فرهنگی و ایجاد تغییرات اجتماعی، کاری طولانی‌مدت و به سیاست‌گذاری، برنامه‌ریزی و مدیریت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اجرایی هماهنگ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و حجاب، از موضوعاتی است که به دلیل کثرت ابعاد و حواشی، نهادها و سازمان‌های متعددی به صورت مستقیم و غیرمستقیم با آن در ارتباط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نامطلوب کنونی را در کنار عوامل تاریخی و ساختاری و انگیزه‌های فردی، از ضعف عملکرد و ناهماهنگی نهادها و سازمان‌های مسئول در سال‌های اخیر ناشی بدانیم، اصلاح این وضعیت نیز تا حد زیاد، به همکاری و انسجام کارکردی و رفتاری این سازمان‌ها متناسب با مأموریتشان، زمینه‌ها و ظرفیت‌های محیط و مدیریت کلان جامعه، بستگی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دیدگاه‌هایی نیز وجود دارد که امید دستیابی به وضعیت مطلوب در موضوعاتی چون عفاف و حجاب را به دلیل وقوع طیفی از تحولات گسترده و عمیق در سطوح فردی و اجتماعی و اوضاع و شرایط حاکم بر جهان معاصر، بی‌اساس و ناشی از نوعی خوش‌بینی کارگزاران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سنخ مهندسی‌ها به دلیل ناهمسویی با اقتضائات کارکردی و ساختاری و روندهای نهادی‌شده، چندان با توفیق همراه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عنوان غایت سیاست‌ها و برنامه‌ریزی‌های فرهنگی کشور، به دلیل ماهیت کیفی، بسیار انعطاف‌پذیر و به عبارتی امری نسبی، تشکیکی و ذومراتب است و دست‌یابی به هر سطح، در گرو دست‌یابی به مرحله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این اختلاف‌های نظری، برای رسیدن به سطح آرمانی مطلوب یا دست‌کم کاهش فاصله با آن و امکان کنترل برنامه‌ریزی‌شده محیط و هدایت روندهای عادی به مسیرهای همسو با انتظارات فرهنگی نظام اسلامی، انجام دادن یک‌سری اقدامات به‌هم‌پیوسته اجتناب‌ناپذیر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این اقدامات و بایسته‌های متناسب با وظایف و رسالت فرهنگی دولت اسلامی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بی‌حجابی و بدحجابی به عنوان یک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معضل فرهنگی بسیار مخرب و در عین حال درمان‌پذیر؛ انجام مطالعات و تحقیقات گسترده و روشمند برای شناسایی دقیق وضعیت فعلی، روندهای جاری و برآورد وضعیت‌های محتمل در آینده؛ شناسایی علل و عوامل مؤثر در ایجاد و تشدید معضل؛ بازبینی و واکاوی سیاست‌ها و اقدامات صورت‌گرفته در سال‌های اخیر و نتایج به دست‌آمده؛ پایان دادن به سیاست‌های ناپایدار و تغییر رویه‌های مکرر؛ طراحی و تدوین نظامی جامع از سیاست‌نامه‌ها و دستورالعمل‌های اجرایی سلسله‌مراتبی و دارای چینش طولی نظام‌وار متناسب با خواسته‌ها و نیازها، انتظارات و مطالبات، اقتضائات زمانی و مکانی، امکانات و موانع و چالش‌های موجود؛ تمهید کارشناسانه ملزومات اجرایی این سیاست‌ها؛ تعیین دقیق وظایف و مأموریت‌های نهادها و سازمان‌های رسمی مسئول، سازمان‌های مدنی مردم‌نهاد، کانون‌های مذهبی و عمومی مردم؛ ایجاد هماهنگی با برنامه و متوازن میان این مجموعه‌ها از طریق واحدهای ستادی؛ در نظر گرفتن ضمانت اجراهای لازم برای تحقق به موقع هر یک از سیاست‌های مرحله‌ای؛ تقویت انگیزه در بدنه مدیریتی و اجرایی کشور؛ نظارت و مراقبت و رصد هوشمندانه اوضاع فرهنگی و اجتماعی کشور به صورت پیوسته؛ تلاش همه‌جانبه برای فرهنگ‌سازی متناسب، از طریق اقدامات متوازن سازمان‌های فرهنگی ـ تبلیغی مسئول؛ طراحی و تدوین الگوهای پوششی مطلوب و متناسب با سطح نیاز و پرهیز از اصرار و الزام به یک الگو با وجود تفاوت و تنوع ضرورت‌ها و اقتضائات؛ در نظر گرفتن امکانات برای دستیابی آسان و ارزان به لباس‌های الگویی و توصیه‌شده؛ شناسایی و تا حد امکان، بستن یا محدود ساختن مجاری ورود اقلام فرهنگی ناهمخوان و مخرب؛ مخالفت عملی با خواسته‌های ناهمخوان سازمان‌های بین‌المللی؛ نظارت بیشتر بر محصولات فرهنگی مورد استفاده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قشر نوجوان و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فیلم‌ها و سریال‌ها، بازی‌ها، کتاب‌ها، نشریات، عکس‌ها و موسیقی‌ها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نظارت بیشتر بر جنبه‌های فرهنگی مکان‌های حضور قشر نوجوان و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سینماها، ورزشگاه‌ها، سالن‌های ورزشی، مدارس، دانشگاه‌ها، مراکز آموزش آزاد، تالارها، پارک ها، قهوه‌خانه‌ها، آرایشگاه‌ها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 قاطع با عوامل انتشار ابتذال؛ اِعمال سیاست‌های تشویقی در سطوح مختلف برای تقویت موضع ملتزمان به رعایت هنجارها به ویژه سازمان‌های فعال در این بخش؛ اصلاح نظام آموزشی با هدف اهتمام به رشد شخصیت، بلوغ همه‌جانبه، پرورش اخلاقی، تقویت هویت جنسی، رشد اخلاق جنسی و آموزش الگوهای تعامل جنسیتی متعلمان؛ سرمایه‌گذاری همه‌جانبه برای رشد تدریجی علوم اجتماعی بومی با رویکرد اسلامی و متناسب با نیاز، با هدف تقویت بنیه علمی و پژوهشی نظام مدیریت کشور در سطوح مختلف؛ احیا، ترویج و تقویت سنت امر به معروف و نهی از منکر؛ حمایت برنامه‌ریزی‌شده از ناهیان از منکر و تقویت اقتدار آنها؛ برنامه‌ریزی و تلاش سازمان‌یافته برای رفع تدریجی مشکلات موجود در مسیر کاریابی، اشتغال، ازدواج و مسکن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از دولت اسلامی انتظار می‌رود در همه سیاست‌ها و تدابیر ریز و درشت خود، مصالح جمعی و نه لزوماً رضایت جمعی را در نظر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ابراهیم شفیعی سروستانی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کار برای اصلاح این وضعیت، شناخت دقیق جنبه‌های گوناگون پدیده بدحجابی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اشاره کردم، پدیده بدحجابی در ایران، پدیده‌ای چندوجهی و برخاسته از علل و عوامل گوناگون فرهنگی، تربیتی، آموزشی، اقتصادی و سیاسی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پدیده به خوبی درک و شناخته نشود، نمی‌توان به اصلاح وضعیت کنونی امیدوار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نخستین قدم، شناخت دقیق پدیده بدحجابی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بعدی، برطرف کردن و اصلاح علل و عواملی است که به تشدید وضعیت کنونی حجاب در ایران کمک می‌کند؛ یعنی همان پنج یا شش عاملی که اشاره کردم؛ چه عوامل داخلی، چه عوامل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اقدامات اصلاحی، اول متوجه عواملی باشد که به آنها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اولین پیش نیازها برای اصلاح وضع کنونی، تدوین راهبرد و برنامه‌ریزی کلان فرهنگی نظام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و راهبرد کلان، بحث حجاب و بحث کارآمدسازی خانواده‌ها و کارآمدسازی دستگاه‌های فرهنگی، آموزشی و تبلیغی و رسانه‌ای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در قانون‌گذاری و تدوین آیین‌نامه‌ها و مقررات و هم در اجرا، ثبات نسبی ایجاد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که باید در این راستا به آن توجه کرد، هماهنگ‌سازی دستگاه‌های مختلف فرهنگی، آموزشی و تربیتی در این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دیگر، تلاش برای خنثی‌سازی تأثیر رسانه‌های بیگانه و به تعبیر دیگر، واکسینه کردن مردم در برابر آسیب‌های این رسانه‌هاست که این، یکی از مشکل‌ترین کارهای ما در این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مردم را متوجه خطرهای این شبکه‌ها کنیم؛ ثانیاً بکوشیم با ایجاد شبکه‌های مختلف و متنوع، نیازهای گوناگون فرهنگی مردم، به ویژه کسانی را که به شبکه‌های ماهواره‌ای روی می‌آورند، تأمین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اعتمادبخشی به مردم است تا به رسانه داخلی و برنامه‌های آن اعتماد کنند و همه نیازهای خود را از طریق شبکه‌های داخلی تأمین سازند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ایجاد تنوع برای مخاطب و داشتن شبکه‌های مختلف برای اینکه مخاطب به سراغ شبکه‌های ماهواره‌ای نرود، به این معنا نیست که همان جنس برنامه‌هایی که شبکه‌های ماهواره‌ای نمایش می‌دهند، در شبکه‌های خودمان نمایش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مخاطب صدا و سیمای جمهوری اسلامی به این دلیل پای رسانه ملی بنشیند که برنامه‌هایش دقیقاً مشابه برنامه‌های ماهواره‌ای است، این نشان می‌دهد که ما در اهداف خود به اشتباه رفته‌ایم؛ قرار نیست مخاطب، همان شبکه‌های ماهواره‌ای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به قیمت جذب مخاطب، ارزش‌ها و هنجارهای خود را زیر پا بگذاریم؛ بلکه باید چارچوب‌ها و ضوابط مخاطبمان را حفظ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کسی که جذب شبکه‌های فیلم و سریال و نمایش ماهواره‌ای می‌شود، کاملاً از حوزه پیام‌های ما خارج می‌شود؛ چه پیام‌های سیاسی، چه پیام‌های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نگه داشتن بیننده پای رسانه ملی، فقط به منظور سرگرم کردن او نیست؛ بلکه تا زمانی که او، پای رسانه ملی می‌نشیند، می‌توانیم امیدوار باشیم که ضمن تماشای برنامه‌های سرگرم‌کننده، پیام‌های اعتقادی و سیاسی ما را نیز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ما بسیار مهم است که مخاطبمان از رسانه ملی جدا نشود، ولی حفظ این مخاطب، به این معنا نیست که از اصول و ارزش‌های خود چشم‌پوشی کنیم و به همان چارچوب‌ها و الگوهای نمایشی ماهواره‌ای تن بدهیم تا مخاطب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رسانه ملی ما مزیت‌هایی دارد که رسانه‌های رقیب ندارند و هرگاه سراغ این مزیت‌ها رفتیم، مخاطب را جذب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 سریال‌هایی که هم ضوابط و چارچوب‌ها در آنها رعایت شده است و هم توانسته‌اند مخاطب جذب کنند؛ به گونه‌ای که در ساعت پخش آنها، به جای شبکه‌های ماهواره‌ای، مردم به طرف سریال‌های داخلی جذب شده‌اند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ـ دکتر نیره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میان فرهنگ دینی و فرهنگ خانواده، توازن و تعادل ایجاد شود و برای انجام اقدامات ایجابی یا سلبی، به تأثیر فرهنگ دینی، فرهنگ خانواده و فرهنگ معارض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اضلاع مختلف این مثلث را خوب بشناسیم و فرهنگ خانواده را مبتنی بر فرهنگ دینی قرار دهیم و پی‌آمدهای منفی و مخرب فرهنگ معارض را به جوان‌ها درست منتقل کنیم، وضعیت کنونی را تا حدی رو به اصلاح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دوم این است که در پوشش‌های مناسب اسلامی تنوع ایجاد شود؛ نه تنوع به معنایی که امروز ایجاد شده و وضعیت را بدتر کرده؛ تنوع در رنگ، تنوع در پوشش، تنوع در زیبایی که هیچ تعارضی با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سوم این است که در مقاطع آموزشی، از همان مقطع مهد کودک، سپس دبستان، راهنمایی، دبیرستان و دانشگاه، مباحثی به متن آموزش اختصاص داده شود؛ یعنی کارشناسان بحث عفاف و حجاب را با رویکرد روان‌شناسی، جامعه‌شناسی و رویکرد اخلاقی و دینی، بررسی کنند و با توجه به مقطع سنی مخاطب، موضوع وجوب حجاب و پی‌آمدهای مثبت آن را توضیح و ساعت‌هایی از آموزش را به آن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دراین‌باره سهم زیادی دارد، تا حدی که طبق نظرخواهی‌ها، هنرپیشه ها بیشترین نقش الگودهی را برای جوانان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اقداماتی که می‌تواند وضعیت کنونی را به سمت بهبود سوق دهد، برگزاری یک‌سری نمایشگاه‌های دائمی است که تنوع پوشش‌های مناسب را به روز اطلاع‌رسانی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 اینکه پوشش باید ضابطه‌مند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 کارکرد ایجابی را باید در نظر بگیریم، ولی در همه دوره‌ها و زمان‌ها، در بخش‌های مختلف جامعه، همیشه یک سری قانون‌گریز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قانون‌گریزی علل متفاوتی دارد که باید بررسی شود؛ آیا قانون را نمی‌دانند یا قصد دهن‌کجی به آن را دارند؟ یا اصلاً معارض قانون هستند؟ با اینها باید رفتارهای متفاوتی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خانم فروغ نیلچی‌زاده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راهکار‌های تشویقی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افرادی به حجاب معتقدند ـ نه اینکه فقط چادری باشد ـ در هفته زن، رئیس سازمان، اول به آنها سر بزند و از آنها تجلیل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تجلیل بعدها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امکان رشد و موقعیت شغلی برای افراد باحجاب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رفتارسازی اجتماعی باید مقاوم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محجبه‌ها تسهیلاتی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دو مقوله باید کار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رفتارسازی با مخاطب؛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تولید محتوا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اگر می‌خواهید بچه در خانواده‌ای که پدر و مادرش بسیار فرهیخته یا پولدارند درست تربیت شود، کاری کنید که به فرهیختگی پدر و مادر خود یا پول آنها ننازد و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سیستم الگو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چیز را به حکومت نسپاریم، شروع به تولید محتوای اسلامی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تولید محتوا کنیم، حتی در خارج از کشور نیز باز خودمان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اومانیته و خودمحوری و بحث اصالت شخص، همه چیز را خراب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سر این است که چگونه می‌توان این پیام خداوند را به قلب مخاطب پیوند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که مخاطب چه چیزی را قبول دارد، چه چیز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زن، ایام فاطمیه و ایام محرم، فرصتی برای فرهنگ‌سازی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صورت جدی درباره فرهنگ ناب حجاب</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کنیم؛ زیرا این اصول را قرآنی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در تبلیغ دینی، به سبک‌سازی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گفتمان درون‌دینی، خلاقیت‌های خود مانند میراث طب سنتی را از دست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میراث ارزشمندی داریم که می‌توانیم احیا و با نوآوری‌های امروز همراه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محمدعلی هرمزی‌زاده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اصلی، اقدامات فرهنگی و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کنیم که افراد، خود به ارزش حجاب پی ببرند و متوجه شوند که حجاب از همه نظر به نفع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ارزش حجاب پی بردند، خودشان حاضر نیستند به هیچ قیمتی آن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اقداماتی صورت گرفته، ولی کافی نیست و باید اقدامات مناسب‌تری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راهکارهای قانونی و انتظامی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فرهنگی نیز البته ابزار و وسیله خاص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مساجد، سخنرانی‌ها، کتاب، شعر، موسیقی، فیلم، سریال، داستان، رمان و بسیاری روش‌های دیگر آموزشی و تربیتی، از طریق فرهنگی باید برای ترویج عفاف و حجاب در جامعه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متناسب با نقش و مسئولیت خود، باید در این زمینه قدمی بردارد؛ پژوهشگران از طریق کار پژوهشی، هنرمندان از طریق کار هنری، شاعران از طریق شعر، فیلم‌سازان از طریق فیلم‌سازی، معلمان و مدرسان از طریق تدریس و از همه مهم‌تر پدران و مادران از طریق تربیت فرزندان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فرهنگی، نسلی تربیت می‌شود که به طور قلبی، عفاف و حجاب را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ما می‌توانیم به سمت این ارزش فرهنگی حرکت کنیم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جملات کلیدی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و بایسته‌های بهبود وضعیت موجود فرهنگ عفاف و حجاب</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898900" cy="56007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99"/>
                        <a:stretch/>
                      </pic:blipFill>
                      <pic:spPr>
                        <a:xfrm>
                          <a:off x="0" y="0"/>
                          <a:ext cx="3898800" cy="5600880"/>
                        </a:xfrm>
                        <a:prstGeom prst="rect">
                          <a:avLst/>
                        </a:prstGeom>
                        <a:ln w="0">
                          <a:noFill/>
                        </a:ln>
                      </pic:spPr>
                    </pic:pic>
                  </a:graphicData>
                </a:graphic>
              </wp:inline>
            </w:drawing>
          </mc:Choice>
          <mc:Fallback>
            <w:pict>
              <v:shape id="shape_0" stroked="f" o:allowincell="f" style="position:absolute;margin-left:0pt;margin-top:-441.05pt;width:306.95pt;height:440.95pt;mso-wrap-style:none;v-text-anchor:middle;mso-position-horizontal:left;mso-position-vertical:top" type="_x0000_t75">
                <v:imagedata r:id="rId1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دکتر مسعود آذربایجانی</w:t>
      </w:r>
    </w:p>
    <w:p>
      <w:pPr>
        <w:pStyle w:val="BookText"/>
        <w:rPr/>
      </w:pPr>
      <w:r>
        <w:rPr>
          <w:rFonts w:ascii="IRNazanin" w:hAnsi="IRNazanin" w:eastAsia="IRNazanin"/>
          <w:color w:val="111111"/>
          <w:sz w:val="28"/>
          <w:sz w:val="28"/>
          <w:szCs w:val="28"/>
          <w:rtl w:val="true"/>
          <w:lang w:bidi="fa-IR"/>
        </w:rPr>
        <w:t>نگاه علمی به پدیده بدحجابی، پیوند نزدن حجاب به مسائل سیاسی کشور، بهبود وضعیت اقتصادی مردم، معرفی و احیای الگوهای اسلامی و قرآنی از جمله جایگاه اجتماعی حضرت فاطمه زهرا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حضرت مریم و زن فرعون از راهکارهای مهم بهبود وضعیت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لعیا اعتماد سعید</w:t>
      </w:r>
    </w:p>
    <w:p>
      <w:pPr>
        <w:pStyle w:val="BookText"/>
        <w:rPr/>
      </w:pPr>
      <w:r>
        <w:rPr>
          <w:rFonts w:ascii="IRNazanin" w:hAnsi="IRNazanin" w:eastAsia="IRNazanin"/>
          <w:color w:val="111111"/>
          <w:sz w:val="28"/>
          <w:sz w:val="28"/>
          <w:szCs w:val="28"/>
          <w:rtl w:val="true"/>
          <w:lang w:bidi="fa-IR"/>
        </w:rPr>
        <w:t>ریشه‌یابی مشکل، خودداری از صرف هزینه‌های بیهوده و هماهنگ بودن ارگان‌های مختلف دست‌اندرکار، سامان دادن حرکت‌های مردمی و استفاده از پتانسیل نیروهای مردمی</w:t>
      </w:r>
    </w:p>
    <w:p>
      <w:pPr>
        <w:pStyle w:val="BookText"/>
        <w:rPr/>
      </w:pPr>
      <w:r>
        <w:rPr>
          <w:rFonts w:ascii="IRNazanin" w:hAnsi="IRNazanin" w:eastAsia="IRNazanin"/>
          <w:color w:val="111111"/>
          <w:sz w:val="28"/>
          <w:sz w:val="28"/>
          <w:szCs w:val="28"/>
          <w:rtl w:val="true"/>
          <w:lang w:bidi="fa-IR"/>
        </w:rPr>
        <w:t>دکتر مریم حاج‌عبدالباقی</w:t>
      </w:r>
    </w:p>
    <w:p>
      <w:pPr>
        <w:pStyle w:val="BookText"/>
        <w:rPr/>
      </w:pPr>
      <w:r>
        <w:rPr>
          <w:rFonts w:ascii="IRNazanin" w:hAnsi="IRNazanin" w:eastAsia="IRNazanin"/>
          <w:color w:val="111111"/>
          <w:sz w:val="28"/>
          <w:sz w:val="28"/>
          <w:szCs w:val="28"/>
          <w:rtl w:val="true"/>
          <w:lang w:bidi="fa-IR"/>
        </w:rPr>
        <w:t>هماهنگی و هم‌گرایی عملکرد و سیاست مسئولان، فرهنگ‌سازی، استفاده از عرق و سنت‌های ایرانی در این راستا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کریم خان‌محمدی</w:t>
      </w:r>
    </w:p>
    <w:p>
      <w:pPr>
        <w:pStyle w:val="BookText"/>
        <w:rPr/>
      </w:pPr>
      <w:r>
        <w:rPr>
          <w:rFonts w:ascii="IRNazanin" w:hAnsi="IRNazanin" w:eastAsia="IRNazanin"/>
          <w:color w:val="111111"/>
          <w:sz w:val="28"/>
          <w:sz w:val="28"/>
          <w:szCs w:val="28"/>
          <w:rtl w:val="true"/>
          <w:lang w:bidi="fa-IR"/>
        </w:rPr>
        <w:t>هویت‌سازی از طریق مساجد، طراحی لباس‌های متنوع و زیبا متناسب با شغل زنان، جلوگیری از زمینه‌سازی برای تهاجم فرهنگی، فرهنگ‌سازی برای ازدواج آسان و شکل‌گیری نهاد خانواده</w:t>
      </w:r>
    </w:p>
    <w:p>
      <w:pPr>
        <w:pStyle w:val="BookText"/>
        <w:rPr/>
      </w:pPr>
      <w:r>
        <w:rPr>
          <w:rFonts w:ascii="IRNazanin" w:hAnsi="IRNazanin" w:eastAsia="IRNazanin"/>
          <w:color w:val="111111"/>
          <w:sz w:val="28"/>
          <w:sz w:val="28"/>
          <w:szCs w:val="28"/>
          <w:rtl w:val="true"/>
          <w:lang w:bidi="fa-IR"/>
        </w:rPr>
        <w:t>حجت الاسلام و المسلمین محمدرضا زیبایی‌نژاد</w:t>
      </w:r>
    </w:p>
    <w:p>
      <w:pPr>
        <w:pStyle w:val="BookText"/>
        <w:rPr/>
      </w:pPr>
      <w:r>
        <w:rPr>
          <w:rFonts w:ascii="IRNazanin" w:hAnsi="IRNazanin" w:eastAsia="IRNazanin"/>
          <w:color w:val="111111"/>
          <w:sz w:val="28"/>
          <w:sz w:val="28"/>
          <w:szCs w:val="28"/>
          <w:rtl w:val="true"/>
          <w:lang w:bidi="fa-IR"/>
        </w:rPr>
        <w:t>دیدگاه ما به حجاب و عفاف، باید نگاه به یک ارزش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کل ساختارها و سبک زندگی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اصلاح می‌شود که بستر رشد فضائل اخلاقی و عفت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گفتمان خانواده‌گرایی در برابر فردگرایی، باید تقویت و مسلط شود؛ زیرا ارزش‌ها و پیوندهای خانوادگی و عفت در ذیل گفتمان خانواده‌گرایانه تولید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جنسی باید در گفتمان خانواده، تقویت و اقتدار آن تضمین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هنرها این است که عزت اجتماعی را به سمتی هدایت کنیم که شرع 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ما به حجاب و عفاف، باید نگاه به یک ارزش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کل ساختارها و سبک زندگی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اصلاح می‌شود که بستر رشد فضائل اخلاقی و عفت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گفتمان خانواده‌گرایی در برابر فردگرایی، باید تقویت و</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tl w:val="true"/>
        </w:rPr>
        <mc:AlternateContent>
          <mc:Choice Requires="wps">
            <w:drawing>
              <wp:inline distT="0" distB="0" distL="0" distR="0">
                <wp:extent cx="3987800" cy="61341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02"/>
                        <a:stretch/>
                      </pic:blipFill>
                      <pic:spPr>
                        <a:xfrm>
                          <a:off x="0" y="0"/>
                          <a:ext cx="3987720" cy="6134040"/>
                        </a:xfrm>
                        <a:prstGeom prst="rect">
                          <a:avLst/>
                        </a:prstGeom>
                        <a:ln w="0">
                          <a:noFill/>
                        </a:ln>
                      </pic:spPr>
                    </pic:pic>
                  </a:graphicData>
                </a:graphic>
              </wp:inline>
            </w:drawing>
          </mc:Choice>
          <mc:Fallback>
            <w:pict>
              <v:shape id="shape_0" stroked="f" o:allowincell="f" style="position:absolute;margin-left:0pt;margin-top:-483.05pt;width:313.95pt;height:482.95pt;mso-wrap-style:none;v-text-anchor:middle;mso-position-horizontal:left;mso-position-vertical:top" type="_x0000_t75">
                <v:imagedata r:id="rId1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مسلط شود؛ زیرا ارزش‌ها و پیوندهای خانوادگی و عفت در ذیل گفتمان خانواده‌گرایانه تولید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جنسی باید در گفتمان خانواده، تقویت و اقتدار آن تضمین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هنرها این است که عزت اجتماعی را به سمتی هدایت کنیم که شرع 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مطالعات و پژوهش‌های گسترده و روشمند برای شناسایی دقیق وضعیت موجود روندهای جاری و برآورد وضعیت‌های محتمل در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طراحی و تدوین الگوهای پوششی مطلوب، متناسب با سطح نیاز و پرهیز از اصرار و الزام به یک الگو با وجود تفاوت و تنوع ضرورت‌ها و اقتضائات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نظارت بیشتر بر جنبه‌های فرهنگی اماکنی که قشر نوجوان و جوان در آن حضور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سینماها، ورزشگاه‌ها، سالن‌های ورزشی، مدارس، دانشگاه‌ها، مراکز آموزش آزاد، تالارها، پارک‌ها، قهوه‌خانه‌ها، آرایشگاه‌ها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نظام آموزشی با هدف اهتمام به رشد شخصیت، بلوغ همه‌جانبه، پرورش اخلاقی، تقویت هویت جنسی، رشد اخلاق جنسی و آموزش الگوهای تعامل جنسیتی متعلمان</w:t>
      </w:r>
    </w:p>
    <w:p>
      <w:pPr>
        <w:pStyle w:val="BookText"/>
        <w:rPr/>
      </w:pPr>
      <w:r>
        <w:rPr>
          <w:rFonts w:ascii="IRNazanin" w:hAnsi="IRNazanin" w:eastAsia="IRNazanin"/>
          <w:color w:val="111111"/>
          <w:sz w:val="28"/>
          <w:sz w:val="28"/>
          <w:szCs w:val="28"/>
          <w:rtl w:val="true"/>
          <w:lang w:bidi="fa-IR"/>
        </w:rPr>
        <w:t>شناخت دقیق وجوه گوناگون پدیده بدحجابی</w:t>
      </w:r>
    </w:p>
    <w:p>
      <w:pPr>
        <w:pStyle w:val="BookText"/>
        <w:rPr/>
      </w:pPr>
      <w:r>
        <w:rPr>
          <w:rFonts w:ascii="IRNazanin" w:hAnsi="IRNazanin" w:eastAsia="IRNazanin"/>
          <w:color w:val="111111"/>
          <w:sz w:val="28"/>
          <w:sz w:val="28"/>
          <w:szCs w:val="28"/>
          <w:rtl w:val="true"/>
          <w:lang w:bidi="fa-IR"/>
        </w:rPr>
        <w:t>کارآمدسازی خانواده‌ها و کارآمدسازی دستگاه‌های فرهنگی، آموزشی و تبلیغی و رسانه‌ای</w:t>
      </w:r>
    </w:p>
    <w:p>
      <w:pPr>
        <w:pStyle w:val="BookText"/>
        <w:rPr/>
      </w:pPr>
      <w:r>
        <w:rPr>
          <w:rFonts w:ascii="IRNazanin" w:hAnsi="IRNazanin" w:eastAsia="IRNazanin"/>
          <w:color w:val="111111"/>
          <w:sz w:val="28"/>
          <w:sz w:val="28"/>
          <w:szCs w:val="28"/>
          <w:rtl w:val="true"/>
          <w:lang w:bidi="fa-IR"/>
        </w:rPr>
        <w:t>هماهنگ‌سازی دستگاه‌های مختلف فرهنگی، آموزشی و تربیتی در این حوزه</w:t>
      </w:r>
    </w:p>
    <w:p>
      <w:pPr>
        <w:pStyle w:val="BookText"/>
        <w:rPr/>
      </w:pPr>
      <w:r>
        <w:rPr>
          <w:rFonts w:ascii="IRNazanin" w:hAnsi="IRNazanin" w:eastAsia="IRNazanin"/>
          <w:color w:val="111111"/>
          <w:sz w:val="28"/>
          <w:sz w:val="28"/>
          <w:szCs w:val="28"/>
          <w:rtl w:val="true"/>
          <w:lang w:bidi="fa-IR"/>
        </w:rPr>
        <w:t>تلاش در راستای خنثی‌سازی تأثیر رسانه‌های بیگانه و واکسینه کردن مردم در برابر آسیب‌های این رسانه‌ها</w:t>
      </w:r>
    </w:p>
    <w:p>
      <w:pPr>
        <w:pStyle w:val="BookText"/>
        <w:rPr/>
      </w:pPr>
      <w:r>
        <w:rPr>
          <w:rFonts w:ascii="IRNazanin" w:hAnsi="IRNazanin" w:eastAsia="IRNazanin"/>
          <w:color w:val="111111"/>
          <w:sz w:val="28"/>
          <w:sz w:val="28"/>
          <w:szCs w:val="28"/>
          <w:rtl w:val="true"/>
          <w:lang w:bidi="fa-IR"/>
        </w:rPr>
        <w:t>شناخت دقیق وجوه گوناگون پدیده بدحجابی</w:t>
      </w:r>
    </w:p>
    <w:p>
      <w:pPr>
        <w:pStyle w:val="BookText"/>
        <w:rPr/>
      </w:pPr>
      <w:r>
        <w:rPr>
          <w:rFonts w:ascii="IRNazanin" w:hAnsi="IRNazanin" w:eastAsia="IRNazanin"/>
          <w:color w:val="111111"/>
          <w:sz w:val="28"/>
          <w:sz w:val="28"/>
          <w:szCs w:val="28"/>
          <w:rtl w:val="true"/>
          <w:lang w:bidi="fa-IR"/>
        </w:rPr>
        <w:t>کارآمدسازی خانواده‌ها و کارآمدسازی دستگاه‌های فرهنگی، آموزشی و تبلیغی و رسانه‌ای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tl w:val="true"/>
        </w:rPr>
        <mc:AlternateContent>
          <mc:Choice Requires="wps">
            <w:drawing>
              <wp:inline distT="0" distB="0" distL="0" distR="0">
                <wp:extent cx="4000500" cy="59436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05"/>
                        <a:stretch/>
                      </pic:blipFill>
                      <pic:spPr>
                        <a:xfrm>
                          <a:off x="0" y="0"/>
                          <a:ext cx="4000680" cy="5943600"/>
                        </a:xfrm>
                        <a:prstGeom prst="rect">
                          <a:avLst/>
                        </a:prstGeom>
                        <a:ln w="0">
                          <a:noFill/>
                        </a:ln>
                      </pic:spPr>
                    </pic:pic>
                  </a:graphicData>
                </a:graphic>
              </wp:inline>
            </w:drawing>
          </mc:Choice>
          <mc:Fallback>
            <w:pict>
              <v:shape id="shape_0" stroked="f" o:allowincell="f" style="position:absolute;margin-left:0pt;margin-top:-468.05pt;width:314.95pt;height:467.95pt;mso-wrap-style:none;v-text-anchor:middle;mso-position-horizontal:left;mso-position-vertical:top" type="_x0000_t75">
                <v:imagedata r:id="rId1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هماهنگ‌سازی دستگاه‌های مختلف فرهنگی، آموزشی و تربیتی در این حوزه</w:t>
      </w:r>
    </w:p>
    <w:p>
      <w:pPr>
        <w:pStyle w:val="BookText"/>
        <w:rPr/>
      </w:pPr>
      <w:r>
        <w:rPr>
          <w:rFonts w:ascii="IRNazanin" w:hAnsi="IRNazanin" w:eastAsia="IRNazanin"/>
          <w:color w:val="111111"/>
          <w:sz w:val="28"/>
          <w:sz w:val="28"/>
          <w:szCs w:val="28"/>
          <w:rtl w:val="true"/>
          <w:lang w:bidi="fa-IR"/>
        </w:rPr>
        <w:t>تلاش در راستای خنثی‌سازی تأثیر رسانه‌های بیگانه و واکسینه کردن مردم در برابر آسیب‌های این رسانه‌ها</w:t>
      </w:r>
    </w:p>
    <w:p>
      <w:pPr>
        <w:pStyle w:val="BookText"/>
        <w:rPr/>
      </w:pPr>
      <w:r>
        <w:rPr>
          <w:rFonts w:ascii="IRNazanin" w:hAnsi="IRNazanin" w:eastAsia="IRNazanin"/>
          <w:color w:val="111111"/>
          <w:sz w:val="28"/>
          <w:sz w:val="28"/>
          <w:szCs w:val="28"/>
          <w:rtl w:val="true"/>
          <w:lang w:bidi="fa-IR"/>
        </w:rPr>
        <w:t>در ابتدا باید مبنا را روی عفاف بگذاریم، اگر بتوانیم عفاف را به فرهنگی خودخواسته تبدیل کنیم، خود به خود حجاب نیز نهادینه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با آزادی راهی را انتخاب کند، انتخابی جاودان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اقدامات فرهنگی، زیباسازی چادر و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ذاتاً زیباخواه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حجاب مصداق زیبایی باشد، همه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توازن و تعادل بین فرهنگ دینی و فرهنگ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نمایشگاه‌های دائمی که تنوع پوشش‌های مناسب را الگویابی و اطلاع‌رسانی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در رسانه باید ضابطه‌مند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یک قرارگاه تربیتی و فرهنگی با یک نقشه راه مهندسی داشته باشیم که به شخص خاصی وابسته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اصلی، اقدامات فرهنگی و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افراد خودشان به ارزش حجاب پی ببرند و متوجه شوند که حجاب از همه نظر به نفع آنها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89</w:t>
      </w:r>
      <w:bookmarkStart w:id="63" w:name="pg3577_32495"/>
    </w:p>
    <w:p>
      <w:pPr>
        <w:pStyle w:val="Heading3"/>
        <w:numPr>
          <w:ilvl w:val="2"/>
          <w:numId w:val="1"/>
        </w:numPr>
        <w:rPr/>
      </w:pPr>
      <w:bookmarkStart w:id="64" w:name="__RefHeading___Toc4043659_2749589250"/>
      <w:bookmarkStart w:id="65" w:name="_Toc24"/>
      <w:bookmarkEnd w:id="63"/>
      <w:bookmarkEnd w:id="64"/>
      <w:r>
        <w:rPr>
          <w:rtl w:val="true"/>
        </w:rPr>
        <w:t>بررسی سهم نهادهای مختلف در اصلاح وضعیت موجود عفاف و حجاب</w:t>
      </w:r>
      <w:bookmarkEnd w:id="65"/>
    </w:p>
    <w:p>
      <w:pPr>
        <w:pStyle w:val="BookText"/>
        <w:rPr/>
      </w:pPr>
      <w:r>
        <w:rPr>
          <w:rFonts w:ascii="IRNazanin" w:hAnsi="IRNazanin" w:eastAsia="IRNazanin"/>
          <w:color w:val="111111"/>
          <w:sz w:val="28"/>
          <w:sz w:val="28"/>
          <w:szCs w:val="28"/>
          <w:rtl w:val="true"/>
          <w:lang w:bidi="fa-IR"/>
        </w:rPr>
        <w:t>ـ هریک از نهادها و سازمان‌های علمی، آموزشی، پژوهشی، انتظامی و قضایی، چه سهمی در اصلاح وضعیت موجود عفاف و حجاب دارند؟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مسعود آذربایجانی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بی‌حجابی را معضلی ملی و در حد بحران بدانیم و نگاه ملی و همه‌جانبه به آن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در شورای فرهنگ عمومی شورای عالی انقلاب فرهنگی، وظایف نهادهای مختلف در این زمینه مشخص شود و کارهایی صورت بگیرد تا به تعبیر خداوند در قول قرآن کریم، مردم فوج فوج به سوی دین بیایند و در درجه آخر، کار به نیروی انتظامی محول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روایات، آخرین روش و دوا، داغ گذاشتن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چندین حلقه در جامعه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خانواده‌ها، آموزش و پرورش و تعلیم و تربیت خانواده، رسانه‌ها و نهادهای تبلیغی مانند روحانیت و مسجد باید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اینها تعیین شد، تأثیر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دولت را متولی ارزش‌ها و فرهنگ بدانیم و به خصوص غلبه با دولت باشد، مخالفت سیاسی با دولت، به ارزش‌ها نیز سرایت می‌کند؛ یعنی با همه ارزش‌های دینی که دولت متولی آن باشد، مخالفت می‌شود و این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در درازمدت، آحاد جامعه به دلیل مخالفت سیاسی، با ارزش‌های سنتی، دینی و اخلاقی مخالف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دولت در این زمینه نباید به صورت مستقیم و آشکارا وارد شود، بلکه باید در پشت صحنه باشد و سازمان‌های مردم‌نهاد را تقویت و پشتیبانی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به این معنی نیست که دولت هیچ وظیفه‌ای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هریک از نهادها و سازمان‌های علمی، آموزشی، پژوهشی، انتظامی و قضایی، چه سهمی در اصلاح وضعیت موجود عفاف و حجاب دارند؟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مسعود آذربایجانی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بی‌حجابی را معضلی ملی و در حد بحران بدانیم و نگاه ملی و همه‌جانبه به آن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در شورای فرهنگ عمومی شورای عالی انقلاب فرهنگی، وظایف نهادهای مختلف در این زمینه مشخص شود و کارهایی صورت بگیرد تا به تعبیر خداوند در قول قرآن کریم، مردم فوج فوج به سوی دین بیایند و در درجه آخر، کار به نیروی انتظامی محول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روایات، آخرین روش و دوا، داغ گذاشتن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چندین حلقه در جامعه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خانواده‌ها، آموزش و پرورش و تعلیم و تربیت خانواده، رسانه‌ها و نهادهای تبلیغی مانند روحانیت و مسجد باید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اینها تعیین شد، تأثیر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دولت را متولی ارزش‌ها و فرهنگ بدانیم و به خصوص غلبه با دولت باشد، مخالفت سیاسی با دولت، به ارزش‌ها نیز سرایت می‌کند؛ یعنی با همه ارزش‌های دینی که دولت متولی آن باشد، مخالفت می‌شود و این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در درازمدت، آحاد جامعه به دلیل مخالفت سیاسی، با ارزش‌های سنتی، دینی و اخلاقی مخالف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دولت در این زمینه نباید به صورت مستقیم و آشکارا وارد شود، بلکه باید در پشت صحنه باشد و سازمان‌های مردم‌نهاد را تقویت و پشتیبانی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به این معنی نیست که دولت هیچ وظیفه‌ای ندارد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ـ خانم لعیا اعتماد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نهادها و سازمان‌ها بیشترین تأثیر را نهادهای آموزشی می‌توانند داشته باشند؛ البته در برخی موارد، مراکز پژوهشی نیز می‌توانند به عنوان پایه کار و کمک‌کننده، به کمک نهادهای آموزشی بیایند، ولی به نظر من مراکز انتظامی و قضایی به جز در موارد بسیار اندک، نباید وارد این عرصه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مریم حاج‌عبدالباقی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نهادی که بسیار مؤثر است،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خانواده، والدین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به مسئله عفاف و حجاب عقیده داشته باشند، بچه‌های آنها نیز به طور طبیعی به حجاب اعتقاد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این موارد از طریق مدارس امکان‌پذیر است؛ به ویژه در مقطع دبستان که خانواده‌ها کاملاً در برابر مدرسه تسلیم هستند و برای پیشرفت فرزندانشان هم که شده، سیاست‌های مدرسه را اجرا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بیشترین اثرگذاری را خانواده و مدرسه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نمی‌گویم صدا و سیما تأثیر ندارد؛ بلکه معتقدم می‌تواند فرهنگ‌سازی کند، اما من بیشترین سهم را برای مدرسه و خانواده قائل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برخوردهای نیروی انتظامی و قوه قضائیه نیز باید قاطع باشد، نه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به معنای خشونت و داشتن برخورد سخت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علمی و پژوهشی نیز بسیار اثرگذار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در مدرسه می‌آموزند چرا باید در برخی کارها دخالت داشته باشند و چرا در برخی کارها نباید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خصوصی و حریم عمومی چیست؟ اینها را به فرزندان آموزش ندادیم، سپس می‌گوییم که فردگرایی حاکم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شیاطین از میان تمام کارکردهای سحر که زیر نظر ابلیس بود، کارکردی را استفاده کردند که میان زن و مرد را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تفرقه می‌انداخت و در حقیقت، سلول‌های جامعه را بیمار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سلول‌های جامعه، خانواده‌ها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عفاف و حجاب نیز از این نظر مهم است که اگر عفاف و حجاب آسیب ببیند، خانواده آسیب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جامعه موازین و حریم‌ها رعایت نمی‌شود، روابط خانواده رو به سردی می‌گراید و ضعیف می‌شود یا به دوستی‌های پنهان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حمله‌گر باشیم؛ یعنی ببینیم دشمنان از چه ابزاری برای هجوم فرهنگی استفاده می‌کنند؟ ما نیز همان ابزارها را انتخاب کنیم و مقابله فرهنگی کنیم؛ به این ترتیب، فرهنگ‌سازی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فیلم می‌سازند و فحشا را تبلیغ می‌کنند؛ ما در مقابل فیلم بسازیم و حیا را تبلیغ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زمینه کار کردیم، ولی نه با دیدگاه تولید و 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تولیدات خود از عرق ایرانی نیز استفاده و سنت‌های ایرانی را که بر عفاف و حجاب منطبق است، تبلیغ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 رسانه‌های ملی نیز بیشتر به تبلیغ مستقیم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سریالی برای حجاب تولید می‌کنیم، نباید صرفاً آدم‌های آن حجاب داشته باشند، بلکه حاصل و بازتاب این سریال، نهادینه شدن فلسفه حجاب در ذهن بینندگان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کریم خان‌محمدی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مشکل حل شود، باید بدانیم چه کسانی باید نقش‌آفرینی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نخستین رکن، مساجد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مقوله عفاف و حجاب، باید حوزه علمیه و روحانیان نقش داشته باشند؛ آن هم 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باید پایگاهی اسلامی و فرهنگی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رکن، نهادهای آموزشی هستند؛ دبستان و راهنمایی و سپس دبیرستان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اگر در دانشگاه کار کنیم، فایده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ندارد؛ زیرا شخصیت دانشجویان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رسانه ملی باید کار فرهنگی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چهارم، دیگر نهادها را مؤثر می‌دانم و نیروی انتظامی و قوه قضائیه در مرحله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آسیب‌های آخرالزمان به فرموده رسول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 یعنی پاسبان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جوانی را کنترل کنیم، نخست باید با او با مدارا رفتار و به او محبت کنیم، مشورت بدهیم، کار و شغل و شرایط ازدواج را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مرتکب خلاف شد، او را مجازات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جوانان عضو این مسجد شدند، دیگر نمی‌توانند بدحجاب باشند؛ زیرا همدیگر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انقلابی فرهنگی نیاز داریم و آن انقلاب، این است که باید بودجه بسیاری از نهادها را به مساجد منتقل کنیم و نخبه‌های طلاب را به مساجد بازگردانیم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حضرت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سنگرند، سنگرها را پر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فعالیت‌ها باید در مسجد متمرکز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حجت‌الاسلام و المسلمین محمدرضا زیبایی‌نژاد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مقوله حجاب سیاسی شده است و کاندیداها در انتخابات این اختیار را پیدا کرده‌اند که در مورد مسائل شرعی چانه‌زنی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آن را به انقلاب سیاسی پیوند می‌زنند که حجاب، نماد زن مسلمان سیاسی و انقلابی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حجاب را به سیاست پیوند زنیم، افراد برای نشان دادن نارضایتی سیاسی خود از آن استفاده می‌کند و این بسیار بد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سید حسین شرف‌الدین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 و سازمان‌های متعددی به طور مستقیم و غیرمستقیم، در موضوع عفاف و حجاب دخالت دارند یا به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دلیل موقعیت و نقش‌های اجتماعی‌شان، از آنها انتظار مشارکت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انقلاب فرهنگی؛ وزارت فرهنگ و ارشاد اسلامی، به ویژه معاونت‌های درگیر در امر تولید و نظارت بر اقلام فرهنگی مانند کتاب، نشریه‌ها، فیلم‌های سینمایی، بازی‌های رایانه‌ای، موسیقی، ویدئوکلوپ‌ها، کافی‌نت‌ها، سالن‌های تئاتر، سازمان تبلیغات اسلامی، شورای فرهنگ عمومی، سازمان ملی جوانان، وزارت آموزش و پرورش، وزارت علوم، تحقیقات و فن‌آوری، وزارت کشور؛ وزارت اطلاعات، وزارت بازرگانی، کمیسیون فرهنگی مجلس شورای اسلامی، نیروی انتظامی، صدا و سیما، ستاد امر به معروف و نهی از منکر، شورای فرهنگی اجتماعی زنان، سازمان فرهنگی هنری شهرداری‌ها، و سازمان تربیت بدنی از جمله سازمان‌هایی هستند که در این زمینه مسئولیت‌هایی تعریف‌شده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پیش‌تر نیز به اجمال بیان شد، دولت باید افزون بر فعال‌سازی این سازمان‌ها، زمینه مشارکت هرچه بیشتر خانواده‌ها، سازمان‌های مدنی مردم‌نهاد و عموم مردم را در قالب فریضه امر به معروف و نهی از منکر، در این امر مهم، فراهم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ابراهیم شفیعی سروستانی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تفصیلی بحث کنیم و سهم هر یک از نهادها و سازمان‌ها را تبیین کنیم، باید به طرح راهکارهای اجرایی گسترش فرهنگ عفاف و حجاب اشاره کنیم؛ چون در آن طرح، برای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که برخی آموزشی و پژوهشی هستند، برخی انتظامی و قضایی و برخی اجرایی، تعیین وظیفه و تکلیف شده و در نوع خود، بسته کامل و نسبتاً جامعی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در دسترس همه وجود دارد و مطالعه آن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زمینه از همه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مهم‌تر است، هماهنگی این اقدامات است؛ یعنی ممکن است دستگاه‌های پژوهشی ما درباره موضوع حجاب بسیار خوب کار کرده باشند یا دستگاه‌های انتظامی، برخوردهای انتظامی لازم با موضوع بدحجابی را داشته‌اند، ولی تا زمانی که هر کدام از دستگاه‌ها جدا از همدیگر اقدام می‌کنند، ما به نتیجه مطلوب نمی‌رسیم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فرعی ـ شما فرمودید که دستگاه‌ها باید هم‌افزا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نظر شما بیشتر بر نهادها متمرکز است، نه بر مخاطب این برنامه‌ها؛ اگر برای حجاب، نهادها همگی دست به دست یکدیگر بدهند و کار کنند، باز بسیاری از مردم می‌گویند نه، من فکر نمی‌کنم لزوماً با چادر حجابم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می‌بینیم همان آسیب‌هایی که یک دختر مانتویی در جامعه متحمل می‌شود، دختر چادری نیز متحمل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اینها قابل جمع است؟</w:t>
      </w:r>
    </w:p>
    <w:p>
      <w:pPr>
        <w:pStyle w:val="BookText"/>
        <w:rPr/>
      </w:pPr>
      <w:r>
        <w:rPr>
          <w:rFonts w:ascii="IRNazanin" w:hAnsi="IRNazanin" w:eastAsia="IRNazanin"/>
          <w:color w:val="111111"/>
          <w:sz w:val="28"/>
          <w:sz w:val="28"/>
          <w:szCs w:val="28"/>
          <w:rtl w:val="true"/>
          <w:lang w:bidi="fa-IR"/>
        </w:rPr>
        <w:t>سیاست‌های تبلیغی و ترویجی ما در حوزه عفاف و حجاب، باید به گونه‌ای باشد که مخاطب دریابد این موضوع، به سود خود اوست و آثار و پی‌آمدهایش به خود او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در تبلیغ و ترویج عفاف و حجاب همواره بر آن تأکید می‌کنیم، این است که خانم‌ها حجابشان را حفظ کنند تا مردها به گناه نیفتند؛ یعنی نفعش به مردها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نیز در پاسخ به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چشمشان را حفظ کنند تا به گناه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روش تبلیغ و تکیه‌کلام ما در تبلیغ حجاب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خانم‌ها احساس نمی‌کنند که داشتن عفاف و حجاب به نفع خودشان است و می‌گویند به نفع مردهاست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باید بر آن تأکید کرد، تغییر روش‌های تبلیغی و</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ترویجی در حوزه عفاف و حجاب است و اینکه بتوانیم فلسفه حجاب را متناسب با مخاطب امروزی، تبلیغ و ترویج کنیم؛ به گونه‌ای که مخاطب درک کند که حفظ عفاف و حجاب، به سود خود اوست، نه به سود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وقتی در قرآن کریم مؤمنان را امر می‌کند که اگر از زنان پیامبر چیزی خواستید، از پشت پرده از آنان بخواهید؛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أَطْهَرُ لِقُلُوبِکُمْ وَقُلُوبِهِنَّ؛ این برای دل‌های شما و دل آنها پاکیزه‌تر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فرعی ـ آیا نهاد یا مرکزی وجود دارد که بر اجرای طرح راهکارهای اجرایی گسترش فرهنگ عفاف و حجاب نظارت کند؟</w:t>
      </w:r>
    </w:p>
    <w:p>
      <w:pPr>
        <w:pStyle w:val="BookText"/>
        <w:rPr/>
      </w:pPr>
      <w:r>
        <w:rPr>
          <w:rFonts w:ascii="IRNazanin" w:hAnsi="IRNazanin" w:eastAsia="IRNazanin"/>
          <w:color w:val="111111"/>
          <w:sz w:val="28"/>
          <w:sz w:val="28"/>
          <w:szCs w:val="28"/>
          <w:rtl w:val="true"/>
          <w:lang w:bidi="fa-IR"/>
        </w:rPr>
        <w:t xml:space="preserve">در دولت قبل چون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اجرایی مهم، وزارت‌خانه و سازمان، مسئول این موضوع بودند، باید مهم‌ترین شخصیت اجرایی کشور؛ یعنی رئیس‌جمهور خودش پیش از همه مسئولیت این موضوع را می‌پذیرفت تا بتواند این موضوع را هماهنگی کند، ولی اجرای این طرح به وزیر ارشاد نیز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ارشاد نیز آن را به دبیرخانه شورای فرهنگ عمومی واگذار کرد؛ یعنی دبیر شورای فرهنگ عمومی کشور، هماهنگ‌کننده و پیش‌برنده این موضوع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است که شورای فرهنگ عمومی نمی‌تواند جایگاه مناسبی برای هماهنگ کردن این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باشد؛ یعنی این دستگاه‌ها حرف‌شنوی لازم را از آن نهاد نداشتند و در عمل نیز شورای فرهنگ عمومی در اجرای این موضوع موفق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این نهاد در این موضوع دچار مشکل شد، آن را به وزارت کشور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وزارت کشور نقش هماهنگ‌کننده را بر عهده 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ـ دکتر اصغر فهیمی‌فر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با رفتار و گفتار اسلامی خود می‌توانند مردم را به سمت عفاف و حجاب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ذات خود ندارد عیبی</w:t>
      </w:r>
    </w:p>
    <w:p>
      <w:pPr>
        <w:pStyle w:val="BookText"/>
        <w:rPr/>
      </w:pPr>
      <w:r>
        <w:rPr>
          <w:rFonts w:ascii="IRNazanin" w:hAnsi="IRNazanin" w:eastAsia="IRNazanin"/>
          <w:color w:val="111111"/>
          <w:sz w:val="28"/>
          <w:sz w:val="28"/>
          <w:szCs w:val="28"/>
          <w:rtl w:val="true"/>
          <w:lang w:bidi="fa-IR"/>
        </w:rPr>
        <w:t>هر عیب که هست از مسلمانی ماست</w:t>
      </w:r>
    </w:p>
    <w:p>
      <w:pPr>
        <w:pStyle w:val="BookText"/>
        <w:rPr/>
      </w:pPr>
      <w:r>
        <w:rPr>
          <w:rFonts w:ascii="IRNazanin" w:hAnsi="IRNazanin" w:eastAsia="IRNazanin"/>
          <w:color w:val="111111"/>
          <w:sz w:val="28"/>
          <w:sz w:val="28"/>
          <w:szCs w:val="28"/>
          <w:rtl w:val="true"/>
          <w:lang w:bidi="fa-IR"/>
        </w:rPr>
        <w:t>چرا در کشورهای غربی، با وجود آن همه مقاومت و مخالفتی که در برابر اسلام می‌کنند، رشد اسلام بالاست؟ یکی از بزرگان هالیوودی که مسلمان شده، از اسلام چه دیده است؟ او اصول اخلاقی اسلام و سیره پیغمبر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فهمیده که هیچ کدام از ائمه کاخ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کاخ نداشته و با عرب معمولی نشست و برخاست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انسان را به سوی حجاب و اسلام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شنیده است که پیامبر، عزیز‌ترین مخلوق خداوند، اگر به پول‌دارها کمی لبخند بزند و با فقیر کور کمی تروش‌رویی کند، خدا سریع او را مؤاخذه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دکتر نیره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در این زمینه، به طرح‌های مختلف نیروی انتظامی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تنها روش مناسب در بحث عفاف و حجاب در شرایط کنونی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نهادهای علمی ـ فرهنگی، پژوهش‌های بسیاری درباره حجاب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تقنین و قانون هم کمتر کاستی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 کدام از بخش‌هایی که نام بردید، سهمی دارند، درست است، ولی به یقین، هم‌سویی مجموعه‌هاست که در بهبود این وضعیت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بحث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فقط نیروی انتظامی مسئولیت بهبود وضعیت عفاف و حجاب را دارد؟</w:t>
      </w:r>
    </w:p>
    <w:p>
      <w:pPr>
        <w:pStyle w:val="BookText"/>
        <w:rPr/>
      </w:pPr>
      <w:r>
        <w:rPr>
          <w:rFonts w:ascii="IRNazanin" w:hAnsi="IRNazanin" w:eastAsia="IRNazanin"/>
          <w:color w:val="111111"/>
          <w:sz w:val="28"/>
          <w:sz w:val="28"/>
          <w:szCs w:val="28"/>
          <w:rtl w:val="true"/>
          <w:lang w:bidi="fa-IR"/>
        </w:rPr>
        <w:t>هرگاه می‌گویند حجاب بهتر شده است، تداعی می‌شود که شاید دوباره می‌خواهند طرح‌های انتظامی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فرایند بهبود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وضعیت عفاف و حجاب، مجموعه این مراکز تأثیر دارند، نه فقط نیروی انتظامی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مراکز نظارت بر حسن اجرای قوانین و مقررات در مراکز مختلف دولتی، باید مستمر مشغول باشند، نه فصلی و مقطعی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خانم فروغ نیلچی‌زاده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سازمان‌ها دخیل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 و مؤسسات فرهنگی، آموزش وپرورش و سپس آموزش عالی، قلب و مغز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هشت ساعت را مستقیم و غیرمستقیم در مدرسه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مکتوبات و متون درسی و مخاطبان و کارگزاران علمی، به شکل صحیح فعال باشند، بی‌شک اصلاحات، عمیق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آسیب‌ها، نابسامانی موقعیت زنان در خانواده و گم شدن نقش مادری در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مادرها این روزها، نقش مادری را به خوبی ایفا نمی‌کنند و بچه‌ها یتیم بزرگ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سازمانی که کار تربیت را بر عهده دارد، باید از نقش کلیدی پدر و مادر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دستگاه‌ها و سازمان‌ها با هم کار کنند، باید یک بار به آن مصوبه سه قوا در راستای عفاف وحجاب نگاه مجدد بیندازیم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اوقات، دستگاه‌ها موازی عمل نمی‌کنند، بلکه متقاطعند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یک قرارگاه تربیتی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باحجاب سعی می‌کند در هر چیزی این حجاب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یک فرهنگ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ما در این موضوع هماهنگ حرکت کنیم، باید یک قرارگاه تربیتی و فرهنگی با یک نقشه راه مهندسی داشته باشیم که به شخص خاصی وابسته نباشد تا با رفتن آن شخص، کار انجام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مؤسسات و دستگاه‌هایی که در امر عفاف و حجاب دخیل هستند، به قرارگاه فرهنگی نیاز دارند که برتری علمی داشته باشند و مردم آنها را بپذیرند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98</w:t>
      </w:r>
      <w:bookmarkStart w:id="66" w:name="pg3577_32504"/>
    </w:p>
    <w:p>
      <w:pPr>
        <w:pStyle w:val="BookText"/>
        <w:rPr/>
      </w:pPr>
      <w:bookmarkEnd w:id="66"/>
      <w:r>
        <w:rPr>
          <w:rFonts w:ascii="IRNazanin" w:hAnsi="IRNazanin" w:eastAsia="IRNazanin"/>
          <w:color w:val="111111"/>
          <w:sz w:val="28"/>
          <w:sz w:val="28"/>
          <w:szCs w:val="28"/>
          <w:rtl w:val="true"/>
          <w:lang w:bidi="fa-IR"/>
        </w:rPr>
        <w:t>ـ دکتر محمدعلی هرمزی‌زاده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نهادها در این زمینه سهمی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نهادهای انتظامی و قضایی موظف هستند بُعد اجباری حجاب را در جامعه اِعمال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اسلام، رعایت حداقل‌هایی را برای هر کس در جامعه لازم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کسی که به حجاب اعتقاد ندارد، برای حضور در جامعه، باید حجابش را رعایت کند و اگر رعایت نکرد، پای نیروی انتظامی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 دستگاه‌های انتظامی و قضایی، مراقبت از رعایت حداقل‌ها و ظواهر است، ولی کار دستگاه‌های فرهنگی مانند صدا و سیما، مدارس، خانواده‌ها و مراکز پژوهشی و علمی و رسانه‌ای، تبلیغی و فرهنگی است</w:t>
      </w:r>
      <w:r>
        <w:rPr>
          <w:rFonts w:eastAsia="IRNazanin" w:cs="IRNazanin"/>
          <w:color w:val="111111"/>
          <w:sz w:val="28"/>
          <w:szCs w:val="28"/>
          <w:rtl w:val="true"/>
          <w:lang w:bidi="fa-IR"/>
        </w:rPr>
        <w:t>.</w:t>
      </w:r>
    </w:p>
    <w:p>
      <w:pPr>
        <w:pStyle w:val="Heading3"/>
        <w:numPr>
          <w:ilvl w:val="2"/>
          <w:numId w:val="1"/>
        </w:numPr>
        <w:rPr/>
      </w:pPr>
      <w:bookmarkStart w:id="67" w:name="__RefHeading___Toc4043661_2749589250"/>
      <w:bookmarkStart w:id="68" w:name="_Toc25"/>
      <w:bookmarkEnd w:id="67"/>
      <w:r>
        <w:rPr>
          <w:rtl w:val="true"/>
        </w:rPr>
        <w:t>بررسی سهم رسانه ملی در اصلاح وضعیت موجود عفاف و حجاب</w:t>
      </w:r>
      <w:bookmarkEnd w:id="68"/>
    </w:p>
    <w:p>
      <w:pPr>
        <w:pStyle w:val="BookText"/>
        <w:rPr/>
      </w:pPr>
      <w:r>
        <w:rPr>
          <w:rFonts w:ascii="IRNazanin" w:hAnsi="IRNazanin" w:eastAsia="IRNazanin"/>
          <w:color w:val="111111"/>
          <w:sz w:val="28"/>
          <w:sz w:val="28"/>
          <w:szCs w:val="28"/>
          <w:rtl w:val="true"/>
          <w:lang w:bidi="fa-IR"/>
        </w:rPr>
        <w:t>سهم رسانه ملی را در این زمینه چگونه ارزیابی می‌کنید و چه وظایف و مسئولیت‌هایی برای آن قائلید؟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مسعود آذربایجانی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باید رسالت و کارکردهای رسانه ملی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رسانه ملی چند کارکرد مهم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کارکردش، کارکرد آموزشی است؛ یعنی آگاهی‌بخشی به مردم درباره چیزهایی که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کارکرد آن، فرهنگ‌سازی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فرهنگ‌سازی یک کار تربیتی و بالاتر از آموزش است؛ یعنی تزریق هنجارها و ارزش‌ها به مردم؛ یعنی ارزش‌ها را جزء باور و به آستانه باورپذیری نزدیک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وظیفه و کارکرد رسانه ملی، این است که در این زمینه هم‌گرایی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یک نکته ظریف روان‌شناسی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اجتماعی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می‌خواهیم هنجاری را وارد جامعه کنیم و گاه بالاتر از آن، می‌خواهیم این هنجار را به شعائر ملی تبدیل کنیم؛ مانند پرچم ایران یا زبان فارسی که برای ما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هنجاری را به ارزشی ملی تبدیل کنیم، پذیرش آن برای مردم بسیار راحت‌تر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اهرم‌های قوی که در این زمینه، در اختیار ماست، بحث هویت‌یابی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کارکرد سوم رسانه ملی، کارکرد اختصاصی این رسانه است و دو کارکرد دیگر را به آموزش و پرورش، دانشگاه و رسانه‌های دیگر مانند روزنامه می‌توان سپرد، ولی رسانه ملی با توجه به فراگیری، در بخش سنت‌های ملی و فرهنگ‌سازی، می‌تواند هم‌گرایی ایجاد کند و کارکرد مهمی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خانم لعیا اعتماد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رسانه ملی در این عرصه بسیار زیاد است و یکی از کارهای مهمی که باید انجام دهد، الگوسازی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دیگر کشورها می‌کنند، این است که افراد مورد نظر خود را به عنوان الگو مورد توجه قرار می‌دهند، ولی ما در این زمینه ضعف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دو بازوی اصلی در امر ترویج فرهنگ عفاف و حجاب، رسانه و نهادهای آموزشی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کریم خان‌محمدی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باید نگاه سیستمی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نگاه سیستمی باعث می‌شود، ما اشتباهاتی انجام دهیم که دشمن در تهاجم فرهنگی از آن سوء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سیستمی یا ساختاری، مثل بازی شطرنج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شطرنج بازی می‌کنیم، هم خودمان باید درست عمل کنیم و هم باید نگاه کنیم که طرف مقابل چه حرکتی انجام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می‌دهد تا آن را خنثی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نیز باید به رسانه‌های غربی توجه داشته باشیم تا اشتباه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باید به درستی حجاب را تبیین و حجاب و شکل‌دهی الگوی آن را درست بیان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الگوی بهینه؛ یعنی ساخت سریال‌هایی جهت‌دهنده به سمت حجاب با مضامین عالی؛ سریال‌هایی که به حجاب جهت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نقش رسانه ملی، پرهیز از کج کارکردهاست؛ یعنی کاری نکند که کارکردهای پنهان داشته باشد؛ مثل سریال کلید اسرار که می‌خواهیم بگوییم در این عالم، ماورایی هست و اسراری هست، ولی این اسرار به حجاب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در تمام مراحل سیاست‌گذاری، تولید، نظارت و ساخت، باید متخصصانی باشند که نظارت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در رسانه ملی یک شورای سیاست‌گذاری متشکل از افراد مختلف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نخبه‌های جامعه کم اهمیت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نخبه‌های مذهبی و حتی غیر مذهبی، باید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سید حسین شرف‌الدین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جمهوری اسلامی، بخش مهمی از رسالت و مأموریت خطیر فرهنگ‌سازی، به رسانه ملی واگذار شده که بزرگ‌ترین، پررونق‌ترین و اثرگذارترین سازمان و کنشگر فعال فرهنگی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طرح و برنامه رسانه ملی در بخش سیاست‌های عمومی برنامه‌سازی مصوب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در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بخشی از وظایف سازمانی خود درباره بایسته‌های عفاف و حجاب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رعایت این بایسته‌ها می‌تواند بخش زیادی از انتظارات عمومی جامعه مؤمنان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مواردی از آن که متناسب با سؤال شماست، اشاره می‌شود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لباس نباید با معیارهای زیباشناختی، محتوای برنامه، شخصیت مورد نظر و ارزش‌های فرهنگی مغایرت داشته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مورد استفاده در برنامه‌ها نباید مروج تجمل‌گرایی و اشرافی‌گری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لباس‌های مروج مدهای غیربومی و الگوهای مغایر با فرهنگ اسلامی و زمینه‌ساز فرهنگ بیگانگان، برای مردان و زنان ممنوع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پوشش نباید تداعی‌کننده لباس 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انگشت‌نما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نیز نباید حالت خودآرایی و تحریک‌کنندگی داشته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باید آراسته، پاکیزه و با محتوای برنامه متناسب باشد، مگر در مواردی که فضای برنامه شرایط دیگری را اقتضا 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زنان باید تمامی بدن آنها را به استثنای صورت و دو دست تا مچ، بپوشاند؛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پوشش نباید از لباس‌های منقوش به آرم، تصاویر نامتعارف، نوشته‌ها و نمادهای فرهنگی بیگانه، علایم فرقه‌های ضاله وگروه‌های منحرف، نمادها و علایم بازرگانی بدون دلیل برنامه‌سازی خاص، استفاده شود؛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برنامه‌ها لازم است شأن و منزلت چادر به عنوان حجاب برتر رعایت شود و از چادر در نقش‌های منفی و حقیر و نازل استفاده نشود؛ مگر هنگامی که نقش منفی، آشکارا از چادر سوءاستفاده یا استفاده ابزاری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لازم است در کنار شخصیت منفی، شخصیت مثبت با پوشش چادر نیز در آن برنامه وجود داشته باشد؛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نشان دادن مادران چادری در کنار دختران جوان غیرچادری باید تا حد امکان پرهیز شود؛ مگر اینکه اقتضای داستان و شخصیت‌پردازی چنین امری را ایجاب کند؛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برنامه‌ها، استفاده از لباس‌هایی با رنگ‌ها و مدل‌های نامتعارف و نامناسب، هرگونه لباس، پیراهن و مانتوی تنگ و چسبان و نیز لباس‌های کوتاه، ممنوع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بلوز، پیراهن و لباس‌های رنگی نامناسب به عنوان پوشش خانم‌ها در خارج از منزل و در ارتباط با نامحرم، ممنوع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صدا و سیما باید مروج پوشش کامل برای زنان، شامل چادر یا مانتو همراه با شلوار و مقنعه و جوراب با رنگ‌های مناسب و سنگین باشد؛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پوشش زنان، استفاده از مقنعه به عنوان جزئی از پوشش برتر، ترویج شود؛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روسری در پوشش خانم‌ها، باید به گونه‌ای باشد که شانه‌ها و برجستگی‌های سینه را بپوشاند؛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مصوبه برنامه‌سازی، آرایش سر و صورت افراد در برنامه‌ها باید نشان‌دهنده متانت، عفاف و وقار و متناسب با هنجارها و ارزش‌های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خانم‌های آرایش کرده در برنامه‌های تلویزیونی ممنوع است و گریم اشخاص نباید با معیارهای زیباشناختی، محتوای برنامه‌ها، شخصیت مورد نظر و ارزش‌های فرهنگی مغایر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دیگری نیز در تکمیل پاسخ وجود دارد که در ادامه و در پاسخ به پرسش‌های دیگر، به آنها اشاره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ابراهیم شفیعی سروستانی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پس از خانواده، دو نهاد بیش از همه در نهادینه‌سازی ارزش‌ها و باورها در جامعه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آموزش و پرورش و دوم رسانه ملی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بر اساس آمارها، اطلاعات و تجربه، امروزه نقش هیچ وسیله و رسانه‌ای به اندازه صدا و سیما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دستگاه‌های فرهنگی یک طرف قرار گیرند و صدا و سیمای جمهوری اسلامی در یک طرف قرار گیرد، بی‌شک، نقش رسانه ملی در انتقال باورها و ارزش‌ها بیش از همه دستگاه‌های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نقش رسانه ملی در گسترش فرهنگ عفاف و حجاب بسیار مهم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اثرگذاری رسانه‌ها شامل حوزه شناختی، حوزه عاطفی و حوزه رفتاری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رسانه‌های ما در هر سه حوزه، می‌توانند اثرگذار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خاص ما که عفاف و حجاب است، رسانه ملی هم در زمینه شناختی؛ یعنی ایجاد شناخت و معرفت لازم درباره فرهنگ حجاب، فلسفه حجاب و چیستی و چرایی حجاب نقش دارد و هم در حوزه عاطفی؛ یعنی بحث علاقه‌ها و تنفرها، عشق‌ها و محبت‌ها اثرگذار است که باید با عملکرد و برنامه‌هایش در مخاطب، نسبت به عفاف و حجاب محبت و عشق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در حوزه رفتارهاست که رسانه ملی نباید به افزایش شناخت مخاطب بسنده کند، بلکه برون‌داد برنامه‌های رسانه ملی باید ایجادکننده رفتار همراه با عفاف و حجاب در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رسانه ملی بتواند در این زمینه عمل کند، بی‌شک، عملکرد مطلوبی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وظایف و مسئولیت‌های رسانه ملی در این زمینه 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احکام حجاب و روابط زن و مرد</w:t>
      </w:r>
    </w:p>
    <w:p>
      <w:pPr>
        <w:pStyle w:val="BookText"/>
        <w:rPr/>
      </w:pPr>
      <w:r>
        <w:rPr>
          <w:rFonts w:ascii="IRNazanin" w:hAnsi="IRNazanin" w:eastAsia="IRNazanin"/>
          <w:color w:val="111111"/>
          <w:sz w:val="28"/>
          <w:sz w:val="28"/>
          <w:szCs w:val="28"/>
          <w:rtl w:val="true"/>
          <w:lang w:bidi="fa-IR"/>
        </w:rPr>
        <w:t>آشنا ساختن مخاطبان، به ویژه جوانان و نوجوانان، با موضوع‌هایی چون حدود و چارچوب‌های شرعی حجاب، احکام فقهی روابط زن و مرد و</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ضوابط حاکم بر نگاه، رفتار و گفتار هر یک از آنها، یکی از آغازین گام‌ها برای ترویج فرهنگ عفاف و حجاب در جامعه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فلسفه و چرایی عفاف و حجاب</w:t>
      </w:r>
    </w:p>
    <w:p>
      <w:pPr>
        <w:pStyle w:val="BookText"/>
        <w:rPr/>
      </w:pPr>
      <w:r>
        <w:rPr>
          <w:rFonts w:ascii="IRNazanin" w:hAnsi="IRNazanin" w:eastAsia="IRNazanin"/>
          <w:color w:val="111111"/>
          <w:sz w:val="28"/>
          <w:sz w:val="28"/>
          <w:szCs w:val="28"/>
          <w:rtl w:val="true"/>
          <w:lang w:bidi="fa-IR"/>
        </w:rPr>
        <w:t>نسل جوان، امروز احکام شرع را کمتر بر اساس تعبد محض می‌پذیرد و بیشتر در پی دانستن فلسفه و چرایی این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رسانه ملی در ترویج و گسترش فرهنگ عفاف و حجاب باید به این موضوع توجه داشته باشد و فلسفه والای لزوم رعایت عفاف و حجاب در برابر جنس مخالف را برای آنان به خوبی تبیین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و نهادینه‌سازی فرهنگ عفاف و حجاب</w:t>
      </w:r>
    </w:p>
    <w:p>
      <w:pPr>
        <w:pStyle w:val="BookText"/>
        <w:rPr/>
      </w:pPr>
      <w:r>
        <w:rPr>
          <w:rFonts w:ascii="IRNazanin" w:hAnsi="IRNazanin" w:eastAsia="IRNazanin"/>
          <w:color w:val="111111"/>
          <w:sz w:val="28"/>
          <w:sz w:val="28"/>
          <w:szCs w:val="28"/>
          <w:rtl w:val="true"/>
          <w:lang w:bidi="fa-IR"/>
        </w:rPr>
        <w:t>ترویج و نهادینه‌سازی فرهنگ عفاف و حجاب در جامعه و تبدیل آن به فرهنگ عمومی قشرهای گوناگون جامعه، به اقدام‌های فرهنگی گسترده، متنوع و پیگیر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رسانه ملی نقشی بسیار مهم‌تر و تعیین‌کننده‌تر از دیگر نهادها و سازمان‌های فرهنگی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و ترویج الگوهای مناسب عفاف و حجاب</w:t>
      </w:r>
    </w:p>
    <w:p>
      <w:pPr>
        <w:pStyle w:val="BookText"/>
        <w:rPr/>
      </w:pPr>
      <w:r>
        <w:rPr>
          <w:rFonts w:ascii="IRNazanin" w:hAnsi="IRNazanin" w:eastAsia="IRNazanin"/>
          <w:color w:val="111111"/>
          <w:sz w:val="28"/>
          <w:sz w:val="28"/>
          <w:szCs w:val="28"/>
          <w:rtl w:val="true"/>
          <w:lang w:bidi="fa-IR"/>
        </w:rPr>
        <w:t>الگوسازی و معرفی نمونه‌های برجسته، از راه‌های مؤثر برای ترویج و گسترش اخلاق و رفتارهای پسندیده در میان عموم مردم، به ویژه نوجوانان و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ترویج و گسترش فرهنگ عفاف و حجاب نیز باید به این موضوع توجه و گروه‌های هدف را با برجسته‌سازی الگوهای محبوبشان، به پذیرش فرهنگ عفاف و حجاب تشویق کرد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تصویر کشیدن زنان موفق باحجاب</w:t>
      </w:r>
    </w:p>
    <w:p>
      <w:pPr>
        <w:pStyle w:val="BookText"/>
        <w:rPr/>
      </w:pPr>
      <w:r>
        <w:rPr>
          <w:rFonts w:ascii="IRNazanin" w:hAnsi="IRNazanin" w:eastAsia="IRNazanin"/>
          <w:color w:val="111111"/>
          <w:sz w:val="28"/>
          <w:sz w:val="28"/>
          <w:szCs w:val="28"/>
          <w:rtl w:val="true"/>
          <w:lang w:bidi="fa-IR"/>
        </w:rPr>
        <w:t>از دیرباز، یکی از ترفندهای دشمنان برای از بین بردن فرهنگ عفاف و حجاب در جوامع اسلامی، ترسیم چهره‌ای ناخوشایند از افراد محجبه و معرفی حجاب به عنوان عامل عقب‌ماندگی و فرودستی زنان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وقوع انقلاب اسلامی و حضور چشمگیر و نقش تعیین‌کننده زنان چادری در این انقلاب و همچنین موفقیت‌های بی‌شمار زنان محجبه ایرانی، در عرصه‌های گوناگون، این ترفند به شکست انجامید و ثابت شد که حجاب، هرگز مانعی برای رشد و شکوفایی استعدادهای زنان مسلمان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دادن آثار منفی رعایت نکردن عفاف و حجاب</w:t>
      </w:r>
    </w:p>
    <w:p>
      <w:pPr>
        <w:pStyle w:val="BookText"/>
        <w:rPr/>
      </w:pPr>
      <w:r>
        <w:rPr>
          <w:rFonts w:ascii="IRNazanin" w:hAnsi="IRNazanin" w:eastAsia="IRNazanin"/>
          <w:color w:val="111111"/>
          <w:sz w:val="28"/>
          <w:sz w:val="28"/>
          <w:szCs w:val="28"/>
          <w:rtl w:val="true"/>
          <w:lang w:bidi="fa-IR"/>
        </w:rPr>
        <w:t>رسانه‌های وابسته به نظام سلطه و روشن‌فکران غربزده و منفعل، همواره برابری کامل حقوق زن و مرد، آزادی بی‌قید و بند زنان و دختران جوان و روابط آزادانه دو جنس مخالف در جوامع غربی را از دستاوردهای مهم دموکراسی لیبرال معرفی و آن را به عنوان الگویی برای زنان و دختران دیگر سرزمین‌ها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به بحران‌های گوناگون فرهنگی، اخلاقی و اجتماعی پدیدآمده در این جوامع، اشاره‌ای نداشته‌اند؛ بحران‌هایی که امروز تمامیت فرهنگ و تمدن مغرب‌زمین را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تبلیغ و ترویج فرهنگ عفاف و حجاب، باید آثار و پی‌آمدهای بی‌بندوباری جنسی و رعایت نکردن عفاف و حجاب، به ویژه در جوامع غربی، به بهترین شکل برای جوانان تبیین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نیره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هنوز هم در کشور نقش مؤثرتری نسبت به همه رسانه‌ها دارد و از جایگاه مهمی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مهم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در صدا و سیما این است که برنامه‌های مخصوص عفاف و حجاب را مقطعی نکنیم؛ بلکه این برنامه‌ها باید در قالب‌های مختلف و به صورت مستمر و مداوم در طول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و رسانه باید مستمر و مداوم در قالب‌های مختلف، بر اساس ذائقه مخاطب، برنامه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تلویزیون گاه به بعضی از موضوعات باید نگاه تقویمی داشته باشد، اما عفاف و حجاب، موضوعی است که در صدا و سیما باید از نگاه تقویمی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در رفتار، باید در محیط خانواده، بین زن و مرد، بین پدر و مادر و فرزندان، بین افراد و همسایگان، بین استاد و شاگرد، بین فروشنده و مشتری، بین کارگر و کارمند و در محیط‌ها و قشرهای مختلف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است که صدا و سیما می‌تواند ابزار گسترش معروف و نهی از منکر، نه فقط در بحث عفاف و حجاب، بلکه به طور 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سیاست‌های اجرایی افق رسانه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نیز ضوابط و مقرراتی بوده، اما حداقل سیاست‌های اجرایی افق رسانه که در موارد و اصول مختلف تدوین شده، باید عملی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محمدعلی هرمزی‌زاده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به دلیل اینکه فراگیرترین و گسترده‌ترین رسانه کشور است، وظایف بسیار سنگینی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رسانه‌ای به فراگیری و گستردگی این دو رسانه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دیگر مانند کتاب، روزنامه، سینما و اینترنت، هیچ کدام این فراگیری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تلویزیون فراگیرتر است و نمی‌توان خانه‌ای پیدا کرد که در آن تلویزیون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وظایف صدا و سیما بسیار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این فرصت استفاده و به وظایف خود عمل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107</w:t>
      </w:r>
      <w:bookmarkStart w:id="69" w:name="pg3577_32513"/>
    </w:p>
    <w:p>
      <w:pPr>
        <w:pStyle w:val="Heading3"/>
        <w:numPr>
          <w:ilvl w:val="2"/>
          <w:numId w:val="1"/>
        </w:numPr>
        <w:rPr/>
      </w:pPr>
      <w:bookmarkStart w:id="70" w:name="__RefHeading___Toc4043663_2749589250"/>
      <w:bookmarkStart w:id="71" w:name="_Toc26"/>
      <w:bookmarkEnd w:id="69"/>
      <w:bookmarkEnd w:id="70"/>
      <w:r>
        <w:rPr>
          <w:rtl w:val="true"/>
        </w:rPr>
        <w:t>بررسی عملکرد کنونی رسانه ملی در حوزه عفاف و حجاب</w:t>
      </w:r>
      <w:bookmarkEnd w:id="71"/>
    </w:p>
    <w:p>
      <w:pPr>
        <w:pStyle w:val="BookText"/>
        <w:rPr/>
      </w:pPr>
      <w:r>
        <w:rPr>
          <w:rFonts w:ascii="IRNazanin" w:hAnsi="IRNazanin" w:eastAsia="IRNazanin"/>
          <w:color w:val="111111"/>
          <w:sz w:val="28"/>
          <w:sz w:val="28"/>
          <w:szCs w:val="28"/>
          <w:rtl w:val="true"/>
          <w:lang w:bidi="fa-IR"/>
        </w:rPr>
        <w:t>ـ عملکرد کنونی رسانه ملی را در زمینه گسترش فرهنگ عفاف و حجاب و مقابله با بدحجابی، چگونه ارزیابی می‌کنید؟</w:t>
      </w:r>
    </w:p>
    <w:p>
      <w:pPr>
        <w:pStyle w:val="BookText"/>
        <w:rPr/>
      </w:pPr>
      <w:r>
        <w:rPr>
          <w:rFonts w:ascii="IRNazanin" w:hAnsi="IRNazanin" w:eastAsia="IRNazanin"/>
          <w:color w:val="111111"/>
          <w:sz w:val="28"/>
          <w:sz w:val="28"/>
          <w:szCs w:val="28"/>
          <w:rtl w:val="true"/>
          <w:lang w:bidi="fa-IR"/>
        </w:rPr>
        <w:t>دکتر مسعود آذربایجانی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مطابق با ملاک‌ها و معیارها به ارزیابی و نقد برنامه‌های رسانه ملی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و حجاب در کنار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جلوه رفتاری عفاف و حیاست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حجاب را جلوه بیرونی عفاف بدانیم، می‌بینیم الگویی که رسانه ملی در چند سال گذشته نمایش داده،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الگوی روابط دختر و پسر و روابط نامحرم را در برنامه‌ها و سریال‌ها تحلیل و بررسی کنیم، درمی‌یابیم اختلاط نامحرم در رسانه، به عفاف و حیا ضربه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در مقابل مرد نامحرم حدودی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حرف زدن با نامحرم باید با نوع حرف زدن با همسر و محرم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نکته در فیلم‌ها و سریال‌ها رعایت شده است؟</w:t>
      </w:r>
    </w:p>
    <w:p>
      <w:pPr>
        <w:pStyle w:val="BookText"/>
        <w:rPr/>
      </w:pPr>
      <w:r>
        <w:rPr>
          <w:rFonts w:ascii="IRNazanin" w:hAnsi="IRNazanin" w:eastAsia="IRNazanin"/>
          <w:color w:val="111111"/>
          <w:sz w:val="28"/>
          <w:sz w:val="28"/>
          <w:szCs w:val="28"/>
          <w:rtl w:val="true"/>
          <w:lang w:bidi="fa-IR"/>
        </w:rPr>
        <w:t>ملاک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معاشرتی یک دختر در امور اجتماعی و روابط اجتماعی چیست؟ در مورد سبک زندگی، رفتار، برخورد، گفتار، پوشش و مانند آن چگونه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باید تحلیل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روان‌شناسی اجتماعی، می‌گویند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پیام‌ها از طریق ارتباط غیرکلامی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طریق ارتباط کلامی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غیرکلامی؛ یعنی نوع نگاه، لحن کلام، جهت‌گیری بدنی، لمس کردن و نوع حرکات چهره 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 غیرکلامی دختری که در رسانه، فیلم بازی می‌کند یا حتی در دیگر برنامه‌ها، آیا ملاک‌های حجاب و حیا و وقار یک زن مسلمان را دارد یا خیر؟</w:t>
      </w:r>
    </w:p>
    <w:p>
      <w:pPr>
        <w:pStyle w:val="BookText"/>
        <w:rPr/>
      </w:pPr>
      <w:r>
        <w:rPr>
          <w:rFonts w:ascii="IRNazanin" w:hAnsi="IRNazanin" w:eastAsia="IRNazanin"/>
          <w:color w:val="111111"/>
          <w:sz w:val="28"/>
          <w:sz w:val="28"/>
          <w:szCs w:val="28"/>
          <w:rtl w:val="true"/>
          <w:lang w:bidi="fa-IR"/>
        </w:rPr>
        <w:t>ملاک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بیشتر اوقات، حداقل‌های حجاب</w:t>
      </w:r>
    </w:p>
    <w:p>
      <w:pPr>
        <w:pStyle w:val="BookText"/>
        <w:rPr/>
      </w:pPr>
      <w:r>
        <w:rPr>
          <w:rFonts w:ascii="IRNazanin" w:hAnsi="IRNazanin" w:eastAsia="IRNazanin"/>
          <w:color w:val="111111"/>
          <w:sz w:val="28"/>
          <w:sz w:val="28"/>
          <w:szCs w:val="28"/>
          <w:rtl w:val="true"/>
          <w:lang w:bidi="fa-IR"/>
        </w:rPr>
        <w:t>ـ عملکرد کنونی رسانه ملی را در زمینه گسترش فرهنگ عفاف و حجاب و مقابله با بدحجابی، چگونه ارزیابی می‌کنید؟</w:t>
      </w:r>
    </w:p>
    <w:p>
      <w:pPr>
        <w:pStyle w:val="BookText"/>
        <w:rPr/>
      </w:pPr>
      <w:r>
        <w:rPr>
          <w:rFonts w:ascii="IRNazanin" w:hAnsi="IRNazanin" w:eastAsia="IRNazanin"/>
          <w:color w:val="111111"/>
          <w:sz w:val="28"/>
          <w:sz w:val="28"/>
          <w:szCs w:val="28"/>
          <w:rtl w:val="true"/>
          <w:lang w:bidi="fa-IR"/>
        </w:rPr>
        <w:t>دکتر مسعود آذربایجانی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مطابق با ملاک‌ها و معیارها به ارزیابی و نقد برنامه‌های رسانه ملی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و حجاب در کنار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جلوه رفتاری عفاف و حیاست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حجاب را جلوه بیرونی عفاف بدانیم، می‌بینیم الگویی که رسانه ملی در چند سال گذشته نمایش داده،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الگوی روابط دختر و پسر و روابط نامحرم را در برنامه‌ها و سریال‌ها تحلیل و بررسی کنیم، درمی‌یابیم اختلاط نامحرم در رسانه، به عفاف و حیا ضربه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در مقابل مرد نامحرم حدودی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حرف زدن با نامحرم باید با نوع حرف زدن با همسر و محرم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نکته در فیلم‌ها و سریال‌ها رعایت شده است؟</w:t>
      </w:r>
    </w:p>
    <w:p>
      <w:pPr>
        <w:pStyle w:val="BookText"/>
        <w:rPr/>
      </w:pPr>
      <w:r>
        <w:rPr>
          <w:rFonts w:ascii="IRNazanin" w:hAnsi="IRNazanin" w:eastAsia="IRNazanin"/>
          <w:color w:val="111111"/>
          <w:sz w:val="28"/>
          <w:sz w:val="28"/>
          <w:szCs w:val="28"/>
          <w:rtl w:val="true"/>
          <w:lang w:bidi="fa-IR"/>
        </w:rPr>
        <w:t>ملاک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معاشرتی یک دختر در امور اجتماعی و روابط اجتماعی چیست؟ در مورد سبک زندگی، رفتار، برخورد، گفتار، پوشش و مانند آن چگونه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باید تحلیل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روان‌شناسی اجتماعی، می‌گویند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پیام‌ها از طریق ارتباط غیرکلامی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طریق ارتباط کلامی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غیرکلامی؛ یعنی نوع نگاه، لحن کلام، جهت‌گیری بدنی، لمس کردن و نوع حرکات چهره 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 غیرکلامی دختری که در رسانه، فیلم بازی می‌کند یا حتی در دیگر برنامه‌ها، آیا ملاک‌های حجاب و حیا و وقار یک زن مسلمان را دارد یا خیر؟</w:t>
      </w:r>
    </w:p>
    <w:p>
      <w:pPr>
        <w:pStyle w:val="BookText"/>
        <w:rPr/>
      </w:pPr>
      <w:r>
        <w:rPr>
          <w:rFonts w:ascii="IRNazanin" w:hAnsi="IRNazanin" w:eastAsia="IRNazanin"/>
          <w:color w:val="111111"/>
          <w:sz w:val="28"/>
          <w:sz w:val="28"/>
          <w:szCs w:val="28"/>
          <w:rtl w:val="true"/>
          <w:lang w:bidi="fa-IR"/>
        </w:rPr>
        <w:t>ملاک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بیشتر اوقات، حداقل‌های حجاب</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را زیر پا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مقداری از موی سر را برای یک نوع زیبایی و جذابیت نمایش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تأکید شود که حداقل‌های حجاب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اجتماعی افراد است که پیام غیرمستقیم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افراد سطح پایین جامعه، مثل خدمتکار و کارگر و خانواده‌های سطح پایین را با حجاب به ویژه با چادر نمایش می‌دهد، ولی فردی که شخصیت اجتماعی بالا دارد، بی‌چادر یا بدحجاب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و برخورد مردان با زنان در تلویزیون و تصویرسازی از مردان، به تحلیلی محتوایی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پیام ناهم‌گرا به مخاطب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چادری بودن به یک سری لوازم نیاز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خانم لعیا اعتماد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غربی، می‌کوشند کدهای پوششی خود را به مخاطب القا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رسانه غرب به ویژه سینمای هالیوود وجود دارد و در رسانه ما جایش خالی است، این است که ما برای باورپذیر بودن شخصیت‌ها در ذهن مخاطب هیچ تلاشی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مخاطب با شخصیت ما حتی ارتباط نیز برقرار نمی‌کند، چه برسد به اینکه او را الگوی رفتار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پیام فیلم در ذهن مخاطب به فانتزی و کلیشه تبدیل می‌شود و بر او تأثیر معکوس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انتقاد مربوط به زمانی است که هدف ما ترویج حجاب است که مصداق‌های زیادی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مریم حاج عبدالباقی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در زمینه حجاب بسیار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پوشش و رفتار بازیگران نیز توجه شود که برای مثال، با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نامحرم شوخی نکنند یا موی سر آنها پیدا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توجهاتی در رسانه بیشتر شود، اثرگذاری مثبتی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دیگری که با آن درگیر هستیم، غفلت از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به زنی که دنبال کارهای ناشایست است، اهمیت ندهد، مجبور است که به خانه‌اش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باید روی مرد خوب و پدر خوب سرمایه‌گذاری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چقدر روی غیرت مردها در فیلم‌ها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می‌گویم فیلم‌هایی با هدف تقویت حجاب ساخته شود، باید فیلم‌هایی نیز با هدف تقویت غیرت ساخته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حجت‌الاسلام و المسلمین محمدرضا زیبایی‌نژاد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در بخشی از مسائل سیاسی، موفق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گفتیم میان افزایش مصرف اقتصادی و افزایش مصرف جنسی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رسانه ملی در افزایش مصرف تأثیر داشته یا نه؟ عذر رسانه ملی این است که ناچار است بخشی از مخارجش را با تبلیغات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تبلیغ کالای تجاری بیشتر نیاز پیدا می‌کند تا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جامعه را به سمت مصرفی شدن می‌برد و از این طریق به دلالت التزامی، به احساس ناکامی و فقر در جامعه، کم شدن مقاومت در مقابل چالش‌ها و کم شدن کفّ نفس کمک می‌کند که در مسئله جنسی نیز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ملی از ابزارهای تحول در مناسبات اخلاقی جامعه است و علت مهم آن این است که تلویزیون، رسانه مدرنی است که با سختی می‌خواهد در خدمت اهداف دینی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در نمایش دادن خانه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شیوه زندگی یک زوج جوان، با حقیقت تطبیق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زندگی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طبقه متوسط شهری را بازنمایی می‌کند و همین بازنمایی‌هاست که در ساخت واقعیت‌های جدید مؤثر است؛ یعنی جوانان را به این سمت سوق می‌دهد که همین شیوه را در زندگی رعایت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کنترل کردن رسانه در خط مستقیم، بسیار هزینه‌بر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جامعه هنری، مدرن‌ترین بخش جامعه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کسانی که با تفکر مدرن و گفتمان فردگرایی تربیت شده‌اند، نمی‌تواند به درستی حامل مفاهیم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اساس فلسفه هنر عوامل جذابیت، جنسیت، طنز، خشونت و هیجان است، شما باید بتوانید بر اساس این عوامل جذابیت، انواع نقش‌ها را با یکدیگر تمرین و تولید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هنوز فلسفه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هنر دینی نداریم و نیروی انسانی را بر اساس الگوهای دینی تربیت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است که رسانه باید به ارزش‌های خانوادگی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غربی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جوامعی که ارزش‌های غیرخانوادگی، حیات اجتماعی بر ارزش‌های خانوادگی غلبه پیدا می‌کند، طلاق، روابط جنسی خارج از چارچوب خانواده و اشتغال زنان افزایش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سید حسین شرف‌الدین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تحلیل‌های یک‌سونگرانه بیشتر، رسانه ملی؛ یعنی سیما و در رتبه بعد سینما و محصولات نمایشی را خاستگاه اصلی یا یکی از عوامل بسیار مؤثر در بروز وضعیت کنونی ارزیابی می‌کنند، با این حال، بی‌تردید رسانه ملی با توجه به مقبولیت و اعتبار فرهنگی ـ اجتماعی نسبتاً بالا، اعتماد زیاد به جنبه‌های الگویی آن در مقام سخنگوی فرهنگی و مروج ارزش‌ها و آرمان‌های نظام اسلامی، مخاطب انبوه، گستره وسیع، تعدد شبکه‌ها و تنوع برنامه‌ها؛ پی‌آمدهای بالقوه مثبت و منفی فراوانی در همه عرصه‌های فرهنگی، از جمله عفاف و حجاب برجای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چون جاذبه‌های فنی و هنری، تنوع برنامه‌ها، تکرار در قالب‌های مختلف، در دسترس بودن، کم‌هزینه بودن، آسانی نسبی درک محتوا، درگیر ساختن هم‌زمان چندین حس از حواس پنج‌گانه، امکان بهره‌گیری هم‌زمان از آن با اشتغال به دیگر فعالیت‌ها و حضور در محیط خانه و جمع صمیمی خانواده، بالا بودن جمعیت جوان کشور، وجود اوقات فراغت فراوان، غلبه فرهنگ شفاهی، ضعف فرهنگ مطالعه، کمبود دیگر امکانات تفریحی و فراغتی در کشور، و ترجیح فراغت خانگی به ویژه برای بانوان به دلیل مشکلات حضور در مکان‌های تفریحی و فراغت خارج از خانه؛ در مجموع به مقبولیت و مصرف هرچه بیشتر محصولات رسانه‌ای و اثرپذیری عمیق‌تر از آن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نیز مانند دیگر سازمان‌های فرهنگی، تاکنون اقدام‌های اساسی و تلاش‌هایی درخور توجه در موضوع عفاف و حجاب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به دلیل ارتباطات گسترده توده‌ای، بهره‌گیری مستقیم و متوالی همه قشرها از آن، حساس بودن موضوع‌های فرهنگی، انگیزه بالا برای بازخورددهی و واکنش مستقیم و غیرمستقیم، دقت و هوشیاری مخاطبان، توقع‌های زیاد عموم از این سازمان و کنشگر فعال فرهنگی ـ اجتماعی در مقایسه با دیگر سازمان‌ها و بازتاب سریع ضعف‌ها و قوت‌ها بیش از دیگر سازمان‌های مسئول، در تیررس نگاه‌های خرده‌گیرانه، ارزیابی‌های منتقدانه و رویکردهای آسیب‌شناسانه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استثنایی برای رسانه، هم می‌تواند فرصت و هم تهدید به شمار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بخشی از مشکلات رسانه ملی در موضوع عفاف و حجاب، بازتاب سیاست‌های ضعیف و ابهاماتی است که در برنامه‌ریزی‌های کلان فرهنگی کشور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نکات تکمیلی، در پاسخ به پرسش‌های بعدی اشاره خواهد 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ـ دکتر ابراهیم شفیعی سروستانی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پوشش ظاهری مجریان، هنرپیشگان و بازیگران رسانه ملی نسبت به گذشته بسیار بهبود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در رسانه ملی، بدحجابی از نوع بدحجابی ظاهری، در مجریان و بازیگران و هنرپیشگان، کمتر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اقدامات خوبی انجام شده و حداقل از لحاظ ظاهری، موارد بدحجابی از رسانه ملی حذف یا کم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مکرر می‌بینیم در سریال‌ها هنرپیشه‌های اصلی یا نقش‌های دوم و سوم، با چادر هستند؛ حجاب خوبی نیز دارند؛ یعنی حفظ پوشش ظاهری، همراه با رفتار و گفتار و نگاه عفیفانه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بازیگر یا هنرپیشه سریالی چادری است، ولی بسیار راحت با همه صحبت می‌کند و صمیمی می‌شود و بسیاری از حرکات و رفتار او، نشان‌دهنده یک خانم عفیف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باید مقوله عفاف و حجاب را به طور کامل نمایش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اصغر فهیمی‌فر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حجاب بسیار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چادری که سر دخترهای پِرسُناژ فیلم کردیم، تأثیر ندارد؟ وقتی شما شخصیتی را طراحی می‌کنید، طرح شخصیت مشخص می‌کند که این شخصیت باید چادری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در فیلم، یعنی شخصیت به گونه‌ای طراحی شود که زن، عفیف جلوه کند و مرد عفت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لباس عفیف و عفیفه بر تن او نامناسب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در داستان باید دین‌دار حقیقتی باشد، 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رسانه نقش بسیاری می‌تواند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برای گویندگان اخبار، لباس‌های هنجار، زیبا، رنگی و مناسبی طراحی کنیم تا کم‌کم مردم به پوشش‌های اسلامی گرایش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بوده‌اند که واقعاً چادر به تن آنها می‌چسبید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ملاقلی پور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بازیگری داشتیم که چادری نبود، ولی با چادر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فیلم، نقش زن شهید را بازی می‌کرد و در ایام فیلم‌برداری با چادر زندگی می‌کرد تا دقیق بتواند با آن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عقیدتی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احساس کند به زور چادر بر سرش کردند، از چادر متنفر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ابزارها برای نهادینه کردن حجاب و ترویج آن در جامعه، رسانه ملی است؛ ولی با شناخت دقیق فرم و نه تحمیلی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فیلم، یک صحنه نماز نیز نداشته باشد، ولی به شدت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فیلمی پر از بازیگران چادری باشد، ولی هیچ حس مذهبی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دیدم کارگردانی یک صحنه را روی صحنه دیگر مونتاژ کرد و صحنه‌های جدا از هم هیچ مشکلی نداشت، ولی وقتی مونتاژ کرد، بسیار اروتیک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اصل در مونتاژ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زِنِشتاین،</w:t>
      </w:r>
      <w:r>
        <w:rPr>
          <w:rStyle w:val="FootnoteAnchor"/>
          <w:rtl w:val="true"/>
        </w:rPr>
        <w:footnoteReference w:id="68"/>
      </w:r>
      <w:r>
        <w:rPr>
          <w:rFonts w:ascii="IRNazanin" w:hAnsi="IRNazanin" w:eastAsia="IRNazanin"/>
          <w:color w:val="111111"/>
          <w:sz w:val="28"/>
          <w:sz w:val="28"/>
          <w:szCs w:val="28"/>
          <w:rtl w:val="true"/>
          <w:lang w:bidi="fa-IR"/>
        </w:rPr>
        <w:t>از بزرگان حوزه مونتاژ می‌گوید یک تصویر روی یک تصویر دیگر، ایمپکت</w:t>
      </w:r>
      <w:r>
        <w:rPr>
          <w:rStyle w:val="FootnoteAnchor"/>
          <w:rtl w:val="true"/>
        </w:rPr>
        <w:footnoteReference w:id="69"/>
      </w:r>
      <w:r>
        <w:rPr>
          <w:rFonts w:ascii="IRNazanin" w:hAnsi="IRNazanin" w:eastAsia="IRNazanin"/>
          <w:color w:val="111111"/>
          <w:sz w:val="28"/>
          <w:sz w:val="28"/>
          <w:szCs w:val="28"/>
          <w:rtl w:val="true"/>
          <w:lang w:bidi="fa-IR"/>
        </w:rPr>
        <w:t>می‌شود و یک تصویر ذهنی ایجاد می‌شود که این تصویر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مراقب اینها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دوربین یک نگاه سالک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طرف یک میزانسِن برای دوربین خود طراحی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دوربین وقتی به صحنه نمایش می‌رود، به جای انسان و سالک است و باید این‌گونه طراحی شود؛ صحنه‌های زیبا طراحی کند، تصاویر خیال‌انگیز بیاورد، مفهوم دعا را دیداری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که من دیدم، دیزالوهای بسیار بدی بود که با هم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زن و مرد را با هم دیزالو می‌کردند، تک‌شات را دیزالو</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نشان‌دهنده پایین بودن دانش بصری کارگردان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 بحث فرم مطرح است که چگونه از فرم استفاده کنیم تا تأثیری که بر مخاطب می‌گذارد، واقعاً معنوی و پایدار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 و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ولی بحثی معنوی بود که بر مخاطبان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فیلم‌های خارجی این‌گونه هستند و با فرم خاص خود، بر مخاطب اثر معنوی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فنی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فیلم‌نامه را طراحی می‌کنیم، باید روابط افراد را به طور دقیق، بر اساس روابط و ارتباطات انسانی و اسلامی طراحی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این پیچیدگی‌های فیلم‌ها عادت کرده و حتی اصطلاح فنی آن را یاد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خانم فروغ نیلچی‌زاده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مقوله گسترش فرهنگ عفاف وحجاب، باید ابتدا بینش ایجاد کنیم و بعد نگرش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مبدأ میل یا گرایش، ایجاد می‌شود تا در نهایت در فرایند بلندمدت به یک منش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چارچوب اصلی شکل‌گیری فرهنگ عفاف و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بینشی که رسانه ملی ایجاد می‌کند، باید از نگاه قرآن و اسلام با تأکید بر نگاه اهل‌بیت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تنها کشوری که نگاه وامدار به اهل‌بیت دارد، باید این نگاه را در عملکردهای خود جاری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فیلم‌ها، سریال‌ها، در حجاب و پوشش و آرایش مجریان و در نقش زنان و مردان و در آنچه رفتار کردیم، مبنای شرعی داشتیم و آیا عملکرد ما بر مبنای سنت و سیره اهل‌بیت بوده و اهل‌بیت خواستند که ما این‌گونه دین را معرفی کنیم و یا برعکس عمل کردیم؟</w:t>
      </w:r>
    </w:p>
    <w:p>
      <w:pPr>
        <w:pStyle w:val="BookText"/>
        <w:rPr/>
      </w:pPr>
      <w:r>
        <w:rPr>
          <w:rFonts w:ascii="IRNazanin" w:hAnsi="IRNazanin" w:eastAsia="IRNazanin"/>
          <w:color w:val="111111"/>
          <w:sz w:val="28"/>
          <w:sz w:val="28"/>
          <w:szCs w:val="28"/>
          <w:rtl w:val="true"/>
          <w:lang w:bidi="fa-IR"/>
        </w:rPr>
        <w:t>مخاطب جدی که رسانه ملی در درجه اول بر او اثر می‌گذارد، مخاطبی است که ترجیح می‌دهد، ببیند و در این دیدن تأثیر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حد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اثرپذیری، در قشر جوان و نوجوان و سپس کودکان و بعد از آن، دیگر اقشار است؛ زیرا جوانان، نوجوانان و کودکان ترجیح می‌دهند اگر از چیزی خوششان آمد، بپذیرند و اگر بدشان آمد،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هنرپیشه‌ای چادری شود، ولی اگر قرار است کسی در نقش فرد چادری ظاهر شود، باید خودش به چادر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دوگانه، آثار تخریبی زیادی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نوجوان باور می‌کند که اگر انسان در جامعه رفتار دوگانه داشته باشد، پسندیده است و باید با انسان‌های متدین، متدین باشد و با انسان‌های لاابالی، مانند خودشان و در نابسامانی‌های ارزشی خود به آن پناه می‌برد و فضای مدرن هم آن را ترویج می‌کند که اصطلاحاً به آن جَوزدگی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طبیعی است که کسی در تصمیم‌گیری برای حجاب خود، به عنوان کسی که شبیه‌سازی می‌کند، این‌گونه برداشت می‌کند که من می‌توانم بعضی جاها چادر سرم کنم و بعضی جاها بدون چادر بیرون بیایم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چادر اصالتاً جزو باورهای قرآنی، دینی و شرعی ماست و سپس ارزشی و هنجاری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گرایش و مبدأ میل مخاطب، تحت تأثیر است و بینش آگاهانه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شما در مدرسه معلم چادری خوب و خوش‌اخلاق داشتید، به حجاب گرایش پیدا می‌کردید؛ زیرا از او مهربانی دیده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یک سریال یک شخصیت خوب، چادری است، شما نیز به چادر گرایش پیدا می‌کنید و این آگاهانه رخ نمی‌دهد، بلکه از قالب‌های روان‌شناختی و از اثرگذاری تبلیغات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که در رسانه ملی خانم محجبه‌ای را دیده که ادای خانم چادری را درمی‌آورد، چگونه می‌خواهد با ماهواره بجنگد، در حالی که هنرپیشه‌های آن با شخصیت واقعی خود جلوی دوربین ظاهر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چیزی از هویت ملی او می‌ماند؟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رسانه ملی در مقام تربیتی، نباید به خواسته‌های عوامانه به ظاهر متمدن متمایل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زیرساخت حجاب، حیا و عفاف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فقط پوشش بدن نیست، بلکه پوشش بدن بخشی از حجاب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استفاده مردان از رنگ‌های مختلف، در روایات ضابطه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شخصی به منزل امام صادق</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 و دید که ایشان پیراهن سرخی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چنین لباسی پوشیدید؟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خاطر همسرم این لباس را 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هرگز ایشان را با این لباس در جامعه ندیدند؛ زیرا در اسلام این رنگ برای مرد مناسب نیست، ولی در حیطه روابط خصوصی میان زن و شوهر پوشیدن آن اشکالی ندارد؛ زیرا تمایل حرامی نیست و برای ایجاد جاذبه‌های عاطفی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اینکه نشان دهیم آدم‌های متعصبی نیستیم و شادیم، لباس زرد، سبز، قرمز و آبی بر تن مردان می‌کنیم و با مدل‌های نامناسب در جامعه نشان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حجاب مفهوم ساز و رفتارساز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گرفتن، جزئی از فرهنگ چادر و یکی از امتیازات چادر است که مقنعه و مانتو و چادرهای جدید، این قدرت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فقه، مفهومی داریم به اسم معاونت در گناه،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نگاهی بر تو متمرکز و نامناسب است، وظیفه شرعی داری که خودت را بیشتر بپوشانی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مقنعه و شال چگونه می‌تواند زن را حفظ کند و بپوشاند؟ یکی از امتیازهای چادر، قدرت روگیری بیشتر است که بتواند او را بیشتر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پوشیدن مقنعه حتی در ادارات اجباری بود و فرهنگ عمومی جامعه بر تلویزیون اثر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جامعه، رسانه را ملزم کرده بود که افراد باحجاب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اگر فردی خانواده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مذهبی نداشته باشد، حجاب را از تلویزیون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آبی است که از حوض جامعه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نوع فرهنگ عمومی جامعه در فرهنگ رسانه تأثیر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محمدعلی هرمزی‌زاده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صدا و سیما نیز جزو امور نسبی و تشکیکی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قوتش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گاهی برای ترویج عفاف و حجاب، برنامه‌های خیلی خوبی پخش می‌کند؛ چه به صورت مستقیم و چه به صورت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برنامه‌هایی که به صراحت درباره عفاف و حجاب ساخته می‌شود، به صورت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 روحانی یا یک استاد دانشگاه، با استدلالی قوی و کلامی جذاب، در رادیو یا تلویزیون درباره لزوم حفظ عفاف و حجاب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برنامه‌ها به صورت غیرمستقیم به ترویج عفاف و حجاب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یک فیلم یا سریال جذاب یا در زندگی واقعی، یک خانم تحصیل‌کرده و موفق را نشان می‌دهیم که دارای عفاف و حجاب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در این زمینه گام‌های خوبی برداشته، ولی به هیچ عنوان کافی نبوده و در مواردی نیز ضعف‌های زیادی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تحقیقات نشان می‌دهد در بسیاری از فیلم‌ها و سریال‌ها و حتی در رفتار برخی از مجریان زن صدا و سیما، حجاب ظاهری وجود دارد، ولی متأسفانه عفاف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ظواهر رعایت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خانم‌ها حداقل حجاب را رعایت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رفتار عفیفانه‌ای که از دختر یا زن مسلمان انتظار می‌رود، ندارند و رفتارها برخلاف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در بسیاری از فیلم‌ها و سریال‌ها وجود دارد و بسیار خطرناک است؛ چراکه می‌تواند به وضعیت فرهنگی ما بسیار آسیب برساند؛ زیرا بسیاری از دختران جوان و نوجوان، از صدا و سیما الگو</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خانواده آنها الگوی بهتری از نظر حجاب وجود نداشته باشد و آنها عفاف و حجاب را از مجریان و بازیگران صدا و سیما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صدا و سیما در عین حال که در این زمینه گام‌های خوبی برداشته، مشکلاتی نیز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جملات کلیدی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 عملکرد رسانه ملی</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975100" cy="4572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37"/>
                        <a:stretch/>
                      </pic:blipFill>
                      <pic:spPr>
                        <a:xfrm>
                          <a:off x="0" y="0"/>
                          <a:ext cx="3975120" cy="4572000"/>
                        </a:xfrm>
                        <a:prstGeom prst="rect">
                          <a:avLst/>
                        </a:prstGeom>
                        <a:ln w="0">
                          <a:noFill/>
                        </a:ln>
                      </pic:spPr>
                    </pic:pic>
                  </a:graphicData>
                </a:graphic>
              </wp:inline>
            </w:drawing>
          </mc:Choice>
          <mc:Fallback>
            <w:pict>
              <v:shape id="shape_0" stroked="f" o:allowincell="f" style="position:absolute;margin-left:0pt;margin-top:-360.05pt;width:312.95pt;height:359.95pt;mso-wrap-style:none;v-text-anchor:middle;mso-position-horizontal:left;mso-position-vertical:top" type="_x0000_t75">
                <v:imagedata r:id="rId1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دکتر مسعود آذربایجانی</w:t>
      </w:r>
    </w:p>
    <w:p>
      <w:pPr>
        <w:pStyle w:val="BookText"/>
        <w:rPr/>
      </w:pPr>
      <w:r>
        <w:rPr>
          <w:rFonts w:ascii="IRNazanin" w:hAnsi="IRNazanin" w:eastAsia="IRNazanin"/>
          <w:color w:val="111111"/>
          <w:sz w:val="28"/>
          <w:sz w:val="28"/>
          <w:szCs w:val="28"/>
          <w:rtl w:val="true"/>
          <w:lang w:bidi="fa-IR"/>
        </w:rPr>
        <w:t>الگوی معاشرت اجتماعی دختر و پسر و روابط و اختلاط نامحرم در برنامه‌های رسانه به عفاف و حیا آسیب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تصویرسازی صحیحی از مردان در رسانه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کامل به ویژه چادر به عنوان ارزش اجتماعی، به مخاطب معرفی نمی‌شود</w:t>
      </w:r>
    </w:p>
    <w:p>
      <w:pPr>
        <w:pStyle w:val="BookText"/>
        <w:rPr/>
      </w:pPr>
      <w:r>
        <w:rPr>
          <w:rFonts w:ascii="IRNazanin" w:hAnsi="IRNazanin" w:eastAsia="IRNazanin"/>
          <w:color w:val="111111"/>
          <w:sz w:val="28"/>
          <w:sz w:val="28"/>
          <w:szCs w:val="28"/>
          <w:rtl w:val="true"/>
          <w:lang w:bidi="fa-IR"/>
        </w:rPr>
        <w:t>خانم لعیا اعتماد سعید</w:t>
      </w:r>
    </w:p>
    <w:p>
      <w:pPr>
        <w:pStyle w:val="BookText"/>
        <w:rPr/>
      </w:pPr>
      <w:r>
        <w:rPr>
          <w:rFonts w:ascii="IRNazanin" w:hAnsi="IRNazanin" w:eastAsia="IRNazanin"/>
          <w:color w:val="111111"/>
          <w:sz w:val="28"/>
          <w:sz w:val="28"/>
          <w:szCs w:val="28"/>
          <w:rtl w:val="true"/>
          <w:lang w:bidi="fa-IR"/>
        </w:rPr>
        <w:t>اگر هدف برنامه‌ای ترویج حجاب باشد، برای باورپذیر شدن شخصیت‌ها در ذهن مخاطب، کوشش فراوان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مخاطب برنامه‌ها مشخص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مریم حاج‌عبدالباقی</w:t>
      </w:r>
    </w:p>
    <w:p>
      <w:pPr>
        <w:pStyle w:val="BookText"/>
        <w:rPr/>
      </w:pPr>
      <w:r>
        <w:rPr>
          <w:rFonts w:ascii="IRNazanin" w:hAnsi="IRNazanin" w:eastAsia="IRNazanin"/>
          <w:color w:val="111111"/>
          <w:sz w:val="28"/>
          <w:sz w:val="28"/>
          <w:szCs w:val="28"/>
          <w:rtl w:val="true"/>
          <w:lang w:bidi="fa-IR"/>
        </w:rPr>
        <w:t>برنامه‌های رسانه در پوشش‌های ظاهری، عملکرد خوبی دارند، ولی در نمایش روابط با جنس مخالف عملکرد ضعیفی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از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فیلم‌های ساخته شده، حول محور زن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کریم خان‌محمدی</w:t>
      </w:r>
    </w:p>
    <w:p>
      <w:pPr>
        <w:pStyle w:val="BookText"/>
        <w:rPr/>
      </w:pPr>
      <w:r>
        <w:rPr>
          <w:rFonts w:ascii="IRNazanin" w:hAnsi="IRNazanin" w:eastAsia="IRNazanin"/>
          <w:color w:val="111111"/>
          <w:sz w:val="28"/>
          <w:sz w:val="28"/>
          <w:szCs w:val="28"/>
          <w:rtl w:val="true"/>
          <w:lang w:bidi="fa-IR"/>
        </w:rPr>
        <w:t>مجموعه‌های تلویزیونی، زیبایی‌ها و آثار مطلوب فردی و اجتماعی حجاب را به تصویر نمی‌کشند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119</w:t>
      </w:r>
      <w:bookmarkStart w:id="72" w:name="pg3577_32525"/>
    </w:p>
    <w:p>
      <w:pPr>
        <w:pStyle w:val="BookText"/>
        <w:rPr/>
      </w:pPr>
      <w:bookmarkEnd w:id="72"/>
      <w:r>
        <w:rPr>
          <w:rtl w:val="true"/>
        </w:rPr>
        <mc:AlternateContent>
          <mc:Choice Requires="wps">
            <w:drawing>
              <wp:inline distT="0" distB="0" distL="0" distR="0">
                <wp:extent cx="3975100" cy="4572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40"/>
                        <a:stretch/>
                      </pic:blipFill>
                      <pic:spPr>
                        <a:xfrm>
                          <a:off x="0" y="0"/>
                          <a:ext cx="3975120" cy="4572000"/>
                        </a:xfrm>
                        <a:prstGeom prst="rect">
                          <a:avLst/>
                        </a:prstGeom>
                        <a:ln w="0">
                          <a:noFill/>
                        </a:ln>
                      </pic:spPr>
                    </pic:pic>
                  </a:graphicData>
                </a:graphic>
              </wp:inline>
            </w:drawing>
          </mc:Choice>
          <mc:Fallback>
            <w:pict>
              <v:shape id="shape_0" stroked="f" o:allowincell="f" style="position:absolute;margin-left:0pt;margin-top:-360.05pt;width:312.95pt;height:359.95pt;mso-wrap-style:none;v-text-anchor:middle;mso-position-horizontal:left;mso-position-vertical:top" type="_x0000_t75">
                <v:imagedata r:id="rId1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 المسلمین محمدرضا زیبایی‌نژاد</w:t>
      </w:r>
    </w:p>
    <w:p>
      <w:pPr>
        <w:pStyle w:val="BookText"/>
        <w:rPr/>
      </w:pPr>
      <w:r>
        <w:rPr>
          <w:rFonts w:ascii="IRNazanin" w:hAnsi="IRNazanin" w:eastAsia="IRNazanin"/>
          <w:color w:val="111111"/>
          <w:sz w:val="28"/>
          <w:sz w:val="28"/>
          <w:szCs w:val="28"/>
          <w:rtl w:val="true"/>
          <w:lang w:bidi="fa-IR"/>
        </w:rPr>
        <w:t>تبلیغ بیشتر کالای تجاری موجب احساس ناکامی و فقر در جامعه، کم شدن مقاومت در مقابل چالش‌ها و کم شدن عزت نفس می‌شود که در مسئله جنسی نیز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هنری به عنوان مدرن ترین بخش جامعه که تحت تفکر مدرن و گفتمان فردگرایی ساخته شده است، نمی‌تواند به درستی حامل مفاهیم دینی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اصغر فهیمی‌فر</w:t>
      </w:r>
    </w:p>
    <w:p>
      <w:pPr>
        <w:pStyle w:val="BookText"/>
        <w:rPr/>
      </w:pPr>
      <w:r>
        <w:rPr>
          <w:rFonts w:ascii="IRNazanin" w:hAnsi="IRNazanin" w:eastAsia="IRNazanin"/>
          <w:color w:val="111111"/>
          <w:sz w:val="28"/>
          <w:sz w:val="28"/>
          <w:szCs w:val="28"/>
          <w:rtl w:val="true"/>
          <w:lang w:bidi="fa-IR"/>
        </w:rPr>
        <w:t>رسانه ملی حجاب را به صورت ظاهری در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نیره قوی</w:t>
      </w:r>
    </w:p>
    <w:p>
      <w:pPr>
        <w:pStyle w:val="BookText"/>
        <w:rPr/>
      </w:pPr>
      <w:r>
        <w:rPr>
          <w:rFonts w:ascii="IRNazanin" w:hAnsi="IRNazanin" w:eastAsia="IRNazanin"/>
          <w:color w:val="111111"/>
          <w:sz w:val="28"/>
          <w:sz w:val="28"/>
          <w:szCs w:val="28"/>
          <w:rtl w:val="true"/>
          <w:lang w:bidi="fa-IR"/>
        </w:rPr>
        <w:t>سیاست‌های رسانه در ترویج حجاب، تقویم‌محور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مخاطب‌محور بودن در رسانه، یکی از آفت‌ها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الگوهای پوششی و رفتاری برخی از هنرمندان و مجریان مرد، 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فروغ نیلچی‌زاده</w:t>
      </w:r>
    </w:p>
    <w:p>
      <w:pPr>
        <w:pStyle w:val="BookText"/>
        <w:rPr/>
      </w:pPr>
      <w:r>
        <w:rPr>
          <w:rFonts w:ascii="IRNazanin" w:hAnsi="IRNazanin" w:eastAsia="IRNazanin"/>
          <w:color w:val="111111"/>
          <w:sz w:val="28"/>
          <w:sz w:val="28"/>
          <w:szCs w:val="28"/>
          <w:rtl w:val="true"/>
          <w:lang w:bidi="fa-IR"/>
        </w:rPr>
        <w:t>رسانه ملی زیر ساخت کاملاً مناسب را در مخاطبان ایجاد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محمدعلی هرمزی‌زاده</w:t>
      </w:r>
    </w:p>
    <w:p>
      <w:pPr>
        <w:pStyle w:val="BookText"/>
        <w:rPr/>
      </w:pPr>
      <w:r>
        <w:rPr>
          <w:rFonts w:ascii="IRNazanin" w:hAnsi="IRNazanin" w:eastAsia="IRNazanin"/>
          <w:color w:val="111111"/>
          <w:sz w:val="28"/>
          <w:sz w:val="28"/>
          <w:szCs w:val="28"/>
          <w:rtl w:val="true"/>
          <w:lang w:bidi="fa-IR"/>
        </w:rPr>
        <w:t>در بسیاری از سریال‌ها و حتی در رفتار برخی از مجریان، حجاب ظاهری وجود دارد، ولی رفتار عفیفانه،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 برخلاف عفت است</w:t>
      </w:r>
      <w:r>
        <w:rPr>
          <w:rFonts w:eastAsia="IRNazanin" w:cs="IRNazanin"/>
          <w:color w:val="111111"/>
          <w:sz w:val="28"/>
          <w:szCs w:val="28"/>
          <w:rtl w:val="true"/>
          <w:lang w:bidi="fa-IR"/>
        </w:rPr>
        <w:t>.</w:t>
      </w:r>
    </w:p>
    <w:p>
      <w:pPr>
        <w:pStyle w:val="Heading3"/>
        <w:numPr>
          <w:ilvl w:val="2"/>
          <w:numId w:val="1"/>
        </w:numPr>
        <w:rPr/>
      </w:pPr>
      <w:bookmarkStart w:id="73" w:name="__RefHeading___Toc4043665_2749589250"/>
      <w:bookmarkStart w:id="74" w:name="_Toc27"/>
      <w:bookmarkEnd w:id="73"/>
      <w:r>
        <w:rPr>
          <w:rtl w:val="true"/>
        </w:rPr>
        <w:t>وظایف رسانه ملی در زمینه سیاست گذاری، تولید و نظارت در نهادینه سازی فرهنگ عفاف و حجاب</w:t>
      </w:r>
      <w:bookmarkEnd w:id="74"/>
    </w:p>
    <w:p>
      <w:pPr>
        <w:pStyle w:val="BookText"/>
        <w:rPr/>
      </w:pPr>
      <w:r>
        <w:rPr>
          <w:rFonts w:ascii="IRNazanin" w:hAnsi="IRNazanin" w:eastAsia="IRNazanin"/>
          <w:color w:val="111111"/>
          <w:sz w:val="28"/>
          <w:sz w:val="28"/>
          <w:szCs w:val="28"/>
          <w:rtl w:val="true"/>
          <w:lang w:bidi="fa-IR"/>
        </w:rPr>
        <w:t>ـ رسانه ملی برای ایفای درست نقش و وظیفه‌ای که در این زمینه دارد، چه فعالیت‌هایی در زمینه سیاست‌گذاری و برنامه‌ریزی، چه فعالیت‌هایی در زمینه تولید و چه اقدام‌هایی در زمینه نظارت باید انجام دهد؟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ـ دکتر مسعود آذربایجانی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پرسش، ذکر چند نکته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باید نوع گفتار، نوع معاشرت، نوع پوشش و حجاب، نشست و برخاست و رفتارهایی مانند آن را در سبک زندگی اسلامی مشخص کنیم و نیز حداقل‌هایی که باید رعایت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و پوشش را باید جلوه‌ای از عفاف و حیا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حجاب و پوشش فقط به زنان اختصاص ندارد و شامل مردان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مردان نیز در ارتباط با نامحرم، باید عفاف و حیا را رعایت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یکی از آموزه‌ها و مناسک دینی و اسلامی است که در کشور ما جنبه ملی دارد و قبل از اسلام نیز در ایران حجاب رعایت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 اسلام را از حجاب تفکیک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باور در میان مردم نهادینه شود که اسلام دین سعادت‌بخشی است که زندگی را مطلوب‌تر، ارزش‌مند‌تر و زیباتر می‌کند، حجاب نیز مانند دیگر عقاید و نماز و روزه، به عنوان اعتقاد اصیل وارد زندگی می‌شود و زندگی مطلوب‌تری را رقم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اعتقاد به دین اسلام، حجاب نیز جزئی از عقاید دینی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نیست حجاب را معرفی کنیم، بلکه باید آموزه‌های اسلامی را برای مردم باورپذیر کنیم و به صورت مستدل و منطقی در فیلم‌ها و برنامه‌ها نشان دهیم، نه به صورت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آثار دین‌داری را در زندگی مردم نشان دهیم؛ هم آثار روان‌شناختی و هم آثار جامعه‌شناختی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باید در زندگی ما اثر داشته باشد؛ زیرا دین فقط برای آخرت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کاَنَ فی هَذِهِ أَعْمَی فَهُوَ فی الاَْخِرَةِ أَعْمَی وَ أَضَلُّ سَبِیلاً؛ هر کسی در این جهان، یعنی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دنیا، نابینا و کوردل باشد، در آخرت نیز نابینا و گمراه‌تر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دنیا چشم ما روشن نشود، در دنیای دیگر نیز روشن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ملی باید نشان دهد که باورهای دینی، عقاید اسلامی و سبک زندگی اسلامی، می‌تواند زندگی فرد را دگرگون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باورهای دینی، مانند پلی است که زیر ظرفیت روانی فرد اهرم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مخاطبان باید درک کنند که باورهای دینی، در ایجاد سازگاری و بهینه کردن زندگی‌شان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وقتی اخلاقیات و باورهای دینی پذیرفته شد، حجاب نیز به عنوان یکی از باورها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جزء نمی‌تواند از کل جدا شود، نمی‌توان به خدا ایمان داشت، ولی حجاب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به ملاک‌هایی که اشاره شد، در تولیدات تلویزیونی، باید ملاک، ارزیابی و نظارت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رفتارها در فیلم‌های سینمایی بسیار مخرب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خدمتکار حجاب و چادر دارد، ولی خانم خانه‌دار با شخصیت بالای اجتماعی، بدحجاب و بی‌چادر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بیشترین ضربه را به حجاب وارد می‌کند و دختران دیگر حاضر به سر کردن چادر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تولید داخل، باید نظارت بسیار جدی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تولیدات خارجی، نمی‌توانیم این نظارت‌ها را انجام بدهیم، اما باید طوری باشد که در بافت کلی، چندان برجسته نباشد و قابل چشم‌پوشی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بازیگران، تابع سیاست‌ها و سناریوهای تهیه‌کنندگان و کارگردانان هستند وزارت ارشاد باید بخشنامه‌ای درباره رعایت عفاف و حجاب، به صورت قانون لازم‌الاجرا داشته باشد و اگر عفاف و حجاب در فیلم رعایت نشود، به آن اجازه اکران داده نشود یا به جشنواره‌ها راه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ابتدا کار برای تولیدکنندگان سخت خواهد بود، اما آنها با شوق</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و ذوق فراوان به این سمت و سو حرکت خواهند کرد و خود را با شرایط تطبیق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بازیگران نیز به خوبی مفاهیم را می‌دانند و به راحتی می‌توانند با حجاب نیز نقش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پوشش چادر نیز باید اولاً به نوع پوشش زیر چادر توجه داشت؛ و دوماً نوع رفتار و حرکات، معاشرت، متانت و وقار بازیگر باید با چادر متناسب باشد؛ نه اینکه فرد حجاب اسلامی داشته باشد، اما گفتار و معاشرتش با مردان، با حجابش هم‌گرا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نباید بر چادر به عنوان حجاب تأکید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رفتار بازیگران، دوگانگی دیده می‌شود که برای رفع آن باید اقدامی اساسی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افرادی که به عنوان بازیگر جدید، جذب رسانه ملی می‌شوند، نباید سابقه نامطلوب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بازیگرانی استفاده شود که در زندگی شخصی خود نیز این هنجارها را رعایت کنند تا در ذهن مخاطبان، دوگانگی و تناقض ایجاد نشود با سرمایه‌گذاری می‌توانیم نیروهای ارزشی را برای رسانه گزینش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مخاطبان برنامه‌ها دو گروه هستند یا گروه مسن جامعه هستند که شخصیت آنها ساخته شده است و این‌گونه تناقض‌ها تأثیر چندانی بر آنها ندارد؛ یا جوانان هستند که تابع ارزش‌ها و هنجارهای جامعه‌اند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سیاست‌گذاری کلی در رسانه، آن هنجارها را تعدیل کنیم، هنرپیشه نیز در زندگی شخصی خود تجدیدنظر می‌کند و می‌فهمد که جلوه و پوشش‌های نامناسب، مطلوبیت گذشته را ندارد و به این نتیجه می‌رسد که باید در یک سری رفتارها تجدیدنظر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مشکلات فرهنگی و دینی، به سرعت امکان‌پذیر نیست، بلکه به راهکارها در درازمدت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گزینش نیروها در دانشکده صدا و سیما و در رشته‌های هنر، باید نیروهای ارزشی را گزینش کنیم و این افراد را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پرورش دهیم تا در چند سال آینده، بازیگرانی قوی داشته باشیم که هم در زندگی شخصی به ارزش‌های دینی توجه داشته باشند، هم در زندگی شغلی و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هم‌گرایی تأثیر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ده زنی که در یک فیلم بازی می‌کنند، هشت نفر آنها در زندگی شخصی دارای وقار و عفاف باشند و فقط دو نفر به این مؤلفه‌ها پای‌بند نباشند، تهیه‌کننده در گزینش نیروهایش تجدیدنظر می‌کند و به دنبال نیروهای ارزشی می‌رود و از این نیروها استفاده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خانم لعیا اعتماد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مشکلات اساسی ما در رسانه و بیشتر نهاد‌های فرهنگی و تبلیغی، عقیده نداشتن دست‌اندرکاران، به کاری است که می‌کنند و صرفاً آن را به عنوان یک کار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برنامه‌ریزی و سیاست‌گذاری‌ها نیز ما باید همه انرژی خود را در کارهای تبلیغی غیرمستقیم صرف کنیم و همان‌طور که پیش از این نیز اشاره کردم، برای مطرح کردن الگوها و شخصیت‌های ساخته شده خودمان بکوشیم، البته به صورتی که غلو نشود و شخصیت‌ها باورپذیر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نظارت نیز به نظر می‌رسد نظارت کنونی فقط در ظاهر است و هیچ‌گونه نظارتی بر اهداف و محتوا صورت نمی‌گیرد یا آن طور که باید، به آن اهمیت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اینها به فهم درست ما از مسئله و روشن شدن نسبت جمهوری اسلامی با مقوله حجاب وابسته است؛ زیرا اگر چنین نباشد، معیار مشخصی برای ارزیابی وجود ندارد و هرکس ممکن است از دریچه نگاه خود به موضوع بنگرد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مریم حاج عبدالباقی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در هر دو بازه زمانی کوتاه‌مدت و</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بلندمدت، باید برنامه‌های متناسبی داشته باشد؛ یعنی برنامه‌های روزانه، ماهانه و سالانه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یک گروه از عوامل مذهبی اعم از کارگردان، نویسنده و تصویربردار تشکیل دهیم تا این گونه تولیدات را به آنها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برنامه‌هایی که به طور روتین تولید می‌شوند نظارت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گرفتار نظارت‌های ظاهری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ناظران نباید شکل‌گرا باشند، باید ناظران ارزشی باشند و اسلام، دین و قرآن را درک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نیز یک گروه مذهبی برای تولید این‌گونه برنامه‌ها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تلویزیون بتواند تقوا، فرهنگ مسجدی شدن، فرهنگ کتاب‌خوانی، و فرهنگ قرآن‌خوانی را تقویت کند، عفاف و حجاب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در این زمینه می‌کوشد و در این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روند رسانه در این زمینه عالی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حجت‌الاسلام و المسلمین محمدرضا زیبایی‌نژاد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دینی ما در بسیاری از اوقات، به تربیت، به طور غیر مستقیم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میان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به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برقرار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خانه‌ای صدای آلات لهو به صورت مستمر چند روز به گوش برسد، خداوند، شیطانی بر اهل آن خانه مسلط می‌کند که غیرت را از آنها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میان گوش دادن به موسیقی و بی‌توجهی جنسی رابطه وجود دارد؛ چنان که در روایت دیگری میان زنا و موسیقی رابطه برقرار شده 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الغناءُ رُقْیة الزنا؛ غنا کارت دعوت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رسانه ملی می‌خواهد هم درباره موضوع عفاف و حجاب کار کند و هم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موسیقی را ترویج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ascii="IRNazanin" w:hAnsi="IRNazanin" w:eastAsia="IRNazanin"/>
          <w:i/>
          <w:i/>
          <w:iCs/>
          <w:color w:val="111111"/>
          <w:sz w:val="28"/>
          <w:sz w:val="28"/>
          <w:szCs w:val="28"/>
          <w:rtl w:val="true"/>
          <w:lang w:bidi="fa-IR"/>
        </w:rPr>
        <w:t>چهل حدیث</w:t>
      </w:r>
      <w:r>
        <w:rPr>
          <w:rFonts w:ascii="IRNazanin" w:hAnsi="IRNazanin" w:eastAsia="IRNazanin"/>
          <w:color w:val="111111"/>
          <w:sz w:val="28"/>
          <w:sz w:val="28"/>
          <w:szCs w:val="28"/>
          <w:rtl w:val="true"/>
          <w:lang w:bidi="fa-IR"/>
        </w:rPr>
        <w:t>، از استادشان، آیت‌الله شاه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قول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مانند گوش دادن به تغنیات، از انسان سلب اراده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نسل بی‌اراده را تحویل جامعه می‌دهیم که قدرت کفّ نفس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سیاست‌های رسانه در مورد موسیقی و همچنین درباره طنز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برخی روایات، فرهنگ لودگی و مسخرگی و لهو و لعب، جدیت را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جامعه نمی‌تواند در مسائل جدی تصمیم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 این است که رسانه ملی باید التهاب‌های جنسی را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 هویت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زن را به تربیت زنانه و مرد را به تربیت مردانه آراسته کنیم؛ یعنی این اعتقاد را نهادینه کنیم که برای مرد، غیرت و برای زن حیا مهم است و هر یک از دو جنس، ارزش‌ها و کارکردهای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متأسفانه نتوانستیم تصویر مردانگی را به صورت درست به نسل بعد منتقل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مهمی که پدر در خانواده انجام می‌دهد و رسانه امروز به آن توجه ندارد، تعادل بخشیدن به عاطفه مادری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درباره فرزندانش عاطفه به خرج می‌دهد و پدر با هیبت خود، این عاطفه را تعدیل و مدیریت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را حذف کنید، بچه‌ها لوس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رسانه باید تربیت جنسی را از برنامه‌های کودک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قانون‌مداری را تقویت و مهم‌تر از همه شاخص‌های رشد خود را تدوین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 دیگری نیز باید شاخص‌گذاری کنند و رسانه باید مصرف‌کننده باشد، ولی این کار در رسانه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پرسش مطرح می‌شود که در رشد فرهنگی و عفاف، چه شاخص‌هایی داریم تا عملکرد رسانه را با آن بسنجیم؟ باید مطالعات نظری داشته باشیم و آرمان‌های خود را مشخص</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و به شاخص تبدیل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وقتی می‌خواهیم بدانیم خانواده‌ای قوی است یا نه، یکی از ملاک‌ها این است که اگر خانواده با مشکلی روبه‌رو شود، آن را در درون خانواده حل می‌کند یا به بیرون از خانواده مراجعه می‌کند؟ اگر افراد خانواده درون سیستم خانوادگی گسترده مشکل را حل کنند، مشخص است که پیوندهای خانوادگی میان آنان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زنی از شوهر خود ناراحت است و از مادر شوهرش کمک می‌گیرد، نشان می‌دهد که پیوند عروس و مادر شوهر مستحکم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در شاخص‌های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مواردی چون رشد خانواده و رشد عفت را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سیاست‌های رسانه و شاخص‌های رسانه‌ای باید ترسیم شود تا بتوانیم بگوییم رسانه در مسیر درست حرکت می‌کند یا خیر؟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سید حسین شرف‌الدین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و بدون تفکیک اجزای سه‌گانه پرسش، از رسانه ملی انتظار می‌رود که در قالب یک برنامه‌ریزی جامع، همه این ابعاد را متناسب با رسالت و مأموریت کارکردی خویش، انتظارات نظام و جامعه اسلامی، اقتضائات زمان و مکان و حساسیت موضوع، دقیق و کارشناسانه بررسی و به آن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این بایسته‌ها به اجمال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نیروهای فنی و هنری مورد نیاز با هدف تولیدات اقلام رسانه‌ای متناسب با معیارهای اسلامی؛ سرمایه‌گذاری در تولید محصولاتی با کیفیت متناسب با ذائقه ملی و نیاز مخاطبان، برنامه‌ریزی همه جانبه برای فرهنگ‌سازی و جامعه‌پذیری توده‌ها با محوریت بینش‌ها و ارزش‌های اسلامی؛ الگوسازی از تیپ‌های شخصیتی معیار؛ حرمت نهادن به خواست و نیاز اکثریت؛ رعایت دقیق استانداردهای برنامه‌سازی متناسب با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سیاست‌های تدوینی مندرج در منشورات مرکز طرح و برنامه‌ریزی رسانه ملی؛ برقراری ارتباط منسجم و ارگانیک با مراکز علمی و پژوهشی حوزوی و دانشگاهی با هدف تأمین نیازهای مطالعاتی و پژوهشی؛ بالا بردن جاذبه‌های برنامه‌سازی با هدف بازداشتن مخاطبان از روی‌آوردن به رسانه‌های بیگانه و مصرف بی‌رویه اقلام فرهنگی غیر مجاز؛ پایان دادن به سلیقه‌محوری و عملکردهای بی‌مبنای بیشتر تهیه‌کنندگان و کارگردان‌ها؛ برخورد قاطع با مدیران و برنامه‌سازان متخلف؛ داشتن وحدت رویه و پرهیز از عملکردهای متناقض؛ پرهیز از کلیشه‌سازی‌های ملال‌آور و تاریخ مصرف گذشته؛ برجسته‌سازی فلسفه حجاب و اهداف شارع از تشریع و تأیید حجاب و اینکه اساساً الزام به حجاب مجوز حضور اجتماعی زن است، نه حبس وی در خانه؛ تبیین مکرر مستندات دینی عفاف و حجاب و تشریع احکام و حدود شرعی واجب و مستحب آن؛ بیان دیدگاه‌های بزرگان و شخصیت‌های شاخص فرهنگی در اهمیت حجاب؛ تبیین نسبت عفاف و حجاب با کرامت، فطرت، هویت، شرافت و جایگاه ممتاز زن در عالم هستی؛ جریان‌سازی هدایت‌شده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حساسیت و بسیج توده‌ها در جهت حمایت فکری و عملی از مطلوبیت حجاب و مطالبه آن و همچنین ابراز واکنش منفی و مخالفت با همه مظاهر بی‌حجابی و بدحجابی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تقویت جنبه‌های زیباشناختی حجاب؛ معرفی و ترویج الگوها و مدل‌های پوششی مناسب با ذائقه و انتظارات جامعه ایرانی ـ اسلامی؛ معرفی بانوان محجبه موفق در عرصه‌های مختلف اجتماعی؛ شخصیت‌پردازی از بازیگران باحجاب در مجموعه‌های تلویزیونی متناسب؛ تبیین آثار زیان‌بار بدحجابی و روابط آزاد؛ تبیین آثار مطلوب فردی و اجتماعی مترتب بر الگوی پوششی توصیه شده در اسلام؛ پرهیز شدید از تحقیر عملی حجاب در قالب‌هایی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چون اعطای نقش‌های مثبت و بالا به زنان بدحجاب و در مقابل، نقش‌های پایین و گاه منفی به زنان چادری؛ تبیین علل و ریشه‌های بی‌حجابی و بدحجابی؛ پاسخ‌دهی به شبهه‌ها و انتقادهای وارد به عفاف و حجاب؛ بیان ریشه‌های تاریخی بی‌حجابی و نقش استعمار و امپریالیسم فرهنگی دراین‌باره و تشریع دلایل مقابله خصمانه فرهنگ لیبرالیستی غرب با حجاب؛ بیان آثار و پی‌آمدهای ویرانگر برهنگی در جوامع غربی؛ تشریع روند استقبال از حجاب با الگوی اسلامی در کشورهای غیراسلامی و حتی در میان بانوان غیرمسلمان؛ تأکید عملی بر چادر به عنوان حجاب برتر و الگوی ترجیحی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انعکاس پوشش‌های محلی مناسب رایج در اقلیم‌های فرهنگی و عرف‌های مختلف ایرانی؛ پرهیز از تن‌محوری و برجسته‌سازی جذابیت‌های فیزیکی به ویژه چهره زنان و استفاده ابزاری از این جاذبیت‌ها؛ ناهنجار جلوه دادن بی‌حجابی و بدحجابی؛ استفاده از جذابیت‌های عاطفی، عرفانی، اخلاقی و تربیتی زنان به جای جاذبیت‌های جنسی؛ پرهیز از نمایش چهره‌های دارای آرایش غلیظ به بهانه گریم و پوشش نامناسب؛ پرهیز از نمایش افراد با پوشش‌های نامتعارف، پرهیز از نمایش زنان با جلوه‌های پوششی اشرافی و تجملی؛ تأکید بر پوشش مناسب پسران و دختران مجری در برنامه‌های کودک؛ پرهیز از نمایش تعامل‌های رفتاری غیر مجاز و عادی‌سازی روابط غیرمجاز، به بهانه معرفی الگوهای مدرن همسریابی؛ پرهیز از نمایش تنوع افراطی مدهای لباس بازیگران در برنامه‌ای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رسانه ملی انتظار می‌رود در فرایند الگوسازی، جدی عمل کند؛ عفاف و حجاب یا دست کم سطحی از آن را به یک خواست عمومی و توده‌ای تبدیل سازد؛ عفاف و حجاب را نه یک امر شخصی، بلکه موضوعی مربوط به فضای عمومی تحت نظارت دولت و عرف عام معرفی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کند؛ خانواده‌ها را به تأمین نیازهای عاطفی فرزندان به ویژه دختران ترغیب و تشویق کند؛ نقش عفاف و حجاب را در تقویت هویت ملی و فرهنگی جوانان و تأثیر آن را بر استقلال فرهنگی و سیاسی کشور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رسانه ملی باید اقدامات ناسنجیده سازمان‌های مختلف رسمی و غیررسمی را در این زمینه به نقد کشد؛ اقدامات مثبت دیگر سازمان‌ها را در این موضوع، با هدف ارتقای بینش‌ها و حساسیت‌های جمعی انعکاس دهد؛ برنامه‌های خود را به ویژه از جهت پی‌آمدها و کارکردهای پنهان و آثار تربیتی مترتب، به طور پیوسته و با معیارهای کارشناسی، نقد و ارزیابی کند؛ شبهه وجود سکس پنهان در لایه‌های مختلف برنامه‌های نمایشی سیما را از خود دور کند؛ جامعه را در مسیر برخورد درست و منطقی با متخلفان و ناقضان حدود عفاف و حجاب هدایت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ابراهیم شفیعی سروستانی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سیاست‌گذاری مناسب رسانه ملی در زمینه رعایت عفاف و حجاب، در فرهنگ جامعه ما بسیار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نوجوانان و جوانان، الگوهای خود را از میان هنرپیشگان و بازیگران فیلم‌ها و سریال‌های تلویزیونی برمی‌گزینند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رسانه ملی باید پیش‌تاز رعایت فرهنگ عفاف و حجاب باشد و مدیران رسانه باید با سیاست‌گذاری و نظارت مناسب، بر رعایت کامل این فرهنگ در همه مراحل تولید و پخش برنامه‌ها تأکید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فرایند تأمین و پخش فیلم‌ها و سریال‌های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 و سریال‌های خارجی، گذرگاه مناسبی برای ورود خواسته یا ناخواسته فرهنگ و اخلاق مبتذل غربی به جامعه اسلامی ایران و زمینه‌ساز تغییر فرهنگ متعالی عفاف و حجاب در این جامعه هستند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ازاین‌رو، باید با کاستن از حجم پخش این‌گونه فیلم‌ها و سریال‌ها و نظارت بیشتر بر تأمین و پخش آنها، تا حد ممکن از آثار مخرب آن جلوگیری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عوامل مؤثر در رشد و گسترش فرهنگ عفاف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راه‌های مناسب فرهنگ‌سازی در زمینه عفاف و حجاب و گسترش این فرهنگ در جامعه، تشویق کسانی است که با تولید آثار هنری و فیلم‌ها و سریال‌های جذاب، به رشد و گسترش و نهادینه‌سازی فرهنگ عفاف و حجاب در جامعه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از این راه می‌تواند موج امید و نشاط را در ترویج‌دهندگان این فرهنگ ایجاد و از دلسردی و ناامیدی آنها جلوگیری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فرهنگ‌سازی برای ازدواج آسان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یکی از شرایط تحقق کامل فرهنگ عفاف و حجاب در جامعه، زمینه‌سازی برای ازدواج آسان جوانان است؛ زیرا در این صورت، بسیاری از انگیزه‌ها برای روی آوردن برخی دختران جوان به خودآرایی و خودنمایی جنسی، از بین می‌رود و به طور طبیعی، موارد بدحجابی و بی‌عفتی به شدت کاهش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فرایند ارزیابی برنامه‌ها و نظارت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واحدهای متعددی از سازمان صدا و سیما مسئولیت ارزیابی برنامه‌های رسانه ملی و نظارت را از مرحله تدوین طرح تا پخش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وجود آنها نقش مؤثری در رعایت سیاست‌ها و ضوابط مصوب سازمان در تولید، تأمین و پخش برنامه‌ها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نظر می‌رسد به دلیل برخی نقص‌ها و اشکال‌های ساختاری یا فرایندی، سیاست‌ها و ضوابط مصوب، در مواردی چنان که باید و شاید، در برنامه‌ها رعایت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اطمینان از تحقق کامل</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مسئولیت‌های رسانه ملی در زمینه گسترش فرهنگ عفاف و حجاب، باید در گام نخست، نقص‌ها و اشکال‌های موجود در حوزه ارزیابی و نظارت برنامه‌ها را شناسایی و برای رفع آنها اقدام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بازنگری در سیاست برون‌سپاری در تولید برنامه‌ها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به دلیل گسترش کمّی بی‌سابقه شبکه‌های ملی و استانی و افزایش نیاز گروه‌های برنامه‌ساز به تولید فیلم و سریال، فرایند تولید برنامه‌های نمایشی که پیش از آن، با همکاری تهیه‌کنندگان رسمی سازمان و نظارت بیشتر مدیران شبکه‌ها و گروه‌های برنامه‌ساز انجام می‌شد، رفته رفته دستخوش تغییر شد و از نقش نظارتی مدیران سازمان کاسته و بر نقش تهیه‌کنندگان در روند تولید برنامه‌های نمایشی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تهیه‌کنندگان به طور رسمی در خدمت سازمان نبودند و الزام کمتری درباره رعایت ضوابط و چارچوب های مصوب سازمان احساس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نیروی انسانی متعهد و ارزشی در همه سطوح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وقتی می‌تواند در سطح جامعه مروج و مبلّغ آموزه‌های اعتقادی، اخلاقی و فقهی دین مبین اسلام باشد که دست‌اندرکاران آن در همه سطوح ـ مدیران ارشد، مدیران میانی، مدیران گروه‌های برنامه‌ساز، تهیه‌کنندگان، کارگردانان، فیلم‌نامه‌نویسان، بازیگران و مجریان ـ از جان و دل این آموزه‌ها را پذیرفته و با آنها آشنا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دین و دینداری در برنامه‌های صدا و سیما، در حد ظاهری خواهد ماند و به ژرفای برنامه‌ها راه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در این شرایط، رسانه ملی نخواهد توانست هدف کلان را خود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تعمیق و ارتقای معرفت و ایمان روشن‌بینانه، اخلاق فاضله و رفتار دینی خالصانه آحاد جامعه و حفظ و اعتلای فرهنگ و هویت ایرانی ـ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بخشد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در موضوع گسترش و نهادینه‌سازی فرهنگ عفاف و حجاب نیز رسانه ملی زمانی می‌تواند به وظایف و مسئولیت‌های خود به خوبی عمل کند که همه عوامل انسانی مؤثر در تولید و پخش برنامه‌های رسانه، این فرهنگ را در زندگی فردی خود به عنوان یک حکم اسلامی پذیرفته و به آن پایبند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اصغر فهیمی‌فر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گونه‌ها و ژانرهای متنوع تلویزیونی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بیننده وقتی سریالی را نگاه می‌کند، قراردادی را که سریال به نمایش می‌گذارد، به سادگی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داستان و هر فیلمی، یک قراردادی با مخاطبش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قرارداد فیلم‌های کلاسیک این است که بازیگر به دوربین نگاه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قدری واقعی جلوه کنیم که بیننده نفهمد فیلم است و احساس کند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 باید با تماشاگر ارتباط ناخودآگاه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قانون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امروزی بسیار پیچیده شده‌اند؛ زیرا در معرض هزاران هزار برنامه هنری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بسیار پیچیده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به اصلاح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opending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نیاز داریم؛ یعنی زمینه‌ها را به مخاطب بدهیم و خود مخاطب، نتیجه‌گیری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الگوهای خاصی نداریم که بتوان با استفاده از آن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تصویری کنیم؛ البته داریم، ولی باید بازنمود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انقلاب است که بتواند برابر با محتوای اسلامی، نقش‌مایه طراحی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هایی با موضوع اخلاق اسلامی، باید تصویرها آرامش‌بخش و زیبا و چشم‌نواز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شخصیت‌پردازی، نوع گفت‌وگو، نوع حرکت و حتی صحنه‌آرایی اتاق یک دختر، همگی مخاطب را متقاعد می‌کند و در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حقیقت می‌پذیرد که او مذهبی است و تأثیر درازمدت بر مخاطب می‌گذارد، ولی ما در این مسائل مشکل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گروه‌هایی به طور مشخص، در حوزه عفاف و حجاب، برای شناسایی مشکل تلاش و بررسی کنند و دریابند دختری که به حجاب کم‌علاقه است، دلایل و استدلالش چیست؟ سپس دلایل را بدون هیچ گونه دستبردی تحلیل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برای فشار بیش از حد پدر و مادر، یک قصه طراحی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عقده‌گشایی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جای عقده‌گشایی است؛ برای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سایکو دراما</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می‌گویند؛ شخص چیزی را می‌بیند، سپس با فیلم ارتباط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ستاد است و صف بیرون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 گریمور، تصویربردار، کارگردان، طراح صحنه و پردازش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صف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کاری انجام می‌دهند؟ برای مثال، بچه‌ها از پدر و مادرها حرف‌شنوی ندارند و احساس می‌کنند دو افق شده‌اند، نه یک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گروهی وجود داشته باشند تا تحقیق کنند که این شکاف از کجا سرچشمه گرفته و مشکلات را تحلیل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مدیر وقتی با یک نویسنده و برنامه‌ساز حرف می‌زند، باید بتواند وضعیت اجتماع را تحلیل کند، مدیر باید فنی باشد تا بتواند افق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پشتوانه و بنیان فکری سازمان را تقویت کنیم و همان‌طور که گروه‌های تولید فیلم داریم، گروه‌های تولید فکر و اندیشه نیز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سریالی، یک اتاق فکر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در کنار فیلم‌نامه‌نویس، نه مجزا از او، روی مؤلفه‌ها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فیلم‌نامه‌نویس کم‌کم با این فیلم رشد می‌کند و به آن تحلیل می‌رسد و</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عمیق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رسانه، عاج‌نشین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نویسنده‌ای که فقط چیزهای ظاهری مثل مسائل عشقی و مانند آن را می‌بیند، عاج‌نشین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رسانه گروه‌هایی داشته باشیم که جامعه را بشناسند و بدانند چرا طرز فکر دختری که پدر و مادر او مسلمان هستند، خمس و زکاتشان را می‌دهند و حلال‌خورند، با افق فکر پدر و مادر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از کجاست؟ این مشکلات را کنار هم بگذارند و به نگره‌های اجتماعی تبدیل کنند؛ سپس نگره‌های اجتماعی را با جزئیات بیاورند و قصه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نه یک فیلم‌نامه‌نویس، بلکه یک محقق اجتماعی می‌تواند با مصداق‌هایش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نیز باید جرئت گفتن آن را داشته باشد و جایی نیز باید جراحی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ناظر باید جزو یکی از افراد گروه باشد و از همان آغاز شکل‌گیری یک ایده،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واقعاً خیلی از پارادکشن</w:t>
      </w:r>
      <w:r>
        <w:rPr>
          <w:rStyle w:val="FootnoteAnchor"/>
          <w:rtl w:val="true"/>
        </w:rPr>
        <w:footnoteReference w:id="71"/>
      </w:r>
      <w:r>
        <w:rPr>
          <w:rFonts w:ascii="IRNazanin" w:hAnsi="IRNazanin" w:eastAsia="IRNazanin"/>
          <w:color w:val="111111"/>
          <w:sz w:val="28"/>
          <w:sz w:val="28"/>
          <w:szCs w:val="28"/>
          <w:rtl w:val="true"/>
          <w:lang w:bidi="fa-IR"/>
        </w:rPr>
        <w:t>ما این طور هستند؛ گروه به نتیجه می‌رسد، کارگردان نتایج آن گروه را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گروه تا آخر حضور دارد و این تأثیر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نیره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سیاست‌هایی که باید در اولویت قرار گیرد، این است که کارگزاران به طور عام، چه برنامه‌سازان، چه فیلم‌سازان و چه آنهایی که وظیفه تولید و پخش را به عهده دارند، باید خودشان در وهله اول، به وجوب رعایت عفاف و حجاب به ویژه عفاف در روابط، ایمان و از معیارها، شرایط، ضوابط، احکام و اصول و مبانی عفاف و حجاب و حتی ضوابط نظام در این زمینه آگاهی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 این است که صدا و سیما باید نقشی تربیتی داشته باشد و این نقش تربیتی خود را باید با زبان هنر بیان کند و از هنر بهره بگیرد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وجه زیباشناسانه هنر، از اثرگذارترین قالب‌هاست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باید در اولویت‌های سیاست خود، با توجه به رسالتی که دارد، ساختاری را تعریف کند که در آن ساختار، نیروهای متعهدی به کار گرفته شوند تا هم اهداف صدا و سیما تأمین شود و هم آن دامنه اثرگذاری کم نشود؛ بلکه روز به روز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ارزش‌ها و هنجارها نیز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 باید به آموزش نیروها، استمرار آموزش‌ها و تبیین ارزش‌های الهی در آموزش‌های ضمن خدمت یا ضمن کار، توجه ویژه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هنجار نیز در آن محیط، باید ضابطه‌مند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ضابطه‌مند کردن به معنای محدود کردن نیست؛ به این معناست که بتوانیم اصول و مبانی را که باید در یک نظام الهی باشد ـ ما مدعی هستیم که نظام الهی داریم ـ در رسانه ملی که تنها رسانه پاک در دنیا است،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ما باید با رسانه‌های دیگر 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ما باید به نسبت نیازها، نقش خود را در اثرگذاری ارتقا دهد و راضی به نقش کنونی‌اش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وضعیت مطلوب را با واقع‌گرایی، واکاوی و بازشناسی کند و برای دست‌یابی به آن، سیاست‌گذاری و برنامه‌ریزی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می‌تواند دو نوع نقش داشته باشد؛ نقش اثرگذار در راستای وضعیت مطلوب و سیر قهقرایی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دیگر، می‌تواند در کوتاه‌مدت یا درازمدت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آثار روحی و روانی داشته باشد، می‌تواند آثار فرهنگی، اجتماعی و حتی اقتصادی و سیاسی داشته باشد، حتی در مقوله عفاف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محیط‌هایی مثل رسانه ملی، برای مقوله عفاف و حجاب، جایی باز کنیم و عفاف و حجاب را یک شاخص و معیار ارزش‌گذاری و ارتقای کاری برای هنرمندان در نظر بگیریم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ـ خانم فروغ نیلچی‌زاده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باید دروغ‌های غول‌های رسانه‌ای دنیا را باور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با اعلام برائت از این غول‌های استکباری شکل گرفت و حیات خود را ادامه داد و اکنون به این حد از بالندگی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تولیدات هنری، به ویژه هنر هفتم، این را به طور جدی نپذیرفتیم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طور مشخص به رصد رسانه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معتقدم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خط مشی‌هایی که رهبری معرفی می‌کنند،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می‌خواهید درباره حجاب انیمیشن بسازید، باید دلپذیری حجاب را در گرایش‌های کودک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به‌طور مشخص، روی ایجاد میل و ضمیر ناخودآگاه کار کنیم و پیام‌های غیرمستقیم بدهیم و آنجا که نمی‌توانیم، پیام مستقیم بدهیم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انسان‌های متعهد را جذب کنیم و برای متعهد ماندن آنها برنامه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غول‌های استکبار جهانی را در رسانه نپذیریم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تعهد و برای ماندگاری این تعهد، به برنامه نیازمندیم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افراد بخواهیم خودشان باشند و اگر خودشان بودند، آنها را بپذیریم و افراد نامناسب را در دنیای هنر نپذیریم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آن شخص، شأن لازم برای کار در رسانه ملی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به طور جدی درباره مفاهیم ارزشی، بر اساس راهبرد انقلاب و صدور انقلاب کار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تحقیق کنیم که رسانه‌های دیداری و شنیداری خصوصی در دنیای مسلمان و غیر مسلمان چگونه موفق شدند و روش‌های آنان را ارزیابی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نگاه، معتقدم که باید پیام حجاب را کاملاً غیرمستقیم در لایه‌های درونی و درون‌مایه‌های داستانی، انیمیشن‌ها و سریال‌ها ببینیم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در مورد هنر اسلامی، آن هم هنر شنیداری و دیداری، هنر ناب شیعی، به استخراج شاخص‌های اصیل آن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ایران در جامعه بین‌الملل از خدا و معنویت حرف زد، به حکم امریکا و جامعه بین‌الملل، اخراج و تحریم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آوینی از معدود افرادی بود که در بحث هنر دینی اندکی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هنر شیعی از اتهام‌ها نترسیم، شاخص‌ها را استخراج کنیم و از انسان‌های اصیل و متدین در حوزه و دانشگاه که درباره مفاهیم دینی به طور عمیق کار کرده‌اند،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این زمینه را خوب می‌تواند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می‌تواند برنامه‌ای داشته باشد که درباره هنر اسلامی گفتمان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هنر شیعی نیز همین کار را می‌توان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باید گفتمان ایجاد کرد و سپس جریان‌سازی؛ زیرا برد و نفوذ آن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هنر دینی، حرکت‌های ما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وارد دنیای هنر می‌شوند، آن هم از نوع دیداری و شنیداری، باید توجه داشته باشند که رسانه دیداری و شنیداری دنیا در دست شیاطین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تصویرگرایی در اختیار فیلم‌های زشت است که زیبایی‌ها را زشت و زشتی‌ها را زیبا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راهکارها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رسانه تولید گفتمان کند؛ یعنی مخالف و موافق بیاورد و جریان‌سازی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سیستم رقابت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رقیب‌سازی کردن، در معرفی کارگردان‌ها و تهیه‌کننده‌هایی است که بتوانند کار خوبی را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باورمند و معتقد به ارزش‌ها، باید از کارهای کوتاه شروع و امکان بروز و ظهور آن را در جاهای مختلف فراهم کنند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ـ دکتر محمدعلی هرمزی‌زاده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نوع فعالیتی که در صدا و سیما انجام می‌شود، در طول هم هستند، نه در عرض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اولویت را باید به مسئله سیاست‌گذاری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نخست باید کار سیاست‌گذاری و برنامه‌ریزی، درست انجام شود؛ سپس تولید، تابع سیاست‌گذاری‌ها و برنامه‌ریزی‌ها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سیاست‌گذاری و برنامه‌ریزی، درست انجام شود، این امکان به وجود می‌آید که تولید نیز به صورت صحیح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نظارت شود که سیاست‌ها و برنامه‌ها به بهترین شکل عملیاتی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تولید، تابع سیاست‌گذاری و برنامه‌ریزی است و نظارت نیز برای اجرای درست همان سیاست‌ها و برنامه‌هاست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اسلامی مبنا و ارزش و فلسفه خاص خود را دارد که با هنر غربی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جاذبه‌هایی که در هنر غربی وجود دارد، جنسیت، خشونت، وحشت و مواردی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اسلامی نباید بر اساس این جاذبه‌ها کار خود را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کار، آن است که چشم ما به روی جاذبه‌های معنوی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کسانی را که به دنبال جاذبه‌های ظاهری هستند، نکوهش می‌کند و به آنها وعده عذاب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یَعْلَمُونَ ظَاهِرًا مِنْ الْحَیَاةِ الدُّنْیَا وَهُمْ عَنْ الْآخِرَةِ هُمْ غَافِلُونَ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فقط ظاهر زندگی دنیا را می‌شناسند و از آخرت غافلند؛ در حالی که چیزهای مهم‌تری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این زندگی دنیا با همه این ظواهری که شما می‌بینید، متاعی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این چیزها را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ما را به سمت زیبایی‌های معنوی و باطنی دعوت کرده که عفاف و حجاب، نمونه‌ای از همین زیبایی‌هاست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هنرمندی که خودش این زیبایی‌ها را درک کرده باشد، به دنبال راهی می‌گردد که آن را از طریق هنر به مخاطبانش نیز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می‌توانم به مخاطبم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نشان دهم که حجاب چقدر زیباست؛ اگر هنرمند، خود زیبایی‌های معنوی را نفهمیده و مجذوب زیبایی‌های ظاهری باشد، کار مفیدی در این زمینه نمی‌تواند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مدیران، نویسندگان، تهیه‌کنندگان، کارگردانان، بازیگران، مجریان و همه کسانی که در صدا و سیمای جمهوری اسلامی کار می‌کنند، باید زیبایی‌های معنوی را دیده و مجذوب آن شده باشند و برای ترویج آن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ما اجازه نداده است برای رسیدن به هدفی مقدس، از وسیله‌ای نامناسب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همیشه وسیله را توجیه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نقض غرض است و ما را از هدف اصلی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از طریق جاذبه‌های غیراسلامی، مردم را به سمت رسانه‌های خود جذب کنیم، نقض غرض است و هدف اصلی خود را فراموش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کنیم توجه مخاطبان را از جاذبه‌های ظاهری و مادی و دنیوی، به سمت جاذبه‌های معنوی و باطنی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قوت ما این است که به سراغ جاذبه‌های معنوی برویم؛ این همان چیزی است که غرب ندارد و ما داریم و اگر بتوانیم از آن استفاده کنیم، می‌توانیم غرب را شکست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نظارت نیز از کارهای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سیاست‌ها مشخص شد، هرکس که نمی‌تواند خودش را با این سیاست‌ها هماهنگ کند، باید کنار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باید مستمر باشد؛ یعنی قبل از مرحله ایده شروع شود و تا بعد از مرحله پخش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نظارت قبل از تولید و در حین تولید، مهم‌ترین بخش نظارت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مرحله اگر دیدند کار در حال فاصله گرفتن از اهداف مصوب خود است، بگویند این قسمتی که شما ساخته‌اید، برخلاف اهداف اولیه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قرار بود این سریال، عفاف و حجاب را ترویج کند، ولی بی‌عفتی را ترویج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نظارت باید مستمر باشد و از همان ایده اولیه آغاز شود و تا آخر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جملات کلیدی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و بایسته های سیاست‌گذاری، تولید و نظارت در رسانه ملی</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000500" cy="44958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63"/>
                        <a:stretch/>
                      </pic:blipFill>
                      <pic:spPr>
                        <a:xfrm>
                          <a:off x="0" y="0"/>
                          <a:ext cx="4000680" cy="4495680"/>
                        </a:xfrm>
                        <a:prstGeom prst="rect">
                          <a:avLst/>
                        </a:prstGeom>
                        <a:ln w="0">
                          <a:noFill/>
                        </a:ln>
                      </pic:spPr>
                    </pic:pic>
                  </a:graphicData>
                </a:graphic>
              </wp:inline>
            </w:drawing>
          </mc:Choice>
          <mc:Fallback>
            <w:pict>
              <v:shape id="shape_0" stroked="f" o:allowincell="f" style="position:absolute;margin-left:0pt;margin-top:-354.05pt;width:314.95pt;height:353.95pt;mso-wrap-style:none;v-text-anchor:middle;mso-position-horizontal:left;mso-position-vertical:top" type="_x0000_t75">
                <v:imagedata r:id="rId1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دکتر مسعود آذربایجانی</w:t>
      </w:r>
    </w:p>
    <w:p>
      <w:pPr>
        <w:pStyle w:val="BookText"/>
        <w:rPr/>
      </w:pPr>
      <w:r>
        <w:rPr>
          <w:rFonts w:ascii="IRNazanin" w:hAnsi="IRNazanin" w:eastAsia="IRNazanin"/>
          <w:color w:val="111111"/>
          <w:sz w:val="28"/>
          <w:sz w:val="28"/>
          <w:szCs w:val="28"/>
          <w:rtl w:val="true"/>
          <w:lang w:bidi="fa-IR"/>
        </w:rPr>
        <w:t>رسانه ملی باید با آگاهی‌بخشی، فرهنگ‌سازی و ایجاد هم‌گرایی به رسالتش در این زمینه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ملی به عفاف، روابط و اختلاط نامحرم، جایگاه چادر و شخصیت‌های چادری و تصویرسازی صحیح از تیپ شخصیتی مردان در برنامه‌ها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های رسانه ملی نشان دهند که باورهای دینی، اعتقاد اسلامی و سبک زندگی اسلامی می‌تواند زندگی مطلوب‌تری را رقم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 را به صورت تلویحی و ضمنی در دل برنامه‌ها و فیلم های تلویزیونی بگنجانیم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ساخت تولیدات داخلی سرمایه‌گذاری و بر اقتضائات اسلامی تأکید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نظارت بسیار جدی و اساسی اعمال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لعیا اعتماد سعید</w:t>
      </w:r>
    </w:p>
    <w:p>
      <w:pPr>
        <w:pStyle w:val="BookText"/>
        <w:rPr/>
      </w:pPr>
      <w:r>
        <w:rPr>
          <w:rFonts w:ascii="IRNazanin" w:hAnsi="IRNazanin" w:eastAsia="IRNazanin"/>
          <w:color w:val="111111"/>
          <w:sz w:val="28"/>
          <w:sz w:val="28"/>
          <w:szCs w:val="28"/>
          <w:rtl w:val="true"/>
          <w:lang w:bidi="fa-IR"/>
        </w:rPr>
        <w:t>درباره برنامه‌ریزی و سیاست‌گذاری‌ها باید تمام انرژی، صرف کارهای تبلیغی غیرمستقیم شود و در مطرح کردن شخصیت‌های برنامه‌های خودمان بکوشیم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نظارت‌های کنونی باید بر اهداف و محتوای برنامه‌ها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برنامه‌ریزی و سیاست‌گذاری‌ها باید تمام انرژی، صرف کارهای تبلیغی غیرمستقیم شود و در مطرح کردن شخصیت‌های برنامه‌های خودمان بکوشیم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tl w:val="true"/>
        </w:rPr>
        <mc:AlternateContent>
          <mc:Choice Requires="wps">
            <w:drawing>
              <wp:inline distT="0" distB="0" distL="0" distR="0">
                <wp:extent cx="3949700" cy="44831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66"/>
                        <a:stretch/>
                      </pic:blipFill>
                      <pic:spPr>
                        <a:xfrm>
                          <a:off x="0" y="0"/>
                          <a:ext cx="3949560" cy="4483080"/>
                        </a:xfrm>
                        <a:prstGeom prst="rect">
                          <a:avLst/>
                        </a:prstGeom>
                        <a:ln w="0">
                          <a:noFill/>
                        </a:ln>
                      </pic:spPr>
                    </pic:pic>
                  </a:graphicData>
                </a:graphic>
              </wp:inline>
            </w:drawing>
          </mc:Choice>
          <mc:Fallback>
            <w:pict>
              <v:shape id="shape_0" stroked="f" o:allowincell="f" style="position:absolute;margin-left:0pt;margin-top:-353.05pt;width:310.95pt;height:352.95pt;mso-wrap-style:none;v-text-anchor:middle;mso-position-horizontal:left;mso-position-vertical:top" type="_x0000_t75">
                <v:imagedata r:id="rId1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نظارت‌های کنونی باید بر اهداف و محتوای برنامه‌ها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کار هنری کنیم، باید اول خودمان را از نظر مذهبی تقویت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تلویزیون بتواند تقوا، فرهنگ مسجدی شدن، فرهنگ کتاب‌خوانی، فرهنگ قرآن‌خوانی را تقویت کند، عفاف و حجاب تقویت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ملی باید به نهادینه‌سازی فرهنگ عفاف و حجاب در تلویزیون نگاه سیستمی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سریال‌هایی جهت‌دهنده به حجاب با مضامین عالی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تولید برنامه‌ها باید نظارت شورایی صورت گیرد و از نخبه‌های دینی و حتی از افرادی که مخالف دین هستند،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ملی باید التهاب‌های جنسی را کم و زن را به تربیت زنانه و مرد را به تربیت مردانه آراسته کند؛ یعنی بتواند این عقیده را نهادینه کند که برای مرد، غیرت و برای زن حیا مهم است و هر یک از دو جنس، ارزش‌ها و کارکردهای خاصی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کادر فنی و هنری مورد نیاز با هدف تولیدات اقلام رسانه‌ای متناسب با معیارهای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سرمایه‌گذاری در تولید محصولات با کیفیت متناسب با ذائقه ملی و نیاز مخاطبان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الگوسازی از تیپ‌های شخصیتی، معیار و حرمت نهادن به خواست و نیاز اکثریت</w:t>
      </w:r>
    </w:p>
    <w:p>
      <w:pPr>
        <w:pStyle w:val="BookText"/>
        <w:rPr/>
      </w:pPr>
      <w:r>
        <w:rPr>
          <w:rFonts w:ascii="IRNazanin" w:hAnsi="IRNazanin" w:eastAsia="IRNazanin"/>
          <w:color w:val="111111"/>
          <w:sz w:val="28"/>
          <w:sz w:val="28"/>
          <w:szCs w:val="28"/>
          <w:rtl w:val="true"/>
          <w:lang w:bidi="fa-IR"/>
        </w:rPr>
        <w:t>بالابردن جاذبه‌های برنامه‌سازی با هدف بازداشتن مخاطبان از روی‌آوردن به رسانه‌های بیگانه و مصرف بی‌رویه اقلام فرهنگی غیر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دادن به سلیقه‌محوری و عملکردهای بی‌مبنای تهیه‌کنندگان و کارگردانان و برخورد قاطع با مدیران و برنامه‌سازان متخلف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شخصیت‌پردازی از بازیگران با حجاب در مجموعه‌های تلویزیونی متناسب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نمایش تعاملات رفتاری غیر مجاز، عادی‌سازی روابط غیرمجاز به بهانه معرفی الگوهای همسریابی مدرن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نمایش افراطی مدهای لباس بازیگران در طی یک برنامه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کادر فنی و هنری مورد نیاز با هدف تولیدات اقلام رسانه‌ای متناسب با معیارهای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سرمایه‌گذاری در تولید محصولات با کیفیت متناسب با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tl w:val="true"/>
        </w:rPr>
        <mc:AlternateContent>
          <mc:Choice Requires="wps">
            <w:drawing>
              <wp:inline distT="0" distB="0" distL="0" distR="0">
                <wp:extent cx="4051300" cy="62103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69"/>
                        <a:stretch/>
                      </pic:blipFill>
                      <pic:spPr>
                        <a:xfrm>
                          <a:off x="0" y="0"/>
                          <a:ext cx="4051440" cy="6210360"/>
                        </a:xfrm>
                        <a:prstGeom prst="rect">
                          <a:avLst/>
                        </a:prstGeom>
                        <a:ln w="0">
                          <a:noFill/>
                        </a:ln>
                      </pic:spPr>
                    </pic:pic>
                  </a:graphicData>
                </a:graphic>
              </wp:inline>
            </w:drawing>
          </mc:Choice>
          <mc:Fallback>
            <w:pict>
              <v:shape id="shape_0" stroked="f" o:allowincell="f" style="position:absolute;margin-left:0pt;margin-top:-489.05pt;width:318.95pt;height:488.95pt;mso-wrap-style:none;v-text-anchor:middle;mso-position-horizontal:left;mso-position-vertical:top" type="_x0000_t75">
                <v:imagedata r:id="rId1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ذائقه ملی و نیاز مخاطبان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الگوسازی از تیپ‌های شخصیتی، معیار و حرمت نهادن به خواست و نیاز اکثریت</w:t>
      </w:r>
    </w:p>
    <w:p>
      <w:pPr>
        <w:pStyle w:val="BookText"/>
        <w:rPr/>
      </w:pPr>
      <w:r>
        <w:rPr>
          <w:rFonts w:ascii="IRNazanin" w:hAnsi="IRNazanin" w:eastAsia="IRNazanin"/>
          <w:color w:val="111111"/>
          <w:sz w:val="28"/>
          <w:sz w:val="28"/>
          <w:szCs w:val="28"/>
          <w:rtl w:val="true"/>
          <w:lang w:bidi="fa-IR"/>
        </w:rPr>
        <w:t>بالابردن جاذبه‌های برنامه‌سازی با هدف بازداشتن مخاطبان از روی‌آوردن به رسانه‌های بیگانه و مصرف بی‌رویه اقلام فرهنگی غیر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دادن به سلیقه‌محوری و عملکردهای بی‌مبنای تهیه‌کنندگان و کارگردانان و برخورد قاطع با مدیران و برنامه‌سازان متخلف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شخصیت‌پردازی از بازیگران با حجاب در مجموعه‌های تلویزیونی متناسب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نمایش تعاملات رفتاری غیر مجاز، عادی‌سازی روابط غیرمجاز به بهانه معرفی الگوهای همسریابی مدرن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نمایش افراطی مدهای لباس بازیگران در طی یک برنامه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سیاست‌گذاری مناسب در زمینه رعایت عفاف و حجاب</w:t>
      </w:r>
    </w:p>
    <w:p>
      <w:pPr>
        <w:pStyle w:val="BookText"/>
        <w:rPr/>
      </w:pPr>
      <w:r>
        <w:rPr>
          <w:rFonts w:ascii="IRNazanin" w:hAnsi="IRNazanin" w:eastAsia="IRNazanin"/>
          <w:color w:val="111111"/>
          <w:sz w:val="28"/>
          <w:sz w:val="28"/>
          <w:szCs w:val="28"/>
          <w:rtl w:val="true"/>
          <w:lang w:bidi="fa-IR"/>
        </w:rPr>
        <w:t>به تصویر کشیدن زنان موفق با حجاب</w:t>
      </w:r>
    </w:p>
    <w:p>
      <w:pPr>
        <w:pStyle w:val="BookText"/>
        <w:rPr/>
      </w:pPr>
      <w:r>
        <w:rPr>
          <w:rFonts w:ascii="IRNazanin" w:hAnsi="IRNazanin" w:eastAsia="IRNazanin"/>
          <w:color w:val="111111"/>
          <w:sz w:val="28"/>
          <w:sz w:val="28"/>
          <w:szCs w:val="28"/>
          <w:rtl w:val="true"/>
          <w:lang w:bidi="fa-IR"/>
        </w:rPr>
        <w:t>نشان دادن آثار منفی رعایت نکردن عفاف و حجاب</w:t>
      </w:r>
    </w:p>
    <w:p>
      <w:pPr>
        <w:pStyle w:val="BookText"/>
        <w:rPr/>
      </w:pPr>
      <w:r>
        <w:rPr>
          <w:rFonts w:ascii="IRNazanin" w:hAnsi="IRNazanin" w:eastAsia="IRNazanin"/>
          <w:color w:val="111111"/>
          <w:sz w:val="28"/>
          <w:sz w:val="28"/>
          <w:szCs w:val="28"/>
          <w:rtl w:val="true"/>
          <w:lang w:bidi="fa-IR"/>
        </w:rPr>
        <w:t>فرهنگ‌سازی برای ازدواج آسان جوانان</w:t>
      </w:r>
    </w:p>
    <w:p>
      <w:pPr>
        <w:pStyle w:val="BookText"/>
        <w:rPr/>
      </w:pPr>
      <w:r>
        <w:rPr>
          <w:rFonts w:ascii="IRNazanin" w:hAnsi="IRNazanin" w:eastAsia="IRNazanin"/>
          <w:color w:val="111111"/>
          <w:sz w:val="28"/>
          <w:sz w:val="28"/>
          <w:szCs w:val="28"/>
          <w:rtl w:val="true"/>
          <w:lang w:bidi="fa-IR"/>
        </w:rPr>
        <w:t>نظارت بر فرآیند تأمین و پخش فیلم‌ها و سریال‌های خارجی</w:t>
      </w:r>
    </w:p>
    <w:p>
      <w:pPr>
        <w:pStyle w:val="BookText"/>
        <w:rPr/>
      </w:pPr>
      <w:r>
        <w:rPr>
          <w:rFonts w:ascii="IRNazanin" w:hAnsi="IRNazanin" w:eastAsia="IRNazanin"/>
          <w:color w:val="111111"/>
          <w:sz w:val="28"/>
          <w:sz w:val="28"/>
          <w:szCs w:val="28"/>
          <w:rtl w:val="true"/>
          <w:lang w:bidi="fa-IR"/>
        </w:rPr>
        <w:t>تقویت فرآیند ارزیابی و نظارت برنامه‌ها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tl w:val="true"/>
        </w:rPr>
        <mc:AlternateContent>
          <mc:Choice Requires="wps">
            <w:drawing>
              <wp:inline distT="0" distB="0" distL="0" distR="0">
                <wp:extent cx="3949700" cy="44958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72"/>
                        <a:stretch/>
                      </pic:blipFill>
                      <pic:spPr>
                        <a:xfrm>
                          <a:off x="0" y="0"/>
                          <a:ext cx="3949560" cy="4495680"/>
                        </a:xfrm>
                        <a:prstGeom prst="rect">
                          <a:avLst/>
                        </a:prstGeom>
                        <a:ln w="0">
                          <a:noFill/>
                        </a:ln>
                      </pic:spPr>
                    </pic:pic>
                  </a:graphicData>
                </a:graphic>
              </wp:inline>
            </w:drawing>
          </mc:Choice>
          <mc:Fallback>
            <w:pict>
              <v:shape id="shape_0" stroked="f" o:allowincell="f" style="position:absolute;margin-left:0pt;margin-top:-354.05pt;width:310.95pt;height:353.95pt;mso-wrap-style:none;v-text-anchor:middle;mso-position-horizontal:left;mso-position-vertical:top" type="_x0000_t75">
                <v:imagedata r:id="rId1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بازنگری در سیاست برون‌سپاری در تولید برنامه‌ها</w:t>
      </w:r>
    </w:p>
    <w:p>
      <w:pPr>
        <w:pStyle w:val="BookText"/>
        <w:rPr/>
      </w:pPr>
      <w:r>
        <w:rPr>
          <w:rFonts w:ascii="IRNazanin" w:hAnsi="IRNazanin" w:eastAsia="IRNazanin"/>
          <w:color w:val="111111"/>
          <w:sz w:val="28"/>
          <w:sz w:val="28"/>
          <w:szCs w:val="28"/>
          <w:rtl w:val="true"/>
          <w:lang w:bidi="fa-IR"/>
        </w:rPr>
        <w:t>بهره‌گیری از نیروی انسانی متعهد و ارزشی در همه سطوح</w:t>
      </w:r>
    </w:p>
    <w:p>
      <w:pPr>
        <w:pStyle w:val="BookText"/>
        <w:rPr/>
      </w:pPr>
      <w:r>
        <w:rPr>
          <w:rFonts w:ascii="IRNazanin" w:hAnsi="IRNazanin" w:eastAsia="IRNazanin"/>
          <w:color w:val="111111"/>
          <w:sz w:val="28"/>
          <w:sz w:val="28"/>
          <w:szCs w:val="28"/>
          <w:rtl w:val="true"/>
          <w:lang w:bidi="fa-IR"/>
        </w:rPr>
        <w:t>محورهای برنامه‌سازی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مستند، ترکیبی و گفت‌وگو محور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برنامه‌هایی با رویکرد مستقیم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برنامه‌هایی با رویکرد غیر مستقیم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نمایشی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نماهنگ‌ها و میان برنامه‌ها</w:t>
      </w:r>
    </w:p>
    <w:p>
      <w:pPr>
        <w:pStyle w:val="BookText"/>
        <w:rPr/>
      </w:pPr>
      <w:r>
        <w:rPr>
          <w:rFonts w:ascii="IRNazanin" w:hAnsi="IRNazanin" w:eastAsia="IRNazanin"/>
          <w:color w:val="111111"/>
          <w:sz w:val="28"/>
          <w:sz w:val="28"/>
          <w:szCs w:val="28"/>
          <w:rtl w:val="true"/>
          <w:lang w:bidi="fa-IR"/>
        </w:rPr>
        <w:t>برای گویندگان اخبار، لباس‌های هنجار، زیبا، رنگی و خوب طراحی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پشتوانه و عقبه فکری سازمان را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گروه‌های تولید فیلم داریم، گروه‌های تولید فکر و اندیشه نیز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سریالی، یک اتاق فکر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 می‌تواند ابزار امر به معروف و نهی از منکر به طور عام باشد؛ نه صرفاً ابزار گسترش عفاف و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کارگزاران صدا و سیما باید به وجوب رعایت حجاب و عفاف اهتمام جدی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 برای ایفای نقش تربیتی باید از زبان هنر به وجه زیباشناسانه‌ای بهره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 باید با نوآوری شیوه‌ها و قالب‌های منطبق با ارزش‌های اسلامی، جذب زیادی داشته باشند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tl w:val="true"/>
        </w:rPr>
        <mc:AlternateContent>
          <mc:Choice Requires="wps">
            <w:drawing>
              <wp:inline distT="0" distB="0" distL="0" distR="0">
                <wp:extent cx="4000500" cy="61468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75"/>
                        <a:stretch/>
                      </pic:blipFill>
                      <pic:spPr>
                        <a:xfrm>
                          <a:off x="0" y="0"/>
                          <a:ext cx="4000680" cy="6146640"/>
                        </a:xfrm>
                        <a:prstGeom prst="rect">
                          <a:avLst/>
                        </a:prstGeom>
                        <a:ln w="0">
                          <a:noFill/>
                        </a:ln>
                      </pic:spPr>
                    </pic:pic>
                  </a:graphicData>
                </a:graphic>
              </wp:inline>
            </w:drawing>
          </mc:Choice>
          <mc:Fallback>
            <w:pict>
              <v:shape id="shape_0" stroked="f" o:allowincell="f" style="position:absolute;margin-left:0pt;margin-top:-484.05pt;width:314.95pt;height:483.95pt;mso-wrap-style:none;v-text-anchor:middle;mso-position-horizontal:left;mso-position-vertical:top" type="_x0000_t75">
                <v:imagedata r:id="rId1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خانم فروغ نیلچی‌زاده</w:t>
      </w:r>
    </w:p>
    <w:p>
      <w:pPr>
        <w:pStyle w:val="BookText"/>
        <w:rPr/>
      </w:pPr>
      <w:r>
        <w:rPr>
          <w:rFonts w:ascii="IRNazanin" w:hAnsi="IRNazanin" w:eastAsia="IRNazanin"/>
          <w:color w:val="111111"/>
          <w:sz w:val="28"/>
          <w:sz w:val="28"/>
          <w:szCs w:val="28"/>
          <w:rtl w:val="true"/>
          <w:lang w:bidi="fa-IR"/>
        </w:rPr>
        <w:t>رسانه ملی به طور مشخص به رصد رسانه‌ای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 در جایی که نمی‌توانند پیام مستقیم بدهند، باید پیام حجاب را کاملاً به طور غیرمستقیم در لایه‌های درونی و درون‌مایه‌های داستانی، انیمیشن‌ها و سریال‌ها وارد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ملی، باید نیروی کارآمد متعهد را جذب کند و برای متعهد ماندن آنها برنامه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برای دنیای هنر نامناسب است و موجب آسیب رساندن به دنیای هنر می‌شود، کنار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رمز موفقیت رسانه‌های دیداری و شنیداری خصوصی در کشورهای اسلامی و غیر اسلامی پی ببریم و روش‌های آنان را ارزیابی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آلات موسیقی تنها، ابزاری برای ارائه مفاهیم دینی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کی، کجا و چه اندازه از آنها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هنر اسلامی، شاخص‌ها را استخراج کنیم و از انسان‌های اصیل و متدین حوزه و دانشگاه که روی مفاهیم دینی به طور عمیق کار کرده‌اند،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می‌تواند زمینه این کار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محمدعلی هرمزی‌زاده</w:t>
      </w:r>
    </w:p>
    <w:p>
      <w:pPr>
        <w:pStyle w:val="BookText"/>
        <w:rPr/>
      </w:pPr>
      <w:r>
        <w:rPr>
          <w:rFonts w:ascii="IRNazanin" w:hAnsi="IRNazanin" w:eastAsia="IRNazanin"/>
          <w:color w:val="111111"/>
          <w:sz w:val="28"/>
          <w:sz w:val="28"/>
          <w:szCs w:val="28"/>
          <w:rtl w:val="true"/>
          <w:lang w:bidi="fa-IR"/>
        </w:rPr>
        <w:t>اولین کار، آسیب‌شناسی و سپس سیاست‌گذاری و برنامه‌ریزی و نظارت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سعی شود سطح ذائقه مخاطب، ارتقاء و توجه مخاطبان از جاذبه‌های ظاهری و مادی به سمت جاذبه‌های معنوی و باطنی سوق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نظارت‌های واحد نظارت باید مستمر باشد؛ یعنی از مرحله ایده برنامه‌سازی شروع شود و تا بعد از مرحله پخش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نظارت قبل از تولید و حین تولید، مهم‌ترین بخش نظارت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محمدعلی هرمزی‌زاده</w:t>
      </w:r>
    </w:p>
    <w:p>
      <w:pPr>
        <w:pStyle w:val="BookText"/>
        <w:rPr/>
      </w:pPr>
      <w:r>
        <w:rPr>
          <w:rFonts w:ascii="IRNazanin" w:hAnsi="IRNazanin" w:eastAsia="IRNazanin"/>
          <w:color w:val="111111"/>
          <w:sz w:val="28"/>
          <w:sz w:val="28"/>
          <w:szCs w:val="28"/>
          <w:rtl w:val="true"/>
          <w:lang w:bidi="fa-IR"/>
        </w:rPr>
        <w:t>اولین کار، آسیب‌شناسی و سپس سیاست‌گذاری و برنامه‌ریزی و نظارت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سعی شود سطح ذائقه مخاطب، ارتقاء و توجه مخاطبان از جاذبه‌های ظاهری و مادی به سمت جاذبه‌های معنوی و باطنی سوق داده 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145</w:t>
      </w:r>
      <w:bookmarkStart w:id="75" w:name="pg3577_32551"/>
    </w:p>
    <w:p>
      <w:pPr>
        <w:pStyle w:val="BookText"/>
        <w:rPr/>
      </w:pPr>
      <w:bookmarkEnd w:id="75"/>
      <w:r>
        <w:rPr>
          <w:rtl w:val="true"/>
        </w:rPr>
        <mc:AlternateContent>
          <mc:Choice Requires="wps">
            <w:drawing>
              <wp:inline distT="0" distB="0" distL="0" distR="0">
                <wp:extent cx="4076700" cy="12827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78"/>
                        <a:stretch/>
                      </pic:blipFill>
                      <pic:spPr>
                        <a:xfrm>
                          <a:off x="0" y="0"/>
                          <a:ext cx="4076640" cy="1282680"/>
                        </a:xfrm>
                        <a:prstGeom prst="rect">
                          <a:avLst/>
                        </a:prstGeom>
                        <a:ln w="0">
                          <a:noFill/>
                        </a:ln>
                      </pic:spPr>
                    </pic:pic>
                  </a:graphicData>
                </a:graphic>
              </wp:inline>
            </w:drawing>
          </mc:Choice>
          <mc:Fallback>
            <w:pict>
              <v:shape id="shape_0" stroked="f" o:allowincell="f" style="position:absolute;margin-left:0pt;margin-top:-101.05pt;width:320.95pt;height:100.95pt;mso-wrap-style:none;v-text-anchor:middle;mso-position-horizontal:left;mso-position-vertical:top" type="_x0000_t75">
                <v:imagedata r:id="rId1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نظارت‌های واحد نظارت باید مستمر باشد؛ یعنی از مرحله ایده برنامه‌سازی شروع شود و تا بعد از مرحله پخش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نظارت قبل از تولید و حین تولید، مهم‌ترین بخش نظارت است</w:t>
      </w:r>
      <w:r>
        <w:rPr>
          <w:rFonts w:eastAsia="IRNazanin" w:cs="IRNazanin"/>
          <w:color w:val="111111"/>
          <w:sz w:val="28"/>
          <w:szCs w:val="28"/>
          <w:rtl w:val="true"/>
          <w:lang w:bidi="fa-IR"/>
        </w:rPr>
        <w:t>.</w:t>
      </w:r>
    </w:p>
    <w:p>
      <w:pPr>
        <w:pStyle w:val="Heading3"/>
        <w:numPr>
          <w:ilvl w:val="2"/>
          <w:numId w:val="1"/>
        </w:numPr>
        <w:rPr/>
      </w:pPr>
      <w:bookmarkStart w:id="76" w:name="__RefHeading___Toc4043667_2749589250"/>
      <w:bookmarkStart w:id="77" w:name="_Toc28"/>
      <w:bookmarkEnd w:id="76"/>
      <w:r>
        <w:rPr>
          <w:rtl w:val="true"/>
        </w:rPr>
        <w:t>برنامه‌سازی در رسانه ملی برای اصلاح وضعیت موجود فرهنگ عفاف و حجاب</w:t>
      </w:r>
      <w:bookmarkEnd w:id="77"/>
    </w:p>
    <w:p>
      <w:pPr>
        <w:pStyle w:val="BookText"/>
        <w:rPr/>
      </w:pPr>
      <w:r>
        <w:rPr>
          <w:rFonts w:ascii="IRNazanin" w:hAnsi="IRNazanin" w:eastAsia="IRNazanin"/>
          <w:color w:val="111111"/>
          <w:sz w:val="28"/>
          <w:sz w:val="28"/>
          <w:szCs w:val="28"/>
          <w:rtl w:val="true"/>
          <w:lang w:bidi="fa-IR"/>
        </w:rPr>
        <w:t>ـ رسانه ملی، در زمینه برنامه‌سازی با هدف نهادینه‌سازی فرهنگ عفاف و حجاب و مقابله با بدحجابی، چه سیاستی را باید در پیش گیرد و چه برنامه‌هایی، با چه ساختارهایی و چه موضوع‌هایی برای چه گروه‌هایی باید تولید کند؟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مسعود آذربایجانی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سیاست‌ها روشن شد، وظایف و برنامه‌های تخصصی نیز بر اساس آن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اعتقاد راسخ دارم که بحث عفاف و حجاب، امری ملی است و به قشری خاص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و حجاب را به همه اقشار باید عرضه کنیم و برایشان خوراک داشته باشیم؛ برای مردان به یک شکل و برای زنان به شکلی دیگر و برای دختران و حتی کودکان به جلوه‌ای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اکنون ما از کودکان غفلت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مهم‌ترین دوره تعلیم و تربیت، فرهنگ‌سازی و تشکیل هویت و شخصیت، هفت ساله دوم زندگی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در صدا و سیما چه برنامه‌هایی برای این گروه سنی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برنامه‌های ساخته شده برای این گروه سنی، باید تجدیدنظر اساسی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برنامه‌هایی که آگاهی‌بخشی مستقیم دارند، مثل مناظره، نشست و</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سخنرانی و دیگر برنامه‌ها در این زمینه،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توجه داشته باشیم که مجری یا بازیگری که انتخاب می‌کنیم، چگونه شخصیتی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خانم لعیا اعتماد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 مهم در برنامه‌سازی و تولید، مخاطب‌شناسی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برنامه‌های ما مخاطب مشخصی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سیر برنامه‌های تولیدشده در حوزه عفاف و حجاب، در خواهیم یافت که هیچ‌کدام از این برنامه‌ها برای قشر کم‌حجاب یا بی‌حجاب جامعه ساخته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شاید در زمان تولید این آثار هیچ‌کس به مخاطب آنها فکر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کسی پیشنهاد برنامه‌سازی در مورد حجاب در ادیان را بدهد، همه استقبال می‌کنند، در صورتی که چنین برنامه‌ای از اساس، بر هیچ گروهی اثرگذار نیست؛ چرا که برای قشر باحجاب، این مسئله که حجاب در ادیان دیگر وجود داشته است یا خیر اهمیتی ندارد و قشر بی‌حجاب نیز رابطه روشنی با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درباره مسئله حجاب و همه موضوعات دیگر، کرسی‌های آزاداندیشی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مرتبه بر این موضوع تأکید داشته‌اند و یک دلیل این تأکید این است که موضوع حجاب در چند سال اخیر بیشتر به مسئله‌ای سیاسی تبدیل شده تا یک موضوع اجتماعی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برنامه‌سازی باید گروه‌های مخاطب مختلف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مخالفان حجاب، تبلیغات غیرمستقیم و نرم بهتر است و چه‌بسا تبلیغات مستقیم، اثر معکوس نیز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سید حسین شرف‌الدین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پاسخ به این پرسش، در پاسخ پرسش قبل، به اختصار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نیز به مدیریت کلان رسانه و</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سیاست‌های برنامه‌سازی آن، بخشی به جنبه‌های فنی و اصول برنامه‌سازی و بخشی نیز به مخاطب‌شناسی رسانه مربوط است که همه از حوزه اطلاع و تخصص من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مانند عفاف و حجاب، به دلیل فراگیر بودن و ماهیت روزمرگی آن، برای انعکاس‌های متنوع در قالب‌های برنامه‌ای مختلف، متناسب با انتظارهای مخاطبان هدف، قابلیت‌های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 شاید توجه به ظرفیت‌های کارکردی رسانه و به طور مشخص، سیمای ملی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 است که برای رسانه‌های جمعی، از جمله تلویزیون، نقش‌ها و کارکردهای متعددی بیان شده است که از هر یک از آنها به تناسب، می‌توان در موضوع عفاف و حجاب نیز استفاده مفید و مناسب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کارکردها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آموزش کلاسیک و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راستای کمک به نظام آموزش و پرورش رسمی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بیشتر، شبکه‌های تخصصی انجام می‌دهند؛ آموزش عمومی و غیررسمی که بیشتر به صورت غیرمستقیم و با هدف ایجاد، اصلاح و تغییر نگرش‌ها و رفتارهای عموم مخاطبان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کارکرد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 تعبیر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اطلاع از حوادث و وقایع مهم داخلی و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گزارش‌های خبری و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فرایند رصد و نظارت و انتقال آن به توده‌ها با هدف افزایش آگاهی و ایجاد آمادگی‌های لازم برای رویارویی نظری و عملی با این مسائل و اطلاع‌رسانی، به اخبار سیاسی، اجتماعی و اقتصادی معمول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طیف گسترده‌ای از اطلاعات متنوع، به تناسب نیاز مخاطبان و امکانات رسانه، از آشپزی و خیاطی گرفته تا سرّی‌ترین و پیچیده‌ترین آنها، در رسانه‌ها عرضه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تداوم و پیوستگی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جامعه‌پذیری، انتقال</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میراث فرهنگی، ایجاد پیوند میان نسل‌های متوالی، بازتولید و تقویت اصول و مفروضات مشترک، شکل‌گیری و تعمیق روح و هویت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کارکرد،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انسجام و هم‌بستگی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تفریح و 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اقدامات آشکار و پنهان رسانه برای پر کردن اوقات فراغت و با هدف ایجاد شادی، فرح، خشنودی، رفع خستگی، رهایی از روزمرگی و مانند آن جزو این کارکرد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این‌دست برنامه‌ها، افزون بر کارکرد معمول، در افزایش اطلاعات، رشد خلاقیت‌ها، توسعه مهارت‌ها، شکوفایی استعدادها، تغییر نگرش‌ها و پرورش قوای جسمی و روحی نیز نقش مؤثری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نقش رسانه در فرایند جامعه‌پذیری، از راه تفریح و سرگرمی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آسیب‌شناسان اجتماعی، بر نقش بالقوه و مؤثر اشتغالات تفریحی و سرگرمی در تحلیل توان، انصراف توجه و مهار اراده‌های ضد اجتماعی برخی گروه‌های سنی تأکید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بسیج و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بسیج بیشتر جنبه سیاسی و مذهبی دارد و معمولاً برای تهییج توده‌ها در مسیر اهداف خاص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کارکرد در شرایط خاص، ضرورت و اهمیت کاربردی ویژه‌ای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رسانه‌ها کارکردهای دیگری نیز بیان شده که اهمیت کمتری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رسانه ملی به ویژه سیما انتظار می‌رود هریک از ظرفیت‌های یادشده را به منظور زمینه‌سازی، تبلیغ، ترویج، تعمیق، پیرایه‌زدایی، شبهه‌زدایی و در یک کلام، فرهنگ‌سازی جامع، درباره عفاف و حجاب فعال سازد و برای افزایش التزام عملی مخاطبان، به ویژه بانوان جامعه به رعایت این مهم، از طریق فرایند تدریجی جامعه‌پذیری و اجتماعی شدن، همه تلاش خویش را به کار گیرد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ـ دکتر ابراهیم شفیعی سروستانی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وظایف و مسئولیت‌های گوناگونی که برای رسانه ملی پیش‌بینی شده است، صدا و سیما باید برنامه‌های متنوع فراوانی تولید و پخش کند تا این وظایف و مسئولیت‌ها چنان که شایسته است،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نگاه کلی، برنامه‌هایی را که رسانه ملی برای نهادینه شدن فرهنگ عفاف و حجاب در جامعه باید تولید کند، به چند دسته می‌توان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مستند، ترکیبی و گفت‌وگومحور</w:t>
      </w:r>
    </w:p>
    <w:p>
      <w:pPr>
        <w:pStyle w:val="BookText"/>
        <w:rPr/>
      </w:pPr>
      <w:r>
        <w:rPr>
          <w:rFonts w:ascii="IRNazanin" w:hAnsi="IRNazanin" w:eastAsia="IRNazanin"/>
          <w:color w:val="111111"/>
          <w:sz w:val="28"/>
          <w:sz w:val="28"/>
          <w:szCs w:val="28"/>
          <w:rtl w:val="true"/>
          <w:lang w:bidi="fa-IR"/>
        </w:rPr>
        <w:t>این گروه از برنامه‌ها 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برنامه‌هایی که با رویکرد مستقیم به این موضوع می‌پردازند و دوم، برنامه‌هایی که به موضوع یادشده رویکردی غیرمستقیم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برنامه‌هایی با رویکرد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موضوع‌هایی که می‌تواند دست‌مایه تولید این برنامه‌ها باشد،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عفاف و حجاب در قرآن و روایات؛ فلسفه و چرایی عفاف و حجاب؛ آثار و پی‌آمد‌های فردی، خانوادگی و اجتماعی رعایت عفاف و حجاب؛ آثار و پی‌آمدهای گسترش بدحجابی در جامعه؛ دلایل و زمینه‌های روان‌شناختی، جامعه‌شناختی و فرهنگی بدحجابی؛ وظایف و مسئولیت‌های نظام اسلامی در زمینه گسترش حجاب و مقابله با بدحجابی؛ آسیب‌شناسی عملکرد خانواده‌ها در موضوع عفاف و حجاب؛ آسیب‌شناسی عملکرد نهادها و سازمان‌های دولتی و عمومی در زمینه عفاف و حجاب؛ نقد و بررسی رویکرد رسانه‌های غربی در موضوع عفاف و حجاب زنان مسلمان؛ معرفی الگوهای برتر در زمینه عفاف و</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حجاب؛ بررسی پدیده گرایش روزافزون زنان اروپایی به اسلام و ارزش‌های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برنامه‌هایی با رویکرد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موضوع‌هایی که مناسب است در این زمینه به آنها پرداخته شود،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نقلی و عقلی تقلید در احکام شرعی؛ تأثیر اعتقاد به معاد در زندگی روزمره انسان‌ها؛ حقوق فردی و شخصیت اجتماعی زن مسلمان؛ نقد و بررسی جایگاه زن و خانواده در مغرب‌زمین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نمایشی</w:t>
      </w:r>
    </w:p>
    <w:p>
      <w:pPr>
        <w:pStyle w:val="BookText"/>
        <w:rPr/>
      </w:pPr>
      <w:r>
        <w:rPr>
          <w:rFonts w:ascii="IRNazanin" w:hAnsi="IRNazanin" w:eastAsia="IRNazanin"/>
          <w:color w:val="111111"/>
          <w:sz w:val="28"/>
          <w:sz w:val="28"/>
          <w:szCs w:val="28"/>
          <w:rtl w:val="true"/>
          <w:lang w:bidi="fa-IR"/>
        </w:rPr>
        <w:t>بی‌تردید، از اثرگذارترین قالب‌های برنامه‌سازی برای انتقال و نهادینه کردن هنجارها و ارزش‌های اجتماعی، قالب فیلم، سریال و برنامه‌های نمایشی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رسانه ملی باید از این قالب برای گسترش و نهادینه‌سازی فرهنگ عفاف و حجاب در جامعه، به خوبی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موضوع‌هایی که می‌تواند دستمایه کارهای نمایشی در این زمینه باشد،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عفاف و حجاب، عاملی برای در امان ماندن از آسیب‌ها و ناهنجاری‌های اجتماعی؛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داستان زندگی دختران و زنانی که با شناخت و مطالعه به فرهنگ عفاف و حجاب روی آورده‌اند؛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آثار و پی‌آمدهای بی‌توجهی یا کم‌توجهی به ضوابط و چارچوب‌های شرعی عفاف و حجاب؛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زندگی افرادی که با حفظ عفاف و حجاب به مقام‌های بالای علمی، آموزشی، پژوهشی، فرهنگی، هنری، تولیدی و صنعتی دست یافته‌اند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نماهنگ‌ها و میان‌برنامه‌ها</w:t>
      </w:r>
    </w:p>
    <w:p>
      <w:pPr>
        <w:pStyle w:val="BookText"/>
        <w:rPr/>
      </w:pPr>
      <w:r>
        <w:rPr>
          <w:rFonts w:ascii="IRNazanin" w:hAnsi="IRNazanin" w:eastAsia="IRNazanin"/>
          <w:color w:val="111111"/>
          <w:sz w:val="28"/>
          <w:sz w:val="28"/>
          <w:szCs w:val="28"/>
          <w:rtl w:val="true"/>
          <w:lang w:bidi="fa-IR"/>
        </w:rPr>
        <w:t xml:space="preserve">تجربه چند ساله اخیر رسانه ملی در زمینه تولید نماهنگ‌ها، تیزرها و میان‌برنامه‌های انیمیشن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پویانمایی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رئال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فرهنگ‌سازی یا اصلاح فرهنگ، در موضوع‌های گوناگونی چون صرفه‌جویی در مصرف حامل‌های انرژی، سوءمصرف مواد مخدر، استفاده بی‌رویه بعضی داروها، فرهنگ ترافیکی و استفاده از کمربند ایمنی، نشان داده است که این قالب‌های برنامه‌سازی اگر جذاب و باکیفیت ساخته شده باشند، در اصلاح ناهنجاری‌های اجتماعی و ترویج فرهنگ صحیح در حوزه‌های مختلف زندگی فردی و اجتماعی بسیار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شایسته است در تبلیغ و ترویج فرهنگ عفاف و حجاب و نهادینه کردن آن نیز از این قالب‌های جذاب و اثرگذار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موضوع‌هایی که با استفاده از قالب‌های یادشده می‌توان به آنها پرداخت،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لطافت‌ها و زیبایی‌های حجاب با بیانی زیبا؛ سیر تحول دخترانی که در پی یک رویداد، حجاب برتر را برمی‌گزینند و آثار نامناسب بی‌توجهی به فرهنگ عفاف و حجاب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اصغر فهیمی‌فر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اصلی برنامه‌سازی، مخاطب‌شناسی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بررسی کرد، چه گروه‌هایی از چه برنامه‌هایی استقبال و چه برنامه‌هایی را نقد می‌کنند یا چه برنامه‌ها و چه فضاهایی را می‌خواهند؟ تلویزیون می‌تواند یک بیمارستان روانی بزرگ باشد که مخاطبان را دیوانه کند یا بهبود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نظریه‌پردازانی مثل کالچر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هنری، تبلور روح هنرمند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152</w:t>
      </w:r>
      <w:bookmarkStart w:id="78" w:name="pg3577_32558"/>
    </w:p>
    <w:p>
      <w:pPr>
        <w:pStyle w:val="BookText"/>
        <w:rPr/>
      </w:pPr>
      <w:bookmarkEnd w:id="78"/>
      <w:r>
        <w:rPr>
          <w:rFonts w:ascii="IRNazanin" w:hAnsi="IRNazanin" w:eastAsia="IRNazanin"/>
          <w:color w:val="111111"/>
          <w:sz w:val="28"/>
          <w:sz w:val="28"/>
          <w:szCs w:val="28"/>
          <w:rtl w:val="true"/>
          <w:lang w:bidi="fa-IR"/>
        </w:rPr>
        <w:t>هنرمند وقتی به شعاری اعتقاد نداشته باشد، اگر به ظاهر آن را بگوید، تأثیر نخواهد گذاشت، ولی اگر اعتقاد داشته باشد، بسیار تأثیر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محمدعلی هرمزی‌زاده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سیاست‌گذاری‌ها، بسیار پیچیده، همه‌جانبه و چندجانبه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بسیار زیادی را باید در سیاست‌گذاری‌ها و برنامه‌ریزی‌ها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گروه‌های مخاطب، هیچ محدویتی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رسانه ملی باید برای همه گروه‌های سنی، از کودک دو ساله تا افراد نود ساله برنامه‌ریزی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مخاطبانش؛ خردسال، کودک، نوجوان، جوان، میانسال و بزرگ‌سال باید برنامه‌ریزی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جذب مردان و زنان و همه گروه‌های تحصیلی و شغلی باید برنامه‌ریزی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باید برای همه گروه‌ها برنامه‌هایی متناسب با خودشان بسازد؛ چون رسانه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یعنی فراتر از گروه‌بندی‌ها؛ فراتر از گروه‌های سنی، جنسی، تحصیلی، شغلی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سیاست‌گذاری‌ها باید همه‌جانبه‌نگری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رسانه ملی باید برای تربیت نیروهای متخصص و متعهد برنامه داشته باشد</w:t>
      </w:r>
      <w:r>
        <w:rPr>
          <w:rFonts w:eastAsia="IRNazanin" w:cs="IRNazanin"/>
          <w:color w:val="111111"/>
          <w:sz w:val="28"/>
          <w:szCs w:val="28"/>
          <w:rtl w:val="true"/>
          <w:lang w:bidi="fa-IR"/>
        </w:rPr>
        <w:t>.</w:t>
      </w:r>
    </w:p>
    <w:p>
      <w:pPr>
        <w:pStyle w:val="Heading3"/>
        <w:numPr>
          <w:ilvl w:val="2"/>
          <w:numId w:val="1"/>
        </w:numPr>
        <w:rPr/>
      </w:pPr>
      <w:bookmarkStart w:id="79" w:name="__RefHeading___Toc4043669_2749589250"/>
      <w:bookmarkStart w:id="80" w:name="_Toc29"/>
      <w:bookmarkEnd w:id="79"/>
      <w:r>
        <w:rPr>
          <w:rtl w:val="true"/>
        </w:rPr>
        <w:t>مهم‌ترین موانع اثرگذاری برنامه‌های رسانه ملی و چگونگی غلبه بر آنها</w:t>
      </w:r>
      <w:bookmarkEnd w:id="80"/>
    </w:p>
    <w:p>
      <w:pPr>
        <w:pStyle w:val="BookText"/>
        <w:rPr/>
      </w:pPr>
      <w:r>
        <w:rPr>
          <w:rFonts w:ascii="IRNazanin" w:hAnsi="IRNazanin" w:eastAsia="IRNazanin"/>
          <w:color w:val="111111"/>
          <w:sz w:val="28"/>
          <w:sz w:val="28"/>
          <w:szCs w:val="28"/>
          <w:rtl w:val="true"/>
          <w:lang w:bidi="fa-IR"/>
        </w:rPr>
        <w:t>ـ مهم‌ترین موانع اثرگذاری برنامه‌های رسانه ملی در زمینه گسترش فرهنگ عفاف و حجاب و مقابله با بدحجابی چیست؟ چگونه می‌توان بر این موانع غلبه کرد؟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مسعود آذربایجانی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دو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خارجی و اجتناب‌ناپذیر، مانند فرهنگ عمومی جهان، اینترنت و ماهواره که بخشی از ذهنیت و هنجارهای افراد را می‌سازند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مقابله با این موانع، با وجود اِعمال محدودیت‌هایی مانند جمع‌آوری ماهواره‌ها امکان‌پذیر نیست، بلکه برای مقابله با آن باید در زمینه تولیدات داخلی سرمایه‌گذاری و بر اقتضائات خود تأکید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داخلی که خود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ناهماهنگی و ناهم‌گرایی در سیاست‌گذاری و اجرای آن؛ انتقال پیام‌های متناقض در اجرای این سیاست‌گذاری، در برنامه‌ها و فیلم‌ها به مخاطبان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ناظران نیز محتوای برنامه‌ها را نمی‌توانند به درستی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برنامه‌ای که هدف آن ترویج حجاب است، بدحجابی ترویج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این نظر هماهنگ و هم‌گرا عمل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خانم لعیا اعتماد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برنامه‌های خوبی ساخته شده، اما اثرگذار نبوده است، دلیلش هماهنگ نبودن دیگر دستگاه‌های فرهنگی با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پی تغییرات اجتماعی هستیم، نمی‌توانیم انتظار داشته باشیم که رسانه به تعریف امروزی آن و به تنهایی،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دو بازوی مهم دیگر نیز نیاز دارد که یکی پوشش دادن فضای مجازی و دیگری سامان دادن حرکت‌های مردمی و استفاده از پتانسیل نیروهای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رسانه‌ای با این سه بازو، می‌تواند اثرگذار باشد و جریان‌های اجتماعی ایجاد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مریم حاج عبدالباقی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موانع، برنامه‌های ماهواره است که برای مخاطب بسیار جذابیت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کسی که به تماشای ماهواره عادت کرد، تماشا نکردن آن برایش دشوار است، مانند کسی که به خوردن غذای ناسالم عادت کرده، غذاهای سالم به نظرش بی‌مزه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کسی که به خوردن غذای سالم عادت کرده،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غذای ناسالم به نظرش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ماهواره، غذای ناسالم است، ولی ذائقه‌ها به آن عادت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به خاطر کسانی که به غذای ناسالم عادت کرده‌اند، غذای سالم خود را از دست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صبر و حوصله، غذای سالم خود را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برنامه‌ها و فیلم‌های ماهواره بسیار تنوع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ماهواره بیشتر جاذبه دارند؛ زیرا هیجان کاذب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جَعَلَ الَّذِینَ کَفَرُواْ فی قُلُوبِهِمُ الحَْمِیَّةَ حَمِیَّةَ الجَْاهِلِیَّةِ فَأَنزَلَ اللَّهُ سَکِینَتَهُ عَلی رَسُولِهِ وَ عَلی الْمُؤْمِنِینَ وَ أَلْزَمَهُمْ کَلِمَةَ التَّقْوَی وَ کاَنُواْ أَحَقَّ بهَِا وَ أَهْلَهَا وَ کاَنَ اللَّهُ بِکلُ‌ِّ شی‌ْءٍ عَلِیماً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اینکه آنها که کافر شدند، حمیت‌های جاهلیت را در دل پروراندند و خدا در مقابل آن نیروی درونی کفار، نیروی آرامش بر رسول و بر مؤمنین نازل کرد و کلمه تقوا را نیروی جدانشدنی ایشان کرد و ایشان سزاوارترین فرد به آن بودند و اهلیت آن را داشتند و خدا به هر چیزی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حمیت جاهلیت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می‌گوید من در ازای حمیت جاهلی کافران، به مسلمانان وقار و آرامش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مثل غربی‌ها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برنامه‌های آنها مانع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ما باید ارزش‌ها و معیارهای خود را عرضه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کریم خان‌محمدی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موانع اثرگذاری، سیاسی کردن و سیاسی شدن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بکوشیم مقوله حجاب را به عنوان گزاره‌ای دینی، از سیاسی بودن خارج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موانع دیگر، رفتار گزینشی و نمادینه‌سازی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گزینشی در مقوله حجاب، این است که از میان این همه تخلف، بدحجابی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تأثیر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اگر غیبت کنی یا دروغ بگویی، مهم نیست، ولی اگر حجاب را رعایت نکنی، معضلی اجتماعی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 دیگر، غفلت از کارکردهای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دیگر عوامل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حجاب فقط به رسانه ملی ربط ندارد، خانواده نیز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کیان خانواده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جداافتاده از خانواده، اغلب به انحراف روی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دیگر، بهره نگرفتن از افراد معتقد و متخصص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خیرَ مَنِ استَأجَرتَ القوی الامین؛ بهترین اجیر، کسی است که هم نیرومند باشد و هم 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اول باید قوی باشد و بعد امین؛ اول تخصص، بعد تعهد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موانع پذیرش یک هنجار، فضای آنومیک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آنومیک سه معنا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اجمال هنجار؛ یعنی اینکه نمی‌دانیم حجاب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هنجارها که سبب می‌شود فضای آنومیک ایجاد شود و مخاطب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پدر و مادری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کودک می‌گوید این کار را انجام بده و پدر می‌گوید 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نیز به هیچ کدام گوش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فضای آنومیک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پدر و مادر در غیاب کودک، به یک اجماع یا توافق برسند که کودک باید چه کار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هنجار؛ سومین معنای فضای آنومیک این است که ما در یک زمینه، اصلاً هنجاری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دختر یازده ساله می‌پرسد من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چطور لباسی بپوشم؟ می‌گوییم برای تو تکلیفی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هنجار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تکلیف را روشن کنیم، دولت نمی‌تواند بگوید تکلیف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لباس‌های مناسب در سنین مختلف را مشخص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حجت‌الاسلام و المسلمین محمدرضا زیبایی‌نژاد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مناسب است برای غلبه بر وضعیت کنونی، در رسانه فضای رقابتی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رقابتی شدن، یک معنای بد دارد و یک معنای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بد آن، این است که رسانه، دیگر رسانه جمهوری اسلامی نباشد و اجازه دهیم هرکسی رسانه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رها کردن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رقابتی شدن، معنای دیگری نیز می‌تواند داشته باشد و آن، این است که صاحب‌نظران فرهنگ و رسانه، نقاط آسیب‌پذیر را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بگویند موسیقی نقطه آسیب است و باید به جای سرگرمی بر اساس موسیقی، برنامه دیگری جایگزین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برخی معتقدند ما ناچاریم با موسیقی، فضای خالی برنامه‌ها را پر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راهکارش این است که در یک سیستم رقابتی، جایگزینی برای موسیقی بیابیم که خاصیت سرگرم‌کنندگی موسیقی را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بخشی از سرمایه‌های ملی را به سوی رقابت در تولید جایگزین‌ها ببریم، می‌توان کاری انجام داد و چیزی تولید کرد که جایگزین موسیقی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معارف این کار را انجام داد و مخاطب نیز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نیز برنامه‌های طنزی تولید کرد که از لودگی به دور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معتقدند برای اینکه مردم به ماهواره متمایل نشوند، باید برخی مزایای ماهواره را وارد رسانه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می‌گویم دلالت التزامی از دلالت مطابقی مهم‌تر است، در این موارد اهمیت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تحلیل تربیتی کند، می‌تواند تأثیر الگوبرداری از ماهواره‌ها را در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سبک زندگی جنسی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فرعی ـ به نظر می‌رسد اگر رسانه وارد این فضای نسبتاً باز نشود، مخاطب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رسانه ملی با مخاطب، رابطه‌ای دوسویه است؛ هم اثرگذار و هم اثرپذیر؛ ولی باید دید رسانه در این زمینه، چه نقشی برای خود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رسانه نمایانگر گرایش‌های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در ارتباط متقابل صورت می‌گیرد، اما در این فرایند، دو طرف در یک موقعیت قرار ندارند و رسانه برای خود موقعیت برتر تربیتی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رسانه، مردم را در یک حریم امن حرکت دهد، زاویه دیدشان روز به روز درست‌تر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دادن پیام‌های مستقیم به مردم در هر موقعیتی مخالفم؛ زیرا ممکن است مقاومت اجتماعی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عملکرد، باید به اصلاح رابطه زن و مرد و تقویت تمایل به حجاب منجر شود، نه اینکه فقط درباره حجاب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باید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عفاف و حجاب را نشان دهد که فرد احساس کند عفاف، گره‌های زندگی او را می‌گشاید و نیاز مغفول‌مانده زندگی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دینی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چیزی غیر از نظام عمودی مبتنی بر رهبری پدر را نشان می‌دهد؟</w:t>
      </w:r>
    </w:p>
    <w:p>
      <w:pPr>
        <w:pStyle w:val="BookText"/>
        <w:rPr/>
      </w:pPr>
      <w:r>
        <w:rPr>
          <w:rFonts w:ascii="IRNazanin" w:hAnsi="IRNazanin" w:eastAsia="IRNazanin"/>
          <w:color w:val="111111"/>
          <w:sz w:val="28"/>
          <w:sz w:val="28"/>
          <w:szCs w:val="28"/>
          <w:rtl w:val="true"/>
          <w:lang w:bidi="fa-IR"/>
        </w:rPr>
        <w:t>باید نهاد علمی عریض و طویلی، پشتوانه محکم رسانه ملی باشد و راهکارها و راهبردهای آن در تمام بخش‌های رسانه ملی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بگوید نظریه تربیتی ما چیست تا رسانه ملی بر اساس آن مردم را تربیت کند یا نظریه جنسی نظام چیست تا رسانه ملی بر اساس آن فعالیت 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ـ دکتر سید حسین شرف‌الدین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در برنامه‌ریزی و سیاست‌گذاری جامع و هدفمند، تلاش ناکافی در جهت آگاهی‌بخشی و اطلاع‌رسانی، اهتمام نداشتن به الگوسازی هدفمند و جهت‌دار، ناتوانی در تشریع و ملموس‌سازی استانداردهای پوششی مطلوب، جدی نگرفتن آثار و پی‌آمدهای مخرب بی‌حجابی و بدحجابی در گستره جامعه، خودکم‌بینی یا کم‌توجهی به نقش و موقعیت مقتدرانه خود در عرصه فرهنگ‌سازی و الگودهی؛ کم‌توجهی به نقش و تأثیر الگویی شخصیت‌های هنری فعال در برنامه‌های تلویزیونی و جایگاه برجسته آنها به ویژه در میان قشر جوان و نوجوان؛ عملکردهای متناقض و نامنسجم؛ افراط و تفریط‌های نادرست در شخصیت‌پردازی‌ها؛ کلیشه‌سازی صوری بدون پشتوانه‌های نظری و مطالعاتی؛ محدود کردن حجاب به پوشش ظاهری و غفلت از حیا و عفاف و مظاهر متنوع آن به عنوان روح و جوهر حجاب؛ پخش محصولات خارجی دارای صحنه‌های مبتذل؛ توجه سطحی به کارکردهای آشکار و کم‌توجهی یا غفلت از کارکردهای پنهان اخلاقی و تربیتی برنامه‌ها؛ ضعف عملی در پای‌بندی به رعایت هنجارهای دینی پوشش در برنامه‌سازی‌ها یا اکتفا به حداقل‌های فقه؛ برجسته‌سازی خواسته یا ناخواسته تیپ‌های غیرارزشی؛ ترویج خواسته یا ناخواسته مدگرایی؛ کم‌توجهی به حقوق مخاطب و اینکه هر نوع زمینه‌سازی برای چشم‌چرانی و تحریک احساسات مخاطبان، نوعی اعانت بر اثم تلقی می‌شود؛ میدان دادن به سلیقه‌ورزی‌ها در سطوح پوششی و آرایشی هنرپیشگان و بازیگران و تقویت انگاره شخصی بودن عفاف و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بخش دوم افزون بر آنچه در پاسخ به پرسش‌های قبل بیان شد، توجه به نکاتی چند،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جدی به رسالت و</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مأموریت فرهنگی رسانه ملی به عنوان یک دانشگاه عمومی؛ توجه دقیق به نقش و تأثیر مثبت و منفی رسانه ملی در افکار عمومی و فرایند فرهنگ‌سازی و جامعه‌پذیری؛ جدی گرفتن جریان تهاجم فرهنگی و توطئه‌های پیدا و پنهان دشمن و بازتاب آن در موضوع عفاف و حجاب؛ جدی گرفتن رسانه‌های رقیب و گستره و تنوع فعالیت آنها در جذب حداکثری مخاطب ایرانی؛ شناسایی انتظارها و دغدغه‌ها و مطالبات مردم مؤمن و فرهیختگان جامعه و اهتمام به تأمین آن؛ برنامه‌ریزی جامع برای تأمین انتظارها و ایفای درست نقش‌ها؛ کنترل فرایند تولید و پخش و خرید محصولات رسانه‌ای؛ تأمین لوازم پژوهشی، فنی، هنری و مدیریتی لازم برای تولید محصولات فرهنگی مفید و مؤثر در ارتقای فرهنگ عفاف و حجاب؛ زمینه‌سازی برای ارزیابی و نقد مستمر برنامه‌ها توسط کارشناسان؛ بازخوردگیری مستمر از افکار عمومی؛ همکاری با مراکز مختلف علمی با هدف تأمین نیازهای مطالعاتی و پژوهشی؛ بهره‌گیری از ظرفیت‌های دیگر مراکز به ویژه بخش خصوصی در تأمین برنامه‌های مورد نیاز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اصغر فهیمی‌فر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سیاست‌ها خوب نیست؛ یعنی برداشت ما از فرهنگ عمومی، برداشتی عوامانه است و این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نسل جدید را مثل نسل قدیم طرفدار انقلاب نگه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شما شبکه‌ای راه اندازی می‌کنید، قرار نیست از ابتدا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برنامه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پنج ساعته باشد، حتی یک مدت آزمایشی باشد و اگر جواب نداد، راحت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شبکه‌ای راه بیفتد و اندک‌اندک جلو برود، آدم‌های خود را نیز تربیت می‌کند، فضای باز و بازار کار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که در شبکه حتماً متخصص‌ها حضور داشته باشند،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طبقه غیرمتخصص نیز مشارکت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متخصص ورزشی پشت یک برنامه ورزشی هستند؟ شبکه‌های دینی نیز این‌گونه هستند؟ بنابراین، اینها را باید به صورت نسبی دید و اندک‌اندک راه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امتیازهایی داریم که شبکه‌های ماهواره‌ای ندارند، این است که مردم، فیلم سینمایی ایرانی و سریال‌های ایرانی را ترجیح می‌دهند؛ زیرا علقه‌های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را به دست مردم بدهید، واقعاً این کار جلو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نیره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تناقض‌ها مهم‌ترین مانع اثرگذاری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هنرپیشه‌ای ازدواج نکرده، ولی همیشه نقش مادر را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بگویم نباید چنین نقشی را بازی کند، ولی شاید نتواند آن حس مادرانه را منتقل کند و تأثیرگذاری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دیگر، باور نداشتن برنامه‌سازان ما به وجوب رعایت حجاب است که تبلور آن را در برنامه‌های مختلف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دیگر، جذابیت نداشتن برنامه‌هاست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مقطعی و تقویمی نگاه کردن به مقوله حجاب نیز از جمله موانع اثرگذاری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طبق شرعمان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ایفای نقش نباید باعث شود خط قرمزهایی که در زندگی و در دین داریم، زیر پا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شبکه‌های مختلف ماهواره‌ای، موضوعات جذاب و اجتماعی را انتخاب می‌کنند، ولی قبح کار را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نمایش خانمی که روابط نامشروع دارد یا مردی که خیانت می‌کند یا فرزندی که حرمت خانواده را می‌شکند در قالب‌های جذاب، نه تنها نمی‌گذارند مخاطب متوجه آن قبح‌شکنی شود، بلکه با ارائه‌ای جذاب، نوعی همزادپنداری میان مخاطب و فیلم ایجاد می‌کنند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ـ دکتر محمدعلی هرمزی‌زاده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موانع مربوط به مخاطب، بعضی موانع مربوط به برنامه‌ساز و برخی موانع مربوط به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پیام اشکالی ندارد، بلکه اشکال مربوط به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برخی از مخاطبان بود که حق‌پذیر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مخاطب، مستعد پذیرش حق است، ولی ما شایسته نیستیم که او را به سوی حق دعوت کنیم، چون خودمان عامل به حق نیستیم و به جایی نرسیده‌ایم که بتوانیم دیگران را به سوی حق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شایستگی لازم برای این کار داریم، ولی فوت و فن آن را بلد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برنامه‌ساز انسان صالحی است، ولی شیوه کار را بلد نیست؛ یعنی هنرمندی لازم را ندارد و پیام متعالی و والای خود را به شکلی غیرجذاب و غیرهنرمندانه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بتوانیم پیام خود را به شکلی زیبا و هنرمندانه به مخاطب عرضه کنیم؛ نه برای اینکه همه مخاطبان را جذب کنیم؛ چون این غیرممکن است؛ بلکه برای اینکه مخاطبان مستعد را جذب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برنامه‌ای که می‌سازیم، باید در عین حال که مروج ارزش‌های دینی مثل عفاف و حجاب است، زیبا و جذاب نیز باشد؛ البته زیبایی و جذابیت مشروع، نه نامشروع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جملات کلیدی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برنامه‌سازی فراروی رسانه ملی</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025900" cy="10287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96"/>
                        <a:stretch/>
                      </pic:blipFill>
                      <pic:spPr>
                        <a:xfrm>
                          <a:off x="0" y="0"/>
                          <a:ext cx="4025880" cy="1028880"/>
                        </a:xfrm>
                        <a:prstGeom prst="rect">
                          <a:avLst/>
                        </a:prstGeom>
                        <a:ln w="0">
                          <a:noFill/>
                        </a:ln>
                      </pic:spPr>
                    </pic:pic>
                  </a:graphicData>
                </a:graphic>
              </wp:inline>
            </w:drawing>
          </mc:Choice>
          <mc:Fallback>
            <w:pict>
              <v:shape id="shape_0" stroked="f" o:allowincell="f" style="position:absolute;margin-left:0pt;margin-top:-81.05pt;width:316.95pt;height:80.95pt;mso-wrap-style:none;v-text-anchor:middle;mso-position-horizontal:left;mso-position-vertical:top" type="_x0000_t75">
                <v:imagedata r:id="rId1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دکتر مسعود آذربایجانی</w:t>
      </w:r>
    </w:p>
    <w:p>
      <w:pPr>
        <w:pStyle w:val="BookText"/>
        <w:rPr/>
      </w:pPr>
      <w:r>
        <w:rPr>
          <w:rFonts w:ascii="IRNazanin" w:hAnsi="IRNazanin" w:eastAsia="IRNazanin"/>
          <w:color w:val="111111"/>
          <w:sz w:val="28"/>
          <w:sz w:val="28"/>
          <w:szCs w:val="28"/>
          <w:rtl w:val="true"/>
          <w:lang w:bidi="fa-IR"/>
        </w:rPr>
        <w:t>موانع بر دو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خارجی و اجتناب‌ناپذیر، مثل فرهنگ عمومی جهان، بحث اینترنت و ماهواره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داخلی که خود بر دو نوع</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162</w:t>
      </w:r>
      <w:bookmarkStart w:id="81" w:name="pg3577_32568"/>
    </w:p>
    <w:p>
      <w:pPr>
        <w:pStyle w:val="BookText"/>
        <w:rPr/>
      </w:pPr>
      <w:bookmarkEnd w:id="81"/>
      <w:r>
        <w:rPr>
          <w:rtl w:val="true"/>
        </w:rPr>
        <mc:AlternateContent>
          <mc:Choice Requires="wps">
            <w:drawing>
              <wp:inline distT="0" distB="0" distL="0" distR="0">
                <wp:extent cx="4000500" cy="23241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99"/>
                        <a:stretch/>
                      </pic:blipFill>
                      <pic:spPr>
                        <a:xfrm>
                          <a:off x="0" y="0"/>
                          <a:ext cx="4000680" cy="2324160"/>
                        </a:xfrm>
                        <a:prstGeom prst="rect">
                          <a:avLst/>
                        </a:prstGeom>
                        <a:ln w="0">
                          <a:noFill/>
                        </a:ln>
                      </pic:spPr>
                    </pic:pic>
                  </a:graphicData>
                </a:graphic>
              </wp:inline>
            </w:drawing>
          </mc:Choice>
          <mc:Fallback>
            <w:pict>
              <v:shape id="shape_0" stroked="f" o:allowincell="f" style="position:absolute;margin-left:0pt;margin-top:-183.05pt;width:314.95pt;height:182.95pt;mso-wrap-style:none;v-text-anchor:middle;mso-position-horizontal:left;mso-position-vertical:top" type="_x0000_t75">
                <v:imagedata r:id="rId2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ناهماهنگی و ناهم‌گرایی در سیاست‌گذاری و اجرای آن؛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پیام های متناقض در اجرای این سیاست‌گذاری در برنامه‌ها و فیلم‌ها به مخاطبان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کریم خان‌محمدی</w:t>
      </w:r>
    </w:p>
    <w:p>
      <w:pPr>
        <w:pStyle w:val="BookText"/>
        <w:rPr/>
      </w:pPr>
      <w:r>
        <w:rPr>
          <w:rFonts w:ascii="IRNazanin" w:hAnsi="IRNazanin" w:eastAsia="IRNazanin"/>
          <w:color w:val="111111"/>
          <w:sz w:val="28"/>
          <w:sz w:val="28"/>
          <w:szCs w:val="28"/>
          <w:rtl w:val="true"/>
          <w:lang w:bidi="fa-IR"/>
        </w:rPr>
        <w:t>سیاسی کردن و سیاسی شدن موضوع</w:t>
      </w:r>
    </w:p>
    <w:p>
      <w:pPr>
        <w:pStyle w:val="BookText"/>
        <w:rPr/>
      </w:pPr>
      <w:r>
        <w:rPr>
          <w:rFonts w:ascii="IRNazanin" w:hAnsi="IRNazanin" w:eastAsia="IRNazanin"/>
          <w:color w:val="111111"/>
          <w:sz w:val="28"/>
          <w:sz w:val="28"/>
          <w:szCs w:val="28"/>
          <w:rtl w:val="true"/>
          <w:lang w:bidi="fa-IR"/>
        </w:rPr>
        <w:t>رفتار گزینشی و نهادینه‌سازی حجاب؛ یعنی اینکه شما از میان این همه تخلفات، بدحجابی را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نگرفتن از افراد معتقد و متخصص</w:t>
      </w:r>
    </w:p>
    <w:p>
      <w:pPr>
        <w:pStyle w:val="BookText"/>
        <w:rPr/>
      </w:pPr>
      <w:r>
        <w:rPr>
          <w:rFonts w:ascii="IRNazanin" w:hAnsi="IRNazanin" w:eastAsia="IRNazanin"/>
          <w:color w:val="111111"/>
          <w:sz w:val="28"/>
          <w:sz w:val="28"/>
          <w:szCs w:val="28"/>
          <w:rtl w:val="true"/>
          <w:lang w:bidi="fa-IR"/>
        </w:rPr>
        <w:t>ایجاد فضای آنومیک</w:t>
      </w:r>
    </w:p>
    <w:p>
      <w:pPr>
        <w:pStyle w:val="Heading3"/>
        <w:numPr>
          <w:ilvl w:val="2"/>
          <w:numId w:val="1"/>
        </w:numPr>
        <w:rPr/>
      </w:pPr>
      <w:bookmarkStart w:id="82" w:name="__RefHeading___Toc4043671_2749589250"/>
      <w:bookmarkStart w:id="83" w:name="_Toc30"/>
      <w:bookmarkEnd w:id="82"/>
      <w:r>
        <w:rPr>
          <w:rtl w:val="true"/>
        </w:rPr>
        <w:t>راهبردها و سیاست‌های رسانه ملی برای نهادینه سازی فرهنگ عفاف و حجاب</w:t>
      </w:r>
      <w:bookmarkEnd w:id="83"/>
    </w:p>
    <w:p>
      <w:pPr>
        <w:pStyle w:val="BookText"/>
        <w:rPr/>
      </w:pPr>
      <w:r>
        <w:rPr>
          <w:rFonts w:ascii="IRNazanin" w:hAnsi="IRNazanin" w:eastAsia="IRNazanin"/>
          <w:color w:val="111111"/>
          <w:sz w:val="28"/>
          <w:sz w:val="28"/>
          <w:szCs w:val="28"/>
          <w:rtl w:val="true"/>
          <w:lang w:bidi="fa-IR"/>
        </w:rPr>
        <w:t>ـ رسانه ملی به منظور اصلاح وضعیت عفاف و حجاب در جامعه، چه اهداف، سیاست‌ها و راهبردهایی را باید سرلوحه خود قرار دهد و بر اساس چه برنامه زمان‌بندی‌شده‌ای باید اقدام به این کار کند؟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خانم لعیا اعتماد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حجاب، مسئله‌ای پیچیده است که ساختارها و علل مختلفی در آن دخیل هستند و در طی چندین سال، به وضعیت کنونی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انتظار داشت در مدت کوتاهی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نخست باید جرئت شناسایی مشکل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راه‌حل آن را جست‌وجو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معتقدم طراحی چنین برنامه‌ای به همراه زمان‌بندی اجرای آن را باید تیمی از پژوهشگران و متخصصان انجام دهد تا ان‌شاءالله به نتایج مطلوبی بینجامد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مریم حاج عبدالباقی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و در سوره احزاب به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مسلمان‌ها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جنگ احزاب که نبرد نظامی بود، پیامبر، الگو و اسوه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شما شکست نخوردید و دشمن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بسیار تلاش کردند، ولی چون شما پیامبر را مقتدای خودتان قرار داده بودید، لطمه ندیدید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احزاب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جبهه نظامی تمام شده و جبهه فرهنگی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جبهه فرهنگی نیز از پیامبر الگو بگیریم و پیامبر مقتدای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برای اینکه شما را در جبهه فرهنگی شکست دهد، می‌خواهد اقتدار و پاکی شما را از بین ببرد و الگویی مانند پیامبر را از شما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اشتباهی در رفتارهایش ندارد که دشمنان بتوانند از آن استفاده کنند، ولی احتمال اینکه خانواده پیامبر مثلاً زنان او اشتباه کنند،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مسلمانان باید مراقب باشند که دشمنان با نقطه ضعف گرفتن از همسر پیامبر، به ترور شخصیت او نپردازند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حجاب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حجاب همسران پیامبر، با ناز و غمزه صحبت نکردن و رفت و آمد کمتر مردها به خانه پیامبر، برای این است که قداست خانواده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بشود و منافقان نتوانند کاری از پیش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ورود و خروج به خانه‌های دیگران، مسئله حجاب، کنترل چشم، پوشش، ازدواج، رعایت عفاف، حریم خانه، ساعات خصوصی زن و شوهر؛ یعنی ابعاد مختلف حجاب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پوشش، راه رفتن، حرف زدن، برخورد با خلافکارها و پرده درها، شیوع زنان بدکاره در سطح شهر، که از خود فحشا بدتر است، همه در سوره نور به زیبایی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مردم غرب‌باور جامعه ما بگویید که این لباس از غرب آمده، به نظرشان زیبا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مزید بر علت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کریم خان‌محمدی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ساماندهی این کار، باید از نخبه‌ها و</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متخصص‌ها بر اساس تئوری زمینه‌ای استفاده کرد تا آنها به گفت‌وگو و تبادل نظر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این گفت‌وگوها این فرایند نیز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سریال‌های خود باید تحولاتی داشته باشیم که این در دست دولت و رسانه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نخبه باید الگوی حجاب را معرفی کند و بگوید از اینها نباید سرپیچی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سریال‌ها باید کاملاً اسلامی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حجت‌الاسلام و المسلمین محمدرضا زیبایی‌نژاد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سخت است، اما نخست باید مشخص شود که رفتار رسانه ملی به فلسفه و نظریه تربیتی اسلامی و تربیت جنسی اسلامی مستند است یا نه؟ فعالیت‌های نهادهای حکومتی در چنین موضوعاتی، باید به نظریه جنسی اسلامی مستند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کدام مطالعات اجتماعی، نظری، فلسفی و کلامی باعث شده که به این دو موضوع نگاهی منفی داشته باشیم؟ اگر اینها محدود شود به مصلحت کشور هست یا نه؟ ابتدای انقلاب که میشل فوکو، به ایران آمده بود، از آقای دکتر داوری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جنسی حکومت شما چیست؟ دکتر داوری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بود منظورم اینها نیست، شما چگونه نیاز جنسی جوانانتان را برطرف می‌کنید؟ اگر حکومت برای نیاز جنسی جوانان برنامه نداشته باشد، ساقط می‌شود؛ یعنی این نیاز جنسی از مسائل سیاسی سر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ایران هنوز نظریه تربیت جنسی نداریم و سیاست‌های رسانه در مناسبات جنسی نیز تدوین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الگوی جنسی رسانه نیز طراحی نشده است و ما شاخص‌های رشد جنسی متناسب با رسانه نیز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عفاف و حجاب نیز شاخص نداریم؛ یعنی یک فیلم‌ساز با نشان دادن چند زن چادری، تشویق می‌شود؛ بدون اینکه فیلم، واقعاً در خدمت ترویج حجاب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فلسفه اسلامی هنر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نیز باید تدوین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مضامین تربیتی را به زبان هنر بیان کنیم، این زبان هنر از چه قواعدی باید پیروی کند؟ مسئله آخر، تربیت نیروی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نیروهای انسانی متدین را که خودجوش یا در سازوکارهای دیگر، تربیت دینی شده اند، به کار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سید حسین شرف‌الدین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به سیاست‌گذاری کلان رسانه ملی درباره عفاف و حجاب ناظر است و جنبه‌های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آنچه در پاسخ به پرسش‌های قبل بیان شد، می‌تواند پاسخ این پرسش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دقیق وضعیت کنونی، بررسی کارشناسانه علل و عوامل بی‌حجابی و بدحجابی و تشدید روزافزون آن در جامعه، تدوین چند مرحله‌ای سیاست‌های راهبردی متناسب با اهداف و انتظارها و امکانات و مقدورات رسانه، همکاری و هماهنگی با دیگر سازمان‌های فرهنگی درگیر در موضوع، فراهم آوردن مقدمات لازم سخت‌افزاری و نرم‌افزاری برای تولید برنامه‌های متنوع و باکیفیت، متناسب با نیاز مخاطبان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دکتر ابراهیم شفیعی سروستانی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گفتمان‌سازی در زمینه فرهنگ عفاف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اقدامات رسانه گفتمان‌سازی در زمینه فرهنگ عفاف و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همه محافل دانشگاهی، مجامع و سازمان‌های بین‌المللی، گروه‌ها و سازمان‌های مدافع حقوق زنان و رسانه‌های نوشتاری، دیداری و شنیداری، دیدگاه غالب در مورد زن و خانواده، همان دیدگاهی است که فرهنگ و تمدن غربی به جهان تحمیل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رهبر معظم انقلاب اسلامی ضرورت گفتمان‌سازی در حوزه زن و خانواده را بر اساس دیدگاه اسلامی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رسانه ملی باید در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راستای گسترش و نهادینه‌سازی فرهنگ عفاف و حجاب، بر اساس راهبرد تغییر گفتمان غربی در نگاه به زن و خانواده و گفتمان‌سازی در زمینه دیدگاه اسلام در این باره، سیاست‌گذاری و برنامه‌ریزی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اساس همین گفتمان، فرهنگ عفاف و حجاب را به عنوان بخشی از دیدگاه اسلام درباره حقوق و شخصیت زن، تبیین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انگیزه‌های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اجمالی فراز و فرودهای وضعیت حجاب در جامعه ایران از آغاز پیروزی انقلاب اسلامی تاکنون، دو واقعیت مهم را بر ما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اگر زمینه‌های فرهنگی و اجتماعی فراهم باشد، همه زنان مسلمان بر اساس فطرت پاک خود، فرهنگ عفاف و حجاب را بر فرهنگ برهنگی و بی‌بند و باری ترجیح می‌دهند؛</w:t>
      </w:r>
    </w:p>
    <w:p>
      <w:pPr>
        <w:pStyle w:val="BookText"/>
        <w:rPr/>
      </w:pPr>
      <w:r>
        <w:rPr>
          <w:rFonts w:ascii="IRNazanin" w:hAnsi="IRNazanin" w:eastAsia="IRNazanin"/>
          <w:color w:val="111111"/>
          <w:sz w:val="28"/>
          <w:sz w:val="28"/>
          <w:szCs w:val="28"/>
          <w:rtl w:val="true"/>
          <w:lang w:bidi="fa-IR"/>
        </w:rPr>
        <w:t>دوم اینکه گسترش فرهنگ حجاب، بدون توجه به انگیزه‌های درونی و پایه‌های اعتقادی افراد و با بهره‌گیری از اهرم زور و اجبار، امکان‌پذیر نیست و حتی اگر افراد به اقتضای شرایط و با اثرپذیری از عوامل اجبارکننده، به حجاب تن دهند، این امر بقا و دوامی نخواهد داشت و با تغییر شرایط و برطرف شدن عوامل اجبارکننده، حجاب را کنار خواهند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رسانه ملی باید برنامه‌های آموزشی، تبلیغی و ترویجی خود در زمینه عفاف و حجاب را بر اساس تقویت پایه‌های اعتقادی و انگیزه‌های درونی مخاطبان خود تنظیم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هم‌گرایی و هم‌افزایی در سازمان‌ها و نهادهای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هم‌گرایی و هم‌افزایی بین سازمان‌ها و نهادهایی که هر یک وظیفه و مسئولیتی ویژه در زمینه گسترش و نهادینه‌سازی فرهنگ عفاف و حجاب</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در جامعه دارند،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اول، ممکن است چنین به نظر رسد که این نقش را باید سازمان یا نهادی اجرایی ایفا کند که بر دیگر سازمان‌ها و نهادهای اجرایی کشور اشراف دارد، ولی با قدری تأمل، روشن می‌شود که هم‌گرایی و هم‌افزایی واقعی، زمانی محقق می‌شود که رسانه ملی به عنوان نماینده افکار عمومی جامعه، از یک سو خواسته‌ها و مطالبات رهبر معظم انقلاب اسلامی، مراجع بزرگوار تقلید و مردم مسلمان و متعهد کشورمان را از سازمان‌ها و نهادهای مسئول در زمینه اصلاح وضعیت عفاف و حجاب در کشور، مطرح سازد و از دیگر سو، عملکرد سازمان و نهادهای مسئول در این زمینه را نقد و بررسی و ارزیابی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بهره‌گیری از دیدگاه‌های کارشناسی، راه‌حل‌های مناسبی را برای اصلاح عملکرد آنها پیشنهاد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رسانه ملی باید در راهبردهای خود، به موضوع ایجاد هم‌گرایی و هم‌افزایی در سازمان‌ها و نهادهای مسئول در این زمینه توجه ویژه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احساس مسئولیت اجتماعی در برابر پدیده بدحجابی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راهبردهای مهم رسانه‌ای در زمینه گسترش و نهادینه‌سازی فرهنگ عفاف و حجاب، افزایش احساس مسئولیت اجتماعی در برابر پدیده بدحجابی، بالا بردن سطح نظارت عمومی در این زمینه و تقویت نقش سازمان‌های مردم‌نهاد در گسترش فرهنگ عفاف و حجاب و مقابله با پدیده بدحجابی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دکتر اصغر فهیمی‌فر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تلویزیون گونه‌های مختلف برنامه‌سازی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رسانه ملی متناسب با مقتضیات هر کدام از این ژانرها بتواند مفاهیم مربوط به عفاف و حجاب را به زبان رسانه تبدیل کند، گام مهمی برداشته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است؛ به این ترتیب که در ابتدا بداند علل گرایش عده‌ای در جامعه به حجاب چیست؟ این علت‌ها اگر خوب شمرده شود، دقیق باشد، تحلیل شود و متناسب با شرایط فنی تلویزیون درباره آنها برنامه‌سازی شود، تأثیر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تلویزیون گونه‌های موسیقی داریم و از آن غافل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ابزار بسیار مؤثری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گفتارمحور، مستند، مسابقه و دراماتیک داریم که خود گونه‌های مختلفی دارد؛ از فیلم‌های سینمایی تا تله‌فیلم‌ها و سریال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برداشت دقیقی از مفاهیم عفاف و حجاب و جامعه‌شناسی درستی از زمینه‌های اجتماعی این مسائل داشته باشیم، می‌توانیم به یک چشم‌انداز از این مسئله در جامعه دست پیدا کنیم و آن را با زبان تلویزیونی ترجمه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عفاف و حجاب نخست باید تحقیق شود و به یک راهبرد با تاکتیک‌های مختلف تبدیل و سپس به زبان تلویزیون ترجمه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مفاهیم، با قابلیت‌های انتقال مفهوم که همان زیباشناسی و تکنیک و مسائل مربوط به هنر است، نسبت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بازیگران دختر، ماهیتاً باید محجبه باشد، نه فقط چادر، ولی این اتفاق نمی‌افتد؛ چون دانش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حوزه ستاد، به عنوان یک فرهنگ، یک‌سری مبانی درباره عفاف و حجاب داشته باشیم و این مبانی مشخص شود، جامعه را نیز بشناسیم و سپس آن مبانی را به زبان تلویزیون مطرح کنیم، اندک اندک تأثیر رسانه در این حوزه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فرعی ـ منظور شما از زبان تلویزیون این است که به صورت غیرمستقیم باشد؟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نثر نازیبا اگر با زبان زیبا و با توجه به اصول زیبایی‌شناختی بیان شود، جذاب است و تأثیر عمیق خواهد داشت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هنر باید در حوزه‌ای دیگر تربیت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شعر، موسیقی و تصویر باید به کار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دکتر نیره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راهبردها این است که بخش نظارتی را قوی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 به دو گونه در تلویزیون نمایش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فیلمی که اصلی بوده و بدون سانسور به نمایش گذاشته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فیلمی که سانسور شده است و سپس در تلویزیون پخش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شکل فرایندی یا به شکل طولی، در مدت زمان تولید اثر، نظارت باشد؛ نه صرفاً بعد از تولید که مجبور به سانسور بعد از تولید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نظارت طولی، این است که پیش از اینکه فیلم‌نامه در اختیار کارگردان قرار بگیرد، در اختیار تولیدکننده قرار بگیرد و نگذاریم نظارتمان پس از تولید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 هزینه و فرصت و هم از لحاظ شرعی، اشکال دارد فیلمی پس از این همه هزینه، ـ چه هزینه اولیه و چه هزینه‌ای که نظارت‌کننده می‌گیرد ـ سانسور شود یا فیلم را حذف کنند و در نهایت پخش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نظارتمان را طولی یا فرایندی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تصمیم‌گیری برای تولید یک برنامه تا زمانی که پخش می‌شود، باید نظارت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نظارت طولی می‌تواند از راهبردهای کلان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دیگری که جزو راهبردهای خرد است، این است که در فرایند انتخاب بازیگر برای ایفای نقش، موضوع رعایت عفاف و حجاب برای کارگردان و نویسنده، موضوعیت داشته باشد و یک شاخص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چگونگی حضور یک هنرمند در خارج از محیط فیلم و در زندگی خودش، موضوعیت داشته باشد و در انتخاب او مؤثر باشد، نه صرف نقش او</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راهبردهای دیگر، اطلاع‌رسانی، شفاف‌سازی و تبیین درست مفهوم و ضوابط و معیارها و میزان عفاف و حجاب برای همه کارگزاران اصحاب رسانه ملی است که در مرحله تولید و پخش، ملزم به رعایت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راهبرد دیگر، لزوم التزام عملی است، نه فقط در کلام که به لحاظ نظری قبول کنیم این قوانین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بستگی دارد به اینکه خود مسئولان به عنوان کارگزاران و اصحاب رسانه ملی، به ویژه مسئولان و متولیان درجه یک و لایه‌های دوم و سوم، معتقد باشند و باور داشته باشند که باید در این دانشگاه عمومی که می‌تواند مرکز ثقل تربیت اقشار مختلف جامعه قرار گیرد، عفاف و حجاب، به ویژه عفاف نهادینه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ملی می‌تواند نقش بسیار مؤثر و الهام‌بخشی در حفظ و حراست از فرهنگ اصیل دینی و فرهنگ ما کهن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اهمیت و ارزش جایگاه رسانه ملی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فرهنگ ما کهن و اصیل است و هم دین ما 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فرهنگ ما با بسیاری از کشورها قابل مقایسه نیست و در هر دوی این فرهنگ‌ها عفاف و حجاب،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و با توجه به تهاجمی که امروزه با آن روبه‌روییم، رسانه ملی نقش مهم و اساسی در حفظ و حراست از ارزش‌های کهن ملی دارد و می‌تواند تجلی‌بخش آرمان‌های جمهوری اسلامی با نگاه واقع‌بینانه باشد و سبک زندگی و الگوی ایرانی و اسلامی را نه تنها در ایران، بلکه در امت اسلامی تحقق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دکتر محمد علی هرمزی‌زاده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برنامه‌ریزی‌های اقتصادی، اجتماعی و فرهنگی باید بلندمدت باشد و در چارچوب آن، یک برنامه‌ریزی میان‌مدت و یک برنامه‌ریزی کوتاه‌مدت، داشته باشیم که آن برنامه‌ریزی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کوتاه‌مدت، ما را به سمت برنامه‌های میان‌مدت و آن برنامه میان‌مدت، ما را به سمت برنامه‌های بلندمدت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باید یک برنامه بیست ساله برای خود تعریف کند و در آن برنامه بلندمدت، اهداف بسیار متعالی برای خود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یک برنامه میان‌مدت چهار یا پنج ساله نیاز دارد تا ببیند چگونه به طرف آن اهداف عالی حرکت کند و در چارچوب آن برنامه چهار یا پنج ساله به یک برنامه یک ساله نیز نیاز دارد؛ برنامه کوتاه‌مدتی که بگوید در سال جاری باید چه کار کنیم که برنامه‌ها بهتر از این، مروج عفاف و حجاب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جملات کلیدی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راهبردهای رسانه ملی در نهادینه سازی فرهنک عفاف و حجاب</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832100" cy="22479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10"/>
                        <a:stretch/>
                      </pic:blipFill>
                      <pic:spPr>
                        <a:xfrm>
                          <a:off x="0" y="0"/>
                          <a:ext cx="2832120" cy="2247840"/>
                        </a:xfrm>
                        <a:prstGeom prst="rect">
                          <a:avLst/>
                        </a:prstGeom>
                        <a:ln w="0">
                          <a:noFill/>
                        </a:ln>
                      </pic:spPr>
                    </pic:pic>
                  </a:graphicData>
                </a:graphic>
              </wp:inline>
            </w:drawing>
          </mc:Choice>
          <mc:Fallback>
            <w:pict>
              <v:shape id="shape_0" stroked="f" o:allowincell="f" style="position:absolute;margin-left:0pt;margin-top:-177.05pt;width:222.95pt;height:176.95pt;mso-wrap-style:none;v-text-anchor:middle;mso-position-horizontal:left;mso-position-vertical:top" type="_x0000_t75">
                <v:imagedata r:id="rId2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 المسلمین زیبایی‌نژاد</w:t>
      </w:r>
    </w:p>
    <w:p>
      <w:pPr>
        <w:pStyle w:val="BookText"/>
        <w:rPr/>
      </w:pPr>
      <w:r>
        <w:rPr>
          <w:rFonts w:ascii="IRNazanin" w:hAnsi="IRNazanin" w:eastAsia="IRNazanin"/>
          <w:color w:val="111111"/>
          <w:sz w:val="28"/>
          <w:sz w:val="28"/>
          <w:szCs w:val="28"/>
          <w:rtl w:val="true"/>
          <w:lang w:bidi="fa-IR"/>
        </w:rPr>
        <w:t>طراحی و اجرای سیاست ها و شاخص‌های رشد حجاب و عفاف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تدوین و تبیین فلسفه اسلامی هنر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نیروی انسانی متعهد و کارآمد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ابراهیم شفیعی سروستانی</w:t>
      </w:r>
    </w:p>
    <w:p>
      <w:pPr>
        <w:pStyle w:val="BookText"/>
        <w:rPr/>
      </w:pPr>
      <w:r>
        <w:rPr>
          <w:rFonts w:ascii="IRNazanin" w:hAnsi="IRNazanin" w:eastAsia="IRNazanin"/>
          <w:color w:val="111111"/>
          <w:sz w:val="28"/>
          <w:sz w:val="28"/>
          <w:szCs w:val="28"/>
          <w:rtl w:val="true"/>
          <w:lang w:bidi="fa-IR"/>
        </w:rPr>
        <w:t>گفتمان‌سازی در زمینه فرهنگ عفاف و حجاب</w:t>
      </w:r>
    </w:p>
    <w:p>
      <w:pPr>
        <w:pStyle w:val="BookText"/>
        <w:rPr/>
      </w:pPr>
      <w:r>
        <w:rPr>
          <w:rFonts w:ascii="IRNazanin" w:hAnsi="IRNazanin" w:eastAsia="IRNazanin"/>
          <w:color w:val="111111"/>
          <w:sz w:val="28"/>
          <w:sz w:val="28"/>
          <w:szCs w:val="28"/>
          <w:rtl w:val="true"/>
          <w:lang w:bidi="fa-IR"/>
        </w:rPr>
        <w:t>تقویت انگیزه‌های درونی مخاطبان</w:t>
      </w:r>
    </w:p>
    <w:p>
      <w:pPr>
        <w:pStyle w:val="BookText"/>
        <w:rPr/>
      </w:pPr>
      <w:r>
        <w:rPr>
          <w:rFonts w:ascii="IRNazanin" w:hAnsi="IRNazanin" w:eastAsia="IRNazanin"/>
          <w:color w:val="111111"/>
          <w:sz w:val="28"/>
          <w:sz w:val="28"/>
          <w:szCs w:val="28"/>
          <w:rtl w:val="true"/>
          <w:lang w:bidi="fa-IR"/>
        </w:rPr>
        <w:t>ایجاد هم‌گرایی و هم‌افزایی در سازمان‌ها و نهادهای مسئول</w:t>
      </w:r>
    </w:p>
    <w:p>
      <w:pPr>
        <w:pStyle w:val="BookText"/>
        <w:rPr/>
      </w:pPr>
      <w:r>
        <w:rPr>
          <w:rFonts w:ascii="IRNazanin" w:hAnsi="IRNazanin" w:eastAsia="IRNazanin"/>
          <w:color w:val="111111"/>
          <w:sz w:val="28"/>
          <w:sz w:val="28"/>
          <w:szCs w:val="28"/>
          <w:rtl w:val="true"/>
          <w:lang w:bidi="fa-IR"/>
        </w:rPr>
        <w:t>افزایش احساس مسئولیت اجتماعی در برابر پدیده بدحجابی</w:t>
      </w:r>
    </w:p>
    <w:p>
      <w:pPr>
        <w:pStyle w:val="BookText"/>
        <w:rPr/>
      </w:pPr>
      <w:r>
        <w:rPr>
          <w:rFonts w:ascii="IRNazanin" w:hAnsi="IRNazanin" w:eastAsia="IRNazanin"/>
          <w:color w:val="111111"/>
          <w:sz w:val="28"/>
          <w:sz w:val="28"/>
          <w:szCs w:val="28"/>
          <w:rtl w:val="true"/>
          <w:lang w:bidi="fa-IR"/>
        </w:rPr>
        <w:t>دکتر اصغر فهیمی‌فر</w:t>
      </w:r>
    </w:p>
    <w:p>
      <w:pPr>
        <w:pStyle w:val="BookText"/>
        <w:rPr/>
      </w:pPr>
      <w:r>
        <w:rPr>
          <w:rFonts w:ascii="IRNazanin" w:hAnsi="IRNazanin" w:eastAsia="IRNazanin"/>
          <w:color w:val="111111"/>
          <w:sz w:val="28"/>
          <w:sz w:val="28"/>
          <w:szCs w:val="28"/>
          <w:rtl w:val="true"/>
          <w:lang w:bidi="fa-IR"/>
        </w:rPr>
        <w:t>رسانه ملی باید بتواند متناسب با مقتضیات هر کدام از ژانرها، مفهوم و مفاهیم مربوط به حجاب و عفاف را به زبان رسانه تبدیل کند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tl w:val="true"/>
        </w:rPr>
        <mc:AlternateContent>
          <mc:Choice Requires="wps">
            <w:drawing>
              <wp:inline distT="0" distB="0" distL="0" distR="0">
                <wp:extent cx="2857500" cy="2032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13"/>
                        <a:stretch/>
                      </pic:blipFill>
                      <pic:spPr>
                        <a:xfrm>
                          <a:off x="0" y="0"/>
                          <a:ext cx="2857680" cy="2031840"/>
                        </a:xfrm>
                        <a:prstGeom prst="rect">
                          <a:avLst/>
                        </a:prstGeom>
                        <a:ln w="0">
                          <a:noFill/>
                        </a:ln>
                      </pic:spPr>
                    </pic:pic>
                  </a:graphicData>
                </a:graphic>
              </wp:inline>
            </w:drawing>
          </mc:Choice>
          <mc:Fallback>
            <w:pict>
              <v:shape id="shape_0" stroked="f" o:allowincell="f" style="position:absolute;margin-left:0pt;margin-top:-160.05pt;width:224.95pt;height:159.95pt;mso-wrap-style:none;v-text-anchor:middle;mso-position-horizontal:left;mso-position-vertical:top" type="_x0000_t75">
                <v:imagedata r:id="rId2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دکتر نیره قوی</w:t>
      </w:r>
    </w:p>
    <w:p>
      <w:pPr>
        <w:pStyle w:val="BookText"/>
        <w:rPr/>
      </w:pPr>
      <w:r>
        <w:rPr>
          <w:rFonts w:ascii="IRNazanin" w:hAnsi="IRNazanin" w:eastAsia="IRNazanin"/>
          <w:color w:val="111111"/>
          <w:sz w:val="28"/>
          <w:sz w:val="28"/>
          <w:szCs w:val="28"/>
          <w:rtl w:val="true"/>
          <w:lang w:bidi="fa-IR"/>
        </w:rPr>
        <w:t>از مهم ترین راهبردها این است که بخش نظارتی باید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نظارت باید به شکل مستمر در طول مدت زمان تولید برنامه باشد نه صرفاً بعد از تولید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فرایند انتخاب بازیگر برای ایفای نقش، باید موضوع رعایت حجاب و عفاف برای کارگردان و تهیه‌کننده موضوعیت داشته و یک شاخص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ضابطه، معیار و میزان رعایت فرهنگ حجاب و عفاف برای کلیه عوامل برنامه‌سازی، اطلاع‌رسانی، شفاف‌سازی و ابلاغ شود تا ملزم به رعایت آن در مراحل تولید و پخش باشند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173</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174</w:t>
      </w:r>
      <w:bookmarkStart w:id="84" w:name="pg3577_32580"/>
    </w:p>
    <w:p>
      <w:pPr>
        <w:pStyle w:val="Heading2"/>
        <w:numPr>
          <w:ilvl w:val="1"/>
          <w:numId w:val="1"/>
        </w:numPr>
        <w:rPr/>
      </w:pPr>
      <w:bookmarkStart w:id="85" w:name="__RefHeading___Toc4043673_2749589250"/>
      <w:bookmarkStart w:id="86" w:name="_Toc31"/>
      <w:bookmarkEnd w:id="84"/>
      <w:bookmarkEnd w:id="85"/>
      <w:r>
        <w:rPr>
          <w:rtl w:val="true"/>
        </w:rPr>
        <w:t>فصل سوم</w:t>
      </w:r>
      <w:r>
        <w:rPr>
          <w:rtl w:val="true"/>
        </w:rPr>
        <w:t xml:space="preserve">: </w:t>
      </w:r>
      <w:r>
        <w:rPr>
          <w:rtl w:val="true"/>
        </w:rPr>
        <w:t>تجزیه و تحلیل‌ها</w:t>
      </w:r>
      <w:bookmarkEnd w:id="86"/>
    </w:p>
    <w:p>
      <w:pPr>
        <w:pStyle w:val="Heading3"/>
        <w:numPr>
          <w:ilvl w:val="2"/>
          <w:numId w:val="1"/>
        </w:numPr>
        <w:rPr/>
      </w:pPr>
      <w:bookmarkStart w:id="87" w:name="__RefHeading___Toc4043675_2749589250"/>
      <w:bookmarkStart w:id="88" w:name="_Toc32"/>
      <w:bookmarkEnd w:id="87"/>
      <w:r>
        <w:rPr>
          <w:rtl w:val="true"/>
        </w:rPr>
        <w:t>وضعیت فرهنگ حجاب و عفاف در جامعه</w:t>
      </w:r>
      <w:bookmarkEnd w:id="88"/>
    </w:p>
    <w:p>
      <w:pPr>
        <w:pStyle w:val="Heading4"/>
        <w:numPr>
          <w:ilvl w:val="3"/>
          <w:numId w:val="1"/>
        </w:numPr>
        <w:rPr/>
      </w:pPr>
      <w:bookmarkStart w:id="89" w:name="__RefHeading___Toc4043677_2749589250"/>
      <w:bookmarkStart w:id="90" w:name="_Toc33"/>
      <w:bookmarkEnd w:id="89"/>
      <w:r>
        <w:rPr>
          <w:rtl w:val="true"/>
        </w:rPr>
        <w:t>اشاره</w:t>
      </w:r>
      <w:bookmarkEnd w:id="9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175</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176</w:t>
      </w:r>
      <w:bookmarkStart w:id="91" w:name="pg3577_32582"/>
    </w:p>
    <w:p>
      <w:pPr>
        <w:pStyle w:val="BookText"/>
        <w:rPr/>
      </w:pPr>
      <w:bookmarkEnd w:id="91"/>
      <w:r>
        <w:rPr>
          <w:rFonts w:ascii="IRNazanin" w:hAnsi="IRNazanin" w:eastAsia="IRNazanin"/>
          <w:color w:val="111111"/>
          <w:sz w:val="28"/>
          <w:sz w:val="28"/>
          <w:szCs w:val="28"/>
          <w:rtl w:val="true"/>
          <w:lang w:bidi="fa-IR"/>
        </w:rPr>
        <w:t>با توجه به برآیند دیدگاه‌های صاحب‌نظران و مطالعات صورت گرفته، وضعیت حجاب و عفاف در ایران در دو مقیاس کلی ارزیابی می‌شود</w:t>
      </w:r>
      <w:r>
        <w:rPr>
          <w:rFonts w:eastAsia="IRNazanin" w:cs="IRNazanin"/>
          <w:color w:val="111111"/>
          <w:sz w:val="28"/>
          <w:szCs w:val="28"/>
          <w:rtl w:val="true"/>
          <w:lang w:bidi="fa-IR"/>
        </w:rPr>
        <w:t>:</w:t>
      </w:r>
    </w:p>
    <w:p>
      <w:pPr>
        <w:pStyle w:val="Heading4"/>
        <w:numPr>
          <w:ilvl w:val="3"/>
          <w:numId w:val="1"/>
        </w:numPr>
        <w:rPr/>
      </w:pPr>
      <w:bookmarkStart w:id="92" w:name="__RefHeading___Toc4043679_2749589250"/>
      <w:bookmarkStart w:id="93" w:name="_Toc34"/>
      <w:bookmarkEnd w:id="92"/>
      <w:r>
        <w:rPr>
          <w:rtl w:val="true"/>
        </w:rPr>
        <w:t>حجاب و عفاف در مقیاس جهانی</w:t>
      </w:r>
      <w:bookmarkEnd w:id="93"/>
    </w:p>
    <w:p>
      <w:pPr>
        <w:pStyle w:val="BookText"/>
        <w:rPr/>
      </w:pPr>
      <w:r>
        <w:rPr>
          <w:rFonts w:ascii="IRNazanin" w:hAnsi="IRNazanin" w:eastAsia="IRNazanin"/>
          <w:color w:val="111111"/>
          <w:sz w:val="28"/>
          <w:sz w:val="28"/>
          <w:szCs w:val="28"/>
          <w:rtl w:val="true"/>
          <w:lang w:bidi="fa-IR"/>
        </w:rPr>
        <w:t>بستر تاریخی رواج برهنگی، بیشتر به دوره شکل‌گیری رنسانس در اروپا و فراگیر شدن آن در نقاط مختلف، صنعتی شدن اروپا و پیدایش وسایل ارتباطی پیشرفته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پوشش، حیا، پاکدامنی و در نهایت پارسایی، اندک اندک از جامعه انسانی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نه‌تنها سبب جدایی انسان غربی از ارزش‌های انسانی و معنویات شد، بلکه سبب راهیابی فرهنگ برهنگی، به ویژه از طریق هنر و ادبیات، به فرهنگ ملت‌های مختلف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ورود دنیا به فضای پست‌مدرن و رسانه‌ای در دهه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 و هم‌زمان، شکل‌گیری جریان‌هایی در این برهه، مانند جریان نهضت زنان، جنبش‌های اجتماعی، انقلاب جنسی و ظهور و رشد جنبش فردگرایی در غرب، تحولاتی بنیادین در فضای فرهنگی و اجتماعی جوامع پدید آورد که فضای فرهنگی و اجتماعی جامعه ما نیز متأثر از این تغییرات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جامعه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مدرن</w:t>
      </w:r>
    </w:p>
    <w:p>
      <w:pPr>
        <w:pStyle w:val="BookText"/>
        <w:rPr/>
      </w:pPr>
      <w:r>
        <w:rPr>
          <w:rFonts w:ascii="IRNazanin" w:hAnsi="IRNazanin" w:eastAsia="IRNazanin"/>
          <w:color w:val="111111"/>
          <w:sz w:val="28"/>
          <w:sz w:val="28"/>
          <w:szCs w:val="28"/>
          <w:rtl w:val="true"/>
          <w:lang w:bidi="fa-IR"/>
        </w:rPr>
        <w:t>با توجه به برآیند دیدگاه‌های صاحب‌نظران و مطالعات صورت گرفته، وضعیت حجاب و عفاف در ایران در دو مقیاس کلی ارزیابی می‌شود</w:t>
      </w:r>
      <w:r>
        <w:rPr>
          <w:rFonts w:eastAsia="IRNazanin" w:cs="IRNazanin"/>
          <w:color w:val="111111"/>
          <w:sz w:val="28"/>
          <w:szCs w:val="28"/>
          <w:rtl w:val="true"/>
          <w:lang w:bidi="fa-IR"/>
        </w:rPr>
        <w:t>:</w:t>
      </w:r>
    </w:p>
    <w:p>
      <w:pPr>
        <w:pStyle w:val="Heading4"/>
        <w:numPr>
          <w:ilvl w:val="3"/>
          <w:numId w:val="1"/>
        </w:numPr>
        <w:rPr/>
      </w:pPr>
      <w:bookmarkStart w:id="94" w:name="__RefHeading___Toc4043681_2749589250"/>
      <w:bookmarkStart w:id="95" w:name="_Toc35"/>
      <w:bookmarkEnd w:id="94"/>
      <w:r>
        <w:rPr>
          <w:rtl w:val="true"/>
        </w:rPr>
        <w:t>حجاب و عفاف در مقیاس جهانی</w:t>
      </w:r>
      <w:bookmarkEnd w:id="95"/>
    </w:p>
    <w:p>
      <w:pPr>
        <w:pStyle w:val="BookText"/>
        <w:rPr/>
      </w:pPr>
      <w:r>
        <w:rPr>
          <w:rFonts w:ascii="IRNazanin" w:hAnsi="IRNazanin" w:eastAsia="IRNazanin"/>
          <w:color w:val="111111"/>
          <w:sz w:val="28"/>
          <w:sz w:val="28"/>
          <w:szCs w:val="28"/>
          <w:rtl w:val="true"/>
          <w:lang w:bidi="fa-IR"/>
        </w:rPr>
        <w:t>بستر تاریخی رواج برهنگی، بیشتر به دوره شکل‌گیری رنسانس در اروپا و فراگیر شدن آن در نقاط مختلف، صنعتی شدن اروپا و پیدایش وسایل ارتباطی پیشرفته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پوشش، حیا، پاکدامنی و در نهایت پارسایی، اندک اندک از جامعه انسانی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نه‌تنها سبب جدایی انسان غربی از ارزش‌های انسانی و معنویات شد، بلکه سبب راهیابی فرهنگ برهنگی، به ویژه از طریق هنر و ادبیات، به فرهنگ ملت‌های مختلف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ورود دنیا به فضای پست‌مدرن و رسانه‌ای در دهه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 و هم‌زمان، شکل‌گیری جریان‌هایی در این برهه، مانند جریان نهضت زنان، جنبش‌های اجتماعی، انقلاب جنسی و ظهور و رشد جنبش فردگرایی در غرب، تحولاتی بنیادین در فضای فرهنگی و اجتماعی جوامع پدید آورد که فضای فرهنگی و اجتماعی جامعه ما نیز متأثر از این تغییرات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جامعه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مدرن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177</w:t>
      </w:r>
      <w:bookmarkStart w:id="96" w:name="pg3577_32583"/>
    </w:p>
    <w:p>
      <w:pPr>
        <w:pStyle w:val="BookText"/>
        <w:rPr/>
      </w:pPr>
      <w:bookmarkEnd w:id="96"/>
      <w:r>
        <w:rPr>
          <w:rFonts w:ascii="IRNazanin" w:hAnsi="IRNazanin" w:eastAsia="IRNazanin"/>
          <w:color w:val="111111"/>
          <w:sz w:val="28"/>
          <w:sz w:val="28"/>
          <w:szCs w:val="28"/>
          <w:rtl w:val="true"/>
          <w:lang w:bidi="fa-IR"/>
        </w:rPr>
        <w:t>وارد عصر جدیدی شد که یکی از ویژگی مهم آن، ظهور جنبش فردگرایی</w:t>
      </w:r>
      <w:r>
        <w:rPr>
          <w:rStyle w:val="FootnoteAnchor"/>
          <w:rtl w:val="true"/>
        </w:rPr>
        <w:footnoteReference w:id="7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فرهنگی و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کشور ما نیز متأثر از این تحولات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این مسائل سبب شد، تصور آحاد جامعه ایران درباره رعایت پوشش اسلامی، از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و با فردی و شخصی انگاشتن آن، دخالت دولت و جامعه را در آن غیرمجاز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بر اساس ترجیح خودپنداره‌ها، گرایش به تک‌روی و تمکین نکردن از قواعد اجتماعی، به شکل‌گیری پدیده بدحجابی در ایران دامن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و تحولی است که در مقیاس فراملی، در وضعیت عفاف و حجاب در ایران رخ داده است</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97" w:name="__RefHeading___Toc4043683_2749589250"/>
      <w:bookmarkStart w:id="98" w:name="_Toc36"/>
      <w:bookmarkEnd w:id="97"/>
      <w:r>
        <w:rPr>
          <w:rtl w:val="true"/>
        </w:rPr>
        <w:t xml:space="preserve">حجاب و عفاف در مقیاس ملی </w:t>
      </w:r>
      <w:r>
        <w:rPr>
          <w:rtl w:val="true"/>
        </w:rPr>
        <w:t>(</w:t>
      </w:r>
      <w:r>
        <w:rPr>
          <w:rtl w:val="true"/>
        </w:rPr>
        <w:t>ارزیابی کمی و کیفی</w:t>
      </w:r>
      <w:r>
        <w:rPr>
          <w:rtl w:val="true"/>
        </w:rPr>
        <w:t>)</w:t>
      </w:r>
      <w:bookmarkEnd w:id="98"/>
    </w:p>
    <w:p>
      <w:pPr>
        <w:pStyle w:val="BookText"/>
        <w:rPr/>
      </w:pPr>
      <w:r>
        <w:rPr>
          <w:rFonts w:ascii="IRNazanin" w:hAnsi="IRNazanin" w:eastAsia="IRNazanin"/>
          <w:color w:val="111111"/>
          <w:sz w:val="28"/>
          <w:sz w:val="28"/>
          <w:szCs w:val="28"/>
          <w:rtl w:val="true"/>
          <w:lang w:bidi="fa-IR"/>
        </w:rPr>
        <w:t>تحولاتی که در عرصه پوشش در کشور ما رخ داده، با توجه به معیارها، ملاک‌ها و شاخص‌های موجود، بیان‌کننده این است که فاصله میان وضع موجود با وضع مطلوب، پیوسته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تغییر در الگوی پوشش و ظهور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بدحجابی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تغییر در برخی عناصر زیرساختی ذهنی و عینی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امروزه اگر کسی حد واجب شرعی را در پوشش رعایت نمی‌کند، نمی‌توان با اطمینان خاطر قضاوت کرد که در ابعاد دیگر زندگی‌اش متدین نیست یا ناهنجاری در پوشش به دلیل بی‌مبالاتی جنسی صورت می‌گیرد؛ بلکه به دلیل چند وجهی بودن پدیده بدحجابی</w:t>
      </w:r>
      <w:r>
        <w:rPr>
          <w:rStyle w:val="FootnoteAnchor"/>
          <w:rtl w:val="true"/>
        </w:rPr>
        <w:footnoteReference w:id="74"/>
      </w:r>
      <w:r>
        <w:rPr>
          <w:rFonts w:ascii="IRNazanin" w:hAnsi="IRNazanin" w:eastAsia="IRNazanin"/>
          <w:color w:val="111111"/>
          <w:sz w:val="28"/>
          <w:sz w:val="28"/>
          <w:szCs w:val="28"/>
          <w:rtl w:val="true"/>
          <w:lang w:bidi="fa-IR"/>
        </w:rPr>
        <w:t>که مرکّب از عوامل مختلف فرهنگی،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178</w:t>
      </w:r>
      <w:bookmarkStart w:id="99" w:name="pg3577_32584"/>
    </w:p>
    <w:p>
      <w:pPr>
        <w:pStyle w:val="BookText"/>
        <w:rPr/>
      </w:pPr>
      <w:bookmarkEnd w:id="99"/>
      <w:r>
        <w:rPr>
          <w:rFonts w:ascii="IRNazanin" w:hAnsi="IRNazanin" w:eastAsia="IRNazanin"/>
          <w:color w:val="111111"/>
          <w:sz w:val="28"/>
          <w:sz w:val="28"/>
          <w:szCs w:val="28"/>
          <w:rtl w:val="true"/>
          <w:lang w:bidi="fa-IR"/>
        </w:rPr>
        <w:t>اجتماعی، تربیتی، آموزشی، اخلاقی، سیاسی و اقتصادی است، این پدیده با انگیزه‌های متفاوتی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گاهی پوشش بیشتر، جنبه هویتی دارد تا رویکرد جنسی؛ یعنی افراد با نحوه پوشش خود می‌خواهند پُز اجتماعی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می‌توان ادعا کرد که وضعیت پوشش در جامعه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امروز ایران، دچار نوعی بی‌قاعدگی و چهل‌تکه‌گی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چهل‌تکه‌گی، در رفتارها و در سبک زندگی مردم، حتی برخی افراد مذهبی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برخی افراد، همزیستی مسالمت‌آمیز رفتارهای متناقض در محیط‌های مختلف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پیمایشی نیز بر اساس شاخص‌های کمّی و واکاوی لایه‌های پنهان بعضی از مشکلات جامعه، بیان‌کننده این واقعیت است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البته اگر جامعه کنونی را با وضعیت قبل از انقلاب اسلامی یا با جوامع غربی یا حتی با جوامع اسلامی که پیرو فرهنگ غرب هستند، مقایسه کنیم، به یقین، وضع کنونی جامعه ایران بسیار بهتر از آنهاست، ولی با وضعیت آرمانی، انتظارات حداکثری فقه اسلامی و جامعه مطلوبی که اسلام و قرآن کریم ترسیم می‌کند، بسیار فاصله داریم و وضعیت قابل قبولی مشاهده نمی‌شود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100" w:name="__RefHeading___Toc4043685_2749589250"/>
      <w:bookmarkStart w:id="101" w:name="_Toc37"/>
      <w:bookmarkEnd w:id="100"/>
      <w:r>
        <w:rPr>
          <w:rtl w:val="true"/>
        </w:rPr>
        <w:t>عوامل ایجاد و تشدید پدیده بدحجابی</w:t>
      </w:r>
      <w:bookmarkEnd w:id="101"/>
    </w:p>
    <w:p>
      <w:pPr>
        <w:pStyle w:val="Heading4"/>
        <w:numPr>
          <w:ilvl w:val="3"/>
          <w:numId w:val="1"/>
        </w:numPr>
        <w:rPr/>
      </w:pPr>
      <w:bookmarkStart w:id="102" w:name="__RefHeading___Toc4043687_2749589250"/>
      <w:bookmarkStart w:id="103" w:name="_Toc38"/>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مجموعه عوامل ایجاد و تشدید پدیده بدحجابی را در یک دسته‌بندی به عوامل خارجی و عوامل داخلی تقسیم می‌کنیم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179</w:t>
      </w:r>
      <w:bookmarkStart w:id="104" w:name="pg3577_32585"/>
    </w:p>
    <w:p>
      <w:pPr>
        <w:pStyle w:val="Heading4"/>
        <w:numPr>
          <w:ilvl w:val="3"/>
          <w:numId w:val="1"/>
        </w:numPr>
        <w:rPr/>
      </w:pPr>
      <w:bookmarkStart w:id="105" w:name="__RefHeading___Toc4043689_2749589250"/>
      <w:bookmarkStart w:id="106" w:name="_Toc39"/>
      <w:bookmarkEnd w:id="104"/>
      <w:bookmarkEnd w:id="105"/>
      <w:r>
        <w:rPr>
          <w:rtl w:val="true"/>
        </w:rPr>
        <w:t xml:space="preserve">عوامل خارجی </w:t>
      </w:r>
      <w:r>
        <w:rPr>
          <w:rtl w:val="true"/>
        </w:rPr>
        <w:t>(</w:t>
      </w:r>
      <w:r>
        <w:rPr>
          <w:rtl w:val="true"/>
        </w:rPr>
        <w:t>فراملی در مقیاس جهانی</w:t>
      </w:r>
      <w:r>
        <w:rPr>
          <w:rtl w:val="true"/>
        </w:rPr>
        <w:t>)</w:t>
      </w:r>
      <w:bookmarkEnd w:id="106"/>
    </w:p>
    <w:p>
      <w:pPr>
        <w:pStyle w:val="BookText"/>
        <w:rPr/>
      </w:pPr>
      <w:r>
        <w:rPr>
          <w:rFonts w:ascii="IRNazanin" w:hAnsi="IRNazanin" w:eastAsia="IRNazanin"/>
          <w:color w:val="111111"/>
          <w:sz w:val="28"/>
          <w:sz w:val="28"/>
          <w:szCs w:val="28"/>
          <w:rtl w:val="true"/>
          <w:lang w:bidi="fa-IR"/>
        </w:rPr>
        <w:t>امروزه، بسیاری از مشکلات ملی به ویژه مشکلات فرهنگی، از عوامل فراملی و روند موسوم به جهانی‌شدن</w:t>
      </w:r>
      <w:r>
        <w:rPr>
          <w:rStyle w:val="FootnoteAnchor"/>
          <w:rtl w:val="true"/>
        </w:rPr>
        <w:footnoteReference w:id="77"/>
      </w:r>
      <w:r>
        <w:rPr>
          <w:rFonts w:ascii="IRNazanin" w:hAnsi="IRNazanin" w:eastAsia="IRNazanin"/>
          <w:color w:val="111111"/>
          <w:sz w:val="28"/>
          <w:sz w:val="28"/>
          <w:szCs w:val="28"/>
          <w:rtl w:val="true"/>
          <w:lang w:bidi="fa-IR"/>
        </w:rPr>
        <w:t>و مشخصاً امپریالیسم فرهنگی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کنترل و مهار این عوامل، در اختیار ملت‌ها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عوامل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ایجاد فضای ارتباطی و ورود گسترده زنان به عرصه اجتماعی</w:t>
      </w:r>
    </w:p>
    <w:p>
      <w:pPr>
        <w:pStyle w:val="BookText"/>
        <w:rPr/>
      </w:pPr>
      <w:r>
        <w:rPr>
          <w:rFonts w:ascii="IRNazanin" w:hAnsi="IRNazanin" w:eastAsia="IRNazanin"/>
          <w:color w:val="111111"/>
          <w:sz w:val="28"/>
          <w:sz w:val="28"/>
          <w:szCs w:val="28"/>
          <w:rtl w:val="true"/>
          <w:lang w:bidi="fa-IR"/>
        </w:rPr>
        <w:t>عبور از عصر صنعتی و تغییر موج‌های زندگی، افزایش میزان مسافرت‌های بین‌المللی و گسترش ارتباطات رسانه‌ای و مجازی با توسعه شبکه‌های ماهواره‌ای، نشانه این است که وارد یک فضای ارتباطی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مصداق‌های آن، فضای ارتباطی در حوزه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میزان مشاغل یقه‌های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مشاغل کارگری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کاسته شده و مشاغل یقه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مشاغل خدماتی و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مشاغل، یقه سفید است که در این مشاغل عنصر ارتباط در جذب مشتری، عامل مهم و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کسی که جذاب‌تر و اخلاق ارتباطی بهتری داشته باشد، در جذب مشتری موفق‌تر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کارفرما در این فضای ارتباطی، به جذب زنان در بازار کار علاقه بیشتری دارد؛ زیرا هم حقوق کمتری می‌گیرند، هم مطیع‌ترند و هم از نظر ارتباطی قوی‌تر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 با اشاره به منشأ بروز این امر در موج قبلی؛ یعنی صنعتی شدن جوامع، چنین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روزی که اروپایی‌ها، صنایع جدید را به وجود آوردند، در</w:t>
      </w:r>
    </w:p>
    <w:p>
      <w:pPr>
        <w:pStyle w:val="BookText"/>
        <w:rPr/>
      </w:pPr>
      <w:r>
        <w:rPr>
          <w:rFonts w:ascii="IRNazanin" w:hAnsi="IRNazanin" w:eastAsia="IRNazanin"/>
          <w:color w:val="111111"/>
          <w:sz w:val="28"/>
          <w:sz w:val="28"/>
          <w:szCs w:val="28"/>
          <w:rtl w:val="true"/>
          <w:lang w:bidi="fa-IR"/>
        </w:rPr>
        <w:t>امروزه، بسیاری از مشکلات ملی به ویژه مشکلات فرهنگی، از عوامل فراملی و روند موسوم به جهانی‌شدن</w:t>
      </w:r>
      <w:r>
        <w:rPr>
          <w:rStyle w:val="FootnoteAnchor"/>
          <w:rtl w:val="true"/>
        </w:rPr>
        <w:footnoteReference w:id="78"/>
      </w:r>
      <w:r>
        <w:rPr>
          <w:rFonts w:ascii="IRNazanin" w:hAnsi="IRNazanin" w:eastAsia="IRNazanin"/>
          <w:color w:val="111111"/>
          <w:sz w:val="28"/>
          <w:sz w:val="28"/>
          <w:szCs w:val="28"/>
          <w:rtl w:val="true"/>
          <w:lang w:bidi="fa-IR"/>
        </w:rPr>
        <w:t>و مشخصاً امپریالیسم فرهنگی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کنترل و مهار این عوامل، در اختیار ملت‌ها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عوامل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ایجاد فضای ارتباطی و ورود گسترده زنان به عرصه اجتماعی</w:t>
      </w:r>
    </w:p>
    <w:p>
      <w:pPr>
        <w:pStyle w:val="BookText"/>
        <w:rPr/>
      </w:pPr>
      <w:r>
        <w:rPr>
          <w:rFonts w:ascii="IRNazanin" w:hAnsi="IRNazanin" w:eastAsia="IRNazanin"/>
          <w:color w:val="111111"/>
          <w:sz w:val="28"/>
          <w:sz w:val="28"/>
          <w:szCs w:val="28"/>
          <w:rtl w:val="true"/>
          <w:lang w:bidi="fa-IR"/>
        </w:rPr>
        <w:t>عبور از عصر صنعتی و تغییر موج‌های زندگی، افزایش میزان مسافرت‌های بین‌المللی و گسترش ارتباطات رسانه‌ای و مجازی با توسعه شبکه‌های ماهواره‌ای، نشانه این است که وارد یک فضای ارتباطی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مصداق‌های آن، فضای ارتباطی در حوزه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میزان مشاغل یقه‌های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مشاغل کارگری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کاسته شده و مشاغل یقه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مشاغل خدماتی و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مشاغل، یقه سفید است که در این مشاغل عنصر ارتباط در جذب مشتری، عامل مهم و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کسی که جذاب‌تر و اخلاق ارتباطی بهتری داشته باشد، در جذب مشتری موفق‌تر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کارفرما در این فضای ارتباطی، به جذب زنان در بازار کار علاقه بیشتری دارد؛ زیرا هم حقوق کمتری می‌گیرند، هم مطیع‌ترند و هم از نظر ارتباطی قوی‌تر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 با اشاره به منشأ بروز این امر در موج قبلی؛ یعنی صنعتی شدن جوامع، چنین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روزی که اروپایی‌ها، صنایع جدید را به وجود آوردند، در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اوایل قرن نوزدهم که سرمایه‌داران غربی کارخانه‌های بزرگ را اختراع کرده بودند و احتیاج به نیروی کار ارزان و بی‌توقّع و کم دردسر داشتند،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کردند، برای اینکه زن را از داخل خانواده‌ها به درون کارخانه‌ها بکشانند؛ به عنوان یک کارگزار ارزان از او استفاده کنند، جیب‌های خودشان را پرکنند و زن را از کرامت و منزلت خود بیندازند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ازاین‌رو، ایجاد فضای ارتباطی و توسعه تعاملات اجتماعی در عصر کنونی خواستار این است که زن به عنوان مشارکت اجتماعی وارد جامعه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زنان در جامعه اسلامی به مشارکت در ساختارهای اقتصادی و سیاسی دعوت می‌شوند، با توصیه‌های اخلاقی به رعایت ضوابط اسلامی، وضعیت ارتباطی زن و مرد چندان 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 اخلاقی برای تعدادی از افراد جامعه خوب است، ولی رفتارهای بیشتر مردم متأثر از ساختارهای جامعه، دگرگون می‌شود؛ زیرا بحث اقتضا،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یعنی تعاملات اجتماعی که اقتضائاتی را هم همراه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تعامل زن و مرد زیاد شد، در رابطه جنسی و در عرصه عفاف و پوشش نیز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ایجاد فضای ارتباطی و ورود گسترده زنان به عرصه‌های اجتماعی در ایجاد و تشدید مسئله بدحجابی در جامعه کنونی بی‌تأثیر نخواهد بود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دو ـ رشد فردگرایی در جامعه</w:t>
      </w:r>
    </w:p>
    <w:p>
      <w:pPr>
        <w:pStyle w:val="BookText"/>
        <w:rPr/>
      </w:pPr>
      <w:r>
        <w:rPr>
          <w:rFonts w:ascii="IRNazanin" w:hAnsi="IRNazanin" w:eastAsia="IRNazanin"/>
          <w:color w:val="111111"/>
          <w:sz w:val="28"/>
          <w:sz w:val="28"/>
          <w:szCs w:val="28"/>
          <w:rtl w:val="true"/>
          <w:lang w:bidi="fa-IR"/>
        </w:rPr>
        <w:t>فردگرایی، اصطلاحی است که در قرن نوزدهم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به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شیوه‌هایی بسیار متفاوت ارزیابی شده است و در یک تقسیم‌بندی، به فردگرایی مثبت و منفی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فردگرایی مثبت معمولاً یکی از مهم‌ترین شاخص‌های توسعه‌یافتگی تلقی می‌گردد و به خودباوری، خودشکوفایی، اعتماد به نفس و استقلال فردی معطوف است که همگی بار ارزشی مثبت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فردگرایی منفی، به خودمداری، خودشیفتگی، اتکای افراطی به خود، شادکامی فردی و به دست آوردن سود شخصی به قیمت زیان دیدن دیگران معطوف است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تجلی فردگرایی منفی در فردگرایی خودخواهانه، شادکامی فردی و آزادی عمل داشتن</w:t>
      </w:r>
      <w:r>
        <w:rPr>
          <w:rStyle w:val="FootnoteAnchor"/>
          <w:rtl w:val="true"/>
        </w:rPr>
        <w:footnoteReference w:id="82"/>
      </w:r>
      <w:r>
        <w:rPr>
          <w:rFonts w:ascii="IRNazanin" w:hAnsi="IRNazanin" w:eastAsia="IRNazanin"/>
          <w:color w:val="111111"/>
          <w:sz w:val="28"/>
          <w:sz w:val="28"/>
          <w:szCs w:val="28"/>
          <w:rtl w:val="true"/>
          <w:lang w:bidi="fa-IR"/>
        </w:rPr>
        <w:t>یافت می‌شود که برهم‌زننده نظم و توسعه اجتماعی است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بنابراین، در جوامعی که فردگرایی به این معنا رشد کرده باشد، امر به معروف و نهی از منکر، برهم‌زننده نظم و امنیت اجتماعی قلمداد می شود؛ زیرا هم‌بستگی اجتماعی، یعنی اینکه بپذیریم هیچ کس در کار دیگران مداخله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فردگرایی به دلایل متعدد، از قبیل ایجاد اختلال هنجاری و بی‌نظمی، آسیب‌زا‌ترین فردگرایی به شمار می‌رود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ازاین‌رو، ظهور جنبش فردگرایی و توسعه گفتمان فردگرایی، به عنوان یکی از</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مهم‌ترین ویژگی‌های جامعه مدرن،</w:t>
      </w:r>
      <w:r>
        <w:rPr>
          <w:rStyle w:val="FootnoteAnchor"/>
          <w:rtl w:val="true"/>
        </w:rPr>
        <w:footnoteReference w:id="85"/>
      </w:r>
      <w:r>
        <w:rPr>
          <w:rFonts w:ascii="IRNazanin" w:hAnsi="IRNazanin" w:eastAsia="IRNazanin"/>
          <w:color w:val="111111"/>
          <w:sz w:val="28"/>
          <w:sz w:val="28"/>
          <w:szCs w:val="28"/>
          <w:rtl w:val="true"/>
          <w:lang w:bidi="fa-IR"/>
        </w:rPr>
        <w:t>از عوامل مهم پدیده بدحجابی در ایران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تحول در الگوهای سبک زندگی</w:t>
      </w:r>
    </w:p>
    <w:p>
      <w:pPr>
        <w:pStyle w:val="BookText"/>
        <w:rPr/>
      </w:pPr>
      <w:r>
        <w:rPr>
          <w:rFonts w:ascii="IRNazanin" w:hAnsi="IRNazanin" w:eastAsia="IRNazanin"/>
          <w:color w:val="111111"/>
          <w:sz w:val="28"/>
          <w:sz w:val="28"/>
          <w:szCs w:val="28"/>
          <w:rtl w:val="true"/>
          <w:lang w:bidi="fa-IR"/>
        </w:rPr>
        <w:t>جامعه ایران مانند همه جوامع در حال تحول، در دهه‌های اخیر دچار دگرگونی در جنبه‌های مختلف اجتماعی، فرهنگی و اقتصادی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تحولات معاصر ایران، تغییر در الگوی سبک زندگی است که در عرصه‌های مختلفی در حال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عرصه ها، تغییر در الگوی پوششی و معاشرتی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مردم ایران در تاریخ کهن آنان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از زمان باستان، خود را به رعایت موازین اخلاقی و حجاب ملزم 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موجود در سبک زندگی ایرانی دارای عناصر مهم پیشرفت و توسعه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پشتوانه روحی برای افراد، افزایش اعتماد به نفس، معنویت، اخلاق، دوری از فساد و ابتذال، صمیمیت و همکاری از جمله ارزش‌های موجود در سبک زندگی ایرانی هستند که سبب پیشرفت و توسعه پایدار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طی سال‌های اخیر، شبکه‌های ماهواره‌ای فارسی زبان در یک به هم پیوستگی و جریان هم‌افزا، حرکتی را برای تغییر سبک زندگی در ایران آغاز کرده‌اند که هدف اصلی آنها مقابله با ارزش‌های اسلامی و تخریب فضای فرهنگی خانواده‌های ایرانی، تبلیغات منفی علیه عفاف و حجاب و ترویج فرهنگ روابط با جنس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شبکه‌ها، می‌کوشند برنامه‌هایی را پخش</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کنند که از طریق زبان و فرهنگ ایرانی، به طور پنهانی و آرام آرام گرایش‌ها و ذائقه مردم ایران را به سبک زندگی غربی و امریکایی 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مسائل تربیتی این‌گونه القا می‌کنند که تربیت جهانی، در حال تحول به سمتی است که تفاوتی میان مسلمان و کافر نیست،</w:t>
      </w:r>
      <w:r>
        <w:rPr>
          <w:rStyle w:val="FootnoteAnchor"/>
          <w:rtl w:val="true"/>
        </w:rPr>
        <w:footnoteReference w:id="86"/>
      </w:r>
      <w:r>
        <w:rPr>
          <w:rFonts w:ascii="IRNazanin" w:hAnsi="IRNazanin" w:eastAsia="IRNazanin"/>
          <w:color w:val="111111"/>
          <w:sz w:val="28"/>
          <w:sz w:val="28"/>
          <w:szCs w:val="28"/>
          <w:rtl w:val="true"/>
          <w:lang w:bidi="fa-IR"/>
        </w:rPr>
        <w:t>در حالی که در عناصر تربیت دینی، مرز اسلام و کفر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امام صادق</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می‌کند،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أوحَی اللهُ عَزَّوَجَلَّ إلی نَبِیٍّ مِن أنبِیائِه قُل لِلمُومِنِینَ لَایَلبِسُوا لِباسَ أعدَائِی و لایَطعَمُوا مَطَاعِمَ أعدائِی و لَایَسلِکُوا مَسَالِکَ أعدَائِی فَیَکُونُوا أعدائِی کَمَا هُم أعدائِی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عزوجل، به پیامبری از پیامبرانش وحی کرد به مؤمنان بگو پوشش دشمنانم را نپوشند؛ از خوردنی‌های ایشان نخورند و راه‌های آنان را نپیمایند که در این صورت، مانند آنان، دشمنان من خواهند بود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پس نبود الگوی دینی سبک زندگی و رواج الگوی سبک زندگی غربی جزو عوامل گرایش به سمت الگوهای پوششی و رفتاری نامناسب غیراسلامی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چهار ـ تهاجم فرهنگی در ابعاد جدید</w:t>
      </w:r>
    </w:p>
    <w:p>
      <w:pPr>
        <w:pStyle w:val="BookText"/>
        <w:rPr/>
      </w:pPr>
      <w:r>
        <w:rPr>
          <w:rFonts w:ascii="IRNazanin" w:hAnsi="IRNazanin" w:eastAsia="IRNazanin"/>
          <w:color w:val="111111"/>
          <w:sz w:val="28"/>
          <w:sz w:val="28"/>
          <w:szCs w:val="28"/>
          <w:rtl w:val="true"/>
          <w:lang w:bidi="fa-IR"/>
        </w:rPr>
        <w:t>توطئه‌های فرهنگی برنامه‌ریزی شده، پرگستره و متنوع دشمنان انقلاب اسلامی، در سال‌های اخیر، با راه یافتن رسانه‌های بیگانه به سطح</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184</w:t>
      </w:r>
      <w:bookmarkStart w:id="107" w:name="pg3577_32590"/>
    </w:p>
    <w:p>
      <w:pPr>
        <w:pStyle w:val="BookText"/>
        <w:rPr/>
      </w:pPr>
      <w:bookmarkEnd w:id="107"/>
      <w:r>
        <w:rPr>
          <w:rFonts w:ascii="IRNazanin" w:hAnsi="IRNazanin" w:eastAsia="IRNazanin"/>
          <w:color w:val="111111"/>
          <w:sz w:val="28"/>
          <w:sz w:val="28"/>
          <w:szCs w:val="28"/>
          <w:rtl w:val="true"/>
          <w:lang w:bidi="fa-IR"/>
        </w:rPr>
        <w:t>رسانه‌ای کشور، با عنوان جنگ نرم و ناتوی فرهنگی، شکل جدیدی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به معارف اسلامی و پیشوایان بزرگ دین، اهانت به قرآن کریم و تحریف آن، اهانت به ارزش‌های اسلامی، ترویج افکار انحرافی و عرفان‌های کاذب و اومانیسم، لیبرالیسم، سکولاریزم، مادی‌گری، شیطان‌پرستی و بهایی‌گری، ترویج مواد مخدر و روان‌گردان، طراحی لباس جلف برای پسران و دختران ایرانی، تضعیف نهاد خانواده و حمله به فرهنگ عفاف و حجاب، همه در راستای تهاجم فرهنگی صورت می‌گیرد و زمینه بسیار مهمی را برای گسترش انواع ناهنجاری‌های اخلاقی در بین جوانان فراهم کرده است</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108" w:name="__RefHeading___Toc4043691_2749589250"/>
      <w:bookmarkStart w:id="109" w:name="_Toc40"/>
      <w:bookmarkEnd w:id="108"/>
      <w:r>
        <w:rPr>
          <w:rtl w:val="true"/>
        </w:rPr>
        <w:t>عوامل داخلی</w:t>
      </w:r>
      <w:bookmarkEnd w:id="109"/>
    </w:p>
    <w:p>
      <w:pPr>
        <w:pStyle w:val="BookText"/>
        <w:rPr/>
      </w:pPr>
      <w:r>
        <w:rPr>
          <w:rFonts w:ascii="IRNazanin" w:hAnsi="IRNazanin" w:eastAsia="IRNazanin"/>
          <w:color w:val="111111"/>
          <w:sz w:val="28"/>
          <w:sz w:val="28"/>
          <w:szCs w:val="28"/>
          <w:rtl w:val="true"/>
          <w:lang w:bidi="fa-IR"/>
        </w:rPr>
        <w:t>در یک دسته‌بندی، عوامل داخلی به جنبه‌های روان‌شناختی، فضای فرهنگی خانواده، ضعف‌های مدیریتی و فرهنگی و اجتماعی، عوامل ساختاری و محیطی و سیاسی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بخشی از عوامل داخلی در سطح فردی، بخشی در فضای فرهنگی خانواده و بخشی نیز در سطح کلان جامعه ظهور و بروز دارد که به زمینه‌ها و عوامل ساختاری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مهم‌ترین عوامل داخلی که در ایجاد و تشدید وضعیت کنونی فرهنگ عفاف و حجاب مؤثرند،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جنبه‌های روان‌شناختی</w:t>
      </w:r>
    </w:p>
    <w:p>
      <w:pPr>
        <w:pStyle w:val="BookText"/>
        <w:rPr/>
      </w:pPr>
      <w:r>
        <w:rPr>
          <w:rFonts w:ascii="IRNazanin" w:hAnsi="IRNazanin" w:eastAsia="IRNazanin"/>
          <w:color w:val="111111"/>
          <w:sz w:val="28"/>
          <w:sz w:val="28"/>
          <w:szCs w:val="28"/>
          <w:rtl w:val="true"/>
          <w:lang w:bidi="fa-IR"/>
        </w:rPr>
        <w:t>انسان بر اساس نیازهای طبیعی و روانی و گرایش به زیبایی، علاقه‌مند است که در همه شئون زندگی، این زیبایی دخیل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پوشش را در کنار دفع گرما و سرما و حفظ شرم و عفت، برای آراستگی و زیبایی خود نیز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ارضا نشدن برخی نیازهای درونی انسان، نوسان‌ها و اختلال‌های روانی و جسمی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عقیده جامعه‌شناسان و روان‌شناسان، انحراف‌ها، جرایم و جنایت‌ها بیشتر ریشه روانی دارند و برخاسته از فرافکنی برخی عقده‌های روانی و به هم خوردن تعادل روحی و سلامت جسمی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این‌گونه افراد به رفتارها و جلوه‌نمایی‌های نامتعارف، مانند تنوع در لباس و آرایش کردن و میل آنها به خودآرایی و عشوه‌گری در جمع، به دلیل احساس نیاز روحی به جلب توجه و نگاه و تحسین دیگران یا نوسان‌ها یا اختلال‌های شخصیتی، ضعف در عزتمندی، کرامت نفسانی، مدیریت عواطف و رفتارها، احساس‌گرایی و ضعف خردورزی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خودآرایی و خودنمایی، گاه به حدی از افراط می‌رسد که شخص از هویت خود دور و چه بسا دچار بحران هویت می‌شود؛ چنان که به تعبیر گیدنز در جوامع جدید، گاهی فرد احساس می‌کند رفتارها، آرایش تصنعی و نمایشی و مغایر با خود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این حالت، دچار بحران هویت می‌شود و درمی‌یابد که بیشتر امور روزمره را نه به دلایل معتبر و ارزشمند، بلکه فقط بنا به مصلحت یا وظیفه انجام داده است؛ وضعیتی که به هویت کاذب می‌انجامد و فرد را دچار اضطراب و بحران هویت می‌سازد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این وضعیت؛ یعنی ظاهرگرایی و اصالت دادن به صورتک‌های ظاهری و تن‌نمایانه و برجسته شدن جنبه‌های آرایشی لباس به جای جنبه‌های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پوششی آن، با افزایش سن ازدواج و تمایل برخی دختران برای همسریابی، تشدید می‌شود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دو ـ فضای فرهنگی خانواده</w:t>
      </w:r>
    </w:p>
    <w:p>
      <w:pPr>
        <w:pStyle w:val="BookText"/>
        <w:rPr/>
      </w:pPr>
      <w:r>
        <w:rPr>
          <w:rFonts w:ascii="IRNazanin" w:hAnsi="IRNazanin" w:eastAsia="IRNazanin"/>
          <w:color w:val="111111"/>
          <w:sz w:val="28"/>
          <w:sz w:val="28"/>
          <w:szCs w:val="28"/>
          <w:rtl w:val="true"/>
          <w:lang w:bidi="fa-IR"/>
        </w:rPr>
        <w:t>خانواده، به عنوان اولین نهادی که فرد در آن قرار می‌گیرد، تأثیر بسزایی در رعایت الگوی پوششی و رفتاری فرزندان، به عنوان هنجار اجتماعی دارد، ولی امروزه فضای فرهنگی خانواده، دچار ضعف‌هایی است که کارکردش را در کنترل و اصلاح اخلاقی و رفتاری فرزندان، با چالش روبه‌رو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فردگرایی در مناسبات خانوادگی، حاکم نبودن فرهنگ دینی و معنوی در خانواده، رواج تجمل‌طلبی و مدگرایی در خانواده، نبود الگوی مناسب شخصیتی برای همانندسازی جوان در محیط خانواده، نابسامانی موقعیت زنان و کم‌رنگ شدن نقش مادری در تربیت، وجود شکاف‌های میان‌نسلی و ضعف خانواده‌ها در تربیت نسل جدید و بدتر از آن، حضور گسترده رسانه‌های رقیب فراملی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ماهواره و 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سبب گسترش الگوهای پوششی و رفتاری نابهنجار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فردگرایی در جامعه ایران، ساختار خانواده را به شدت تحت تأثیر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رشد گفتمان فردگرایی، نوع و سبک زندگی اعضای خانواده به گونه‌ای تغییر یافته که در قبال هم، احساس مسئولیت نمی‌کنند و فرزندان، خانواده را نه عنصر هدایتی و نظارتی، بلکه فقط عنصر حمایتی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امروزه والدین احساس می‌کنند با عوامل بیرونی، محدود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آموزشی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و دانشگاه‌ها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فرهنگی،</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اجتماعی و رسانه های جمعی، با آنان هماهنگ نیستند و از آنان حمایت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وظیفه تربیت اخلاقی فرزندان را به دیگر نهادها واگذار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مهارت‌آموز‌ی‌های فرزندان، به منظور جامعه‌پذیر شدن آنها به درستی انجام نمی‌شود و حساسیت والدین به کنترل و نظارت بر فرزندان و اهتمام به تأمین نیازهای تربیتی و عاطفی ـ روانی آنها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تغییرات و تحولات در فضای فرهنگی خانواده‌ها، در موضوع عفاف و حجاب منعکس شده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سه ـ ضعف‌های مدیریتی، فرهنگی و اجتماعی</w:t>
      </w:r>
    </w:p>
    <w:p>
      <w:pPr>
        <w:pStyle w:val="BookText"/>
        <w:rPr/>
      </w:pPr>
      <w:r>
        <w:rPr>
          <w:rFonts w:ascii="IRNazanin" w:hAnsi="IRNazanin" w:eastAsia="IRNazanin"/>
          <w:color w:val="111111"/>
          <w:sz w:val="28"/>
          <w:sz w:val="28"/>
          <w:szCs w:val="28"/>
          <w:rtl w:val="true"/>
          <w:lang w:bidi="fa-IR"/>
        </w:rPr>
        <w:t>بخشی از پدیده بدحجابی در جامعه اسلامی ایران، در ضعف‌های مدیریتی، فرهنگی و اجتماعی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ضعف‌ها که موجب ایجاد و تشدید پدیده بدحجابی در سطح جامعه شده،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نشناختن ریشه‌ها، اکتفا کردن به کلی‌گویی‌ها در بیان راهکارهای اصلاحی؛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مشخص نبودن اهداف و مؤلفه‌های آن، مانند فرهنگ‌سازی و برخورد ساده‌انگارانه با سیاست‌های فرهنگی نهادینه‌سازی فرهنگ حجاب؛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ضعف برنامه‌ریزی و سیاست‌گذاری عملی در ساختارسازی برای عفاف و حجاب؛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توسعه شهرها و افزایش مشکلات زندگی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فشردگی جمعیت و تراکم اخلاقی، تشدید فردگرایی، آزادی نسبی و کنترل‌ناپذیری محیط، تنوع و تکثر الگوها و سبک‌های زیستی، کاهش وجدان جمعی،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ضعف جنبه‌های نظارتی بر افکار عمومی، ارتباطات گسترده با سایر قلمروهای فرهنگی، جریان‌یابی مهارناپذیر موج‌های فرهنگی متداخل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ناکارآمدی دستگاه‌های فرهنگی، آموزشی و اجتماعی مسئول، در اقناع‌سازی و باوراندن ارزش‌ها و الگوهای فرهنگی ـ مذهبی، جامعه‌پذیری و باز اجتماعی کردن؛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بی‌ثباتی و تغییر مکرر سیاست‌ها و رویه‌ها در زمینه برخورد با پدیده بدحجابی؛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عملکردهای نامتوازن و بی‌قاعده سازمان‌های مسئول در سال‌های اخیر در برخورد با پدیده بدحجابی؛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افزایش حضور در محیط‌های مختلط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آموزشی، فرهنگی و تفریحی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کم‌رنگ شدن حریم‌ها و کاهش حساسیت‌های اخلاقی؛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اجبارها و الزامات قوانین زندگی در عصر کنونی و وقوع برخی تغییرات آرام و خاموش در سبک‌های زیستی مردم و بازتاب آن در موضوع پوشش و حجاب؛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بی‌توجهی به نیازهای روان‌شناسی و اجتماعی نوجوانان و جوانان و تأکید بیش از اندازه بر چادر به عنوان تنها الگوی پوششی پذیرفته و غفلت از الگوهای جایگزین متناسب با ذائقه‌های مختلف و گونه‌های شغلی متفاوت، مکان‌های حضور با اقتضائات متفاوت، گروه‌های سنی مختلف و اقلیم‌های فرهنگی متعدد؛</w:t>
      </w:r>
    </w:p>
    <w:p>
      <w:pPr>
        <w:pStyle w:val="BookText"/>
        <w:rPr/>
      </w:pPr>
      <w:r>
        <w:rPr>
          <w:rFonts w:ascii="IRNazanin" w:hAnsi="IRNazanin" w:eastAsia="IRNazanin"/>
          <w:color w:val="111111"/>
          <w:sz w:val="28"/>
          <w:sz w:val="28"/>
          <w:szCs w:val="28"/>
          <w:rtl w:val="true"/>
          <w:lang w:bidi="fa-IR"/>
        </w:rPr>
        <w:t>ضعف آگاهی و حساسیت بیشتر مدیران درباره توسعه فرهنگ عفاف و حجاب و غفلت از حاکمیت ارزش‌های دینی و اخلاقی در مجموعه‌های تحت مسئولیت ایشان؛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189</w:t>
      </w:r>
      <w:bookmarkStart w:id="110" w:name="pg3577_32595"/>
    </w:p>
    <w:p>
      <w:pPr>
        <w:pStyle w:val="BookText"/>
        <w:rPr/>
      </w:pPr>
      <w:bookmarkEnd w:id="110"/>
      <w:r>
        <w:rPr>
          <w:rFonts w:ascii="IRNazanin" w:hAnsi="IRNazanin" w:eastAsia="IRNazanin"/>
          <w:color w:val="111111"/>
          <w:sz w:val="28"/>
          <w:sz w:val="28"/>
          <w:szCs w:val="28"/>
          <w:rtl w:val="true"/>
          <w:lang w:bidi="fa-IR"/>
        </w:rPr>
        <w:t>ـ صرف کردن تمام هزینه‌ها برای رعایت ظواهر حجاب و غفلت از عفت‌ورزی؛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تمسک به شیوه‌ها و روش‌های تأدیبی و تحمیلی به جای تربیت دینی، در جامعه‌پذیر کردن قشر نوجوان و جوان</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چهار ـ پیوند زدن حجاب به مسائل سیاسی جامعه</w:t>
      </w:r>
    </w:p>
    <w:p>
      <w:pPr>
        <w:pStyle w:val="BookText"/>
        <w:rPr/>
      </w:pPr>
      <w:r>
        <w:rPr>
          <w:rFonts w:ascii="IRNazanin" w:hAnsi="IRNazanin" w:eastAsia="IRNazanin"/>
          <w:color w:val="111111"/>
          <w:sz w:val="28"/>
          <w:sz w:val="28"/>
          <w:szCs w:val="28"/>
          <w:rtl w:val="true"/>
          <w:lang w:bidi="fa-IR"/>
        </w:rPr>
        <w:t>چادر، پوشش سنتی ایرانی ـ اسلامی است؛ نه به حکومتی خاص، اختصاص دارد و نه به قشر و طبقه‌ای خاص از مردم، بلکه جزو فرهنگ ملی کشور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زدن حجاب و چادر به یک فکر سیاسی خاص، تبدیل شدن به نماد زن سیاسی مسلمان انقلابی، امتیازدهی ساختارهای سیاسی کشور به مردم در برابر بدحجابی به منظور برطرف کردن نارضایتی‌ها، چانه‌زنی کاندیداهای ریاست جمهوری در مورد حدود و مصداق‌های حجاب، اعتراض مدنی و بروز نارضایتی و مخالفت با نظام سیاسی جامعه در قالب شکل‌های ظاهری و بدپوشی، موجب تشدید نابسامانی در عفاف و حجاب در سطح جامعه ایران شده است</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111" w:name="__RefHeading___Toc4043693_2749589250"/>
      <w:bookmarkStart w:id="112" w:name="_Toc41"/>
      <w:bookmarkEnd w:id="111"/>
      <w:r>
        <w:rPr>
          <w:rtl w:val="true"/>
        </w:rPr>
        <w:t>راهکارها و بایسته‌های بهبود وضعیت فرهنگ عفاف و حجاب</w:t>
      </w:r>
      <w:bookmarkEnd w:id="112"/>
    </w:p>
    <w:p>
      <w:pPr>
        <w:pStyle w:val="Heading4"/>
        <w:numPr>
          <w:ilvl w:val="3"/>
          <w:numId w:val="1"/>
        </w:numPr>
        <w:rPr/>
      </w:pPr>
      <w:bookmarkStart w:id="113" w:name="__RefHeading___Toc4043695_2749589250"/>
      <w:bookmarkStart w:id="114" w:name="_Toc42"/>
      <w:bookmarkEnd w:id="113"/>
      <w:r>
        <w:rPr>
          <w:rtl w:val="true"/>
        </w:rPr>
        <w:t>شناخت جنبه‌های پدیده بدحجابی</w:t>
      </w:r>
      <w:bookmarkEnd w:id="114"/>
    </w:p>
    <w:p>
      <w:pPr>
        <w:pStyle w:val="BookText"/>
        <w:rPr/>
      </w:pPr>
      <w:r>
        <w:rPr>
          <w:rFonts w:ascii="IRNazanin" w:hAnsi="IRNazanin" w:eastAsia="IRNazanin"/>
          <w:color w:val="111111"/>
          <w:sz w:val="28"/>
          <w:sz w:val="28"/>
          <w:szCs w:val="28"/>
          <w:rtl w:val="true"/>
          <w:lang w:bidi="fa-IR"/>
        </w:rPr>
        <w:t>نخستین اقدام برای اصلاح وضعیت موجود، شناخت دقیق ابعاد گوناگون پدیده بدحجابی است؛ زیرا چنان که گفته شد، پدیده بدحجابی در ایران، پدیده‌ای چندوجهی و برخاسته از عوامل گوناگون فرهنگی، اجتماعی،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190</w:t>
      </w:r>
      <w:bookmarkStart w:id="115" w:name="pg3577_32596"/>
    </w:p>
    <w:p>
      <w:pPr>
        <w:pStyle w:val="BookText"/>
        <w:rPr/>
      </w:pPr>
      <w:bookmarkEnd w:id="115"/>
      <w:r>
        <w:rPr>
          <w:rFonts w:ascii="IRNazanin" w:hAnsi="IRNazanin" w:eastAsia="IRNazanin"/>
          <w:color w:val="111111"/>
          <w:sz w:val="28"/>
          <w:sz w:val="28"/>
          <w:szCs w:val="28"/>
          <w:rtl w:val="true"/>
          <w:lang w:bidi="fa-IR"/>
        </w:rPr>
        <w:t>تربیتی، آموزشی، اقتصادی و سیاسی است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بنابراین، نهادها و سازمان‌های متعددی به صورت مستقیم و غیرمستقیم، در نهادینه‌سازی آن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این موضوع به صورت جامع واکاوی نشود، نمی‌توان به اصلاح وضعیت موجود امیدوار بود؛ زیرا هنوز هم بسیاری از شخصیت‌ها، نهادها و سازمان‌های برنامه‌ریز و مسئول، با اکتفا کردن به کلی‌گویی‌ها در نشان دادن راهکارهای اصلاحی و به دلیل مشخص نبودن اهداف و مؤلفه‌های فرهنگ‌سازی، با سیاست‌های فرهنگی نهادینه‌سازی فرهنگ حجاب، ساده‌انگارانه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برداشت‌ها و تفسیرهای ناقص از پدیده بدحجابی و نداشتن شناختی جامع از این پدیده، سبب شده است اقدامات عملی نیز ناکارآمد و ناموفق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نخستین گام برای اصلاح وضعیت کنونی، شناخت این وضعیت و علل و عوامل مؤثر در شکل‌گیری آن است</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116" w:name="__RefHeading___Toc4043697_2749589250"/>
      <w:bookmarkStart w:id="117" w:name="_Toc43"/>
      <w:bookmarkEnd w:id="116"/>
      <w:r>
        <w:rPr>
          <w:rtl w:val="true"/>
        </w:rPr>
        <w:t>تدوین راهبرد و برنامه‌ریزی کلان فرهنگی</w:t>
      </w:r>
      <w:bookmarkEnd w:id="117"/>
    </w:p>
    <w:p>
      <w:pPr>
        <w:pStyle w:val="BookText"/>
        <w:rPr/>
      </w:pPr>
      <w:r>
        <w:rPr>
          <w:rFonts w:ascii="IRNazanin" w:hAnsi="IRNazanin" w:eastAsia="IRNazanin"/>
          <w:color w:val="111111"/>
          <w:sz w:val="28"/>
          <w:sz w:val="28"/>
          <w:szCs w:val="28"/>
          <w:rtl w:val="true"/>
          <w:lang w:bidi="fa-IR"/>
        </w:rPr>
        <w:t>انجام اصلاحات فرهنگی و ایجاد تغییرات اجتماعی، کاری طولانی‌مدت و نیازمند سیاست‌گذاری، برنامه‌ریزی و مدیریت اجرایی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پیش‌نیازهای اصلاح وضع موجود بعد از شناخت دقیق همه جنبه‌های وجوه پدیده بدحجابی، تدوین راهبرد و برنامه‌ریزی کلان فرهنگی است که بخشی از این برنامه و راهبرد کلان، توجه کافی به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191</w:t>
      </w:r>
      <w:bookmarkStart w:id="118" w:name="pg3577_32597"/>
    </w:p>
    <w:p>
      <w:pPr>
        <w:pStyle w:val="BookText"/>
        <w:rPr/>
      </w:pPr>
      <w:bookmarkEnd w:id="118"/>
      <w:r>
        <w:rPr>
          <w:rFonts w:ascii="IRNazanin" w:hAnsi="IRNazanin" w:eastAsia="IRNazanin"/>
          <w:color w:val="111111"/>
          <w:sz w:val="28"/>
          <w:sz w:val="28"/>
          <w:szCs w:val="28"/>
          <w:rtl w:val="true"/>
          <w:lang w:bidi="fa-IR"/>
        </w:rPr>
        <w:t>نهادینه‌سازی فرهنگ حجاب و عفاف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باید راهبرد نظام در حوزه فرهنگ و دیگر حوزه‌ها و از جمله، ترویج عفاف و حجاب، کارآمدسازی خانواده‌ها و دستگاه‌های فرهنگی، آموزشی و تبلیغی و رسانه‌ها و ایجاد ثبات در اجرای قوانین و برنامه‌ریزی‌ها کاملاً مشخص شود</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119" w:name="__RefHeading___Toc4043699_2749589250"/>
      <w:bookmarkStart w:id="120" w:name="_Toc44"/>
      <w:bookmarkEnd w:id="119"/>
      <w:r>
        <w:rPr>
          <w:rtl w:val="true"/>
        </w:rPr>
        <w:t>فرهنگ‌سازی عفاف بر مبنای اختیار</w:t>
      </w:r>
      <w:bookmarkEnd w:id="120"/>
    </w:p>
    <w:p>
      <w:pPr>
        <w:pStyle w:val="BookText"/>
        <w:rPr/>
      </w:pPr>
      <w:r>
        <w:rPr>
          <w:rFonts w:ascii="IRNazanin" w:hAnsi="IRNazanin" w:eastAsia="IRNazanin"/>
          <w:color w:val="111111"/>
          <w:sz w:val="28"/>
          <w:sz w:val="28"/>
          <w:szCs w:val="28"/>
          <w:rtl w:val="true"/>
          <w:lang w:bidi="fa-IR"/>
        </w:rPr>
        <w:t xml:space="preserve">در سال‌های اخیر با گسترش پدیده بدحجابی در جامعه، تصور برخی بر این بود که اگر ظاهر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قهری و اجبار، اِعمال کنیم، مشکل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راه‌حل اصلاح وضع موجود را توسعه فعالیت‌های انتظامی و قضایی برای مقابله با این ناهنجاری اجتماعی می‌دانستند؛ غافل از اینکه کشف تحمیلی حجاب، به همان میزان خطرناک است که ترویج تحمیلی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تفکر دینی و اخلاق نباید تحمیلی باشد؛ بلکه در این زمینه باید واقع‌بینانه، نه شعاری، فرهنگ‌سازی شود؛ یعنی اقداماتی انجام شود که افراد اقناع شوند که رعایت حجاب سود شخصی دارد و به ارزش حجاب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خودشان به هیچ قیمتی حاضر نیستند گوهر حجاب را از دست بدهند و لازم نیست از روش‌های اجباری استفاده شود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اگر فرهنگ عفاف به دغدغه عمومی مردم تبدیل شود نه یک فرهنگ تحمیلی، خود به خود حجاب نیز نهادینه می‌شود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192</w:t>
      </w:r>
      <w:bookmarkStart w:id="121" w:name="pg3577_32598"/>
    </w:p>
    <w:p>
      <w:pPr>
        <w:pStyle w:val="Heading4"/>
        <w:numPr>
          <w:ilvl w:val="3"/>
          <w:numId w:val="1"/>
        </w:numPr>
        <w:rPr/>
      </w:pPr>
      <w:bookmarkStart w:id="122" w:name="__RefHeading___Toc4043701_2749589250"/>
      <w:bookmarkStart w:id="123" w:name="_Toc45"/>
      <w:bookmarkEnd w:id="121"/>
      <w:bookmarkEnd w:id="122"/>
      <w:r>
        <w:rPr>
          <w:rtl w:val="true"/>
        </w:rPr>
        <w:t>تمدن‌سازی بر اساس الگوی دینی سبک زندگی</w:t>
      </w:r>
      <w:bookmarkEnd w:id="123"/>
    </w:p>
    <w:p>
      <w:pPr>
        <w:pStyle w:val="BookText"/>
        <w:rPr/>
      </w:pPr>
      <w:r>
        <w:rPr>
          <w:rFonts w:ascii="IRNazanin" w:hAnsi="IRNazanin" w:eastAsia="IRNazanin"/>
          <w:color w:val="111111"/>
          <w:sz w:val="28"/>
          <w:sz w:val="28"/>
          <w:szCs w:val="28"/>
          <w:rtl w:val="true"/>
          <w:lang w:bidi="fa-IR"/>
        </w:rPr>
        <w:t>چنان که در بحث عوامل ایجاد و تشدید پدیده بدحجابی گفته شد، یکی از عوامل مهم در ایجاد وضعیت کنونی، گسترش الگوهای سبک زندگی غربی در سطح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اگر الگوی دینی سبک زندگی، در جامعه وجود نداشته باشد که بتوان زندگی دینی خود را از گزند بیگانگان حفظ کرد، نمی‌توان چندان امیدوار بود که در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خاص مثل روابط زن و مرد نیز انقلابی رخ بدهد؛ یعنی اگر در موضوع حجاب و عفاف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دستگاه‌های کشوری دست به دست یکدیگر بدهند، اتفاق اساسی نمی‌افتد؛ چرا که کل مناسبات زندگی، مثل جریان رودخانه است که به سمت دیگر می‌رود و به تنهایی نمی‌توان برخلاف جریان این رودخانه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اصلاح اساسی باید در کل مناسبات سبک زندگی صورت گیرد و کل ساختارها و سبک زندگی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تغییر کند که بستر رشد فضایل اخلاقی و عفت فراهم شود</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124" w:name="__RefHeading___Toc4043703_2749589250"/>
      <w:bookmarkStart w:id="125" w:name="_Toc46"/>
      <w:bookmarkEnd w:id="124"/>
      <w:r>
        <w:rPr>
          <w:rtl w:val="true"/>
        </w:rPr>
        <w:t>تأکید بر ارزش‌های خانوادگی</w:t>
      </w:r>
      <w:bookmarkEnd w:id="125"/>
    </w:p>
    <w:p>
      <w:pPr>
        <w:pStyle w:val="BookText"/>
        <w:rPr/>
      </w:pPr>
      <w:r>
        <w:rPr>
          <w:rFonts w:ascii="IRNazanin" w:hAnsi="IRNazanin" w:eastAsia="IRNazanin"/>
          <w:color w:val="111111"/>
          <w:sz w:val="28"/>
          <w:sz w:val="28"/>
          <w:szCs w:val="28"/>
          <w:rtl w:val="true"/>
          <w:lang w:bidi="fa-IR"/>
        </w:rPr>
        <w:t>یکی از مؤلفه های عقلانیت دینی، خانواده‌گرایی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بسیاری از مشکلات و انحرافات جنسی نیز جدایی افراد از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جداافتاده از خانواده، اغلب، به انحراف و فساد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تحولی مثبت در زمینه حجاب و عفاف، باید به جای شبکه معنایی فردگرا، شبکه معنایی خانواده‌گرا را گسترش دهیم؛ زیرا ارزش‌ها و پیوندهای خانوادگی و عفت، در ذیل گفتمان خانواده‌گرایی تولید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تربیت جنسی باید در گفتمان خانواده، تقویت و اقتدار</w:t>
      </w:r>
    </w:p>
    <w:p>
      <w:pPr>
        <w:pStyle w:val="BookText"/>
        <w:rPr/>
      </w:pPr>
      <w:r>
        <w:rPr>
          <w:rFonts w:ascii="IRNazanin" w:hAnsi="IRNazanin" w:eastAsia="IRNazanin"/>
          <w:color w:val="111111"/>
          <w:sz w:val="28"/>
          <w:sz w:val="28"/>
          <w:szCs w:val="28"/>
          <w:rtl w:val="true"/>
          <w:lang w:bidi="fa-IR"/>
        </w:rPr>
        <w:t>چنان که در بحث عوامل ایجاد و تشدید پدیده بدحجابی گفته شد، یکی از عوامل مهم در ایجاد وضعیت کنونی، گسترش الگوهای سبک زندگی غربی در سطح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اگر الگوی دینی سبک زندگی، در جامعه وجود نداشته باشد که بتوان زندگی دینی خود را از گزند بیگانگان حفظ کرد، نمی‌توان چندان امیدوار بود که در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خاص مثل روابط زن و مرد نیز انقلابی رخ بدهد؛ یعنی اگر در موضوع حجاب و عفاف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دستگاه‌های کشوری دست به دست یکدیگر بدهند، اتفاق اساسی نمی‌افتد؛ چرا که کل مناسبات زندگی، مثل جریان رودخانه است که به سمت دیگر می‌رود و به تنهایی نمی‌توان برخلاف جریان این رودخانه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اصلاح اساسی باید در کل مناسبات سبک زندگی صورت گیرد و کل ساختارها و سبک زندگی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تغییر کند که بستر رشد فضایل اخلاقی و عفت فراهم شود</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126" w:name="__RefHeading___Toc4043705_2749589250"/>
      <w:bookmarkStart w:id="127" w:name="_Toc47"/>
      <w:bookmarkEnd w:id="126"/>
      <w:r>
        <w:rPr>
          <w:rtl w:val="true"/>
        </w:rPr>
        <w:t>تأکید بر ارزش‌های خانوادگی</w:t>
      </w:r>
      <w:bookmarkEnd w:id="127"/>
    </w:p>
    <w:p>
      <w:pPr>
        <w:pStyle w:val="BookText"/>
        <w:rPr/>
      </w:pPr>
      <w:r>
        <w:rPr>
          <w:rFonts w:ascii="IRNazanin" w:hAnsi="IRNazanin" w:eastAsia="IRNazanin"/>
          <w:color w:val="111111"/>
          <w:sz w:val="28"/>
          <w:sz w:val="28"/>
          <w:szCs w:val="28"/>
          <w:rtl w:val="true"/>
          <w:lang w:bidi="fa-IR"/>
        </w:rPr>
        <w:t>یکی از مؤلفه های عقلانیت دینی، خانواده‌گرایی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بسیاری از مشکلات و انحرافات جنسی نیز جدایی افراد از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جداافتاده از خانواده، اغلب، به انحراف و فساد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تحولی مثبت در زمینه حجاب و عفاف، باید به جای شبکه معنایی فردگرا، شبکه معنایی خانواده‌گرا را گسترش دهیم؛ زیرا ارزش‌ها و پیوندهای خانوادگی و عفت، در ذیل گفتمان خانواده‌گرایی تولید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تربیت جنسی باید در گفتمان خانواده، تقویت و اقتدار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193</w:t>
      </w:r>
      <w:bookmarkStart w:id="128" w:name="pg3577_32599"/>
    </w:p>
    <w:p>
      <w:pPr>
        <w:pStyle w:val="BookText"/>
        <w:rPr/>
      </w:pPr>
      <w:bookmarkEnd w:id="128"/>
      <w:r>
        <w:rPr>
          <w:rFonts w:ascii="IRNazanin" w:hAnsi="IRNazanin" w:eastAsia="IRNazanin"/>
          <w:color w:val="111111"/>
          <w:sz w:val="28"/>
          <w:sz w:val="28"/>
          <w:szCs w:val="28"/>
          <w:rtl w:val="true"/>
          <w:lang w:bidi="fa-IR"/>
        </w:rPr>
        <w:t>خانواده تضمین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رسانه ملی است که به خانواده اقتدار دهد و آن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و نظام اقتصادی نیز باید این جریان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گسترش فرهنگ حجاب و عفاف به عنوان یک ارزش اخلاقی و دینی، باید در زمینه تربیت جنسی، از کودکی و نوجوانی با محوریت خانواده و نیز درباره مدیریت حوزه مباحات، برنامه‌ریزی کنیم</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129" w:name="__RefHeading___Toc4043707_2749589250"/>
      <w:bookmarkStart w:id="130" w:name="_Toc48"/>
      <w:bookmarkEnd w:id="129"/>
      <w:r>
        <w:rPr>
          <w:rtl w:val="true"/>
        </w:rPr>
        <w:t>ضابطه‌مند کردن پوشش با تقویت قانون‌گرایی</w:t>
      </w:r>
      <w:bookmarkEnd w:id="130"/>
    </w:p>
    <w:p>
      <w:pPr>
        <w:pStyle w:val="BookText"/>
        <w:rPr/>
      </w:pPr>
      <w:r>
        <w:rPr>
          <w:rFonts w:ascii="IRNazanin" w:hAnsi="IRNazanin" w:eastAsia="IRNazanin"/>
          <w:color w:val="111111"/>
          <w:sz w:val="28"/>
          <w:sz w:val="28"/>
          <w:szCs w:val="28"/>
          <w:rtl w:val="true"/>
          <w:lang w:bidi="fa-IR"/>
        </w:rPr>
        <w:t>همان‌طور که بستن کمربند ایمنی قانون است، حجاب نیز قانونی اجتماعی و مصوب مجلس است و همه باید آن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لازم است فرهنگ قانون‌گرایی و قانون‌مداری نیز در جامعه تقویت شود و کسی بر سر اجرای قانون، چانه‌زنی یا اجتهاد به رأی نکند و افراد، قانون‌گرا تربیت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انسان‌های قانون‌گرا، هم وظیفه خانواده و هم نظام تربیت رسمی و غیررسمی جامعه است</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131" w:name="__RefHeading___Toc4043709_2749589250"/>
      <w:bookmarkStart w:id="132" w:name="_Toc49"/>
      <w:bookmarkEnd w:id="131"/>
      <w:r>
        <w:rPr>
          <w:rtl w:val="true"/>
        </w:rPr>
        <w:t>بهره‌گیری از سیاست های جدید تبلیغی و ترویجی</w:t>
      </w:r>
      <w:bookmarkEnd w:id="132"/>
    </w:p>
    <w:p>
      <w:pPr>
        <w:pStyle w:val="BookText"/>
        <w:rPr/>
      </w:pPr>
      <w:r>
        <w:rPr>
          <w:rFonts w:ascii="IRNazanin" w:hAnsi="IRNazanin" w:eastAsia="IRNazanin"/>
          <w:color w:val="111111"/>
          <w:sz w:val="28"/>
          <w:sz w:val="28"/>
          <w:szCs w:val="28"/>
          <w:rtl w:val="true"/>
          <w:lang w:bidi="fa-IR"/>
        </w:rPr>
        <w:t>سیاست تبلیغی و ترویجی، هنگامی مؤثر خواهد بود که مخاطب به سود شخصی رعایت هنجارهای پوششی و رفتاری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در شیوه های تبلیغی و ترویجی در این زمینه، تجدید نظر کرد؛ به گونه‌ای که مخاطب امروزی اقناع شود حفظ چارچوب عفاف و حجاب، کاملاً به سود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بر به کارگیری روش‌های جدید تبلیغی و</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194</w:t>
      </w:r>
      <w:bookmarkStart w:id="133" w:name="pg3577_32600"/>
    </w:p>
    <w:p>
      <w:pPr>
        <w:pStyle w:val="BookText"/>
        <w:rPr/>
      </w:pPr>
      <w:bookmarkEnd w:id="133"/>
      <w:r>
        <w:rPr>
          <w:rFonts w:ascii="IRNazanin" w:hAnsi="IRNazanin" w:eastAsia="IRNazanin"/>
          <w:color w:val="111111"/>
          <w:sz w:val="28"/>
          <w:sz w:val="28"/>
          <w:szCs w:val="28"/>
          <w:rtl w:val="true"/>
          <w:lang w:bidi="fa-IR"/>
        </w:rPr>
        <w:t>ترویجی در حوزه توسعه عفاف و حجاب و پرهیز از تبلیغات سطحی با شعارهای کلیشه‌ای تأکید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به چه صورت پیام خداوند متعال را به قلب مخاطب پیوند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تبلیغ و ترویج باید توجه کرد که مخاطب، چه چیزی را قبول دارد و چه چیزی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ناب حجاب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صورت جدی، تحقیق، تبلیغ و ترویج شود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مؤلفه های دینی مانند عفاف و حجاب، باید به اندازه‌ای جذاب و زیبا و به شکل جدید بیان شود که مخاطب را به باورپذیری برساند</w:t>
      </w:r>
      <w:r>
        <w:rPr>
          <w:rFonts w:eastAsia="IRNazanin" w:cs="IRNazanin"/>
          <w:color w:val="111111"/>
          <w:sz w:val="28"/>
          <w:szCs w:val="28"/>
          <w:rtl w:val="true"/>
          <w:lang w:bidi="fa-IR"/>
        </w:rPr>
        <w:t>.</w:t>
      </w:r>
    </w:p>
    <w:p>
      <w:pPr>
        <w:pStyle w:val="Heading4"/>
        <w:numPr>
          <w:ilvl w:val="3"/>
          <w:numId w:val="1"/>
        </w:numPr>
        <w:rPr/>
      </w:pPr>
      <w:bookmarkStart w:id="134" w:name="__RefHeading___Toc4043711_2749589250"/>
      <w:bookmarkStart w:id="135" w:name="_Toc50"/>
      <w:bookmarkEnd w:id="134"/>
      <w:r>
        <w:rPr>
          <w:rtl w:val="true"/>
        </w:rPr>
        <w:t>الگوسازی بر اساس شاخص‌های قرآنی و روایی</w:t>
      </w:r>
      <w:bookmarkEnd w:id="135"/>
    </w:p>
    <w:p>
      <w:pPr>
        <w:pStyle w:val="BookText"/>
        <w:rPr/>
      </w:pPr>
      <w:r>
        <w:rPr>
          <w:rFonts w:ascii="IRNazanin" w:hAnsi="IRNazanin" w:eastAsia="IRNazanin"/>
          <w:color w:val="111111"/>
          <w:sz w:val="28"/>
          <w:sz w:val="28"/>
          <w:szCs w:val="28"/>
          <w:rtl w:val="true"/>
          <w:lang w:bidi="fa-IR"/>
        </w:rPr>
        <w:t>یکی از شیوه های مؤثر در نهادینه‌سازی فرهنگ عفاف و حجاب، روش الگویی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 در ساختار روحی و رفتاری انسان تأثیر بسزایی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الگوها و اسوه های معرفی‌شده در قرآن کریم و روایات، یکی از شیوه های مهم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احیای الگوهای اصیل قرآنی و روایی در این زمینه و فراخوانی زن مسلمان به تعقل و دریافتن ارزش‌ها و آفریدن روح تعبد و تعهد در برابر آنها، نقش مهمی در ترویج فرهنگ حجاب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 روایات، نمونه‌های بسیاری در این باره بیان شده است که از تأثیر فراوان این روش، در یادگیری و شکل‌گیری شخصیت انسان‌ها حکایت دارد؛ مانند الگوسازی از حضرت زهرا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حضرت مریم و زن فرعون در ابعاد فردی، عبادی، اخلاقی، معاشرت و ارتباطات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شاخص‌ها و ایده‌هایی که قرآن کریم 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معیار فرهنگ عفاف و حجاب،</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195</w:t>
      </w:r>
      <w:bookmarkStart w:id="136" w:name="pg3577_32601"/>
    </w:p>
    <w:p>
      <w:pPr>
        <w:pStyle w:val="BookText"/>
        <w:rPr/>
      </w:pPr>
      <w:bookmarkEnd w:id="136"/>
      <w:r>
        <w:rPr>
          <w:rFonts w:ascii="IRNazanin" w:hAnsi="IRNazanin" w:eastAsia="IRNazanin"/>
          <w:color w:val="111111"/>
          <w:sz w:val="28"/>
          <w:sz w:val="28"/>
          <w:szCs w:val="28"/>
          <w:rtl w:val="true"/>
          <w:lang w:bidi="fa-IR"/>
        </w:rPr>
        <w:t>معرفی می‌کنند، بی‌شک در فرایند نهادینه‌سازی مؤثر خواهد بود</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137" w:name="__RefHeading___Toc4043713_2749589250"/>
      <w:bookmarkStart w:id="138" w:name="_Toc51"/>
      <w:bookmarkEnd w:id="137"/>
      <w:r>
        <w:rPr>
          <w:rtl w:val="true"/>
        </w:rPr>
        <w:t>نقش نهادهای مختلف</w:t>
      </w:r>
      <w:bookmarkEnd w:id="138"/>
    </w:p>
    <w:p>
      <w:pPr>
        <w:pStyle w:val="Heading4"/>
        <w:numPr>
          <w:ilvl w:val="3"/>
          <w:numId w:val="1"/>
        </w:numPr>
        <w:rPr/>
      </w:pPr>
      <w:bookmarkStart w:id="139" w:name="__RefHeading___Toc4043715_2749589250"/>
      <w:bookmarkStart w:id="140" w:name="_Toc52"/>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 xml:space="preserve">همه اجزا و ارکان جامعه و دستگاه‌ها و نهادهای مختلف رسمی و غیر رسمی، در اجرای راهکارهای گسترش فرهنگ عفاف و حجاب، مصوب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فرهنگ عمومی شورای عالی انقلاب فرهنگی، مسئولیت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ساختارهای سیاسی، نهادهای اقتصادی و برنامه‌ریزی های کلان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سیاست‌های مسکن مهر و فرهنگ آپارتمان‌سازی و هدفمندی یارانه‌ها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نهادهای تربیتی رسمی، صدا و سیما، رسانه های تربیتی غیررسمی، نهادهای فرهنگی، اجتماعی و تبلیغی در نهادینه‌سازی فرهنگ عفاف و حجاب نقش اساسی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نظرهای کارشناسی، سهم هر یک از این نهادها به ترتیب اولویت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تربیتی و آموزشی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و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عضو حیاتی نهادهای یادشده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دو نهاد، عمیق‌تر و ماندگارتر از دیگر نهادهاست؛ زیرا از یک سو، خانواده رکن اصلی شکل‌گیری شخصیت فرد و نهادینه‌سازی ارزش‌ها و باورها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کودکان، نوجوانان و جوانان، روزانه در بیشترین بازه زمانی، با پیام های مستقیم و غیرمستقیم نهادهای آموزشی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مدارس باید در سه مقوله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رفتارسازی اجتماعی در دانش‌آموزان از طریق تولید محتوای اسلامی و پرورش افراد منضبط و کارگزاران علمی فعال؛ ضابطه‌مند کردن الگوهای پوششی و رفتاری با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تأکید بر تقویت فرهنگ قانون‌گرایی؛ تقویت ارزش های خانوادگی در میان دانش‌آموزان</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فرهنگی، اجتماعی و تبلیغی مانند وزارت فرهنگ و ارشاد اسلامی، حوزه های علمیه، مساجد و سازمان تبلیغات اسلامی و مراکز علمی و پژوهشی؛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قضائیه و نیروی انتظامی؛ در این عرصه، توجه به نکات ذیل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ـ باید به قدری تسهیلات فرهنگ‌سازی و آگاهی‌بخشی فراهم شود که به گفته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یَدْخُلُونَ فِی دِینِ اللَّهِ أَفْوَاجاً؛ مردم گروه گروه به سوی دین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کمی که باقی می‌مانند، سروکارشان با نیروی انتظامی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الدواء الکی؛ آخرین روش، تنبیه و مجازات است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بنابراین، آخرین حلقه کار، نیروی انتظامی و قوه قضائیه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در اجرا، فقط نیروی انتظامی، مرکز ثقل این مسئولیت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مراکز فرهنگی، اجتماعی، قانون‌گذاری و اجرایی، در فرایند بهبود وضعیت عفاف و حجاب وارد عمل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انتظامی نیز مانند دیگر ارگان‌ها وظایفش را آرام و بدون تنش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طرح امنیت اخلاقی که نیروی انتظامی اجرا می‌کند، باید مطابق با خروجی‌های علمی و پژوهشی باشد و بر اساس نیازها و شرایط جامعه، شیوه های اجرایی مناسب به کار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مراکز انتظامی و قضایی، جز در موارد بسیار اندک، نباید وارد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197</w:t>
      </w:r>
      <w:bookmarkStart w:id="141" w:name="pg3577_32603"/>
    </w:p>
    <w:p>
      <w:pPr>
        <w:pStyle w:val="BookText"/>
        <w:rPr/>
      </w:pPr>
      <w:bookmarkEnd w:id="141"/>
      <w:r>
        <w:rPr>
          <w:rFonts w:ascii="IRNazanin" w:hAnsi="IRNazanin" w:eastAsia="IRNazanin"/>
          <w:color w:val="111111"/>
          <w:sz w:val="28"/>
          <w:sz w:val="28"/>
          <w:szCs w:val="28"/>
          <w:rtl w:val="true"/>
          <w:lang w:bidi="fa-IR"/>
        </w:rPr>
        <w:t>عرصه این کار شوند؛ چراکه اثرگذاری آنها آنی و زودگذر است و به هیچ عنوان فرهنگ‌سازی به شمار نمی‌رود و به تغییر طرز تفکر افراد هم منجر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قاطعیت و مدیریت به معنای خشونت و برخورد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انتظامی و قوه قضائیه باید قاطعانه برخورد کنند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همه نهادهای یادشده، در ایفای نقش و مسئولیت خود باید سه امر مهم را رعایت کنند که به بررسی آنها می‌پردازیم</w:t>
      </w:r>
      <w:r>
        <w:rPr>
          <w:rFonts w:eastAsia="IRNazanin" w:cs="IRNazanin"/>
          <w:color w:val="111111"/>
          <w:sz w:val="28"/>
          <w:szCs w:val="28"/>
          <w:rtl w:val="true"/>
          <w:lang w:bidi="fa-IR"/>
        </w:rPr>
        <w:t>:</w:t>
      </w:r>
    </w:p>
    <w:p>
      <w:pPr>
        <w:pStyle w:val="Heading4"/>
        <w:numPr>
          <w:ilvl w:val="3"/>
          <w:numId w:val="1"/>
        </w:numPr>
        <w:rPr/>
      </w:pPr>
      <w:bookmarkStart w:id="142" w:name="__RefHeading___Toc4043717_2749589250"/>
      <w:bookmarkStart w:id="143" w:name="_Toc53"/>
      <w:bookmarkEnd w:id="142"/>
      <w:r>
        <w:rPr>
          <w:rtl w:val="true"/>
        </w:rPr>
        <w:t>هماهنگی اقدامات و پرهیز از عملکردهای پراکنده و متقاطع</w:t>
      </w:r>
      <w:bookmarkEnd w:id="143"/>
    </w:p>
    <w:p>
      <w:pPr>
        <w:pStyle w:val="BookText"/>
        <w:rPr/>
      </w:pPr>
      <w:r>
        <w:rPr>
          <w:rFonts w:ascii="IRNazanin" w:hAnsi="IRNazanin" w:eastAsia="IRNazanin"/>
          <w:color w:val="111111"/>
          <w:sz w:val="28"/>
          <w:sz w:val="28"/>
          <w:szCs w:val="28"/>
          <w:rtl w:val="true"/>
          <w:lang w:bidi="fa-IR"/>
        </w:rPr>
        <w:t>در موضوع عفاف و حجاب، نهادها و سازمان‌های متعددی به طور مستقیم و غیرمستقیم درگیر هستند یا با نظر به موقعیت و نقش های اجتماعی آنها، از آنها انتظار مشارکت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قرار باشد دستگاه‌ها و ارگان‌ها با هم کار کنند، آنچه در این زمینه بسیار اهمیت می‌یابد، هماهنگی اقدامات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دستگاه ها جدا از همدیگر اقداماتی انجام دهند، به نتایج مطلوبی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فرهنگی و عملیات فرهنگی، وقتی مؤثر و مفید خواهد بود که دستگاه های مختلف هم‌افزا عمل کنند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در این زمینه، رسانه ملی باید طی مأموریتی حساب‌شده و بر اساس سیاست‌های کلان کشور، به عنوان واسط اجتماعی، پیگیر هماهنگی اقدامات نهادهای مختلف باشد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198</w:t>
      </w:r>
      <w:bookmarkStart w:id="144" w:name="pg3577_32604"/>
    </w:p>
    <w:p>
      <w:pPr>
        <w:pStyle w:val="Heading4"/>
        <w:numPr>
          <w:ilvl w:val="3"/>
          <w:numId w:val="1"/>
        </w:numPr>
        <w:rPr/>
      </w:pPr>
      <w:bookmarkStart w:id="145" w:name="__RefHeading___Toc4043719_2749589250"/>
      <w:bookmarkStart w:id="146" w:name="_Toc54"/>
      <w:bookmarkEnd w:id="144"/>
      <w:bookmarkEnd w:id="145"/>
      <w:r>
        <w:rPr>
          <w:rtl w:val="true"/>
        </w:rPr>
        <w:t>ایجاد قرارگاه فرهنگی</w:t>
      </w:r>
      <w:bookmarkEnd w:id="146"/>
    </w:p>
    <w:p>
      <w:pPr>
        <w:pStyle w:val="BookText"/>
        <w:rPr/>
      </w:pPr>
      <w:r>
        <w:rPr>
          <w:rFonts w:ascii="IRNazanin" w:hAnsi="IRNazanin" w:eastAsia="IRNazanin"/>
          <w:color w:val="111111"/>
          <w:sz w:val="28"/>
          <w:sz w:val="28"/>
          <w:szCs w:val="28"/>
          <w:rtl w:val="true"/>
          <w:lang w:bidi="fa-IR"/>
        </w:rPr>
        <w:t>همه مؤسسات و دستگاه‌هایی که در نهادینه‌سازی عفاف و حجاب مشارکت دارند، به یک قرارگاه فرهنگی با نقشه راه مهندسی نیاز دارند که برتری علمی داشته باشد و قائم به شخص خاصی نباشد، تا نزد توده مردم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مشارکت دادن این مجموعه سازمانی عظیم، به دلیل اقتضائات، موقعیت‌ها و ظرفیت های کارکردی بسیار متفاوت، بدون برنامه‌ریزی دقیق و کارشناسی‌شده و هدایتگری ستادی، جز آشفتگی اوضاع و اِعمال سیاست های ناهماهنگ و گاه خنثی‌کننده نتیجه‌ای به دنبال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است در قالب بسته مدیریتی و تدوین برنامه اجرایی جامع، زمینه مشارکت بهینه این سازمان‌ها را فراهم سازد و نوع و شیوه مشارکت، ضمانت اجرا، تعیین شاخص های سنجش‌پذیر برای اندازه‌گیری میزان و شیوه مشارکت، سیاست های تشویقی و تنبیهی و فرایند نظارت و کنترل بر عملکردها را به صورت مدون، آماده و ابلاغ کند</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147" w:name="__RefHeading___Toc4043721_2749589250"/>
      <w:bookmarkStart w:id="148" w:name="_Toc55"/>
      <w:bookmarkEnd w:id="147"/>
      <w:r>
        <w:rPr>
          <w:rtl w:val="true"/>
        </w:rPr>
        <w:t>فعالیت غیرمستقیم دولت</w:t>
      </w:r>
      <w:bookmarkEnd w:id="148"/>
    </w:p>
    <w:p>
      <w:pPr>
        <w:pStyle w:val="BookText"/>
        <w:rPr/>
      </w:pPr>
      <w:r>
        <w:rPr>
          <w:rFonts w:ascii="IRNazanin" w:hAnsi="IRNazanin" w:eastAsia="IRNazanin"/>
          <w:color w:val="111111"/>
          <w:sz w:val="28"/>
          <w:sz w:val="28"/>
          <w:szCs w:val="28"/>
          <w:rtl w:val="true"/>
          <w:lang w:bidi="fa-IR"/>
        </w:rPr>
        <w:t>اگر کارگزار ارزش‌ها و فرهنگ، فقط دولت و حکومت باشد، هر مخالفتی با آن، به ارزش های دینی نیز سرایت می‌کند و در درازمدت، آحاد جامعه با ارزش های سنتی، دینی و اخلاقی مخالف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دولت نباید به صورت مستقیم و با چراغ روشن، آشکارا وارد این عرصه شود، بلکه باید همراه با فعال‌سازی سازمان‌های مربوط، زمینه مشارکت هرچه بیشتر خانواده‌ها، سازمان‌های مدنی مردم‌نهاد و عموم مردم را در قالب فریضه امر</w:t>
      </w:r>
    </w:p>
    <w:p>
      <w:pPr>
        <w:pStyle w:val="BookText"/>
        <w:rPr/>
      </w:pPr>
      <w:r>
        <w:rPr>
          <w:rFonts w:ascii="IRNazanin" w:hAnsi="IRNazanin" w:eastAsia="IRNazanin"/>
          <w:color w:val="111111"/>
          <w:sz w:val="28"/>
          <w:sz w:val="28"/>
          <w:szCs w:val="28"/>
          <w:rtl w:val="true"/>
          <w:lang w:bidi="fa-IR"/>
        </w:rPr>
        <w:t>همه مؤسسات و دستگاه‌هایی که در نهادینه‌سازی عفاف و حجاب مشارکت دارند، به یک قرارگاه فرهنگی با نقشه راه مهندسی نیاز دارند که برتری علمی داشته باشد و قائم به شخص خاصی نباشد، تا نزد توده مردم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مشارکت دادن این مجموعه سازمانی عظیم، به دلیل اقتضائات، موقعیت‌ها و ظرفیت های کارکردی بسیار متفاوت، بدون برنامه‌ریزی دقیق و کارشناسی‌شده و هدایتگری ستادی، جز آشفتگی اوضاع و اِعمال سیاست های ناهماهنگ و گاه خنثی‌کننده نتیجه‌ای به دنبال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است در قالب بسته مدیریتی و تدوین برنامه اجرایی جامع، زمینه مشارکت بهینه این سازمان‌ها را فراهم سازد و نوع و شیوه مشارکت، ضمانت اجرا، تعیین شاخص های سنجش‌پذیر برای اندازه‌گیری میزان و شیوه مشارکت، سیاست های تشویقی و تنبیهی و فرایند نظارت و کنترل بر عملکردها را به صورت مدون، آماده و ابلاغ کند</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149" w:name="__RefHeading___Toc4043723_2749589250"/>
      <w:bookmarkStart w:id="150" w:name="_Toc56"/>
      <w:bookmarkEnd w:id="149"/>
      <w:r>
        <w:rPr>
          <w:rtl w:val="true"/>
        </w:rPr>
        <w:t>فعالیت غیرمستقیم دولت</w:t>
      </w:r>
      <w:bookmarkEnd w:id="150"/>
    </w:p>
    <w:p>
      <w:pPr>
        <w:pStyle w:val="BookText"/>
        <w:rPr/>
      </w:pPr>
      <w:r>
        <w:rPr>
          <w:rFonts w:ascii="IRNazanin" w:hAnsi="IRNazanin" w:eastAsia="IRNazanin"/>
          <w:color w:val="111111"/>
          <w:sz w:val="28"/>
          <w:sz w:val="28"/>
          <w:szCs w:val="28"/>
          <w:rtl w:val="true"/>
          <w:lang w:bidi="fa-IR"/>
        </w:rPr>
        <w:t>اگر کارگزار ارزش‌ها و فرهنگ، فقط دولت و حکومت باشد، هر مخالفتی با آن، به ارزش های دینی نیز سرایت می‌کند و در درازمدت، آحاد جامعه با ارزش های سنتی، دینی و اخلاقی مخالف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دولت نباید به صورت مستقیم و با چراغ روشن، آشکارا وارد این عرصه شود، بلکه باید همراه با فعال‌سازی سازمان‌های مربوط، زمینه مشارکت هرچه بیشتر خانواده‌ها، سازمان‌های مدنی مردم‌نهاد و عموم مردم را در قالب فریضه امر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199</w:t>
      </w:r>
      <w:bookmarkStart w:id="151" w:name="pg3577_32605"/>
    </w:p>
    <w:p>
      <w:pPr>
        <w:pStyle w:val="BookText"/>
        <w:rPr/>
      </w:pPr>
      <w:bookmarkEnd w:id="151"/>
      <w:r>
        <w:rPr>
          <w:rFonts w:ascii="IRNazanin" w:hAnsi="IRNazanin" w:eastAsia="IRNazanin"/>
          <w:color w:val="111111"/>
          <w:sz w:val="28"/>
          <w:sz w:val="28"/>
          <w:szCs w:val="28"/>
          <w:rtl w:val="true"/>
          <w:lang w:bidi="fa-IR"/>
        </w:rPr>
        <w:t>به معروف و نهی از منکر، در این امر مهم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معنا نیست که دولت هیچ وظیفه‌ای ندارد، بلکه الگوی غالب و برجسته، باید غیردولتی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تمهیداتی اندیشیده شود که سازمان‌های مدنی و</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 مدل جدیدی از بدحجابی را رواج ندهند</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152" w:name="__RefHeading___Toc4043725_2749589250"/>
      <w:bookmarkStart w:id="153" w:name="_Toc57"/>
      <w:bookmarkEnd w:id="152"/>
      <w:r>
        <w:rPr>
          <w:rtl w:val="true"/>
        </w:rPr>
        <w:t>بررسی عملکرد رسانه ملی</w:t>
      </w:r>
      <w:bookmarkEnd w:id="153"/>
    </w:p>
    <w:p>
      <w:pPr>
        <w:pStyle w:val="Heading4"/>
        <w:numPr>
          <w:ilvl w:val="3"/>
          <w:numId w:val="1"/>
        </w:numPr>
        <w:rPr/>
      </w:pPr>
      <w:bookmarkStart w:id="154" w:name="__RefHeading___Toc4043727_2749589250"/>
      <w:bookmarkStart w:id="155" w:name="_Toc58"/>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رسانه ملی به دلیل برخورداری از مقبولیت و اعتبار فرهنگی و اجتماعی نسبتاً بالا، اعتماد جامعه به جنبه های الگویی آن به عنوان سخنگوی فرهنگی و مروج ارزش‌ها و آرمان‌های نظام اسلامی، داشتن مخاطب انبوه و گستره وسیع، تعدد شبکه‌ها و تنوع برنامه‌ها در همه عرصه های فرهنگی، از جمله فرهنگ عفاف و حجاب، نقش چشم‌گیری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همچون دیگر سازمان‌های فرهنگی، در موضوع عفاف و حجاب تاکنون اقدام های اساسی و تلاش‌های درخور توجهی انجام داده است، برای رسیدن به وضعیت مطلوب در زمینه فرهنگ عفاف و حجاب، باید عملکرد رسانه ملی را با نگاهی کارشناسانه و رویکردی منصفانه بررسی کرد و با شناسایی و شناساندن کاستی‌ها و نارسایی‌ها درصدد اصلاح عملکرد آن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توجه به دیدگاه های صاحب‌نظران و مطالعات انجام‌شده در این زمینه، به برخی برنامه‌ها برای رسانه ملی اشاره می‌شود</w:t>
      </w:r>
      <w:r>
        <w:rPr>
          <w:rFonts w:eastAsia="IRNazanin" w:cs="IRNazanin"/>
          <w:color w:val="111111"/>
          <w:sz w:val="28"/>
          <w:szCs w:val="28"/>
          <w:rtl w:val="true"/>
          <w:lang w:bidi="fa-IR"/>
        </w:rPr>
        <w:t>:</w:t>
      </w:r>
    </w:p>
    <w:p>
      <w:pPr>
        <w:pStyle w:val="Heading4"/>
        <w:numPr>
          <w:ilvl w:val="3"/>
          <w:numId w:val="1"/>
        </w:numPr>
        <w:rPr/>
      </w:pPr>
      <w:bookmarkStart w:id="156" w:name="__RefHeading___Toc4043729_2749589250"/>
      <w:bookmarkStart w:id="157" w:name="_Toc59"/>
      <w:bookmarkEnd w:id="156"/>
      <w:r>
        <w:rPr>
          <w:rtl w:val="true"/>
        </w:rPr>
        <w:t>برنامه‌ریزی و راهبرد سیستماتیک در نهادینه‌سازی</w:t>
      </w:r>
      <w:bookmarkEnd w:id="157"/>
    </w:p>
    <w:p>
      <w:pPr>
        <w:pStyle w:val="BookText"/>
        <w:rPr/>
      </w:pPr>
      <w:r>
        <w:rPr>
          <w:rFonts w:ascii="IRNazanin" w:hAnsi="IRNazanin" w:eastAsia="IRNazanin"/>
          <w:color w:val="111111"/>
          <w:sz w:val="28"/>
          <w:sz w:val="28"/>
          <w:szCs w:val="28"/>
          <w:rtl w:val="true"/>
          <w:lang w:bidi="fa-IR"/>
        </w:rPr>
        <w:t>از برنامه‌های اصلی و مهم صدا و سیما در نهادینه‌سازی فرهنگ عفاف و حجاب، برنامه‌ریزی دقیق و هماهنگ در این زمینه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200</w:t>
      </w:r>
      <w:bookmarkStart w:id="158" w:name="pg3577_32606"/>
    </w:p>
    <w:p>
      <w:pPr>
        <w:pStyle w:val="Heading4"/>
        <w:numPr>
          <w:ilvl w:val="3"/>
          <w:numId w:val="1"/>
        </w:numPr>
        <w:rPr/>
      </w:pPr>
      <w:bookmarkStart w:id="159" w:name="__RefHeading___Toc4043731_2749589250"/>
      <w:bookmarkStart w:id="160" w:name="_Toc60"/>
      <w:bookmarkEnd w:id="158"/>
      <w:bookmarkEnd w:id="159"/>
      <w:r>
        <w:rPr>
          <w:rtl w:val="true"/>
        </w:rPr>
        <w:t>سیاست‌گذاری مناسب در جذب و تربیت هنرمندان کارآمد و متعهد</w:t>
      </w:r>
      <w:bookmarkEnd w:id="160"/>
    </w:p>
    <w:p>
      <w:pPr>
        <w:pStyle w:val="BookText"/>
        <w:rPr/>
      </w:pPr>
      <w:r>
        <w:rPr>
          <w:rFonts w:ascii="IRNazanin" w:hAnsi="IRNazanin" w:eastAsia="IRNazanin"/>
          <w:color w:val="111111"/>
          <w:sz w:val="28"/>
          <w:sz w:val="28"/>
          <w:szCs w:val="28"/>
          <w:rtl w:val="true"/>
          <w:lang w:bidi="fa-IR"/>
        </w:rPr>
        <w:t>به طور معمول، بیشترین چیزی که در مجریان، هنرمندان و بازیگران فیلم‌ها مورد توجه مخاطبان قرار می‌گیرد، نحوه پوشش، عفت‌ورزی، وقار و متانت و آرمان‌گرایی معنوی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ارزیابی اجمالی می‌توان گفت روند حجاب و پوشش در رسانه، مثبت بوده است و برخی از بانوان گوینده اخبار و مجریان، بهترین و کامل‌ترین نوع حجاب و پوشش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تلویزیون، گویندگان، مجری‌ها یا برنامه‌سازان آشکارا هم از لحاظ عقیدتی و هم از لحاظ رعایت الگوهای پوششی و رفتاری، وضعیت مناسبی دارند</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161" w:name="__RefHeading___Toc4043733_2749589250"/>
      <w:bookmarkStart w:id="162" w:name="_Toc61"/>
      <w:bookmarkEnd w:id="161"/>
      <w:r>
        <w:rPr>
          <w:rtl w:val="true"/>
        </w:rPr>
        <w:t>جلوگیری از نفوذ مبانی هنر غربی در سیاست های جذب مخاطب رسانه ملی</w:t>
      </w:r>
      <w:bookmarkEnd w:id="162"/>
    </w:p>
    <w:p>
      <w:pPr>
        <w:pStyle w:val="BookText"/>
        <w:rPr/>
      </w:pPr>
      <w:r>
        <w:rPr>
          <w:rFonts w:ascii="IRNazanin" w:hAnsi="IRNazanin" w:eastAsia="IRNazanin"/>
          <w:color w:val="111111"/>
          <w:sz w:val="28"/>
          <w:sz w:val="28"/>
          <w:szCs w:val="28"/>
          <w:rtl w:val="true"/>
          <w:lang w:bidi="fa-IR"/>
        </w:rPr>
        <w:t>در این عصر، با گسترش روزافزون فن‌آوری اطلاعات و ارتباطات که مظهر آن، ماهواره است، تهاجم فرهنگی به مسئله جهانی تبدیل شده و در پی آن، بسیاری از کشورها را به چاره‌اندیشی واداشته و حتی اندیشمندان و روشن‌فکران کشورهای غیراسلامی را نیز در برابر زوال تدریجی فرهنگ کشور خود در برخورد با فرهنگ ماهواره‌ای، به تکاپوی مطالعاتی و پژوهشی واداشته است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حجم این تهدیدات ماهواره‌ای، در کشور ما نسبت به دیگر کشورها بالاتر و شدیدتر است؛ زیرا ایران به عنوان کشوری که تجربه انقلابی مردمی را دارد و در طول سه دهه از</w:t>
      </w:r>
    </w:p>
    <w:p>
      <w:pPr>
        <w:pStyle w:val="BookText"/>
        <w:rPr/>
      </w:pPr>
      <w:r>
        <w:rPr>
          <w:rFonts w:ascii="IRNazanin" w:hAnsi="IRNazanin" w:eastAsia="IRNazanin"/>
          <w:color w:val="111111"/>
          <w:sz w:val="28"/>
          <w:sz w:val="28"/>
          <w:szCs w:val="28"/>
          <w:rtl w:val="true"/>
          <w:lang w:bidi="fa-IR"/>
        </w:rPr>
        <w:t>به طور معمول، بیشترین چیزی که در مجریان، هنرمندان و بازیگران فیلم‌ها مورد توجه مخاطبان قرار می‌گیرد، نحوه پوشش، عفت‌ورزی، وقار و متانت و آرمان‌گرایی معنوی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ارزیابی اجمالی می‌توان گفت روند حجاب و پوشش در رسانه، مثبت بوده است و برخی از بانوان گوینده اخبار و مجریان، بهترین و کامل‌ترین نوع حجاب و پوشش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تلویزیون، گویندگان، مجری‌ها یا برنامه‌سازان آشکارا هم از لحاظ عقیدتی و هم از لحاظ رعایت الگوهای پوششی و رفتاری، وضعیت مناسبی دارند</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163" w:name="__RefHeading___Toc4043735_2749589250"/>
      <w:bookmarkStart w:id="164" w:name="_Toc62"/>
      <w:bookmarkEnd w:id="163"/>
      <w:r>
        <w:rPr>
          <w:rtl w:val="true"/>
        </w:rPr>
        <w:t>جلوگیری از نفوذ مبانی هنر غربی در سیاست های جذب مخاطب رسانه ملی</w:t>
      </w:r>
      <w:bookmarkEnd w:id="164"/>
    </w:p>
    <w:p>
      <w:pPr>
        <w:pStyle w:val="BookText"/>
        <w:rPr/>
      </w:pPr>
      <w:r>
        <w:rPr>
          <w:rFonts w:ascii="IRNazanin" w:hAnsi="IRNazanin" w:eastAsia="IRNazanin"/>
          <w:color w:val="111111"/>
          <w:sz w:val="28"/>
          <w:sz w:val="28"/>
          <w:szCs w:val="28"/>
          <w:rtl w:val="true"/>
          <w:lang w:bidi="fa-IR"/>
        </w:rPr>
        <w:t>در این عصر، با گسترش روزافزون فن‌آوری اطلاعات و ارتباطات که مظهر آن، ماهواره است، تهاجم فرهنگی به مسئله جهانی تبدیل شده و در پی آن، بسیاری از کشورها را به چاره‌اندیشی واداشته و حتی اندیشمندان و روشن‌فکران کشورهای غیراسلامی را نیز در برابر زوال تدریجی فرهنگ کشور خود در برخورد با فرهنگ ماهواره‌ای، به تکاپوی مطالعاتی و پژوهشی واداشته است</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حجم این تهدیدات ماهواره‌ای، در کشور ما نسبت به دیگر کشورها بالاتر و شدیدتر است؛ زیرا ایران به عنوان کشوری که تجربه انقلابی مردمی را دارد و در طول سه دهه از</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201</w:t>
      </w:r>
      <w:bookmarkStart w:id="165" w:name="pg3577_32607"/>
    </w:p>
    <w:p>
      <w:pPr>
        <w:pStyle w:val="BookText"/>
        <w:rPr/>
      </w:pPr>
      <w:bookmarkEnd w:id="165"/>
      <w:r>
        <w:rPr>
          <w:rFonts w:ascii="IRNazanin" w:hAnsi="IRNazanin" w:eastAsia="IRNazanin"/>
          <w:color w:val="111111"/>
          <w:sz w:val="28"/>
          <w:sz w:val="28"/>
          <w:szCs w:val="28"/>
          <w:rtl w:val="true"/>
          <w:lang w:bidi="fa-IR"/>
        </w:rPr>
        <w:t>حیات خود، بر آرمان‌های دینی و سیاست‌های استقلال‌طلبانه خود پای می‌فشارد، بدون شک، برای رسانه‌های بین‌المللی رقیب، خطرآفرین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مبارزه نرم با آن در اولویت قرار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سیاست‌های رسانه ملی که به منظور مقابله با مصرف بی‌رویه برنامه‌های ماهواره و کاهش پی‌آمدهای ویرانگر در جامعه اسلامی پی‌گیری می‌شود، مسئله جذب مخاطبان به رسانه ملی بوده است تا از این رهگذر، بتوانند با کاستن از گرایش مردم به مصرف برنامه‌های رقیب، از آثار منفی برخی شبکه‌های ماهواره‌ای پیش‌گیری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انگاره های اسلامی اجازه نمی‌دهد برای رسیدن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نامقدس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برای جذب بعضی از مخاطبان سست ایمان که نیازها و مصالح واقعی خود را تشخیص نمی‌دهند، از شیوه های غلط رسانه های غیراسلامی، مانند جذابیت‌های جنسی، طنز، خشونت و دلهره به ویژه در فیلم های خانوادگی و اجتماعی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قوت هنر اسلامی در جذب مخاطب، استفاده از جاذبه های اخلاقی، عاطفی، معنوی و تربیتی زن است</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166" w:name="__RefHeading___Toc4043737_2749589250"/>
      <w:bookmarkStart w:id="167" w:name="_Toc63"/>
      <w:bookmarkEnd w:id="166"/>
      <w:r>
        <w:rPr>
          <w:rtl w:val="true"/>
        </w:rPr>
        <w:t>توجه هم‌زمان به حجاب، حیا و عفاف</w:t>
      </w:r>
      <w:bookmarkEnd w:id="167"/>
    </w:p>
    <w:p>
      <w:pPr>
        <w:pStyle w:val="BookText"/>
        <w:rPr/>
      </w:pPr>
      <w:r>
        <w:rPr>
          <w:rFonts w:ascii="IRNazanin" w:hAnsi="IRNazanin" w:eastAsia="IRNazanin"/>
          <w:color w:val="111111"/>
          <w:sz w:val="28"/>
          <w:sz w:val="28"/>
          <w:szCs w:val="28"/>
          <w:rtl w:val="true"/>
          <w:lang w:bidi="fa-IR"/>
        </w:rPr>
        <w:t>فرهنگ حجاب، مانند هر مقوله فرهنگی دیگر، دو جنبه مادی و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مادی آن حفظ پوشش است و جنبه معنوی آن، رعایت حیا و عفاف در ارتباط با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آموزه‌های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و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اصولی‌ترین مباحث اخلاقی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 و عفت در شخص از</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202</w:t>
      </w:r>
      <w:bookmarkStart w:id="168" w:name="pg3577_32608"/>
    </w:p>
    <w:p>
      <w:pPr>
        <w:pStyle w:val="BookText"/>
        <w:rPr/>
      </w:pPr>
      <w:bookmarkEnd w:id="168"/>
      <w:r>
        <w:rPr>
          <w:rFonts w:ascii="IRNazanin" w:hAnsi="IRNazanin" w:eastAsia="IRNazanin"/>
          <w:color w:val="111111"/>
          <w:sz w:val="28"/>
          <w:sz w:val="28"/>
          <w:szCs w:val="28"/>
          <w:rtl w:val="true"/>
          <w:lang w:bidi="fa-IR"/>
        </w:rPr>
        <w:t>بین برود، ممکن است مرتکب هر نوع انحراف و جنایتی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هر میزان که جامعه‌ای از حیا و عفاف دور شود، به انحراف گرایش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نقش‌های اصلی در برنامه‌های نمایشی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فیلم‌ها و سریال‌ها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مجری‌گری، دو جایگاه اصلی برای حضور زنان در برنامه های صدا و سیماست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یا بازیگر زن، حجاب و پوشش اسلامی را در هر دو جایگاه رعایت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برنامه‌سازان تصور می‌کنند، اگر در برنامه‌ای خانمی با چادر حضور یابد، کارش را به بهترین شکل انجام داده است؛ در حالی که نوع رفتار، شخصیت‌پردازی، گفت‌وگو، طراحی لباس، شیوه اجرا و نوع حرکت و پوشش یک خانم است که مخاطب را متقاعد می‌کند که وی مذهبی است و تأثیر درازمدت بر مخاطب می‌گذارد</w:t>
      </w:r>
      <w:r>
        <w:rPr>
          <w:rFonts w:eastAsia="IRNazanin" w:cs="IRNazanin"/>
          <w:color w:val="111111"/>
          <w:sz w:val="28"/>
          <w:szCs w:val="28"/>
          <w:rtl w:val="true"/>
          <w:lang w:bidi="fa-IR"/>
        </w:rPr>
        <w:t>.</w:t>
      </w:r>
    </w:p>
    <w:p>
      <w:pPr>
        <w:pStyle w:val="Heading4"/>
        <w:numPr>
          <w:ilvl w:val="3"/>
          <w:numId w:val="1"/>
        </w:numPr>
        <w:rPr/>
      </w:pPr>
      <w:bookmarkStart w:id="169" w:name="__RefHeading___Toc4043739_2749589250"/>
      <w:bookmarkStart w:id="170" w:name="_Toc64"/>
      <w:bookmarkEnd w:id="169"/>
      <w:r>
        <w:rPr>
          <w:rtl w:val="true"/>
        </w:rPr>
        <w:t>تصویر‌سازی از بانوان چادری</w:t>
      </w:r>
      <w:bookmarkEnd w:id="170"/>
    </w:p>
    <w:p>
      <w:pPr>
        <w:pStyle w:val="BookText"/>
        <w:rPr/>
      </w:pPr>
      <w:r>
        <w:rPr>
          <w:rFonts w:ascii="IRNazanin" w:hAnsi="IRNazanin" w:eastAsia="IRNazanin"/>
          <w:color w:val="111111"/>
          <w:sz w:val="28"/>
          <w:sz w:val="28"/>
          <w:szCs w:val="28"/>
          <w:rtl w:val="true"/>
          <w:lang w:bidi="fa-IR"/>
        </w:rPr>
        <w:t xml:space="preserve">در فقه اسلامی، اصطلاحی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در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تأکید می‌کند اگر زنی ببیند نگاه نامحرمی بر او متمرکز شده و نامناسب است، وظیفه شرعی دارد برای جلوگیری از تعرض چشمی، چهره‌اش را بپوشاند و این رفتار، سود شخصی برای 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چادری بودن، به لوازمی نیاز دارد؛ اولاً نوع پوشش زیر چادر مهم است؛ ثانیاً، نوع گفتار، رفتار، حرکات، معاشرت، متانت و وقار فرد چادری باید با چادر، متناسب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و با توجه به اهمیت چادر به عنوان حجاب برتر، گاهی تصویرسازی که از بانوان چادری در فیلم‌ها و سریال‌های تلویزیونی می‌شود، فاقد فرهنگ تعامل سازنده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خانم چادری باید در موقعیت ناب و حقیقی خودش نشان داده شود و عفت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203</w:t>
      </w:r>
      <w:bookmarkStart w:id="171" w:name="pg3577_32609"/>
    </w:p>
    <w:p>
      <w:pPr>
        <w:pStyle w:val="BookText"/>
        <w:rPr/>
      </w:pPr>
      <w:bookmarkEnd w:id="171"/>
      <w:r>
        <w:rPr>
          <w:rFonts w:ascii="IRNazanin" w:hAnsi="IRNazanin" w:eastAsia="IRNazanin"/>
          <w:color w:val="111111"/>
          <w:sz w:val="28"/>
          <w:sz w:val="28"/>
          <w:szCs w:val="28"/>
          <w:rtl w:val="true"/>
          <w:lang w:bidi="fa-IR"/>
        </w:rPr>
        <w:t>در شخصیت، به گونه‌ای طراحی شود که زن و مرد عفت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لباس عفیف و عفیفه به تن آنها برازنده می‌شود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از‌این‌رو، در برنامه‌ها لازم است شأن و منزلت چادر به عنوان حجاب برتر، رعایت شود و از چادر در نقش های منفی و حقیر استفاده نشود؛ مگر هنگامی که نقش منفی، آشکارا از چادر سوءاستفاده یا استفاده ابزاری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لازم است در کنار شخصیت منفی، شخصیت مثبت با پوشش چادر نیز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چادر به عنوان پوشش برتر، نباید کاربردی منفی داشته باشد</w:t>
      </w:r>
      <w:r>
        <w:rPr>
          <w:rFonts w:eastAsia="IRNazanin" w:cs="IRNazanin"/>
          <w:color w:val="111111"/>
          <w:sz w:val="28"/>
          <w:szCs w:val="28"/>
          <w:rtl w:val="true"/>
          <w:lang w:bidi="fa-IR"/>
        </w:rPr>
        <w:t>.</w:t>
      </w:r>
    </w:p>
    <w:p>
      <w:pPr>
        <w:pStyle w:val="Heading4"/>
        <w:numPr>
          <w:ilvl w:val="3"/>
          <w:numId w:val="1"/>
        </w:numPr>
        <w:rPr/>
      </w:pPr>
      <w:bookmarkStart w:id="172" w:name="__RefHeading___Toc4043741_2749589250"/>
      <w:bookmarkStart w:id="173" w:name="_Toc65"/>
      <w:bookmarkEnd w:id="172"/>
      <w:r>
        <w:rPr>
          <w:rtl w:val="true"/>
        </w:rPr>
        <w:t>برجسته‌سازی تیپ‌ها</w:t>
      </w:r>
      <w:bookmarkEnd w:id="173"/>
    </w:p>
    <w:p>
      <w:pPr>
        <w:pStyle w:val="BookText"/>
        <w:rPr/>
      </w:pPr>
      <w:r>
        <w:rPr>
          <w:rFonts w:ascii="IRNazanin" w:hAnsi="IRNazanin" w:eastAsia="IRNazanin"/>
          <w:color w:val="111111"/>
          <w:sz w:val="28"/>
          <w:sz w:val="28"/>
          <w:szCs w:val="28"/>
          <w:rtl w:val="true"/>
          <w:lang w:bidi="fa-IR"/>
        </w:rPr>
        <w:t>به تصویر کشیدن اصول صحیح، نیاز اساسی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مدگرایی و تجمل‌گرایی، نشان دادن زنان و دختران در خودروی‌های لوکس شخصی و خانه‌هایی که برای بسیاری از مردم ـ حتی برای خود فیلم‌سازان ـ یک رؤیاست، پی‌آمدهای زیان‌باری برجای می‌گذارد</w:t>
      </w:r>
      <w:r>
        <w:rPr>
          <w:rFonts w:eastAsia="IRNazanin" w:cs="IRNazanin"/>
          <w:color w:val="111111"/>
          <w:sz w:val="28"/>
          <w:szCs w:val="28"/>
          <w:rtl w:val="true"/>
          <w:lang w:bidi="fa-IR"/>
        </w:rPr>
        <w:t>.</w:t>
      </w:r>
    </w:p>
    <w:p>
      <w:pPr>
        <w:pStyle w:val="Heading4"/>
        <w:numPr>
          <w:ilvl w:val="3"/>
          <w:numId w:val="1"/>
        </w:numPr>
        <w:rPr/>
      </w:pPr>
      <w:bookmarkStart w:id="174" w:name="__RefHeading___Toc4043743_2749589250"/>
      <w:bookmarkStart w:id="175" w:name="_Toc66"/>
      <w:bookmarkEnd w:id="174"/>
      <w:r>
        <w:rPr>
          <w:rtl w:val="true"/>
        </w:rPr>
        <w:t>کلیشه‌سازی</w:t>
      </w:r>
      <w:bookmarkEnd w:id="175"/>
    </w:p>
    <w:p>
      <w:pPr>
        <w:pStyle w:val="BookText"/>
        <w:rPr/>
      </w:pPr>
      <w:r>
        <w:rPr>
          <w:rFonts w:ascii="IRNazanin" w:hAnsi="IRNazanin" w:eastAsia="IRNazanin"/>
          <w:color w:val="111111"/>
          <w:sz w:val="28"/>
          <w:sz w:val="28"/>
          <w:szCs w:val="28"/>
          <w:rtl w:val="true"/>
          <w:lang w:bidi="fa-IR"/>
        </w:rPr>
        <w:t>گاهی دیده می‌شود که مخاطب با شخصیت فیلم، حتی ارتباط نیز برقرار نمی‌کند؛ چه رسد به اینکه او را الگوی رفتاری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پیام فیلم در ذهن مخاطب به فانتزی و کلیشه تبدیل می‌شود و گاه اثر معکوس می‌گذارد</w:t>
      </w:r>
      <w:r>
        <w:rPr>
          <w:rFonts w:eastAsia="IRNazanin" w:cs="IRNazanin"/>
          <w:color w:val="111111"/>
          <w:sz w:val="28"/>
          <w:szCs w:val="28"/>
          <w:rtl w:val="true"/>
          <w:lang w:bidi="fa-IR"/>
        </w:rPr>
        <w:t>.</w:t>
      </w:r>
      <w:r>
        <w:rPr>
          <w:rStyle w:val="FootnoteAnchor"/>
          <w:rtl w:val="true"/>
        </w:rPr>
        <w:footnoteReference w:id="118"/>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204</w:t>
      </w:r>
      <w:bookmarkStart w:id="176" w:name="pg3577_32610"/>
    </w:p>
    <w:p>
      <w:pPr>
        <w:pStyle w:val="Heading3"/>
        <w:numPr>
          <w:ilvl w:val="2"/>
          <w:numId w:val="1"/>
        </w:numPr>
        <w:rPr/>
      </w:pPr>
      <w:bookmarkStart w:id="177" w:name="__RefHeading___Toc4043745_2749589250"/>
      <w:bookmarkStart w:id="178" w:name="_Toc67"/>
      <w:bookmarkEnd w:id="176"/>
      <w:bookmarkEnd w:id="177"/>
      <w:r>
        <w:rPr>
          <w:rtl w:val="true"/>
        </w:rPr>
        <w:t>وظایف و بایسته های سیاست‌گذاری، تولید و نظارت</w:t>
      </w:r>
      <w:bookmarkEnd w:id="178"/>
    </w:p>
    <w:p>
      <w:pPr>
        <w:pStyle w:val="Heading4"/>
        <w:numPr>
          <w:ilvl w:val="3"/>
          <w:numId w:val="1"/>
        </w:numPr>
        <w:rPr/>
      </w:pPr>
      <w:bookmarkStart w:id="179" w:name="__RefHeading___Toc4043747_2749589250"/>
      <w:bookmarkStart w:id="180" w:name="_Toc68"/>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به طور کلی از رسانه ملی انتظار می‌رود در قالب یک برنامه‌ریزی جامع و متناسب با رسالت و مأموریت کارکردی خویش، انتظارات نظام و جامعه اسلامی، شرایط زمان و مکان، و حساسیت موضوع را دقیق و کارشناسانه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مهم‌ترین وظایف و بایسته های سیاست‌گذاری، تولید و نظارت در زمینه گسترش فرهنگ حجاب و مقابله با بدحجابی می‌پردازیم</w:t>
      </w:r>
      <w:r>
        <w:rPr>
          <w:rFonts w:eastAsia="IRNazanin" w:cs="IRNazanin"/>
          <w:color w:val="111111"/>
          <w:sz w:val="28"/>
          <w:szCs w:val="28"/>
          <w:rtl w:val="true"/>
          <w:lang w:bidi="fa-IR"/>
        </w:rPr>
        <w:t>:</w:t>
      </w:r>
    </w:p>
    <w:p>
      <w:pPr>
        <w:pStyle w:val="Heading4"/>
        <w:numPr>
          <w:ilvl w:val="3"/>
          <w:numId w:val="1"/>
        </w:numPr>
        <w:rPr/>
      </w:pPr>
      <w:bookmarkStart w:id="181" w:name="__RefHeading___Toc4043749_2749589250"/>
      <w:bookmarkStart w:id="182" w:name="_Toc69"/>
      <w:bookmarkEnd w:id="181"/>
      <w:r>
        <w:rPr>
          <w:rtl w:val="true"/>
        </w:rPr>
        <w:t>تدوین، اصلاح و اجرای سیاست های رسانه‌ای</w:t>
      </w:r>
      <w:bookmarkEnd w:id="182"/>
    </w:p>
    <w:p>
      <w:pPr>
        <w:pStyle w:val="BookText"/>
        <w:rPr/>
      </w:pPr>
      <w:r>
        <w:rPr>
          <w:rFonts w:ascii="IRNazanin" w:hAnsi="IRNazanin" w:eastAsia="IRNazanin"/>
          <w:color w:val="111111"/>
          <w:sz w:val="28"/>
          <w:sz w:val="28"/>
          <w:szCs w:val="28"/>
          <w:rtl w:val="true"/>
          <w:lang w:bidi="fa-IR"/>
        </w:rPr>
        <w:t>مهم‌ترین اقدام رسانه ملی در این راستا، طراحی، اصلاح و اجرای سیاست های رسانه‌ای در زمینه گسترش فرهنگ عفاف و حجاب است که این امر نیز بدون شاخص‌گذاری بر موضوعات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باید شاخص های توسعه و رشد در محورهای مختلف، مانند شاخص های رشد فرهنگی، رشد عفافی و رشد ارزش های خانوادگی وجود داشته باشد تا رسانه ملی بر اساس آن، ارزیابی و مشخص شود که آیا واقعاً رسانه درست عمل کرده است یا نه؟ همچنین برنامه‌ریزی‌ها و سیاست های رسانه بر مبنای این شاخص‌ها، ترسیم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برای نهادینه‌سازی فرهنگ عفاف و حجاب، سیاست های رسانه در محورهای کلیدی ذیل باید تدوین و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تمدن‌سازی و سیاست‌های الگوی سبک زندگی اسلامی ـ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نوع گفتار، نوع معاشرت، نوع پوشش، نشست و برخاست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یک ملاک غلبه‌ای و عینی برای این سبک زندگی قرار دهد و حداقل‌هایی که باید رعایت شود، مشخص گردد؛</w:t>
      </w:r>
    </w:p>
    <w:p>
      <w:pPr>
        <w:pStyle w:val="BookText"/>
        <w:rPr/>
      </w:pPr>
      <w:r>
        <w:rPr>
          <w:rFonts w:ascii="IRNazanin" w:hAnsi="IRNazanin" w:eastAsia="IRNazanin"/>
          <w:color w:val="111111"/>
          <w:sz w:val="28"/>
          <w:sz w:val="28"/>
          <w:szCs w:val="28"/>
          <w:rtl w:val="true"/>
          <w:lang w:bidi="fa-IR"/>
        </w:rPr>
        <w:t>به طور کلی از رسانه ملی انتظار می‌رود در قالب یک برنامه‌ریزی جامع و متناسب با رسالت و مأموریت کارکردی خویش، انتظارات نظام و جامعه اسلامی، شرایط زمان و مکان، و حساسیت موضوع را دقیق و کارشناسانه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مهم‌ترین وظایف و بایسته های سیاست‌گذاری، تولید و نظارت در زمینه گسترش فرهنگ حجاب و مقابله با بدحجابی می‌پردازیم</w:t>
      </w:r>
      <w:r>
        <w:rPr>
          <w:rFonts w:eastAsia="IRNazanin" w:cs="IRNazanin"/>
          <w:color w:val="111111"/>
          <w:sz w:val="28"/>
          <w:szCs w:val="28"/>
          <w:rtl w:val="true"/>
          <w:lang w:bidi="fa-IR"/>
        </w:rPr>
        <w:t>:</w:t>
      </w:r>
    </w:p>
    <w:p>
      <w:pPr>
        <w:pStyle w:val="Heading4"/>
        <w:numPr>
          <w:ilvl w:val="3"/>
          <w:numId w:val="1"/>
        </w:numPr>
        <w:rPr/>
      </w:pPr>
      <w:bookmarkStart w:id="183" w:name="__RefHeading___Toc4043751_2749589250"/>
      <w:bookmarkStart w:id="184" w:name="_Toc70"/>
      <w:bookmarkEnd w:id="183"/>
      <w:r>
        <w:rPr>
          <w:rtl w:val="true"/>
        </w:rPr>
        <w:t>تدوین، اصلاح و اجرای سیاست های رسانه‌ای</w:t>
      </w:r>
      <w:bookmarkEnd w:id="184"/>
    </w:p>
    <w:p>
      <w:pPr>
        <w:pStyle w:val="BookText"/>
        <w:rPr/>
      </w:pPr>
      <w:r>
        <w:rPr>
          <w:rFonts w:ascii="IRNazanin" w:hAnsi="IRNazanin" w:eastAsia="IRNazanin"/>
          <w:color w:val="111111"/>
          <w:sz w:val="28"/>
          <w:sz w:val="28"/>
          <w:szCs w:val="28"/>
          <w:rtl w:val="true"/>
          <w:lang w:bidi="fa-IR"/>
        </w:rPr>
        <w:t>مهم‌ترین اقدام رسانه ملی در این راستا، طراحی، اصلاح و اجرای سیاست های رسانه‌ای در زمینه گسترش فرهنگ عفاف و حجاب است که این امر نیز بدون شاخص‌گذاری بر موضوعات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باید شاخص های توسعه و رشد در محورهای مختلف، مانند شاخص های رشد فرهنگی، رشد عفافی و رشد ارزش های خانوادگی وجود داشته باشد تا رسانه ملی بر اساس آن، ارزیابی و مشخص شود که آیا واقعاً رسانه درست عمل کرده است یا نه؟ همچنین برنامه‌ریزی‌ها و سیاست های رسانه بر مبنای این شاخص‌ها، ترسیم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برای نهادینه‌سازی فرهنگ عفاف و حجاب، سیاست های رسانه در محورهای کلیدی ذیل باید تدوین و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تمدن‌سازی و سیاست‌های الگوی سبک زندگی اسلامی ـ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نوع گفتار، نوع معاشرت، نوع پوشش، نشست و برخاست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یک ملاک غلبه‌ای و عینی برای این سبک زندگی قرار دهد و حداقل‌هایی که باید رعایت شود، مشخص گردد؛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205</w:t>
      </w:r>
      <w:bookmarkStart w:id="185" w:name="pg3577_32611"/>
    </w:p>
    <w:p>
      <w:pPr>
        <w:pStyle w:val="BookText"/>
        <w:rPr/>
      </w:pPr>
      <w:bookmarkEnd w:id="185"/>
      <w:r>
        <w:rPr>
          <w:rFonts w:ascii="IRNazanin" w:hAnsi="IRNazanin" w:eastAsia="IRNazanin"/>
          <w:color w:val="111111"/>
          <w:sz w:val="28"/>
          <w:sz w:val="28"/>
          <w:szCs w:val="28"/>
          <w:rtl w:val="true"/>
          <w:lang w:bidi="fa-IR"/>
        </w:rPr>
        <w:t>دو ـ سیاست‌های جذب مخاطب؛</w:t>
      </w:r>
    </w:p>
    <w:p>
      <w:pPr>
        <w:pStyle w:val="BookText"/>
        <w:rPr/>
      </w:pPr>
      <w:r>
        <w:rPr>
          <w:rFonts w:ascii="IRNazanin" w:hAnsi="IRNazanin" w:eastAsia="IRNazanin"/>
          <w:color w:val="111111"/>
          <w:sz w:val="28"/>
          <w:sz w:val="28"/>
          <w:szCs w:val="28"/>
          <w:rtl w:val="true"/>
          <w:lang w:bidi="fa-IR"/>
        </w:rPr>
        <w:t>سه ـ سیاست‌های طنز؛</w:t>
      </w:r>
    </w:p>
    <w:p>
      <w:pPr>
        <w:pStyle w:val="BookText"/>
        <w:rPr/>
      </w:pPr>
      <w:r>
        <w:rPr>
          <w:rFonts w:ascii="IRNazanin" w:hAnsi="IRNazanin" w:eastAsia="IRNazanin"/>
          <w:color w:val="111111"/>
          <w:sz w:val="28"/>
          <w:sz w:val="28"/>
          <w:szCs w:val="28"/>
          <w:rtl w:val="true"/>
          <w:lang w:bidi="fa-IR"/>
        </w:rPr>
        <w:t>چهار ـ سیاست‌های موسیقی؛</w:t>
      </w:r>
    </w:p>
    <w:p>
      <w:pPr>
        <w:pStyle w:val="BookText"/>
        <w:rPr/>
      </w:pPr>
      <w:r>
        <w:rPr>
          <w:rFonts w:ascii="IRNazanin" w:hAnsi="IRNazanin" w:eastAsia="IRNazanin"/>
          <w:color w:val="111111"/>
          <w:sz w:val="28"/>
          <w:sz w:val="28"/>
          <w:szCs w:val="28"/>
          <w:rtl w:val="true"/>
          <w:lang w:bidi="fa-IR"/>
        </w:rPr>
        <w:t>پنج ـ سیاست‌های تصویرسازی مردان در قالب مجریان، گویندگان اخبار، مهمانان و کارشناسان برنامه‌های تلویزیونی و فیلم‌ها و سریال‌ها؛</w:t>
      </w:r>
    </w:p>
    <w:p>
      <w:pPr>
        <w:pStyle w:val="BookText"/>
        <w:rPr/>
      </w:pPr>
      <w:r>
        <w:rPr>
          <w:rFonts w:ascii="IRNazanin" w:hAnsi="IRNazanin" w:eastAsia="IRNazanin"/>
          <w:color w:val="111111"/>
          <w:sz w:val="28"/>
          <w:sz w:val="28"/>
          <w:szCs w:val="28"/>
          <w:rtl w:val="true"/>
          <w:lang w:bidi="fa-IR"/>
        </w:rPr>
        <w:t>شش ـ سیاست‌های تربیت جنسی؛</w:t>
      </w:r>
    </w:p>
    <w:p>
      <w:pPr>
        <w:pStyle w:val="BookText"/>
        <w:rPr/>
      </w:pPr>
      <w:r>
        <w:rPr>
          <w:rFonts w:ascii="IRNazanin" w:hAnsi="IRNazanin" w:eastAsia="IRNazanin"/>
          <w:color w:val="111111"/>
          <w:sz w:val="28"/>
          <w:sz w:val="28"/>
          <w:szCs w:val="28"/>
          <w:rtl w:val="true"/>
          <w:lang w:bidi="fa-IR"/>
        </w:rPr>
        <w:t>هفت ـ سیاست‌های هویت جنسی؛ یعنی زن را برای زن شدن پرورش دهد و مرد را برای مرد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رسانه ملی باید این مطلب را نهادینه کند که برای مرد، غیرت، و برای زن، حیا مهم است</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186" w:name="__RefHeading___Toc4043753_2749589250"/>
      <w:bookmarkStart w:id="187" w:name="_Toc71"/>
      <w:bookmarkEnd w:id="186"/>
      <w:r>
        <w:rPr/>
        <w:t>3</w:t>
      </w:r>
      <w:r>
        <w:rPr>
          <w:rtl w:val="true"/>
        </w:rPr>
        <w:t>اهتمام وافر به اثرگذاری رسانه ملی در سه حوزه شناختی، عاطفی و رفتاری</w:t>
      </w:r>
      <w:bookmarkEnd w:id="187"/>
    </w:p>
    <w:p>
      <w:pPr>
        <w:pStyle w:val="Heading4"/>
        <w:numPr>
          <w:ilvl w:val="3"/>
          <w:numId w:val="1"/>
        </w:numPr>
        <w:rPr/>
      </w:pPr>
      <w:bookmarkStart w:id="188" w:name="__RefHeading___Toc4043755_2749589250"/>
      <w:bookmarkStart w:id="189" w:name="_Toc72"/>
      <w:bookmarkEnd w:id="188"/>
      <w:r>
        <w:rPr>
          <w:rtl w:val="true"/>
        </w:rPr>
        <w:t>اشاره</w:t>
      </w:r>
      <w:bookmarkEnd w:id="18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حوزه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شناخت و معرفت لازم درباره فرهنگ حجاب؛ برجسته‌سازی فلسفه حجاب و اهداف منظور شارع از تشریع و تأیید این حکم و تبیین این نکته که الزام به حجاب، مجوز حضور اجتماعی زن است، نه حبس وی در خانه؛ تبیین مکرر مستندات دینی عفاف و حجاب و تشریع احکام و حدود شرعی واجب و مستحب آن و روابط زن و مرد؛ بیان دیدگاه‌های بزرگان و شخصیت‌های شاخص فرهنگی در اهمیت حجاب؛ تبیین نسبت عفاف و حجاب با کرامت، فطرت، هویت، شرافت و جایگاه ممتاز زن در عالم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 رسانه ملی، در عملکرد و برنامه های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206</w:t>
      </w:r>
      <w:bookmarkStart w:id="190" w:name="pg3577_32612"/>
    </w:p>
    <w:p>
      <w:pPr>
        <w:pStyle w:val="BookText"/>
        <w:rPr/>
      </w:pPr>
      <w:bookmarkEnd w:id="190"/>
      <w:r>
        <w:rPr>
          <w:rFonts w:ascii="IRNazanin" w:hAnsi="IRNazanin" w:eastAsia="IRNazanin"/>
          <w:color w:val="111111"/>
          <w:sz w:val="28"/>
          <w:sz w:val="28"/>
          <w:szCs w:val="28"/>
          <w:rtl w:val="true"/>
          <w:lang w:bidi="fa-IR"/>
        </w:rPr>
        <w:t>تلویزیون باید در مخاطب، محبت، وابستگی و عشق به عفاف و حجاب ایجاد کند و جنبه های زیباشناختی حجاب تقویت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نباید به افزایش شناخت مخاطب تکیه کند، بلکه بازتاب برنامه های رسانه ملی، باید ایجاد رفتار آمیخته با عفاف و حجاب در جامعه باشد؛ یعنی برنامه رسانه ملی کمک کند که رفتارهای عفیفانه و همراه با عفاف و حجاب در جامعه گسترش یابد</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191" w:name="__RefHeading___Toc4043757_2749589250"/>
      <w:bookmarkStart w:id="192" w:name="_Toc73"/>
      <w:bookmarkEnd w:id="191"/>
      <w:r>
        <w:rPr>
          <w:rtl w:val="true"/>
        </w:rPr>
        <w:t>بهره‌گیری از نیروهای فنی و هنری کارآمد و متعهد</w:t>
      </w:r>
      <w:bookmarkEnd w:id="192"/>
    </w:p>
    <w:p>
      <w:pPr>
        <w:pStyle w:val="BookText"/>
        <w:rPr/>
      </w:pPr>
      <w:r>
        <w:rPr>
          <w:rFonts w:ascii="IRNazanin" w:hAnsi="IRNazanin" w:eastAsia="IRNazanin"/>
          <w:color w:val="111111"/>
          <w:sz w:val="28"/>
          <w:sz w:val="28"/>
          <w:szCs w:val="28"/>
          <w:rtl w:val="true"/>
          <w:lang w:bidi="fa-IR"/>
        </w:rPr>
        <w:t>نیاز اساسی در سیاست‌گذاری های رسانه ملی که باید به آن توجه جدی شود، جذب نیروهای فنی و هنری کارآمد متعهد در رسانه ملی و برنامه داشتن برای متعهد ماندن آنهاست؛ زیرا در عرصه هنر، هنرمند است که سوژه، محتوا و پیام فیلم را تعیین می‌کند و حتی ویژگی‌های بازیگران، نوع حجاب و میزان حفظ حیا و عفاف با نظر او، تأکید یا تضعیف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هنرمند اسلامی را نمی‌توان خرید و نمی‌توان به او فکر و اندیشه‌ای را القا کرد؛ زیرا هنرمند با احساسش فیلم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برای پرورش برنامه‌ساز و هنرمندان متعهد و انقلابی و کارآمد، تلاش کرد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اندیشمندان امور دینی و اخلاقی نیز باید با رسانه ملی همکاری بیشتری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باید سازمان‌دهی ویژه‌ای صورت گیرد و افراد مستعد باید جذب شوند</w:t>
      </w:r>
      <w:r>
        <w:rPr>
          <w:rFonts w:eastAsia="IRNazanin" w:cs="IRNazanin"/>
          <w:color w:val="111111"/>
          <w:sz w:val="28"/>
          <w:szCs w:val="28"/>
          <w:rtl w:val="true"/>
          <w:lang w:bidi="fa-IR"/>
        </w:rPr>
        <w:t>.</w:t>
      </w:r>
      <w:r>
        <w:rPr>
          <w:rStyle w:val="FootnoteAnchor"/>
          <w:rtl w:val="true"/>
        </w:rPr>
        <w:footnoteReference w:id="122"/>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207</w:t>
      </w:r>
      <w:bookmarkStart w:id="193" w:name="pg3577_32613"/>
    </w:p>
    <w:p>
      <w:pPr>
        <w:pStyle w:val="Heading4"/>
        <w:numPr>
          <w:ilvl w:val="3"/>
          <w:numId w:val="1"/>
        </w:numPr>
        <w:rPr/>
      </w:pPr>
      <w:bookmarkStart w:id="194" w:name="__RefHeading___Toc4043759_2749589250"/>
      <w:bookmarkStart w:id="195" w:name="_Toc74"/>
      <w:bookmarkEnd w:id="193"/>
      <w:bookmarkEnd w:id="194"/>
      <w:r>
        <w:rPr>
          <w:rtl w:val="true"/>
        </w:rPr>
        <w:t>گفتمان‌سازی و جریان‌سازی هنر اسلامی و هنر ناب شیعی</w:t>
      </w:r>
      <w:bookmarkEnd w:id="195"/>
    </w:p>
    <w:p>
      <w:pPr>
        <w:pStyle w:val="BookText"/>
        <w:rPr/>
      </w:pPr>
      <w:r>
        <w:rPr>
          <w:rFonts w:ascii="IRNazanin" w:hAnsi="IRNazanin" w:eastAsia="IRNazanin"/>
          <w:color w:val="111111"/>
          <w:sz w:val="28"/>
          <w:sz w:val="28"/>
          <w:szCs w:val="28"/>
          <w:rtl w:val="true"/>
          <w:lang w:bidi="fa-IR"/>
        </w:rPr>
        <w:t>رسانه ملی، به هنر عمیق دینی، مبتنی بر توحید ناب قرآنی، نیاز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به ویژه هنر ناب شیعی، به استخراج شاخص های اصیل خود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تنهایی از عهده رسانه ملی برنمی‌آید، بلکه باید از افراد اصیل متدین و متخصص حوزه و دانشگاه کمک گرفته شود که در زمینه مفاهیم دینی، با رویکردهای جامعه‌شناسی، روان‌شناسی و ارتباطات، مطالعات عمیق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تلویزیون می‌تواند با تحلیل‌های هوشمندانه و مناظرات کارشناسان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و موافقان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تولید گفتمان و جریان‌سازی کند تا رسانه دینی را به حد بالندگی برساند و از عرصه ملی وارد عرصه بین‌المللی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برنامه‌سازان باید به این حد از باور برسند که با دین نیز می‌توان هنر تولید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جوشش از باب تولید، باید از خود رسانه ملی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اولین آیات هنر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جوانان به سمت خرافات و عرفان‌های کاذب کشیده نشوند، رسانه ملی،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واقعی را نمایش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اسلامی، مضامین والای فراوانی دارد که می‌توان به شکل ناب به آنها پرداخت</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196" w:name="__RefHeading___Toc4043761_2749589250"/>
      <w:bookmarkStart w:id="197" w:name="_Toc75"/>
      <w:bookmarkEnd w:id="196"/>
      <w:r>
        <w:rPr>
          <w:rtl w:val="true"/>
        </w:rPr>
        <w:t>به‌کارگیری سیاست های تشویقی مؤثر در رشد فرهنگ عفاف و حجاب</w:t>
      </w:r>
      <w:bookmarkEnd w:id="197"/>
    </w:p>
    <w:p>
      <w:pPr>
        <w:pStyle w:val="BookText"/>
        <w:rPr/>
      </w:pPr>
      <w:r>
        <w:rPr>
          <w:rFonts w:ascii="IRNazanin" w:hAnsi="IRNazanin" w:eastAsia="IRNazanin"/>
          <w:color w:val="111111"/>
          <w:sz w:val="28"/>
          <w:sz w:val="28"/>
          <w:szCs w:val="28"/>
          <w:rtl w:val="true"/>
          <w:lang w:bidi="fa-IR"/>
        </w:rPr>
        <w:t>یکی از شیوه های مؤثر در رشد فرهنگ عفاف و حجاب در سازمان، این است که رعایت و ترویج هنجارهای رفتاری و پوششی، یکی از شاخصهای سنجش برای تشویق و ارتقای کاری عوامل تولید،</w:t>
      </w:r>
    </w:p>
    <w:p>
      <w:pPr>
        <w:pStyle w:val="BookText"/>
        <w:rPr/>
      </w:pPr>
      <w:r>
        <w:rPr>
          <w:rFonts w:ascii="IRNazanin" w:hAnsi="IRNazanin" w:eastAsia="IRNazanin"/>
          <w:color w:val="111111"/>
          <w:sz w:val="28"/>
          <w:sz w:val="28"/>
          <w:szCs w:val="28"/>
          <w:rtl w:val="true"/>
          <w:lang w:bidi="fa-IR"/>
        </w:rPr>
        <w:t>رسانه ملی، به هنر عمیق دینی، مبتنی بر توحید ناب قرآنی، نیاز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به ویژه هنر ناب شیعی، به استخراج شاخص های اصیل خود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تنهایی از عهده رسانه ملی برنمی‌آید، بلکه باید از افراد اصیل متدین و متخصص حوزه و دانشگاه کمک گرفته شود که در زمینه مفاهیم دینی، با رویکردهای جامعه‌شناسی، روان‌شناسی و ارتباطات، مطالعات عمیق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تلویزیون می‌تواند با تحلیل‌های هوشمندانه و مناظرات کارشناسان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و موافقان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تولید گفتمان و جریان‌سازی کند تا رسانه دینی را به حد بالندگی برساند و از عرصه ملی وارد عرصه بین‌المللی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برنامه‌سازان باید به این حد از باور برسند که با دین نیز می‌توان هنر تولید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جوشش از باب تولید، باید از خود رسانه ملی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اولین آیات هنر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جوانان به سمت خرافات و عرفان‌های کاذب کشیده نشوند، رسانه ملی،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واقعی را نمایش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اسلامی، مضامین والای فراوانی دارد که می‌توان به شکل ناب به آنها پرداخت</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198" w:name="__RefHeading___Toc4043763_2749589250"/>
      <w:bookmarkStart w:id="199" w:name="_Toc76"/>
      <w:bookmarkEnd w:id="198"/>
      <w:r>
        <w:rPr>
          <w:rtl w:val="true"/>
        </w:rPr>
        <w:t>به‌کارگیری سیاست های تشویقی مؤثر در رشد فرهنگ عفاف و حجاب</w:t>
      </w:r>
      <w:bookmarkEnd w:id="199"/>
    </w:p>
    <w:p>
      <w:pPr>
        <w:pStyle w:val="BookText"/>
        <w:rPr/>
      </w:pPr>
      <w:r>
        <w:rPr>
          <w:rFonts w:ascii="IRNazanin" w:hAnsi="IRNazanin" w:eastAsia="IRNazanin"/>
          <w:color w:val="111111"/>
          <w:sz w:val="28"/>
          <w:sz w:val="28"/>
          <w:szCs w:val="28"/>
          <w:rtl w:val="true"/>
          <w:lang w:bidi="fa-IR"/>
        </w:rPr>
        <w:t>یکی از شیوه های مؤثر در رشد فرهنگ عفاف و حجاب در سازمان، این است که رعایت و ترویج هنجارهای رفتاری و پوششی، یکی از شاخصهای سنجش برای تشویق و ارتقای کاری عوامل تولید،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208</w:t>
      </w:r>
      <w:bookmarkStart w:id="200" w:name="pg3577_32614"/>
    </w:p>
    <w:p>
      <w:pPr>
        <w:pStyle w:val="BookText"/>
        <w:rPr/>
      </w:pPr>
      <w:bookmarkEnd w:id="200"/>
      <w:r>
        <w:rPr>
          <w:rFonts w:ascii="IRNazanin" w:hAnsi="IRNazanin" w:eastAsia="IRNazanin"/>
          <w:color w:val="111111"/>
          <w:sz w:val="28"/>
          <w:sz w:val="28"/>
          <w:szCs w:val="28"/>
          <w:rtl w:val="true"/>
          <w:lang w:bidi="fa-IR"/>
        </w:rPr>
        <w:t>کارگردانان، تهیه‌کننده‌ها و هنرپیشه‌ها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رسانه ملی باید وضعیت را به سمت و سویی هدایت کنند که مقوله عفاف و حجاب، اهمیت و موضوعیت پیدا کند و یکی از شاخص‌های سنجش شود</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201" w:name="__RefHeading___Toc4043765_2749589250"/>
      <w:bookmarkStart w:id="202" w:name="_Toc77"/>
      <w:bookmarkEnd w:id="201"/>
      <w:r>
        <w:rPr>
          <w:rtl w:val="true"/>
        </w:rPr>
        <w:t>تقویت باورهای مردم از طریق فیلم‌ها و سریال‌ها به صورت مستدل و منطقی</w:t>
      </w:r>
      <w:bookmarkEnd w:id="202"/>
    </w:p>
    <w:p>
      <w:pPr>
        <w:pStyle w:val="BookText"/>
        <w:rPr/>
      </w:pPr>
      <w:r>
        <w:rPr>
          <w:rFonts w:ascii="IRNazanin" w:hAnsi="IRNazanin" w:eastAsia="IRNazanin"/>
          <w:color w:val="111111"/>
          <w:sz w:val="28"/>
          <w:sz w:val="28"/>
          <w:szCs w:val="28"/>
          <w:rtl w:val="true"/>
          <w:lang w:bidi="fa-IR"/>
        </w:rPr>
        <w:t>حجاب، از شعائر اسلامی و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فیلم‌ها و برنامه‌ها باید آموزه های اسلامی به صورت مستدل و منطقی به مردم منتقل شود و دین اسلام، دین سعادت‌بخش معرفی گردد که زندگی را مطلوب‌تر و ارزش‌مند‌تر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لزومی برای معرفی حجاب نیست، بلکه باید آثار روان‌شناختی و جامعه‌شناختی دینداری در زندگی مردم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باورهای دینی مانند پلی است که زیر ظرفیت روانی افراد، اهرم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مخاطب درک کند که باورهای دینی در زندگی کارایی و اثر دارد و در سازگاری و بهینه کردن زندگی مؤثر است، اخلاقیات و باورهای دینی در وی نهادینه می‌شود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بنابراین، رسانه ملی باید در جهت فرهنگ‌سازی و جامعه‌پذیری توده‌ها با محوریت بینش‌ها و ارزش‌های اسلامی، به طور همه‌جانبه برنامه‌ریزی کند</w:t>
      </w:r>
      <w:r>
        <w:rPr>
          <w:rFonts w:eastAsia="IRNazanin" w:cs="IRNazanin"/>
          <w:color w:val="111111"/>
          <w:sz w:val="28"/>
          <w:szCs w:val="28"/>
          <w:rtl w:val="true"/>
          <w:lang w:bidi="fa-IR"/>
        </w:rPr>
        <w:t>.</w:t>
      </w:r>
    </w:p>
    <w:p>
      <w:pPr>
        <w:pStyle w:val="Heading4"/>
        <w:numPr>
          <w:ilvl w:val="3"/>
          <w:numId w:val="1"/>
        </w:numPr>
        <w:rPr/>
      </w:pPr>
      <w:bookmarkStart w:id="203" w:name="__RefHeading___Toc4043767_2749589250"/>
      <w:bookmarkStart w:id="204" w:name="_Toc78"/>
      <w:bookmarkEnd w:id="203"/>
      <w:r>
        <w:rPr>
          <w:rtl w:val="true"/>
        </w:rPr>
        <w:t>برطرف کردن تناقض‌های رفتاری</w:t>
      </w:r>
      <w:bookmarkEnd w:id="204"/>
    </w:p>
    <w:p>
      <w:pPr>
        <w:pStyle w:val="BookText"/>
        <w:rPr/>
      </w:pPr>
      <w:r>
        <w:rPr>
          <w:rFonts w:ascii="IRNazanin" w:hAnsi="IRNazanin" w:eastAsia="IRNazanin"/>
          <w:color w:val="111111"/>
          <w:sz w:val="28"/>
          <w:sz w:val="28"/>
          <w:szCs w:val="28"/>
          <w:rtl w:val="true"/>
          <w:lang w:bidi="fa-IR"/>
        </w:rPr>
        <w:t>کارگردان‌ها باید از بازیگرانی برای نقش‌های مثبت استفاده کنند که به الگوی پوششی و رفتاری که بازی می‌کنند، اعتقاد داشته باشند؛ چرا که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209</w:t>
      </w:r>
      <w:bookmarkStart w:id="205" w:name="pg3577_32615"/>
    </w:p>
    <w:p>
      <w:pPr>
        <w:pStyle w:val="BookText"/>
        <w:rPr/>
      </w:pPr>
      <w:bookmarkEnd w:id="205"/>
      <w:r>
        <w:rPr>
          <w:rFonts w:ascii="IRNazanin" w:hAnsi="IRNazanin" w:eastAsia="IRNazanin"/>
          <w:color w:val="111111"/>
          <w:sz w:val="28"/>
          <w:sz w:val="28"/>
          <w:szCs w:val="28"/>
          <w:rtl w:val="true"/>
          <w:lang w:bidi="fa-IR"/>
        </w:rPr>
        <w:t>در غیر این صورت، پیام مثبتی به مخاطب منتقل نمی‌شود و حتی اثر معکوس بر او دارد</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206" w:name="__RefHeading___Toc4043769_2749589250"/>
      <w:bookmarkStart w:id="207" w:name="_Toc79"/>
      <w:bookmarkEnd w:id="206"/>
      <w:r>
        <w:rPr>
          <w:rtl w:val="true"/>
        </w:rPr>
        <w:t>تقویت بنیه‌های فکری</w:t>
      </w:r>
      <w:bookmarkEnd w:id="207"/>
    </w:p>
    <w:p>
      <w:pPr>
        <w:pStyle w:val="BookText"/>
        <w:rPr/>
      </w:pPr>
      <w:r>
        <w:rPr>
          <w:rFonts w:ascii="IRNazanin" w:hAnsi="IRNazanin" w:eastAsia="IRNazanin"/>
          <w:color w:val="111111"/>
          <w:sz w:val="28"/>
          <w:sz w:val="28"/>
          <w:szCs w:val="28"/>
          <w:rtl w:val="true"/>
          <w:lang w:bidi="fa-IR"/>
        </w:rPr>
        <w:t>یکی از وظایف و سیاست های رسانه ملی، تقویت بنیه‌های فکری برنامه‌سازان است که از طریق برنامه های متنوع آموزشی و نقد فیلم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ایده های جدید برنامه‌سازی را با تفسیر ایده های قرآنی و روایی، برای برنامه‌سازی استخراج و سوژه های برنامه‌سازی را بر اساس روشهای قرآن و سنت، با هدف تولیدات اقلام رسانه‌ای متناسب با معیارهای اسلامی، عرضه کند</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208" w:name="__RefHeading___Toc4043771_2749589250"/>
      <w:bookmarkStart w:id="209" w:name="_Toc80"/>
      <w:bookmarkEnd w:id="208"/>
      <w:r>
        <w:rPr>
          <w:rtl w:val="true"/>
        </w:rPr>
        <w:t>زمینه‌سازی برای گسترش فرهنگ عفاف و حجاب</w:t>
      </w:r>
      <w:bookmarkEnd w:id="209"/>
    </w:p>
    <w:p>
      <w:pPr>
        <w:pStyle w:val="BookText"/>
        <w:rPr/>
      </w:pPr>
      <w:r>
        <w:rPr>
          <w:rFonts w:ascii="IRNazanin" w:hAnsi="IRNazanin" w:eastAsia="IRNazanin"/>
          <w:color w:val="111111"/>
          <w:sz w:val="28"/>
          <w:sz w:val="28"/>
          <w:szCs w:val="28"/>
          <w:rtl w:val="true"/>
          <w:lang w:bidi="fa-IR"/>
        </w:rPr>
        <w:t>یکی از وظایف رسانه ملی در زمینه تحقق کامل فرهنگ عفاف و حجاب در جامعه، این است که از نهادها و سازمان‌های مسئول، برای دادن گزارش به مردم در زمینه اقدام‌هایی که در این راستا انجام می‌دهند، پی‌گیری و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اقدامات نسنجیده سازمان‌های مختلف رسمی و غیررسمی را در این زمینه نقد کند و اقدامات مثبت دیگر سازمان‌ها را در این زمینه، با هدف ارتقای بینش‌ها و حساسیت های جمعی انعکاس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جامعه را در مسیر برخورد درست و منطقی با متخلفان و ناقضان حدود عفاف و حجاب، هدایت می‌کند</w:t>
      </w:r>
      <w:r>
        <w:rPr>
          <w:rFonts w:eastAsia="IRNazanin" w:cs="IRNazanin"/>
          <w:color w:val="111111"/>
          <w:sz w:val="28"/>
          <w:szCs w:val="28"/>
          <w:rtl w:val="true"/>
          <w:lang w:bidi="fa-IR"/>
        </w:rPr>
        <w:t>.</w:t>
      </w:r>
      <w:r>
        <w:rPr>
          <w:rStyle w:val="FootnoteAnchor"/>
          <w:rtl w:val="true"/>
        </w:rPr>
        <w:footnoteReference w:id="129"/>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210</w:t>
      </w:r>
      <w:bookmarkStart w:id="210" w:name="pg3577_32616"/>
    </w:p>
    <w:p>
      <w:pPr>
        <w:pStyle w:val="Heading4"/>
        <w:numPr>
          <w:ilvl w:val="3"/>
          <w:numId w:val="1"/>
        </w:numPr>
        <w:rPr/>
      </w:pPr>
      <w:bookmarkStart w:id="211" w:name="__RefHeading___Toc4043773_2749589250"/>
      <w:bookmarkStart w:id="212" w:name="_Toc81"/>
      <w:bookmarkEnd w:id="210"/>
      <w:bookmarkEnd w:id="211"/>
      <w:r>
        <w:rPr>
          <w:rtl w:val="true"/>
        </w:rPr>
        <w:t>نظارت کیفی مناسب بر فرایند تأمین و پخش برنامه‌ها</w:t>
      </w:r>
      <w:bookmarkEnd w:id="212"/>
    </w:p>
    <w:p>
      <w:pPr>
        <w:pStyle w:val="BookText"/>
        <w:rPr/>
      </w:pPr>
      <w:r>
        <w:rPr>
          <w:rFonts w:ascii="IRNazanin" w:hAnsi="IRNazanin" w:eastAsia="IRNazanin"/>
          <w:color w:val="111111"/>
          <w:sz w:val="28"/>
          <w:sz w:val="28"/>
          <w:szCs w:val="28"/>
          <w:rtl w:val="true"/>
          <w:lang w:bidi="fa-IR"/>
        </w:rPr>
        <w:t>رسانه باید با اعتقاد و توانمندی، بر اجرای درست تصمیم‌ها و آیین‌نامه‌ها نظارت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امر، باید کمیته‌هایی در مراکز مختلف تشکیل شود و درباره شیوه اجرای دستورها و آیین‌نامه‌ها، به کمیته‌های نظارت و کنترل رسانه گزارش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رسانه با سیاست‌گذاری و نظارت مناسب، از رعایت کامل این فرهنگ در همه مراحل تولید و پخش برنامه‌ها مطمئن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مهم‌ترین اقدامات رسانه ملی، تقویت بخش نظارت کیفی و ایجاد شورای نظارت در تمام مراحل ساخت و تولید برنامه‌هاست</w:t>
      </w:r>
      <w:r>
        <w:rPr>
          <w:rFonts w:eastAsia="IRNazanin" w:cs="IRNazanin"/>
          <w:color w:val="111111"/>
          <w:sz w:val="28"/>
          <w:szCs w:val="28"/>
          <w:rtl w:val="true"/>
          <w:lang w:bidi="fa-IR"/>
        </w:rPr>
        <w:t>.</w:t>
      </w:r>
    </w:p>
    <w:p>
      <w:pPr>
        <w:pStyle w:val="Heading4"/>
        <w:numPr>
          <w:ilvl w:val="3"/>
          <w:numId w:val="1"/>
        </w:numPr>
        <w:rPr/>
      </w:pPr>
      <w:bookmarkStart w:id="213" w:name="__RefHeading___Toc4043775_2749589250"/>
      <w:bookmarkStart w:id="214" w:name="_Toc82"/>
      <w:bookmarkEnd w:id="213"/>
      <w:r>
        <w:rPr>
          <w:rtl w:val="true"/>
        </w:rPr>
        <w:t>تقویت فرایند ارزیابی و نظارت برنامه‌ها</w:t>
      </w:r>
      <w:bookmarkEnd w:id="214"/>
    </w:p>
    <w:p>
      <w:pPr>
        <w:pStyle w:val="BookText"/>
        <w:rPr/>
      </w:pPr>
      <w:r>
        <w:rPr>
          <w:rFonts w:ascii="IRNazanin" w:hAnsi="IRNazanin" w:eastAsia="IRNazanin"/>
          <w:color w:val="111111"/>
          <w:sz w:val="28"/>
          <w:sz w:val="28"/>
          <w:szCs w:val="28"/>
          <w:rtl w:val="true"/>
          <w:lang w:bidi="fa-IR"/>
        </w:rPr>
        <w:t>در حال حاضر، واحدهای متعددی در سازمان صدا و سیما، مسئولیت ارزیابی و نظارت برنامه های رسانه ملی را از مرحله تدوین طرح تا پخش،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وجود آنها در رعایت سیاست‌ها و ضوابط مصوب سازمان در تولید، تأمین و پخش برنامه‌ها، مؤثر بوده است</w:t>
      </w:r>
      <w:r>
        <w:rPr>
          <w:rFonts w:eastAsia="IRNazanin" w:cs="IRNazanin"/>
          <w:color w:val="111111"/>
          <w:sz w:val="28"/>
          <w:szCs w:val="28"/>
          <w:rtl w:val="true"/>
          <w:lang w:bidi="fa-IR"/>
        </w:rPr>
        <w:t>.</w:t>
      </w:r>
    </w:p>
    <w:p>
      <w:pPr>
        <w:pStyle w:val="Heading3"/>
        <w:numPr>
          <w:ilvl w:val="2"/>
          <w:numId w:val="1"/>
        </w:numPr>
        <w:rPr/>
      </w:pPr>
      <w:bookmarkStart w:id="215" w:name="__RefHeading___Toc4043777_2749589250"/>
      <w:bookmarkStart w:id="216" w:name="_Toc83"/>
      <w:bookmarkEnd w:id="215"/>
      <w:r>
        <w:rPr>
          <w:rtl w:val="true"/>
        </w:rPr>
        <w:t>برنامه‌سازی با هدف نهادینه‌سازی در رسانه ملی</w:t>
      </w:r>
      <w:bookmarkEnd w:id="216"/>
    </w:p>
    <w:p>
      <w:pPr>
        <w:pStyle w:val="Heading4"/>
        <w:numPr>
          <w:ilvl w:val="3"/>
          <w:numId w:val="1"/>
        </w:numPr>
        <w:rPr/>
      </w:pPr>
      <w:bookmarkStart w:id="217" w:name="__RefHeading___Toc4043779_2749589250"/>
      <w:bookmarkStart w:id="218" w:name="_Toc84"/>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برنامه‌سازی با هدف نهادینه‌سازی فرهنگ عفاف و حجاب در رسانه ملی، به مدیریت کلان رسانه و سیاست های برنامه‌سازی آن، جنبه های فنی و اصول برنامه‌سازی و مخاطب‌شناسی رسانه ملی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موضوعاتی مانند عفاف و حجاب، به دلیل گستره وسیع و ماهیت روزمرگی آن، استعداد بالایی برای انعکاس‌های متنوع در</w:t>
      </w:r>
    </w:p>
    <w:p>
      <w:pPr>
        <w:pStyle w:val="BookText"/>
        <w:rPr/>
      </w:pPr>
      <w:r>
        <w:rPr>
          <w:rFonts w:ascii="IRNazanin" w:hAnsi="IRNazanin" w:eastAsia="IRNazanin"/>
          <w:color w:val="111111"/>
          <w:sz w:val="28"/>
          <w:sz w:val="28"/>
          <w:szCs w:val="28"/>
          <w:rtl w:val="true"/>
          <w:lang w:bidi="fa-IR"/>
        </w:rPr>
        <w:t>رسانه باید با اعتقاد و توانمندی، بر اجرای درست تصمیم‌ها و آیین‌نامه‌ها نظارت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امر، باید کمیته‌هایی در مراکز مختلف تشکیل شود و درباره شیوه اجرای دستورها و آیین‌نامه‌ها، به کمیته‌های نظارت و کنترل رسانه گزارش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رسانه با سیاست‌گذاری و نظارت مناسب، از رعایت کامل این فرهنگ در همه مراحل تولید و پخش برنامه‌ها مطمئن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مهم‌ترین اقدامات رسانه ملی، تقویت بخش نظارت کیفی و ایجاد شورای نظارت در تمام مراحل ساخت و تولید برنامه‌هاست</w:t>
      </w:r>
      <w:r>
        <w:rPr>
          <w:rFonts w:eastAsia="IRNazanin" w:cs="IRNazanin"/>
          <w:color w:val="111111"/>
          <w:sz w:val="28"/>
          <w:szCs w:val="28"/>
          <w:rtl w:val="true"/>
          <w:lang w:bidi="fa-IR"/>
        </w:rPr>
        <w:t>.</w:t>
      </w:r>
    </w:p>
    <w:p>
      <w:pPr>
        <w:pStyle w:val="Heading4"/>
        <w:numPr>
          <w:ilvl w:val="3"/>
          <w:numId w:val="1"/>
        </w:numPr>
        <w:rPr/>
      </w:pPr>
      <w:bookmarkStart w:id="219" w:name="__RefHeading___Toc4043781_2749589250"/>
      <w:bookmarkStart w:id="220" w:name="_Toc85"/>
      <w:bookmarkEnd w:id="219"/>
      <w:r>
        <w:rPr>
          <w:rtl w:val="true"/>
        </w:rPr>
        <w:t>تقویت فرایند ارزیابی و نظارت برنامه‌ها</w:t>
      </w:r>
      <w:bookmarkEnd w:id="220"/>
    </w:p>
    <w:p>
      <w:pPr>
        <w:pStyle w:val="BookText"/>
        <w:rPr/>
      </w:pPr>
      <w:r>
        <w:rPr>
          <w:rFonts w:ascii="IRNazanin" w:hAnsi="IRNazanin" w:eastAsia="IRNazanin"/>
          <w:color w:val="111111"/>
          <w:sz w:val="28"/>
          <w:sz w:val="28"/>
          <w:szCs w:val="28"/>
          <w:rtl w:val="true"/>
          <w:lang w:bidi="fa-IR"/>
        </w:rPr>
        <w:t>در حال حاضر، واحدهای متعددی در سازمان صدا و سیما، مسئولیت ارزیابی و نظارت برنامه های رسانه ملی را از مرحله تدوین طرح تا پخش،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وجود آنها در رعایت سیاست‌ها و ضوابط مصوب سازمان در تولید، تأمین و پخش برنامه‌ها، مؤثر بوده است</w:t>
      </w:r>
      <w:r>
        <w:rPr>
          <w:rFonts w:eastAsia="IRNazanin" w:cs="IRNazanin"/>
          <w:color w:val="111111"/>
          <w:sz w:val="28"/>
          <w:szCs w:val="28"/>
          <w:rtl w:val="true"/>
          <w:lang w:bidi="fa-IR"/>
        </w:rPr>
        <w:t>.</w:t>
      </w:r>
    </w:p>
    <w:p>
      <w:pPr>
        <w:pStyle w:val="Heading3"/>
        <w:numPr>
          <w:ilvl w:val="2"/>
          <w:numId w:val="1"/>
        </w:numPr>
        <w:rPr/>
      </w:pPr>
      <w:bookmarkStart w:id="221" w:name="__RefHeading___Toc4043783_2749589250"/>
      <w:bookmarkStart w:id="222" w:name="_Toc86"/>
      <w:bookmarkEnd w:id="221"/>
      <w:r>
        <w:rPr>
          <w:rtl w:val="true"/>
        </w:rPr>
        <w:t>برنامه‌سازی با هدف نهادینه‌سازی در رسانه ملی</w:t>
      </w:r>
      <w:bookmarkEnd w:id="222"/>
    </w:p>
    <w:p>
      <w:pPr>
        <w:pStyle w:val="Heading4"/>
        <w:numPr>
          <w:ilvl w:val="3"/>
          <w:numId w:val="1"/>
        </w:numPr>
        <w:rPr/>
      </w:pPr>
      <w:bookmarkStart w:id="223" w:name="__RefHeading___Toc4043785_2749589250"/>
      <w:bookmarkStart w:id="224" w:name="_Toc87"/>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برنامه‌سازی با هدف نهادینه‌سازی فرهنگ عفاف و حجاب در رسانه ملی، به مدیریت کلان رسانه و سیاست های برنامه‌سازی آن، جنبه های فنی و اصول برنامه‌سازی و مخاطب‌شناسی رسانه ملی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موضوعاتی مانند عفاف و حجاب، به دلیل گستره وسیع و ماهیت روزمرگی آن، استعداد بالایی برای انعکاس‌های متنوع در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211</w:t>
      </w:r>
      <w:bookmarkStart w:id="225" w:name="pg3577_32617"/>
    </w:p>
    <w:p>
      <w:pPr>
        <w:pStyle w:val="BookText"/>
        <w:rPr/>
      </w:pPr>
      <w:bookmarkEnd w:id="225"/>
      <w:r>
        <w:rPr>
          <w:rFonts w:ascii="IRNazanin" w:hAnsi="IRNazanin" w:eastAsia="IRNazanin"/>
          <w:color w:val="111111"/>
          <w:sz w:val="28"/>
          <w:sz w:val="28"/>
          <w:szCs w:val="28"/>
          <w:rtl w:val="true"/>
          <w:lang w:bidi="fa-IR"/>
        </w:rPr>
        <w:t>قالب های برنامه‌ای مختلف، متناسب با انتظارات مخاطبان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این بخش به مهم‌ترین سیاست های برنامه‌سازی و موانع برنامه‌سازی در این زمینه اشاره می‌کنیم</w:t>
      </w:r>
      <w:r>
        <w:rPr>
          <w:rFonts w:eastAsia="IRNazanin" w:cs="IRNazanin"/>
          <w:color w:val="111111"/>
          <w:sz w:val="28"/>
          <w:szCs w:val="28"/>
          <w:rtl w:val="true"/>
          <w:lang w:bidi="fa-IR"/>
        </w:rPr>
        <w:t>:</w:t>
      </w:r>
    </w:p>
    <w:p>
      <w:pPr>
        <w:pStyle w:val="Heading4"/>
        <w:numPr>
          <w:ilvl w:val="3"/>
          <w:numId w:val="1"/>
        </w:numPr>
        <w:rPr/>
      </w:pPr>
      <w:bookmarkStart w:id="226" w:name="__RefHeading___Toc4043787_2749589250"/>
      <w:bookmarkStart w:id="227" w:name="_Toc88"/>
      <w:bookmarkEnd w:id="226"/>
      <w:r>
        <w:rPr>
          <w:rtl w:val="true"/>
        </w:rPr>
        <w:t>سیاست های برنامه‌سازی</w:t>
      </w:r>
      <w:bookmarkEnd w:id="227"/>
    </w:p>
    <w:p>
      <w:pPr>
        <w:pStyle w:val="BookText"/>
        <w:rPr/>
      </w:pPr>
      <w:r>
        <w:rPr>
          <w:rFonts w:ascii="IRNazanin" w:hAnsi="IRNazanin" w:eastAsia="IRNazanin"/>
          <w:color w:val="111111"/>
          <w:sz w:val="28"/>
          <w:sz w:val="28"/>
          <w:szCs w:val="28"/>
          <w:rtl w:val="true"/>
          <w:lang w:bidi="fa-IR"/>
        </w:rPr>
        <w:t>یک ـ مخاطب‌شناسی</w:t>
      </w:r>
    </w:p>
    <w:p>
      <w:pPr>
        <w:pStyle w:val="BookText"/>
        <w:rPr/>
      </w:pPr>
      <w:r>
        <w:rPr>
          <w:rFonts w:ascii="IRNazanin" w:hAnsi="IRNazanin" w:eastAsia="IRNazanin"/>
          <w:color w:val="111111"/>
          <w:sz w:val="28"/>
          <w:sz w:val="28"/>
          <w:szCs w:val="28"/>
          <w:rtl w:val="true"/>
          <w:lang w:bidi="fa-IR"/>
        </w:rPr>
        <w:t>از موضوعات بسیار مهم در امر برنامه‌سازی و تولید، مخاطب‌شناسی و توجه ویژه به مصرف‌کننده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صحیح نداشتن از مصرف‌کننده پیام در برنامه های صدا و سیما، از مشکلات عمده برنامه‌سازان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مخاطبان از لحاظ هدف و پیگیری رسانه‌ای، به دو گروه فعال و منفعل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مخاطب فعال از پیگیری برنامه‌ای خاص، این است که بر اساس مصلحت، به نیازها، خواسته‌ها و تمایلاتش پاسخ دهد و از تماشای آن برنامه تلویزیونی، حتی برنامه های تفریحی و سرگرمی، نه برای پر کردن اوقات فراغت، بلکه برای خودسازی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مخاطب غیرفعال کسی است که تلویزیون او از صبح تا شب روشن است، ولی گاه برنامه‌ای را می‌بیند و گاه نمی‌بیند، از تماشای برنامه ها هدفی خاص را دنبال نمی‌کند و چون به خودشناسی نرسیده است، نمی‌تواند نیاز واقعی خود را تشخیص دهد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از وظایف صدا و سیما در سیاست‌گذاری برنامه‌ای در فرایند نهادینه کردن فرهنگ عفاف و حجاب، این است که با شناخت مخاطب و</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شناخت امیال، خواسته‌ها و نیازهای او، با در نظر گرفتن مصالح فردی، خانوادگی و اجتماعی، تعادلی بین سه اصل نیاز، خواسته و مصلحت او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شاید مخاطبان منفعل، بر اساس امیال و خواستهها، برای مصرف پیام، به سراغ رسانه‌های رقیب بروند، ولی سازندگان برنامه‌ها باید هنرمندانه با شناخت نیازهای واقعی و مصالح مخاطب، به تأمین نیازهای او بپردازند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بنابراین، رسانه ملی برای تدوین نیازها و مصالح واقعی مخاطبان، به شناخت بسیار دقیقی از گونه های مخاطب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دو اقدام اساسی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تیپولوژی یا گونه‌شناسی مخاطبان؛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ساختار جامعه، آن هم نه به صورت مقطعی، بلکه هم از نظر عرضی مثل جنس، سواد و محل جغرافیایی و هم از نظر طولی مثل زمینه های تاریخی، سیستم های اقتصادی، اجتماعی، فرهنگی، عقاید و سنت های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توجه به شیوه انتقال و القای پیام، متناسب با میل، مصلحت و نیاز مخاطبان</w:t>
      </w:r>
    </w:p>
    <w:p>
      <w:pPr>
        <w:pStyle w:val="BookText"/>
        <w:rPr/>
      </w:pPr>
      <w:r>
        <w:rPr>
          <w:rFonts w:ascii="IRNazanin" w:hAnsi="IRNazanin" w:eastAsia="IRNazanin"/>
          <w:color w:val="111111"/>
          <w:sz w:val="28"/>
          <w:sz w:val="28"/>
          <w:szCs w:val="28"/>
          <w:rtl w:val="true"/>
          <w:lang w:bidi="fa-IR"/>
        </w:rPr>
        <w:t>برنامه‌سازان برای انتقال و القای پیام، متناسب با شرایط، می‌توانند از دو روش مستقیم و غیرمستقیم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برنامه‌سازی در حوزه حجاب نیز باید از همین دو روش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متناسب با قشرهای مختلف جامعه باید برنامه‌های متنوع پیش‌بینی شود؛ از برنامه‌هایی که به صورت مستقیم آگاهی‌بخشی دارند، مثل برنامه‌های گفت‌وگومحور، مناظره‌ای، نشست و سخنرانی تا شیوه‌های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است پیام‌های مربوط به حجاب، به صورت غیرمستقیم و</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تلویحی، در لایه‌های درونی و درون‌مایه‌های داستانی، انیمیشن و سریال‌ها و دیگر برنامه‌ها گنجانده شود؛ زیرا پیام مستقیم ممکن است مقاومت اجتماعی را افزایش دهد و نتیجه عکس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 صدا و سیما باید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عفاف و حجاب را نشان دهد که به اصلاح رابطه نامحرم و تقویت تمایل به حجاب، منجر شود و مخاطب احساس کند عفاف و حجاب، نیاز فراموش‌شده زندگی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اجرای برنامه‌های تخصصی با پیام مستقیم، به ویژه برنامه‌های گفت‌وگومحور، در ساعات مناسب و برای مخاطبان خاص نیز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برای همه گروه های مخاطب، باید برنامه های متناسب با آن گروه تولید و پخش شود؛ چراکه رسانه ملی فراتر از گروه‌بندی های سنی، جنسی، تحصیلی و شغلی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سیاست های برنامه‌سازی، باید همه‌جانبه‌نگری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است که برنامه‌سازان نباید در پخش برنامه های مربوط به فرهنگ عفاف و حجاب، نگاه تقویمی داشته باشند؛ بلکه باید پیوسته فرهنگ عفاف و حجاب، در قالب‌ها و به شیوه‌های مختلف، بر اساس ذائقه و میل مخاطب، در همه برنامه‌ها جاری و ساری باشد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سه ـ توجه به ظرفیت های کارکردی سیمای ملی</w:t>
      </w:r>
    </w:p>
    <w:p>
      <w:pPr>
        <w:pStyle w:val="BookText"/>
        <w:rPr/>
      </w:pPr>
      <w:r>
        <w:rPr>
          <w:rFonts w:ascii="IRNazanin" w:hAnsi="IRNazanin" w:eastAsia="IRNazanin"/>
          <w:color w:val="111111"/>
          <w:sz w:val="28"/>
          <w:sz w:val="28"/>
          <w:szCs w:val="28"/>
          <w:rtl w:val="true"/>
          <w:lang w:bidi="fa-IR"/>
        </w:rPr>
        <w:t>برای تلویزیون، نقش‌ها و کارکردهای متعددی بیان شده است که از هر یک آنها می‌توان در موضوع عفاف و حجاب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کارکردها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آموزشی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 کارکرد اطلاع‌رسانی؛ کارکرد ایجاد انسجام و هم‌بستگی؛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کارکرد تفریح و سرگرمی و کارکرد بسیج کردن و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کارکرد بسیج کردن، بیشتر جنبه سیاسی و مذهبی دارد و اغلب، برای برانگیختن توده‌ها در راستای اهداف مشخص،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رسانه ملی انتظار می‌رود هریک از این ظرفیت ها را در جهت زمینه‌سازی، تبلیغ، ترویج، نهادینه‌سازی، پیرایه‌زدایی، دفع شبهات و در یک کلام، فرهنگ‌سازی جامع و متناسب برای امر عفاف و حجاب فعال سازد و همه توان و تلاش خویش را برای افزایش میزان پایبندی عملی همگان، به ویژه بانوان جامعه، به رعایت این مهم ـ از طریق فرایند تدریجی جامعه‌پذیری، اجتماعی شدن و باز اجتماعی شدن ـ به کار گیرد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چهار ـ دلپذیر ساختن حجاب برای کودکان با تولیدات پویانمایی و انیمیشن</w:t>
      </w:r>
    </w:p>
    <w:p>
      <w:pPr>
        <w:pStyle w:val="BookText"/>
        <w:rPr/>
      </w:pPr>
      <w:r>
        <w:rPr>
          <w:rFonts w:ascii="IRNazanin" w:hAnsi="IRNazanin" w:eastAsia="IRNazanin"/>
          <w:color w:val="111111"/>
          <w:sz w:val="28"/>
          <w:sz w:val="28"/>
          <w:szCs w:val="28"/>
          <w:rtl w:val="true"/>
          <w:lang w:bidi="fa-IR"/>
        </w:rPr>
        <w:t>از سیاست‌های مهم رسانه‌ای برای نهادینه کردن فرهنگ عفاف و حجاب، بهره‌گیری از تربیت دینی و دلپذیر ساختن حجاب از همان سال های کودکی و نوجوانی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فرزندش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کودک و نوجوان مانند زمین کاشته‌نشده، آماده پذیرش هر بذری است که در آن پاشیده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پیش از اینکه دل تو سخت و فکر تو مشغول شود، به تربیت تو مبادرت کردم تا با تمام اندیشه‌ات به استقبال آینده بروی</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با توجه به اهمیت و ضرورت تربیت دینی کودکان و نوجوانان،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برنامه‌سازان متعهد و دلسوز می‌توانند با تولید و پخش انیمیشن و دیگر برنامه‌های هدفدار و آموزنده و جذاب، فرهنگ حجاب را نه به صورت ظاهر و شعار، بلکه به صورت عمیق و اثرگذار، در میان کودکان ترویج کنند و سپری در مقابل هجوم بی‌رویه برنامه های جذاب، اما ناسالم و گمراه‌کننده رسانه‌های رقیب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می‌توانند از این راه، میل و ذائقه مخاطب را تغییر دهند و آنها را به تماشای برنامه‌هایی تشویق کنند که ریشه آموزشی و تربیتی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بزرگسالان به ویژه زنان، باید در عین بازی با کودکان، وقار، سنگینی و متانت خود را حفظ کنند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پنج ـ شکل‌دهی الگوی حجاب، با تبیین دوسویه</w:t>
      </w:r>
    </w:p>
    <w:p>
      <w:pPr>
        <w:pStyle w:val="BookText"/>
        <w:rPr/>
      </w:pPr>
      <w:r>
        <w:rPr>
          <w:rFonts w:ascii="IRNazanin" w:hAnsi="IRNazanin" w:eastAsia="IRNazanin"/>
          <w:color w:val="111111"/>
          <w:sz w:val="28"/>
          <w:sz w:val="28"/>
          <w:szCs w:val="28"/>
          <w:rtl w:val="true"/>
          <w:lang w:bidi="fa-IR"/>
        </w:rPr>
        <w:t>از وظایف سازمان صدا و سیما در امر برنامه‌سازی، این است که جهت‌گیری‌های جامعه درباره حجاب را به صورت دوسویه تبیین کند و در قالب فیلم و سریال و گفت‌وگوی مخالفان و موافقان حجاب یا بحث‌های مخالفان و موافقان شیوه های اجرایی طرح های مقابله با بدحجابی، الگوی صحیح نهادینه‌سازی حجاب در جامعه را شکل دهد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شش ـ به تصویر کشیدن عفاف و حجاب به عنوان ارزش اجتماعی</w:t>
      </w:r>
    </w:p>
    <w:p>
      <w:pPr>
        <w:pStyle w:val="BookText"/>
        <w:rPr/>
      </w:pPr>
      <w:r>
        <w:rPr>
          <w:rFonts w:ascii="IRNazanin" w:hAnsi="IRNazanin" w:eastAsia="IRNazanin"/>
          <w:color w:val="111111"/>
          <w:sz w:val="28"/>
          <w:sz w:val="28"/>
          <w:szCs w:val="28"/>
          <w:rtl w:val="true"/>
          <w:lang w:bidi="fa-IR"/>
        </w:rPr>
        <w:t>از دیگر سیاست‌های برنامهسازی این است که حجاب را یک ارزش اجتماعی معرفی کند؛ با نمایش زیبایی‌های حجاب، معرفی بانوان محجبه موفق در عرصه های مختلف اجتماعی، مفهوم‌سازی و رفتارسازی از نمونه‌های ناب و اصیل بانوان چادری در فیلم‌ها و سریال‌ها، شخصیت‌پردازی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از بازیگران باحجاب در مجموعه های تلویزیونی مناسب، الگوسازی از تیپ های شخصیتی معیار، تبیین آثار مطلوب فردی و اجتماعی مترتب بر الگوی پوششی که اسلام سفارش کرده و تبیین آثار زیان‌بار بدحجابی</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هفت ـ بهره‌گیری از گونه‌های برنامه‌سازی</w:t>
      </w:r>
    </w:p>
    <w:p>
      <w:pPr>
        <w:pStyle w:val="BookText"/>
        <w:rPr/>
      </w:pPr>
      <w:r>
        <w:rPr>
          <w:rFonts w:ascii="IRNazanin" w:hAnsi="IRNazanin" w:eastAsia="IRNazanin"/>
          <w:color w:val="111111"/>
          <w:sz w:val="28"/>
          <w:sz w:val="28"/>
          <w:szCs w:val="28"/>
          <w:rtl w:val="true"/>
          <w:lang w:bidi="fa-IR"/>
        </w:rPr>
        <w:t>هنر با انتقال زیبا و دلنشین مفاهیم و معانی، می‌تواند نقش مؤثری در درونی کردن فرهنگ عفاف و حجاب در جامعه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کلی، برنامه‌هایی که رسانه ملی برای نهادینه شدن فرهنگ عفاف و حجاب در جامعه باید از آنها بهره بگیرد،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مستند؛ ترکیبی؛ گفت‌وگومحور؛ مسابقه و دراماتیک با رویکرد مستقیم و غیرمستقیم در قالب برنامه های نمایشی؛ فیلم و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فیلم های سینمایی تا تله فیلم‌ها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نماهنگ‌ها و میان‌برنامه‌ها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رسانه ملی متناسب با مقتضیات گونه‌های مختلف برنامه‌سازی در تلویزیون، بتواند مفاهیم مربوط به عفاف و حجاب و آثار و برکات آن را در قالب های مختلف، تبدیل به زبان رسانه کند، گام مهمی در این راستا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رسانه ملی می‌تواند متناسب با شرایط فنی تلویزیون و در قالب داستان‌های قوی و متقن در سریال‌ها و فیلم‌های تلویزیونی، پی‌آمدهای مثبت فردی و خانوادگی فرهنگ عفاف و حجاب را به روش غیرمستقیم به مخاطبین القا و زمینه نهادینه‌سازی این فرهنگ را در جامعه تقویت کند</w:t>
      </w:r>
      <w:r>
        <w:rPr>
          <w:rFonts w:eastAsia="IRNazanin" w:cs="IRNazanin"/>
          <w:color w:val="111111"/>
          <w:sz w:val="28"/>
          <w:szCs w:val="28"/>
          <w:rtl w:val="true"/>
          <w:lang w:bidi="fa-IR"/>
        </w:rPr>
        <w:t>.</w:t>
      </w:r>
      <w:r>
        <w:rPr>
          <w:rStyle w:val="FootnoteAnchor"/>
          <w:rtl w:val="true"/>
        </w:rPr>
        <w:footnoteReference w:id="138"/>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217</w:t>
      </w:r>
      <w:bookmarkStart w:id="228" w:name="pg3577_32623"/>
    </w:p>
    <w:p>
      <w:pPr>
        <w:pStyle w:val="Heading4"/>
        <w:numPr>
          <w:ilvl w:val="3"/>
          <w:numId w:val="1"/>
        </w:numPr>
        <w:rPr/>
      </w:pPr>
      <w:bookmarkStart w:id="229" w:name="__RefHeading___Toc4043789_2749589250"/>
      <w:bookmarkStart w:id="230" w:name="_Toc89"/>
      <w:bookmarkEnd w:id="228"/>
      <w:bookmarkEnd w:id="229"/>
      <w:r>
        <w:rPr>
          <w:rtl w:val="true"/>
        </w:rPr>
        <w:t>موانع برنامه‌سازی فراروی رسانه ملی</w:t>
      </w:r>
      <w:bookmarkEnd w:id="230"/>
    </w:p>
    <w:p>
      <w:pPr>
        <w:pStyle w:val="BookText"/>
        <w:rPr/>
      </w:pPr>
      <w:r>
        <w:rPr>
          <w:rFonts w:ascii="IRNazanin" w:hAnsi="IRNazanin" w:eastAsia="IRNazanin"/>
          <w:color w:val="111111"/>
          <w:sz w:val="28"/>
          <w:sz w:val="28"/>
          <w:szCs w:val="28"/>
          <w:rtl w:val="true"/>
          <w:lang w:bidi="fa-IR"/>
        </w:rPr>
        <w:t>برخی از موانع اثرگذاری پیام های برنامه های رسانه ملی در زمینه فرهنگ عفاف و حجاب،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بی‌رویه اقلام غیرمجاز فرهنگی؛ سیاسی شدن مسئله حجاب؛ نبودن هم‌گرایی و هم‌افزایی در برنامه‌های مختلف؛ بازنمایی گرایش‌های عوامانه؛ دشوار بودن برنامه‌سازی در این زمینه؛ حق‌پذیر نبودن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برخی از این موارد، در بحث بررسی عملکرد رسانه ملی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بیان دیگر موارد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مصرف بی‌رویه اقلام غیرمجاز فرهنگی</w:t>
      </w:r>
    </w:p>
    <w:p>
      <w:pPr>
        <w:pStyle w:val="BookText"/>
        <w:rPr/>
      </w:pPr>
      <w:r>
        <w:rPr>
          <w:rFonts w:ascii="IRNazanin" w:hAnsi="IRNazanin" w:eastAsia="IRNazanin"/>
          <w:color w:val="111111"/>
          <w:sz w:val="28"/>
          <w:sz w:val="28"/>
          <w:szCs w:val="28"/>
          <w:rtl w:val="true"/>
          <w:lang w:bidi="fa-IR"/>
        </w:rPr>
        <w:t>تا چند سال پیش، تنها رسانه غالب در ایران که پیام‌هایش بیشترین اثرگذاری را داشت، رسانه ملی بود، اما امروزه مردم به برنامه‌های رسانه ملی بسنده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جدیدی وجود دارند که بخشی از مردم به مصرف بی‌رویه پیام های آنها می‌پردازند؛ پیام‌هایی که در تعارض آشکار با پیام‌های دینی رسانه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شبکه‌های مختلف ماهواره‌ای، موضوعاتی را پخش می‌کنند که مردم دچار آن هستند، ولی قبح کار را نشان نمی‌دهند و سطح ذائقه مخاطب را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برنامه‌های آنها روابط نامشروع زن یا خیانت یک مرد یا شکسته شدن حرمت خانواده است که در قالب‌های جذاب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مخاطب نه تنها متوجه قبح‌شکنی آن نمی‌شود، بلکه به دلیل نوع انتخاب که موضوعی اجتماعی است و نمایش جذاب آن، یک همزادپنداری بین مخاطب و فیلم ایجاد می‌شود که مانع ترویج عفاف و حجاب و ارزش‌های اخلاقی در جامعه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برخی از موانع اثرگذاری پیام های برنامه های رسانه ملی در زمینه فرهنگ عفاف و حجاب،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بی‌رویه اقلام غیرمجاز فرهنگی؛ سیاسی شدن مسئله حجاب؛ نبودن هم‌گرایی و هم‌افزایی در برنامه‌های مختلف؛ بازنمایی گرایش‌های عوامانه؛ دشوار بودن برنامه‌سازی در این زمینه؛ حق‌پذیر نبودن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برخی از این موارد، در بحث بررسی عملکرد رسانه ملی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بیان دیگر موارد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مصرف بی‌رویه اقلام غیرمجاز فرهنگی</w:t>
      </w:r>
    </w:p>
    <w:p>
      <w:pPr>
        <w:pStyle w:val="BookText"/>
        <w:rPr/>
      </w:pPr>
      <w:r>
        <w:rPr>
          <w:rFonts w:ascii="IRNazanin" w:hAnsi="IRNazanin" w:eastAsia="IRNazanin"/>
          <w:color w:val="111111"/>
          <w:sz w:val="28"/>
          <w:sz w:val="28"/>
          <w:szCs w:val="28"/>
          <w:rtl w:val="true"/>
          <w:lang w:bidi="fa-IR"/>
        </w:rPr>
        <w:t>تا چند سال پیش، تنها رسانه غالب در ایران که پیام‌هایش بیشترین اثرگذاری را داشت، رسانه ملی بود، اما امروزه مردم به برنامه‌های رسانه ملی بسنده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جدیدی وجود دارند که بخشی از مردم به مصرف بی‌رویه پیام های آنها می‌پردازند؛ پیام‌هایی که در تعارض آشکار با پیام‌های دینی رسانه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شبکه‌های مختلف ماهواره‌ای، موضوعاتی را پخش می‌کنند که مردم دچار آن هستند، ولی قبح کار را نشان نمی‌دهند و سطح ذائقه مخاطب را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برنامه‌های آنها روابط نامشروع زن یا خیانت یک مرد یا شکسته شدن حرمت خانواده است که در قالب‌های جذاب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مخاطب نه تنها متوجه قبح‌شکنی آن نمی‌شود، بلکه به دلیل نوع انتخاب که موضوعی اجتماعی است و نمایش جذاب آن، یک همزادپنداری بین مخاطب و فیلم ایجاد می‌شود که مانع ترویج عفاف و حجاب و ارزش‌های اخلاقی در جامعه است</w:t>
      </w:r>
      <w:r>
        <w:rPr>
          <w:rFonts w:eastAsia="IRNazanin" w:cs="IRNazanin"/>
          <w:color w:val="111111"/>
          <w:sz w:val="28"/>
          <w:szCs w:val="28"/>
          <w:rtl w:val="true"/>
          <w:lang w:bidi="fa-IR"/>
        </w:rPr>
        <w:t>.</w:t>
      </w:r>
      <w:r>
        <w:rPr>
          <w:rStyle w:val="FootnoteAnchor"/>
          <w:rtl w:val="true"/>
        </w:rPr>
        <w:footnoteReference w:id="140"/>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دو ـ ارتباط یا رقابت شبکه‌های تلویزیونی</w:t>
      </w:r>
    </w:p>
    <w:p>
      <w:pPr>
        <w:pStyle w:val="BookText"/>
        <w:rPr/>
      </w:pPr>
      <w:r>
        <w:rPr>
          <w:rFonts w:ascii="IRNazanin" w:hAnsi="IRNazanin" w:eastAsia="IRNazanin"/>
          <w:color w:val="111111"/>
          <w:sz w:val="28"/>
          <w:sz w:val="28"/>
          <w:szCs w:val="28"/>
          <w:rtl w:val="true"/>
          <w:lang w:bidi="fa-IR"/>
        </w:rPr>
        <w:t>یکی از موانع موجود در امر برنامه‌سازی در این زمینه، فقدان رقیب‌سازی شبکه‌های تلویزیونی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کارگردانان و تهیه‌کنندگان، برنامه‌سازان و بازیگران و دیگر عوامل تولید، پخش و نظارت، باید در رقابت کاملاً مذهبی پرورش یابند و صدها آدم باورمند و معتقد به ارزش‌ها وارد صحنه عمل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باید از کارهای کوتاه آغاز کنند و امکان بروز و ظهور را در جاهای مختلف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انتظار داشته باشیم که رسانه به تعریف امروزی آن و به تنهایی تغییرات اجتماعی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دو بازوی مهم دیگر نیز نیاز دارد که یکی پوشش دادن فضای مجازی و دیگری، سامان دادن جنبش های اجتماعی و استفاده از ظرفیت نیروهای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رسانه‌ای با این سه بازو می‌تواند اثرگذار باشد و جریان های اجتماعی تولید کند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سه ـ حفظ اثر برنامه‌های مناسب</w:t>
      </w:r>
    </w:p>
    <w:p>
      <w:pPr>
        <w:pStyle w:val="BookText"/>
        <w:rPr/>
      </w:pPr>
      <w:r>
        <w:rPr>
          <w:rFonts w:ascii="IRNazanin" w:hAnsi="IRNazanin" w:eastAsia="IRNazanin"/>
          <w:color w:val="111111"/>
          <w:sz w:val="28"/>
          <w:sz w:val="28"/>
          <w:szCs w:val="28"/>
          <w:rtl w:val="true"/>
          <w:lang w:bidi="fa-IR"/>
        </w:rPr>
        <w:t>یکی از موانع اثرگذاری رسانه در مقوله عفاف و حجاب، تناقض‌هایی در عرصه نظر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آهنگ کلی برنامه‌ها باید همسان باشد و بین آنها تناقض دیده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دشوار بودن برنامه‌سازی در این زمینه</w:t>
      </w:r>
    </w:p>
    <w:p>
      <w:pPr>
        <w:pStyle w:val="BookText"/>
        <w:rPr/>
      </w:pPr>
      <w:r>
        <w:rPr>
          <w:rFonts w:ascii="IRNazanin" w:hAnsi="IRNazanin" w:eastAsia="IRNazanin"/>
          <w:color w:val="111111"/>
          <w:sz w:val="28"/>
          <w:sz w:val="28"/>
          <w:szCs w:val="28"/>
          <w:rtl w:val="true"/>
          <w:lang w:bidi="fa-IR"/>
        </w:rPr>
        <w:t>یکی از مشکلات و موانع برنامه‌سازی در این زمینه، دشواری‌ها و حساسیت های عمومی مسائل فرهنگی، کمبود صاحب‌نظران و</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219</w:t>
      </w:r>
      <w:bookmarkStart w:id="231" w:name="pg3577_32625"/>
    </w:p>
    <w:p>
      <w:pPr>
        <w:pStyle w:val="BookText"/>
        <w:rPr/>
      </w:pPr>
      <w:bookmarkEnd w:id="231"/>
      <w:r>
        <w:rPr>
          <w:rFonts w:ascii="IRNazanin" w:hAnsi="IRNazanin" w:eastAsia="IRNazanin"/>
          <w:color w:val="111111"/>
          <w:sz w:val="28"/>
          <w:sz w:val="28"/>
          <w:szCs w:val="28"/>
          <w:rtl w:val="true"/>
          <w:lang w:bidi="fa-IR"/>
        </w:rPr>
        <w:t>تحلیل‌گران خبره تلویزیونی در این عرصه، دشواری مستندسازی از واقعیت‌های اجتماعی با توجه به ممیزی های پخش، فقدان پشتوانه محکم برنامه‌سازان از نظر علمی، کاری و مالی است که موجب شده است بیشتر برنامه‌سازان در این عرصه وارد نشوند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پنج ـ ضعف در برنامه‌سازی و حق‌پذیر نبودن مخاطب</w:t>
      </w:r>
    </w:p>
    <w:p>
      <w:pPr>
        <w:pStyle w:val="BookText"/>
        <w:rPr/>
      </w:pPr>
      <w:r>
        <w:rPr>
          <w:rFonts w:ascii="IRNazanin" w:hAnsi="IRNazanin" w:eastAsia="IRNazanin"/>
          <w:color w:val="111111"/>
          <w:sz w:val="28"/>
          <w:sz w:val="28"/>
          <w:szCs w:val="28"/>
          <w:rtl w:val="true"/>
          <w:lang w:bidi="fa-IR"/>
        </w:rPr>
        <w:t>یکی از سیاست‌های درست صدا و سیما این است که بینندگان خود را افزایش دهد؛ البته در این راستا باید تأثیر برنامه بر مخاطب را نیز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سیاست‌های سازندگان برنامه‌ها، باید انتقال و القای زیبا و دلنشین پیام به مخاطب باشد، نه آنکه درصدد باشند همه افراد جامعه را جذب برنامه کنند</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232" w:name="__RefHeading___Toc4043791_2749589250"/>
      <w:bookmarkStart w:id="233" w:name="_Toc90"/>
      <w:bookmarkEnd w:id="232"/>
      <w:r>
        <w:rPr>
          <w:rtl w:val="true"/>
        </w:rPr>
        <w:t>راهبردهای رسانه ملی</w:t>
      </w:r>
      <w:bookmarkEnd w:id="233"/>
    </w:p>
    <w:p>
      <w:pPr>
        <w:pStyle w:val="Heading4"/>
        <w:numPr>
          <w:ilvl w:val="3"/>
          <w:numId w:val="1"/>
        </w:numPr>
        <w:rPr/>
      </w:pPr>
      <w:bookmarkStart w:id="234" w:name="__RefHeading___Toc4043793_2749589250"/>
      <w:bookmarkStart w:id="235" w:name="_Toc91"/>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در بحث نهادینه‌سازی فرهنگ عفاف و حجاب، مانند هر اقدام فرهنگی دیگر، مشخص کردن راهبردها و سیاست های کلان، مهم‌ترین گام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پس از بررسی وضعیت کنونی عفاف و حجاب در جامعه، آسیب‌شناسی عملکرد رسانه ملی، شناخت وظایف و بایسته‌های رسانه ملی در بهبود وضعیت کنونی، تعیین سیاست‌های برنامه‌سازی در رسانه ملی و معرفی موانع برنامه‌سازی در نهادینه‌سازی فرهنگ عفاف و حجاب، به بررسی مهم‌ترین راهبردهای رسانه ملی در این زمینه می‌پردازیم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220</w:t>
      </w:r>
      <w:bookmarkStart w:id="236" w:name="pg3577_32626"/>
    </w:p>
    <w:p>
      <w:pPr>
        <w:pStyle w:val="Heading4"/>
        <w:numPr>
          <w:ilvl w:val="3"/>
          <w:numId w:val="1"/>
        </w:numPr>
        <w:rPr/>
      </w:pPr>
      <w:bookmarkStart w:id="237" w:name="__RefHeading___Toc4043795_2749589250"/>
      <w:bookmarkStart w:id="238" w:name="_Toc92"/>
      <w:bookmarkEnd w:id="236"/>
      <w:bookmarkEnd w:id="237"/>
      <w:r>
        <w:rPr>
          <w:rtl w:val="true"/>
        </w:rPr>
        <w:t>تدوین سیاست های راهبردی رسانه بر اساس آموزه‌های اسلامی</w:t>
      </w:r>
      <w:bookmarkEnd w:id="238"/>
    </w:p>
    <w:p>
      <w:pPr>
        <w:pStyle w:val="BookText"/>
        <w:rPr/>
      </w:pPr>
      <w:r>
        <w:rPr>
          <w:rFonts w:ascii="IRNazanin" w:hAnsi="IRNazanin" w:eastAsia="IRNazanin"/>
          <w:color w:val="111111"/>
          <w:sz w:val="28"/>
          <w:sz w:val="28"/>
          <w:szCs w:val="28"/>
          <w:rtl w:val="true"/>
          <w:lang w:bidi="fa-IR"/>
        </w:rPr>
        <w:t>یکی از نخستین پیش‌نیازها برای اصلاح وضع کنونی فرهنگ عفاف و حجاب، تدوین سیاست‌های راهبردی سازمان صدا و سیما بر اساس آموزه‌های اسلامی، به صورت چند مرحله‌ای و متناسب با اهداف، انتظارات، امکانات و مقدورات رسانه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حوزه‌های مختلف، باید راهبردها کاملاً مشخص شود، از جمله در بحث حجاب، کارآمدسازی خانواده‌ها، کارآمدسازی دستگاه‌های فرهنگی، آموزشی و تبلیغی و رسانه‌ای، ایجاد ثبات در قوانین و برنامه‌ریزی‌ها هم در قانون‌گذاری و هم در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راهبردها دستخوش تغییرات و نوسان‌ها نمی‌شود و بر اساس آن، سیاست های رسانه مشخص و اجرا می‌گردد</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239" w:name="__RefHeading___Toc4043797_2749589250"/>
      <w:bookmarkStart w:id="240" w:name="_Toc93"/>
      <w:bookmarkEnd w:id="239"/>
      <w:r>
        <w:rPr>
          <w:rtl w:val="true"/>
        </w:rPr>
        <w:t>استمرار و تداوم برنامه های نهادینه‌سازی</w:t>
      </w:r>
      <w:bookmarkEnd w:id="240"/>
    </w:p>
    <w:p>
      <w:pPr>
        <w:pStyle w:val="BookText"/>
        <w:rPr/>
      </w:pPr>
      <w:r>
        <w:rPr>
          <w:rFonts w:ascii="IRNazanin" w:hAnsi="IRNazanin" w:eastAsia="IRNazanin"/>
          <w:color w:val="111111"/>
          <w:sz w:val="28"/>
          <w:sz w:val="28"/>
          <w:szCs w:val="28"/>
          <w:rtl w:val="true"/>
          <w:lang w:bidi="fa-IR"/>
        </w:rPr>
        <w:t>حقیقت نهادینه‌سازی، تغییر درونی‌ترین لایه های اندیشه و افکار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فرایند نهادینه‌سازی، با تغییر یک فرهنگ، ژرف‌ترین لایه های اندیشه در برابر آن 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حاصل عنصر شناخت و 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 در هر زمینه‌ای نیازمند تکرار و استمرار است و هر گفتار و رفتاری، تنها در صورتی به فرهنگ جاری و پذیرفته‌شده جامعه تبدیل می‌شود که با عنصر تکرار و استمرار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نهادینه‌سازی فرهنگ عفاف و حجاب نیز از این قاعده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صدا و سیما باید به گونه‌ای برنامه‌ریزی کنند که آموزه های دینی، در سرتاسر سال و در همه برنامه های رسانه ملی، چون خون در رگ‌ها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نخستین پیش‌نیازها برای اصلاح وضع کنونی فرهنگ عفاف و حجاب، تدوین سیاست‌های راهبردی سازمان صدا و سیما بر اساس آموزه‌های اسلامی، به صورت چند مرحله‌ای و متناسب با اهداف، انتظارات، امکانات و مقدورات رسانه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حوزه‌های مختلف، باید راهبردها کاملاً مشخص شود، از جمله در بحث حجاب، کارآمدسازی خانواده‌ها، کارآمدسازی دستگاه‌های فرهنگی، آموزشی و تبلیغی و رسانه‌ای، ایجاد ثبات در قوانین و برنامه‌ریزی‌ها هم در قانون‌گذاری و هم در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راهبردها دستخوش تغییرات و نوسان‌ها نمی‌شود و بر اساس آن، سیاست های رسانه مشخص و اجرا می‌گردد</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241" w:name="__RefHeading___Toc4043799_2749589250"/>
      <w:bookmarkStart w:id="242" w:name="_Toc94"/>
      <w:bookmarkEnd w:id="241"/>
      <w:r>
        <w:rPr>
          <w:rtl w:val="true"/>
        </w:rPr>
        <w:t>استمرار و تداوم برنامه های نهادینه‌سازی</w:t>
      </w:r>
      <w:bookmarkEnd w:id="242"/>
    </w:p>
    <w:p>
      <w:pPr>
        <w:pStyle w:val="BookText"/>
        <w:rPr/>
      </w:pPr>
      <w:r>
        <w:rPr>
          <w:rFonts w:ascii="IRNazanin" w:hAnsi="IRNazanin" w:eastAsia="IRNazanin"/>
          <w:color w:val="111111"/>
          <w:sz w:val="28"/>
          <w:sz w:val="28"/>
          <w:szCs w:val="28"/>
          <w:rtl w:val="true"/>
          <w:lang w:bidi="fa-IR"/>
        </w:rPr>
        <w:t>حقیقت نهادینه‌سازی، تغییر درونی‌ترین لایه های اندیشه و افکار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فرایند نهادینه‌سازی، با تغییر یک فرهنگ، ژرف‌ترین لایه های اندیشه در برابر آن 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حاصل عنصر شناخت و 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 در هر زمینه‌ای نیازمند تکرار و استمرار است و هر گفتار و رفتاری، تنها در صورتی به فرهنگ جاری و پذیرفته‌شده جامعه تبدیل می‌شود که با عنصر تکرار و استمرار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نهادینه‌سازی فرهنگ عفاف و حجاب نیز از این قاعده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صدا و سیما باید به گونه‌ای برنامه‌ریزی کنند که آموزه های دینی، در سرتاسر سال و در همه برنامه های رسانه ملی، چون خون در رگ‌ها جاری 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221</w:t>
      </w:r>
      <w:bookmarkStart w:id="243" w:name="pg3577_32627"/>
    </w:p>
    <w:p>
      <w:pPr>
        <w:pStyle w:val="BookText"/>
        <w:rPr/>
      </w:pPr>
      <w:bookmarkEnd w:id="243"/>
      <w:r>
        <w:rPr>
          <w:rFonts w:ascii="IRNazanin" w:hAnsi="IRNazanin" w:eastAsia="IRNazanin"/>
          <w:color w:val="111111"/>
          <w:sz w:val="28"/>
          <w:sz w:val="28"/>
          <w:szCs w:val="28"/>
          <w:rtl w:val="true"/>
          <w:lang w:bidi="fa-IR"/>
        </w:rPr>
        <w:t>رسانه ملی در پرداختن به موضوع عفاف و حجاب باید به این نکته توجه کند و این موضوع را به صورت پیوسته به عنوان زبان دین و نفوذ باورهای دینی، در مجموعههای داستانی و سریال‌ها در دستور کار خود داشته باشد تا در آینده، شاهد نهادینه شدن کامل فرهنگ حجاب در جامعه باشیم</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244" w:name="__RefHeading___Toc4043801_2749589250"/>
      <w:bookmarkStart w:id="245" w:name="_Toc95"/>
      <w:bookmarkEnd w:id="244"/>
      <w:r>
        <w:rPr>
          <w:rtl w:val="true"/>
        </w:rPr>
        <w:t>ایجاد هم‌گرایی و هم‌افزایی در سازمان‌ها و نهادهای مسئول</w:t>
      </w:r>
      <w:bookmarkEnd w:id="245"/>
    </w:p>
    <w:p>
      <w:pPr>
        <w:pStyle w:val="BookText"/>
        <w:rPr/>
      </w:pPr>
      <w:r>
        <w:rPr>
          <w:rFonts w:ascii="IRNazanin" w:hAnsi="IRNazanin" w:eastAsia="IRNazanin"/>
          <w:color w:val="111111"/>
          <w:sz w:val="28"/>
          <w:sz w:val="28"/>
          <w:szCs w:val="28"/>
          <w:rtl w:val="true"/>
          <w:lang w:bidi="fa-IR"/>
        </w:rPr>
        <w:t>چنان که پیش‌تر گفته شد، پدیده بدحجابی در ایران، پدیده‌ای چندوجهی و برخاسته از عوامل گوناگون فرهنگی، اجتماعی، تربیتی، آموزشی، اخلاقی، اقتصادی و سیاسی است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بنابراین، نهادها و سازمان‌های متعدد آموزشی، پژوهشی، فرهنگی، انتظامی و قضائی به صورت مستقیم و غیرمستقیم، در نهادینه‌سازی این فرهنگ، با هماهنگی و برنامه‌ای مشخص،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رسانه ملی به عنوان نماینده افکار عمومی جامعه، باید از سازمان‌ها و نهادهای مسئول در زمینه اصلاح وضعیت عفاف و حجاب در کشور، گزارش کارشان را در این زمینه،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عملکرد آنها را نقد، بررسی و ارزیابی کند و با بهره‌گیری از دیدگاه های کارشناسی، راه‌حل های مناسب برای اصلاح عملکردها ارائه و زمینه را برای هم‌گرایی و هم‌افزایی سازمان‌های مسئول فراهم آورد</w:t>
      </w:r>
      <w:r>
        <w:rPr>
          <w:rFonts w:eastAsia="IRNazanin" w:cs="IRNazanin"/>
          <w:color w:val="111111"/>
          <w:sz w:val="28"/>
          <w:szCs w:val="28"/>
          <w:rtl w:val="true"/>
          <w:lang w:bidi="fa-IR"/>
        </w:rPr>
        <w:t>.</w:t>
      </w:r>
      <w:r>
        <w:rPr>
          <w:rStyle w:val="FootnoteAnchor"/>
          <w:rtl w:val="true"/>
        </w:rPr>
        <w:footnoteReference w:id="148"/>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222</w:t>
      </w:r>
      <w:bookmarkStart w:id="246" w:name="pg3577_32628"/>
    </w:p>
    <w:p>
      <w:pPr>
        <w:pStyle w:val="Heading4"/>
        <w:numPr>
          <w:ilvl w:val="3"/>
          <w:numId w:val="1"/>
        </w:numPr>
        <w:rPr/>
      </w:pPr>
      <w:bookmarkStart w:id="247" w:name="__RefHeading___Toc4043803_2749589250"/>
      <w:bookmarkStart w:id="248" w:name="_Toc96"/>
      <w:bookmarkEnd w:id="246"/>
      <w:bookmarkEnd w:id="247"/>
      <w:r>
        <w:rPr>
          <w:rtl w:val="true"/>
        </w:rPr>
        <w:t>افزایش احساس مسئولیت اجتماعی در برابر گسترش پدیده بدحجابی</w:t>
      </w:r>
      <w:bookmarkEnd w:id="248"/>
    </w:p>
    <w:p>
      <w:pPr>
        <w:pStyle w:val="BookText"/>
        <w:rPr/>
      </w:pPr>
      <w:r>
        <w:rPr>
          <w:rFonts w:ascii="IRNazanin" w:hAnsi="IRNazanin" w:eastAsia="IRNazanin"/>
          <w:color w:val="111111"/>
          <w:sz w:val="28"/>
          <w:sz w:val="28"/>
          <w:szCs w:val="28"/>
          <w:rtl w:val="true"/>
          <w:lang w:bidi="fa-IR"/>
        </w:rPr>
        <w:t>یکی از مهم‌ترین راهبردهای صدا و سیما در نهادینه‌سازی فرهنگ عفاف و حجاب، افزایش حساسیت عمومی به پدیده بدحجابی است؛ به گونه‌ای که با نمایش و تبیین زشتی و فساد آن، انزجار عمومی را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صدا و سیما باید زیبایی و نورانیت عفاف و حجاب را آشکار سازد تا گرایش و اقبال عمومی جامعه به عفاف و حجاب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تا مبارزه با مفاسد اخلاقی به مطالبه عمومی تبدیل نشود، هیچ دولتی نخواهد توانست در کنترل ناهنجاری‌های اخلاقی موفق عمل کند؛ به ویژه آنکه این ناهنجاری‌ها گسترده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کنونی جامعه، احساس می‌شود که حساسیت عمومی در این زمینه کاهش یافته یا شکل سازماندهی‌شده و کارآمد به خود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افزون بر تغییرات ارزشی که به ویژه از زمان پذیرش الگوی رایج توسعه شاهد آن بوده‌ایم، مکانیزم‌هایی مبتنی بر ایده دولت‌محوری، مردم را از رویارویی مستقیم با ابتذال بازداشته است، در حالی که بر اساس آموزه‌های اسلامی، در زمینه مشکلاتی که به عفت عمومی و اخلاق جنسی مربوط می‌شود، سیاست بر حضور مؤثرتر مردم، البته با حفظ موازین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دادن به حضور مردم در چنین صحنه‌هایی، خود به تقویت حساسیت‌های عمومی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یکی از راهبردهای رسانه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نهادینه کردن نظارت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عمومی در اسلام، یکی از اصول مهم و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صدا و سیما نه تنها وظیفه دارد خود به این اصل مهم عمل کند، بلکه باید مقدماتی فراهم آورد که این مهم در جامعه نهادینه شود و به صورت سنت و سیره عمومی درآید تا سلامت و سعادت جامعه تضمین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راهبردهای صدا و سیما در نهادینه‌سازی فرهنگ عفاف و حجاب، افزایش حساسیت عمومی به پدیده بدحجابی است؛ به گونه‌ای که با نمایش و تبیین زشتی و فساد آن، انزجار عمومی را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صدا و سیما باید زیبایی و نورانیت عفاف و حجاب را آشکار سازد تا گرایش و اقبال عمومی جامعه به عفاف و حجاب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تا مبارزه با مفاسد اخلاقی به مطالبه عمومی تبدیل نشود، هیچ دولتی نخواهد توانست در کنترل ناهنجاری‌های اخلاقی موفق عمل کند؛ به ویژه آنکه این ناهنجاری‌ها گسترده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کنونی جامعه، احساس می‌شود که حساسیت عمومی در این زمینه کاهش یافته یا شکل سازماندهی‌شده و کارآمد به خود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افزون بر تغییرات ارزشی که به ویژه از زمان پذیرش الگوی رایج توسعه شاهد آن بوده‌ایم، مکانیزم‌هایی مبتنی بر ایده دولت‌محوری، مردم را از رویارویی مستقیم با ابتذال بازداشته است، در حالی که بر اساس آموزه‌های اسلامی، در زمینه مشکلاتی که به عفت عمومی و اخلاق جنسی مربوط می‌شود، سیاست بر حضور مؤثرتر مردم، البته با حفظ موازین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دادن به حضور مردم در چنین صحنه‌هایی، خود به تقویت حساسیت‌های عمومی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یکی از راهبردهای رسانه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نهادینه کردن نظارت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عمومی در اسلام، یکی از اصول مهم و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صدا و سیما نه تنها وظیفه دارد خود به این اصل مهم عمل کند، بلکه باید مقدماتی فراهم آورد که این مهم در جامعه نهادینه شود و به صورت سنت و سیره عمومی درآید تا سلامت و سعادت جامعه تضمین گردد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البته پیش‌نیاز حضور سامان‌مند و پرثمر مردم، آن است که نخست، ضرورت فرهنگ عفاف و حجاب و تأثیر آن در حیات فردی، خانوادگی و اجتماعی، برای مردم تبیین، و پی‌آمدهای بی‌حجابی به خوبی ترسیم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ضرورت توجه به همگانی بودن فضای اجتماعی و رعایت احترام به جامعه انسانی و مصالح عمومی، تقویت پیوندهای اجتماعی و توجه به ارزش‌های اخلاقی، از محورهای مهمی است که انگیزه مشارکت عمومی را در پاکیزگی فضای اجتماعی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قدم بعد، لازم است مردم درباره مسئولیت‌های خود آموزش ببینند تا مشارکت آنان در کنترل اجتماعی، پی‌آمدهای منفی بر جای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بالا بردن سطح نظارت عمومی در این زمینه، باید نظام آموزشی رسمی، رسانه‌های عمومی و نهادهای دولتی و غیردولتی، به طور هماهنگ و با روش‌های کارآمد، فعال شوند و موانع در این زمینه نیز شناسایی و محدود و نقش سازمان‌های مردم‌نهاد،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رسانه ملی باید نهادینه‌سازی فرهنگ عفاف و حجاب را به دغدغه عمومی مردم تبدیل کند و حساسیت عمومی و موجی فراگیر برای پیگیری تحقق کامل آن به وجود آورد و در مقابل، واکنش منفی و مخالفتش را با همه مظاهر بی‌حجاب و بدحجاب ابراز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از رسانه ملی انتظار می‌رود در فرایند نهادینه‌سازی عفاف و حجاب، آن را به یک خواست عمومی و توده‌ای تبدیل و عفاف و حجاب را نه امری شخصی، بلکه به مثابه موضوعی مربوط به فضای عمومی، تحت نظارت دولت و عرف عام معرفی کند</w:t>
      </w:r>
      <w:r>
        <w:rPr>
          <w:rFonts w:eastAsia="IRNazanin" w:cs="IRNazanin"/>
          <w:color w:val="111111"/>
          <w:sz w:val="28"/>
          <w:szCs w:val="28"/>
          <w:rtl w:val="true"/>
          <w:lang w:bidi="fa-IR"/>
        </w:rPr>
        <w:t>.</w:t>
      </w:r>
      <w:r>
        <w:rPr>
          <w:rStyle w:val="FootnoteAnchor"/>
          <w:rtl w:val="true"/>
        </w:rPr>
        <w:footnoteReference w:id="149"/>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224</w:t>
      </w:r>
      <w:bookmarkStart w:id="249" w:name="pg3577_32630"/>
    </w:p>
    <w:p>
      <w:pPr>
        <w:pStyle w:val="Heading2"/>
        <w:numPr>
          <w:ilvl w:val="1"/>
          <w:numId w:val="1"/>
        </w:numPr>
        <w:rPr/>
      </w:pPr>
      <w:bookmarkStart w:id="250" w:name="__RefHeading___Toc4043805_2749589250"/>
      <w:bookmarkStart w:id="251" w:name="_Toc97"/>
      <w:bookmarkEnd w:id="249"/>
      <w:bookmarkEnd w:id="250"/>
      <w:r>
        <w:rPr>
          <w:rtl w:val="true"/>
        </w:rPr>
        <w:t>منابع</w:t>
      </w:r>
      <w:bookmarkEnd w:id="25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225</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آسابرگر، آرتور، </w:t>
      </w:r>
      <w:r>
        <w:rPr>
          <w:rFonts w:ascii="IRNazanin" w:hAnsi="IRNazanin" w:eastAsia="IRNazanin"/>
          <w:i/>
          <w:i/>
          <w:iCs/>
          <w:color w:val="111111"/>
          <w:sz w:val="28"/>
          <w:sz w:val="28"/>
          <w:szCs w:val="28"/>
          <w:rtl w:val="true"/>
          <w:lang w:bidi="fa-IR"/>
        </w:rPr>
        <w:t>روایت در فرهنگ عامه، رسانه و زندگی روزمره</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لیراوی، تهران، سروش،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حسن بن علی، </w:t>
      </w:r>
      <w:r>
        <w:rPr>
          <w:rFonts w:ascii="IRNazanin" w:hAnsi="IRNazanin" w:eastAsia="IRNazanin"/>
          <w:i/>
          <w:i/>
          <w:iCs/>
          <w:color w:val="111111"/>
          <w:sz w:val="28"/>
          <w:sz w:val="28"/>
          <w:szCs w:val="28"/>
          <w:rtl w:val="true"/>
          <w:lang w:bidi="fa-IR"/>
        </w:rPr>
        <w:t>تحف‌العقول</w:t>
      </w:r>
      <w:r>
        <w:rPr>
          <w:rFonts w:ascii="IRNazanin" w:hAnsi="IRNazanin" w:eastAsia="IRNazanin"/>
          <w:color w:val="111111"/>
          <w:sz w:val="28"/>
          <w:sz w:val="28"/>
          <w:szCs w:val="28"/>
          <w:rtl w:val="true"/>
          <w:lang w:bidi="fa-IR"/>
        </w:rPr>
        <w:t xml:space="preserve">، قم، جامعه 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احمد، </w:t>
      </w:r>
      <w:r>
        <w:rPr>
          <w:rFonts w:ascii="IRNazanin" w:hAnsi="IRNazanin" w:eastAsia="IRNazanin"/>
          <w:i/>
          <w:i/>
          <w:iCs/>
          <w:color w:val="111111"/>
          <w:sz w:val="28"/>
          <w:sz w:val="28"/>
          <w:szCs w:val="28"/>
          <w:rtl w:val="true"/>
          <w:lang w:bidi="fa-IR"/>
        </w:rPr>
        <w:t>معجم مقاییس اللغة</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هارون عبدالسلام، تهران، مکتب الاعلام الاسلامی،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w:t>
      </w:r>
      <w:r>
        <w:rPr>
          <w:rFonts w:ascii="IRNazanin" w:hAnsi="IRNazanin" w:eastAsia="IRNazanin"/>
          <w:i/>
          <w:i/>
          <w:iCs/>
          <w:color w:val="111111"/>
          <w:sz w:val="28"/>
          <w:sz w:val="28"/>
          <w:szCs w:val="28"/>
          <w:rtl w:val="true"/>
          <w:lang w:bidi="fa-IR"/>
        </w:rPr>
        <w:t>لسان العرب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صادر، چاپ سوم،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اکبری، محمدرضا، </w:t>
      </w:r>
      <w:r>
        <w:rPr>
          <w:rFonts w:ascii="IRNazanin" w:hAnsi="IRNazanin" w:eastAsia="IRNazanin"/>
          <w:i/>
          <w:i/>
          <w:iCs/>
          <w:color w:val="111111"/>
          <w:sz w:val="28"/>
          <w:sz w:val="28"/>
          <w:szCs w:val="28"/>
          <w:rtl w:val="true"/>
          <w:lang w:bidi="fa-IR"/>
        </w:rPr>
        <w:t>تحلیل نو و عملی حجاب در عصر حاضر</w:t>
      </w:r>
      <w:r>
        <w:rPr>
          <w:rFonts w:ascii="IRNazanin" w:hAnsi="IRNazanin" w:eastAsia="IRNazanin"/>
          <w:color w:val="111111"/>
          <w:sz w:val="28"/>
          <w:sz w:val="28"/>
          <w:szCs w:val="28"/>
          <w:rtl w:val="true"/>
          <w:lang w:bidi="fa-IR"/>
        </w:rPr>
        <w:t xml:space="preserve">، پیام عترت، چاپ چهارم،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پیشوایی، فریده، رضایی، مریم، </w:t>
      </w:r>
      <w:r>
        <w:rPr>
          <w:rFonts w:ascii="IRNazanin" w:hAnsi="IRNazanin" w:eastAsia="IRNazanin"/>
          <w:i/>
          <w:i/>
          <w:iCs/>
          <w:color w:val="111111"/>
          <w:sz w:val="28"/>
          <w:sz w:val="28"/>
          <w:szCs w:val="28"/>
          <w:rtl w:val="true"/>
          <w:lang w:bidi="fa-IR"/>
        </w:rPr>
        <w:t>حجاب و عفاف در سیما، آسیب‌ها و راهکارها</w:t>
      </w:r>
      <w:r>
        <w:rPr>
          <w:rFonts w:ascii="IRNazanin" w:hAnsi="IRNazanin" w:eastAsia="IRNazanin"/>
          <w:color w:val="111111"/>
          <w:sz w:val="28"/>
          <w:sz w:val="28"/>
          <w:szCs w:val="28"/>
          <w:rtl w:val="true"/>
          <w:lang w:bidi="fa-IR"/>
        </w:rPr>
        <w:t xml:space="preserve">، قم، مرکز پژوهش‌های اسلامی صدا و سیما،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جاوید، محمدجواد، </w:t>
      </w:r>
      <w:r>
        <w:rPr>
          <w:rFonts w:ascii="IRNazanin" w:hAnsi="IRNazanin" w:eastAsia="IRNazanin"/>
          <w:i/>
          <w:i/>
          <w:iCs/>
          <w:color w:val="111111"/>
          <w:sz w:val="28"/>
          <w:sz w:val="28"/>
          <w:szCs w:val="28"/>
          <w:rtl w:val="true"/>
          <w:lang w:bidi="fa-IR"/>
        </w:rPr>
        <w:t>تأملی بر مفهوم حجاب در ادیان الهی</w:t>
      </w:r>
      <w:r>
        <w:rPr>
          <w:rFonts w:ascii="IRNazanin" w:hAnsi="IRNazanin" w:eastAsia="IRNazanin"/>
          <w:color w:val="111111"/>
          <w:sz w:val="28"/>
          <w:sz w:val="28"/>
          <w:szCs w:val="28"/>
          <w:rtl w:val="true"/>
          <w:lang w:bidi="fa-IR"/>
        </w:rPr>
        <w:t xml:space="preserve">، تهران، پژوهشکده مطالعات فرهنگی و اجتماعی، چاپ دوم،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مهدی‌زاده، </w:t>
      </w:r>
      <w:r>
        <w:rPr>
          <w:rFonts w:ascii="IRNazanin" w:hAnsi="IRNazanin" w:eastAsia="IRNazanin"/>
          <w:i/>
          <w:i/>
          <w:iCs/>
          <w:color w:val="111111"/>
          <w:sz w:val="28"/>
          <w:sz w:val="28"/>
          <w:szCs w:val="28"/>
          <w:rtl w:val="true"/>
          <w:lang w:bidi="fa-IR"/>
        </w:rPr>
        <w:t>تأثیر پوشش اسلامی در مهار غریزه جنسی</w:t>
      </w:r>
      <w:r>
        <w:rPr>
          <w:rFonts w:ascii="IRNazanin" w:hAnsi="IRNazanin" w:eastAsia="IRNazanin"/>
          <w:color w:val="111111"/>
          <w:sz w:val="28"/>
          <w:sz w:val="28"/>
          <w:szCs w:val="28"/>
          <w:rtl w:val="true"/>
          <w:lang w:bidi="fa-IR"/>
        </w:rPr>
        <w:t xml:space="preserve">، قم، مرکز پژوهش‌های اسلامی صدا و سیما،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خضرنجات، حمید، </w:t>
      </w:r>
      <w:r>
        <w:rPr>
          <w:rFonts w:ascii="IRNazanin" w:hAnsi="IRNazanin" w:eastAsia="IRNazanin"/>
          <w:i/>
          <w:i/>
          <w:iCs/>
          <w:color w:val="111111"/>
          <w:sz w:val="28"/>
          <w:sz w:val="28"/>
          <w:szCs w:val="28"/>
          <w:rtl w:val="true"/>
          <w:lang w:bidi="fa-IR"/>
        </w:rPr>
        <w:t>مفاهیم جامعه‌شناسی</w:t>
      </w:r>
      <w:r>
        <w:rPr>
          <w:rFonts w:ascii="IRNazanin" w:hAnsi="IRNazanin" w:eastAsia="IRNazanin"/>
          <w:color w:val="111111"/>
          <w:sz w:val="28"/>
          <w:sz w:val="28"/>
          <w:szCs w:val="28"/>
          <w:rtl w:val="true"/>
          <w:lang w:bidi="fa-IR"/>
        </w:rPr>
        <w:t xml:space="preserve">، شیراز،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w:t>
      </w:r>
      <w:r>
        <w:rPr>
          <w:rFonts w:ascii="IRNazanin" w:hAnsi="IRNazanin" w:eastAsia="IRNazanin"/>
          <w:i/>
          <w:i/>
          <w:iCs/>
          <w:color w:val="111111"/>
          <w:sz w:val="28"/>
          <w:sz w:val="28"/>
          <w:szCs w:val="28"/>
          <w:rtl w:val="true"/>
          <w:lang w:bidi="fa-IR"/>
        </w:rPr>
        <w:t>مفردات الفاظ قرآن کریم</w:t>
      </w:r>
      <w:r>
        <w:rPr>
          <w:rFonts w:ascii="IRNazanin" w:hAnsi="IRNazanin" w:eastAsia="IRNazanin"/>
          <w:color w:val="111111"/>
          <w:sz w:val="28"/>
          <w:sz w:val="28"/>
          <w:szCs w:val="28"/>
          <w:rtl w:val="true"/>
          <w:lang w:bidi="fa-IR"/>
        </w:rPr>
        <w:t>، قم، مؤسسه اسماعیلیان، بی‌تا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بن عمر، </w:t>
      </w:r>
      <w:r>
        <w:rPr>
          <w:rFonts w:ascii="IRNazanin" w:hAnsi="IRNazanin" w:eastAsia="IRNazanin"/>
          <w:i/>
          <w:i/>
          <w:iCs/>
          <w:color w:val="111111"/>
          <w:sz w:val="28"/>
          <w:sz w:val="28"/>
          <w:szCs w:val="28"/>
          <w:rtl w:val="true"/>
          <w:lang w:bidi="fa-IR"/>
        </w:rPr>
        <w:t>تفسیر الکشاف</w:t>
      </w:r>
      <w:r>
        <w:rPr>
          <w:rFonts w:ascii="IRNazanin" w:hAnsi="IRNazanin" w:eastAsia="IRNazanin"/>
          <w:color w:val="111111"/>
          <w:sz w:val="28"/>
          <w:sz w:val="28"/>
          <w:szCs w:val="28"/>
          <w:rtl w:val="true"/>
          <w:lang w:bidi="fa-IR"/>
        </w:rPr>
        <w:t xml:space="preserve">، بیروت، دارالفکر،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دورکیم، امیل، </w:t>
      </w:r>
      <w:r>
        <w:rPr>
          <w:rFonts w:ascii="IRNazanin" w:hAnsi="IRNazanin" w:eastAsia="IRNazanin"/>
          <w:i/>
          <w:i/>
          <w:iCs/>
          <w:color w:val="111111"/>
          <w:sz w:val="28"/>
          <w:sz w:val="28"/>
          <w:szCs w:val="28"/>
          <w:rtl w:val="true"/>
          <w:lang w:bidi="fa-IR"/>
        </w:rPr>
        <w:t>درباره تقسیم کار اجتماعی</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پرهام، تهران، نشر مرکز،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محمدتقی، </w:t>
      </w:r>
      <w:r>
        <w:rPr>
          <w:rFonts w:ascii="IRNazanin" w:hAnsi="IRNazanin" w:eastAsia="IRNazanin"/>
          <w:i/>
          <w:i/>
          <w:iCs/>
          <w:color w:val="111111"/>
          <w:sz w:val="28"/>
          <w:sz w:val="28"/>
          <w:szCs w:val="28"/>
          <w:rtl w:val="true"/>
          <w:lang w:bidi="fa-IR"/>
        </w:rPr>
        <w:t>مجموعه مقالات</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رویکرد اخلاقی در رسانه</w:t>
      </w:r>
      <w:r>
        <w:rPr>
          <w:rFonts w:ascii="IRNazanin" w:hAnsi="IRNazanin" w:eastAsia="IRNazanin"/>
          <w:color w:val="111111"/>
          <w:sz w:val="28"/>
          <w:sz w:val="28"/>
          <w:szCs w:val="28"/>
          <w:rtl w:val="true"/>
          <w:lang w:bidi="fa-IR"/>
        </w:rPr>
        <w:t xml:space="preserve">، قم، مؤسسه فرهنگی طه،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شفیعی سروستانی، ابراهیم، </w:t>
      </w:r>
      <w:r>
        <w:rPr>
          <w:rFonts w:ascii="IRNazanin" w:hAnsi="IRNazanin" w:eastAsia="IRNazanin"/>
          <w:i/>
          <w:i/>
          <w:iCs/>
          <w:color w:val="111111"/>
          <w:sz w:val="28"/>
          <w:sz w:val="28"/>
          <w:szCs w:val="28"/>
          <w:rtl w:val="true"/>
          <w:lang w:bidi="fa-IR"/>
        </w:rPr>
        <w:t>آیین برنامه‌سازی درباره فرهنگ عفاف و حجاب</w:t>
      </w:r>
      <w:r>
        <w:rPr>
          <w:rFonts w:ascii="IRNazanin" w:hAnsi="IRNazanin" w:eastAsia="IRNazanin"/>
          <w:color w:val="111111"/>
          <w:sz w:val="28"/>
          <w:sz w:val="28"/>
          <w:szCs w:val="28"/>
          <w:rtl w:val="true"/>
          <w:lang w:bidi="fa-IR"/>
        </w:rPr>
        <w:t xml:space="preserve">، قم، مرکز پژوهش‌های اسلامی صدا وسیما، چاپ اول،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 ، </w:t>
      </w:r>
      <w:r>
        <w:rPr>
          <w:rFonts w:ascii="IRNazanin" w:hAnsi="IRNazanin" w:eastAsia="IRNazanin"/>
          <w:i/>
          <w:i/>
          <w:iCs/>
          <w:color w:val="111111"/>
          <w:sz w:val="28"/>
          <w:sz w:val="28"/>
          <w:szCs w:val="28"/>
          <w:rtl w:val="true"/>
          <w:lang w:bidi="fa-IR"/>
        </w:rPr>
        <w:t>حجاب، مسئولیت‌ها و اختیارات دولت اسلامی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پژوهشگاه علوم و فرهنگ اسلامی،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ابوجعفر محمد بن علی بن الحسین بن بابویه، </w:t>
      </w:r>
      <w:r>
        <w:rPr>
          <w:rFonts w:ascii="IRNazanin" w:hAnsi="IRNazanin" w:eastAsia="IRNazanin"/>
          <w:i/>
          <w:i/>
          <w:iCs/>
          <w:color w:val="111111"/>
          <w:sz w:val="28"/>
          <w:sz w:val="28"/>
          <w:szCs w:val="28"/>
          <w:rtl w:val="true"/>
          <w:lang w:bidi="fa-IR"/>
        </w:rPr>
        <w:t>من لایحضره الفقیه</w:t>
      </w:r>
      <w:r>
        <w:rPr>
          <w:rFonts w:ascii="IRNazanin" w:hAnsi="IRNazanin" w:eastAsia="IRNazanin"/>
          <w:color w:val="111111"/>
          <w:sz w:val="28"/>
          <w:sz w:val="28"/>
          <w:szCs w:val="28"/>
          <w:rtl w:val="true"/>
          <w:lang w:bidi="fa-IR"/>
        </w:rPr>
        <w:t>، قم، نشر صدوق، چاپ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w:t>
      </w:r>
      <w:r>
        <w:rPr>
          <w:rFonts w:ascii="IRNazanin" w:hAnsi="IRNazanin" w:eastAsia="IRNazanin"/>
          <w:i/>
          <w:i/>
          <w:iCs/>
          <w:color w:val="111111"/>
          <w:sz w:val="28"/>
          <w:sz w:val="28"/>
          <w:szCs w:val="28"/>
          <w:rtl w:val="true"/>
          <w:lang w:bidi="fa-IR"/>
        </w:rPr>
        <w:t>المیزان فی تفسیر القرآن</w:t>
      </w:r>
      <w:r>
        <w:rPr>
          <w:rFonts w:ascii="IRNazanin" w:hAnsi="IRNazanin" w:eastAsia="IRNazanin"/>
          <w:color w:val="111111"/>
          <w:sz w:val="28"/>
          <w:sz w:val="28"/>
          <w:szCs w:val="28"/>
          <w:rtl w:val="true"/>
          <w:lang w:bidi="fa-IR"/>
        </w:rPr>
        <w:t xml:space="preserve">، بیروت، مؤسسة الاعلمی،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w:t>
      </w:r>
      <w:r>
        <w:rPr>
          <w:rFonts w:ascii="IRNazanin" w:hAnsi="IRNazanin" w:eastAsia="IRNazanin"/>
          <w:i/>
          <w:i/>
          <w:iCs/>
          <w:color w:val="111111"/>
          <w:sz w:val="28"/>
          <w:sz w:val="28"/>
          <w:szCs w:val="28"/>
          <w:rtl w:val="true"/>
          <w:lang w:bidi="fa-IR"/>
        </w:rPr>
        <w:t>مجمع البیان</w:t>
      </w:r>
      <w:r>
        <w:rPr>
          <w:rFonts w:ascii="IRNazanin" w:hAnsi="IRNazanin" w:eastAsia="IRNazanin"/>
          <w:color w:val="111111"/>
          <w:sz w:val="28"/>
          <w:sz w:val="28"/>
          <w:szCs w:val="28"/>
          <w:rtl w:val="true"/>
          <w:lang w:bidi="fa-IR"/>
        </w:rPr>
        <w:t xml:space="preserve">، تهران، مکتبة العلمیة الاسلامیة،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w:t>
      </w:r>
      <w:r>
        <w:rPr>
          <w:rFonts w:ascii="IRNazanin" w:hAnsi="IRNazanin" w:eastAsia="IRNazanin"/>
          <w:i/>
          <w:i/>
          <w:iCs/>
          <w:color w:val="111111"/>
          <w:sz w:val="28"/>
          <w:sz w:val="28"/>
          <w:szCs w:val="28"/>
          <w:rtl w:val="true"/>
          <w:lang w:bidi="fa-IR"/>
        </w:rPr>
        <w:t>مجمع البحرین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کتابفروشی مرتضوی،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w:t>
      </w:r>
      <w:r>
        <w:rPr>
          <w:rFonts w:ascii="IRNazanin" w:hAnsi="IRNazanin" w:eastAsia="IRNazanin"/>
          <w:i/>
          <w:i/>
          <w:iCs/>
          <w:color w:val="111111"/>
          <w:sz w:val="28"/>
          <w:sz w:val="28"/>
          <w:szCs w:val="28"/>
          <w:rtl w:val="true"/>
          <w:lang w:bidi="fa-IR"/>
        </w:rPr>
        <w:t>التبیان فی تفسیر القرآن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جواد، </w:t>
      </w:r>
      <w:r>
        <w:rPr>
          <w:rFonts w:ascii="IRNazanin" w:hAnsi="IRNazanin" w:eastAsia="IRNazanin"/>
          <w:i/>
          <w:i/>
          <w:iCs/>
          <w:color w:val="111111"/>
          <w:sz w:val="28"/>
          <w:sz w:val="28"/>
          <w:szCs w:val="28"/>
          <w:rtl w:val="true"/>
          <w:lang w:bidi="fa-IR"/>
        </w:rPr>
        <w:t>مسالک الافهام الی آیات الاحکام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المکتبة المرتضویه،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w:t>
      </w:r>
      <w:r>
        <w:rPr>
          <w:rFonts w:ascii="IRNazanin" w:hAnsi="IRNazanin" w:eastAsia="IRNazanin"/>
          <w:i/>
          <w:i/>
          <w:iCs/>
          <w:color w:val="111111"/>
          <w:sz w:val="28"/>
          <w:sz w:val="28"/>
          <w:szCs w:val="28"/>
          <w:rtl w:val="true"/>
          <w:lang w:bidi="fa-IR"/>
        </w:rPr>
        <w:t>تفسیر کبیر</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مفتاح الغیب</w:t>
      </w:r>
      <w:r>
        <w:rPr>
          <w:rFonts w:eastAsia="IRNazanin" w:cs="IRNazanin"/>
          <w:i/>
          <w:iCs/>
          <w:color w:val="111111"/>
          <w:sz w:val="28"/>
          <w:szCs w:val="28"/>
          <w:rtl w:val="true"/>
          <w:lang w:bidi="fa-IR"/>
        </w:rPr>
        <w:t>)</w:t>
      </w:r>
      <w:r>
        <w:rPr>
          <w:rFonts w:ascii="IRNazanin" w:hAnsi="IRNazanin" w:eastAsia="IRNazanin"/>
          <w:color w:val="111111"/>
          <w:sz w:val="28"/>
          <w:sz w:val="28"/>
          <w:szCs w:val="28"/>
          <w:rtl w:val="true"/>
          <w:lang w:bidi="fa-IR"/>
        </w:rPr>
        <w:t>، قم، نشر دانش اسلامی، بی‌تا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فراهانی، فاطمه، </w:t>
      </w:r>
      <w:r>
        <w:rPr>
          <w:rFonts w:ascii="IRNazanin" w:hAnsi="IRNazanin" w:eastAsia="IRNazanin"/>
          <w:i/>
          <w:i/>
          <w:iCs/>
          <w:color w:val="111111"/>
          <w:sz w:val="28"/>
          <w:sz w:val="28"/>
          <w:szCs w:val="28"/>
          <w:rtl w:val="true"/>
          <w:lang w:bidi="fa-IR"/>
        </w:rPr>
        <w:t>توسعه فرهنگی و رسانه ملی</w:t>
      </w:r>
      <w:r>
        <w:rPr>
          <w:rFonts w:ascii="IRNazanin" w:hAnsi="IRNazanin" w:eastAsia="IRNazanin"/>
          <w:color w:val="111111"/>
          <w:sz w:val="28"/>
          <w:sz w:val="28"/>
          <w:szCs w:val="28"/>
          <w:rtl w:val="true"/>
          <w:lang w:bidi="fa-IR"/>
        </w:rPr>
        <w:t xml:space="preserve">، تهران، دفتر گسترش تولید علم، چاپ اول،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أحمد، </w:t>
      </w:r>
      <w:r>
        <w:rPr>
          <w:rFonts w:ascii="IRNazanin" w:hAnsi="IRNazanin" w:eastAsia="IRNazanin"/>
          <w:i/>
          <w:i/>
          <w:iCs/>
          <w:color w:val="111111"/>
          <w:sz w:val="28"/>
          <w:sz w:val="28"/>
          <w:szCs w:val="28"/>
          <w:rtl w:val="true"/>
          <w:lang w:bidi="fa-IR"/>
        </w:rPr>
        <w:t>کتاب العین</w:t>
      </w:r>
      <w:r>
        <w:rPr>
          <w:rFonts w:ascii="IRNazanin" w:hAnsi="IRNazanin" w:eastAsia="IRNazanin"/>
          <w:color w:val="111111"/>
          <w:sz w:val="28"/>
          <w:sz w:val="28"/>
          <w:szCs w:val="28"/>
          <w:rtl w:val="true"/>
          <w:lang w:bidi="fa-IR"/>
        </w:rPr>
        <w:t xml:space="preserve">، قم، نشر هجرت،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فیروزآبادی، مجدالدین محمد بن یعقوب، </w:t>
      </w:r>
      <w:r>
        <w:rPr>
          <w:rFonts w:ascii="IRNazanin" w:hAnsi="IRNazanin" w:eastAsia="IRNazanin"/>
          <w:i/>
          <w:i/>
          <w:iCs/>
          <w:color w:val="111111"/>
          <w:sz w:val="28"/>
          <w:sz w:val="28"/>
          <w:szCs w:val="28"/>
          <w:rtl w:val="true"/>
          <w:lang w:bidi="fa-IR"/>
        </w:rPr>
        <w:t>القاموس المحیط</w:t>
      </w:r>
      <w:r>
        <w:rPr>
          <w:rFonts w:ascii="IRNazanin" w:hAnsi="IRNazanin" w:eastAsia="IRNazanin"/>
          <w:color w:val="111111"/>
          <w:sz w:val="28"/>
          <w:sz w:val="28"/>
          <w:szCs w:val="28"/>
          <w:rtl w:val="true"/>
          <w:lang w:bidi="fa-IR"/>
        </w:rPr>
        <w:t xml:space="preserve">، بیروت، مؤسسه الرساله، چاپ پنجم،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علی‌اکبر، </w:t>
      </w:r>
      <w:r>
        <w:rPr>
          <w:rFonts w:ascii="IRNazanin" w:hAnsi="IRNazanin" w:eastAsia="IRNazanin"/>
          <w:i/>
          <w:i/>
          <w:iCs/>
          <w:color w:val="111111"/>
          <w:sz w:val="28"/>
          <w:sz w:val="28"/>
          <w:szCs w:val="28"/>
          <w:rtl w:val="true"/>
          <w:lang w:bidi="fa-IR"/>
        </w:rPr>
        <w:t>قاموس قرآن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دارالکتب الاسلامیه،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 </w:t>
      </w:r>
      <w:r>
        <w:rPr>
          <w:rFonts w:ascii="IRNazanin" w:hAnsi="IRNazanin" w:eastAsia="IRNazanin"/>
          <w:i/>
          <w:i/>
          <w:iCs/>
          <w:color w:val="111111"/>
          <w:sz w:val="28"/>
          <w:sz w:val="28"/>
          <w:szCs w:val="28"/>
          <w:rtl w:val="true"/>
          <w:lang w:bidi="fa-IR"/>
        </w:rPr>
        <w:t xml:space="preserve">تفسیر قرطبی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الجامع لاحکام القرآن</w:t>
      </w:r>
      <w:r>
        <w:rPr>
          <w:rFonts w:eastAsia="IRNazanin" w:cs="IRNazanin"/>
          <w:i/>
          <w:iCs/>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دارالاحیاء التراث العربی، چاپ دوم،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قنادان، منصور، ناهید مطیع و هدایت الله ستوده، </w:t>
      </w:r>
      <w:r>
        <w:rPr>
          <w:rFonts w:ascii="IRNazanin" w:hAnsi="IRNazanin" w:eastAsia="IRNazanin"/>
          <w:i/>
          <w:i/>
          <w:iCs/>
          <w:color w:val="111111"/>
          <w:sz w:val="28"/>
          <w:sz w:val="28"/>
          <w:szCs w:val="28"/>
          <w:rtl w:val="true"/>
          <w:lang w:bidi="fa-IR"/>
        </w:rPr>
        <w:t>جامعه‌شناسی</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مفاهیم کلیدی</w:t>
      </w:r>
      <w:r>
        <w:rPr>
          <w:rFonts w:eastAsia="IRNazanin" w:cs="IRNazanin"/>
          <w:i/>
          <w:iCs/>
          <w:color w:val="111111"/>
          <w:sz w:val="28"/>
          <w:szCs w:val="28"/>
          <w:rtl w:val="true"/>
          <w:lang w:bidi="fa-IR"/>
        </w:rPr>
        <w:t>)</w:t>
      </w:r>
      <w:r>
        <w:rPr>
          <w:rFonts w:ascii="IRNazanin" w:hAnsi="IRNazanin" w:eastAsia="IRNazanin"/>
          <w:color w:val="111111"/>
          <w:sz w:val="28"/>
          <w:sz w:val="28"/>
          <w:szCs w:val="28"/>
          <w:rtl w:val="true"/>
          <w:lang w:bidi="fa-IR"/>
        </w:rPr>
        <w:t xml:space="preserve">، تهران، آوای نور،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کازنو، ژان، </w:t>
      </w:r>
      <w:r>
        <w:rPr>
          <w:rFonts w:ascii="IRNazanin" w:hAnsi="IRNazanin" w:eastAsia="IRNazanin"/>
          <w:i/>
          <w:i/>
          <w:iCs/>
          <w:color w:val="111111"/>
          <w:sz w:val="28"/>
          <w:sz w:val="28"/>
          <w:szCs w:val="28"/>
          <w:rtl w:val="true"/>
          <w:lang w:bidi="fa-IR"/>
        </w:rPr>
        <w:t>جامعه‌شناسی وسایل ارتباط جمعی</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ساروخانی و منوچهر محسنی، تهران، اطلاعات،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کیویستو، پیتر، </w:t>
      </w:r>
      <w:r>
        <w:rPr>
          <w:rFonts w:ascii="IRNazanin" w:hAnsi="IRNazanin" w:eastAsia="IRNazanin"/>
          <w:i/>
          <w:i/>
          <w:iCs/>
          <w:color w:val="111111"/>
          <w:sz w:val="28"/>
          <w:sz w:val="28"/>
          <w:szCs w:val="28"/>
          <w:rtl w:val="true"/>
          <w:lang w:bidi="fa-IR"/>
        </w:rPr>
        <w:t>اندیشه‌های بنیادی در جامعه‌شناسی</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صبوری، تهران، نشر نی،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گالاگر، مارگارات، </w:t>
      </w:r>
      <w:r>
        <w:rPr>
          <w:rFonts w:ascii="IRNazanin" w:hAnsi="IRNazanin" w:eastAsia="IRNazanin"/>
          <w:i/>
          <w:i/>
          <w:iCs/>
          <w:color w:val="111111"/>
          <w:sz w:val="28"/>
          <w:sz w:val="28"/>
          <w:szCs w:val="28"/>
          <w:rtl w:val="true"/>
          <w:lang w:bidi="fa-IR"/>
        </w:rPr>
        <w:t>زن و صنایع فرهنگی مانعی بر سر راه آینده فرهنگ</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مهرداد وحدتی، تهران، مؤسسه پژوهشی نگاه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گزارش نظرسنجی تلفنی از مردم تهران درباره نوع نگرش آنان به وضعیت حجاب در جامعه</w:t>
      </w:r>
      <w:r>
        <w:rPr>
          <w:rFonts w:ascii="IRNazanin" w:hAnsi="IRNazanin" w:eastAsia="IRNazanin"/>
          <w:color w:val="111111"/>
          <w:sz w:val="28"/>
          <w:sz w:val="28"/>
          <w:szCs w:val="28"/>
          <w:rtl w:val="true"/>
          <w:lang w:bidi="fa-IR"/>
        </w:rPr>
        <w:t xml:space="preserve">، تهران، پژوهشگاه فرهنگ، هنر و ارتباطات، چاپ اول،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گلابی، سیاوش، </w:t>
      </w:r>
      <w:r>
        <w:rPr>
          <w:rFonts w:ascii="IRNazanin" w:hAnsi="IRNazanin" w:eastAsia="IRNazanin"/>
          <w:i/>
          <w:i/>
          <w:iCs/>
          <w:color w:val="111111"/>
          <w:sz w:val="28"/>
          <w:sz w:val="28"/>
          <w:szCs w:val="28"/>
          <w:rtl w:val="true"/>
          <w:lang w:bidi="fa-IR"/>
        </w:rPr>
        <w:t>اصول و مبانی جامعه‌شناسی</w:t>
      </w:r>
      <w:r>
        <w:rPr>
          <w:rFonts w:ascii="IRNazanin" w:hAnsi="IRNazanin" w:eastAsia="IRNazanin"/>
          <w:color w:val="111111"/>
          <w:sz w:val="28"/>
          <w:sz w:val="28"/>
          <w:szCs w:val="28"/>
          <w:rtl w:val="true"/>
          <w:lang w:bidi="fa-IR"/>
        </w:rPr>
        <w:t xml:space="preserve">، تهران، میترا،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گونتر، بری و مک آلر جیل، </w:t>
      </w:r>
      <w:r>
        <w:rPr>
          <w:rFonts w:ascii="IRNazanin" w:hAnsi="IRNazanin" w:eastAsia="IRNazanin"/>
          <w:i/>
          <w:i/>
          <w:iCs/>
          <w:color w:val="111111"/>
          <w:sz w:val="28"/>
          <w:sz w:val="28"/>
          <w:szCs w:val="28"/>
          <w:rtl w:val="true"/>
          <w:lang w:bidi="fa-IR"/>
        </w:rPr>
        <w:t>کودک و تلویزیون</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فتی، تهران سروش،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229</w:t>
      </w:r>
      <w:bookmarkStart w:id="252" w:name="pg3577_32635"/>
    </w:p>
    <w:p>
      <w:pPr>
        <w:pStyle w:val="BookText"/>
        <w:rPr/>
      </w:pPr>
      <w:bookmarkEnd w:id="25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گیبنیز، جان آر و بوریمر، </w:t>
      </w:r>
      <w:r>
        <w:rPr>
          <w:rFonts w:ascii="IRNazanin" w:hAnsi="IRNazanin" w:eastAsia="IRNazanin"/>
          <w:i/>
          <w:i/>
          <w:iCs/>
          <w:color w:val="111111"/>
          <w:sz w:val="28"/>
          <w:sz w:val="28"/>
          <w:szCs w:val="28"/>
          <w:rtl w:val="true"/>
          <w:lang w:bidi="fa-IR"/>
        </w:rPr>
        <w:t>سیاست پست‌مدرنیته</w:t>
      </w:r>
      <w:r>
        <w:rPr>
          <w:rFonts w:ascii="IRNazanin" w:hAnsi="IRNazanin" w:eastAsia="IRNazanin"/>
          <w:color w:val="111111"/>
          <w:sz w:val="28"/>
          <w:sz w:val="28"/>
          <w:szCs w:val="28"/>
          <w:rtl w:val="true"/>
          <w:lang w:bidi="fa-IR"/>
        </w:rPr>
        <w:t xml:space="preserve">، تهران، نشر گام نو،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گیدنز، آنتونی، </w:t>
      </w:r>
      <w:r>
        <w:rPr>
          <w:rFonts w:ascii="IRNazanin" w:hAnsi="IRNazanin" w:eastAsia="IRNazanin"/>
          <w:i/>
          <w:i/>
          <w:iCs/>
          <w:color w:val="111111"/>
          <w:sz w:val="28"/>
          <w:sz w:val="28"/>
          <w:szCs w:val="28"/>
          <w:rtl w:val="true"/>
          <w:lang w:bidi="fa-IR"/>
        </w:rPr>
        <w:t xml:space="preserve">تجدد و تشخص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جامعه و هویت شخصی در عصر جدید</w:t>
      </w:r>
      <w:r>
        <w:rPr>
          <w:rFonts w:eastAsia="IRNazanin" w:cs="IRNazanin"/>
          <w:i/>
          <w:iCs/>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موفقیان، تهران، نی،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پی‌آمدهای مدرنیت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ثلاثی، تهران، انتشارات مرکز،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ascii="IRNazanin" w:hAnsi="IRNazanin" w:eastAsia="IRNazanin"/>
          <w:i/>
          <w:i/>
          <w:iCs/>
          <w:color w:val="111111"/>
          <w:sz w:val="28"/>
          <w:sz w:val="28"/>
          <w:szCs w:val="28"/>
          <w:rtl w:val="true"/>
          <w:lang w:bidi="fa-IR"/>
        </w:rPr>
        <w:t>بحارالأنوار</w:t>
      </w:r>
      <w:r>
        <w:rPr>
          <w:rFonts w:ascii="IRNazanin" w:hAnsi="IRNazanin" w:eastAsia="IRNazanin"/>
          <w:color w:val="111111"/>
          <w:sz w:val="28"/>
          <w:sz w:val="28"/>
          <w:szCs w:val="28"/>
          <w:rtl w:val="true"/>
          <w:lang w:bidi="fa-IR"/>
        </w:rPr>
        <w:t xml:space="preserve">، بیروت، مؤسسة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w:t>
      </w:r>
      <w:r>
        <w:rPr>
          <w:rFonts w:ascii="IRNazanin" w:hAnsi="IRNazanin" w:eastAsia="IRNazanin"/>
          <w:i/>
          <w:i/>
          <w:iCs/>
          <w:color w:val="111111"/>
          <w:sz w:val="28"/>
          <w:sz w:val="28"/>
          <w:szCs w:val="28"/>
          <w:rtl w:val="true"/>
          <w:lang w:bidi="fa-IR"/>
        </w:rPr>
        <w:t>التحقیق فی کلمات القرآن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ترجمه و نشر کتاب،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w:t>
      </w:r>
      <w:r>
        <w:rPr>
          <w:rFonts w:ascii="IRNazanin" w:hAnsi="IRNazanin" w:eastAsia="IRNazanin"/>
          <w:i/>
          <w:i/>
          <w:iCs/>
          <w:color w:val="111111"/>
          <w:sz w:val="28"/>
          <w:sz w:val="28"/>
          <w:szCs w:val="28"/>
          <w:rtl w:val="true"/>
          <w:lang w:bidi="fa-IR"/>
        </w:rPr>
        <w:t>مسئله حجاب</w:t>
      </w:r>
      <w:r>
        <w:rPr>
          <w:rFonts w:ascii="IRNazanin" w:hAnsi="IRNazanin" w:eastAsia="IRNazanin"/>
          <w:color w:val="111111"/>
          <w:sz w:val="28"/>
          <w:sz w:val="28"/>
          <w:szCs w:val="28"/>
          <w:rtl w:val="true"/>
          <w:lang w:bidi="fa-IR"/>
        </w:rPr>
        <w:t xml:space="preserve">، تهران، صدرا،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معتمدنژاد، بشیر، </w:t>
      </w:r>
      <w:r>
        <w:rPr>
          <w:rFonts w:ascii="IRNazanin" w:hAnsi="IRNazanin" w:eastAsia="IRNazanin"/>
          <w:i/>
          <w:i/>
          <w:iCs/>
          <w:color w:val="111111"/>
          <w:sz w:val="28"/>
          <w:sz w:val="28"/>
          <w:szCs w:val="28"/>
          <w:rtl w:val="true"/>
          <w:lang w:bidi="fa-IR"/>
        </w:rPr>
        <w:t>نظام تولید برنامه های دینی تلویزیون در سازمان صدا و سیما</w:t>
      </w:r>
      <w:r>
        <w:rPr>
          <w:rFonts w:ascii="IRNazanin" w:hAnsi="IRNazanin" w:eastAsia="IRNazanin"/>
          <w:color w:val="111111"/>
          <w:sz w:val="28"/>
          <w:sz w:val="28"/>
          <w:szCs w:val="28"/>
          <w:rtl w:val="true"/>
          <w:lang w:bidi="fa-IR"/>
        </w:rPr>
        <w:t xml:space="preserve">، دانشگاه تهران، پایان‌نامه کارشناسی ارشد،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عراقی، منیژه و دیگران، </w:t>
      </w:r>
      <w:r>
        <w:rPr>
          <w:rFonts w:ascii="IRNazanin" w:hAnsi="IRNazanin" w:eastAsia="IRNazanin"/>
          <w:i/>
          <w:i/>
          <w:iCs/>
          <w:color w:val="111111"/>
          <w:sz w:val="28"/>
          <w:sz w:val="28"/>
          <w:szCs w:val="28"/>
          <w:rtl w:val="true"/>
          <w:lang w:bidi="fa-IR"/>
        </w:rPr>
        <w:t>زن و سینما؛ سلسله پژوهش های نظری درباره مسائل زنان</w:t>
      </w:r>
      <w:r>
        <w:rPr>
          <w:rFonts w:ascii="IRNazanin" w:hAnsi="IRNazanin" w:eastAsia="IRNazanin"/>
          <w:color w:val="111111"/>
          <w:sz w:val="28"/>
          <w:sz w:val="28"/>
          <w:szCs w:val="28"/>
          <w:rtl w:val="true"/>
          <w:lang w:bidi="fa-IR"/>
        </w:rPr>
        <w:t xml:space="preserve">، تهران، روشنگران و مطالعات زنان،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مهریزی، مهدی، </w:t>
      </w:r>
      <w:r>
        <w:rPr>
          <w:rFonts w:ascii="IRNazanin" w:hAnsi="IRNazanin" w:eastAsia="IRNazanin"/>
          <w:i/>
          <w:i/>
          <w:iCs/>
          <w:color w:val="111111"/>
          <w:sz w:val="28"/>
          <w:sz w:val="28"/>
          <w:szCs w:val="28"/>
          <w:rtl w:val="true"/>
          <w:lang w:bidi="fa-IR"/>
        </w:rPr>
        <w:t>آسیب‌شناسی حجاب</w:t>
      </w:r>
      <w:r>
        <w:rPr>
          <w:rFonts w:ascii="IRNazanin" w:hAnsi="IRNazanin" w:eastAsia="IRNazanin"/>
          <w:color w:val="111111"/>
          <w:sz w:val="28"/>
          <w:sz w:val="28"/>
          <w:szCs w:val="28"/>
          <w:rtl w:val="true"/>
          <w:lang w:bidi="fa-IR"/>
        </w:rPr>
        <w:t xml:space="preserve">، تهران، جوانه رشد،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 xml:space="preserve">نگاهی اجمالی به پوشش چادر در سریال های تلویزیونی ابتدای سال </w:t>
      </w:r>
      <w:r>
        <w:rPr>
          <w:rFonts w:eastAsia="IRNazanin" w:cs="IRNazanin"/>
          <w:i/>
          <w:iCs/>
          <w:color w:val="111111"/>
          <w:sz w:val="28"/>
          <w:szCs w:val="28"/>
          <w:lang w:bidi="fa-IR"/>
        </w:rPr>
        <w:t>1380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تا پایان سال </w:t>
      </w:r>
      <w:r>
        <w:rPr>
          <w:rFonts w:eastAsia="IRNazanin" w:cs="IRNazanin"/>
          <w:i/>
          <w:iCs/>
          <w:color w:val="111111"/>
          <w:sz w:val="28"/>
          <w:szCs w:val="28"/>
          <w:lang w:bidi="fa-IR"/>
        </w:rPr>
        <w:t>1383</w:t>
      </w:r>
      <w:r>
        <w:rPr>
          <w:rFonts w:ascii="IRNazanin" w:hAnsi="IRNazanin" w:eastAsia="IRNazanin"/>
          <w:color w:val="111111"/>
          <w:sz w:val="28"/>
          <w:sz w:val="28"/>
          <w:szCs w:val="28"/>
          <w:rtl w:val="true"/>
          <w:lang w:bidi="fa-IR"/>
        </w:rPr>
        <w:t>، مرکز پژوهش های اسلامی صدا وسیما، کد</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وبر، ماکس، </w:t>
      </w:r>
      <w:r>
        <w:rPr>
          <w:rFonts w:ascii="IRNazanin" w:hAnsi="IRNazanin" w:eastAsia="IRNazanin"/>
          <w:i/>
          <w:i/>
          <w:iCs/>
          <w:color w:val="111111"/>
          <w:sz w:val="28"/>
          <w:sz w:val="28"/>
          <w:szCs w:val="28"/>
          <w:rtl w:val="true"/>
          <w:lang w:bidi="fa-IR"/>
        </w:rPr>
        <w:t>دین، قدرت جامعه</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تدین، تهران، قومس،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Heading2"/>
        <w:numPr>
          <w:ilvl w:val="1"/>
          <w:numId w:val="1"/>
        </w:numPr>
        <w:rPr/>
      </w:pPr>
      <w:bookmarkStart w:id="253" w:name="__RefHeading___Toc4043807_2749589250"/>
      <w:bookmarkStart w:id="254" w:name="_Toc98"/>
      <w:bookmarkEnd w:id="253"/>
      <w:r>
        <w:rPr>
          <w:rtl w:val="true"/>
        </w:rPr>
        <w:t>مقالات</w:t>
      </w:r>
      <w:bookmarkEnd w:id="2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ابراهیم‌زاده،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رسانه های جمعی و هویت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پیام زن</w:t>
      </w:r>
    </w:p>
    <w:p>
      <w:pPr>
        <w:pStyle w:val="BookText"/>
        <w:rPr/>
      </w:pP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184</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رهبر معظم انقلاب در دیدار با جوانان استان خراسان شمالی، </w:t>
      </w:r>
      <w:r>
        <w:rPr>
          <w:rFonts w:eastAsia="IRNazanin" w:cs="IRNazanin"/>
          <w:color w:val="111111"/>
          <w:sz w:val="28"/>
          <w:szCs w:val="28"/>
          <w:lang w:bidi="fa-IR"/>
        </w:rPr>
        <w:t>23/7/1391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مقام معظم رهبری در دیدار گروهی از زنان، </w:t>
      </w:r>
      <w:r>
        <w:rPr>
          <w:rFonts w:eastAsia="IRNazanin" w:cs="IRNazanin"/>
          <w:color w:val="111111"/>
          <w:sz w:val="28"/>
          <w:szCs w:val="28"/>
          <w:lang w:bidi="fa-IR"/>
        </w:rPr>
        <w:t>25/9/1371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پروژه نظرسنجی طرح امنیت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بدحجابی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شهروندان تهرانی، معاونت اجتماعی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بزرگ، اداره برآور اجتماعی،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پیشوایی، 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قرآنی ترویج عفاف و حجاب و مقایسه آن با عملکرد رسانه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w:t>
      </w:r>
      <w:r>
        <w:rPr>
          <w:rFonts w:ascii="IRNazanin" w:hAnsi="IRNazanin" w:eastAsia="IRNazanin"/>
          <w:i/>
          <w:i/>
          <w:iCs/>
          <w:color w:val="111111"/>
          <w:sz w:val="28"/>
          <w:sz w:val="28"/>
          <w:szCs w:val="28"/>
          <w:rtl w:val="true"/>
          <w:lang w:bidi="fa-IR"/>
        </w:rPr>
        <w:t xml:space="preserve">تخصصی مطالعات جوان و رسانه </w:t>
      </w:r>
      <w:r>
        <w:rPr>
          <w:rFonts w:eastAsia="IRNazanin" w:cs="IRNazanin"/>
          <w:i/>
          <w:iCs/>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محمدرضا یگانه و سید ضیاء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جدید به مناقشه فردگرایی در جامعه‌شناسی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w:t>
      </w:r>
      <w:r>
        <w:rPr>
          <w:rFonts w:ascii="IRNazanin" w:hAnsi="IRNazanin" w:eastAsia="IRNazanin"/>
          <w:i/>
          <w:i/>
          <w:iCs/>
          <w:color w:val="111111"/>
          <w:sz w:val="28"/>
          <w:sz w:val="28"/>
          <w:szCs w:val="28"/>
          <w:rtl w:val="true"/>
          <w:lang w:bidi="fa-IR"/>
        </w:rPr>
        <w:t>نامه</w:t>
      </w:r>
      <w:r>
        <w:rPr>
          <w:rFonts w:eastAsia="Times New Roman" w:cs="Times New Roman" w:ascii="Times New Roman" w:hAnsi="Times New Roman"/>
          <w:color w:val="111111"/>
          <w:sz w:val="28"/>
          <w:szCs w:val="28"/>
          <w:rtl w:val="true"/>
          <w:lang w:val="en-US" w:bidi="en-US"/>
        </w:rPr>
        <w:t>_ _</w:t>
      </w:r>
      <w:r>
        <w:rPr>
          <w:rFonts w:ascii="IRNazanin" w:hAnsi="IRNazanin" w:eastAsia="IRNazanin"/>
          <w:i/>
          <w:i/>
          <w:iCs/>
          <w:color w:val="111111"/>
          <w:sz w:val="28"/>
          <w:sz w:val="28"/>
          <w:szCs w:val="28"/>
          <w:rtl w:val="true"/>
          <w:lang w:bidi="fa-IR"/>
        </w:rPr>
        <w:t>علوم اجتماعی</w:t>
      </w:r>
      <w:r>
        <w:rPr>
          <w:rFonts w:ascii="IRNazanin" w:hAnsi="IRNazanin" w:eastAsia="IRNazanin"/>
          <w:color w:val="111111"/>
          <w:sz w:val="28"/>
          <w:sz w:val="28"/>
          <w:szCs w:val="28"/>
          <w:rtl w:val="true"/>
          <w:lang w:bidi="fa-IR"/>
        </w:rPr>
        <w:t xml:space="preserve"> شماره</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خلفی،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بازنگرشی درون‌دینی به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w:t>
      </w:r>
      <w:r>
        <w:rPr>
          <w:rFonts w:ascii="IRNazanin" w:hAnsi="IRNazanin" w:eastAsia="IRNazanin"/>
          <w:i/>
          <w:i/>
          <w:iCs/>
          <w:color w:val="111111"/>
          <w:sz w:val="28"/>
          <w:sz w:val="28"/>
          <w:szCs w:val="28"/>
          <w:rtl w:val="true"/>
          <w:lang w:bidi="fa-IR"/>
        </w:rPr>
        <w:t>مطالعات راهبردی زنان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رستم‌نژاد،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بدحجابی و ریشه 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w:t>
      </w:r>
      <w:r>
        <w:rPr>
          <w:rFonts w:ascii="IRNazanin" w:hAnsi="IRNazanin" w:eastAsia="IRNazanin"/>
          <w:i/>
          <w:i/>
          <w:iCs/>
          <w:color w:val="111111"/>
          <w:sz w:val="28"/>
          <w:sz w:val="28"/>
          <w:szCs w:val="28"/>
          <w:rtl w:val="true"/>
          <w:lang w:bidi="fa-IR"/>
        </w:rPr>
        <w:t>تخصصی طهورا</w:t>
      </w:r>
      <w:r>
        <w:rPr>
          <w:rFonts w:ascii="IRNazanin" w:hAnsi="IRNazanin" w:eastAsia="IRNazanin"/>
          <w:color w:val="111111"/>
          <w:sz w:val="28"/>
          <w:sz w:val="28"/>
          <w:szCs w:val="28"/>
          <w:rtl w:val="true"/>
          <w:lang w:bidi="fa-IR"/>
        </w:rPr>
        <w:t>، سال سوم، بهار</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زونن، 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رویکردهای فمینیستی به رسانه‌ها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حسن‌زاده و حسن رئیس‌زاده، فصلنامه </w:t>
      </w:r>
      <w:r>
        <w:rPr>
          <w:rFonts w:ascii="IRNazanin" w:hAnsi="IRNazanin" w:eastAsia="IRNazanin"/>
          <w:i/>
          <w:i/>
          <w:iCs/>
          <w:color w:val="111111"/>
          <w:sz w:val="28"/>
          <w:sz w:val="28"/>
          <w:szCs w:val="28"/>
          <w:rtl w:val="true"/>
          <w:lang w:bidi="fa-IR"/>
        </w:rPr>
        <w:t>رسانه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فتاحی‌زاده، فتحیه،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در قرآن و عهدین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w:t>
      </w:r>
      <w:r>
        <w:rPr>
          <w:rFonts w:ascii="IRNazanin" w:hAnsi="IRNazanin" w:eastAsia="IRNazanin"/>
          <w:i/>
          <w:i/>
          <w:iCs/>
          <w:color w:val="111111"/>
          <w:sz w:val="28"/>
          <w:sz w:val="28"/>
          <w:szCs w:val="28"/>
          <w:rtl w:val="true"/>
          <w:lang w:bidi="fa-IR"/>
        </w:rPr>
        <w:t>مطالعات تفسیری</w:t>
      </w:r>
      <w:r>
        <w:rPr>
          <w:rFonts w:ascii="IRNazanin" w:hAnsi="IRNazanin" w:eastAsia="IRNazanin"/>
          <w:color w:val="111111"/>
          <w:sz w:val="28"/>
          <w:sz w:val="28"/>
          <w:szCs w:val="28"/>
          <w:rtl w:val="true"/>
          <w:lang w:bidi="fa-IR"/>
        </w:rPr>
        <w:t>، سال اول، تابستان</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فیسک،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 ایدئولوژی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مژگان برومند، فصلنامه </w:t>
      </w:r>
      <w:r>
        <w:rPr>
          <w:rFonts w:ascii="IRNazanin" w:hAnsi="IRNazanin" w:eastAsia="IRNazanin"/>
          <w:i/>
          <w:i/>
          <w:iCs/>
          <w:color w:val="111111"/>
          <w:sz w:val="28"/>
          <w:sz w:val="28"/>
          <w:szCs w:val="28"/>
          <w:rtl w:val="true"/>
          <w:lang w:bidi="fa-IR"/>
        </w:rPr>
        <w:t>ارغنون</w:t>
      </w:r>
      <w:r>
        <w:rPr>
          <w:rFonts w:ascii="IRNazanin" w:hAnsi="IRNazanin" w:eastAsia="IRNazanin"/>
          <w:color w:val="111111"/>
          <w:sz w:val="28"/>
          <w:sz w:val="28"/>
          <w:szCs w:val="28"/>
          <w:rtl w:val="true"/>
          <w:lang w:bidi="fa-IR"/>
        </w:rPr>
        <w:t>، تابستان</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کاظمی‌پور، شهلا،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مخاطب‌شناسی و تولید رادیو و تلویزیونی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w:t>
      </w:r>
      <w:r>
        <w:rPr>
          <w:rFonts w:ascii="IRNazanin" w:hAnsi="IRNazanin" w:eastAsia="IRNazanin"/>
          <w:i/>
          <w:i/>
          <w:iCs/>
          <w:color w:val="111111"/>
          <w:sz w:val="28"/>
          <w:sz w:val="28"/>
          <w:szCs w:val="28"/>
          <w:rtl w:val="true"/>
          <w:lang w:bidi="fa-IR"/>
        </w:rPr>
        <w:t>پژوهش‌های ارتباطی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کرباسیان،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دو سیاست جذب مخاطب در تلویزیون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فصلنامه تخصصی مطالعات جوان و رسانه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شماره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231</w:t>
      </w:r>
      <w:bookmarkStart w:id="255" w:name="pg3577_32637"/>
    </w:p>
    <w:p>
      <w:pPr>
        <w:pStyle w:val="BookText"/>
        <w:rPr/>
      </w:pPr>
      <w:bookmarkEnd w:id="255"/>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مختاریان‌پور، مجید و اسدالله گنجعلی،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نهادی‌سازی عفاف و حجاب در جامعه؛ رویکردی فرایندی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w:t>
      </w:r>
      <w:r>
        <w:rPr>
          <w:rFonts w:ascii="IRNazanin" w:hAnsi="IRNazanin" w:eastAsia="IRNazanin"/>
          <w:i/>
          <w:i/>
          <w:iCs/>
          <w:color w:val="111111"/>
          <w:sz w:val="28"/>
          <w:sz w:val="28"/>
          <w:szCs w:val="28"/>
          <w:rtl w:val="true"/>
          <w:lang w:bidi="fa-IR"/>
        </w:rPr>
        <w:t>تحقیقات فرهنگی</w:t>
      </w:r>
      <w:r>
        <w:rPr>
          <w:rFonts w:ascii="IRNazanin" w:hAnsi="IRNazanin" w:eastAsia="IRNazanin"/>
          <w:color w:val="111111"/>
          <w:sz w:val="28"/>
          <w:sz w:val="28"/>
          <w:szCs w:val="28"/>
          <w:rtl w:val="true"/>
          <w:lang w:bidi="fa-IR"/>
        </w:rPr>
        <w:t xml:space="preserve">، دوره چهارم، تابستان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وثوقی، منصور و حسین میرزایی،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فردگرایی، تأملی در ابعاد و شاخص‌ها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w:t>
      </w:r>
      <w:r>
        <w:rPr>
          <w:rFonts w:ascii="IRNazanin" w:hAnsi="IRNazanin" w:eastAsia="IRNazanin"/>
          <w:i/>
          <w:i/>
          <w:iCs/>
          <w:color w:val="111111"/>
          <w:sz w:val="28"/>
          <w:sz w:val="28"/>
          <w:szCs w:val="28"/>
          <w:rtl w:val="true"/>
          <w:lang w:bidi="fa-IR"/>
        </w:rPr>
        <w:t>نامه علوم اجتماعی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زنان با رویکرد جامعه‌شناختی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کتاب زنان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2"/>
        <w:numPr>
          <w:ilvl w:val="1"/>
          <w:numId w:val="1"/>
        </w:numPr>
        <w:rPr/>
      </w:pPr>
      <w:bookmarkStart w:id="256" w:name="__RefHeading___Toc4043809_2749589250"/>
      <w:bookmarkStart w:id="257" w:name="_Toc99"/>
      <w:bookmarkEnd w:id="256"/>
      <w:r>
        <w:rPr>
          <w:rtl w:val="true"/>
        </w:rPr>
        <w:t>پایگاه اینترنتی</w:t>
      </w:r>
      <w:bookmarkEnd w:id="2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Hijab professional weblog</w:t>
      </w:r>
      <w:r>
        <w:rPr>
          <w:rFonts w:ascii="IRNazanin" w:hAnsi="IRNazanin" w:eastAsia="IRNazanin"/>
          <w:color w:val="111111"/>
          <w:sz w:val="28"/>
          <w:sz w:val="28"/>
          <w:szCs w:val="28"/>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232</w:t>
      </w:r>
      <w:bookmarkStart w:id="258" w:name="pg3577_32638"/>
    </w:p>
    <w:p>
      <w:pPr>
        <w:pStyle w:val="Heading2"/>
        <w:numPr>
          <w:ilvl w:val="1"/>
          <w:numId w:val="1"/>
        </w:numPr>
        <w:rPr/>
      </w:pPr>
      <w:bookmarkStart w:id="259" w:name="__RefHeading___Toc4043811_2749589250"/>
      <w:bookmarkStart w:id="260" w:name="_Toc100"/>
      <w:bookmarkEnd w:id="258"/>
      <w:bookmarkEnd w:id="259"/>
      <w:r>
        <w:rPr>
          <w:rtl w:val="true"/>
        </w:rPr>
        <w:t>پیوست ها وضمائم</w:t>
      </w:r>
      <w:bookmarkEnd w:id="260"/>
    </w:p>
    <w:p>
      <w:pPr>
        <w:pStyle w:val="Heading3"/>
        <w:numPr>
          <w:ilvl w:val="2"/>
          <w:numId w:val="1"/>
        </w:numPr>
        <w:rPr/>
      </w:pPr>
      <w:bookmarkStart w:id="261" w:name="__RefHeading___Toc4043813_2749589250"/>
      <w:bookmarkStart w:id="262" w:name="_Toc101"/>
      <w:bookmarkEnd w:id="261"/>
      <w:r>
        <w:rPr>
          <w:rtl w:val="true"/>
        </w:rPr>
        <w:t>اشاره و معرفی گفت‌وگوشوندگان</w:t>
      </w:r>
      <w:bookmarkEnd w:id="262"/>
    </w:p>
    <w:p>
      <w:pPr>
        <w:pStyle w:val="Heading4"/>
        <w:numPr>
          <w:ilvl w:val="3"/>
          <w:numId w:val="1"/>
        </w:numPr>
        <w:rPr/>
      </w:pPr>
      <w:bookmarkStart w:id="263" w:name="__RefHeading___Toc4043815_2749589250"/>
      <w:bookmarkStart w:id="264" w:name="_Toc102"/>
      <w:bookmarkEnd w:id="263"/>
      <w:r>
        <w:rPr/>
        <w:t>1</w:t>
      </w:r>
      <w:r>
        <w:rPr>
          <w:rtl w:val="true"/>
        </w:rPr>
        <w:t xml:space="preserve">- </w:t>
      </w:r>
      <w:r>
        <w:rPr>
          <w:rtl w:val="true"/>
        </w:rPr>
        <w:t>حجت الاسلام والمسلمین جناب آقای دکتر مسعود آذربایجانی</w:t>
      </w:r>
      <w:bookmarkEnd w:id="26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233</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234</w:t>
      </w:r>
      <w:bookmarkStart w:id="265" w:name="pg3577_32640"/>
    </w:p>
    <w:p>
      <w:pPr>
        <w:pStyle w:val="BookText"/>
        <w:rPr/>
      </w:pPr>
      <w:bookmarkEnd w:id="265"/>
      <w:r>
        <w:rPr>
          <w:rFonts w:ascii="IRNazanin" w:hAnsi="IRNazanin" w:eastAsia="IRNazanin"/>
          <w:color w:val="111111"/>
          <w:sz w:val="28"/>
          <w:sz w:val="28"/>
          <w:szCs w:val="28"/>
          <w:rtl w:val="true"/>
          <w:lang w:bidi="fa-IR"/>
        </w:rPr>
        <w:t>عضو هیئت علمی پژوهشگاه حوزه و دانشگاه</w:t>
      </w:r>
    </w:p>
    <w:p>
      <w:pPr>
        <w:pStyle w:val="BookText"/>
        <w:rPr/>
      </w:pPr>
      <w:r>
        <w:rPr>
          <w:rFonts w:ascii="IRNazanin" w:hAnsi="IRNazanin" w:eastAsia="IRNazanin"/>
          <w:color w:val="111111"/>
          <w:sz w:val="28"/>
          <w:sz w:val="28"/>
          <w:szCs w:val="28"/>
          <w:rtl w:val="true"/>
          <w:lang w:bidi="fa-IR"/>
        </w:rPr>
        <w:t>جناب آقای مسعود آذربایجانی، دانش‌آموخته سطح خارج فقه، اصول، تفسیر و فلسفه از حوزه علمیه قم؛ دکترای روان‌شناسی و دانشیار روان‌شناسی پژوهشگاه حوزه و دانشگاه و قائم مقام ریاست پژوهشگاه حوزه و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فعالیت‌های آموزشی و پژوهشی وی، روان‌شناسی خانواده از دیدگاه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نه کتاب و بیش از شانزده مقاله علمی ـ پژوهشی در این زمینه چاپ کرده و اجرای چندین میزگرد و سخنرانی علمی و تخصصی و طرح پژوهش ملی را بر عهده داشته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 باورهای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آنهاست</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روان‌شناسی اجتماعی با نگرش به منابع اسلامی</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روان‌شناسی دین از دیدگاه ویلیام جیمز</w:t>
      </w:r>
      <w:r>
        <w:rPr>
          <w:rFonts w:ascii="IRNazanin" w:hAnsi="IRNazanin" w:eastAsia="IRNazanin"/>
          <w:color w:val="111111"/>
          <w:sz w:val="28"/>
          <w:sz w:val="28"/>
          <w:szCs w:val="28"/>
          <w:rtl w:val="true"/>
          <w:lang w:bidi="fa-IR"/>
        </w:rPr>
        <w:t xml:space="preserve"> از جمله آثار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آذربایجانی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پژوهشگر برتر استان قم و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جایزه کتاب سال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ascii="IRNazanin" w:hAnsi="IRNazanin" w:eastAsia="IRNazanin"/>
          <w:i/>
          <w:i/>
          <w:iCs/>
          <w:color w:val="111111"/>
          <w:sz w:val="28"/>
          <w:sz w:val="28"/>
          <w:szCs w:val="28"/>
          <w:rtl w:val="true"/>
          <w:lang w:bidi="fa-IR"/>
        </w:rPr>
        <w:t>روان‌شناسی دین از دیدگاه ویلیام جیمز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مسعود آذربایجانی، ضعف نهاد خانواده و نهادهای آموزشی،</w:t>
      </w:r>
    </w:p>
    <w:p>
      <w:pPr>
        <w:pStyle w:val="Heading4"/>
        <w:numPr>
          <w:ilvl w:val="3"/>
          <w:numId w:val="1"/>
        </w:numPr>
        <w:rPr/>
      </w:pPr>
      <w:bookmarkStart w:id="266" w:name="__RefHeading___Toc4043817_2749589250"/>
      <w:bookmarkStart w:id="267" w:name="_Toc103"/>
      <w:bookmarkEnd w:id="266"/>
      <w:r>
        <w:rPr/>
        <w:t>2</w:t>
      </w:r>
      <w:r>
        <w:rPr>
          <w:rtl w:val="true"/>
        </w:rPr>
        <w:t xml:space="preserve">- </w:t>
      </w:r>
      <w:r>
        <w:rPr>
          <w:rtl w:val="true"/>
        </w:rPr>
        <w:t>حجت الاسلام والمسلمین جناب آقای دکتر مسعود آذربایجانی</w:t>
      </w:r>
      <w:bookmarkEnd w:id="267"/>
    </w:p>
    <w:p>
      <w:pPr>
        <w:pStyle w:val="BookText"/>
        <w:rPr/>
      </w:pPr>
      <w:r>
        <w:rPr>
          <w:rFonts w:ascii="IRNazanin" w:hAnsi="IRNazanin" w:eastAsia="IRNazanin"/>
          <w:color w:val="111111"/>
          <w:sz w:val="28"/>
          <w:sz w:val="28"/>
          <w:szCs w:val="28"/>
          <w:rtl w:val="true"/>
          <w:lang w:bidi="fa-IR"/>
        </w:rPr>
        <w:t>عضو هیئت علمی پژوهشگاه حوزه و دانشگاه</w:t>
      </w:r>
    </w:p>
    <w:p>
      <w:pPr>
        <w:pStyle w:val="BookText"/>
        <w:rPr/>
      </w:pPr>
      <w:r>
        <w:rPr>
          <w:rFonts w:ascii="IRNazanin" w:hAnsi="IRNazanin" w:eastAsia="IRNazanin"/>
          <w:color w:val="111111"/>
          <w:sz w:val="28"/>
          <w:sz w:val="28"/>
          <w:szCs w:val="28"/>
          <w:rtl w:val="true"/>
          <w:lang w:bidi="fa-IR"/>
        </w:rPr>
        <w:t>جناب آقای مسعود آذربایجانی، دانش‌آموخته سطح خارج فقه، اصول، تفسیر و فلسفه از حوزه علمیه قم؛ دکترای روان‌شناسی و دانشیار روان‌شناسی پژوهشگاه حوزه و دانشگاه و قائم مقام ریاست پژوهشگاه حوزه و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فعالیت‌های آموزشی و پژوهشی وی، روان‌شناسی خانواده از دیدگاه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نه کتاب و بیش از شانزده مقاله علمی ـ پژوهشی در این زمینه چاپ کرده و اجرای چندین میزگرد و سخنرانی علمی و تخصصی و طرح پژوهش ملی را بر عهده داشته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 باورهای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آنهاست</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روان‌شناسی اجتماعی با نگرش به منابع اسلامی</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روان‌شناسی دین از دیدگاه ویلیام جیمز</w:t>
      </w:r>
      <w:r>
        <w:rPr>
          <w:rFonts w:ascii="IRNazanin" w:hAnsi="IRNazanin" w:eastAsia="IRNazanin"/>
          <w:color w:val="111111"/>
          <w:sz w:val="28"/>
          <w:sz w:val="28"/>
          <w:szCs w:val="28"/>
          <w:rtl w:val="true"/>
          <w:lang w:bidi="fa-IR"/>
        </w:rPr>
        <w:t xml:space="preserve"> از جمله آثار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آذربایجانی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پژوهشگر برتر استان قم و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جایزه کتاب سال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ascii="IRNazanin" w:hAnsi="IRNazanin" w:eastAsia="IRNazanin"/>
          <w:i/>
          <w:i/>
          <w:iCs/>
          <w:color w:val="111111"/>
          <w:sz w:val="28"/>
          <w:sz w:val="28"/>
          <w:szCs w:val="28"/>
          <w:rtl w:val="true"/>
          <w:lang w:bidi="fa-IR"/>
        </w:rPr>
        <w:t>روان‌شناسی دین از دیدگاه ویلیام جیمز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مسعود آذربایجانی، ضعف نهاد خانواده و نهادهای آموزشی،</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235</w:t>
      </w:r>
      <w:bookmarkStart w:id="268" w:name="pg3577_32641"/>
    </w:p>
    <w:p>
      <w:pPr>
        <w:pStyle w:val="BookText"/>
        <w:rPr/>
      </w:pPr>
      <w:bookmarkEnd w:id="268"/>
      <w:r>
        <w:rPr>
          <w:rFonts w:ascii="IRNazanin" w:hAnsi="IRNazanin" w:eastAsia="IRNazanin"/>
          <w:color w:val="111111"/>
          <w:sz w:val="28"/>
          <w:sz w:val="28"/>
          <w:szCs w:val="28"/>
          <w:rtl w:val="true"/>
          <w:lang w:bidi="fa-IR"/>
        </w:rPr>
        <w:t>اجتماعی، فرهنگی و رسانه‌ها در آگاهی‌بخشی و الگودهی و همچنین مسائل سیاسی کشور را از عوامل اصلی گسترش پدیده بدحجابی در اجتماع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وی با تحلیل دقیق علمی و کارشناسانه از جنبه‌های جامعه‌شناختی، روان‌شناختی و تربیتی، می‌توان به اصلاح وضعیت موجود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سهم الگوهای رسانه‌ای را به مراتب بالاتر از نهادهای دیگر می‌داند و در این زمینه شش ملاک عمده را برای سیاست‌گذاری، تولید و نظارت و سیاست‌های برنامه‌سازی در رسانه ملی پیشنهاد می‌کند</w:t>
      </w:r>
      <w:r>
        <w:rPr>
          <w:rFonts w:eastAsia="IRNazanin" w:cs="IRNazanin"/>
          <w:color w:val="111111"/>
          <w:sz w:val="28"/>
          <w:szCs w:val="28"/>
          <w:rtl w:val="true"/>
          <w:lang w:bidi="fa-IR"/>
        </w:rPr>
        <w:t>.</w:t>
      </w:r>
    </w:p>
    <w:p>
      <w:pPr>
        <w:pStyle w:val="Heading4"/>
        <w:numPr>
          <w:ilvl w:val="3"/>
          <w:numId w:val="1"/>
        </w:numPr>
        <w:rPr/>
      </w:pPr>
      <w:bookmarkStart w:id="269" w:name="__RefHeading___Toc4043819_2749589250"/>
      <w:bookmarkStart w:id="270" w:name="_Toc104"/>
      <w:bookmarkEnd w:id="269"/>
      <w:r>
        <w:rPr/>
        <w:t>3</w:t>
      </w:r>
      <w:r>
        <w:rPr>
          <w:rtl w:val="true"/>
        </w:rPr>
        <w:t xml:space="preserve">- </w:t>
      </w:r>
      <w:r>
        <w:rPr>
          <w:rtl w:val="true"/>
        </w:rPr>
        <w:t>سرکار خانم لعیا اعتماد سعید</w:t>
      </w:r>
      <w:bookmarkEnd w:id="270"/>
    </w:p>
    <w:p>
      <w:pPr>
        <w:pStyle w:val="BookText"/>
        <w:rPr/>
      </w:pPr>
      <w:r>
        <w:rPr>
          <w:rFonts w:ascii="IRNazanin" w:hAnsi="IRNazanin" w:eastAsia="IRNazanin"/>
          <w:color w:val="111111"/>
          <w:sz w:val="28"/>
          <w:sz w:val="28"/>
          <w:szCs w:val="28"/>
          <w:rtl w:val="true"/>
          <w:lang w:bidi="fa-IR"/>
        </w:rPr>
        <w:t>پژوهشگر و فعال فرهنگی</w:t>
      </w:r>
    </w:p>
    <w:p>
      <w:pPr>
        <w:pStyle w:val="BookText"/>
        <w:rPr/>
      </w:pPr>
      <w:r>
        <w:rPr>
          <w:rFonts w:ascii="IRNazanin" w:hAnsi="IRNazanin" w:eastAsia="IRNazanin"/>
          <w:color w:val="111111"/>
          <w:sz w:val="28"/>
          <w:sz w:val="28"/>
          <w:szCs w:val="28"/>
          <w:rtl w:val="true"/>
          <w:lang w:bidi="fa-IR"/>
        </w:rPr>
        <w:t>خانم لعیا اعتماد سعید، تهیه‌کننده و مجری برنامه‌های زن و خانواده شبکه چهار صدا و سیمای جمهوی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حوزه عفاف و حجاب، افزون بر فعالیت‌های مطبوعاتی در نشریه‌های مختلف و فضای مجازی، اجرای بیش از صد قسمت برنامه گفت‌وگومحور را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 مستند بلند و چندین مستند کوتاه با موضوع عفاف و حجاب را طراحی و کارگردانی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اعتماد سعید نشناختن ریشه‌های توسعه بدحجابی، مشخص نبودن اهداف و مؤلفه‌های کار فرهنگی، به کارگیری روش‌های تأدیبی در حوزه دین به جای تربیت دینی و میل سبک زندگی به سوی زندگی مدرن و غربی را از عوامل ایجاد و تشدید پدیده بدحجابی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برای اصلاح وضعیت حجاب، نباید فقط به فکر ترمیم ظاهر بود؛ بلکه باید تا عمق موضوع شکافته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236</w:t>
      </w:r>
      <w:bookmarkStart w:id="271" w:name="pg3577_32642"/>
    </w:p>
    <w:p>
      <w:pPr>
        <w:pStyle w:val="BookText"/>
        <w:rPr/>
      </w:pPr>
      <w:bookmarkEnd w:id="271"/>
      <w:r>
        <w:rPr>
          <w:rFonts w:ascii="IRNazanin" w:hAnsi="IRNazanin" w:eastAsia="IRNazanin"/>
          <w:color w:val="111111"/>
          <w:sz w:val="28"/>
          <w:sz w:val="28"/>
          <w:szCs w:val="28"/>
          <w:rtl w:val="true"/>
          <w:lang w:bidi="fa-IR"/>
        </w:rPr>
        <w:t>درمان‌های سطحی بی‌تأثیر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 بازوی اصلی نهادینه‌سازی فرهنگ عفاف و حجاب را رسانه ملی معرفی کرده و معتقد است این رسانه باید در سیاست‌گذاری‌ها و تولید، با توجه به مخاطب‌شناسی، تمام انرژی‌اش را در ساخت برنامه‌های تبلیغی غیرمستقیم صرف کند</w:t>
      </w:r>
      <w:r>
        <w:rPr>
          <w:rFonts w:eastAsia="IRNazanin" w:cs="IRNazanin"/>
          <w:color w:val="111111"/>
          <w:sz w:val="28"/>
          <w:szCs w:val="28"/>
          <w:rtl w:val="true"/>
          <w:lang w:bidi="fa-IR"/>
        </w:rPr>
        <w:t>.</w:t>
      </w:r>
    </w:p>
    <w:p>
      <w:pPr>
        <w:pStyle w:val="Heading4"/>
        <w:numPr>
          <w:ilvl w:val="3"/>
          <w:numId w:val="1"/>
        </w:numPr>
        <w:rPr/>
      </w:pPr>
      <w:bookmarkStart w:id="272" w:name="__RefHeading___Toc4043821_2749589250"/>
      <w:bookmarkStart w:id="273" w:name="_Toc105"/>
      <w:bookmarkEnd w:id="272"/>
      <w:r>
        <w:rPr/>
        <w:t>4</w:t>
      </w:r>
      <w:r>
        <w:rPr>
          <w:rtl w:val="true"/>
        </w:rPr>
        <w:t xml:space="preserve">-  </w:t>
      </w:r>
      <w:r>
        <w:rPr>
          <w:rtl w:val="true"/>
        </w:rPr>
        <w:t>سرکار خانم دکتر مریم حاج‌عبدالباقی</w:t>
      </w:r>
      <w:bookmarkEnd w:id="273"/>
    </w:p>
    <w:p>
      <w:pPr>
        <w:pStyle w:val="BookText"/>
        <w:rPr/>
      </w:pPr>
      <w:r>
        <w:rPr>
          <w:rFonts w:ascii="IRNazanin" w:hAnsi="IRNazanin" w:eastAsia="IRNazanin"/>
          <w:color w:val="111111"/>
          <w:sz w:val="28"/>
          <w:sz w:val="28"/>
          <w:szCs w:val="28"/>
          <w:rtl w:val="true"/>
          <w:lang w:bidi="fa-IR"/>
        </w:rPr>
        <w:t>عضو هیئت علمی دانشگاه آزاد تهران شمال</w:t>
      </w:r>
    </w:p>
    <w:p>
      <w:pPr>
        <w:pStyle w:val="BookText"/>
        <w:rPr/>
      </w:pPr>
      <w:r>
        <w:rPr>
          <w:rFonts w:ascii="IRNazanin" w:hAnsi="IRNazanin" w:eastAsia="IRNazanin"/>
          <w:color w:val="111111"/>
          <w:sz w:val="28"/>
          <w:sz w:val="28"/>
          <w:szCs w:val="28"/>
          <w:rtl w:val="true"/>
          <w:lang w:bidi="fa-IR"/>
        </w:rPr>
        <w:t>خانم مریم حاج‌عبدالباقی، دکترای علوم قرآن و حدیث، حافظ کل قرآن کریم و استادیار و عضو هیئت علمی دانشگاه آزاد تهران شمال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فعالیت‌های علمی، پژوهشی و رسانه‌ای بسیار گسترده‌ای در حوزه قرآن‌پژوهی، مطالعات زن و خانواده و عفاف و حجاب دارد و اجرای چندین میزگرد و کنفرانس علمی را در مراکز علمی و فرهنگی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خانم دکتر عبدالباقی، در سومین دوره همایش بین‌المللی بانوان قرآن‌پژوه، مدرس ممتاز و پژوهشگر موفق معارف قرآن کریم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روحیه غرب‌باوری و نیز دشمنی و لجبازی عاملان بدحجابی و تبلیغات ضد فرهنگی رسانه‌های رقیب فرا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 و ماهواره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عمده عوامل بروز الگوهای پوششی و رفتاری نامناسب غیراسلامی در جامعه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دکتر عبدالباقی، معتقد است فضای تربیت اسلامی حاکم بر خانواده و نهادهای آموزشی، بیشترین سهم را در نهادینه‌سازی فرهنگ حجاب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 نهاد، رسانه ملی نقش عمده‌ای در این راستا ایفا می‌کند؛ به این‌گونه که در سریالی که درباره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237</w:t>
      </w:r>
      <w:bookmarkStart w:id="274" w:name="pg3577_32643"/>
    </w:p>
    <w:p>
      <w:pPr>
        <w:pStyle w:val="BookText"/>
        <w:rPr/>
      </w:pPr>
      <w:bookmarkEnd w:id="274"/>
      <w:r>
        <w:rPr>
          <w:rFonts w:ascii="IRNazanin" w:hAnsi="IRNazanin" w:eastAsia="IRNazanin"/>
          <w:color w:val="111111"/>
          <w:sz w:val="28"/>
          <w:sz w:val="28"/>
          <w:szCs w:val="28"/>
          <w:rtl w:val="true"/>
          <w:lang w:bidi="fa-IR"/>
        </w:rPr>
        <w:t>فرهنگ حجاب تولید شود، نباید صرفاً بازیگرها حجاب داشته باشند، بلکه نتیجه آن، نهادینه شدن حجاب برای مخاطبان باشد</w:t>
      </w:r>
      <w:r>
        <w:rPr>
          <w:rFonts w:eastAsia="IRNazanin" w:cs="IRNazanin"/>
          <w:color w:val="111111"/>
          <w:sz w:val="28"/>
          <w:szCs w:val="28"/>
          <w:rtl w:val="true"/>
          <w:lang w:bidi="fa-IR"/>
        </w:rPr>
        <w:t>.</w:t>
      </w:r>
    </w:p>
    <w:p>
      <w:pPr>
        <w:pStyle w:val="Heading4"/>
        <w:numPr>
          <w:ilvl w:val="3"/>
          <w:numId w:val="1"/>
        </w:numPr>
        <w:rPr/>
      </w:pPr>
      <w:bookmarkStart w:id="275" w:name="__RefHeading___Toc4043823_2749589250"/>
      <w:bookmarkStart w:id="276" w:name="_Toc106"/>
      <w:bookmarkEnd w:id="275"/>
      <w:r>
        <w:rPr/>
        <w:t>5</w:t>
      </w:r>
      <w:r>
        <w:rPr>
          <w:rtl w:val="true"/>
        </w:rPr>
        <w:t xml:space="preserve">-  </w:t>
      </w:r>
      <w:r>
        <w:rPr>
          <w:rtl w:val="true"/>
        </w:rPr>
        <w:t>حجت الاسلام و المسلمین جناب آقای دکتر کریم خان‌محمدی</w:t>
      </w:r>
      <w:bookmarkEnd w:id="276"/>
    </w:p>
    <w:p>
      <w:pPr>
        <w:pStyle w:val="BookText"/>
        <w:rPr/>
      </w:pPr>
      <w:r>
        <w:rPr>
          <w:rFonts w:ascii="IRNazanin" w:hAnsi="IRNazanin" w:eastAsia="IRNazanin"/>
          <w:color w:val="111111"/>
          <w:sz w:val="28"/>
          <w:sz w:val="28"/>
          <w:szCs w:val="28"/>
          <w:rtl w:val="true"/>
          <w:lang w:bidi="fa-IR"/>
        </w:rPr>
        <w:t>عضو هیئت علمی دانشگاه باقرالعلوم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مدیر گروه مطالعات روحانیت پژوهشگاه علوم و فرهنگ اسلامی</w:t>
      </w:r>
    </w:p>
    <w:p>
      <w:pPr>
        <w:pStyle w:val="BookText"/>
        <w:rPr/>
      </w:pPr>
      <w:r>
        <w:rPr>
          <w:rFonts w:ascii="IRNazanin" w:hAnsi="IRNazanin" w:eastAsia="IRNazanin"/>
          <w:color w:val="111111"/>
          <w:sz w:val="28"/>
          <w:sz w:val="28"/>
          <w:szCs w:val="28"/>
          <w:rtl w:val="true"/>
          <w:lang w:bidi="fa-IR"/>
        </w:rPr>
        <w:t>آقای کریم خان‌محمدی، دکترای فرهنگ و ارتباطات، دانش‌آموخته سطح خارج فقه و اصول حوزه علمیه قم، عضو هیئت علمی گروه جامعه‌شناسی دانشگاه باقرالعلوم و مدیر گروه مطالعات روحانیت پژوهشگاه علوم و فرهنگ اسلامی، وابسته به سازمان تبلیغات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علمی و پژوهشی ایشان در زمینه ارتباطات و جامعه‌شناسی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افزون بر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علمی ـ پژوهشی در این زمینه، اجرای چندین طرح پژوهشی را بر عهده داشته که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مفهوم‌شناسی جامعه‌شناسی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خان‌محمدی،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دریافت تندیس ملی فداکاری در مقطع دکتری، و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پژوهشگر نمونه دانشگاه باقرالعلوم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در شهرهای بزرگ با فشردگی جمعیت و تراکم اخلاقی و آزادی نسبی و کنترل‌ناپذیری محیط، سبب گسترش ناهنجاری‌های اجتماعی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ایشان باور دارند که در نهادینه‌سازی فرهنگ حجاب و عفاف، باید محله‌ها و مساجد احیا شوند؛ زیرا مساجد، بهترین مکان برای تشکیل هویت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حوزه علمیه از طریق روحانیون، با احیای مساجد در این زمینه نقش‌آفرینی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پس از نهادهای آموزشی، سهم عمده‌ای در تعمیق و</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238</w:t>
      </w:r>
      <w:bookmarkStart w:id="277" w:name="pg3577_32644"/>
    </w:p>
    <w:p>
      <w:pPr>
        <w:pStyle w:val="BookText"/>
        <w:rPr/>
      </w:pPr>
      <w:bookmarkEnd w:id="277"/>
      <w:r>
        <w:rPr>
          <w:rFonts w:ascii="IRNazanin" w:hAnsi="IRNazanin" w:eastAsia="IRNazanin"/>
          <w:color w:val="111111"/>
          <w:sz w:val="28"/>
          <w:sz w:val="28"/>
          <w:szCs w:val="28"/>
          <w:rtl w:val="true"/>
          <w:lang w:bidi="fa-IR"/>
        </w:rPr>
        <w:t>تضعیف این فرهنگ در جامعه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می‌تواند با داشتن دیدگاهی سیستمی، ساخت سریال‌هایی با مضامین عالی و هدف‌دار، شخصیت‌پردازی صحیح از بانوان چادری در برنامه‌ها و غفلت نکردن از پوشش مردان و نظارت تخصصی و محتوایی بر تولیدات، گام‌هایی اساسی در این زمینه بردارد</w:t>
      </w:r>
      <w:r>
        <w:rPr>
          <w:rFonts w:eastAsia="IRNazanin" w:cs="IRNazanin"/>
          <w:color w:val="111111"/>
          <w:sz w:val="28"/>
          <w:szCs w:val="28"/>
          <w:rtl w:val="true"/>
          <w:lang w:bidi="fa-IR"/>
        </w:rPr>
        <w:t>.</w:t>
      </w:r>
    </w:p>
    <w:p>
      <w:pPr>
        <w:pStyle w:val="Heading4"/>
        <w:numPr>
          <w:ilvl w:val="3"/>
          <w:numId w:val="1"/>
        </w:numPr>
        <w:rPr/>
      </w:pPr>
      <w:bookmarkStart w:id="278" w:name="__RefHeading___Toc4043825_2749589250"/>
      <w:bookmarkStart w:id="279" w:name="_Toc107"/>
      <w:bookmarkEnd w:id="278"/>
      <w:r>
        <w:rPr/>
        <w:t>6</w:t>
      </w:r>
      <w:r>
        <w:rPr>
          <w:rtl w:val="true"/>
        </w:rPr>
        <w:t xml:space="preserve">- </w:t>
      </w:r>
      <w:r>
        <w:rPr>
          <w:rtl w:val="true"/>
        </w:rPr>
        <w:t>حجت‌الاسلام والمسلمین جناب آقای محمدرضا زیبایی‌نژاد</w:t>
      </w:r>
      <w:bookmarkEnd w:id="279"/>
    </w:p>
    <w:p>
      <w:pPr>
        <w:pStyle w:val="BookText"/>
        <w:rPr/>
      </w:pPr>
      <w:r>
        <w:rPr>
          <w:rFonts w:ascii="IRNazanin" w:hAnsi="IRNazanin" w:eastAsia="IRNazanin"/>
          <w:color w:val="111111"/>
          <w:sz w:val="28"/>
          <w:sz w:val="28"/>
          <w:szCs w:val="28"/>
          <w:rtl w:val="true"/>
          <w:lang w:bidi="fa-IR"/>
        </w:rPr>
        <w:t>رئیس دفتر مطالعات و تحقیقات زنان حوزه علمیه قم</w:t>
      </w:r>
    </w:p>
    <w:p>
      <w:pPr>
        <w:pStyle w:val="BookText"/>
        <w:rPr/>
      </w:pPr>
      <w:r>
        <w:rPr>
          <w:rFonts w:ascii="IRNazanin" w:hAnsi="IRNazanin" w:eastAsia="IRNazanin"/>
          <w:color w:val="111111"/>
          <w:sz w:val="28"/>
          <w:sz w:val="28"/>
          <w:szCs w:val="28"/>
          <w:rtl w:val="true"/>
          <w:lang w:bidi="fa-IR"/>
        </w:rPr>
        <w:t>حجت‌الاسلام والمسلمین محمدرضا زیبایی‌نژاد، رئیس دفتر مطالعات و تحقیقات زنان حوزه علمیه قم، دانش‌آموخته سطح خارج فقه و اصول حوزه علمیه قم، استاد حوزه و دانشگاه، مسئول کمیته زن و خانواده کمیسیون حوزوی شورای عالی انقلاب فرهنگی و نماینده حوزه علمیه در کار گروه ملی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رشته‌های ادبیات عرب، فقه و اصول، مطالعات زنان و خانواده تخصص دارد و افزون بر تألیف هفت کتاب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مقاله در زمینه مباحث دینی، زنان و خانواده، اجرای چندین میزگرد و کنفرانس علمی را در مراکز دانشگاهی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ascii="IRNazanin" w:hAnsi="IRNazanin" w:eastAsia="IRNazanin"/>
          <w:i/>
          <w:i/>
          <w:iCs/>
          <w:color w:val="111111"/>
          <w:sz w:val="28"/>
          <w:sz w:val="28"/>
          <w:szCs w:val="28"/>
          <w:rtl w:val="true"/>
          <w:lang w:bidi="fa-IR"/>
        </w:rPr>
        <w:t>جایگاه خانواده و جنسیت در نظام تربیت رسمی</w:t>
      </w:r>
      <w:r>
        <w:rPr>
          <w:rFonts w:ascii="IRNazanin" w:hAnsi="IRNazanin" w:eastAsia="IRNazanin"/>
          <w:color w:val="111111"/>
          <w:sz w:val="28"/>
          <w:sz w:val="28"/>
          <w:szCs w:val="28"/>
          <w:rtl w:val="true"/>
          <w:lang w:bidi="fa-IR"/>
        </w:rPr>
        <w:t>، از نگاشته‌های جدید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معتقد است فرهنگ حجاب به عنوان ارزش دینی و اخلاقی در جامعه کنونی، از تعهد اجتماعی به سمت شخصی بودن می‌رود و گسترش فردگرایی، عفت‌زا نبودن الگوهای توسعه و تربیت مدرن، در این امر نقش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پیشنهاد می‌کنند برای بهبود وضعیت موجود، اولاً باید برای موضوع سبک زندگی و تربیت جنسی با محوریت</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239</w:t>
      </w:r>
      <w:bookmarkStart w:id="280" w:name="pg3577_32645"/>
    </w:p>
    <w:p>
      <w:pPr>
        <w:pStyle w:val="BookText"/>
        <w:rPr/>
      </w:pPr>
      <w:bookmarkEnd w:id="280"/>
      <w:r>
        <w:rPr>
          <w:rFonts w:ascii="IRNazanin" w:hAnsi="IRNazanin" w:eastAsia="IRNazanin"/>
          <w:color w:val="111111"/>
          <w:sz w:val="28"/>
          <w:sz w:val="28"/>
          <w:szCs w:val="28"/>
          <w:rtl w:val="true"/>
          <w:lang w:bidi="fa-IR"/>
        </w:rPr>
        <w:t>خانواده و سن کودکی و نوجوانی برنامه‌ریزی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نگرش مردم جامعه به حجاب، باید قانون اجتماعی لازم‌الرعایه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تلویزیون را به عنوان یکی از ابزارهای تحول در مناسبات اخلاقی جامعه، رسانه مدرنی می‌دانند که می‌کوشد در خدمت اهداف دینی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زندگی مردم را بازنمایی می‌کند و همین بازنمایی‌هاست که در ساخت واقعیت‌های جدید مؤثر است</w:t>
      </w:r>
      <w:r>
        <w:rPr>
          <w:rFonts w:eastAsia="IRNazanin" w:cs="IRNazanin"/>
          <w:color w:val="111111"/>
          <w:sz w:val="28"/>
          <w:szCs w:val="28"/>
          <w:rtl w:val="true"/>
          <w:lang w:bidi="fa-IR"/>
        </w:rPr>
        <w:t>.</w:t>
      </w:r>
    </w:p>
    <w:p>
      <w:pPr>
        <w:pStyle w:val="Heading4"/>
        <w:numPr>
          <w:ilvl w:val="3"/>
          <w:numId w:val="1"/>
        </w:numPr>
        <w:rPr/>
      </w:pPr>
      <w:bookmarkStart w:id="281" w:name="__RefHeading___Toc4043827_2749589250"/>
      <w:bookmarkStart w:id="282" w:name="_Toc108"/>
      <w:bookmarkEnd w:id="281"/>
      <w:r>
        <w:rPr/>
        <w:t>7</w:t>
      </w:r>
      <w:r>
        <w:rPr>
          <w:rtl w:val="true"/>
        </w:rPr>
        <w:t xml:space="preserve">- </w:t>
      </w:r>
      <w:r>
        <w:rPr>
          <w:rtl w:val="true"/>
        </w:rPr>
        <w:t>جناب آقای دکتر سید حسین شرف‌الدین</w:t>
      </w:r>
      <w:bookmarkEnd w:id="282"/>
    </w:p>
    <w:p>
      <w:pPr>
        <w:pStyle w:val="BookText"/>
        <w:rPr/>
      </w:pPr>
      <w:r>
        <w:rPr>
          <w:rFonts w:ascii="IRNazanin" w:hAnsi="IRNazanin" w:eastAsia="IRNazanin"/>
          <w:color w:val="111111"/>
          <w:sz w:val="28"/>
          <w:sz w:val="28"/>
          <w:szCs w:val="28"/>
          <w:rtl w:val="true"/>
          <w:lang w:bidi="fa-IR"/>
        </w:rPr>
        <w:t>دانش‌آموخته حوزه علمیه قم و عضو هیئت علمی مؤسسه آموزشی و پژوهشی 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سید حسین شرف‌الدین، جامعه‌شناس دینی، دانش‌آموخته سطح خارج فقه و اصول حوزه علمیه قم، دکترای فرهنگ و ارتباطات و عضو هیئت علمی مؤسسه آموزشی و پژوهشی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عرصه علوم اجتماعی، فرهنگ و اسلام‌شناسی نظریه‌پرداز است و بالغ بر پانزده مقاله علمی و پژوهشی در این زمینه به چاپ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و جامعه‌شناسی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جامعه‌شناسی مهریه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اجتماعی از 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مردم‌شناختی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ارزشمند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تغییر در الگوی پوشش، از وقوع تغییر در برخی عناصر زیرساختی ذهنی و عینی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عوامل در سطح فرد نمود یافته و قاعدتاً واحد مطالعه آنها احوال و عوارض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دیگر در سطح کلان جامعه ظهور و بروز دارد و واحد تحلیل آن، موجودیت‌های نهادی و ساختاری و ظرفیت ها یا کاستی‌های محیطی</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240</w:t>
      </w:r>
      <w:bookmarkStart w:id="283" w:name="pg3577_32646"/>
    </w:p>
    <w:p>
      <w:pPr>
        <w:pStyle w:val="BookText"/>
        <w:rPr/>
      </w:pPr>
      <w:bookmarkEnd w:id="28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امروزه، بسیاری از معضلات به ویژه معضلات فرهنگی، از عوامل فراملی و روند موسوم به جهانی شدن و امپریالیسم فرهنگی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رویکرد، در نهادینه‌سازی فرهنگ حجاب، نهادهای متعددی به طور مستقیم و غیرمستقیم نقش دارند، ولی رسانه ملی به دلیل ارتباطات گسترده توده‌ای، بهره‌گیری مستقیم و متوالی همه اقشار، دقت و هوشیاری مخاطبان، توقعات زیاد عموم از این سازمان و کنش‌گر فعال فرهنگی اجتماعی در مقایسه با سایر سازمان‌ها، باید بیش از دیگر سازمان‌های مسئول، نقش خود را به درستی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موقعیت استثنایی می‌تواند برای رسانه ملی، هم فرصت و هم تهدید به شمار رود</w:t>
      </w:r>
      <w:r>
        <w:rPr>
          <w:rFonts w:eastAsia="IRNazanin" w:cs="IRNazanin"/>
          <w:color w:val="111111"/>
          <w:sz w:val="28"/>
          <w:szCs w:val="28"/>
          <w:rtl w:val="true"/>
          <w:lang w:bidi="fa-IR"/>
        </w:rPr>
        <w:t>.</w:t>
      </w:r>
    </w:p>
    <w:p>
      <w:pPr>
        <w:pStyle w:val="Heading4"/>
        <w:numPr>
          <w:ilvl w:val="3"/>
          <w:numId w:val="1"/>
        </w:numPr>
        <w:rPr/>
      </w:pPr>
      <w:bookmarkStart w:id="284" w:name="__RefHeading___Toc4043829_2749589250"/>
      <w:bookmarkStart w:id="285" w:name="_Toc109"/>
      <w:bookmarkEnd w:id="284"/>
      <w:r>
        <w:rPr/>
        <w:t>8</w:t>
      </w:r>
      <w:r>
        <w:rPr>
          <w:rtl w:val="true"/>
        </w:rPr>
        <w:t xml:space="preserve">-  </w:t>
      </w:r>
      <w:r>
        <w:rPr>
          <w:rtl w:val="true"/>
        </w:rPr>
        <w:t>جناب آقای دکتر ابراهیم شفیعی سروستانی</w:t>
      </w:r>
      <w:bookmarkEnd w:id="285"/>
    </w:p>
    <w:p>
      <w:pPr>
        <w:pStyle w:val="BookText"/>
        <w:rPr/>
      </w:pPr>
      <w:r>
        <w:rPr>
          <w:rFonts w:ascii="IRNazanin" w:hAnsi="IRNazanin" w:eastAsia="IRNazanin"/>
          <w:color w:val="111111"/>
          <w:sz w:val="28"/>
          <w:sz w:val="28"/>
          <w:szCs w:val="28"/>
          <w:rtl w:val="true"/>
          <w:lang w:bidi="fa-IR"/>
        </w:rPr>
        <w:t>دکترای فقه و اصول</w:t>
      </w:r>
    </w:p>
    <w:p>
      <w:pPr>
        <w:pStyle w:val="BookText"/>
        <w:rPr/>
      </w:pPr>
      <w:r>
        <w:rPr>
          <w:rFonts w:ascii="IRNazanin" w:hAnsi="IRNazanin" w:eastAsia="IRNazanin"/>
          <w:color w:val="111111"/>
          <w:sz w:val="28"/>
          <w:sz w:val="28"/>
          <w:szCs w:val="28"/>
          <w:rtl w:val="true"/>
          <w:lang w:bidi="fa-IR"/>
        </w:rPr>
        <w:t>آقای ابراهیم شفیعی سروستانی، دانش‌آموخته سطح خارج فقه و اصول حوزه علمیه قم، کارشناس ارشد حقوق جزا و جرم‌شناسی و پژوهشگر مرکز پژوهش‌های اسلامی صدا و سیماست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تخصصی مطالعه و پژوهش ایشان، فقه جزایی اسلام، اصول فقه، مطالعات زنان، رسانه، امامت و مهدویت است و در این زمینه‌ها تاکنون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ده‌ها مقاله تدوین و منتشر کرده است که یازده مورد از آنها به عنوان پژوهش برگزیده و برتر سال، انتخاب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ascii="IRNazanin" w:hAnsi="IRNazanin" w:eastAsia="IRNazanin"/>
          <w:i/>
          <w:i/>
          <w:iCs/>
          <w:color w:val="111111"/>
          <w:sz w:val="28"/>
          <w:sz w:val="28"/>
          <w:szCs w:val="28"/>
          <w:rtl w:val="true"/>
          <w:lang w:bidi="fa-IR"/>
        </w:rPr>
        <w:t>رسانه ملی و جهاد اقتصادی</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رسانه ملی و ترویج فرهنگ مهدویت</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آئین برنامه‌سازی فرهنگ عفاف و حجاب</w:t>
      </w:r>
      <w:r>
        <w:rPr>
          <w:rFonts w:ascii="IRNazanin" w:hAnsi="IRNazanin" w:eastAsia="IRNazanin"/>
          <w:color w:val="111111"/>
          <w:sz w:val="28"/>
          <w:sz w:val="28"/>
          <w:szCs w:val="28"/>
          <w:rtl w:val="true"/>
          <w:lang w:bidi="fa-IR"/>
        </w:rPr>
        <w:t>، جدیدترین آثار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 بدحجابی در ایران، برخاسته از عوامل گوناگون فرهنگی،</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241</w:t>
      </w:r>
      <w:bookmarkStart w:id="286" w:name="pg3577_32647"/>
    </w:p>
    <w:p>
      <w:pPr>
        <w:pStyle w:val="BookText"/>
        <w:rPr/>
      </w:pPr>
      <w:bookmarkEnd w:id="286"/>
      <w:r>
        <w:rPr>
          <w:rFonts w:ascii="IRNazanin" w:hAnsi="IRNazanin" w:eastAsia="IRNazanin"/>
          <w:color w:val="111111"/>
          <w:sz w:val="28"/>
          <w:sz w:val="28"/>
          <w:szCs w:val="28"/>
          <w:rtl w:val="true"/>
          <w:lang w:bidi="fa-IR"/>
        </w:rPr>
        <w:t>تربیتی، آموزشی، اجتماعی، اقتصادی، سیاسی، انتظامی و قضایی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این موضوع به خوبی درک و شناخته نشود و سهم و وظایف نهادهای مسئول در این زمینه مشخص نشود، نمی‌توان به اصلاح وضعیت موجود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رسانه ملی باید پیش‌تاز نهادینه کردن فرهنگ عفاف و حجاب باشد و بر اساس راهبرد تبدیل گفتمان غربی در نگاه به زن و خانواده به گفتمان اسلامی، سیاست‌گذاری و برنامه‌ریزی کند و فرهنگ عفاف و حجاب را به عنوان بخشی از حقوق و شخصیت زن در اسلام تبیین کند</w:t>
      </w:r>
      <w:r>
        <w:rPr>
          <w:rFonts w:eastAsia="IRNazanin" w:cs="IRNazanin"/>
          <w:color w:val="111111"/>
          <w:sz w:val="28"/>
          <w:szCs w:val="28"/>
          <w:rtl w:val="true"/>
          <w:lang w:bidi="fa-IR"/>
        </w:rPr>
        <w:t>.</w:t>
      </w:r>
    </w:p>
    <w:p>
      <w:pPr>
        <w:pStyle w:val="Heading4"/>
        <w:numPr>
          <w:ilvl w:val="3"/>
          <w:numId w:val="1"/>
        </w:numPr>
        <w:rPr/>
      </w:pPr>
      <w:bookmarkStart w:id="287" w:name="__RefHeading___Toc4043831_2749589250"/>
      <w:bookmarkStart w:id="288" w:name="_Toc110"/>
      <w:bookmarkEnd w:id="287"/>
      <w:r>
        <w:rPr/>
        <w:t>9</w:t>
      </w:r>
      <w:r>
        <w:rPr>
          <w:rtl w:val="true"/>
        </w:rPr>
        <w:t xml:space="preserve">- </w:t>
      </w:r>
      <w:r>
        <w:rPr>
          <w:rtl w:val="true"/>
        </w:rPr>
        <w:t>جناب آقای دکتر اصغر فهیمی‌فر</w:t>
      </w:r>
      <w:bookmarkEnd w:id="288"/>
    </w:p>
    <w:p>
      <w:pPr>
        <w:pStyle w:val="BookText"/>
        <w:rPr/>
      </w:pPr>
      <w:r>
        <w:rPr>
          <w:rFonts w:ascii="IRNazanin" w:hAnsi="IRNazanin" w:eastAsia="IRNazanin"/>
          <w:color w:val="111111"/>
          <w:sz w:val="28"/>
          <w:sz w:val="28"/>
          <w:szCs w:val="28"/>
          <w:rtl w:val="true"/>
          <w:lang w:bidi="fa-IR"/>
        </w:rPr>
        <w:t xml:space="preserve">عضو هیئت علمی دانشگاه تربیت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نقاشی دانشکده هنر و معماری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اصغر فهیمی‌فر، کارشناسی ارشد پژوهش هنر از دانشکده هنرهای زیبای دانشگاه تهران، دکترای تاریخ هنر و فلسفه هنر از دانشگاه مرکزی انگلستان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University of Central England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استادیار و عضو هیئت علمی دانشکده هنر و معماری دانشگاه تربیت مدرس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مطالعات علمی و پژوهشی ایشان بر زیباشناسی، رسانه، هنرهای تجسمی و هنر اسلامی متمرکز است و در این زمینه بیش از چهل مقاله علمی و پژوهشی و دوازده جلد کتاب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w:t>
      </w:r>
      <w:r>
        <w:rPr>
          <w:rFonts w:ascii="IRNazanin" w:hAnsi="IRNazanin" w:eastAsia="IRNazanin"/>
          <w:i/>
          <w:i/>
          <w:iCs/>
          <w:color w:val="111111"/>
          <w:sz w:val="28"/>
          <w:sz w:val="28"/>
          <w:szCs w:val="28"/>
          <w:rtl w:val="true"/>
          <w:lang w:bidi="fa-IR"/>
        </w:rPr>
        <w:t>عشق شرقی، آشنایی با هنر دینی در تاریخ باستان</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حکمت رسانه‌های مدرن</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فلسفه هنر</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 xml:space="preserve">در سایه‌های بلند باد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فیلم‌نامه رمان</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i/>
          <w:i/>
          <w:iCs/>
          <w:color w:val="111111"/>
          <w:sz w:val="28"/>
          <w:sz w:val="28"/>
          <w:szCs w:val="28"/>
          <w:rtl w:val="true"/>
          <w:lang w:bidi="fa-IR"/>
        </w:rPr>
        <w:t>دیالکتیک صورت و معنا در هنر، سینما و تلویزیون</w:t>
      </w:r>
      <w:r>
        <w:rPr>
          <w:rFonts w:ascii="IRNazanin" w:hAnsi="IRNazanin" w:eastAsia="IRNazanin"/>
          <w:color w:val="111111"/>
          <w:sz w:val="28"/>
          <w:sz w:val="28"/>
          <w:szCs w:val="28"/>
          <w:rtl w:val="true"/>
          <w:lang w:bidi="fa-IR"/>
        </w:rPr>
        <w:t xml:space="preserve"> از جمله آثار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 </w:t>
      </w:r>
      <w:r>
        <w:rPr>
          <w:rFonts w:ascii="IRNazanin" w:hAnsi="IRNazanin" w:eastAsia="IRNazanin"/>
          <w:i/>
          <w:i/>
          <w:iCs/>
          <w:color w:val="111111"/>
          <w:sz w:val="28"/>
          <w:sz w:val="28"/>
          <w:szCs w:val="28"/>
          <w:rtl w:val="true"/>
          <w:lang w:bidi="fa-IR"/>
        </w:rPr>
        <w:t>شمیم مرجان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امام سجاد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رمان </w:t>
      </w:r>
      <w:r>
        <w:rPr>
          <w:rFonts w:ascii="IRNazanin" w:hAnsi="IRNazanin" w:eastAsia="IRNazanin"/>
          <w:i/>
          <w:i/>
          <w:iCs/>
          <w:color w:val="111111"/>
          <w:sz w:val="28"/>
          <w:sz w:val="28"/>
          <w:szCs w:val="28"/>
          <w:rtl w:val="true"/>
          <w:lang w:bidi="fa-IR"/>
        </w:rPr>
        <w:t>کوچه‌باغ توت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آقای محمود فرشچیان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ascii="IRNazanin" w:hAnsi="IRNazanin" w:eastAsia="IRNazanin"/>
          <w:i/>
          <w:i/>
          <w:iCs/>
          <w:color w:val="111111"/>
          <w:sz w:val="28"/>
          <w:sz w:val="28"/>
          <w:szCs w:val="28"/>
          <w:rtl w:val="true"/>
          <w:lang w:bidi="fa-IR"/>
        </w:rPr>
        <w:t>استمرار و انقطاع در هنر ایرانی</w:t>
      </w:r>
      <w:r>
        <w:rPr>
          <w:rFonts w:ascii="IRNazanin" w:hAnsi="IRNazanin" w:eastAsia="IRNazanin"/>
          <w:color w:val="111111"/>
          <w:sz w:val="28"/>
          <w:sz w:val="28"/>
          <w:szCs w:val="28"/>
          <w:rtl w:val="true"/>
          <w:lang w:bidi="fa-IR"/>
        </w:rPr>
        <w:t xml:space="preserve"> از ایشان در دست چاپ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242</w:t>
      </w:r>
      <w:bookmarkStart w:id="289" w:name="pg3577_32648"/>
    </w:p>
    <w:p>
      <w:pPr>
        <w:pStyle w:val="BookText"/>
        <w:rPr/>
      </w:pPr>
      <w:bookmarkEnd w:id="289"/>
      <w:r>
        <w:rPr>
          <w:rFonts w:ascii="IRNazanin" w:hAnsi="IRNazanin" w:eastAsia="IRNazanin"/>
          <w:color w:val="111111"/>
          <w:sz w:val="28"/>
          <w:sz w:val="28"/>
          <w:szCs w:val="28"/>
          <w:rtl w:val="true"/>
          <w:lang w:bidi="fa-IR"/>
        </w:rPr>
        <w:t>دکتر فهیمی‌فر مدیریت‌ها و فعالیت‌های فرهنگی، اجرایی، هنری و علمی متعددی بر عهده داشته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و پژوهشگر نمونه دانشکده صدا و سیما در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عضو کمیته علمی ایران در کنفرانس بین‌المللی هنر و معماری ایران و هند در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معاون سابق گروه هنرهای تجسمی دانشکده هنرهای زیبای دانشگاه تهران؛ معاون سابق آموزشی دانشکده صدا و سیما؛ مشاور عالی ریاست سابق دانشکده صدا و سیما؛ سردبیر سابق نشریه علمی ـ پژوهشی </w:t>
      </w:r>
      <w:r>
        <w:rPr>
          <w:rFonts w:ascii="IRNazanin" w:hAnsi="IRNazanin" w:eastAsia="IRNazanin"/>
          <w:i/>
          <w:i/>
          <w:iCs/>
          <w:color w:val="111111"/>
          <w:sz w:val="28"/>
          <w:sz w:val="28"/>
          <w:szCs w:val="28"/>
          <w:rtl w:val="true"/>
          <w:lang w:bidi="fa-IR"/>
        </w:rPr>
        <w:t>پژوهش و سنجش</w:t>
      </w:r>
      <w:r>
        <w:rPr>
          <w:rFonts w:ascii="IRNazanin" w:hAnsi="IRNazanin" w:eastAsia="IRNazanin"/>
          <w:color w:val="111111"/>
          <w:sz w:val="28"/>
          <w:sz w:val="28"/>
          <w:szCs w:val="28"/>
          <w:rtl w:val="true"/>
          <w:lang w:bidi="fa-IR"/>
        </w:rPr>
        <w:t xml:space="preserve">؛ مشاور ریاست مرکز سیمافیلم؛ مدیر و دبیر علمی نخستین کارگاه نقاشی خیمه هنر عاشورا دانشگاه تربیت مدرس در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مدیر کل معاونت فرهنگی سیمافیلم و سرپرست تهیه متون سریال‌های امام حسن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ولایت عشق، ملاصدرا و چلچراغ؛ معاون سابق فرهنگی سیمافیلم و نگارش سیزده قسمت از فیلم‌نامه </w:t>
      </w:r>
      <w:r>
        <w:rPr>
          <w:rFonts w:ascii="IRNazanin" w:hAnsi="IRNazanin" w:eastAsia="IRNazanin"/>
          <w:i/>
          <w:i/>
          <w:iCs/>
          <w:color w:val="111111"/>
          <w:sz w:val="28"/>
          <w:sz w:val="28"/>
          <w:szCs w:val="28"/>
          <w:rtl w:val="true"/>
          <w:lang w:bidi="fa-IR"/>
        </w:rPr>
        <w:t>دزدان مادربزرگ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پخش شده از تلویزیون در سال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سیاست‌های نهادینه‌سازی فرهنگ عفاف و حجاب به عنوان یکی از محوری‌ترین مفاهیم فرهنگ دینی در طول سی و چند سال انقلاب اسلامی، ساده‌تر از اهمیت این قضیه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 سیاستی در این رابطه، باید مبتنی بر آموزه‌های اسلامی و فرهنگ‌سازی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شخصیت‌پردازی، نوع دیالوگ، نوع حرکت یک نقش و صحنه‌آرایی اتاق، می‌تواند بیننده را متقاعد کند که این بازیگر مذهبی است و البته اثری درازمدت دارد</w:t>
      </w:r>
      <w:r>
        <w:rPr>
          <w:rFonts w:eastAsia="IRNazanin" w:cs="IRNazanin"/>
          <w:color w:val="111111"/>
          <w:sz w:val="28"/>
          <w:szCs w:val="28"/>
          <w:rtl w:val="true"/>
          <w:lang w:bidi="fa-IR"/>
        </w:rPr>
        <w:t>.</w:t>
      </w:r>
    </w:p>
    <w:p>
      <w:pPr>
        <w:pStyle w:val="Heading4"/>
        <w:numPr>
          <w:ilvl w:val="3"/>
          <w:numId w:val="1"/>
        </w:numPr>
        <w:rPr/>
      </w:pPr>
      <w:bookmarkStart w:id="290" w:name="__RefHeading___Toc4043833_2749589250"/>
      <w:bookmarkStart w:id="291" w:name="_Toc111"/>
      <w:bookmarkEnd w:id="290"/>
      <w:r>
        <w:rPr/>
        <w:t>10</w:t>
      </w:r>
      <w:r>
        <w:rPr>
          <w:rtl w:val="true"/>
        </w:rPr>
        <w:t xml:space="preserve">-  </w:t>
      </w:r>
      <w:r>
        <w:rPr>
          <w:rtl w:val="true"/>
        </w:rPr>
        <w:t>سرکار خانم دکتر نیره قوی</w:t>
      </w:r>
      <w:bookmarkEnd w:id="291"/>
    </w:p>
    <w:p>
      <w:pPr>
        <w:pStyle w:val="BookText"/>
        <w:rPr/>
      </w:pPr>
      <w:r>
        <w:rPr>
          <w:rFonts w:ascii="IRNazanin" w:hAnsi="IRNazanin" w:eastAsia="IRNazanin"/>
          <w:color w:val="111111"/>
          <w:sz w:val="28"/>
          <w:sz w:val="28"/>
          <w:szCs w:val="28"/>
          <w:rtl w:val="true"/>
          <w:lang w:bidi="fa-IR"/>
        </w:rPr>
        <w:t>عضو هیئت علمی پژوهشگاه فرهنگ و معارف اسلامی</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خانم نیره قوی، دانش‌آموخته سطح خارج فقه و اصول حوزه علمیه، دکترای انقلاب اسلامی، استاد دانشگاه علوم پزشکی، عضو هیئت علمی پژوهشگاه فرهنگ و معارف اسلامی و مسئول دبیرخانه حمایت از پایان‌نامه‌ها و رسائل علوم انسانی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رشته‌های فقه و اصول، مطالعات زنان و خانواده و انقلاب اسلامی تخصص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افزون بر تألیف شش کتاب و ده عنوان مقاله، کارگاه‌هایی تخصصی در حوزه مسائل زنان برای اعضای هئیت علمی دانشگاه‌های مختلف کشور برگزار کرده است</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تدوین سرفصل‌های رشته مطالعات زنان در مقطع کارشناسی ارشد</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آسیب‌شناسی مطالعات زنان</w:t>
      </w:r>
      <w:r>
        <w:rPr>
          <w:rFonts w:ascii="IRNazanin" w:hAnsi="IRNazanin" w:eastAsia="IRNazanin"/>
          <w:color w:val="111111"/>
          <w:sz w:val="28"/>
          <w:sz w:val="28"/>
          <w:szCs w:val="28"/>
          <w:rtl w:val="true"/>
          <w:lang w:bidi="fa-IR"/>
        </w:rPr>
        <w:t xml:space="preserve"> از جمله طرح‌های پژوهشی ایشان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نیره قوی به مدت ده سال رئیس امور خواهران نهاد مقام معظم رهبری در دانشگاه‌ها بود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اطلس حجاب با عنوان حدیث حسن</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ضوابط پوشش و حجاب در دانشگاه‌های دنیا</w:t>
      </w:r>
      <w:r>
        <w:rPr>
          <w:rFonts w:ascii="IRNazanin" w:hAnsi="IRNazanin" w:eastAsia="IRNazanin"/>
          <w:color w:val="111111"/>
          <w:sz w:val="28"/>
          <w:sz w:val="28"/>
          <w:szCs w:val="28"/>
          <w:rtl w:val="true"/>
          <w:lang w:bidi="fa-IR"/>
        </w:rPr>
        <w:t xml:space="preserve"> با همکاری جمعی از پژوهشگران، </w:t>
      </w:r>
      <w:r>
        <w:rPr>
          <w:rFonts w:ascii="IRNazanin" w:hAnsi="IRNazanin" w:eastAsia="IRNazanin"/>
          <w:i/>
          <w:i/>
          <w:iCs/>
          <w:color w:val="111111"/>
          <w:sz w:val="28"/>
          <w:sz w:val="28"/>
          <w:szCs w:val="28"/>
          <w:rtl w:val="true"/>
          <w:lang w:bidi="fa-IR"/>
        </w:rPr>
        <w:t>معرفت‌شناسی و روان‌شناسی پوشش</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بازشناسی پوشش در ادیان و مکاتب</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بررسی بن‌بست و شکست فمنیسم در کتب و مقالات</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کارکرد نظام اسلامی در عرصه زنان و خانواده</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تشکیلات عنکبوتی</w:t>
      </w:r>
      <w:r>
        <w:rPr>
          <w:rFonts w:ascii="IRNazanin" w:hAnsi="IRNazanin" w:eastAsia="IRNazanin"/>
          <w:color w:val="111111"/>
          <w:sz w:val="28"/>
          <w:sz w:val="28"/>
          <w:szCs w:val="28"/>
          <w:rtl w:val="true"/>
          <w:lang w:bidi="fa-IR"/>
        </w:rPr>
        <w:t xml:space="preserve"> از جمله آثار ارزشمند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نیره قوی فضای فرهنگی و تربیتی حاکم بر خانواده را از بارزترین عوامل ظهور پدیده بدحجابی در ایران می‌داند و معتقد است خانواده‌ها در گذشته در تربیت، هدایت، نظارت و به نوعی در گزینش علایق و سلایق فرزندان دخالت مستقیم داشتند، ولی امروزه برخی از آنها، غالب وظایفشان را به نهادهای تربیتی رسمی و غیررسمی و رسانه‌هایی چون اینترنت، شبکه‌های ماهواره‌ای و در نهایت، تلویزیون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244</w:t>
      </w:r>
      <w:bookmarkStart w:id="292" w:name="pg3577_32650"/>
    </w:p>
    <w:p>
      <w:pPr>
        <w:pStyle w:val="BookText"/>
        <w:rPr/>
      </w:pPr>
      <w:bookmarkEnd w:id="292"/>
      <w:r>
        <w:rPr>
          <w:rFonts w:ascii="IRNazanin" w:hAnsi="IRNazanin" w:eastAsia="IRNazanin"/>
          <w:color w:val="111111"/>
          <w:sz w:val="28"/>
          <w:sz w:val="28"/>
          <w:szCs w:val="28"/>
          <w:rtl w:val="true"/>
          <w:lang w:bidi="fa-IR"/>
        </w:rPr>
        <w:t>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رسانه ملی، به سیاست‌گذاری مناسبی در زمینه ساخت برنامه‌ها و نظارت‌های مناسب بر آنها و نیز به غنی‌سازی عقبه فکری برنامه‌سازان و الگوهای پوششی و رفتاری بازیگران و مجریان زن و مرد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قوی به بیان راهکارها و راهبردهایی در این زمینه می‌پردازد</w:t>
      </w:r>
      <w:r>
        <w:rPr>
          <w:rFonts w:eastAsia="IRNazanin" w:cs="IRNazanin"/>
          <w:color w:val="111111"/>
          <w:sz w:val="28"/>
          <w:szCs w:val="28"/>
          <w:rtl w:val="true"/>
          <w:lang w:bidi="fa-IR"/>
        </w:rPr>
        <w:t>.</w:t>
      </w:r>
    </w:p>
    <w:p>
      <w:pPr>
        <w:pStyle w:val="Heading4"/>
        <w:numPr>
          <w:ilvl w:val="3"/>
          <w:numId w:val="1"/>
        </w:numPr>
        <w:rPr/>
      </w:pPr>
      <w:bookmarkStart w:id="293" w:name="__RefHeading___Toc4043835_2749589250"/>
      <w:bookmarkStart w:id="294" w:name="_Toc112"/>
      <w:bookmarkEnd w:id="293"/>
      <w:r>
        <w:rPr/>
        <w:t>11</w:t>
      </w:r>
      <w:r>
        <w:rPr>
          <w:rtl w:val="true"/>
        </w:rPr>
        <w:t xml:space="preserve">- </w:t>
      </w:r>
      <w:r>
        <w:rPr>
          <w:rtl w:val="true"/>
        </w:rPr>
        <w:t>سرکار خانم فروغ نیلچی‌زاده</w:t>
      </w:r>
      <w:bookmarkEnd w:id="294"/>
    </w:p>
    <w:p>
      <w:pPr>
        <w:pStyle w:val="BookText"/>
        <w:rPr/>
      </w:pPr>
      <w:r>
        <w:rPr>
          <w:rFonts w:ascii="IRNazanin" w:hAnsi="IRNazanin" w:eastAsia="IRNazanin"/>
          <w:color w:val="111111"/>
          <w:sz w:val="28"/>
          <w:sz w:val="28"/>
          <w:szCs w:val="28"/>
          <w:rtl w:val="true"/>
          <w:lang w:bidi="fa-IR"/>
        </w:rPr>
        <w:t>پژوهشگر مطالعات زنان و استاد حوزه و دانشگاه</w:t>
      </w:r>
    </w:p>
    <w:p>
      <w:pPr>
        <w:pStyle w:val="BookText"/>
        <w:rPr/>
      </w:pPr>
      <w:r>
        <w:rPr>
          <w:rFonts w:ascii="IRNazanin" w:hAnsi="IRNazanin" w:eastAsia="IRNazanin"/>
          <w:color w:val="111111"/>
          <w:sz w:val="28"/>
          <w:sz w:val="28"/>
          <w:szCs w:val="28"/>
          <w:rtl w:val="true"/>
          <w:lang w:bidi="fa-IR"/>
        </w:rPr>
        <w:t xml:space="preserve">خانم فروغ نیلچی‌زاده، کارشناس ارشد فلسفه و حکمت اسلامی، پژوهشگر و استاد حوزه و دانشگاه 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و مشاور رئیس سازمان فرهنگی هنری شهرداری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فعالیت‌های علمی، پژوهشی، مطبوعاتی و رسانه‌ای بسیار گسترده در حوزه زن، خانواده و عفاف و حجاب، برنامه‌ریزی و ساماندهی و مدیریت‌های علمی را نیز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فعالیت‌ها و خدمات علمی و مدیریتی ایشان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 گروه تلویزیونی بانوان به سرپرستی خانم ثقفی و شهید آوینی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 قبل از شهادتشان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رئیس گروه پژوهشی دختران و زنان جوان سازمان ملی جوانان در سال‌های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رئیس کمیته علمی جشنواره بین‌المللی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ناظر علمی و محتوایی ده جلد دوره کتاب‌های خانواده موفق، برگزاری کارگاه‌های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دختر و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رنگ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جشنواره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مهارت‌های همسرداری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مهندسی ذهن بر اساس قانون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دانشگاه‌های کشور؛ همکاری مستمر با صدا و سیما و رادیو به عنوان کارشناس دینی؛</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245</w:t>
      </w:r>
      <w:bookmarkStart w:id="295" w:name="pg3577_32651"/>
    </w:p>
    <w:p>
      <w:pPr>
        <w:pStyle w:val="BookText"/>
        <w:rPr/>
      </w:pPr>
      <w:bookmarkEnd w:id="295"/>
      <w:r>
        <w:rPr>
          <w:rFonts w:ascii="IRNazanin" w:hAnsi="IRNazanin" w:eastAsia="IRNazanin"/>
          <w:color w:val="111111"/>
          <w:sz w:val="28"/>
          <w:sz w:val="28"/>
          <w:szCs w:val="28"/>
          <w:rtl w:val="true"/>
          <w:lang w:bidi="fa-IR"/>
        </w:rPr>
        <w:t xml:space="preserve">مؤسس و مدیر واحد خواهران نهاد رهبری در دانشگاه‌ها؛ مشاور معاون رئیس‌جمهور و رئیس سازمان ملی جوانان در سال‌های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برگزاری سفر تبلیغی به لبنان و سوریه با همکاری سازمان فرهنگ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نیلچی‌زاده معتقد است برای افزایش نقش رسانه ملی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زمینه‌های رعایت الگوهای پوششی متناسب با فرهنگ ملی و اسلامی، در جامعه هنری به عنوان الگوی فرهنگی جامعه اسلامی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الگوهای پوششی و رفتاری هنرمندان دوگانگی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بهبود وضعیت موجود، راهکارهای متفاوتی را برای سیاست‌گذاری و برنامه‌سازی در رسانه ملی پیشنهاد می‌کند</w:t>
      </w:r>
      <w:r>
        <w:rPr>
          <w:rFonts w:eastAsia="IRNazanin" w:cs="IRNazanin"/>
          <w:color w:val="111111"/>
          <w:sz w:val="28"/>
          <w:szCs w:val="28"/>
          <w:rtl w:val="true"/>
          <w:lang w:bidi="fa-IR"/>
        </w:rPr>
        <w:t>.</w:t>
      </w:r>
    </w:p>
    <w:p>
      <w:pPr>
        <w:pStyle w:val="Heading4"/>
        <w:numPr>
          <w:ilvl w:val="3"/>
          <w:numId w:val="1"/>
        </w:numPr>
        <w:rPr/>
      </w:pPr>
      <w:bookmarkStart w:id="296" w:name="__RefHeading___Toc4043837_2749589250"/>
      <w:bookmarkStart w:id="297" w:name="_Toc113"/>
      <w:bookmarkEnd w:id="296"/>
      <w:r>
        <w:rPr/>
        <w:t>12</w:t>
      </w:r>
      <w:r>
        <w:rPr>
          <w:rtl w:val="true"/>
        </w:rPr>
        <w:t xml:space="preserve">- </w:t>
      </w:r>
      <w:r>
        <w:rPr>
          <w:rtl w:val="true"/>
        </w:rPr>
        <w:t>جناب آقای دکتر محمدعلی هرمزی‌زاده</w:t>
      </w:r>
      <w:bookmarkEnd w:id="297"/>
    </w:p>
    <w:p>
      <w:pPr>
        <w:pStyle w:val="BookText"/>
        <w:rPr/>
      </w:pPr>
      <w:r>
        <w:rPr>
          <w:rFonts w:ascii="IRNazanin" w:hAnsi="IRNazanin" w:eastAsia="IRNazanin"/>
          <w:color w:val="111111"/>
          <w:sz w:val="28"/>
          <w:sz w:val="28"/>
          <w:szCs w:val="28"/>
          <w:rtl w:val="true"/>
          <w:lang w:bidi="fa-IR"/>
        </w:rPr>
        <w:t>عضو هیئت علمی دانشگاه صدا و سیما</w:t>
      </w:r>
    </w:p>
    <w:p>
      <w:pPr>
        <w:pStyle w:val="BookText"/>
        <w:rPr/>
      </w:pPr>
      <w:r>
        <w:rPr>
          <w:rFonts w:ascii="IRNazanin" w:hAnsi="IRNazanin" w:eastAsia="IRNazanin"/>
          <w:color w:val="111111"/>
          <w:sz w:val="28"/>
          <w:sz w:val="28"/>
          <w:szCs w:val="28"/>
          <w:rtl w:val="true"/>
          <w:lang w:bidi="fa-IR"/>
        </w:rPr>
        <w:t>جناب آقای محمدعلی هرمزی‌زاده، عضو هیئت علمی دانشگاه صدا و سیما، تحصیلات خود را در مقطع کارشناسی و کارشناسی ارشد و دکتری در رشته جامعه‌شناسی سپری کرده و حدود هجده سال است که در دانشگاه‌های مختلف، به تدریس دروسی چون روش‌های تحقیق، آمار در علوم اجتماعی و کاربرد کامپیوتر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پژوهش‌های متعددی در زمینه مسائل اجتماعی ایران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نهادینه‌سازی فرهنگ حجاب و عفاف در جامعه، هر شخصی باید متناسب با مسئولیت خود در این زمینه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پژوهشگران از طریق کار پژوهشی، هنرمندان از طریق کار هنری، شاعران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از طریق شعر، فیلم‌سازان از طریق فیلم‌سازی، معلمان و مدرسان از طریق تدریس، مدیران ادارات و نهادها از طریق مدیریت و از همه مهم‌تر والدین از طریق تربیت فرزندان خود به ترویج و تعمیق فرهنگ حجاب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گفت‌و‌گویی که با دکتر هرمزی‌زاده صورت گرفته، ایشان معتقد است صدا و سیما به عنوان فراگیرترین و گسترده‌ترین رسانه کشور، وظایف بسیار سنگینی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با طراحی دقیق سیاست‌های رسانه‌ای، توده مردم را به سمت پذیرش فرهنگ عفاف و حجاب به عنوان ارزشی اجتماعی سوق دهد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خلیل بن احمد فراهیدی، العین،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ابن منظور، لسان العرب،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راغب اصفهانی، مفردات الفاظ القرآن الکریم،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علی‌اکبر قرشی، قاموس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خلیل بن احمد فراهیدی، العین،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ابن منظور، لسان العرب،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راغب اصفهانی، مفردات الفاظ القرآن الکریم،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علی‌اکبر قرشی، قاموس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نخبه، 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حجاب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وبلاگ تخصصی حجاب و عفاف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Hejab professional weblog,1392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مجدالدین محمد بن یعقوب فیروزآبادی، القاموس المحیط،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فخرالدین طریحی، 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بن فارس، معجم مقاییس اللغة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بازنگرشی درون‌دینی به حجاب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زنان،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مسئله حجاب،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مهدی مهریزی، آسیب‌شناسی حجاب،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فتحیه فتاحی‌زاده،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حجاب در قرآن و عهدین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مطالعات تفسیری، سال اول،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یزدخواستی،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حجاب زنان با رویکرد جامعه‌شناختی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زنان،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القمیص و ثوب اوسع من الخمار دون الرداء تغطی به المرئه رأسها و صدرها و قیل هو ثوب واسع دون الملحفه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 بن حسن طبرسی،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طوسی، 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قرطبی، تفسیر قرطبی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لاحکام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المفردات الفاظ القرآن،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المیزان فی تفسیر القرآن،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محمود بن عمر زمخشری، تفسیر 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تفسیر قرطبی،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مصطفوی، التحقیق فی کلمات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فخر رازی، 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حجاب در قرآن و عهدین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جواد فاضل، مسالک الافهام الی آیات الاحکام،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رستم‌نژاد،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پدیده بدحجابی و ریشه‌های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تخصصی طهورا، سال سوم،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رستم‌نژاد،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پدیده بدحجابی و ریشه‌های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تخصصی طهورا، سال سوم،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محمدرضا اکبری، تحلیل نو و عملی حجاب در عصر حاضر،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Institutionalization</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منصور قنادان و همکاران، جامعه‌شناسی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مفاهیم کلیدی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سیاوش گلابی، اصول و مبانی جامعه‌شناسی،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حمید خضرنجات، مفاهیم جامعه‌شناسی،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مختاریان‌پور و اسدالله گنجعلی،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نهادی‌سازی عفاف و حجاب در جامعه؛ رویکردی فرایندی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تحقیقات فرهنگی، دوره چهارم،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فاطمه فراهانی، توسعه فرهنگی و رسانه ملی،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representation</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shaping</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reflection</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فاطمه فراهانی، توسعه فرهنگی و رسانه ملی،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representation</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shaping</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reflection</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 زونن،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رویکردهای فمینیستی به رسانه‌ها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حسن‌زاده، حسن رئیس‌زاده، فصلنامه رسانه،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شماره اول،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فرسلون،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منیژه نجم عراقی و دیگران، زن و سینما؛ سلسله پژوهش‌های نظری درباره مسائل زنان،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مارگارات گالاگر، زن و صنایع فرهنگی، مانعی بر سر راه آینده فرهنگ،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مهرداد وحدتی،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بشیر معتمدنژاد، نظام تولید برنامه‌های دینی تلویزیون در سازمان صدا و سیما،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ژان کازنو، جامعه‌شناسی وسایل ارتباط جمعی،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ساروخانی و منوچهر محسنی،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آرتور آسا برگر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Asa berger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روایت در فرهنگ عامه، رسانه و زندگی روزمره،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لیراوی،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عضو هیئت علمی پژوهشگاه حوزه و دانشگاه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پژوهشگر و فعال فرهنگی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عضو هیئت علمی پژوهشگاه حوزه و دانشگاه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پژوهشگر و فعال فرهنگی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عضو هئیت علمی دانشگاه آزاد اسلامی تهران شمال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عضو هئیت علمی دانشگاه باقرالعلوم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رئیس دفتر مطالعات و تحقیقات زنان حوزه علمیه قم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دانش‌آموخته حوزه علمیه قم و عضو هیئت علمی مؤسسه آموزشی و پژوهشی امام خمینی </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دکترای فقه و اصول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عضو هیئت علمی دانشگاه تربیت مدرس</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عضو هیئت علمی پژوهشگاه فرهنگ و معارف اسلامی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عضو هیئت علمی دانشگاه صدا و سیما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Znshtayn</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Impact</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Psycho Drama</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Paradkshn</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فصل دوم همین کتاب، صص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درباره زمینه‌ها و عوامل گسترش بدحجابی در ایران،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شفیعی سروستانی، حجاب، مسئولیت‌ها و اختیارات دولت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همین کتاب،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Globalization</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Globalization</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گروهی از زنان، </w:t>
      </w:r>
      <w:r>
        <w:rPr>
          <w:rFonts w:eastAsia="IRNazanin" w:cs="IRNazanin"/>
          <w:b w:val="false"/>
          <w:bCs w:val="false"/>
          <w:i w:val="false"/>
          <w:iCs w:val="false"/>
          <w:color w:val="333333"/>
          <w:sz w:val="20"/>
          <w:szCs w:val="20"/>
        </w:rPr>
        <w:t>25/9/1371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پیتر کیویستو، اندیشه‌های بنیادی در جامعه‌شناسی، ترجمه منوچهر صبوری،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کتاب منظور از فردگرایی، به معنای فردگرایی منفی از نوع خودخواهانه و شادکامی فردی و آزادی عمل داشتن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در هرجای این کتاب که فردگرایی به صورت مطلق به کار رفته است، همین معنا اراده شده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منصور وثوقی و حسین میرزایی،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فردگرایی، تاملی در ابعاد و شاخص‌ها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نامه علوم اجتماعی، ش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محمدرضا یگانه جوادی و سید ضیاء هاشمی،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جدید به مناقشه فردگرایی در جامعه‌شناسی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علوم اجتماعی،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وبر، ماکس، دین قدرت جامعه،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تدین،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گیدنز، آنتونی، پی‌آمدهای مدرنیت،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ثلاثی،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امیل دورکیم، درباره تقسیم کار اجتماعی،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پرهام،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٢٥٢</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آنتونی گیدنز، تجدد و تشخص جامعه و هویت شخصی در عصر جدید،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موفقیان،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زمینه‌ها و عوامل گسترش بدحجابی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شفیعی سروستانی، حجاب، مسئولیت‌ها و اختیارات دولت 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 گفت‌وگوی صص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قاسم کرباسیان،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دو سیاست جذب مخاطب در تلویزیون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تخصصی مطالعات جوان و رسانه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قاسم کرباسیان،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دو سیاست جذب مخاطب در تلویزیون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تخصصی مطالعات جوان و رسانه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w:t>
      </w:r>
      <w:r>
        <w:rPr>
          <w:rFonts w:eastAsia="IRNazanin" w:cs="IRNazanin"/>
          <w:b w:val="false"/>
          <w:bCs w:val="false"/>
          <w:i w:val="false"/>
          <w:iCs w:val="false"/>
          <w:color w:val="333333"/>
          <w:sz w:val="20"/>
          <w:szCs w:val="20"/>
        </w:rPr>
        <w:t>120</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کتاب،ص</w:t>
      </w:r>
      <w:r>
        <w:rPr>
          <w:rFonts w:eastAsia="IRNazanin" w:cs="IRNazanin"/>
          <w:b w:val="false"/>
          <w:bCs w:val="false"/>
          <w:i w:val="false"/>
          <w:iCs w:val="false"/>
          <w:color w:val="333333"/>
          <w:sz w:val="20"/>
          <w:szCs w:val="20"/>
        </w:rPr>
        <w:t>129</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 طالب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در سینما چرا و چگونه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نمای آبگینه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همایش زن و سینما،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w:t>
      </w:r>
      <w:r>
        <w:rPr>
          <w:rFonts w:eastAsia="IRNazanin" w:cs="IRNazanin"/>
          <w:b w:val="false"/>
          <w:bCs w:val="false"/>
          <w:i w:val="false"/>
          <w:iCs w:val="false"/>
          <w:color w:val="333333"/>
          <w:sz w:val="20"/>
          <w:szCs w:val="20"/>
        </w:rPr>
        <w:t>140</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همین کتاب،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نک گفت‌وگو با خانم دکتر شهلا کاظمی‌پور،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مخاطب‌شناسی و تولید رادیو و تلویزیونی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پژوهش‌های ارتباطی، 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کتاب،صص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ابن شعبه حرانی، تحف‌العقول،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ابراهیم شفیعی سروستانی، آیین برنامه‌سازی درباره حجاب و عفاف،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w:t>
      </w:r>
      <w:r>
        <w:rPr>
          <w:rFonts w:eastAsia="IRNazanin" w:cs="IRNazanin"/>
          <w:b w:val="false"/>
          <w:bCs w:val="false"/>
          <w:i w:val="false"/>
          <w:iCs w:val="false"/>
          <w:color w:val="333333"/>
          <w:sz w:val="20"/>
          <w:szCs w:val="20"/>
        </w:rPr>
        <w:t>66</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همین کتاب،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حجاب و عفاف در سیما؛ آسیب‌ها و راهکارها،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درباره زمینه‌ها و عوامل گسترش بدحجابی در ایران،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 مسئولیت‌ها و اختیارات دولت 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آیین برنامه‌سازی درباره فرهنگ عفاف و حجاب،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 صص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image" Target="media/image3.png"/><Relationship Id="rId75" Type="http://schemas.openxmlformats.org/officeDocument/2006/relationships/image" Target="media/image3.png"/><Relationship Id="rId76" Type="http://schemas.openxmlformats.org/officeDocument/2006/relationships/footer" Target="footer69.xml"/><Relationship Id="rId77" Type="http://schemas.openxmlformats.org/officeDocument/2006/relationships/image" Target="media/image4.png"/><Relationship Id="rId78" Type="http://schemas.openxmlformats.org/officeDocument/2006/relationships/image" Target="media/image4.png"/><Relationship Id="rId79" Type="http://schemas.openxmlformats.org/officeDocument/2006/relationships/footer" Target="footer70.xml"/><Relationship Id="rId80" Type="http://schemas.openxmlformats.org/officeDocument/2006/relationships/image" Target="media/image5.png"/><Relationship Id="rId81" Type="http://schemas.openxmlformats.org/officeDocument/2006/relationships/image" Target="media/image5.png"/><Relationship Id="rId82" Type="http://schemas.openxmlformats.org/officeDocument/2006/relationships/footer" Target="footer71.xml"/><Relationship Id="rId83" Type="http://schemas.openxmlformats.org/officeDocument/2006/relationships/image" Target="media/image6.png"/><Relationship Id="rId84" Type="http://schemas.openxmlformats.org/officeDocument/2006/relationships/image" Target="media/image6.png"/><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image" Target="media/image7.png"/><Relationship Id="rId100" Type="http://schemas.openxmlformats.org/officeDocument/2006/relationships/image" Target="media/image7.png"/><Relationship Id="rId101" Type="http://schemas.openxmlformats.org/officeDocument/2006/relationships/footer" Target="footer86.xml"/><Relationship Id="rId102" Type="http://schemas.openxmlformats.org/officeDocument/2006/relationships/image" Target="media/image8.png"/><Relationship Id="rId103" Type="http://schemas.openxmlformats.org/officeDocument/2006/relationships/image" Target="media/image8.png"/><Relationship Id="rId104" Type="http://schemas.openxmlformats.org/officeDocument/2006/relationships/footer" Target="footer87.xml"/><Relationship Id="rId105" Type="http://schemas.openxmlformats.org/officeDocument/2006/relationships/image" Target="media/image9.png"/><Relationship Id="rId106" Type="http://schemas.openxmlformats.org/officeDocument/2006/relationships/image" Target="media/image9.png"/><Relationship Id="rId107" Type="http://schemas.openxmlformats.org/officeDocument/2006/relationships/footer" Target="footer88.xml"/><Relationship Id="rId108" Type="http://schemas.openxmlformats.org/officeDocument/2006/relationships/footer" Target="footer89.xml"/><Relationship Id="rId109" Type="http://schemas.openxmlformats.org/officeDocument/2006/relationships/footer" Target="footer90.xml"/><Relationship Id="rId110" Type="http://schemas.openxmlformats.org/officeDocument/2006/relationships/footer" Target="footer91.xml"/><Relationship Id="rId111" Type="http://schemas.openxmlformats.org/officeDocument/2006/relationships/footer" Target="footer92.xml"/><Relationship Id="rId112" Type="http://schemas.openxmlformats.org/officeDocument/2006/relationships/footer" Target="footer93.xml"/><Relationship Id="rId113" Type="http://schemas.openxmlformats.org/officeDocument/2006/relationships/footer" Target="footer94.xml"/><Relationship Id="rId114" Type="http://schemas.openxmlformats.org/officeDocument/2006/relationships/footer" Target="footer95.xml"/><Relationship Id="rId115" Type="http://schemas.openxmlformats.org/officeDocument/2006/relationships/footer" Target="footer96.xml"/><Relationship Id="rId116" Type="http://schemas.openxmlformats.org/officeDocument/2006/relationships/footer" Target="footer97.xml"/><Relationship Id="rId117" Type="http://schemas.openxmlformats.org/officeDocument/2006/relationships/footer" Target="footer98.xml"/><Relationship Id="rId118" Type="http://schemas.openxmlformats.org/officeDocument/2006/relationships/footer" Target="footer99.xml"/><Relationship Id="rId119" Type="http://schemas.openxmlformats.org/officeDocument/2006/relationships/footer" Target="footer100.xml"/><Relationship Id="rId120" Type="http://schemas.openxmlformats.org/officeDocument/2006/relationships/footer" Target="footer101.xml"/><Relationship Id="rId121" Type="http://schemas.openxmlformats.org/officeDocument/2006/relationships/footer" Target="footer102.xml"/><Relationship Id="rId122" Type="http://schemas.openxmlformats.org/officeDocument/2006/relationships/footer" Target="footer103.xml"/><Relationship Id="rId123" Type="http://schemas.openxmlformats.org/officeDocument/2006/relationships/footer" Target="footer104.xml"/><Relationship Id="rId124" Type="http://schemas.openxmlformats.org/officeDocument/2006/relationships/footer" Target="footer105.xml"/><Relationship Id="rId125" Type="http://schemas.openxmlformats.org/officeDocument/2006/relationships/footer" Target="footer106.xml"/><Relationship Id="rId126" Type="http://schemas.openxmlformats.org/officeDocument/2006/relationships/footer" Target="footer107.xml"/><Relationship Id="rId127" Type="http://schemas.openxmlformats.org/officeDocument/2006/relationships/footer" Target="footer108.xml"/><Relationship Id="rId128" Type="http://schemas.openxmlformats.org/officeDocument/2006/relationships/footer" Target="footer109.xml"/><Relationship Id="rId129" Type="http://schemas.openxmlformats.org/officeDocument/2006/relationships/footer" Target="footer110.xml"/><Relationship Id="rId130" Type="http://schemas.openxmlformats.org/officeDocument/2006/relationships/footer" Target="footer111.xml"/><Relationship Id="rId131" Type="http://schemas.openxmlformats.org/officeDocument/2006/relationships/footer" Target="footer112.xml"/><Relationship Id="rId132" Type="http://schemas.openxmlformats.org/officeDocument/2006/relationships/footer" Target="footer113.xml"/><Relationship Id="rId133" Type="http://schemas.openxmlformats.org/officeDocument/2006/relationships/footer" Target="footer114.xml"/><Relationship Id="rId134" Type="http://schemas.openxmlformats.org/officeDocument/2006/relationships/footer" Target="footer115.xml"/><Relationship Id="rId135" Type="http://schemas.openxmlformats.org/officeDocument/2006/relationships/footer" Target="footer116.xml"/><Relationship Id="rId136" Type="http://schemas.openxmlformats.org/officeDocument/2006/relationships/footer" Target="footer117.xml"/><Relationship Id="rId137" Type="http://schemas.openxmlformats.org/officeDocument/2006/relationships/image" Target="media/image10.png"/><Relationship Id="rId138" Type="http://schemas.openxmlformats.org/officeDocument/2006/relationships/image" Target="media/image10.png"/><Relationship Id="rId139" Type="http://schemas.openxmlformats.org/officeDocument/2006/relationships/footer" Target="footer118.xml"/><Relationship Id="rId140" Type="http://schemas.openxmlformats.org/officeDocument/2006/relationships/image" Target="media/image10.png"/><Relationship Id="rId141" Type="http://schemas.openxmlformats.org/officeDocument/2006/relationships/image" Target="media/image10.png"/><Relationship Id="rId142" Type="http://schemas.openxmlformats.org/officeDocument/2006/relationships/footer" Target="footer119.xml"/><Relationship Id="rId143" Type="http://schemas.openxmlformats.org/officeDocument/2006/relationships/footer" Target="footer120.xml"/><Relationship Id="rId144" Type="http://schemas.openxmlformats.org/officeDocument/2006/relationships/footer" Target="footer121.xml"/><Relationship Id="rId145" Type="http://schemas.openxmlformats.org/officeDocument/2006/relationships/footer" Target="footer122.xml"/><Relationship Id="rId146" Type="http://schemas.openxmlformats.org/officeDocument/2006/relationships/footer" Target="footer123.xml"/><Relationship Id="rId147" Type="http://schemas.openxmlformats.org/officeDocument/2006/relationships/footer" Target="footer124.xml"/><Relationship Id="rId148" Type="http://schemas.openxmlformats.org/officeDocument/2006/relationships/footer" Target="footer125.xml"/><Relationship Id="rId149" Type="http://schemas.openxmlformats.org/officeDocument/2006/relationships/footer" Target="footer126.xml"/><Relationship Id="rId150" Type="http://schemas.openxmlformats.org/officeDocument/2006/relationships/footer" Target="footer127.xml"/><Relationship Id="rId151" Type="http://schemas.openxmlformats.org/officeDocument/2006/relationships/footer" Target="footer128.xml"/><Relationship Id="rId152" Type="http://schemas.openxmlformats.org/officeDocument/2006/relationships/footer" Target="footer129.xml"/><Relationship Id="rId153" Type="http://schemas.openxmlformats.org/officeDocument/2006/relationships/footer" Target="footer130.xml"/><Relationship Id="rId154" Type="http://schemas.openxmlformats.org/officeDocument/2006/relationships/footer" Target="footer131.xml"/><Relationship Id="rId155" Type="http://schemas.openxmlformats.org/officeDocument/2006/relationships/footer" Target="footer132.xml"/><Relationship Id="rId156" Type="http://schemas.openxmlformats.org/officeDocument/2006/relationships/footer" Target="footer133.xml"/><Relationship Id="rId157" Type="http://schemas.openxmlformats.org/officeDocument/2006/relationships/footer" Target="footer134.xml"/><Relationship Id="rId158" Type="http://schemas.openxmlformats.org/officeDocument/2006/relationships/footer" Target="footer135.xml"/><Relationship Id="rId159" Type="http://schemas.openxmlformats.org/officeDocument/2006/relationships/footer" Target="footer136.xml"/><Relationship Id="rId160" Type="http://schemas.openxmlformats.org/officeDocument/2006/relationships/footer" Target="footer137.xml"/><Relationship Id="rId161" Type="http://schemas.openxmlformats.org/officeDocument/2006/relationships/footer" Target="footer138.xml"/><Relationship Id="rId162" Type="http://schemas.openxmlformats.org/officeDocument/2006/relationships/footer" Target="footer139.xml"/><Relationship Id="rId163" Type="http://schemas.openxmlformats.org/officeDocument/2006/relationships/image" Target="media/image11.png"/><Relationship Id="rId164" Type="http://schemas.openxmlformats.org/officeDocument/2006/relationships/image" Target="media/image11.png"/><Relationship Id="rId165" Type="http://schemas.openxmlformats.org/officeDocument/2006/relationships/footer" Target="footer140.xml"/><Relationship Id="rId166" Type="http://schemas.openxmlformats.org/officeDocument/2006/relationships/image" Target="media/image12.png"/><Relationship Id="rId167" Type="http://schemas.openxmlformats.org/officeDocument/2006/relationships/image" Target="media/image12.png"/><Relationship Id="rId168" Type="http://schemas.openxmlformats.org/officeDocument/2006/relationships/footer" Target="footer141.xml"/><Relationship Id="rId169" Type="http://schemas.openxmlformats.org/officeDocument/2006/relationships/image" Target="media/image13.png"/><Relationship Id="rId170" Type="http://schemas.openxmlformats.org/officeDocument/2006/relationships/image" Target="media/image13.png"/><Relationship Id="rId171" Type="http://schemas.openxmlformats.org/officeDocument/2006/relationships/footer" Target="footer142.xml"/><Relationship Id="rId172" Type="http://schemas.openxmlformats.org/officeDocument/2006/relationships/image" Target="media/image14.png"/><Relationship Id="rId173" Type="http://schemas.openxmlformats.org/officeDocument/2006/relationships/image" Target="media/image14.png"/><Relationship Id="rId174" Type="http://schemas.openxmlformats.org/officeDocument/2006/relationships/footer" Target="footer143.xml"/><Relationship Id="rId175" Type="http://schemas.openxmlformats.org/officeDocument/2006/relationships/image" Target="media/image15.png"/><Relationship Id="rId176" Type="http://schemas.openxmlformats.org/officeDocument/2006/relationships/image" Target="media/image15.png"/><Relationship Id="rId177" Type="http://schemas.openxmlformats.org/officeDocument/2006/relationships/footer" Target="footer144.xml"/><Relationship Id="rId178" Type="http://schemas.openxmlformats.org/officeDocument/2006/relationships/image" Target="media/image16.png"/><Relationship Id="rId179" Type="http://schemas.openxmlformats.org/officeDocument/2006/relationships/image" Target="media/image16.png"/><Relationship Id="rId180" Type="http://schemas.openxmlformats.org/officeDocument/2006/relationships/footer" Target="footer145.xml"/><Relationship Id="rId181" Type="http://schemas.openxmlformats.org/officeDocument/2006/relationships/footer" Target="footer146.xml"/><Relationship Id="rId182" Type="http://schemas.openxmlformats.org/officeDocument/2006/relationships/footer" Target="footer147.xml"/><Relationship Id="rId183" Type="http://schemas.openxmlformats.org/officeDocument/2006/relationships/footer" Target="footer148.xml"/><Relationship Id="rId184" Type="http://schemas.openxmlformats.org/officeDocument/2006/relationships/footer" Target="footer149.xml"/><Relationship Id="rId185" Type="http://schemas.openxmlformats.org/officeDocument/2006/relationships/footer" Target="footer150.xml"/><Relationship Id="rId186" Type="http://schemas.openxmlformats.org/officeDocument/2006/relationships/footer" Target="footer151.xml"/><Relationship Id="rId187" Type="http://schemas.openxmlformats.org/officeDocument/2006/relationships/footer" Target="footer152.xml"/><Relationship Id="rId188" Type="http://schemas.openxmlformats.org/officeDocument/2006/relationships/footer" Target="footer153.xml"/><Relationship Id="rId189" Type="http://schemas.openxmlformats.org/officeDocument/2006/relationships/footer" Target="footer154.xml"/><Relationship Id="rId190" Type="http://schemas.openxmlformats.org/officeDocument/2006/relationships/footer" Target="footer155.xml"/><Relationship Id="rId191" Type="http://schemas.openxmlformats.org/officeDocument/2006/relationships/footer" Target="footer156.xml"/><Relationship Id="rId192" Type="http://schemas.openxmlformats.org/officeDocument/2006/relationships/footer" Target="footer157.xml"/><Relationship Id="rId193" Type="http://schemas.openxmlformats.org/officeDocument/2006/relationships/footer" Target="footer158.xml"/><Relationship Id="rId194" Type="http://schemas.openxmlformats.org/officeDocument/2006/relationships/footer" Target="footer159.xml"/><Relationship Id="rId195" Type="http://schemas.openxmlformats.org/officeDocument/2006/relationships/footer" Target="footer160.xml"/><Relationship Id="rId196" Type="http://schemas.openxmlformats.org/officeDocument/2006/relationships/image" Target="media/image17.png"/><Relationship Id="rId197" Type="http://schemas.openxmlformats.org/officeDocument/2006/relationships/image" Target="media/image17.png"/><Relationship Id="rId198" Type="http://schemas.openxmlformats.org/officeDocument/2006/relationships/footer" Target="footer161.xml"/><Relationship Id="rId199" Type="http://schemas.openxmlformats.org/officeDocument/2006/relationships/image" Target="media/image18.png"/><Relationship Id="rId200" Type="http://schemas.openxmlformats.org/officeDocument/2006/relationships/image" Target="media/image18.png"/><Relationship Id="rId201" Type="http://schemas.openxmlformats.org/officeDocument/2006/relationships/footer" Target="footer162.xml"/><Relationship Id="rId202" Type="http://schemas.openxmlformats.org/officeDocument/2006/relationships/footer" Target="footer163.xml"/><Relationship Id="rId203" Type="http://schemas.openxmlformats.org/officeDocument/2006/relationships/footer" Target="footer164.xml"/><Relationship Id="rId204" Type="http://schemas.openxmlformats.org/officeDocument/2006/relationships/footer" Target="footer165.xml"/><Relationship Id="rId205" Type="http://schemas.openxmlformats.org/officeDocument/2006/relationships/footer" Target="footer166.xml"/><Relationship Id="rId206" Type="http://schemas.openxmlformats.org/officeDocument/2006/relationships/footer" Target="footer167.xml"/><Relationship Id="rId207" Type="http://schemas.openxmlformats.org/officeDocument/2006/relationships/footer" Target="footer168.xml"/><Relationship Id="rId208" Type="http://schemas.openxmlformats.org/officeDocument/2006/relationships/footer" Target="footer169.xml"/><Relationship Id="rId209" Type="http://schemas.openxmlformats.org/officeDocument/2006/relationships/footer" Target="footer170.xml"/><Relationship Id="rId210" Type="http://schemas.openxmlformats.org/officeDocument/2006/relationships/image" Target="media/image19.png"/><Relationship Id="rId211" Type="http://schemas.openxmlformats.org/officeDocument/2006/relationships/image" Target="media/image19.png"/><Relationship Id="rId212" Type="http://schemas.openxmlformats.org/officeDocument/2006/relationships/footer" Target="footer171.xml"/><Relationship Id="rId213" Type="http://schemas.openxmlformats.org/officeDocument/2006/relationships/image" Target="media/image20.png"/><Relationship Id="rId214" Type="http://schemas.openxmlformats.org/officeDocument/2006/relationships/image" Target="media/image20.png"/><Relationship Id="rId215" Type="http://schemas.openxmlformats.org/officeDocument/2006/relationships/footer" Target="footer172.xml"/><Relationship Id="rId216" Type="http://schemas.openxmlformats.org/officeDocument/2006/relationships/footer" Target="footer173.xml"/><Relationship Id="rId217" Type="http://schemas.openxmlformats.org/officeDocument/2006/relationships/footer" Target="footer174.xml"/><Relationship Id="rId218" Type="http://schemas.openxmlformats.org/officeDocument/2006/relationships/footer" Target="footer175.xml"/><Relationship Id="rId219" Type="http://schemas.openxmlformats.org/officeDocument/2006/relationships/footer" Target="footer176.xml"/><Relationship Id="rId220" Type="http://schemas.openxmlformats.org/officeDocument/2006/relationships/footer" Target="footer177.xml"/><Relationship Id="rId221" Type="http://schemas.openxmlformats.org/officeDocument/2006/relationships/footer" Target="footer178.xml"/><Relationship Id="rId222" Type="http://schemas.openxmlformats.org/officeDocument/2006/relationships/footer" Target="footer179.xml"/><Relationship Id="rId223" Type="http://schemas.openxmlformats.org/officeDocument/2006/relationships/footer" Target="footer180.xml"/><Relationship Id="rId224" Type="http://schemas.openxmlformats.org/officeDocument/2006/relationships/footer" Target="footer181.xml"/><Relationship Id="rId225" Type="http://schemas.openxmlformats.org/officeDocument/2006/relationships/footer" Target="footer182.xml"/><Relationship Id="rId226" Type="http://schemas.openxmlformats.org/officeDocument/2006/relationships/footer" Target="footer183.xml"/><Relationship Id="rId227" Type="http://schemas.openxmlformats.org/officeDocument/2006/relationships/footer" Target="footer184.xml"/><Relationship Id="rId228" Type="http://schemas.openxmlformats.org/officeDocument/2006/relationships/footer" Target="footer185.xml"/><Relationship Id="rId229" Type="http://schemas.openxmlformats.org/officeDocument/2006/relationships/footer" Target="footer186.xml"/><Relationship Id="rId230" Type="http://schemas.openxmlformats.org/officeDocument/2006/relationships/footer" Target="footer187.xml"/><Relationship Id="rId231" Type="http://schemas.openxmlformats.org/officeDocument/2006/relationships/footer" Target="footer188.xml"/><Relationship Id="rId232" Type="http://schemas.openxmlformats.org/officeDocument/2006/relationships/footer" Target="footer189.xml"/><Relationship Id="rId233" Type="http://schemas.openxmlformats.org/officeDocument/2006/relationships/footer" Target="footer190.xml"/><Relationship Id="rId234" Type="http://schemas.openxmlformats.org/officeDocument/2006/relationships/footer" Target="footer191.xml"/><Relationship Id="rId235" Type="http://schemas.openxmlformats.org/officeDocument/2006/relationships/footer" Target="footer192.xml"/><Relationship Id="rId236" Type="http://schemas.openxmlformats.org/officeDocument/2006/relationships/footer" Target="footer193.xml"/><Relationship Id="rId237" Type="http://schemas.openxmlformats.org/officeDocument/2006/relationships/footer" Target="footer194.xml"/><Relationship Id="rId238" Type="http://schemas.openxmlformats.org/officeDocument/2006/relationships/footer" Target="footer195.xml"/><Relationship Id="rId239" Type="http://schemas.openxmlformats.org/officeDocument/2006/relationships/footer" Target="footer196.xml"/><Relationship Id="rId240" Type="http://schemas.openxmlformats.org/officeDocument/2006/relationships/footer" Target="footer197.xml"/><Relationship Id="rId241" Type="http://schemas.openxmlformats.org/officeDocument/2006/relationships/footer" Target="footer198.xml"/><Relationship Id="rId242" Type="http://schemas.openxmlformats.org/officeDocument/2006/relationships/footer" Target="footer199.xml"/><Relationship Id="rId243" Type="http://schemas.openxmlformats.org/officeDocument/2006/relationships/footer" Target="footer200.xml"/><Relationship Id="rId244" Type="http://schemas.openxmlformats.org/officeDocument/2006/relationships/footer" Target="footer201.xml"/><Relationship Id="rId245" Type="http://schemas.openxmlformats.org/officeDocument/2006/relationships/footer" Target="footer202.xml"/><Relationship Id="rId246" Type="http://schemas.openxmlformats.org/officeDocument/2006/relationships/footer" Target="footer203.xml"/><Relationship Id="rId247" Type="http://schemas.openxmlformats.org/officeDocument/2006/relationships/footer" Target="footer204.xml"/><Relationship Id="rId248" Type="http://schemas.openxmlformats.org/officeDocument/2006/relationships/footer" Target="footer205.xml"/><Relationship Id="rId249" Type="http://schemas.openxmlformats.org/officeDocument/2006/relationships/footer" Target="footer206.xml"/><Relationship Id="rId250" Type="http://schemas.openxmlformats.org/officeDocument/2006/relationships/footer" Target="footer207.xml"/><Relationship Id="rId251" Type="http://schemas.openxmlformats.org/officeDocument/2006/relationships/footer" Target="footer208.xml"/><Relationship Id="rId252" Type="http://schemas.openxmlformats.org/officeDocument/2006/relationships/footer" Target="footer209.xml"/><Relationship Id="rId253" Type="http://schemas.openxmlformats.org/officeDocument/2006/relationships/footer" Target="footer210.xml"/><Relationship Id="rId254" Type="http://schemas.openxmlformats.org/officeDocument/2006/relationships/footer" Target="footer211.xml"/><Relationship Id="rId255" Type="http://schemas.openxmlformats.org/officeDocument/2006/relationships/footer" Target="footer212.xml"/><Relationship Id="rId256" Type="http://schemas.openxmlformats.org/officeDocument/2006/relationships/footer" Target="footer213.xml"/><Relationship Id="rId257" Type="http://schemas.openxmlformats.org/officeDocument/2006/relationships/footer" Target="footer214.xml"/><Relationship Id="rId258" Type="http://schemas.openxmlformats.org/officeDocument/2006/relationships/footer" Target="footer215.xml"/><Relationship Id="rId259" Type="http://schemas.openxmlformats.org/officeDocument/2006/relationships/footer" Target="footer216.xml"/><Relationship Id="rId260" Type="http://schemas.openxmlformats.org/officeDocument/2006/relationships/footer" Target="footer217.xml"/><Relationship Id="rId261" Type="http://schemas.openxmlformats.org/officeDocument/2006/relationships/footer" Target="footer218.xml"/><Relationship Id="rId262" Type="http://schemas.openxmlformats.org/officeDocument/2006/relationships/footer" Target="footer219.xml"/><Relationship Id="rId263" Type="http://schemas.openxmlformats.org/officeDocument/2006/relationships/footer" Target="footer220.xml"/><Relationship Id="rId264" Type="http://schemas.openxmlformats.org/officeDocument/2006/relationships/footer" Target="footer221.xml"/><Relationship Id="rId265" Type="http://schemas.openxmlformats.org/officeDocument/2006/relationships/footer" Target="footer222.xml"/><Relationship Id="rId266" Type="http://schemas.openxmlformats.org/officeDocument/2006/relationships/footer" Target="footer223.xml"/><Relationship Id="rId267" Type="http://schemas.openxmlformats.org/officeDocument/2006/relationships/footer" Target="footer224.xml"/><Relationship Id="rId268" Type="http://schemas.openxmlformats.org/officeDocument/2006/relationships/footer" Target="footer225.xml"/><Relationship Id="rId269" Type="http://schemas.openxmlformats.org/officeDocument/2006/relationships/footer" Target="footer226.xml"/><Relationship Id="rId270" Type="http://schemas.openxmlformats.org/officeDocument/2006/relationships/footer" Target="footer227.xml"/><Relationship Id="rId271" Type="http://schemas.openxmlformats.org/officeDocument/2006/relationships/footer" Target="footer228.xml"/><Relationship Id="rId272" Type="http://schemas.openxmlformats.org/officeDocument/2006/relationships/footer" Target="footer229.xml"/><Relationship Id="rId273" Type="http://schemas.openxmlformats.org/officeDocument/2006/relationships/footer" Target="footer230.xml"/><Relationship Id="rId274" Type="http://schemas.openxmlformats.org/officeDocument/2006/relationships/footer" Target="footer231.xml"/><Relationship Id="rId275" Type="http://schemas.openxmlformats.org/officeDocument/2006/relationships/footer" Target="footer232.xml"/><Relationship Id="rId276" Type="http://schemas.openxmlformats.org/officeDocument/2006/relationships/footer" Target="footer233.xml"/><Relationship Id="rId277" Type="http://schemas.openxmlformats.org/officeDocument/2006/relationships/footer" Target="footer234.xml"/><Relationship Id="rId278" Type="http://schemas.openxmlformats.org/officeDocument/2006/relationships/footer" Target="footer235.xml"/><Relationship Id="rId279" Type="http://schemas.openxmlformats.org/officeDocument/2006/relationships/footer" Target="footer236.xml"/><Relationship Id="rId280" Type="http://schemas.openxmlformats.org/officeDocument/2006/relationships/footer" Target="footer237.xml"/><Relationship Id="rId281" Type="http://schemas.openxmlformats.org/officeDocument/2006/relationships/footer" Target="footer238.xml"/><Relationship Id="rId282" Type="http://schemas.openxmlformats.org/officeDocument/2006/relationships/footer" Target="footer239.xml"/><Relationship Id="rId283" Type="http://schemas.openxmlformats.org/officeDocument/2006/relationships/footer" Target="footer240.xml"/><Relationship Id="rId284" Type="http://schemas.openxmlformats.org/officeDocument/2006/relationships/footer" Target="footer241.xml"/><Relationship Id="rId285" Type="http://schemas.openxmlformats.org/officeDocument/2006/relationships/footer" Target="footer242.xml"/><Relationship Id="rId286" Type="http://schemas.openxmlformats.org/officeDocument/2006/relationships/footer" Target="footer243.xml"/><Relationship Id="rId287" Type="http://schemas.openxmlformats.org/officeDocument/2006/relationships/footer" Target="footer244.xml"/><Relationship Id="rId288" Type="http://schemas.openxmlformats.org/officeDocument/2006/relationships/footer" Target="footer245.xml"/><Relationship Id="rId289" Type="http://schemas.openxmlformats.org/officeDocument/2006/relationships/footer" Target="footer246.xml"/><Relationship Id="rId290" Type="http://schemas.openxmlformats.org/officeDocument/2006/relationships/image" Target="media/image2.jpeg"/><Relationship Id="rId291" Type="http://schemas.openxmlformats.org/officeDocument/2006/relationships/image" Target="media/image2.jpeg"/><Relationship Id="rId292" Type="http://schemas.openxmlformats.org/officeDocument/2006/relationships/footer" Target="footer247.xml"/><Relationship Id="rId293" Type="http://schemas.openxmlformats.org/officeDocument/2006/relationships/footnotes" Target="footnotes.xml"/><Relationship Id="rId294" Type="http://schemas.openxmlformats.org/officeDocument/2006/relationships/numbering" Target="numbering.xml"/><Relationship Id="rId295" Type="http://schemas.openxmlformats.org/officeDocument/2006/relationships/fontTable" Target="fontTable.xml"/><Relationship Id="rId296" Type="http://schemas.openxmlformats.org/officeDocument/2006/relationships/settings" Target="settings.xml"/><Relationship Id="rId2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259</Pages>
  <Words>56419</Words>
  <Characters>243745</Characters>
  <CharactersWithSpaces>298545</CharactersWithSpaces>
  <Paragraphs>1838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2026-08-18T01:01:25Z</dcterms:created>
  <dc:creator>ghaemiyeh.com</dc:creator>
  <dc:description/>
  <dc:language>en-US</dc:language>
  <cp:lastModifiedBy/>
  <dcterms:modified xsi:type="dcterms:W3CDTF">2026-08-18T04:31:32Z</dcterms:modified>
  <cp:revision>1</cp:revision>
  <dc:subject/>
  <dc:title>رسانه ملی و نهادینه سازی فرهنگ عفاف و حجاب</dc:title>
</cp:coreProperties>
</file>

<file path=docProps/custom.xml><?xml version="1.0" encoding="utf-8"?>
<Properties xmlns="http://schemas.openxmlformats.org/officeDocument/2006/custom-properties" xmlns:vt="http://schemas.openxmlformats.org/officeDocument/2006/docPropsVTypes"/>
</file>