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4720_3531895371">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04722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04724_3531895371">
            <w:r>
              <w:rPr>
                <w:webHidden/>
                <w:rStyle w:val="IndexLink"/>
                <w:rtl w:val="true"/>
              </w:rPr>
              <w:t>المقام الثامن في الأخبار الواردة في ذم الصوفية</w:t>
            </w:r>
            <w:r>
              <w:rPr>
                <w:rStyle w:val="IndexLink"/>
                <w:rtl w:val="true"/>
              </w:rPr>
              <w:tab/>
            </w:r>
            <w:r>
              <w:rPr>
                <w:rStyle w:val="IndexLink"/>
              </w:rPr>
              <w:t>10</w:t>
            </w:r>
          </w:hyperlink>
        </w:p>
        <w:p>
          <w:pPr>
            <w:pStyle w:val="Contents3"/>
            <w:tabs>
              <w:tab w:val="clear" w:pos="8459"/>
              <w:tab w:val="right" w:pos="9026" w:leader="dot"/>
            </w:tabs>
            <w:rPr/>
          </w:pPr>
          <w:hyperlink w:anchor="__RefHeading___Toc1604726_3531895371">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604728_3531895371">
            <w:r>
              <w:rPr>
                <w:webHidden/>
                <w:rStyle w:val="IndexLink"/>
                <w:rtl w:val="true"/>
              </w:rPr>
              <w:t>الإعراب</w:t>
            </w:r>
            <w:r>
              <w:rPr>
                <w:rStyle w:val="IndexLink"/>
                <w:rtl w:val="true"/>
              </w:rPr>
              <w:tab/>
            </w:r>
            <w:r>
              <w:rPr>
                <w:rStyle w:val="IndexLink"/>
              </w:rPr>
              <w:t>30</w:t>
            </w:r>
          </w:hyperlink>
        </w:p>
        <w:p>
          <w:pPr>
            <w:pStyle w:val="Contents3"/>
            <w:tabs>
              <w:tab w:val="clear" w:pos="8459"/>
              <w:tab w:val="right" w:pos="9026" w:leader="dot"/>
            </w:tabs>
            <w:rPr/>
          </w:pPr>
          <w:hyperlink w:anchor="__RefHeading___Toc1604730_3531895371">
            <w:r>
              <w:rPr>
                <w:webHidden/>
                <w:rStyle w:val="IndexLink"/>
                <w:rtl w:val="true"/>
              </w:rPr>
              <w:t>المعنى</w:t>
            </w:r>
            <w:r>
              <w:rPr>
                <w:rStyle w:val="IndexLink"/>
                <w:rtl w:val="true"/>
              </w:rPr>
              <w:tab/>
            </w:r>
            <w:r>
              <w:rPr>
                <w:rStyle w:val="IndexLink"/>
              </w:rPr>
              <w:t>31</w:t>
            </w:r>
          </w:hyperlink>
        </w:p>
        <w:p>
          <w:pPr>
            <w:pStyle w:val="Contents3"/>
            <w:tabs>
              <w:tab w:val="clear" w:pos="8459"/>
              <w:tab w:val="right" w:pos="9026" w:leader="dot"/>
            </w:tabs>
            <w:rPr/>
          </w:pPr>
          <w:hyperlink w:anchor="__RefHeading___Toc1604732_3531895371">
            <w:r>
              <w:rPr>
                <w:webHidden/>
                <w:rStyle w:val="IndexLink"/>
                <w:rtl w:val="true"/>
              </w:rPr>
              <w:t>وينبغي تذييل المقام بأمور مهمة</w:t>
            </w:r>
            <w:r>
              <w:rPr>
                <w:rStyle w:val="IndexLink"/>
                <w:rtl w:val="true"/>
              </w:rPr>
              <w:tab/>
            </w:r>
            <w:r>
              <w:rPr>
                <w:rStyle w:val="IndexLink"/>
              </w:rPr>
              <w:t>37</w:t>
            </w:r>
          </w:hyperlink>
        </w:p>
        <w:p>
          <w:pPr>
            <w:pStyle w:val="Contents4"/>
            <w:tabs>
              <w:tab w:val="clear" w:pos="8176"/>
              <w:tab w:val="right" w:pos="9026" w:leader="dot"/>
            </w:tabs>
            <w:rPr/>
          </w:pPr>
          <w:hyperlink w:anchor="__RefHeading___Toc1604734_3531895371">
            <w:r>
              <w:rPr>
                <w:webHidden/>
                <w:rStyle w:val="IndexLink"/>
                <w:rtl w:val="true"/>
              </w:rPr>
              <w:t>الأول</w:t>
            </w:r>
            <w:r>
              <w:rPr>
                <w:rStyle w:val="IndexLink"/>
                <w:rtl w:val="true"/>
              </w:rPr>
              <w:tab/>
            </w:r>
            <w:r>
              <w:rPr>
                <w:rStyle w:val="IndexLink"/>
              </w:rPr>
              <w:t>37</w:t>
            </w:r>
          </w:hyperlink>
        </w:p>
        <w:p>
          <w:pPr>
            <w:pStyle w:val="Contents4"/>
            <w:tabs>
              <w:tab w:val="clear" w:pos="8176"/>
              <w:tab w:val="right" w:pos="9026" w:leader="dot"/>
            </w:tabs>
            <w:rPr/>
          </w:pPr>
          <w:hyperlink w:anchor="__RefHeading___Toc1604736_3531895371">
            <w:r>
              <w:rPr>
                <w:webHidden/>
                <w:rStyle w:val="IndexLink"/>
                <w:rtl w:val="true"/>
              </w:rPr>
              <w:t>الثاني</w:t>
            </w:r>
            <w:r>
              <w:rPr>
                <w:rStyle w:val="IndexLink"/>
                <w:rtl w:val="true"/>
              </w:rPr>
              <w:tab/>
            </w:r>
            <w:r>
              <w:rPr>
                <w:rStyle w:val="IndexLink"/>
              </w:rPr>
              <w:t>40</w:t>
            </w:r>
          </w:hyperlink>
        </w:p>
        <w:p>
          <w:pPr>
            <w:pStyle w:val="Contents4"/>
            <w:tabs>
              <w:tab w:val="clear" w:pos="8176"/>
              <w:tab w:val="right" w:pos="9026" w:leader="dot"/>
            </w:tabs>
            <w:rPr/>
          </w:pPr>
          <w:hyperlink w:anchor="__RefHeading___Toc1604738_3531895371">
            <w:r>
              <w:rPr>
                <w:webHidden/>
                <w:rStyle w:val="IndexLink"/>
                <w:rtl w:val="true"/>
              </w:rPr>
              <w:t xml:space="preserve">الثالث </w:t>
            </w:r>
            <w:r>
              <w:rPr>
                <w:rStyle w:val="IndexLink"/>
                <w:rtl w:val="true"/>
              </w:rPr>
              <w:t>/</w:t>
            </w:r>
            <w:r>
              <w:rPr>
                <w:rStyle w:val="IndexLink"/>
                <w:rtl w:val="true"/>
              </w:rPr>
              <w:t>في جملة من الأخبار الموضوعة</w:t>
            </w:r>
            <w:r>
              <w:rPr>
                <w:rStyle w:val="IndexLink"/>
                <w:rtl w:val="true"/>
              </w:rPr>
              <w:tab/>
            </w:r>
            <w:r>
              <w:rPr>
                <w:rStyle w:val="IndexLink"/>
              </w:rPr>
              <w:t>62</w:t>
            </w:r>
          </w:hyperlink>
        </w:p>
        <w:p>
          <w:pPr>
            <w:pStyle w:val="Contents4"/>
            <w:tabs>
              <w:tab w:val="clear" w:pos="8176"/>
              <w:tab w:val="right" w:pos="9026" w:leader="dot"/>
            </w:tabs>
            <w:rPr/>
          </w:pPr>
          <w:hyperlink w:anchor="__RefHeading___Toc1604740_3531895371">
            <w:r>
              <w:rPr>
                <w:webHidden/>
                <w:rStyle w:val="IndexLink"/>
                <w:rtl w:val="true"/>
              </w:rPr>
              <w:t>الرابع</w:t>
            </w:r>
            <w:r>
              <w:rPr>
                <w:rStyle w:val="IndexLink"/>
                <w:rtl w:val="true"/>
              </w:rPr>
              <w:tab/>
            </w:r>
            <w:r>
              <w:rPr>
                <w:rStyle w:val="IndexLink"/>
              </w:rPr>
              <w:t>69</w:t>
            </w:r>
          </w:hyperlink>
        </w:p>
        <w:p>
          <w:pPr>
            <w:pStyle w:val="Contents3"/>
            <w:tabs>
              <w:tab w:val="clear" w:pos="8459"/>
              <w:tab w:val="right" w:pos="9026" w:leader="dot"/>
            </w:tabs>
            <w:rPr/>
          </w:pPr>
          <w:hyperlink w:anchor="__RefHeading___Toc1604742_3531895371">
            <w:r>
              <w:rPr>
                <w:webHidden/>
                <w:rStyle w:val="IndexLink"/>
                <w:rtl w:val="true"/>
              </w:rPr>
              <w:t>الترجمة</w:t>
            </w:r>
            <w:r>
              <w:rPr>
                <w:rStyle w:val="IndexLink"/>
                <w:rtl w:val="true"/>
              </w:rPr>
              <w:tab/>
            </w:r>
            <w:r>
              <w:rPr>
                <w:rStyle w:val="IndexLink"/>
              </w:rPr>
              <w:t>74</w:t>
            </w:r>
          </w:hyperlink>
        </w:p>
        <w:p>
          <w:pPr>
            <w:pStyle w:val="Contents2"/>
            <w:tabs>
              <w:tab w:val="clear" w:pos="8743"/>
              <w:tab w:val="right" w:pos="9026" w:leader="dot"/>
            </w:tabs>
            <w:rPr/>
          </w:pPr>
          <w:hyperlink w:anchor="__RefHeading___Toc1604744_3531895371">
            <w:r>
              <w:rPr>
                <w:webHidden/>
                <w:rStyle w:val="IndexLink"/>
                <w:rtl w:val="true"/>
              </w:rPr>
              <w:t>ومن خطبة له علیه السلام وهو المائتان والعاشرة من المختار في باب الخطب</w:t>
            </w:r>
            <w:r>
              <w:rPr>
                <w:rStyle w:val="IndexLink"/>
                <w:rtl w:val="true"/>
              </w:rPr>
              <w:tab/>
            </w:r>
            <w:r>
              <w:rPr>
                <w:rStyle w:val="IndexLink"/>
              </w:rPr>
              <w:t>77</w:t>
            </w:r>
          </w:hyperlink>
        </w:p>
        <w:p>
          <w:pPr>
            <w:pStyle w:val="Contents3"/>
            <w:tabs>
              <w:tab w:val="clear" w:pos="8459"/>
              <w:tab w:val="right" w:pos="9026" w:leader="dot"/>
            </w:tabs>
            <w:rPr/>
          </w:pPr>
          <w:hyperlink w:anchor="__RefHeading___Toc1604746_3531895371">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604748_3531895371">
            <w:r>
              <w:rPr>
                <w:webHidden/>
                <w:rStyle w:val="IndexLink"/>
                <w:rtl w:val="true"/>
              </w:rPr>
              <w:t>اللغة</w:t>
            </w:r>
            <w:r>
              <w:rPr>
                <w:rStyle w:val="IndexLink"/>
                <w:rtl w:val="true"/>
              </w:rPr>
              <w:tab/>
            </w:r>
            <w:r>
              <w:rPr>
                <w:rStyle w:val="IndexLink"/>
              </w:rPr>
              <w:t>77</w:t>
            </w:r>
          </w:hyperlink>
        </w:p>
        <w:p>
          <w:pPr>
            <w:pStyle w:val="Contents3"/>
            <w:tabs>
              <w:tab w:val="clear" w:pos="8459"/>
              <w:tab w:val="right" w:pos="9026" w:leader="dot"/>
            </w:tabs>
            <w:rPr/>
          </w:pPr>
          <w:hyperlink w:anchor="__RefHeading___Toc1604750_3531895371">
            <w:r>
              <w:rPr>
                <w:webHidden/>
                <w:rStyle w:val="IndexLink"/>
                <w:rtl w:val="true"/>
              </w:rPr>
              <w:t>الإعراب</w:t>
            </w:r>
            <w:r>
              <w:rPr>
                <w:rStyle w:val="IndexLink"/>
                <w:rtl w:val="true"/>
              </w:rPr>
              <w:tab/>
            </w:r>
            <w:r>
              <w:rPr>
                <w:rStyle w:val="IndexLink"/>
              </w:rPr>
              <w:t>79</w:t>
            </w:r>
          </w:hyperlink>
        </w:p>
        <w:p>
          <w:pPr>
            <w:pStyle w:val="Contents3"/>
            <w:tabs>
              <w:tab w:val="clear" w:pos="8459"/>
              <w:tab w:val="right" w:pos="9026" w:leader="dot"/>
            </w:tabs>
            <w:rPr/>
          </w:pPr>
          <w:hyperlink w:anchor="__RefHeading___Toc1604752_3531895371">
            <w:r>
              <w:rPr>
                <w:webHidden/>
                <w:rStyle w:val="IndexLink"/>
                <w:rtl w:val="true"/>
              </w:rPr>
              <w:t>المعنى</w:t>
            </w:r>
            <w:r>
              <w:rPr>
                <w:rStyle w:val="IndexLink"/>
                <w:rtl w:val="true"/>
              </w:rPr>
              <w:tab/>
            </w:r>
            <w:r>
              <w:rPr>
                <w:rStyle w:val="IndexLink"/>
              </w:rPr>
              <w:t>79</w:t>
            </w:r>
          </w:hyperlink>
        </w:p>
        <w:p>
          <w:pPr>
            <w:pStyle w:val="Contents3"/>
            <w:tabs>
              <w:tab w:val="clear" w:pos="8459"/>
              <w:tab w:val="right" w:pos="9026" w:leader="dot"/>
            </w:tabs>
            <w:rPr/>
          </w:pPr>
          <w:hyperlink w:anchor="__RefHeading___Toc1604754_3531895371">
            <w:r>
              <w:rPr>
                <w:webHidden/>
                <w:rStyle w:val="IndexLink"/>
                <w:rtl w:val="true"/>
              </w:rPr>
              <w:t>الترجمة</w:t>
            </w:r>
            <w:r>
              <w:rPr>
                <w:rStyle w:val="IndexLink"/>
                <w:rtl w:val="true"/>
              </w:rPr>
              <w:tab/>
            </w:r>
            <w:r>
              <w:rPr>
                <w:rStyle w:val="IndexLink"/>
              </w:rPr>
              <w:t>90</w:t>
            </w:r>
          </w:hyperlink>
        </w:p>
        <w:p>
          <w:pPr>
            <w:pStyle w:val="Contents2"/>
            <w:tabs>
              <w:tab w:val="clear" w:pos="8743"/>
              <w:tab w:val="right" w:pos="9026" w:leader="dot"/>
            </w:tabs>
            <w:rPr/>
          </w:pPr>
          <w:hyperlink w:anchor="__RefHeading___Toc1604756_3531895371">
            <w:r>
              <w:rPr>
                <w:webHidden/>
                <w:rStyle w:val="IndexLink"/>
                <w:rtl w:val="true"/>
              </w:rPr>
              <w:t>ومن خطبة له علیه السلام وهي المانتان والثانية عشر من المختار في باب الخطب</w:t>
            </w:r>
            <w:r>
              <w:rPr>
                <w:rStyle w:val="IndexLink"/>
                <w:rtl w:val="true"/>
              </w:rPr>
              <w:tab/>
            </w:r>
            <w:r>
              <w:rPr>
                <w:rStyle w:val="IndexLink"/>
              </w:rPr>
              <w:t>91</w:t>
            </w:r>
          </w:hyperlink>
        </w:p>
        <w:p>
          <w:pPr>
            <w:pStyle w:val="Contents3"/>
            <w:tabs>
              <w:tab w:val="clear" w:pos="8459"/>
              <w:tab w:val="right" w:pos="9026" w:leader="dot"/>
            </w:tabs>
            <w:rPr/>
          </w:pPr>
          <w:hyperlink w:anchor="__RefHeading___Toc1604758_3531895371">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604760_3531895371">
            <w:r>
              <w:rPr>
                <w:webHidden/>
                <w:rStyle w:val="IndexLink"/>
                <w:rtl w:val="true"/>
              </w:rPr>
              <w:t>اللغة</w:t>
            </w:r>
            <w:r>
              <w:rPr>
                <w:rStyle w:val="IndexLink"/>
                <w:rtl w:val="true"/>
              </w:rPr>
              <w:tab/>
            </w:r>
            <w:r>
              <w:rPr>
                <w:rStyle w:val="IndexLink"/>
              </w:rPr>
              <w:t>91</w:t>
            </w:r>
          </w:hyperlink>
        </w:p>
        <w:p>
          <w:pPr>
            <w:pStyle w:val="Contents3"/>
            <w:tabs>
              <w:tab w:val="clear" w:pos="8459"/>
              <w:tab w:val="right" w:pos="9026" w:leader="dot"/>
            </w:tabs>
            <w:rPr/>
          </w:pPr>
          <w:hyperlink w:anchor="__RefHeading___Toc1604762_3531895371">
            <w:r>
              <w:rPr>
                <w:webHidden/>
                <w:rStyle w:val="IndexLink"/>
                <w:rtl w:val="true"/>
              </w:rPr>
              <w:t>الإعراب</w:t>
            </w:r>
            <w:r>
              <w:rPr>
                <w:rStyle w:val="IndexLink"/>
                <w:rtl w:val="true"/>
              </w:rPr>
              <w:tab/>
            </w:r>
            <w:r>
              <w:rPr>
                <w:rStyle w:val="IndexLink"/>
              </w:rPr>
              <w:t>92</w:t>
            </w:r>
          </w:hyperlink>
        </w:p>
        <w:p>
          <w:pPr>
            <w:pStyle w:val="Contents3"/>
            <w:tabs>
              <w:tab w:val="clear" w:pos="8459"/>
              <w:tab w:val="right" w:pos="9026" w:leader="dot"/>
            </w:tabs>
            <w:rPr/>
          </w:pPr>
          <w:hyperlink w:anchor="__RefHeading___Toc1604764_3531895371">
            <w:r>
              <w:rPr>
                <w:webHidden/>
                <w:rStyle w:val="IndexLink"/>
                <w:rtl w:val="true"/>
              </w:rPr>
              <w:t>المعنى</w:t>
            </w:r>
            <w:r>
              <w:rPr>
                <w:rStyle w:val="IndexLink"/>
                <w:rtl w:val="true"/>
              </w:rPr>
              <w:tab/>
            </w:r>
            <w:r>
              <w:rPr>
                <w:rStyle w:val="IndexLink"/>
              </w:rPr>
              <w:t>92</w:t>
            </w:r>
          </w:hyperlink>
        </w:p>
        <w:p>
          <w:pPr>
            <w:pStyle w:val="Contents3"/>
            <w:tabs>
              <w:tab w:val="clear" w:pos="8459"/>
              <w:tab w:val="right" w:pos="9026" w:leader="dot"/>
            </w:tabs>
            <w:rPr/>
          </w:pPr>
          <w:hyperlink w:anchor="__RefHeading___Toc1604766_3531895371">
            <w:r>
              <w:rPr>
                <w:webHidden/>
                <w:rStyle w:val="IndexLink"/>
                <w:rtl w:val="true"/>
              </w:rPr>
              <w:t>الفصل الأول</w:t>
            </w:r>
            <w:r>
              <w:rPr>
                <w:rStyle w:val="IndexLink"/>
                <w:rtl w:val="true"/>
              </w:rPr>
              <w:tab/>
            </w:r>
            <w:r>
              <w:rPr>
                <w:rStyle w:val="IndexLink"/>
              </w:rPr>
              <w:t>92</w:t>
            </w:r>
          </w:hyperlink>
        </w:p>
        <w:p>
          <w:pPr>
            <w:pStyle w:val="Contents3"/>
            <w:tabs>
              <w:tab w:val="clear" w:pos="8459"/>
              <w:tab w:val="right" w:pos="9026" w:leader="dot"/>
            </w:tabs>
            <w:rPr/>
          </w:pPr>
          <w:hyperlink w:anchor="__RefHeading___Toc1604768_3531895371">
            <w:r>
              <w:rPr>
                <w:webHidden/>
                <w:rStyle w:val="IndexLink"/>
                <w:rtl w:val="true"/>
              </w:rPr>
              <w:t>الفصل الثاني</w:t>
            </w:r>
            <w:r>
              <w:rPr>
                <w:rStyle w:val="IndexLink"/>
                <w:rtl w:val="true"/>
              </w:rPr>
              <w:tab/>
            </w:r>
            <w:r>
              <w:rPr>
                <w:rStyle w:val="IndexLink"/>
              </w:rPr>
              <w:t>94</w:t>
            </w:r>
          </w:hyperlink>
        </w:p>
        <w:p>
          <w:pPr>
            <w:pStyle w:val="Contents3"/>
            <w:tabs>
              <w:tab w:val="clear" w:pos="8459"/>
              <w:tab w:val="right" w:pos="9026" w:leader="dot"/>
            </w:tabs>
            <w:rPr/>
          </w:pPr>
          <w:hyperlink w:anchor="__RefHeading___Toc1604770_3531895371">
            <w:r>
              <w:rPr>
                <w:webHidden/>
                <w:rStyle w:val="IndexLink"/>
                <w:rtl w:val="true"/>
              </w:rPr>
              <w:t>الترجمة</w:t>
            </w:r>
            <w:r>
              <w:rPr>
                <w:rStyle w:val="IndexLink"/>
                <w:rtl w:val="true"/>
              </w:rPr>
              <w:tab/>
            </w:r>
            <w:r>
              <w:rPr>
                <w:rStyle w:val="IndexLink"/>
              </w:rPr>
              <w:t>97</w:t>
            </w:r>
          </w:hyperlink>
        </w:p>
        <w:p>
          <w:pPr>
            <w:pStyle w:val="Contents2"/>
            <w:tabs>
              <w:tab w:val="clear" w:pos="8743"/>
              <w:tab w:val="right" w:pos="9026" w:leader="dot"/>
            </w:tabs>
            <w:rPr/>
          </w:pPr>
          <w:hyperlink w:anchor="__RefHeading___Toc1604772_3531895371">
            <w:r>
              <w:rPr>
                <w:webHidden/>
                <w:rStyle w:val="IndexLink"/>
                <w:rtl w:val="true"/>
              </w:rPr>
              <w:t>ومن خطبة له علیه السلام وهي المائتان والثالثة عشر من المختار في باب الخطب</w:t>
            </w:r>
            <w:r>
              <w:rPr>
                <w:rStyle w:val="IndexLink"/>
                <w:rtl w:val="true"/>
              </w:rPr>
              <w:tab/>
            </w:r>
            <w:r>
              <w:rPr>
                <w:rStyle w:val="IndexLink"/>
              </w:rPr>
              <w:t>98</w:t>
            </w:r>
          </w:hyperlink>
        </w:p>
        <w:p>
          <w:pPr>
            <w:pStyle w:val="Contents3"/>
            <w:tabs>
              <w:tab w:val="clear" w:pos="8459"/>
              <w:tab w:val="right" w:pos="9026" w:leader="dot"/>
            </w:tabs>
            <w:rPr/>
          </w:pPr>
          <w:hyperlink w:anchor="__RefHeading___Toc1604774_3531895371">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604776_3531895371">
            <w:r>
              <w:rPr>
                <w:webHidden/>
                <w:rStyle w:val="IndexLink"/>
                <w:rtl w:val="true"/>
              </w:rPr>
              <w:t>اللغة</w:t>
            </w:r>
            <w:r>
              <w:rPr>
                <w:rStyle w:val="IndexLink"/>
                <w:rtl w:val="true"/>
              </w:rPr>
              <w:tab/>
            </w:r>
            <w:r>
              <w:rPr>
                <w:rStyle w:val="IndexLink"/>
              </w:rPr>
              <w:t>98</w:t>
            </w:r>
          </w:hyperlink>
        </w:p>
        <w:p>
          <w:pPr>
            <w:pStyle w:val="Contents3"/>
            <w:tabs>
              <w:tab w:val="clear" w:pos="8459"/>
              <w:tab w:val="right" w:pos="9026" w:leader="dot"/>
            </w:tabs>
            <w:rPr/>
          </w:pPr>
          <w:hyperlink w:anchor="__RefHeading___Toc1604778_3531895371">
            <w:r>
              <w:rPr>
                <w:webHidden/>
                <w:rStyle w:val="IndexLink"/>
                <w:rtl w:val="true"/>
              </w:rPr>
              <w:t>الإعراب</w:t>
            </w:r>
            <w:r>
              <w:rPr>
                <w:rStyle w:val="IndexLink"/>
                <w:rtl w:val="true"/>
              </w:rPr>
              <w:tab/>
            </w:r>
            <w:r>
              <w:rPr>
                <w:rStyle w:val="IndexLink"/>
              </w:rPr>
              <w:t>99</w:t>
            </w:r>
          </w:hyperlink>
        </w:p>
        <w:p>
          <w:pPr>
            <w:pStyle w:val="Contents3"/>
            <w:tabs>
              <w:tab w:val="clear" w:pos="8459"/>
              <w:tab w:val="right" w:pos="9026" w:leader="dot"/>
            </w:tabs>
            <w:rPr/>
          </w:pPr>
          <w:hyperlink w:anchor="__RefHeading___Toc1604780_3531895371">
            <w:r>
              <w:rPr>
                <w:webHidden/>
                <w:rStyle w:val="IndexLink"/>
                <w:rtl w:val="true"/>
              </w:rPr>
              <w:t>المعنى</w:t>
            </w:r>
            <w:r>
              <w:rPr>
                <w:rStyle w:val="IndexLink"/>
                <w:rtl w:val="true"/>
              </w:rPr>
              <w:tab/>
            </w:r>
            <w:r>
              <w:rPr>
                <w:rStyle w:val="IndexLink"/>
              </w:rPr>
              <w:t>99</w:t>
            </w:r>
          </w:hyperlink>
        </w:p>
        <w:p>
          <w:pPr>
            <w:pStyle w:val="Contents3"/>
            <w:tabs>
              <w:tab w:val="clear" w:pos="8459"/>
              <w:tab w:val="right" w:pos="9026" w:leader="dot"/>
            </w:tabs>
            <w:rPr/>
          </w:pPr>
          <w:hyperlink w:anchor="__RefHeading___Toc1604782_3531895371">
            <w:r>
              <w:rPr>
                <w:webHidden/>
                <w:rStyle w:val="IndexLink"/>
                <w:rtl w:val="true"/>
              </w:rPr>
              <w:t>الإعراب</w:t>
            </w:r>
            <w:r>
              <w:rPr>
                <w:rStyle w:val="IndexLink"/>
                <w:rtl w:val="true"/>
              </w:rPr>
              <w:tab/>
            </w:r>
            <w:r>
              <w:rPr>
                <w:rStyle w:val="IndexLink"/>
              </w:rPr>
              <w:t>124</w:t>
            </w:r>
          </w:hyperlink>
        </w:p>
        <w:p>
          <w:pPr>
            <w:pStyle w:val="Contents3"/>
            <w:tabs>
              <w:tab w:val="clear" w:pos="8459"/>
              <w:tab w:val="right" w:pos="9026" w:leader="dot"/>
            </w:tabs>
            <w:rPr/>
          </w:pPr>
          <w:hyperlink w:anchor="__RefHeading___Toc1604784_3531895371">
            <w:r>
              <w:rPr>
                <w:webHidden/>
                <w:rStyle w:val="IndexLink"/>
                <w:rtl w:val="true"/>
              </w:rPr>
              <w:t>المعنى</w:t>
            </w:r>
            <w:r>
              <w:rPr>
                <w:rStyle w:val="IndexLink"/>
                <w:rtl w:val="true"/>
              </w:rPr>
              <w:tab/>
            </w:r>
            <w:r>
              <w:rPr>
                <w:rStyle w:val="IndexLink"/>
              </w:rPr>
              <w:t>125</w:t>
            </w:r>
          </w:hyperlink>
        </w:p>
        <w:p>
          <w:pPr>
            <w:pStyle w:val="Contents3"/>
            <w:tabs>
              <w:tab w:val="clear" w:pos="8459"/>
              <w:tab w:val="right" w:pos="9026" w:leader="dot"/>
            </w:tabs>
            <w:rPr/>
          </w:pPr>
          <w:hyperlink w:anchor="__RefHeading___Toc1604786_3531895371">
            <w:r>
              <w:rPr>
                <w:webHidden/>
                <w:rStyle w:val="IndexLink"/>
                <w:rtl w:val="true"/>
              </w:rPr>
              <w:t>الترجمة</w:t>
            </w:r>
            <w:r>
              <w:rPr>
                <w:rStyle w:val="IndexLink"/>
                <w:rtl w:val="true"/>
              </w:rPr>
              <w:tab/>
            </w:r>
            <w:r>
              <w:rPr>
                <w:rStyle w:val="IndexLink"/>
              </w:rPr>
              <w:t>131</w:t>
            </w:r>
          </w:hyperlink>
        </w:p>
        <w:p>
          <w:pPr>
            <w:pStyle w:val="Contents2"/>
            <w:tabs>
              <w:tab w:val="clear" w:pos="8743"/>
              <w:tab w:val="right" w:pos="9026" w:leader="dot"/>
            </w:tabs>
            <w:rPr/>
          </w:pPr>
          <w:hyperlink w:anchor="__RefHeading___Toc1604788_3531895371">
            <w:r>
              <w:rPr>
                <w:webHidden/>
                <w:rStyle w:val="IndexLink"/>
                <w:rtl w:val="true"/>
              </w:rPr>
              <w:t>ومن خطبة له علیه السلام خطبها بصفين وهي المائتان والخامسة عشر من المختار في باب الخطب</w:t>
            </w:r>
            <w:r>
              <w:rPr>
                <w:rStyle w:val="IndexLink"/>
                <w:rtl w:val="true"/>
              </w:rPr>
              <w:tab/>
            </w:r>
            <w:r>
              <w:rPr>
                <w:rStyle w:val="IndexLink"/>
              </w:rPr>
              <w:t>132</w:t>
            </w:r>
          </w:hyperlink>
        </w:p>
        <w:p>
          <w:pPr>
            <w:pStyle w:val="Contents3"/>
            <w:tabs>
              <w:tab w:val="clear" w:pos="8459"/>
              <w:tab w:val="right" w:pos="9026" w:leader="dot"/>
            </w:tabs>
            <w:rPr/>
          </w:pPr>
          <w:hyperlink w:anchor="__RefHeading___Toc1604790_3531895371">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604792_3531895371">
            <w:r>
              <w:rPr>
                <w:webHidden/>
                <w:rStyle w:val="IndexLink"/>
                <w:rtl w:val="true"/>
              </w:rPr>
              <w:t>الفصل الأول</w:t>
            </w:r>
            <w:r>
              <w:rPr>
                <w:rStyle w:val="IndexLink"/>
                <w:rtl w:val="true"/>
              </w:rPr>
              <w:tab/>
            </w:r>
            <w:r>
              <w:rPr>
                <w:rStyle w:val="IndexLink"/>
              </w:rPr>
              <w:t>132</w:t>
            </w:r>
          </w:hyperlink>
        </w:p>
        <w:p>
          <w:pPr>
            <w:pStyle w:val="Contents4"/>
            <w:tabs>
              <w:tab w:val="clear" w:pos="8176"/>
              <w:tab w:val="right" w:pos="9026" w:leader="dot"/>
            </w:tabs>
            <w:rPr/>
          </w:pPr>
          <w:hyperlink w:anchor="__RefHeading___Toc1604794_3531895371">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604796_3531895371">
            <w:r>
              <w:rPr>
                <w:webHidden/>
                <w:rStyle w:val="IndexLink"/>
                <w:rtl w:val="true"/>
              </w:rPr>
              <w:t>اللغة</w:t>
            </w:r>
            <w:r>
              <w:rPr>
                <w:rStyle w:val="IndexLink"/>
                <w:rtl w:val="true"/>
              </w:rPr>
              <w:tab/>
            </w:r>
            <w:r>
              <w:rPr>
                <w:rStyle w:val="IndexLink"/>
              </w:rPr>
              <w:t>133</w:t>
            </w:r>
          </w:hyperlink>
        </w:p>
        <w:p>
          <w:pPr>
            <w:pStyle w:val="Contents4"/>
            <w:tabs>
              <w:tab w:val="clear" w:pos="8176"/>
              <w:tab w:val="right" w:pos="9026" w:leader="dot"/>
            </w:tabs>
            <w:rPr/>
          </w:pPr>
          <w:hyperlink w:anchor="__RefHeading___Toc1604798_3531895371">
            <w:r>
              <w:rPr>
                <w:webHidden/>
                <w:rStyle w:val="IndexLink"/>
                <w:rtl w:val="true"/>
              </w:rPr>
              <w:t>الإعراب</w:t>
            </w:r>
            <w:r>
              <w:rPr>
                <w:rStyle w:val="IndexLink"/>
                <w:rtl w:val="true"/>
              </w:rPr>
              <w:tab/>
            </w:r>
            <w:r>
              <w:rPr>
                <w:rStyle w:val="IndexLink"/>
              </w:rPr>
              <w:t>133</w:t>
            </w:r>
          </w:hyperlink>
        </w:p>
        <w:p>
          <w:pPr>
            <w:pStyle w:val="Contents4"/>
            <w:tabs>
              <w:tab w:val="clear" w:pos="8176"/>
              <w:tab w:val="right" w:pos="9026" w:leader="dot"/>
            </w:tabs>
            <w:rPr/>
          </w:pPr>
          <w:hyperlink w:anchor="__RefHeading___Toc1604800_3531895371">
            <w:r>
              <w:rPr>
                <w:webHidden/>
                <w:rStyle w:val="IndexLink"/>
                <w:rtl w:val="true"/>
              </w:rPr>
              <w:t>المعنى</w:t>
            </w:r>
            <w:r>
              <w:rPr>
                <w:rStyle w:val="IndexLink"/>
                <w:rtl w:val="true"/>
              </w:rPr>
              <w:tab/>
            </w:r>
            <w:r>
              <w:rPr>
                <w:rStyle w:val="IndexLink"/>
              </w:rPr>
              <w:t>134</w:t>
            </w:r>
          </w:hyperlink>
        </w:p>
        <w:p>
          <w:pPr>
            <w:pStyle w:val="Contents4"/>
            <w:tabs>
              <w:tab w:val="clear" w:pos="8176"/>
              <w:tab w:val="right" w:pos="9026" w:leader="dot"/>
            </w:tabs>
            <w:rPr/>
          </w:pPr>
          <w:hyperlink w:anchor="__RefHeading___Toc1604802_3531895371">
            <w:r>
              <w:rPr>
                <w:webHidden/>
                <w:rStyle w:val="IndexLink"/>
                <w:rtl w:val="true"/>
              </w:rPr>
              <w:t>تذييلان</w:t>
            </w:r>
            <w:r>
              <w:rPr>
                <w:rStyle w:val="IndexLink"/>
                <w:rtl w:val="true"/>
              </w:rPr>
              <w:tab/>
            </w:r>
            <w:r>
              <w:rPr>
                <w:rStyle w:val="IndexLink"/>
              </w:rPr>
              <w:t>139</w:t>
            </w:r>
          </w:hyperlink>
        </w:p>
        <w:p>
          <w:pPr>
            <w:pStyle w:val="Contents4"/>
            <w:tabs>
              <w:tab w:val="clear" w:pos="8176"/>
              <w:tab w:val="right" w:pos="9026" w:leader="dot"/>
            </w:tabs>
            <w:rPr/>
          </w:pPr>
          <w:hyperlink w:anchor="__RefHeading___Toc1604804_3531895371">
            <w:r>
              <w:rPr>
                <w:webHidden/>
                <w:rStyle w:val="IndexLink"/>
                <w:rtl w:val="true"/>
              </w:rPr>
              <w:t>الأول</w:t>
            </w:r>
            <w:r>
              <w:rPr>
                <w:rStyle w:val="IndexLink"/>
                <w:rtl w:val="true"/>
              </w:rPr>
              <w:tab/>
            </w:r>
            <w:r>
              <w:rPr>
                <w:rStyle w:val="IndexLink"/>
              </w:rPr>
              <w:t>139</w:t>
            </w:r>
          </w:hyperlink>
        </w:p>
        <w:p>
          <w:pPr>
            <w:pStyle w:val="Contents4"/>
            <w:tabs>
              <w:tab w:val="clear" w:pos="8176"/>
              <w:tab w:val="right" w:pos="9026" w:leader="dot"/>
            </w:tabs>
            <w:rPr/>
          </w:pPr>
          <w:hyperlink w:anchor="__RefHeading___Toc1604806_3531895371">
            <w:r>
              <w:rPr>
                <w:webHidden/>
                <w:rStyle w:val="IndexLink"/>
                <w:rtl w:val="true"/>
              </w:rPr>
              <w:t>التذييل الثاني</w:t>
            </w:r>
            <w:r>
              <w:rPr>
                <w:rStyle w:val="IndexLink"/>
                <w:rtl w:val="true"/>
              </w:rPr>
              <w:tab/>
            </w:r>
            <w:r>
              <w:rPr>
                <w:rStyle w:val="IndexLink"/>
              </w:rPr>
              <w:t>142</w:t>
            </w:r>
          </w:hyperlink>
        </w:p>
        <w:p>
          <w:pPr>
            <w:pStyle w:val="Contents4"/>
            <w:tabs>
              <w:tab w:val="clear" w:pos="8176"/>
              <w:tab w:val="right" w:pos="9026" w:leader="dot"/>
            </w:tabs>
            <w:rPr/>
          </w:pPr>
          <w:hyperlink w:anchor="__RefHeading___Toc1604808_3531895371">
            <w:r>
              <w:rPr>
                <w:webHidden/>
                <w:rStyle w:val="IndexLink"/>
                <w:rtl w:val="true"/>
              </w:rPr>
              <w:t>ثم حقوق الأفعال</w:t>
            </w:r>
            <w:r>
              <w:rPr>
                <w:rStyle w:val="IndexLink"/>
                <w:rtl w:val="true"/>
              </w:rPr>
              <w:tab/>
            </w:r>
            <w:r>
              <w:rPr>
                <w:rStyle w:val="IndexLink"/>
              </w:rPr>
              <w:t>144</w:t>
            </w:r>
          </w:hyperlink>
        </w:p>
        <w:p>
          <w:pPr>
            <w:pStyle w:val="Contents4"/>
            <w:tabs>
              <w:tab w:val="clear" w:pos="8176"/>
              <w:tab w:val="right" w:pos="9026" w:leader="dot"/>
            </w:tabs>
            <w:rPr/>
          </w:pPr>
          <w:hyperlink w:anchor="__RefHeading___Toc1604810_3531895371">
            <w:r>
              <w:rPr>
                <w:webHidden/>
                <w:rStyle w:val="IndexLink"/>
                <w:rtl w:val="true"/>
              </w:rPr>
              <w:t>ثم حقوق الأئمة</w:t>
            </w:r>
            <w:r>
              <w:rPr>
                <w:rStyle w:val="IndexLink"/>
                <w:rtl w:val="true"/>
              </w:rPr>
              <w:tab/>
            </w:r>
            <w:r>
              <w:rPr>
                <w:rStyle w:val="IndexLink"/>
              </w:rPr>
              <w:t>145</w:t>
            </w:r>
          </w:hyperlink>
        </w:p>
        <w:p>
          <w:pPr>
            <w:pStyle w:val="Contents4"/>
            <w:tabs>
              <w:tab w:val="clear" w:pos="8176"/>
              <w:tab w:val="right" w:pos="9026" w:leader="dot"/>
            </w:tabs>
            <w:rPr/>
          </w:pPr>
          <w:hyperlink w:anchor="__RefHeading___Toc1604812_3531895371">
            <w:r>
              <w:rPr>
                <w:webHidden/>
                <w:rStyle w:val="IndexLink"/>
                <w:rtl w:val="true"/>
              </w:rPr>
              <w:t>ثم حقوق الرعية</w:t>
            </w:r>
            <w:r>
              <w:rPr>
                <w:rStyle w:val="IndexLink"/>
                <w:rtl w:val="true"/>
              </w:rPr>
              <w:tab/>
            </w:r>
            <w:r>
              <w:rPr>
                <w:rStyle w:val="IndexLink"/>
              </w:rPr>
              <w:t>146</w:t>
            </w:r>
          </w:hyperlink>
        </w:p>
        <w:p>
          <w:pPr>
            <w:pStyle w:val="Contents4"/>
            <w:tabs>
              <w:tab w:val="clear" w:pos="8176"/>
              <w:tab w:val="right" w:pos="9026" w:leader="dot"/>
            </w:tabs>
            <w:rPr/>
          </w:pPr>
          <w:hyperlink w:anchor="__RefHeading___Toc1604814_3531895371">
            <w:r>
              <w:rPr>
                <w:webHidden/>
                <w:rStyle w:val="IndexLink"/>
                <w:rtl w:val="true"/>
              </w:rPr>
              <w:t>وأما حق الرحم</w:t>
            </w:r>
            <w:r>
              <w:rPr>
                <w:rStyle w:val="IndexLink"/>
                <w:rtl w:val="true"/>
              </w:rPr>
              <w:tab/>
            </w:r>
            <w:r>
              <w:rPr>
                <w:rStyle w:val="IndexLink"/>
              </w:rPr>
              <w:t>146</w:t>
            </w:r>
          </w:hyperlink>
        </w:p>
        <w:p>
          <w:pPr>
            <w:pStyle w:val="Contents4"/>
            <w:tabs>
              <w:tab w:val="clear" w:pos="8176"/>
              <w:tab w:val="right" w:pos="9026" w:leader="dot"/>
            </w:tabs>
            <w:rPr/>
          </w:pPr>
          <w:hyperlink w:anchor="__RefHeading___Toc1604816_3531895371">
            <w:r>
              <w:rPr>
                <w:webHidden/>
                <w:rStyle w:val="IndexLink"/>
                <w:rtl w:val="true"/>
              </w:rPr>
              <w:t>الإعراب</w:t>
            </w:r>
            <w:r>
              <w:rPr>
                <w:rStyle w:val="IndexLink"/>
                <w:rtl w:val="true"/>
              </w:rPr>
              <w:tab/>
            </w:r>
            <w:r>
              <w:rPr>
                <w:rStyle w:val="IndexLink"/>
              </w:rPr>
              <w:t>156</w:t>
            </w:r>
          </w:hyperlink>
        </w:p>
        <w:p>
          <w:pPr>
            <w:pStyle w:val="Contents4"/>
            <w:tabs>
              <w:tab w:val="clear" w:pos="8176"/>
              <w:tab w:val="right" w:pos="9026" w:leader="dot"/>
            </w:tabs>
            <w:rPr/>
          </w:pPr>
          <w:hyperlink w:anchor="__RefHeading___Toc1604818_3531895371">
            <w:r>
              <w:rPr>
                <w:webHidden/>
                <w:rStyle w:val="IndexLink"/>
                <w:rtl w:val="true"/>
              </w:rPr>
              <w:t>المعنى</w:t>
            </w:r>
            <w:r>
              <w:rPr>
                <w:rStyle w:val="IndexLink"/>
                <w:rtl w:val="true"/>
              </w:rPr>
              <w:tab/>
            </w:r>
            <w:r>
              <w:rPr>
                <w:rStyle w:val="IndexLink"/>
              </w:rPr>
              <w:t>157</w:t>
            </w:r>
          </w:hyperlink>
        </w:p>
        <w:p>
          <w:pPr>
            <w:pStyle w:val="Contents3"/>
            <w:tabs>
              <w:tab w:val="clear" w:pos="8459"/>
              <w:tab w:val="right" w:pos="9026" w:leader="dot"/>
            </w:tabs>
            <w:rPr/>
          </w:pPr>
          <w:hyperlink w:anchor="__RefHeading___Toc1604820_3531895371">
            <w:r>
              <w:rPr>
                <w:webHidden/>
                <w:rStyle w:val="IndexLink"/>
                <w:rtl w:val="true"/>
              </w:rPr>
              <w:t>الترجمة</w:t>
            </w:r>
            <w:r>
              <w:rPr>
                <w:rStyle w:val="IndexLink"/>
                <w:rtl w:val="true"/>
              </w:rPr>
              <w:tab/>
            </w:r>
            <w:r>
              <w:rPr>
                <w:rStyle w:val="IndexLink"/>
              </w:rPr>
              <w:t>184</w:t>
            </w:r>
          </w:hyperlink>
        </w:p>
        <w:p>
          <w:pPr>
            <w:pStyle w:val="Contents2"/>
            <w:tabs>
              <w:tab w:val="clear" w:pos="8743"/>
              <w:tab w:val="right" w:pos="9026" w:leader="dot"/>
            </w:tabs>
            <w:rPr/>
          </w:pPr>
          <w:hyperlink w:anchor="__RefHeading___Toc1604822_3531895371">
            <w:r>
              <w:rPr>
                <w:webHidden/>
                <w:rStyle w:val="IndexLink"/>
                <w:rtl w:val="true"/>
              </w:rPr>
              <w:t>ومن كلام له علیه السلام وهو المائتان والسابع عشر من المختار في باب الخطب</w:t>
            </w:r>
            <w:r>
              <w:rPr>
                <w:rStyle w:val="IndexLink"/>
                <w:rtl w:val="true"/>
              </w:rPr>
              <w:tab/>
            </w:r>
            <w:r>
              <w:rPr>
                <w:rStyle w:val="IndexLink"/>
              </w:rPr>
              <w:t>186</w:t>
            </w:r>
          </w:hyperlink>
        </w:p>
        <w:p>
          <w:pPr>
            <w:pStyle w:val="Contents3"/>
            <w:tabs>
              <w:tab w:val="clear" w:pos="8459"/>
              <w:tab w:val="right" w:pos="9026" w:leader="dot"/>
            </w:tabs>
            <w:rPr/>
          </w:pPr>
          <w:hyperlink w:anchor="__RefHeading___Toc1604824_3531895371">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604826_3531895371">
            <w:r>
              <w:rPr>
                <w:webHidden/>
                <w:rStyle w:val="IndexLink"/>
                <w:rtl w:val="true"/>
              </w:rPr>
              <w:t>اللغة</w:t>
            </w:r>
            <w:r>
              <w:rPr>
                <w:rStyle w:val="IndexLink"/>
                <w:rtl w:val="true"/>
              </w:rPr>
              <w:tab/>
            </w:r>
            <w:r>
              <w:rPr>
                <w:rStyle w:val="IndexLink"/>
              </w:rPr>
              <w:t>186</w:t>
            </w:r>
          </w:hyperlink>
        </w:p>
        <w:p>
          <w:pPr>
            <w:pStyle w:val="Contents3"/>
            <w:tabs>
              <w:tab w:val="clear" w:pos="8459"/>
              <w:tab w:val="right" w:pos="9026" w:leader="dot"/>
            </w:tabs>
            <w:rPr/>
          </w:pPr>
          <w:hyperlink w:anchor="__RefHeading___Toc1604828_3531895371">
            <w:r>
              <w:rPr>
                <w:webHidden/>
                <w:rStyle w:val="IndexLink"/>
                <w:rtl w:val="true"/>
              </w:rPr>
              <w:t>الإعراب</w:t>
            </w:r>
            <w:r>
              <w:rPr>
                <w:rStyle w:val="IndexLink"/>
                <w:rtl w:val="true"/>
              </w:rPr>
              <w:tab/>
            </w:r>
            <w:r>
              <w:rPr>
                <w:rStyle w:val="IndexLink"/>
              </w:rPr>
              <w:t>187</w:t>
            </w:r>
          </w:hyperlink>
        </w:p>
        <w:p>
          <w:pPr>
            <w:pStyle w:val="Contents3"/>
            <w:tabs>
              <w:tab w:val="clear" w:pos="8459"/>
              <w:tab w:val="right" w:pos="9026" w:leader="dot"/>
            </w:tabs>
            <w:rPr/>
          </w:pPr>
          <w:hyperlink w:anchor="__RefHeading___Toc1604830_3531895371">
            <w:r>
              <w:rPr>
                <w:webHidden/>
                <w:rStyle w:val="IndexLink"/>
                <w:rtl w:val="true"/>
              </w:rPr>
              <w:t>المعنى</w:t>
            </w:r>
            <w:r>
              <w:rPr>
                <w:rStyle w:val="IndexLink"/>
                <w:rtl w:val="true"/>
              </w:rPr>
              <w:tab/>
            </w:r>
            <w:r>
              <w:rPr>
                <w:rStyle w:val="IndexLink"/>
              </w:rPr>
              <w:t>187</w:t>
            </w:r>
          </w:hyperlink>
        </w:p>
        <w:p>
          <w:pPr>
            <w:pStyle w:val="Contents4"/>
            <w:tabs>
              <w:tab w:val="clear" w:pos="8176"/>
              <w:tab w:val="right" w:pos="9026" w:leader="dot"/>
            </w:tabs>
            <w:rPr/>
          </w:pPr>
          <w:hyperlink w:anchor="__RefHeading___Toc1604832_3531895371">
            <w:r>
              <w:rPr>
                <w:webHidden/>
                <w:rStyle w:val="IndexLink"/>
                <w:rtl w:val="true"/>
              </w:rPr>
              <w:t>الإعراب</w:t>
            </w:r>
            <w:r>
              <w:rPr>
                <w:rStyle w:val="IndexLink"/>
                <w:rtl w:val="true"/>
              </w:rPr>
              <w:tab/>
            </w:r>
            <w:r>
              <w:rPr>
                <w:rStyle w:val="IndexLink"/>
              </w:rPr>
              <w:t>207</w:t>
            </w:r>
          </w:hyperlink>
        </w:p>
        <w:p>
          <w:pPr>
            <w:pStyle w:val="Contents4"/>
            <w:tabs>
              <w:tab w:val="clear" w:pos="8176"/>
              <w:tab w:val="right" w:pos="9026" w:leader="dot"/>
            </w:tabs>
            <w:rPr/>
          </w:pPr>
          <w:hyperlink w:anchor="__RefHeading___Toc1604834_3531895371">
            <w:r>
              <w:rPr>
                <w:webHidden/>
                <w:rStyle w:val="IndexLink"/>
                <w:rtl w:val="true"/>
              </w:rPr>
              <w:t>المعنى</w:t>
            </w:r>
            <w:r>
              <w:rPr>
                <w:rStyle w:val="IndexLink"/>
                <w:rtl w:val="true"/>
              </w:rPr>
              <w:tab/>
            </w:r>
            <w:r>
              <w:rPr>
                <w:rStyle w:val="IndexLink"/>
              </w:rPr>
              <w:t>209</w:t>
            </w:r>
          </w:hyperlink>
        </w:p>
        <w:p>
          <w:pPr>
            <w:pStyle w:val="Contents4"/>
            <w:tabs>
              <w:tab w:val="clear" w:pos="8176"/>
              <w:tab w:val="right" w:pos="9026" w:leader="dot"/>
            </w:tabs>
            <w:rPr/>
          </w:pPr>
          <w:hyperlink w:anchor="__RefHeading___Toc1604836_3531895371">
            <w:r>
              <w:rPr>
                <w:webHidden/>
                <w:rStyle w:val="IndexLink"/>
                <w:rtl w:val="true"/>
              </w:rPr>
              <w:t>الترجمة</w:t>
            </w:r>
            <w:r>
              <w:rPr>
                <w:rStyle w:val="IndexLink"/>
                <w:rtl w:val="true"/>
              </w:rPr>
              <w:tab/>
            </w:r>
            <w:r>
              <w:rPr>
                <w:rStyle w:val="IndexLink"/>
              </w:rPr>
              <w:t>217</w:t>
            </w:r>
          </w:hyperlink>
        </w:p>
        <w:p>
          <w:pPr>
            <w:pStyle w:val="Contents3"/>
            <w:tabs>
              <w:tab w:val="clear" w:pos="8459"/>
              <w:tab w:val="right" w:pos="9026" w:leader="dot"/>
            </w:tabs>
            <w:rPr/>
          </w:pPr>
          <w:hyperlink w:anchor="__RefHeading___Toc1604838_3531895371">
            <w:r>
              <w:rPr>
                <w:webHidden/>
                <w:rStyle w:val="IndexLink"/>
                <w:rtl w:val="true"/>
              </w:rPr>
              <w:t>الفصل الثاني</w:t>
            </w:r>
            <w:r>
              <w:rPr>
                <w:rStyle w:val="IndexLink"/>
                <w:rtl w:val="true"/>
              </w:rPr>
              <w:tab/>
            </w:r>
            <w:r>
              <w:rPr>
                <w:rStyle w:val="IndexLink"/>
              </w:rPr>
              <w:t>219</w:t>
            </w:r>
          </w:hyperlink>
        </w:p>
        <w:p>
          <w:pPr>
            <w:pStyle w:val="Contents4"/>
            <w:tabs>
              <w:tab w:val="clear" w:pos="8176"/>
              <w:tab w:val="right" w:pos="9026" w:leader="dot"/>
            </w:tabs>
            <w:rPr/>
          </w:pPr>
          <w:hyperlink w:anchor="__RefHeading___Toc1604840_3531895371">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604842_3531895371">
            <w:r>
              <w:rPr>
                <w:webHidden/>
                <w:rStyle w:val="IndexLink"/>
                <w:rtl w:val="true"/>
              </w:rPr>
              <w:t>اللغة</w:t>
            </w:r>
            <w:r>
              <w:rPr>
                <w:rStyle w:val="IndexLink"/>
                <w:rtl w:val="true"/>
              </w:rPr>
              <w:tab/>
            </w:r>
            <w:r>
              <w:rPr>
                <w:rStyle w:val="IndexLink"/>
              </w:rPr>
              <w:t>219</w:t>
            </w:r>
          </w:hyperlink>
        </w:p>
        <w:p>
          <w:pPr>
            <w:pStyle w:val="Contents4"/>
            <w:tabs>
              <w:tab w:val="clear" w:pos="8176"/>
              <w:tab w:val="right" w:pos="9026" w:leader="dot"/>
            </w:tabs>
            <w:rPr/>
          </w:pPr>
          <w:hyperlink w:anchor="__RefHeading___Toc1604844_3531895371">
            <w:r>
              <w:rPr>
                <w:webHidden/>
                <w:rStyle w:val="IndexLink"/>
                <w:rtl w:val="true"/>
              </w:rPr>
              <w:t>الإعراب</w:t>
            </w:r>
            <w:r>
              <w:rPr>
                <w:rStyle w:val="IndexLink"/>
                <w:rtl w:val="true"/>
              </w:rPr>
              <w:tab/>
            </w:r>
            <w:r>
              <w:rPr>
                <w:rStyle w:val="IndexLink"/>
              </w:rPr>
              <w:t>220</w:t>
            </w:r>
          </w:hyperlink>
        </w:p>
        <w:p>
          <w:pPr>
            <w:pStyle w:val="Contents4"/>
            <w:tabs>
              <w:tab w:val="clear" w:pos="8176"/>
              <w:tab w:val="right" w:pos="9026" w:leader="dot"/>
            </w:tabs>
            <w:rPr/>
          </w:pPr>
          <w:hyperlink w:anchor="__RefHeading___Toc1604846_3531895371">
            <w:r>
              <w:rPr>
                <w:webHidden/>
                <w:rStyle w:val="IndexLink"/>
                <w:rtl w:val="true"/>
              </w:rPr>
              <w:t>المعنى</w:t>
            </w:r>
            <w:r>
              <w:rPr>
                <w:rStyle w:val="IndexLink"/>
                <w:rtl w:val="true"/>
              </w:rPr>
              <w:tab/>
            </w:r>
            <w:r>
              <w:rPr>
                <w:rStyle w:val="IndexLink"/>
              </w:rPr>
              <w:t>220</w:t>
            </w:r>
          </w:hyperlink>
        </w:p>
        <w:p>
          <w:pPr>
            <w:pStyle w:val="Contents4"/>
            <w:tabs>
              <w:tab w:val="clear" w:pos="8176"/>
              <w:tab w:val="right" w:pos="9026" w:leader="dot"/>
            </w:tabs>
            <w:rPr/>
          </w:pPr>
          <w:hyperlink w:anchor="__RefHeading___Toc1604848_3531895371">
            <w:r>
              <w:rPr>
                <w:webHidden/>
                <w:rStyle w:val="IndexLink"/>
                <w:rtl w:val="true"/>
              </w:rPr>
              <w:t>الترجمة</w:t>
            </w:r>
            <w:r>
              <w:rPr>
                <w:rStyle w:val="IndexLink"/>
                <w:rtl w:val="true"/>
              </w:rPr>
              <w:tab/>
            </w:r>
            <w:r>
              <w:rPr>
                <w:rStyle w:val="IndexLink"/>
              </w:rPr>
              <w:t>227</w:t>
            </w:r>
          </w:hyperlink>
        </w:p>
        <w:p>
          <w:pPr>
            <w:pStyle w:val="Contents3"/>
            <w:tabs>
              <w:tab w:val="clear" w:pos="8459"/>
              <w:tab w:val="right" w:pos="9026" w:leader="dot"/>
            </w:tabs>
            <w:rPr/>
          </w:pPr>
          <w:hyperlink w:anchor="__RefHeading___Toc1604850_3531895371">
            <w:r>
              <w:rPr>
                <w:webHidden/>
                <w:rStyle w:val="IndexLink"/>
                <w:rtl w:val="true"/>
              </w:rPr>
              <w:t>الفصل الثالث</w:t>
            </w:r>
            <w:r>
              <w:rPr>
                <w:rStyle w:val="IndexLink"/>
                <w:rtl w:val="true"/>
              </w:rPr>
              <w:tab/>
            </w:r>
            <w:r>
              <w:rPr>
                <w:rStyle w:val="IndexLink"/>
              </w:rPr>
              <w:t>229</w:t>
            </w:r>
          </w:hyperlink>
        </w:p>
        <w:p>
          <w:pPr>
            <w:pStyle w:val="Contents4"/>
            <w:tabs>
              <w:tab w:val="clear" w:pos="8176"/>
              <w:tab w:val="right" w:pos="9026" w:leader="dot"/>
            </w:tabs>
            <w:rPr/>
          </w:pPr>
          <w:hyperlink w:anchor="__RefHeading___Toc1604852_3531895371">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604854_3531895371">
            <w:r>
              <w:rPr>
                <w:webHidden/>
                <w:rStyle w:val="IndexLink"/>
                <w:rtl w:val="true"/>
              </w:rPr>
              <w:t>اللغة</w:t>
            </w:r>
            <w:r>
              <w:rPr>
                <w:rStyle w:val="IndexLink"/>
                <w:rtl w:val="true"/>
              </w:rPr>
              <w:tab/>
            </w:r>
            <w:r>
              <w:rPr>
                <w:rStyle w:val="IndexLink"/>
              </w:rPr>
              <w:t>229</w:t>
            </w:r>
          </w:hyperlink>
        </w:p>
        <w:p>
          <w:pPr>
            <w:pStyle w:val="Contents4"/>
            <w:tabs>
              <w:tab w:val="clear" w:pos="8176"/>
              <w:tab w:val="right" w:pos="9026" w:leader="dot"/>
            </w:tabs>
            <w:rPr/>
          </w:pPr>
          <w:hyperlink w:anchor="__RefHeading___Toc1604856_3531895371">
            <w:r>
              <w:rPr>
                <w:webHidden/>
                <w:rStyle w:val="IndexLink"/>
                <w:rtl w:val="true"/>
              </w:rPr>
              <w:t>الإعراب</w:t>
            </w:r>
            <w:r>
              <w:rPr>
                <w:rStyle w:val="IndexLink"/>
                <w:rtl w:val="true"/>
              </w:rPr>
              <w:tab/>
            </w:r>
            <w:r>
              <w:rPr>
                <w:rStyle w:val="IndexLink"/>
              </w:rPr>
              <w:t>230</w:t>
            </w:r>
          </w:hyperlink>
        </w:p>
        <w:p>
          <w:pPr>
            <w:pStyle w:val="Contents4"/>
            <w:tabs>
              <w:tab w:val="clear" w:pos="8176"/>
              <w:tab w:val="right" w:pos="9026" w:leader="dot"/>
            </w:tabs>
            <w:rPr/>
          </w:pPr>
          <w:hyperlink w:anchor="__RefHeading___Toc1604858_3531895371">
            <w:r>
              <w:rPr>
                <w:webHidden/>
                <w:rStyle w:val="IndexLink"/>
                <w:rtl w:val="true"/>
              </w:rPr>
              <w:t>المعنى</w:t>
            </w:r>
            <w:r>
              <w:rPr>
                <w:rStyle w:val="IndexLink"/>
                <w:rtl w:val="true"/>
              </w:rPr>
              <w:tab/>
            </w:r>
            <w:r>
              <w:rPr>
                <w:rStyle w:val="IndexLink"/>
              </w:rPr>
              <w:t>231</w:t>
            </w:r>
          </w:hyperlink>
        </w:p>
        <w:p>
          <w:pPr>
            <w:pStyle w:val="Contents4"/>
            <w:tabs>
              <w:tab w:val="clear" w:pos="8176"/>
              <w:tab w:val="right" w:pos="9026" w:leader="dot"/>
            </w:tabs>
            <w:rPr/>
          </w:pPr>
          <w:hyperlink w:anchor="__RefHeading___Toc1604860_3531895371">
            <w:r>
              <w:rPr>
                <w:webHidden/>
                <w:rStyle w:val="IndexLink"/>
                <w:rtl w:val="true"/>
              </w:rPr>
              <w:t>الترجمة</w:t>
            </w:r>
            <w:r>
              <w:rPr>
                <w:rStyle w:val="IndexLink"/>
                <w:rtl w:val="true"/>
              </w:rPr>
              <w:tab/>
            </w:r>
            <w:r>
              <w:rPr>
                <w:rStyle w:val="IndexLink"/>
              </w:rPr>
              <w:t>237</w:t>
            </w:r>
          </w:hyperlink>
        </w:p>
        <w:p>
          <w:pPr>
            <w:pStyle w:val="Contents2"/>
            <w:tabs>
              <w:tab w:val="clear" w:pos="8743"/>
              <w:tab w:val="right" w:pos="9026" w:leader="dot"/>
            </w:tabs>
            <w:rPr/>
          </w:pPr>
          <w:hyperlink w:anchor="__RefHeading___Toc1604862_3531895371">
            <w:r>
              <w:rPr>
                <w:webHidden/>
                <w:rStyle w:val="IndexLink"/>
                <w:rtl w:val="true"/>
              </w:rPr>
              <w:t>ومن كلام له علیه السلام وهو المائتان والعشرون من المختار في باب الخطب</w:t>
            </w:r>
            <w:r>
              <w:rPr>
                <w:rStyle w:val="IndexLink"/>
                <w:rtl w:val="true"/>
              </w:rPr>
              <w:tab/>
            </w:r>
            <w:r>
              <w:rPr>
                <w:rStyle w:val="IndexLink"/>
              </w:rPr>
              <w:t>239</w:t>
            </w:r>
          </w:hyperlink>
        </w:p>
        <w:p>
          <w:pPr>
            <w:pStyle w:val="Contents3"/>
            <w:tabs>
              <w:tab w:val="clear" w:pos="8459"/>
              <w:tab w:val="right" w:pos="9026" w:leader="dot"/>
            </w:tabs>
            <w:rPr/>
          </w:pPr>
          <w:hyperlink w:anchor="__RefHeading___Toc1604864_3531895371">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604866_3531895371">
            <w:r>
              <w:rPr>
                <w:webHidden/>
                <w:rStyle w:val="IndexLink"/>
                <w:rtl w:val="true"/>
              </w:rPr>
              <w:t>اللغة</w:t>
            </w:r>
            <w:r>
              <w:rPr>
                <w:rStyle w:val="IndexLink"/>
                <w:rtl w:val="true"/>
              </w:rPr>
              <w:tab/>
            </w:r>
            <w:r>
              <w:rPr>
                <w:rStyle w:val="IndexLink"/>
              </w:rPr>
              <w:t>240</w:t>
            </w:r>
          </w:hyperlink>
        </w:p>
        <w:p>
          <w:pPr>
            <w:pStyle w:val="Contents3"/>
            <w:tabs>
              <w:tab w:val="clear" w:pos="8459"/>
              <w:tab w:val="right" w:pos="9026" w:leader="dot"/>
            </w:tabs>
            <w:rPr/>
          </w:pPr>
          <w:hyperlink w:anchor="__RefHeading___Toc1604868_3531895371">
            <w:r>
              <w:rPr>
                <w:webHidden/>
                <w:rStyle w:val="IndexLink"/>
                <w:rtl w:val="true"/>
              </w:rPr>
              <w:t>الإعراب</w:t>
            </w:r>
            <w:r>
              <w:rPr>
                <w:rStyle w:val="IndexLink"/>
                <w:rtl w:val="true"/>
              </w:rPr>
              <w:tab/>
            </w:r>
            <w:r>
              <w:rPr>
                <w:rStyle w:val="IndexLink"/>
              </w:rPr>
              <w:t>240</w:t>
            </w:r>
          </w:hyperlink>
        </w:p>
        <w:p>
          <w:pPr>
            <w:pStyle w:val="Contents3"/>
            <w:tabs>
              <w:tab w:val="clear" w:pos="8459"/>
              <w:tab w:val="right" w:pos="9026" w:leader="dot"/>
            </w:tabs>
            <w:rPr/>
          </w:pPr>
          <w:hyperlink w:anchor="__RefHeading___Toc1604870_3531895371">
            <w:r>
              <w:rPr>
                <w:webHidden/>
                <w:rStyle w:val="IndexLink"/>
                <w:rtl w:val="true"/>
              </w:rPr>
              <w:t>المعنى</w:t>
            </w:r>
            <w:r>
              <w:rPr>
                <w:rStyle w:val="IndexLink"/>
                <w:rtl w:val="true"/>
              </w:rPr>
              <w:tab/>
            </w:r>
            <w:r>
              <w:rPr>
                <w:rStyle w:val="IndexLink"/>
              </w:rPr>
              <w:t>242</w:t>
            </w:r>
          </w:hyperlink>
        </w:p>
        <w:p>
          <w:pPr>
            <w:pStyle w:val="Contents3"/>
            <w:tabs>
              <w:tab w:val="clear" w:pos="8459"/>
              <w:tab w:val="right" w:pos="9026" w:leader="dot"/>
            </w:tabs>
            <w:rPr/>
          </w:pPr>
          <w:hyperlink w:anchor="__RefHeading___Toc1604872_3531895371">
            <w:r>
              <w:rPr>
                <w:webHidden/>
                <w:rStyle w:val="IndexLink"/>
                <w:rtl w:val="true"/>
              </w:rPr>
              <w:t>أما الفصل الأول</w:t>
            </w:r>
            <w:r>
              <w:rPr>
                <w:rStyle w:val="IndexLink"/>
                <w:rtl w:val="true"/>
              </w:rPr>
              <w:tab/>
            </w:r>
            <w:r>
              <w:rPr>
                <w:rStyle w:val="IndexLink"/>
              </w:rPr>
              <w:t>244</w:t>
            </w:r>
          </w:hyperlink>
        </w:p>
        <w:p>
          <w:pPr>
            <w:pStyle w:val="Contents3"/>
            <w:tabs>
              <w:tab w:val="clear" w:pos="8459"/>
              <w:tab w:val="right" w:pos="9026" w:leader="dot"/>
            </w:tabs>
            <w:rPr/>
          </w:pPr>
          <w:hyperlink w:anchor="__RefHeading___Toc1604874_3531895371">
            <w:r>
              <w:rPr>
                <w:webHidden/>
                <w:rStyle w:val="IndexLink"/>
                <w:rtl w:val="true"/>
              </w:rPr>
              <w:t>وأما الفصل الثاني</w:t>
            </w:r>
            <w:r>
              <w:rPr>
                <w:rStyle w:val="IndexLink"/>
                <w:rtl w:val="true"/>
              </w:rPr>
              <w:tab/>
            </w:r>
            <w:r>
              <w:rPr>
                <w:rStyle w:val="IndexLink"/>
              </w:rPr>
              <w:t>245</w:t>
            </w:r>
          </w:hyperlink>
        </w:p>
        <w:p>
          <w:pPr>
            <w:pStyle w:val="Contents3"/>
            <w:tabs>
              <w:tab w:val="clear" w:pos="8459"/>
              <w:tab w:val="right" w:pos="9026" w:leader="dot"/>
            </w:tabs>
            <w:rPr/>
          </w:pPr>
          <w:hyperlink w:anchor="__RefHeading___Toc1604876_3531895371">
            <w:r>
              <w:rPr>
                <w:webHidden/>
                <w:rStyle w:val="IndexLink"/>
                <w:rtl w:val="true"/>
              </w:rPr>
              <w:t>الترجمة</w:t>
            </w:r>
            <w:r>
              <w:rPr>
                <w:rStyle w:val="IndexLink"/>
                <w:rtl w:val="true"/>
              </w:rPr>
              <w:tab/>
            </w:r>
            <w:r>
              <w:rPr>
                <w:rStyle w:val="IndexLink"/>
              </w:rPr>
              <w:t>255</w:t>
            </w:r>
          </w:hyperlink>
        </w:p>
        <w:p>
          <w:pPr>
            <w:pStyle w:val="Contents2"/>
            <w:tabs>
              <w:tab w:val="clear" w:pos="8743"/>
              <w:tab w:val="right" w:pos="9026" w:leader="dot"/>
            </w:tabs>
            <w:rPr/>
          </w:pPr>
          <w:hyperlink w:anchor="__RefHeading___Toc1604878_3531895371">
            <w:r>
              <w:rPr>
                <w:webHidden/>
                <w:rStyle w:val="IndexLink"/>
                <w:rtl w:val="true"/>
              </w:rPr>
              <w:t>ومن كلام له علیه السلام وهو المائتان والحادي والعشرون من المختار في باب الخطب</w:t>
            </w:r>
            <w:r>
              <w:rPr>
                <w:rStyle w:val="IndexLink"/>
                <w:rtl w:val="true"/>
              </w:rPr>
              <w:tab/>
            </w:r>
            <w:r>
              <w:rPr>
                <w:rStyle w:val="IndexLink"/>
              </w:rPr>
              <w:t>257</w:t>
            </w:r>
          </w:hyperlink>
        </w:p>
        <w:p>
          <w:pPr>
            <w:pStyle w:val="Contents3"/>
            <w:tabs>
              <w:tab w:val="clear" w:pos="8459"/>
              <w:tab w:val="right" w:pos="9026" w:leader="dot"/>
            </w:tabs>
            <w:rPr/>
          </w:pPr>
          <w:hyperlink w:anchor="__RefHeading___Toc1604880_3531895371">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604882_3531895371">
            <w:r>
              <w:rPr>
                <w:webHidden/>
                <w:rStyle w:val="IndexLink"/>
                <w:rtl w:val="true"/>
              </w:rPr>
              <w:t>اللغة</w:t>
            </w:r>
            <w:r>
              <w:rPr>
                <w:rStyle w:val="IndexLink"/>
                <w:rtl w:val="true"/>
              </w:rPr>
              <w:tab/>
            </w:r>
            <w:r>
              <w:rPr>
                <w:rStyle w:val="IndexLink"/>
              </w:rPr>
              <w:t>258</w:t>
            </w:r>
          </w:hyperlink>
        </w:p>
        <w:p>
          <w:pPr>
            <w:pStyle w:val="Contents3"/>
            <w:tabs>
              <w:tab w:val="clear" w:pos="8459"/>
              <w:tab w:val="right" w:pos="9026" w:leader="dot"/>
            </w:tabs>
            <w:rPr/>
          </w:pPr>
          <w:hyperlink w:anchor="__RefHeading___Toc1604884_3531895371">
            <w:r>
              <w:rPr>
                <w:webHidden/>
                <w:rStyle w:val="IndexLink"/>
                <w:rtl w:val="true"/>
              </w:rPr>
              <w:t>الإعراب</w:t>
            </w:r>
            <w:r>
              <w:rPr>
                <w:rStyle w:val="IndexLink"/>
                <w:rtl w:val="true"/>
              </w:rPr>
              <w:tab/>
            </w:r>
            <w:r>
              <w:rPr>
                <w:rStyle w:val="IndexLink"/>
              </w:rPr>
              <w:t>259</w:t>
            </w:r>
          </w:hyperlink>
        </w:p>
        <w:p>
          <w:pPr>
            <w:pStyle w:val="Contents3"/>
            <w:tabs>
              <w:tab w:val="clear" w:pos="8459"/>
              <w:tab w:val="right" w:pos="9026" w:leader="dot"/>
            </w:tabs>
            <w:rPr/>
          </w:pPr>
          <w:hyperlink w:anchor="__RefHeading___Toc1604886_3531895371">
            <w:r>
              <w:rPr>
                <w:webHidden/>
                <w:rStyle w:val="IndexLink"/>
                <w:rtl w:val="true"/>
              </w:rPr>
              <w:t>المعنى</w:t>
            </w:r>
            <w:r>
              <w:rPr>
                <w:rStyle w:val="IndexLink"/>
                <w:rtl w:val="true"/>
              </w:rPr>
              <w:tab/>
            </w:r>
            <w:r>
              <w:rPr>
                <w:rStyle w:val="IndexLink"/>
              </w:rPr>
              <w:t>260</w:t>
            </w:r>
          </w:hyperlink>
        </w:p>
        <w:p>
          <w:pPr>
            <w:pStyle w:val="Contents3"/>
            <w:tabs>
              <w:tab w:val="clear" w:pos="8459"/>
              <w:tab w:val="right" w:pos="9026" w:leader="dot"/>
            </w:tabs>
            <w:rPr/>
          </w:pPr>
          <w:hyperlink w:anchor="__RefHeading___Toc1604888_3531895371">
            <w:r>
              <w:rPr>
                <w:webHidden/>
                <w:rStyle w:val="IndexLink"/>
                <w:rtl w:val="true"/>
              </w:rPr>
              <w:t>الترجمة</w:t>
            </w:r>
            <w:r>
              <w:rPr>
                <w:rStyle w:val="IndexLink"/>
                <w:rtl w:val="true"/>
              </w:rPr>
              <w:tab/>
            </w:r>
            <w:r>
              <w:rPr>
                <w:rStyle w:val="IndexLink"/>
              </w:rPr>
              <w:t>270</w:t>
            </w:r>
          </w:hyperlink>
        </w:p>
        <w:p>
          <w:pPr>
            <w:pStyle w:val="Contents2"/>
            <w:tabs>
              <w:tab w:val="clear" w:pos="8743"/>
              <w:tab w:val="right" w:pos="9026" w:leader="dot"/>
            </w:tabs>
            <w:rPr/>
          </w:pPr>
          <w:hyperlink w:anchor="__RefHeading___Toc1604890_3531895371">
            <w:r>
              <w:rPr>
                <w:webHidden/>
                <w:rStyle w:val="IndexLink"/>
                <w:rtl w:val="true"/>
              </w:rPr>
              <w:t>ومن كلام له علیه السلام وهو المائتان والثاني والعشرون من المختار في باب الخطب</w:t>
            </w:r>
            <w:r>
              <w:rPr>
                <w:rStyle w:val="IndexLink"/>
                <w:rtl w:val="true"/>
              </w:rPr>
              <w:tab/>
            </w:r>
            <w:r>
              <w:rPr>
                <w:rStyle w:val="IndexLink"/>
              </w:rPr>
              <w:t>273</w:t>
            </w:r>
          </w:hyperlink>
        </w:p>
        <w:p>
          <w:pPr>
            <w:pStyle w:val="Contents3"/>
            <w:tabs>
              <w:tab w:val="clear" w:pos="8459"/>
              <w:tab w:val="right" w:pos="9026" w:leader="dot"/>
            </w:tabs>
            <w:rPr/>
          </w:pPr>
          <w:hyperlink w:anchor="__RefHeading___Toc1604892_3531895371">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604894_3531895371">
            <w:r>
              <w:rPr>
                <w:webHidden/>
                <w:rStyle w:val="IndexLink"/>
                <w:rtl w:val="true"/>
              </w:rPr>
              <w:t>اللغة</w:t>
            </w:r>
            <w:r>
              <w:rPr>
                <w:rStyle w:val="IndexLink"/>
                <w:rtl w:val="true"/>
              </w:rPr>
              <w:tab/>
            </w:r>
            <w:r>
              <w:rPr>
                <w:rStyle w:val="IndexLink"/>
              </w:rPr>
              <w:t>273</w:t>
            </w:r>
          </w:hyperlink>
        </w:p>
        <w:p>
          <w:pPr>
            <w:pStyle w:val="Contents3"/>
            <w:tabs>
              <w:tab w:val="clear" w:pos="8459"/>
              <w:tab w:val="right" w:pos="9026" w:leader="dot"/>
            </w:tabs>
            <w:rPr/>
          </w:pPr>
          <w:hyperlink w:anchor="__RefHeading___Toc1604896_3531895371">
            <w:r>
              <w:rPr>
                <w:webHidden/>
                <w:rStyle w:val="IndexLink"/>
                <w:rtl w:val="true"/>
              </w:rPr>
              <w:t>الإعراب</w:t>
            </w:r>
            <w:r>
              <w:rPr>
                <w:rStyle w:val="IndexLink"/>
                <w:rtl w:val="true"/>
              </w:rPr>
              <w:tab/>
            </w:r>
            <w:r>
              <w:rPr>
                <w:rStyle w:val="IndexLink"/>
              </w:rPr>
              <w:t>275</w:t>
            </w:r>
          </w:hyperlink>
        </w:p>
        <w:p>
          <w:pPr>
            <w:pStyle w:val="Contents3"/>
            <w:tabs>
              <w:tab w:val="clear" w:pos="8459"/>
              <w:tab w:val="right" w:pos="9026" w:leader="dot"/>
            </w:tabs>
            <w:rPr/>
          </w:pPr>
          <w:hyperlink w:anchor="__RefHeading___Toc1604898_3531895371">
            <w:r>
              <w:rPr>
                <w:webHidden/>
                <w:rStyle w:val="IndexLink"/>
                <w:rtl w:val="true"/>
              </w:rPr>
              <w:t>المعنى</w:t>
            </w:r>
            <w:r>
              <w:rPr>
                <w:rStyle w:val="IndexLink"/>
                <w:rtl w:val="true"/>
              </w:rPr>
              <w:tab/>
            </w:r>
            <w:r>
              <w:rPr>
                <w:rStyle w:val="IndexLink"/>
              </w:rPr>
              <w:t>275</w:t>
            </w:r>
          </w:hyperlink>
        </w:p>
        <w:p>
          <w:pPr>
            <w:pStyle w:val="Contents3"/>
            <w:tabs>
              <w:tab w:val="clear" w:pos="8459"/>
              <w:tab w:val="right" w:pos="9026" w:leader="dot"/>
            </w:tabs>
            <w:rPr/>
          </w:pPr>
          <w:hyperlink w:anchor="__RefHeading___Toc1604900_3531895371">
            <w:r>
              <w:rPr>
                <w:webHidden/>
                <w:rStyle w:val="IndexLink"/>
                <w:rtl w:val="true"/>
              </w:rPr>
              <w:t>الترجمة</w:t>
            </w:r>
            <w:r>
              <w:rPr>
                <w:rStyle w:val="IndexLink"/>
                <w:rtl w:val="true"/>
              </w:rPr>
              <w:tab/>
            </w:r>
            <w:r>
              <w:rPr>
                <w:rStyle w:val="IndexLink"/>
              </w:rPr>
              <w:t>289</w:t>
            </w:r>
          </w:hyperlink>
        </w:p>
        <w:p>
          <w:pPr>
            <w:pStyle w:val="Contents2"/>
            <w:tabs>
              <w:tab w:val="clear" w:pos="8743"/>
              <w:tab w:val="right" w:pos="9026" w:leader="dot"/>
            </w:tabs>
            <w:rPr/>
          </w:pPr>
          <w:hyperlink w:anchor="__RefHeading___Toc1604902_3531895371">
            <w:r>
              <w:rPr>
                <w:webHidden/>
                <w:rStyle w:val="IndexLink"/>
                <w:rtl w:val="true"/>
              </w:rPr>
              <w:t>ومن دعاء له علیه السلام وهو المائتان والثالث والعشرون من المختار في باب الخطب</w:t>
            </w:r>
            <w:r>
              <w:rPr>
                <w:rStyle w:val="IndexLink"/>
                <w:rtl w:val="true"/>
              </w:rPr>
              <w:tab/>
            </w:r>
            <w:r>
              <w:rPr>
                <w:rStyle w:val="IndexLink"/>
              </w:rPr>
              <w:t>291</w:t>
            </w:r>
          </w:hyperlink>
        </w:p>
        <w:p>
          <w:pPr>
            <w:pStyle w:val="Contents3"/>
            <w:tabs>
              <w:tab w:val="clear" w:pos="8459"/>
              <w:tab w:val="right" w:pos="9026" w:leader="dot"/>
            </w:tabs>
            <w:rPr/>
          </w:pPr>
          <w:hyperlink w:anchor="__RefHeading___Toc1604904_3531895371">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604906_3531895371">
            <w:r>
              <w:rPr>
                <w:webHidden/>
                <w:rStyle w:val="IndexLink"/>
                <w:rtl w:val="true"/>
              </w:rPr>
              <w:t>اللغة</w:t>
            </w:r>
            <w:r>
              <w:rPr>
                <w:rStyle w:val="IndexLink"/>
                <w:rtl w:val="true"/>
              </w:rPr>
              <w:tab/>
            </w:r>
            <w:r>
              <w:rPr>
                <w:rStyle w:val="IndexLink"/>
              </w:rPr>
              <w:t>291</w:t>
            </w:r>
          </w:hyperlink>
        </w:p>
        <w:p>
          <w:pPr>
            <w:pStyle w:val="Contents3"/>
            <w:tabs>
              <w:tab w:val="clear" w:pos="8459"/>
              <w:tab w:val="right" w:pos="9026" w:leader="dot"/>
            </w:tabs>
            <w:rPr/>
          </w:pPr>
          <w:hyperlink w:anchor="__RefHeading___Toc1604908_3531895371">
            <w:r>
              <w:rPr>
                <w:webHidden/>
                <w:rStyle w:val="IndexLink"/>
                <w:rtl w:val="true"/>
              </w:rPr>
              <w:t>الإعراب</w:t>
            </w:r>
            <w:r>
              <w:rPr>
                <w:rStyle w:val="IndexLink"/>
                <w:rtl w:val="true"/>
              </w:rPr>
              <w:tab/>
            </w:r>
            <w:r>
              <w:rPr>
                <w:rStyle w:val="IndexLink"/>
              </w:rPr>
              <w:t>291</w:t>
            </w:r>
          </w:hyperlink>
        </w:p>
        <w:p>
          <w:pPr>
            <w:pStyle w:val="Contents3"/>
            <w:tabs>
              <w:tab w:val="clear" w:pos="8459"/>
              <w:tab w:val="right" w:pos="9026" w:leader="dot"/>
            </w:tabs>
            <w:rPr/>
          </w:pPr>
          <w:hyperlink w:anchor="__RefHeading___Toc1604910_3531895371">
            <w:r>
              <w:rPr>
                <w:webHidden/>
                <w:rStyle w:val="IndexLink"/>
                <w:rtl w:val="true"/>
              </w:rPr>
              <w:t>المعنى</w:t>
            </w:r>
            <w:r>
              <w:rPr>
                <w:rStyle w:val="IndexLink"/>
                <w:rtl w:val="true"/>
              </w:rPr>
              <w:tab/>
            </w:r>
            <w:r>
              <w:rPr>
                <w:rStyle w:val="IndexLink"/>
              </w:rPr>
              <w:t>291</w:t>
            </w:r>
          </w:hyperlink>
        </w:p>
        <w:p>
          <w:pPr>
            <w:pStyle w:val="Contents3"/>
            <w:tabs>
              <w:tab w:val="clear" w:pos="8459"/>
              <w:tab w:val="right" w:pos="9026" w:leader="dot"/>
            </w:tabs>
            <w:rPr/>
          </w:pPr>
          <w:hyperlink w:anchor="__RefHeading___Toc1604912_3531895371">
            <w:r>
              <w:rPr>
                <w:webHidden/>
                <w:rStyle w:val="IndexLink"/>
                <w:rtl w:val="true"/>
              </w:rPr>
              <w:t>الإعراب</w:t>
            </w:r>
            <w:r>
              <w:rPr>
                <w:rStyle w:val="IndexLink"/>
                <w:rtl w:val="true"/>
              </w:rPr>
              <w:tab/>
            </w:r>
            <w:r>
              <w:rPr>
                <w:rStyle w:val="IndexLink"/>
              </w:rPr>
              <w:t>304</w:t>
            </w:r>
          </w:hyperlink>
        </w:p>
        <w:p>
          <w:pPr>
            <w:pStyle w:val="Contents3"/>
            <w:tabs>
              <w:tab w:val="clear" w:pos="8459"/>
              <w:tab w:val="right" w:pos="9026" w:leader="dot"/>
            </w:tabs>
            <w:rPr/>
          </w:pPr>
          <w:hyperlink w:anchor="__RefHeading___Toc1604914_3531895371">
            <w:r>
              <w:rPr>
                <w:webHidden/>
                <w:rStyle w:val="IndexLink"/>
                <w:rtl w:val="true"/>
              </w:rPr>
              <w:t>تكملة</w:t>
            </w:r>
            <w:r>
              <w:rPr>
                <w:rStyle w:val="IndexLink"/>
                <w:rtl w:val="true"/>
              </w:rPr>
              <w:tab/>
            </w:r>
            <w:r>
              <w:rPr>
                <w:rStyle w:val="IndexLink"/>
              </w:rPr>
              <w:t>316</w:t>
            </w:r>
          </w:hyperlink>
        </w:p>
        <w:p>
          <w:pPr>
            <w:pStyle w:val="Contents3"/>
            <w:tabs>
              <w:tab w:val="clear" w:pos="8459"/>
              <w:tab w:val="right" w:pos="9026" w:leader="dot"/>
            </w:tabs>
            <w:rPr/>
          </w:pPr>
          <w:hyperlink w:anchor="__RefHeading___Toc1604916_3531895371">
            <w:r>
              <w:rPr>
                <w:webHidden/>
                <w:rStyle w:val="IndexLink"/>
                <w:rtl w:val="true"/>
              </w:rPr>
              <w:t>تنبيه</w:t>
            </w:r>
            <w:r>
              <w:rPr>
                <w:rStyle w:val="IndexLink"/>
                <w:rtl w:val="true"/>
              </w:rPr>
              <w:tab/>
            </w:r>
            <w:r>
              <w:rPr>
                <w:rStyle w:val="IndexLink"/>
              </w:rPr>
              <w:t>318</w:t>
            </w:r>
          </w:hyperlink>
        </w:p>
        <w:p>
          <w:pPr>
            <w:pStyle w:val="Contents3"/>
            <w:tabs>
              <w:tab w:val="clear" w:pos="8459"/>
              <w:tab w:val="right" w:pos="9026" w:leader="dot"/>
            </w:tabs>
            <w:rPr/>
          </w:pPr>
          <w:hyperlink w:anchor="__RefHeading___Toc1604918_3531895371">
            <w:r>
              <w:rPr>
                <w:webHidden/>
                <w:rStyle w:val="IndexLink"/>
                <w:rtl w:val="true"/>
              </w:rPr>
              <w:t>الترجمة</w:t>
            </w:r>
            <w:r>
              <w:rPr>
                <w:rStyle w:val="IndexLink"/>
                <w:rtl w:val="true"/>
              </w:rPr>
              <w:tab/>
            </w:r>
            <w:r>
              <w:rPr>
                <w:rStyle w:val="IndexLink"/>
              </w:rPr>
              <w:t>320</w:t>
            </w:r>
          </w:hyperlink>
        </w:p>
        <w:p>
          <w:pPr>
            <w:pStyle w:val="Contents2"/>
            <w:tabs>
              <w:tab w:val="clear" w:pos="8743"/>
              <w:tab w:val="right" w:pos="9026" w:leader="dot"/>
            </w:tabs>
            <w:rPr/>
          </w:pPr>
          <w:hyperlink w:anchor="__RefHeading___Toc1604920_3531895371">
            <w:r>
              <w:rPr>
                <w:webHidden/>
                <w:rStyle w:val="IndexLink"/>
                <w:rtl w:val="true"/>
              </w:rPr>
              <w:t>ومن دعاء له علیه السلام وهو المائتان والخامس والعشرون من المختار في باب الخطب</w:t>
            </w:r>
            <w:r>
              <w:rPr>
                <w:rStyle w:val="IndexLink"/>
                <w:rtl w:val="true"/>
              </w:rPr>
              <w:tab/>
            </w:r>
            <w:r>
              <w:rPr>
                <w:rStyle w:val="IndexLink"/>
              </w:rPr>
              <w:t>322</w:t>
            </w:r>
          </w:hyperlink>
        </w:p>
        <w:p>
          <w:pPr>
            <w:pStyle w:val="Contents3"/>
            <w:tabs>
              <w:tab w:val="clear" w:pos="8459"/>
              <w:tab w:val="right" w:pos="9026" w:leader="dot"/>
            </w:tabs>
            <w:rPr/>
          </w:pPr>
          <w:hyperlink w:anchor="__RefHeading___Toc1604922_3531895371">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604924_3531895371">
            <w:r>
              <w:rPr>
                <w:webHidden/>
                <w:rStyle w:val="IndexLink"/>
                <w:rtl w:val="true"/>
              </w:rPr>
              <w:t>اللغة</w:t>
            </w:r>
            <w:r>
              <w:rPr>
                <w:rStyle w:val="IndexLink"/>
                <w:rtl w:val="true"/>
              </w:rPr>
              <w:tab/>
            </w:r>
            <w:r>
              <w:rPr>
                <w:rStyle w:val="IndexLink"/>
              </w:rPr>
              <w:t>322</w:t>
            </w:r>
          </w:hyperlink>
        </w:p>
        <w:p>
          <w:pPr>
            <w:pStyle w:val="Contents3"/>
            <w:tabs>
              <w:tab w:val="clear" w:pos="8459"/>
              <w:tab w:val="right" w:pos="9026" w:leader="dot"/>
            </w:tabs>
            <w:rPr/>
          </w:pPr>
          <w:hyperlink w:anchor="__RefHeading___Toc1604926_3531895371">
            <w:r>
              <w:rPr>
                <w:webHidden/>
                <w:rStyle w:val="IndexLink"/>
                <w:rtl w:val="true"/>
              </w:rPr>
              <w:t>الإعراب</w:t>
            </w:r>
            <w:r>
              <w:rPr>
                <w:rStyle w:val="IndexLink"/>
                <w:rtl w:val="true"/>
              </w:rPr>
              <w:tab/>
            </w:r>
            <w:r>
              <w:rPr>
                <w:rStyle w:val="IndexLink"/>
              </w:rPr>
              <w:t>323</w:t>
            </w:r>
          </w:hyperlink>
        </w:p>
        <w:p>
          <w:pPr>
            <w:pStyle w:val="Contents3"/>
            <w:tabs>
              <w:tab w:val="clear" w:pos="8459"/>
              <w:tab w:val="right" w:pos="9026" w:leader="dot"/>
            </w:tabs>
            <w:rPr/>
          </w:pPr>
          <w:hyperlink w:anchor="__RefHeading___Toc1604928_3531895371">
            <w:r>
              <w:rPr>
                <w:webHidden/>
                <w:rStyle w:val="IndexLink"/>
                <w:rtl w:val="true"/>
              </w:rPr>
              <w:t>المعنى</w:t>
            </w:r>
            <w:r>
              <w:rPr>
                <w:rStyle w:val="IndexLink"/>
                <w:rtl w:val="true"/>
              </w:rPr>
              <w:tab/>
            </w:r>
            <w:r>
              <w:rPr>
                <w:rStyle w:val="IndexLink"/>
              </w:rPr>
              <w:t>323</w:t>
            </w:r>
          </w:hyperlink>
        </w:p>
        <w:p>
          <w:pPr>
            <w:pStyle w:val="Contents3"/>
            <w:tabs>
              <w:tab w:val="clear" w:pos="8459"/>
              <w:tab w:val="right" w:pos="9026" w:leader="dot"/>
            </w:tabs>
            <w:rPr/>
          </w:pPr>
          <w:hyperlink w:anchor="__RefHeading___Toc1604930_3531895371">
            <w:r>
              <w:rPr>
                <w:webHidden/>
                <w:rStyle w:val="IndexLink"/>
                <w:rtl w:val="true"/>
              </w:rPr>
              <w:t>تذييل</w:t>
            </w:r>
            <w:r>
              <w:rPr>
                <w:rStyle w:val="IndexLink"/>
                <w:rtl w:val="true"/>
              </w:rPr>
              <w:tab/>
            </w:r>
            <w:r>
              <w:rPr>
                <w:rStyle w:val="IndexLink"/>
              </w:rPr>
              <w:t>333</w:t>
            </w:r>
          </w:hyperlink>
        </w:p>
        <w:p>
          <w:pPr>
            <w:pStyle w:val="Contents3"/>
            <w:tabs>
              <w:tab w:val="clear" w:pos="8459"/>
              <w:tab w:val="right" w:pos="9026" w:leader="dot"/>
            </w:tabs>
            <w:rPr/>
          </w:pPr>
          <w:hyperlink w:anchor="__RefHeading___Toc1604932_3531895371">
            <w:r>
              <w:rPr>
                <w:webHidden/>
                <w:rStyle w:val="IndexLink"/>
                <w:rtl w:val="true"/>
              </w:rPr>
              <w:t>الترجمة</w:t>
            </w:r>
            <w:r>
              <w:rPr>
                <w:rStyle w:val="IndexLink"/>
                <w:rtl w:val="true"/>
              </w:rPr>
              <w:tab/>
            </w:r>
            <w:r>
              <w:rPr>
                <w:rStyle w:val="IndexLink"/>
              </w:rPr>
              <w:t>344</w:t>
            </w:r>
          </w:hyperlink>
        </w:p>
        <w:p>
          <w:pPr>
            <w:pStyle w:val="Contents2"/>
            <w:tabs>
              <w:tab w:val="clear" w:pos="8743"/>
              <w:tab w:val="right" w:pos="9026" w:leader="dot"/>
            </w:tabs>
            <w:rPr/>
          </w:pPr>
          <w:hyperlink w:anchor="__RefHeading___Toc1604934_3531895371">
            <w:r>
              <w:rPr>
                <w:webHidden/>
                <w:rStyle w:val="IndexLink"/>
                <w:rtl w:val="true"/>
              </w:rPr>
              <w:t>ومن كلام له علیه السلام وهو المائتان والسادس والعشرون من المختار في باب الخطب</w:t>
            </w:r>
            <w:r>
              <w:rPr>
                <w:rStyle w:val="IndexLink"/>
                <w:rtl w:val="true"/>
              </w:rPr>
              <w:tab/>
            </w:r>
            <w:r>
              <w:rPr>
                <w:rStyle w:val="IndexLink"/>
              </w:rPr>
              <w:t>345</w:t>
            </w:r>
          </w:hyperlink>
        </w:p>
        <w:p>
          <w:pPr>
            <w:pStyle w:val="Contents3"/>
            <w:tabs>
              <w:tab w:val="clear" w:pos="8459"/>
              <w:tab w:val="right" w:pos="9026" w:leader="dot"/>
            </w:tabs>
            <w:rPr/>
          </w:pPr>
          <w:hyperlink w:anchor="__RefHeading___Toc1604936_3531895371">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1604938_3531895371">
            <w:r>
              <w:rPr>
                <w:webHidden/>
                <w:rStyle w:val="IndexLink"/>
                <w:rtl w:val="true"/>
              </w:rPr>
              <w:t>اللغة</w:t>
            </w:r>
            <w:r>
              <w:rPr>
                <w:rStyle w:val="IndexLink"/>
                <w:rtl w:val="true"/>
              </w:rPr>
              <w:tab/>
            </w:r>
            <w:r>
              <w:rPr>
                <w:rStyle w:val="IndexLink"/>
              </w:rPr>
              <w:t>345</w:t>
            </w:r>
          </w:hyperlink>
        </w:p>
        <w:p>
          <w:pPr>
            <w:pStyle w:val="Contents3"/>
            <w:tabs>
              <w:tab w:val="clear" w:pos="8459"/>
              <w:tab w:val="right" w:pos="9026" w:leader="dot"/>
            </w:tabs>
            <w:rPr/>
          </w:pPr>
          <w:hyperlink w:anchor="__RefHeading___Toc1604940_3531895371">
            <w:r>
              <w:rPr>
                <w:webHidden/>
                <w:rStyle w:val="IndexLink"/>
                <w:rtl w:val="true"/>
              </w:rPr>
              <w:t>الإعراب</w:t>
            </w:r>
            <w:r>
              <w:rPr>
                <w:rStyle w:val="IndexLink"/>
                <w:rtl w:val="true"/>
              </w:rPr>
              <w:tab/>
            </w:r>
            <w:r>
              <w:rPr>
                <w:rStyle w:val="IndexLink"/>
              </w:rPr>
              <w:t>345</w:t>
            </w:r>
          </w:hyperlink>
        </w:p>
        <w:p>
          <w:pPr>
            <w:pStyle w:val="Contents3"/>
            <w:tabs>
              <w:tab w:val="clear" w:pos="8459"/>
              <w:tab w:val="right" w:pos="9026" w:leader="dot"/>
            </w:tabs>
            <w:rPr/>
          </w:pPr>
          <w:hyperlink w:anchor="__RefHeading___Toc1604942_3531895371">
            <w:r>
              <w:rPr>
                <w:webHidden/>
                <w:rStyle w:val="IndexLink"/>
                <w:rtl w:val="true"/>
              </w:rPr>
              <w:t>المعنى</w:t>
            </w:r>
            <w:r>
              <w:rPr>
                <w:rStyle w:val="IndexLink"/>
                <w:rtl w:val="true"/>
              </w:rPr>
              <w:tab/>
            </w:r>
            <w:r>
              <w:rPr>
                <w:rStyle w:val="IndexLink"/>
              </w:rPr>
              <w:t>346</w:t>
            </w:r>
          </w:hyperlink>
        </w:p>
        <w:p>
          <w:pPr>
            <w:pStyle w:val="Contents3"/>
            <w:tabs>
              <w:tab w:val="clear" w:pos="8459"/>
              <w:tab w:val="right" w:pos="9026" w:leader="dot"/>
            </w:tabs>
            <w:rPr/>
          </w:pPr>
          <w:hyperlink w:anchor="__RefHeading___Toc1604944_3531895371">
            <w:r>
              <w:rPr>
                <w:webHidden/>
                <w:rStyle w:val="IndexLink"/>
                <w:rtl w:val="true"/>
              </w:rPr>
              <w:t>الترجمة</w:t>
            </w:r>
            <w:r>
              <w:rPr>
                <w:rStyle w:val="IndexLink"/>
                <w:rtl w:val="true"/>
              </w:rPr>
              <w:tab/>
            </w:r>
            <w:r>
              <w:rPr>
                <w:rStyle w:val="IndexLink"/>
              </w:rPr>
              <w:t>372</w:t>
            </w:r>
          </w:hyperlink>
        </w:p>
        <w:p>
          <w:pPr>
            <w:pStyle w:val="Contents2"/>
            <w:tabs>
              <w:tab w:val="clear" w:pos="8743"/>
              <w:tab w:val="right" w:pos="9026" w:leader="dot"/>
            </w:tabs>
            <w:rPr/>
          </w:pPr>
          <w:hyperlink w:anchor="__RefHeading___Toc1604946_3531895371">
            <w:r>
              <w:rPr>
                <w:webHidden/>
                <w:rStyle w:val="IndexLink"/>
                <w:rtl w:val="true"/>
              </w:rPr>
              <w:t>ومن كلام له علیه السلام وهو المائتان والسابع والعشرون من المختار في باب الخطب</w:t>
            </w:r>
            <w:r>
              <w:rPr>
                <w:rStyle w:val="IndexLink"/>
                <w:rtl w:val="true"/>
              </w:rPr>
              <w:tab/>
            </w:r>
            <w:r>
              <w:rPr>
                <w:rStyle w:val="IndexLink"/>
              </w:rPr>
              <w:t>373</w:t>
            </w:r>
          </w:hyperlink>
        </w:p>
        <w:p>
          <w:pPr>
            <w:pStyle w:val="Contents3"/>
            <w:tabs>
              <w:tab w:val="clear" w:pos="8459"/>
              <w:tab w:val="right" w:pos="9026" w:leader="dot"/>
            </w:tabs>
            <w:rPr/>
          </w:pPr>
          <w:hyperlink w:anchor="__RefHeading___Toc1604948_3531895371">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604950_3531895371">
            <w:r>
              <w:rPr>
                <w:webHidden/>
                <w:rStyle w:val="IndexLink"/>
                <w:rtl w:val="true"/>
              </w:rPr>
              <w:t>اللغة</w:t>
            </w:r>
            <w:r>
              <w:rPr>
                <w:rStyle w:val="IndexLink"/>
                <w:rtl w:val="true"/>
              </w:rPr>
              <w:tab/>
            </w:r>
            <w:r>
              <w:rPr>
                <w:rStyle w:val="IndexLink"/>
              </w:rPr>
              <w:t>373</w:t>
            </w:r>
          </w:hyperlink>
        </w:p>
        <w:p>
          <w:pPr>
            <w:pStyle w:val="Contents3"/>
            <w:tabs>
              <w:tab w:val="clear" w:pos="8459"/>
              <w:tab w:val="right" w:pos="9026" w:leader="dot"/>
            </w:tabs>
            <w:rPr/>
          </w:pPr>
          <w:hyperlink w:anchor="__RefHeading___Toc1604952_3531895371">
            <w:r>
              <w:rPr>
                <w:webHidden/>
                <w:rStyle w:val="IndexLink"/>
                <w:rtl w:val="true"/>
              </w:rPr>
              <w:t>الإعراب</w:t>
            </w:r>
            <w:r>
              <w:rPr>
                <w:rStyle w:val="IndexLink"/>
                <w:rtl w:val="true"/>
              </w:rPr>
              <w:tab/>
            </w:r>
            <w:r>
              <w:rPr>
                <w:rStyle w:val="IndexLink"/>
              </w:rPr>
              <w:t>373</w:t>
            </w:r>
          </w:hyperlink>
        </w:p>
        <w:p>
          <w:pPr>
            <w:pStyle w:val="Contents3"/>
            <w:tabs>
              <w:tab w:val="clear" w:pos="8459"/>
              <w:tab w:val="right" w:pos="9026" w:leader="dot"/>
            </w:tabs>
            <w:rPr/>
          </w:pPr>
          <w:hyperlink w:anchor="__RefHeading___Toc1604954_3531895371">
            <w:r>
              <w:rPr>
                <w:webHidden/>
                <w:rStyle w:val="IndexLink"/>
                <w:rtl w:val="true"/>
              </w:rPr>
              <w:t>المعنى</w:t>
            </w:r>
            <w:r>
              <w:rPr>
                <w:rStyle w:val="IndexLink"/>
                <w:rtl w:val="true"/>
              </w:rPr>
              <w:tab/>
            </w:r>
            <w:r>
              <w:rPr>
                <w:rStyle w:val="IndexLink"/>
              </w:rPr>
              <w:t>373</w:t>
            </w:r>
          </w:hyperlink>
        </w:p>
        <w:p>
          <w:pPr>
            <w:pStyle w:val="Contents3"/>
            <w:tabs>
              <w:tab w:val="clear" w:pos="8459"/>
              <w:tab w:val="right" w:pos="9026" w:leader="dot"/>
            </w:tabs>
            <w:rPr/>
          </w:pPr>
          <w:hyperlink w:anchor="__RefHeading___Toc1604956_3531895371">
            <w:r>
              <w:rPr>
                <w:webHidden/>
                <w:rStyle w:val="IndexLink"/>
                <w:rtl w:val="true"/>
              </w:rPr>
              <w:t>الترجمة</w:t>
            </w:r>
            <w:r>
              <w:rPr>
                <w:rStyle w:val="IndexLink"/>
                <w:rtl w:val="true"/>
              </w:rPr>
              <w:tab/>
            </w:r>
            <w:r>
              <w:rPr>
                <w:rStyle w:val="IndexLink"/>
              </w:rPr>
              <w:t>375</w:t>
            </w:r>
          </w:hyperlink>
        </w:p>
        <w:p>
          <w:pPr>
            <w:pStyle w:val="Contents2"/>
            <w:tabs>
              <w:tab w:val="clear" w:pos="8743"/>
              <w:tab w:val="right" w:pos="9026" w:leader="dot"/>
            </w:tabs>
            <w:rPr/>
          </w:pPr>
          <w:hyperlink w:anchor="__RefHeading___Toc1604958_3531895371">
            <w:r>
              <w:rPr>
                <w:webHidden/>
                <w:rStyle w:val="IndexLink"/>
                <w:rtl w:val="true"/>
              </w:rPr>
              <w:t>ومن خطبة له علیه السلام وهي المائتان والثامنة والعشرون من المختار في باب الخطب</w:t>
            </w:r>
            <w:r>
              <w:rPr>
                <w:rStyle w:val="IndexLink"/>
                <w:rtl w:val="true"/>
              </w:rPr>
              <w:tab/>
            </w:r>
            <w:r>
              <w:rPr>
                <w:rStyle w:val="IndexLink"/>
              </w:rPr>
              <w:t>376</w:t>
            </w:r>
          </w:hyperlink>
        </w:p>
        <w:p>
          <w:pPr>
            <w:pStyle w:val="Contents3"/>
            <w:tabs>
              <w:tab w:val="clear" w:pos="8459"/>
              <w:tab w:val="right" w:pos="9026" w:leader="dot"/>
            </w:tabs>
            <w:rPr/>
          </w:pPr>
          <w:hyperlink w:anchor="__RefHeading___Toc1604960_3531895371">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604962_3531895371">
            <w:r>
              <w:rPr>
                <w:webHidden/>
                <w:rStyle w:val="IndexLink"/>
                <w:rtl w:val="true"/>
              </w:rPr>
              <w:t>اللغة</w:t>
            </w:r>
            <w:r>
              <w:rPr>
                <w:rStyle w:val="IndexLink"/>
                <w:rtl w:val="true"/>
              </w:rPr>
              <w:tab/>
            </w:r>
            <w:r>
              <w:rPr>
                <w:rStyle w:val="IndexLink"/>
              </w:rPr>
              <w:t>376</w:t>
            </w:r>
          </w:hyperlink>
        </w:p>
        <w:p>
          <w:pPr>
            <w:pStyle w:val="Contents3"/>
            <w:tabs>
              <w:tab w:val="clear" w:pos="8459"/>
              <w:tab w:val="right" w:pos="9026" w:leader="dot"/>
            </w:tabs>
            <w:rPr/>
          </w:pPr>
          <w:hyperlink w:anchor="__RefHeading___Toc1604964_3531895371">
            <w:r>
              <w:rPr>
                <w:webHidden/>
                <w:rStyle w:val="IndexLink"/>
                <w:rtl w:val="true"/>
              </w:rPr>
              <w:t>الإعراب</w:t>
            </w:r>
            <w:r>
              <w:rPr>
                <w:rStyle w:val="IndexLink"/>
                <w:rtl w:val="true"/>
              </w:rPr>
              <w:tab/>
            </w:r>
            <w:r>
              <w:rPr>
                <w:rStyle w:val="IndexLink"/>
              </w:rPr>
              <w:t>377</w:t>
            </w:r>
          </w:hyperlink>
        </w:p>
        <w:p>
          <w:pPr>
            <w:pStyle w:val="Contents3"/>
            <w:tabs>
              <w:tab w:val="clear" w:pos="8459"/>
              <w:tab w:val="right" w:pos="9026" w:leader="dot"/>
            </w:tabs>
            <w:rPr/>
          </w:pPr>
          <w:hyperlink w:anchor="__RefHeading___Toc1604966_3531895371">
            <w:r>
              <w:rPr>
                <w:webHidden/>
                <w:rStyle w:val="IndexLink"/>
                <w:rtl w:val="true"/>
              </w:rPr>
              <w:t>المعنى</w:t>
            </w:r>
            <w:r>
              <w:rPr>
                <w:rStyle w:val="IndexLink"/>
                <w:rtl w:val="true"/>
              </w:rPr>
              <w:tab/>
            </w:r>
            <w:r>
              <w:rPr>
                <w:rStyle w:val="IndexLink"/>
              </w:rPr>
              <w:t>378</w:t>
            </w:r>
          </w:hyperlink>
        </w:p>
        <w:p>
          <w:pPr>
            <w:pStyle w:val="Contents3"/>
            <w:tabs>
              <w:tab w:val="clear" w:pos="8459"/>
              <w:tab w:val="right" w:pos="9026" w:leader="dot"/>
            </w:tabs>
            <w:rPr/>
          </w:pPr>
          <w:hyperlink w:anchor="__RefHeading___Toc1604968_3531895371">
            <w:r>
              <w:rPr>
                <w:webHidden/>
                <w:rStyle w:val="IndexLink"/>
                <w:rtl w:val="true"/>
              </w:rPr>
              <w:t>الفصل الأول منها</w:t>
            </w:r>
            <w:r>
              <w:rPr>
                <w:rStyle w:val="IndexLink"/>
                <w:rtl w:val="true"/>
              </w:rPr>
              <w:tab/>
            </w:r>
            <w:r>
              <w:rPr>
                <w:rStyle w:val="IndexLink"/>
              </w:rPr>
              <w:t>378</w:t>
            </w:r>
          </w:hyperlink>
        </w:p>
        <w:p>
          <w:pPr>
            <w:pStyle w:val="Contents3"/>
            <w:tabs>
              <w:tab w:val="clear" w:pos="8459"/>
              <w:tab w:val="right" w:pos="9026" w:leader="dot"/>
            </w:tabs>
            <w:rPr/>
          </w:pPr>
          <w:hyperlink w:anchor="__RefHeading___Toc1604970_3531895371">
            <w:r>
              <w:rPr>
                <w:webHidden/>
                <w:rStyle w:val="IndexLink"/>
                <w:rtl w:val="true"/>
              </w:rPr>
              <w:t>الفصل الثاني</w:t>
            </w:r>
            <w:r>
              <w:rPr>
                <w:rStyle w:val="IndexLink"/>
                <w:rtl w:val="true"/>
              </w:rPr>
              <w:tab/>
            </w:r>
            <w:r>
              <w:rPr>
                <w:rStyle w:val="IndexLink"/>
              </w:rPr>
              <w:t>386</w:t>
            </w:r>
          </w:hyperlink>
        </w:p>
        <w:p>
          <w:pPr>
            <w:pStyle w:val="Contents3"/>
            <w:tabs>
              <w:tab w:val="clear" w:pos="8459"/>
              <w:tab w:val="right" w:pos="9026" w:leader="dot"/>
            </w:tabs>
            <w:rPr/>
          </w:pPr>
          <w:hyperlink w:anchor="__RefHeading___Toc1604972_3531895371">
            <w:r>
              <w:rPr>
                <w:webHidden/>
                <w:rStyle w:val="IndexLink"/>
                <w:rtl w:val="true"/>
              </w:rPr>
              <w:t>الترجمة</w:t>
            </w:r>
            <w:r>
              <w:rPr>
                <w:rStyle w:val="IndexLink"/>
                <w:rtl w:val="true"/>
              </w:rPr>
              <w:tab/>
            </w:r>
            <w:r>
              <w:rPr>
                <w:rStyle w:val="IndexLink"/>
              </w:rPr>
              <w:t>388</w:t>
            </w:r>
          </w:hyperlink>
        </w:p>
        <w:p>
          <w:pPr>
            <w:pStyle w:val="Contents2"/>
            <w:tabs>
              <w:tab w:val="clear" w:pos="8743"/>
              <w:tab w:val="right" w:pos="9026" w:leader="dot"/>
            </w:tabs>
            <w:rPr/>
          </w:pPr>
          <w:hyperlink w:anchor="__RefHeading___Toc1604974_3531895371">
            <w:r>
              <w:rPr>
                <w:webHidden/>
                <w:rStyle w:val="IndexLink"/>
                <w:rtl w:val="true"/>
              </w:rPr>
              <w:t>فهرست</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1_225343"/>
      <w:bookmarkStart w:id="1" w:name="pg20781_225343"/>
      <w:bookmarkEnd w:id="1"/>
    </w:p>
    <w:p>
      <w:pPr>
        <w:pStyle w:val="Heading2"/>
        <w:numPr>
          <w:ilvl w:val="1"/>
          <w:numId w:val="1"/>
        </w:numPr>
        <w:rPr/>
      </w:pPr>
      <w:bookmarkStart w:id="2" w:name="pg20781_225343"/>
      <w:bookmarkStart w:id="3" w:name="__RefHeading___Toc1604720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pStyle w:val="BookText"/>
        <w:rPr/>
      </w:pPr>
      <w:r>
        <w:rPr>
          <w:rFonts w:ascii="IRNazanin" w:hAnsi="IRNazanin" w:eastAsia="IRNazanin"/>
          <w:color w:val="111111"/>
          <w:sz w:val="28"/>
          <w:sz w:val="28"/>
          <w:szCs w:val="28"/>
          <w:rtl w:val="true"/>
          <w:lang w:bidi="fa-IR"/>
        </w:rPr>
        <w:t>الإمام علي بن أبي طالب علیه السلام</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IRNazanin" w:hAnsi="IRNazanin" w:eastAsia="IRNazanin"/>
          <w:color w:val="111111"/>
          <w:sz w:val="28"/>
          <w:sz w:val="28"/>
          <w:szCs w:val="28"/>
          <w:rtl w:val="true"/>
          <w:lang w:bidi="fa-IR"/>
        </w:rPr>
        <w:t>على عاشور</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eastAsia="Times New Roman" w:cs="Times New Roman" w:ascii="Times New Roman" w:hAnsi="Times New Roman"/>
          <w:color w:val="111111"/>
          <w:sz w:val="28"/>
          <w:szCs w:val="28"/>
          <w:lang w:val="en-US" w:bidi="en-US"/>
        </w:rPr>
        <w:t>4495</w:t>
      </w:r>
    </w:p>
    <w:p>
      <w:pPr>
        <w:pStyle w:val="BookText"/>
        <w:rPr/>
      </w:pPr>
      <w:r>
        <w:rPr>
          <w:rFonts w:eastAsia="Times New Roman" w:cs="Times New Roman" w:ascii="Times New Roman" w:hAnsi="Times New Roman"/>
          <w:color w:val="111111"/>
          <w:sz w:val="28"/>
          <w:szCs w:val="28"/>
          <w:lang w:val="en-US" w:bidi="en-US"/>
        </w:rPr>
        <w:t>2005/1/29</w:t>
      </w:r>
    </w:p>
    <w:p>
      <w:pPr>
        <w:pStyle w:val="BookText"/>
        <w:rPr/>
      </w:pPr>
      <w:r>
        <w:rPr>
          <w:rFonts w:ascii="IRNazanin" w:hAnsi="IRNazanin" w:eastAsia="IRNazanin"/>
          <w:color w:val="111111"/>
          <w:sz w:val="28"/>
          <w:sz w:val="28"/>
          <w:szCs w:val="28"/>
          <w:rtl w:val="true"/>
          <w:lang w:bidi="fa-IR"/>
        </w:rPr>
        <w:t>المجلد الرابع العشر</w:t>
      </w:r>
    </w:p>
    <w:p>
      <w:pPr>
        <w:pStyle w:val="BookText"/>
        <w:rPr/>
      </w:pPr>
      <w:r>
        <w:rPr>
          <w:rFonts w:ascii="Amiri" w:hAnsi="Amiri" w:eastAsia="Amiri" w:cs="Amiri"/>
          <w:color w:val="111111"/>
          <w:sz w:val="28"/>
          <w:sz w:val="28"/>
          <w:szCs w:val="28"/>
          <w:rtl w:val="true"/>
          <w:lang w:bidi="ar-SA"/>
        </w:rPr>
        <w:t>دار الحياء التراث العربى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4722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علیه السلام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العلامة الحقوق والحاج میرزا حبیب الله هاشمي الحق في قدس سره</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IRNazanin" w:hAnsi="IRNazanin" w:eastAsia="IRNazanin"/>
          <w:color w:val="111111"/>
          <w:sz w:val="28"/>
          <w:sz w:val="28"/>
          <w:szCs w:val="28"/>
          <w:rtl w:val="true"/>
          <w:lang w:bidi="fa-IR"/>
        </w:rPr>
        <w:t>على عاشور</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eastAsia="Times New Roman" w:cs="Times New Roman" w:ascii="Times New Roman" w:hAnsi="Times New Roman"/>
          <w:color w:val="111111"/>
          <w:sz w:val="28"/>
          <w:szCs w:val="28"/>
          <w:lang w:val="en-US" w:bidi="en-US"/>
        </w:rPr>
        <w:t>4495</w:t>
      </w:r>
    </w:p>
    <w:p>
      <w:pPr>
        <w:pStyle w:val="BookText"/>
        <w:rPr/>
      </w:pPr>
      <w:r>
        <w:rPr>
          <w:rFonts w:eastAsia="Times New Roman" w:cs="Times New Roman" w:ascii="Times New Roman" w:hAnsi="Times New Roman"/>
          <w:color w:val="111111"/>
          <w:sz w:val="28"/>
          <w:szCs w:val="28"/>
          <w:lang w:val="en-US" w:bidi="en-US"/>
        </w:rPr>
        <w:t>2005/1/29</w:t>
      </w:r>
    </w:p>
    <w:p>
      <w:pPr>
        <w:pStyle w:val="BookText"/>
        <w:rPr/>
      </w:pPr>
      <w:r>
        <w:rPr>
          <w:rFonts w:ascii="IRNazanin" w:hAnsi="IRNazanin" w:eastAsia="IRNazanin"/>
          <w:color w:val="111111"/>
          <w:sz w:val="28"/>
          <w:sz w:val="28"/>
          <w:szCs w:val="28"/>
          <w:rtl w:val="true"/>
          <w:lang w:bidi="fa-IR"/>
        </w:rPr>
        <w:t>المجلد الرابع العشر</w:t>
      </w:r>
    </w:p>
    <w:p>
      <w:pPr>
        <w:pStyle w:val="BookText"/>
        <w:rPr/>
      </w:pPr>
      <w:r>
        <w:rPr>
          <w:rFonts w:ascii="Amiri" w:hAnsi="Amiri" w:eastAsia="Amiri" w:cs="Amiri"/>
          <w:color w:val="111111"/>
          <w:sz w:val="28"/>
          <w:sz w:val="28"/>
          <w:szCs w:val="28"/>
          <w:rtl w:val="true"/>
          <w:lang w:bidi="ar-SA"/>
        </w:rPr>
        <w:t>دار الحياء التراث العربى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w:t>
      </w:r>
      <w:r>
        <w:rPr>
          <w:rFonts w:eastAsia="Times New Roman" w:cs="Times New Roman" w:ascii="Times New Roman" w:hAnsi="Times New Roman"/>
          <w:color w:val="111111"/>
          <w:sz w:val="28"/>
          <w:szCs w:val="28"/>
          <w:rtl w:val="true"/>
          <w:lang w:val="en-US" w:bidi="en-US"/>
        </w:rPr>
        <w:t xml:space="preserve">| </w:t>
      </w:r>
      <w:bookmarkStart w:id="7" w:name="pg20781_22534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604724_3531895371"/>
      <w:bookmarkStart w:id="9" w:name="_Toc3"/>
      <w:bookmarkEnd w:id="8"/>
      <w:r>
        <w:rPr>
          <w:rtl w:val="true"/>
        </w:rPr>
        <w:t>المقام الثامن في الأخبار الواردة في ذم الصوفية</w:t>
      </w:r>
      <w:bookmarkEnd w:id="9"/>
    </w:p>
    <w:p>
      <w:pPr>
        <w:pStyle w:val="Heading3"/>
        <w:numPr>
          <w:ilvl w:val="2"/>
          <w:numId w:val="1"/>
        </w:numPr>
        <w:rPr/>
      </w:pPr>
      <w:bookmarkStart w:id="10" w:name="__RefHeading___Toc1604726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ولعنهم وطعنهم، وفي المنع من التصوف والرهبانية، وهي كثيرة لا تحصى، ولنشير إلى بعضها فأقول وبالله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آمَنُوا لَا تُحَرِّمُواْ طَيْبَتِ مَا أَحَلَّ اللهُ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بعض رجاله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أمير المؤمنين علیه السلام وبلال وعثمان بن مظعون ، فأما أمير المؤمنين علیه السلام فحلف أن لا ينام بالليل أبداً، وأما بلال فإنه حلف أن لا يفطر بالنهار أبداً، وأما عثمان بن مظعون فإنه حلف أن لا ينكح أبداً، فدخلت امرأة عثمان على عائشة وكانت امرأة جميلة ،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متعطلة؟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أزين فوالله ما قربني زوجي منذ كذا وكذا فإنه قد ترهب ولبس المسوح وزهد في الدنيا، فلما دخل رسول الله صلی الله علیه واله وسلم أخبرته عائشة بذلك، فخرج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فاجتمع الناس فصعد المنبر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يحرّمون على أنفسهم الطيبات ألا إني أنام الليل وأنكح وأفطر بالنهار، فمن رغب عن سنتي فليس مني </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فقام هؤلاء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حلفنا على ذلك،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يُؤَاخِذُكُمُ اللهُ بِاللغْوِ فِي أَيْمَنكُمْ وَلَكِن يُؤَاخِذُكُم بِمَا عَقَدتُم الْأَيْمَنُ فَكَفَرَتُهُ إطْعَامُ عَشَرَةِ مَسَكِينَ مِنْ أَوْسَطِ مَا تُطْعِمُونَ أَهْلِيكُمْ أو كسوتُهُمْ أَوْ تَحْرِيرُ رَقَبَةٍ فَمَن لَمْ يَجِدْ فَصِيَامُ ثَلَثَةِ أَيَّامٍ ذَلِكَ كَفَرَةُ أَيْمَنِكُمْ إِذَا حَلَفْتُمْ﴾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زيد بن علي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في أمتي رهبانية ولا سياحية ولا 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سكوت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عن النبي صلی الله علیه واله وسلم في جملة وصاياه لأبي ذر رضي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يكون في آخر الزمان قوم يلبسون الصوف في صيفهم وشتائهم ، يرون أن لهم الفضل بذلك على غيرهم، أولئك يلعنهم ملائكة السماوات والأرض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الكشكول للشيخ البهائي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على أمتي حتى يخرج قوم من أمتي يحلقون للذكر رؤوسهم، ويرفعون أصواتهم بالذكر يظنون أنهم على طريق إبراهيم علیه السلام ، بل هم أضل من الكفار ، لهم شهقة كشهقة الحمار، وقولهم كقول الفجار، وعملهم عمل الجهال ، وهم ينازعون العلماء ليس لهم إيمان، وهم معجبون بأعمالهم ليس لهم من عملهم إلا التعب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روايته في المتن في الكلام السابع عشر من المختار في باب الخطب قال أمير المؤمنين علیه السلام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أبغض الخلائق إلى الله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وكّله الله إلى نفسه جائر عن قصد السبيل مشغوف بكلام بدعة ودعاء ضلالة، فهو فتنة لمن افتتن به ضال عن هدى من كان قبله ، مضل لمن اقتدى به في حياته وبعد وفاته ، حمّال خطايا غيره ، رهن بخطيئته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الكليني في باب البدع والرأي والمقاييس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وقال شارح الكافي ملا خليل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علیه السلام بهذا الرجل هو الصوفي الغير متقيد بقيود الشريعة، لا خفاء في أن الصوفية من مصاديق هذا الكلام لاتصافهم بالأوصاف المذكورة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يحيى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أمير المؤمنين علیه السلام البصرة اجتمع الناس عليه وفيهم الحسن البصري ومعه الألواح ، فكان كلما لفظ أمير المؤمنين بكلمة كتبها ، فقال له أمير المؤمنين علیه السلام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نكتب آثارهم لنحدّث بها بعدكم،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لكل قوم سامرياً وهذا سامري هذه الأمة، أما أنه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ولكنه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قتال </w:t>
      </w:r>
      <w:r>
        <w:rPr>
          <w:rStyle w:val="FootnoteAnchor"/>
          <w:rtl w:val="true"/>
        </w:rPr>
        <w:footnoteReference w:id="6"/>
      </w:r>
      <w:r>
        <w:rPr>
          <w:rFonts w:ascii="Amiri" w:hAnsi="Amiri" w:eastAsia="Amiri" w:cs="Amiri"/>
          <w:color w:val="111111"/>
          <w:sz w:val="28"/>
          <w:sz w:val="28"/>
          <w:szCs w:val="28"/>
          <w:rtl w:val="true"/>
          <w:lang w:bidi="ar-SA"/>
        </w:rPr>
        <w:t xml:space="preserve">، والحسن البصري من مقدّم مشايخ الصوفية كما ذكروه في كتبهم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احتجاجات الحسن علیه السلام على المخالفين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الفقيه رضي الدين علي بن يوسف بن المطهر الحلي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كتب الحسن البصري إلى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فأنتم أهل بيت النبوة ومعدن الحكمة، وإن الله جعلكم الفلك الجارية في اللجج الغامرة يلجأ إليكم اللاجىء ويعتصم بحبلكم العالي ، من اقتدى بحبلكم اهتدى ونجى ، ومن تخلف عنكم هلك وغوى، وإني كتبت إليك عند الحيرة واختلاف الأمة في القدر، فتقضي إلينا ما أقضاه الله إليكم أهل البيت فنأخذ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الحسن بن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أهل بيت كما ذكرت عند الله وعند أوليائه فأما عندك وعند أصحابك فلو كنا كما ذكرت ما تقدمتمونا ولا استبدلتم بنا غيرنا، ولعمري لقد ضرب الله مثلكم في كتابه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اسْتَدِلُونَ الَّذِى هُوَ أَدْتَ بِالَّذِي هُوَ خیر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لأوليائك فيما سألوا ولكم فيما استبدلتم، ولولا ما أريد من الاحتجاج عليك وعلى أصحابك ما كتبت إليك بشيء مما نحن عليه، ولئن وصل كتابي إليك لتجدن الحجة عليك وعلى أصحابك مؤكدة حيث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يَهدِى إِلَّا أَن يُهْدَى فَا لَكُمْ كَيْفَ تَحكُمُونَ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 ما كتب إليك في القدر فإنه من لم يؤمن بالقدر خيره وشره فقد كفر، ومن حمل المعاصي على الله فقد 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لا يطاع بإكراه، ولا يعصى بغلبة ، ولا يهمل العباد من الملكة، ولكنه المالك لما أملكهم، والقادر على ما أقدرهم، فإن ائتمروا بالطاعة لن يكونوا صاداً مثبطاً، وإن ائتمروا بالمعصية فشاء أن يحول بينهم وبين ما انتمروا به فعل ، وإن لم يفعل فليس هو حملهم عليها ولا كلّفهم إياها جبراً، بل تمكينه إياهم وإعذاره إليهم طرفهم ومكنهم ، فجعل لهم السبيل إلى أخذها ما أمرهم به وترك ما نهاهم عنه، ووضع التكليف عن أهل النقصان والزمانة، والسلام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الشريف وإن كان صدره مختصاً بالطعن على الحسن البصري وأتباعه إلا أنه بتمامه متضمن للرد على جميع الصوفية في قولهم بالجبر، وعلى الواصلية والإباحية خصوصاً حيث قالوا بسقوط التكاليف عند الوصول حسبما عرفت فيما تقدم تفصيلاً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روي أن زين العابدين علیه السلام مرّ بالحسن البصري وهو يعظ الناس بمنى فوقف عليه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 أسألك عن الحال التي أنت عليها مقيم أترضاها لنفسك فيما بينك وبين الله للموت إذا نزل بك غداً؟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أفتحدّث نفسك بالتحوّل والانتقال عن الحال التي لا ترضاها لنفسك إلى الحال التي ترضاها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ملياً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ذلك بلا حقيقة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أفترجو نبياً بعد محمد صلى الله عليه واله وسلم يكون لك معه سابقة؟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لنفسه من</w:t>
      </w:r>
    </w:p>
    <w:p>
      <w:pPr>
        <w:pStyle w:val="BookText"/>
        <w:rPr/>
      </w:pP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أفترجو داراً غير الدار التي أنت فيها فتردّ إليها فتعمل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أحداً به مسكة عقل رضي لنفسه من نفسه بهذا أنك على حال لا ترضاها ولا تحدّث نفسك بالانتقال إلى حال ترضاها على حقيقة ولا ترجو نبياً بعد محمد صلی الله علیه واله وسلم ولا داراً غير الدار التي أنت فيها فتردّ إليها فتعمل فيها وأنت تعظ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ولى علیه السلام لقال 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قالوا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علم ، فما رأي الحسن بعد ذلك يعظ</w:t>
      </w:r>
    </w:p>
    <w:p>
      <w:pPr>
        <w:pStyle w:val="BookText"/>
        <w:rPr/>
      </w:pPr>
      <w:r>
        <w:rPr>
          <w:rFonts w:ascii="IRNazanin" w:hAnsi="IRNazanin" w:eastAsia="IRNazanin"/>
          <w:color w:val="111111"/>
          <w:sz w:val="28"/>
          <w:sz w:val="28"/>
          <w:szCs w:val="28"/>
          <w:rtl w:val="true"/>
          <w:lang w:bidi="fa-IR"/>
        </w:rPr>
        <w:t xml:space="preserve">من الناس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مثل سابقيه كافٍ في الدلالة على سوء حال الحسن البصري وكونه من حذب الشيطان، ومع ذلك عده العطار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الدرجة الثالثة ونقلوا عنه كرامات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لقي عباد البصري علي بن الحسين علیه السلام في طريق مكة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تركت الجهاد وصعوبته وأقبلت على الحج ولينه وإن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اشْتَرَى مِنَ الْمُؤْمِنِينَ أَنفُسَهُمْ وَأَمْوَاهُم بأن لهم الجنة يقيلُونَ في سَبِيلِ اللَّهِ فَيَقْتُلُونَ لَهُمُ وَيُقْتَلُونَ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رأينا هؤلاء الذين هذه صفتهم فالجهاد معهم أفضل من الحجّ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عن ثابت البناني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وجماعة عباد البصرة مثل أيوب السجستاني وصالح المروي وعتبة الغلام وحبيب الفارسي ومالك بن دينار، فلما أن دخلنا مكة رأينا الماء ضيقاً وقد اشتد بالناس العطش لقلة الغيث، ففزع إلينا أهل مكة والحجاج يسألوننا أن نستسقي لهم، فأتينا الكعبة وطفنا بها ثم سألنا الله خاضعين متضرعين بها فمنعنا الإجابة، فبينا نحن كذلك إذا نحن بفتى قد أقبل قد أكربته أحزانه وأفلقته أشجانه ، فطاف بالكعبة أشواطاً ثم أقبل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بن دينار ويا ثابت البناني ويا أيوب السجستاني ويا صالح المروي ويا عتبة الغلام ويا حبيب الفارسي ويا سعد ويا عمر ويا صالح الأعمى ويا رابعة ويا سعدانة ويا جعفر بن سلمان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يا فتى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فيكم أحد يحبه الرحمن؟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علينا الدعاء وعليه الإجابة،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ابعدوا عن الكعبة فلو كان فيكم أحد يحبه الرحمن لأجابه، ثم أتى الكعبة فخرّ ساجداً فسمعته يقول في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بحبك لي إلا سقيتهم الغيث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الكلام حتى أتاهم الغيث كأفواه القرب،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من أين علمت أنه يحبك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يحبني لم يستزرني فلما استزارني علمت أنه يحبني، فسألته بحبه </w:t>
      </w:r>
    </w:p>
    <w:p>
      <w:pPr>
        <w:pStyle w:val="BookText"/>
        <w:rPr/>
      </w:pPr>
      <w:r>
        <w:rPr>
          <w:rFonts w:ascii="Amiri" w:hAnsi="Amiri" w:eastAsia="Amiri" w:cs="Amiri"/>
          <w:color w:val="111111"/>
          <w:sz w:val="28"/>
          <w:sz w:val="28"/>
          <w:szCs w:val="28"/>
          <w:rtl w:val="true"/>
          <w:lang w:bidi="ar-SA"/>
        </w:rPr>
        <w:t xml:space="preserve">لي فأجابني ثم ولّى عنا وأنشأ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عرف الربّ فلم تغنه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الرب فهذا شقی</w:t>
      </w:r>
    </w:p>
    <w:p>
      <w:pPr>
        <w:pStyle w:val="BookText"/>
        <w:rPr/>
      </w:pPr>
      <w:r>
        <w:rPr>
          <w:rFonts w:ascii="IRNazanin" w:hAnsi="IRNazanin" w:eastAsia="IRNazanin"/>
          <w:color w:val="111111"/>
          <w:sz w:val="28"/>
          <w:sz w:val="28"/>
          <w:szCs w:val="28"/>
          <w:rtl w:val="true"/>
          <w:lang w:bidi="fa-IR"/>
        </w:rPr>
        <w:t xml:space="preserve">ماضر في الطاعة ما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طاعة الله وماذا لقی</w:t>
      </w:r>
    </w:p>
    <w:p>
      <w:pPr>
        <w:pStyle w:val="BookText"/>
        <w:rPr/>
      </w:pPr>
      <w:r>
        <w:rPr>
          <w:rFonts w:ascii="IRNazanin" w:hAnsi="IRNazanin" w:eastAsia="IRNazanin"/>
          <w:color w:val="111111"/>
          <w:sz w:val="28"/>
          <w:sz w:val="28"/>
          <w:szCs w:val="28"/>
          <w:rtl w:val="true"/>
          <w:lang w:bidi="fa-IR"/>
        </w:rPr>
        <w:t xml:space="preserve">ما یصنع العبد بعزّ الغني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 كل العز للمتقی</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مكة من هذا الفتى؟ قالوا علي بن الحسين بن علي بن أبي طالب علیه السلام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المذكورون في هذا الحديث جلهم من الصوفية، وكذا عباد البصري</w:t>
      </w:r>
    </w:p>
    <w:p>
      <w:pPr>
        <w:pStyle w:val="BookText"/>
        <w:rPr/>
      </w:pPr>
      <w:r>
        <w:rPr>
          <w:rFonts w:ascii="Amiri" w:hAnsi="Amiri" w:eastAsia="Amiri" w:cs="Amiri"/>
          <w:color w:val="111111"/>
          <w:sz w:val="28"/>
          <w:sz w:val="28"/>
          <w:szCs w:val="28"/>
          <w:rtl w:val="true"/>
          <w:lang w:bidi="ar-SA"/>
        </w:rPr>
        <w:t xml:space="preserve">المذكور في الحديث السابق كما يظهر من كتب الصوفية وتذكراتهم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من يظهر الغشية عند القرآن، عدة من أصحابنا عن سهل بن زياد عن يعقوب بن إسحاق الضبي عن أبي عمران الأرمني عن عبد الله بن الحكم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إذا ذكروا شيئاً من القرآن أو حدثوا به صعق أحدهم حتى نرى أن أحدهم لو قطعت يداه أو رجلاه لم يشعر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ذاك من الشيطان ما بهذا نعتوا إنما هو اللين والرقة والدمعة والوجل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الحالة التي نقلها جابر للباقر علیه السلام هي حالة الصوفية في مجالس ذكرهم ويسمونها بالوجد والجذبة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أحمد بن محمد بن أبي نصر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أصحابنا للصادق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في هذا الزمان قوم يقال لهم الصوفية فما تقول فيهم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أعداؤنا فمن مال إليهم فهو منهم ويحشر معهم، وسيكون أقوام يدعون حبنا ويميلون إليهم ويتشبهون بهم ويلقبون أنفسهم بلقبهم ويؤوّلون أقوالهم ألا فمن مال إليهم فليس منا وإنا منهم براء، ومن ردّهم وأنكر عليهم كان كمن جاهد الكفار بين يدي رسول الله صلی الله علیه واله وسلم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المحدّث الجزائري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البزنطي عنه علیه السلام أيضاً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بن موسى بن بابويه القمي في قرب الإسناد عن سعد بن عبد الله عن محمد بن عبد الجبار عن الحسن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p>
    <w:p>
      <w:pPr>
        <w:pStyle w:val="BookText"/>
        <w:rPr/>
      </w:pPr>
      <w:r>
        <w:rPr>
          <w:rFonts w:ascii="IRNazanin" w:hAnsi="IRNazanin" w:eastAsia="IRNazanin"/>
          <w:color w:val="111111"/>
          <w:sz w:val="28"/>
          <w:sz w:val="28"/>
          <w:szCs w:val="28"/>
          <w:rtl w:val="true"/>
          <w:lang w:bidi="fa-IR"/>
        </w:rPr>
        <w:t xml:space="preserve">أبو عبد الله علیه السلام عن حال أبي هاشم الصوفي الكوفي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فاسد العقيدة جداً وهو الذي ابتدع مذهباً يقال له التصوف وجعله مفراً لعقيدته الخبيثة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وفي رواية بسند آخر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مفراً لعقيدته الخبيثة لنفسه وأكثر الملاحدة، وجنة لعقائدهم الباطلة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طلحة عن سفيان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جعفر بن محمد علیه السلام وعليه جبّة خز دكناء وكساء خزّ فجعلت أنظر إليه تعجباً،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ثوري مالك تنظر إلينا لعلك تعجب مما ترى؟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فليس هذا من لباسك ولا لباس آبائك،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ثوري كان ذلك زمان إقتار وافتقار ، وكانوا يعملون على قدر إقتاره وافتقاره وهذا زمان قد أسبل كل شيء عز إليه، ثم حسر ردن جبته فإذا تحتها جبة صوف بيضاء، يقصر الذيل عن الذيل والردن عن الردن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ثوري لبسنا هذا الله وهذا لكم فما كان الله وهذا لکم أخفيناه وما كان لكم أبديناه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دخول الصوفية على أبي عبد الله علیه السلام واحتجاجهم عليه فيما ينهون الناس عنه من طلب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سفيان الثوري على أبي عبد الله علیه السلام فرأى عليه ثياب بياض كأنها غرقيء </w:t>
      </w:r>
      <w:r>
        <w:rPr>
          <w:rStyle w:val="FootnoteAnchor"/>
          <w:rtl w:val="true"/>
        </w:rPr>
        <w:footnoteReference w:id="15"/>
      </w:r>
      <w:r>
        <w:rPr>
          <w:rFonts w:ascii="IRNazanin" w:hAnsi="IRNazanin" w:eastAsia="IRNazanin"/>
          <w:color w:val="111111"/>
          <w:sz w:val="28"/>
          <w:sz w:val="28"/>
          <w:szCs w:val="28"/>
          <w:rtl w:val="true"/>
          <w:lang w:bidi="fa-IR"/>
        </w:rPr>
        <w:t xml:space="preserve">البيض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اللباس ليس من لباسك،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مني وع ما أقول لك فإنه خير لك عاجلاً وآجلاً إن أنت مت على السنة والحق ولم تمت على بدعة، أخبرك أن رسول الله صلی الله علیه واله وسلم كان في زمان مقفر جدب، فأما إذا أقبلت الدنيا فأحق أهلها بها أبرارها لا فجارها، ومؤمنوها لا منافقوها، ومسلموها لا كفّارها، فما أنكرت يا ثوري فوالله إنني لمع ما ترى ما أتى عليّ مذ عقلت صباح ولا مساء والله في مالي حق أمرني أن أضعه موضعاً إلا وضعته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قوم ممن يظهرون الزهد ويدعون الناس أن يكونوا معهم على مثل الذي هم عليه من التقشف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حصر عن كلامك ولم تحضره حججه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فهاتوا حججكم،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حججنا من كتاب الله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فادلوا بها فإنها أحق ما اتبع وعمل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مخبراً عن قوم من أصحاب النبي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فَأُولَبِكَ هُمُ الْمُفْلِحُونَ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فعلهم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الله </w:t>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 ونحن نكتفي بهذا، فقال رجل من الجلساء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رأيناكم تزهدون في الأطعمة الطيبة ومع ذلك تأمرون الناس بالخروج من أموالهم حتى تمتعوا أنتم منها ،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عنكم ما لا ينتفع به أخبروني أيها النفر ألكم علم بناسخ القرآن من منسوخه ومحكمه من متشابهه الذي في مثله ضلّ مثله ضلّ وهلك من هلك من هذه الأمة؟ فقالوا له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كله فلا،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أتيتم وكذلك أحاديث رسول الله صلی الله علیه واله وسلم، فأما ما ذكرتم من إخبار الله عز وجل إيانا في كتابه عن القوم الذين أخبر عنهم بحسن فعالهم فقد كان مباحاً جائزاً ولم يكونوا نهوا عنه وثوابهم منه على الله عز وجل، وذلك أن الله جل وتقدّس أمر بخلاف ما عملوا به فصار أمره ناسخاً لفعلهم وكان نهي الله تعالى رحمة منه للمؤمنين ونظراً لكيلا يضروا بأنفسهم وعيالاتهم منهم الضعفة الصغار والوالدان والشيخ الفاني والعجوزة الكبيرة الذين لا يصبرون على الجوع، فإن تصدقت برغيفي ولا رغيف لي غيره ضاعوا وهلكوا 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تمرات أو خمس قرص أو دنانير أو دراهم يملكها الإنسان وهو يريد أن يمضيها فأفضلها ما أنفقه الإنسان على والديه، ثم الثانية على نفسه وعياله ، ثم الثالثة على قرابته الفقراء، ثم الرابعة على جيرانه الفقراء، ثم الخامسة في سبيل الله وهو أحسنها </w:t>
      </w:r>
      <w:r>
        <w:rPr>
          <w:rStyle w:val="FootnoteAnchor"/>
          <w:rtl w:val="true"/>
        </w:rPr>
        <w:footnoteReference w:id="16"/>
      </w:r>
      <w:r>
        <w:rPr>
          <w:rFonts w:ascii="Amiri" w:hAnsi="Amiri" w:eastAsia="Amiri" w:cs="Amiri"/>
          <w:color w:val="111111"/>
          <w:sz w:val="28"/>
          <w:sz w:val="28"/>
          <w:szCs w:val="28"/>
          <w:rtl w:val="true"/>
          <w:lang w:bidi="ar-SA"/>
        </w:rPr>
        <w:t xml:space="preserve">أجراً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صلی الله علیه واله وسلم للأنصاري حين أعتق عند موته خمسة أو ستة من الرقيق ولم يكن يملك غيرهم وله أولاد صغار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أعلمتموني أمره ما تركتكم تدفنوه مع المسلمين يترك صبية صغاراً يتكففون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أن رسول الله صلى الله عليه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بمن تعول الأدنى فالأدنى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هذا ما نطق به الكتاب ردّاً لقولكم ونهياً عنه مفروضاً من الله العزيز الحكيم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قال غير ما أراكم تدعون الناس إليه من الأثرة على أنفسهم وسمى من فعل ما تدعون إليه مسرفاً في غير آية من كتاب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لَا يُحِبُّ الْمُسْرِفِينَ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فنهاهم عن الإسراف ونهاهم عن التقتير لكن أمر بين أمرين لا يعطي جميع ما عنده ثم يدعو الله أن يرزقه فلا يستجيب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للحديث الذي جاء عن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أصنافاً من أمتي لا يستجاب لهم دعاؤهم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يدعو على والديه ، ورجل يدعو على غريم ذهب له بمال فلم يكتب له ولم يشهد عليه، ورجل يدعو على امرأته وقد جعل الله تخلية سبيلها بيده ، ورجل يقعد في بيته ويقول رب ارزقني ولا يخرج ولا يطلب الرزق فيقول الله عز 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ألم أجعل لك السبيل إلى الطلب والضرب في الأرض بجوارح صحيحة فتكون قد أعذرت فيما بيني وبينك في الطلب لاتباع أمري ولكيلا تكون كلاً على أهلك فإن شئت رزقتك وإن شئت قترت عليك وأنت معذور عندي ، ورجل رزقه الله عز وجل مالاً كثيراً فأنفقه ثم أقبل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أرزقك رزقاً واسعاً فهلا اقتصدت فيه كما أمرتك ولم تسرف وقد نهيتك عن الإسراف، ورجل يدعو في قطيعة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علم الله جل اسمه نبيه صلی الله علیه واله وسلم كيف ينفق، وذلك أنه كان عنده أوقية من الذهب فكره أن يبيت عنده فتصدق بها فأصبح وليس عنده شيء وجاءه من يسأله فلم يكن عنده ما يعطيه فلامه السائل واغتم هو حيث لم يكن عنده ما يعطيه وكان صلی الله علیه واله وسلم رحيماً رقيقاً فأدب الله عز وجل النبي صلی الله علیه واله وسلم بأمره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مَغْلُولَةً إِلَى عُنُقِكَ وَلَا نَسُطها كُلَّ الْبَسْطِ فَنَقْعُدَ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يسألونك ولا يعذرونك فإذا أعطيت جميع ما عندك المال كنت قد حسرت من المال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فهذه أحاديث رسول الله صلی الله علیه واله وسلم يصدقها الكتاب والكتاب يصدقه أهله من المؤمنين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أبو بكر عند موته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بالخمس والخمس كثير ، فإن الله عز وجل قد رضي بالخمس، وقد جعل الله عز وجل له الثلث عند موته ولو علم أن الثلث خير له 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قد علمتم من بعده في فضله وزهده سلمان رضي الله عنه وأبو ذر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سلمان فكان إذا أخذ عطاءه رفع منه قوته لسنته حتى يحضر عطاؤه من قابل،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أنت في زهدك تصنع هذا وأنت لا تدري لعلك تموت اليوم أو غداً، 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لي البقاء كما خفتم علي الفناء ؟ أما علمتم يا جهلة أن النفس قد تلتاث على صاحبها إذا لم يكن لها من العيش ما تعتمد عليه فإذا هي أحرزت معيشتها اطمأنت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أبو ذر رضي الله عنه فكانت له نويقات وشويهات يحلبها ويذبح منها إذا اشتهى أهله اللحم أو نزل به ضيف أو رأى بأهل الماء الذين هم معه خصاصة نحر لهم الجزور أو الشاة على قدر ما يذهب عنهم بقرم اللحم، فيقسمه بينهم ويأخذ هو كنصيب واحد منهم لا يتفضل عليهم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أزهد من هؤلاء؟ وقد قال فيهم رسول الله صلى الله عليه واله وسلم ما قال ولم يبلغ من أمرهما أن صارا لا يملكان شيئاً البتة كما تأمرون الناس بإلقاءأمتعتهم وشيئهم ويؤثرون به على أنفسهم وعيا لا 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واعلموا أيها النفر أني سمعت سمعت أبي يروي عن آبائه علیه السلام أن رسول الله صلى الله عليه واله وسلم قال يوماً ما عجبت من شيء كعجبي من المؤمن إنه إن قرض جسده في دار الدنيا بالمقاريض كان خيراً له، وإن ملك ما بين مشارق الأرض ومغاربها كان خيراً له وكل ما الله يصنع عز وجل به فهو خير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فليت شعري هل يحق فيكم ما قد شرحت لكم منذ اليوم أم أزيدكم أما علمتم أن الله عز وجل قد فرض على المؤمنين في أول الأمر أن يقاتل الرجل منهم عشرة من المشركين ليس له أن يولّي وجهه عنهم، ومن ولاهم يومئذ دبره فقد تبوأ مقعده من النار، ثم حولهم من حالهم رحمة منه لهم فصار الرجل منهم عليه أن يقاتل رجلين من المشركين تخفيفاً من الله عز وجل للمؤمنين، فنسخ الرجلان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وأخبروني أيضاً عن القضاة أجورة حيث هم يقضون على الرجل منكم نفقة امرأته إذا قال إني زاهد إني لا شيء لي، فإن قلتم جورة ظلمكم أهل الإسلام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عدول خصمتم أنفسكم، وحيث تردّون صدقة من تصدّق على المساكين عند الموت بأكثر من الثلث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أخبروني لو كان الناس كلهم كالذين تريدون زهاداً لا حاجة لهم في متاع غيرهم فعلى من كان يصدق بكفارات الإيمان والنذور والصدقات من فرض الزكاة من الذهب والفضة والتمر والزبيب وسائر ما وجب فيه الزكاة من الإبل والبقر والغنم وغير ذلك إذا كان الأمر كما تقولون لا ينبغي لأحد أن يحبس شيئاً من عرض شيئاً من عرض الدنيا إلا قدّمه وإن كان به خصاصة فبئس ما ذهبتم فيه وحملتم الناس عليه من الجهل بكتاب الله عز وجل وسنة نبيه صلی الله علیه واله وسلم وأحاديثه التي يصدقها الكتاب المنزل وردّكم إياها بجهالتكم وترككم النظر في غرائب القرآن من التفسير بالناسخ من المنسوخ والمحكم والمتشابه والأمر والنهي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وأخبروني أين أنتم عن سليمان بن داود علیه السلام ؟ حيث سأل الله ملكاً لا ينبغي لأحد من بعده ، فأعطاه عز وجل اسمه ذلك وكان يقول الحق ويعمل به ثم لم نجد الله عز وجل عاب عليه ذلك ولا أحداً من المؤمنين وداود النبي صلی الله علیه واله وسلم قبله في ملكه وشدّة سلطانه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يوسف النبي صلی الله علیه واله وسلم حيث قال لملك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عَلَى خَزَايِنِ الْأَرْضِ إِنِّي حَفِيظٌ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من أمره الذي كان أن اختار مملكة الملك وما حولها إلى اليمن ، وكانوا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يمتارون الطعام من عنده لمجاعة أصابتهم وكان يقول الحق ويعمل به فلم نجد أحداً عاب ذلك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ذو القرنين علیه السلام العبد أحب الله فأحبه الله وطوى له الأسباب وملكه مشارق الأرض ومغاربها وكان يقول الحق ويعمل به ثم لم نجد أحداً عاب ذلك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فتأدبوا أيها النفر بآداب الله عز وجل للمؤمنين ، اقتصروا على أمر الله ونهيه ودعوا عنكم ما اشتبه عليكم مما لا علم لكم به ، وردّوا العلم إلى أهله تؤجروا وتعذروا عند الله تبارك وتعالى، وكونوا في طلب علم ناسخ القرآن من منسوخه ومحكمه من متشابهه وما أحلّ الله فيه مما حرّم فإنه أقرب لكم من الله وأبعد لكم من الجهل ، ودعوا الجهالة لأهلها فإن أهل الجهل كثير وأهل العلم قليل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وَفَوْقَ كُلِّ ذِى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الحجة في باب ما أمر النبي صلی الله علیه واله وسلم بالنصيحة لأئمة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عن بعض أصحابنا عن علي بن الحكم عن الحكم بن مسكين عن رجل من قريش من أهل مكة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إلى جعفر بن محمد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إليه فوجدناه قد ركب دابته فقال له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حدثنا بحديث خطبة رسول الله صلی الله علیه واله وسلم في مسجد الخيف،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حتى أذهب في حاجتي فإني قد ركبت فإذا جئت حدثتك،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بقرابتك من رسول الله صلی الله علیه واله وسلم لما لما حدثتني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 فقال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لي بدواة وقرطاس حتى أثبته فدعى علیه السلام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خطبة رسول الله صلی الله علیه واله وسلم في مسجد الخيف نصر الله عبداً سمع مقالتي فوعاها وبلّغها من لم تبلغه يا أيها الناس ليبلغ الشاهد الغائب فربّ حامل فقه ليس بفقيه ، وربّ حامل فقه إلى من هو أفقه منه، ثلاث لا يغل عليهن قلب امرىء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الله، والنصيحة لأئمة المسلمين ، واللزوم لجماعتهم فإن دعوتهم محيطة من ورائهم ، المؤمنون أخوة تتكافأ دماؤهم وهم يد على من سواهم يسعى بذمتهم أدناهم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فكتبه سفيان ثم عرضه عليه وركب أبو عبد الله علیه السلام وجئت أنا وسفيان، فلما كنا في بعض الطريق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أنت حتى أنظر في هذا الحديث،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ألزم أبو عبد الله علیه السلام رقبتك شيئاً لا يذهب من رقبتك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يغلّ </w:t>
      </w:r>
    </w:p>
    <w:p>
      <w:pPr>
        <w:pStyle w:val="BookText"/>
        <w:rPr/>
      </w:pPr>
      <w:r>
        <w:rPr>
          <w:rFonts w:ascii="IRNazanin" w:hAnsi="IRNazanin" w:eastAsia="IRNazanin"/>
          <w:color w:val="111111"/>
          <w:sz w:val="28"/>
          <w:sz w:val="28"/>
          <w:szCs w:val="28"/>
          <w:rtl w:val="true"/>
          <w:lang w:bidi="fa-IR"/>
        </w:rPr>
        <w:t xml:space="preserve">عليهن قلب امرىء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الله قد عرفناه والنصيحة لأئمة المسلمين من هؤلاء الأئمة الذين يجب علينا نصيحتهم معاوية بن أبي سفيان ويزيد بن معاوية ومروان بن الحكم وكل من لا تجوز شهادته عندنا ولا تجوز الصلاة خلفهم،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واللزوم لجماعتهم فأي الجماعة مرجيء؟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يصل ولم يصم ولم يغتسل من جنابة وهدم الكعبة ونكح أمه فهو على إيمان جبريل وميكائيل ، أو قدري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ما شاء الله عز وجل ويكون ما شاء إبليس، أو حروري يبرأ من علي بن أبي طالب علیه السلام ويشهد عليه بالكفر، أو جهمي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معرفة الله وحده ليس الإيمان شيء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فأي شيء يقولون؟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وآله الإمام الذي يجب علينا نصيحته ولزوم جماعتهم أهل بيته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الكتاب وخرقه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تخبر بها أحداً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الحديث إن الصوفية لما دخلوا على الصادق علیه السلام وسفيان الثوري لابس الصوف الخشن والصادق علیه السلام لابس الثياب الرقاق فقال له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جدك أمير المؤمنين علیه السلام كان يلبس ما خشن من الثياب فلم لا تقتدي به؟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 بن أبي طالب علیه السلام كان في زمان الضيق ولم تسع الدنيا على المسلمين كاتساعها في هذا الوقت، ونحن قوم إذا وسع الله علينا وسعنا على أنفسنا، وإذا ضيق الله علينا ضيّقنا على أنفسنا وإن الله تعالى إنما خلق الدنيا وما فيها من الملاذ للمؤمن لا للكافر لأنه لا قدر له عنده ولو كان علي علیه السلام في هذا العصر لما وسعه إلا أن يسلك مثل ما سلك أهله لئلا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مراء ولئلا يشتهر بثيابه ومأكله ، مع أن أمير المؤمنين علیه السلام كان والياً وينبغي لوالي المسلمين أن يكون في المعاش كواحد من فقراء المسلمين ، وقد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إنك تبيت جائعاً ولك الملك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أشبع وواحد في اليمامة يبيت جائعاً وحتى يسهل الفقر على أهله إذا نظروا إلى الوالي مع ما هو عليه ، وأما أنا فلست بوالي والملك قد غصب منا، فلو كنت والياً لاقتديت به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لسفيان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مني، فدنا منه ، فمد يده إلى تحت ثياب سفيان فأخرج ثوباً حريراً كان سفيان لابسه تحت ثياب الصوف لرفاهية بدنه والثياب الصوف فوقه لخدع الناس ، ثم أخذ يد سفيان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يا سفيان ما تحت ثيابي هذه الرقاق، فنظر فإذا هو علیه السلام لابس ثوباً خشناً،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 هذا تواضعاً الله تعالى وهذه الثياب الرقاق إظهار النعمة الله تعالى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المسائل لعلي بن جعفر عن أخيه موسى بن</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أخي موسى علیه السلام عن الرجل المسلم هل يصلح أن يسيح في الأرض أو يترهب في بيت لا يخرج منه ؟ قال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وقد ردّ هذا الأمر إليك وأنت أحق الناس به إلا أنه تحتاج أن يتقدم منك تقدمك إلى لبس الصوف وما يحسن لبسه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إنما يراد من الإمام قسطه وعدله إذا قال صدق، وإذا حكم عدل، وإذا وعد أنجز </w:t>
      </w:r>
      <w:r>
        <w:rPr>
          <w:rFonts w:ascii="Amiri" w:hAnsi="Amiri" w:eastAsia="Amiri" w:cs="Amiri"/>
          <w:color w:val="111111"/>
          <w:sz w:val="28"/>
          <w:sz w:val="28"/>
          <w:szCs w:val="28"/>
          <w:rtl w:val="true"/>
          <w:lang w:bidi="ar-SA"/>
        </w:rPr>
        <w:t xml:space="preserve">قُلْ مَنْ حَرَّمَ زِينَةَ اللَّهِ الَّتِي أَخْرَجَ لِعِبَادِهِ، وَالطَّيِّبَتِ مِنَ الرِّزْقِ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علیه السلام لبس الديباج المنسوج بالذهب وجلس على متكئات آل فرعون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مر هذا الحديد هذا الحديث برواية الشارح المعتزلي في شرح المتن بأبسط من ذلك فليراجع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ascii="IRNazanin" w:hAnsi="IRNazanin" w:eastAsia="IRNazanin"/>
          <w:color w:val="111111"/>
          <w:sz w:val="28"/>
          <w:sz w:val="28"/>
          <w:szCs w:val="28"/>
          <w:rtl w:val="true"/>
          <w:lang w:bidi="fa-IR"/>
        </w:rPr>
        <w:t xml:space="preserve"> عن أحمد بن محمد بن أبي نصر البزنطي وإسماعيل بن بزيع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عنده الصوفية ولم ينكرهم بلسانه وقلبه فليس منا، ومن أنكرهم فكأنما جاهد الكفار بين يدي رسول الله صلی الله علیه واله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ورواه أيضاً المحدث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النعمانية </w:t>
      </w:r>
      <w:r>
        <w:rPr>
          <w:rFonts w:ascii="IRNazanin" w:hAnsi="IRNazanin" w:eastAsia="IRNazanin"/>
          <w:color w:val="111111"/>
          <w:sz w:val="28"/>
          <w:sz w:val="28"/>
          <w:szCs w:val="28"/>
          <w:rtl w:val="true"/>
          <w:lang w:bidi="fa-IR"/>
        </w:rPr>
        <w:t xml:space="preserve"> عن البزنطي عن الرضا علیه السلام مثله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w:t>
      </w:r>
      <w:r>
        <w:rPr>
          <w:rFonts w:ascii="IRNazanin" w:hAnsi="IRNazanin" w:eastAsia="IRNazanin"/>
          <w:color w:val="111111"/>
          <w:sz w:val="28"/>
          <w:sz w:val="28"/>
          <w:szCs w:val="28"/>
          <w:rtl w:val="true"/>
          <w:lang w:bidi="fa-IR"/>
        </w:rPr>
        <w:t xml:space="preserve"> عن السيد المرتضى ابن الداعي الحسن الرازي وابن حمزة جميعاً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الحسين بن أبي الخطاب وكان من خواص أصحاب الأئمة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الهادي علي بن محمد علیه السلام في مسجد النبي صلی الله علیه واله وسلم، فأتاه جماعة من أصحابه منهم أبو هاشم الجعفري، وكان رجلاً بليغاً وكانت له منزلة عظيمة عنده عليه السلام، ثم دخل المسجد جماعة من الصوفية وجلسوا في جانبه مستديراً وأخذوا بالتهليل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تلتفتوا بهؤلاء الخدّاعين فإنهم خلفاء الشياطين ومخربو قواعد الدين ، يتزهدون لراحة الأجسام ويتهجدون لتصييد الأنعام، يتجوّعون عمراً حتى يذبحوا للإيكاف حمراً، لا يهللون إلا لغرور الناس ولا يقللون الغذاء إلا الملاء العساس ، واختلاس قلب الدقناس يتكلمون الناس بإملائهم في الحب، ويطرحونهم بأزاليلهم </w:t>
      </w:r>
      <w:r>
        <w:rPr>
          <w:rStyle w:val="FootnoteAnchor"/>
          <w:rtl w:val="true"/>
        </w:rPr>
        <w:footnoteReference w:id="23"/>
      </w:r>
      <w:r>
        <w:rPr>
          <w:rFonts w:ascii="Amiri" w:hAnsi="Amiri" w:eastAsia="Amiri" w:cs="Amiri"/>
          <w:color w:val="111111"/>
          <w:sz w:val="28"/>
          <w:sz w:val="28"/>
          <w:szCs w:val="28"/>
          <w:rtl w:val="true"/>
          <w:lang w:bidi="ar-SA"/>
        </w:rPr>
        <w:t>في الجبّ،</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أورادهم الرقص والتصدية، وأذكارهم الترنم والتغنية ؛ فلا يتبعهم إلا السفهاء ولا يعتقدهم إلا الحمقاء، فمن ذهب إلى زيارة أحد منهم حياً أو ميتاً فكأنما ذهب إلى زيارة الشيطان، وعبادة الأوثان، ومن أعان أحداً منهم فكأنما أعان يزيد ومعاوية وأبا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معترفاً بحقوقكم؟قال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شبه المغضب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عنك، من اعترف بحقوقنا يذهب في عقوقنا، أما تدري أنهم أخس طوائف الصوفية ، والصوفية كلهم من مخالفينا ، وطريقتهم مغايرة لطريقتنا، وإن هم إلا نصارى ومجوس هذه الأمة، أولئك الذين يجحدون </w:t>
      </w:r>
      <w:r>
        <w:rPr>
          <w:rStyle w:val="FootnoteAnchor"/>
          <w:rtl w:val="true"/>
        </w:rPr>
        <w:footnoteReference w:id="24"/>
      </w:r>
      <w:r>
        <w:rPr>
          <w:rFonts w:ascii="Amiri" w:hAnsi="Amiri" w:eastAsia="Amiri" w:cs="Amiri"/>
          <w:color w:val="111111"/>
          <w:sz w:val="28"/>
          <w:sz w:val="28"/>
          <w:szCs w:val="28"/>
          <w:rtl w:val="true"/>
          <w:lang w:bidi="ar-SA"/>
        </w:rPr>
        <w:t xml:space="preserve">في إطفاء نور الله ، والله متم نوره ولو كره الكافرون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المحدث الجزائري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من كتاب قرب الإسناد مسنداً عن محمد بن الحسين بن أبي الخطاب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ascii="IRNazanin" w:hAnsi="IRNazanin" w:eastAsia="IRNazanin"/>
          <w:color w:val="111111"/>
          <w:sz w:val="28"/>
          <w:sz w:val="28"/>
          <w:szCs w:val="28"/>
          <w:rtl w:val="true"/>
          <w:lang w:bidi="fa-IR"/>
        </w:rPr>
        <w:t xml:space="preserve"> عن السيد المرتضى أيضاً بسنده عن المفيد عن أحمد بن محمد بن الحسن بن أحمد بن الوليد عن أبيه عن عبد الله عن محمد بن عبد الجبار عن الحسن العسكري علیه السلام أنه خاطب أبا هاشم الجعفري فقال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أبا هاشم سيأتي زمان على الناس وجوههم ضاحكة مستبشرة، وقلوبهم مظلمة منكدرة ، السنّة فيهم بدعة، والبدعة فيهم سنّة، المؤمن بينهم محقر، والفاسق بينهم موقر، أمراؤهم جاهلون جائرون، وعلماؤهم في أبواب الظلمة سائرون ، أغنياؤهم يسرقون زاد الفقراء، وأصاغرهم يتقدمون على الكبراء ، كل جاهل عندهم خبير ، وكل مجيل عندهم فقير ، لا يميزون بين المخلص والمرتاب ، ولا يعرفون الضأن من الذئاب ، علماؤهم شرار خلق الله على وجه الأرض، لأنهم يميلون إلى الفلسفة والتصوف ، وأيم الله إنهم من أهل العدول والتحرّف، يبالغون في حب مخالفينا ويضلّون شيعتنا وموالينا ، فإن نالوا منصباً لم يشبعوا من الرشاء، وإن خذلوا عبدوا الله على الرياء، ألا إنهم قطاع طريق المؤمنين، والدعاة إلى نحلة الملحدين، فمن أدركهم فليحذرهم وليصن دينه وإيمانه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هاشم هذا ما حدثني به أبي عن آبائه عن جعفر بن محمد علیه السلام وهو من أسرارنا فاكتمه إلا عن أهله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المحدّث الجزائري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ascii="IRNazanin" w:hAnsi="IRNazanin" w:eastAsia="IRNazanin"/>
          <w:color w:val="111111"/>
          <w:sz w:val="28"/>
          <w:sz w:val="28"/>
          <w:szCs w:val="28"/>
          <w:rtl w:val="true"/>
          <w:lang w:bidi="fa-IR"/>
        </w:rPr>
        <w:t xml:space="preserve"> مرسلاً عن العسكري علیه السلام مثله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ascii="IRNazanin" w:hAnsi="IRNazanin" w:eastAsia="IRNazanin"/>
          <w:color w:val="111111"/>
          <w:sz w:val="28"/>
          <w:sz w:val="28"/>
          <w:szCs w:val="28"/>
          <w:rtl w:val="true"/>
          <w:lang w:bidi="fa-IR"/>
        </w:rPr>
        <w:t xml:space="preserve"> روى أصحابنا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أبا محمد الحسن الشريعي كان من أصحاب أبي الحسن علي بن محمد ثم</w:t>
      </w:r>
      <w:r>
        <w:rPr>
          <w:rFonts w:ascii="IRNazanin" w:hAnsi="IRNazanin" w:eastAsia="IRNazanin"/>
          <w:color w:val="111111"/>
          <w:sz w:val="28"/>
          <w:sz w:val="28"/>
          <w:szCs w:val="28"/>
          <w:rtl w:val="true"/>
          <w:lang w:bidi="fa-IR"/>
        </w:rPr>
        <w:t xml:space="preserve">الحسن بن علي علیه السلام ، وهو أول من ادعى مقاماً لم يجعله الله فيه من قبل صاحب الزمان علیه السلام وكذب على الله وعلى حججه علیه السلام ونسب إليهم ما لا يليق بهم وما هم منه براء، ثم ظهر منه القول بالكفر والإلحاد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وكذلك كان محمد بن نصير النميري من أصحاب أبي محمد الحسن، فلما توفي علیه السلام ادعى النيابة لصاحب الزمان علیه السلام ففضحه الله بما ظهر منه من الإلحاد والغلو والقول بالتناسخ، وكان يدعي أنه رسول نبي أرسله علي بن محمد علیه السلام ويقول فيه بالربوبية ويقول بالإباحة للمحارم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أيضاً من جملة الغلاة أحمد بن هلال الكرخي وقد كان من قبل في عداد</w:t>
      </w:r>
      <w:r>
        <w:rPr>
          <w:rFonts w:ascii="IRNazanin" w:hAnsi="IRNazanin" w:eastAsia="IRNazanin"/>
          <w:color w:val="111111"/>
          <w:sz w:val="28"/>
          <w:sz w:val="28"/>
          <w:szCs w:val="28"/>
          <w:rtl w:val="true"/>
          <w:lang w:bidi="fa-IR"/>
        </w:rPr>
        <w:t xml:space="preserve">أصحاب أبي محمد علیه السلام ثم تغيّر عما كان عليه وأنكر نيابة أبي جعفر محمد جعفر محمد بن عثمان رضي الله عنه، فخرج التوقيع بلعنه من قبل صاحب الزمان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وكذا كان أبو طاهر محمد بن علي بن بلال ، والحسين بن منصور الحلاج ، ومحمد بن علي الشلمغاني المعروف بابن أبي العزاقر لعنهم الله ، فخرج التوقيع بلعنهم والبراءة منهم جميعاً على يد الشيخ أبي القاسم الحسين بن روح رضي الله عنه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أطال الله بقاك وعرّفك الله الخير كله وختم به عملك من تثق بدينه وتسكن إلى نيته من إخواننا أدام الله سعادتهم بأن محمد بن علي المعروف بالشلمغاني عجل الله له النقمة ولا أمهله قد ارتد عن الإسلام وفارقه وألحد في دين الله وادعى بالكفر معه بالخالق جلّ وتعالى وافترى كذباً وزوراً وقال بهتاناً وإثماً مبيناً ، كذَّب العادلون بالله وضلوا ضلالاً بعيداً وخسروا خسراناً مبيناً ، وإنا برثنا إلى الله تعالى وإلى رسوله صلوات الله عليه وآله منه، ولعنّاه عليه لعائن الله تترى في الظاهر منا والباطن في السر والجهر وفي كل وقت وعلى كل حال وعلى من شايعه وبايعه وبلغه هذا القول منا فأقام على توليه بعده وأعلمهم تولاكم الله أننا في التوقي والمحاذرة منه على مثل ما كنا عليه ممن تقدمه من نظرائه من الشريعي والنميري والهلالي والبلالي وغيرهم ، وعادة الله جل ثناؤه مع ذلك قبله وبعده عندنا جميلة، وبه نثق وإياه نستعين ، وحسبنا الله في كل أمورنا ونعم الوكيل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بیانهؤلاء الجماعة المذكورون في هذا الحديث كلهم من الذين ادعوا البابية لصاحب الزمان علیه السلام والسفارة من جانبه عجّل الله فرجه ، وليتهم لعنهم الله تعالى قنعوا بذلك ولم يظهر منهم الكفر والإلحاد والقول بالحلول والاتحاد وإباحة المحارم كما هو مذهب الصوفية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سره في محكي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هؤلاء المدعين إنما يكون كذبهم أولاً على الإمام عليه السلام وأنهم وكلاؤه ، فيدعون الضعفة بهذا القول إلى موالاتهم، ثم يترقى الأمر بهم إلى قول الحلاجية كما اشتهر من أبي جعفر الشلمغاني ونظرائه عليهم جميعاً لعائن الله تترى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على ما حكي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مبسوطاً في أحوال هؤلاء وأقوالهم وعقائدهم المتضمنة للكفر والإلحاد، ولا بأس بالإشارة إلى بعض ما ذكره ليعلم أنهم من الصوفية مشاركون معهم في العقائد والأعمال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المدعين للبابية الشريعي ، 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اسمه كان الحسن وكان من أصحاب أبي الحسن علي بن محمد وساق الكلام فيه نحو ما رويناه من الاحتجاج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منه براء،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فلعنته الشيعة وتبرأت منه وخرج توقيع الإمام عليه السلام بلعنه والبراءة منه، ثم ثم ظهر منه القول بالكفر والإلحاد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محمد بن نصير النميري قال 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نصير النميري</w:t>
      </w:r>
      <w:r>
        <w:rPr>
          <w:rFonts w:ascii="IRNazanin" w:hAnsi="IRNazanin" w:eastAsia="IRNazanin"/>
          <w:color w:val="111111"/>
          <w:sz w:val="28"/>
          <w:sz w:val="28"/>
          <w:szCs w:val="28"/>
          <w:rtl w:val="true"/>
          <w:lang w:bidi="fa-IR"/>
        </w:rPr>
        <w:t xml:space="preserve">يدعي أنه رسول نبي وأن علي بن محمد أرسله وكان يقول بالتناسخ ويغلو في أبي الحسن علیه السلام ويقول فيه بالربوبية ويقول بالإباحة للمحارم وتحليل نكاح الرجال بعضهم بعضاً في أدبارهم ، ويزعم أن ذلك من التواضع والإخبات والتذلل في المفعول به، وأنه من الفاعل إحدى الشهوات والطيبات، وأن الله عز وجل لا يحرّم شيئاً من ذلك أخبرني بذلك عن محمد بن نصير أبو زكريا يحيى بن عبد الرحمن بن خاقان أنه رآه عياناً وغلام له على ظهره،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فلقيته فعاتبته على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اللذات وهو من التواضع لله وترك التجبّر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بعض مؤلفات أصحابنا نقلاً من الفاضل عبد الوهاب بن عليالحسيني الاسترابادي في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النضير</w:t>
      </w:r>
      <w:r>
        <w:rPr>
          <w:rFonts w:ascii="IRNazanin" w:hAnsi="IRNazanin" w:eastAsia="IRNazanin"/>
          <w:color w:val="111111"/>
          <w:sz w:val="28"/>
          <w:sz w:val="28"/>
          <w:szCs w:val="28"/>
          <w:rtl w:val="true"/>
          <w:lang w:bidi="fa-IR"/>
        </w:rPr>
        <w:t xml:space="preserve"> ما هذا لفظه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النصيرية والإسحاقية من غلاة الشيعة ظهور الروحاني في الجسماني لا ينكر، ففي طرف الشر كالشياطين فإنه كثير ما يتصور الشيطان بصورة إنسان ليعلمه ويكلمه بلسانه، وفي طرف الخبر كالملائكة فإن جبريل كان يظهر بصورة دحية الكلبي والأعرابي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أن يظهر الله تعالى في صورة بعض الكاملين وأولى الخلق بذلك</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أشرفهم وأكملهم هو العترة الطاهرة، ومن يظهر فيه العلم والقدرة التامة من الأئمة من تلك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يتحاشوا عن إطلاق الإلهية على أئمتهم وهذه ضلالة بينة لا يحتاج بطلانه إلى</w:t>
      </w:r>
      <w:r>
        <w:rPr>
          <w:rFonts w:ascii="IRNazanin" w:hAnsi="IRNazanin" w:eastAsia="IRNazanin"/>
          <w:color w:val="111111"/>
          <w:sz w:val="28"/>
          <w:sz w:val="28"/>
          <w:szCs w:val="28"/>
          <w:rtl w:val="true"/>
          <w:lang w:bidi="fa-IR"/>
        </w:rPr>
        <w:t xml:space="preserve">بیان ، ومع ذلك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نقول ظهور شيء في صورة شيء آخر لا يقتضي الحلول والاتحاد، فإن جبريل لم يتحد بدحية ولا حل فيه فلا يلزم مطلوبكم ،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وأولى من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المثال غير مطابق للمثل لأنه تعالى ليس بروح ولاروحاني ولا جسم ولا جسماني تعالى عن ذلك علوّاً كبيراً، فلا يمكن ظهوره بصورة غيره بل يستحيل استحالة عقلية،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أحمد الكرخي ومحمد البلالي نحو ما نقلناه فيهما من الاحتجاج وذكر في حسين بن منصور الحلاج ما قدمنا روايته عنه في المقام السادس، وقال في حق الشلمغاني، قال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بن همام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العزاقري الشلمغاني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واحد وإنما تختلف قمصه فيوم يكون في أبيض ويوم يكون في أحمر ويوم يكون في أزرق فهذا أول ما أنكرته من قوله لأنه قول أصحاب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وأخبرنا جماعة عن أبي محمد هارون بن موسى عن أبي علي محمد بن همام أن محمد بن علي الشلمغاني لم يكن قط باباً إلى أبي القاسم ولا طريقاً له ، ولا نصبه أبو القاسم بشيء من ذلك على وجه ولا سبب ، ومن قال بذلك فقد أبطل وإنما كان فقيهاً من فقهائنا فخلط وظهر عنه ما ظهر ، وانتشر الكفر والإلحاد منه فخرج فيه التوقيع على يد أبي القاسم بلعنه والبراءة منه وممن تابعه وشايعه وقال بقوله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ascii="IRNazanin" w:hAnsi="IRNazanin" w:eastAsia="IRNazanin"/>
          <w:color w:val="111111"/>
          <w:sz w:val="28"/>
          <w:sz w:val="28"/>
          <w:szCs w:val="28"/>
          <w:rtl w:val="true"/>
          <w:lang w:bidi="fa-IR"/>
        </w:rPr>
        <w:t xml:space="preserve">قد تبين وتحقق لك مما أوردناه في شرح هذا الكلام لأمير المؤمنين علیه السلام أن مذاهب الصوفية بحذافيرها مخالفة لمذهب المتشرعة الإمامية الحقة شيّد الله بنيانه وأحكم قواعده وأركانه، كما ظهر لك أن الآيات والأخبار في لعنهم وطعنهم والتعريض والإزراء عليهم لعنهم الله تعالى صريحة متظافرة وأن الأخبار التي تمسكت بها هذه الفئة الضالة المضلّة المبتدعة المطرودة الملعونة إما موضوعة مجعولة أو متشابهة مؤوّلة أو ضعيفة سخيفة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فلا ينبغي للفطن الكيس أن يشتبه وينخدع بما أوردها بعض علماء الشيعة كمحمد بن علي بن أبي جمهور الإحسائي وغيره من الأخبار في كتبهم، فإن أكثر هذه الأخبار مأخوذة من كتب متصوفة العامة كما يظهر ذلك لمن رجع إليها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فالصوفي شيعياً أو سنياً وحدتياً أو اتحادياً مخالف للمنشرع الإمامي أصولاً وفروعاً واعتقاداً وعملاً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لقوم اتخذوا سلفهم الذين مهدوا لهم البدعات ومؤهوا لهم الضلالات أرباباً فرضوا بالشبلي والغزالي وابن العربي وجنيد البغدادي أئمة ، وبالقرمطة فلسفة وبالزهد خلاعة، وبالمثنوي وسائر منظوماتهم كتاباً، وبالشياطين إخواناً ، وبمرقد أبا يزيد البسطامي وعبد القادر الجيلاني قبلة ، وبالهوى إلها، وبالوسواس إلهاماً، وبالسحر والشعبذة والسيميا كرامة ومقاماً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خذلهم الله تعالى في الدنيا وضاعف عليهم العذاب في العقبي بمحمد وآله الأمجاد أئمة المؤمنين وأولياء المتشرّعين المتدينين في المبدء والمعاد صلوات الله وسلامه عليه وعليهم أجمعين ولعنة الله على مخالفيهم ومعانديهم من الأولين والآخرين إلى قيام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إستدراكلا يذهبن عليك مما أوردته في شرح هذا الكلام على طوله من الطعن والتعريض والإزراء على الصوفية وإبطال مذاهبهم وإضلال مشاربهم وإظهار مثالبهم وتسفيه أحلامهم وتزييف مناقبهم والإعلان بعداوتهم والحكم بفسق طائفة وكفر الآخرين منهم ، إنا منكرون لحسن العرفان بالله وجاحدون لسلوك سبيل المعرفة معاندون للعارفين بالحق الذين سلكوا سبيل الهدى ونهوا النفس عن الهوى وزهدوا في الدنيا ورغبوا في الأخرى وصدّقوا بالحسنى وشربوا من كأس المحبة وخاضوا في تيار المعرفة فلم يكن لهم هم إلا رضى المولى والنيل إلى مقام الزلفى والسكنى في حظائر القدس والتأنس في محافل الأنس مع النبيين والصديقين والشهداء والصالحين وحسن أولئك رفيقاً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وكيف لا ولم يكن بعث الأنبياء والرسل مبشرين ومنذرين من لدن خلق آدم علیه السلام أبي البشر إلى الختم بسيد المرسلين صلی الله علیه واله وسلم إلا لذلك المقصود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فإنهم على اختلاف شرائعهم وتفاوت مللهم ومذاهبهم لم يكن همّهم إلا هماً واحداًوهو جذب الخلق إلى الحق بالهداية إلى الصراط المستقيم، والدلالة على النهج القويم ، والتنحية عن الرذائل والتحلية بالفضائل ، والحث على مكارم الأخلاق والحض على إحياء العقول بالمعارف والكمالات ، والتأكيد في إماتة النفوس بالمجاهدة والرياضات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فالعارف الحقيقي الذي يحق أن يسمى بهذا الاسم هو من اتصف بهذه الكمالات 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أخذ بالبدع والضلالات ومن تبع في أقواله وأفعاله بالأئمة لا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آبائنا على أمة وإنا على آثارهم لمهتدون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 شئت أن تعرف تفصيل أوصاف هذا الشخص الذي يليق بهذا الاسم فاعرف ذلك من تضاعيف خطب أمير المؤمنين علیه السلام لا سيما الخطبة المائة والثانية والتسعين الواردة في شرح حال المتقين، والكلام المائتين والثامن عشر المسوق في وصف حال العارفين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ولئن رجعت إليهما وإلى شرحهما تعرف معنى المعرفة والعرفان، وتعلم أن الصوفية مناه الجهل والضلال حيران، نعوذ بالله من الضلال بعد الهدى ، ومن تبدل البصيرة بالعمى ، إنه لا يضل من هداه ، والحمد لله على ما هدانا وما كنا لنهتدي لولا أن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أدخل في عبادك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الراجي بفضلك واعطف به نظرا</w:t>
      </w:r>
      <w:r>
        <w:rPr>
          <w:rFonts w:ascii="IRNazanin" w:hAnsi="IRNazanin" w:eastAsia="IRNazanin"/>
          <w:color w:val="111111"/>
          <w:sz w:val="28"/>
          <w:sz w:val="28"/>
          <w:szCs w:val="28"/>
          <w:rtl w:val="true"/>
          <w:lang w:bidi="fa-IR"/>
        </w:rPr>
        <w:t xml:space="preserve">وجد يا إلهي لي بجودك والطف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ذلیل عاجز متحيرا</w:t>
      </w:r>
      <w:r>
        <w:rPr>
          <w:rFonts w:ascii="Amiri" w:hAnsi="Amiri" w:eastAsia="Amiri" w:cs="Amiri"/>
          <w:color w:val="111111"/>
          <w:sz w:val="28"/>
          <w:sz w:val="28"/>
          <w:szCs w:val="28"/>
          <w:rtl w:val="true"/>
          <w:lang w:bidi="ar-SA"/>
        </w:rPr>
        <w:t xml:space="preserve">وأدخله في أرباب علم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عرفان الذي منك مخبراوأشربه كأس الحب والصدق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به في روضة الخلد منظراوفي محفل الأنس آنسه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الطهر الكرام المطهرا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هدایت نظام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است در بصره در حالتی که داخل شد ير علا پسر زياد حارثی و او از اصحاب آن حضرت بود ، عیادت می فرمود او را ، پس وقتی که دید وسعت خانه او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میکنی با وسعت این خانه در دنیا ؟ آگاه باش که تو به سوی وسعت خانه در آخرت هستی محتاج تر و بلی اگر بخواهی میتوانی برسی با آن به آخرت ، مهمانداری بکنی در آن مهمانان را و صله ارحام نمایی و اخراج حقوق الله کنی و در مصارف شرعیه صرف نمایی ، پس در این صورت تو محققا رسیده ای با او به سوی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عرض کرد به آن حضرت علا که یا امیرالمومنین شکایت میکنم به سویتو از برادرم عاصم بن زیاد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او را؟عرض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 پوشیده و از دنیا خلوت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کنید او را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که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دشمنك نفس خود ، به تحقیق که سرگردان کرده تو را شیطان خبیث ، آیا رحم نکردی اهل خود را و اولاد خود را؟ آیا همچنین اعتقاد میکنی که خدا حلال کرده از برای تو پاکیزهها و طیبات دنیوی را؟ و حال آن که آن خدا کراهت دارد که تو فراگیری آنها را ، تو خوارتری نزد خدا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مومنان ، این تو هستی در خشونت و زبری پوشاک و غلظت و بی مزگی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 به درستی من نیستم مثل تو ، به درستی خداوند تعالی واجب ساخته امامان حق عادل که تنگ بگیرند بر نفسهای خود یا قیاس نمایند نفسهای خودشان را به ضعفا و فقرای خلق در رفتار و کردار تا این که غالب نشود و مضطرب نسازد فقیر را فقر و پریشانی او ، و بالله التوفيق و منه الاستعانه و عليه التوكل و الاعتماد حتى وفقنا لما يحب ويرضى و هدانا سبيل الرشد و طريق</w:t>
      </w:r>
      <w:r>
        <w:rPr>
          <w:rFonts w:ascii="Amiri" w:hAnsi="Amiri" w:eastAsia="Amiri" w:cs="Amiri"/>
          <w:color w:val="111111"/>
          <w:sz w:val="28"/>
          <w:sz w:val="28"/>
          <w:szCs w:val="28"/>
          <w:rtl w:val="true"/>
          <w:lang w:bidi="ar-SA"/>
        </w:rPr>
        <w:t xml:space="preserve">الوصل اليه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المانتان والتاسع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ورواه غير واحد من أصحابنا بطرق مختلفة مع بسط واختلاف كثير حسبما تطلع عليه فی التكملة الآتية إن شاء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سائل عن أحاديث البدع وعما في أيدي الناس من</w:t>
      </w:r>
      <w:r>
        <w:rPr>
          <w:rFonts w:ascii="IRNazanin" w:hAnsi="IRNazanin" w:eastAsia="IRNazanin"/>
          <w:color w:val="111111"/>
          <w:sz w:val="28"/>
          <w:sz w:val="28"/>
          <w:szCs w:val="28"/>
          <w:rtl w:val="true"/>
          <w:lang w:bidi="fa-IR"/>
        </w:rPr>
        <w:t>اختلاف الخبر ، فقال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فِي أَيْدِي النَّاسِ حَقّاً وباطلاً ، وصِدْقاً وكذباً ، وناسِخاً ومَنْسُوخاً، وعَاماً وخاصاً، ومُحْكَماً ومُتَشابهاً، وحِفْظاً ووَهْماً ، ولَقَدْ كُذِبَ عَلَى رَسُولِ الله صلى الله عليه واله وسلم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أناكَ بِالحَدِيثِ أَرْبَعَةُ رِجالٍ لَيْسَ لَهُمْ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مُنافِقٌ مُظْهِرٌ للإِيْمَانِ مُتَصَنِّع بالإسلام لا يَتَأَنَّمُ وَلا يَتَحَرَّجُ ، يَكْذِبُ عَلى رَسُولِ الله صلی الله علیه واله وسلم مُتَعَمِّداً فَلَوْ عَلِمَ النَّاسُ أَنَّهُ مُنافِقٌ كَاذِبٌ لَمْ يَقْبَلُوا مِنْهُ وَلَمْ يُصَدِّقُوا قَولَهُ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صلی الله علیه واله وسلم رَآهُ وسَمِعَ مِنْهُ ولَقِف عَنْهُ فَيَأْخُذُونَ بِقَوْلِهِ وَقَدْ أَخْبَرَكَ الله عَنِ الْمُنافِقِينَ بما أَخبَرَكَ ، ووَصَفَهُمْ بِما وَصَفَهُمْ بِهِ لَكَ، ثُمَّ يَقُوا بَعْدَهُ عَلَيْهِ وَآلِهِ السَّلامُ فَتَقَرَّبُوا إِلَى أَئِمَّةِ الضَّلالَةِ والدُّعاة إلى النار بالزور والبُهْتَانِ، فَوَلُّوهُمُ الأَعْمالَ وجَعَلُوهُمْ حُكّاماً على رقاب النَّاسِ ، وأَكَلُوا بِهِمُ الدُّنْيا وإِنَّمَا النَّاسُ مَعَ المُلُوكِ والدُّنْيا إِلا مَنْ عَصَمَ اللهُ فَهُوَ أَحَدُ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سَمِعَ مِنْ رَسُولِ الله صلی الله علیه واله وسلم شَيْئاً لَمْ يَحْفَظُهُ عَلَى وَجْهِهِ ، فَوَهَمَ فِيهِ، ولَمْ يَتَعَمَّدْ كَذِباً فَهُوَ فِي يَدَيْهِ ويَرْويهِ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صلی الله علیه واله وسلم، فَلَوْ عَلِمَ المُسْلِمُونَ أَنَّهُ وهَمَ فِيهِ لَمْ يَقْبَلُوهُ مِنْهُ، وَلَوْ عَلِمَ هُوَ أَنَّهُ كَذلِكَ لَرَفَضَهُ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ثالِثُ سَمِعَ مِنْ رَسُولِ الله صلی الله علیه واله وسلم شَيْئاً يَأْمُرُ بِهِ ثُمَّ نَهى عَنْهُ وهُوَ لا يَعْلَمُ، أَوْ سَمِعَهُ يَنْهَى عَنْ شَيْءٍ ثُمَّ أَمَرَ بِهِ وهُوَ لا يَعْلَمُ ، فَحَفِظَ المَنْسُوخَ وَلَمْ يَحْفَظ النَّاسِخَ ، فَلَوْ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رابعٌ لَمْ يَكْذِبْ عَلَى الله وَلا عَلَى رَسُولِهِ، مُبْغِضٌ للكذب خَوْفاً مِنَ الله وتَعْظِيماً لِرَسُولِ اللهِ صلی الله علیه واله وسلم، وَلَمْ يَهِمْ بَلْ حَفِظَ ما سَمِعَ عَلى وَجْهِهِ، فَجَاءَ بِهِ عَلَى سَمْعِهِ لَمْ يَزِدْ فِيهِ وَلَمْ يَنْقُصْ مِنْهُ، فَحَفِظَ النَّاسِخَ فَعَمِلَ بِهِ، وحَفِظَ المَنْسُوخَ فَجَنَّبَ عَنْهُ ، وعَرَفَ الخاص والعام،</w:t>
      </w:r>
      <w:bookmarkStart w:id="12" w:name="pg20781_225367"/>
    </w:p>
    <w:p>
      <w:pPr>
        <w:pStyle w:val="BookText"/>
        <w:rPr/>
      </w:pPr>
      <w:bookmarkEnd w:id="12"/>
      <w:r>
        <w:rPr>
          <w:rFonts w:ascii="Amiri" w:hAnsi="Amiri" w:eastAsia="Amiri" w:cs="Amiri"/>
          <w:color w:val="111111"/>
          <w:sz w:val="28"/>
          <w:sz w:val="28"/>
          <w:szCs w:val="28"/>
          <w:rtl w:val="true"/>
          <w:lang w:bidi="ar-SA"/>
        </w:rPr>
        <w:t xml:space="preserve">فَوَضَعَ كُلَّ شَيْءٍ مَوْضِعَهُ وعَرَفَ المُتَشَابِة ومُحْكَمَهُ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يَكُونُ مِنْ رَسُولِ الله صلی الله علیه واله وسلم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 فَيَسْمَعُهُ مَنْ لا يُعْرِفُ ما عَنَى الله به، ولا ما عَنى بِهِ رَسُولُ الله صلی الله علیه واله وسلم، فَيَحْمِلُهُ السّامِعُ ويُوَجِّهُهُ عَلَى غَيْرِ مَعْرِفَةٍ بِمَعْناهُ ومَا قُصِدَ بِه وما خَرَجَ مِنْ أَجْلِه، ولَيْسَ كُلُّ أَصْحَابِ رَسُولِ الله صلی الله علیه واله وسلم مَنْ كانَ يَسْأَلُهُ وَيَسْتَفْهِمُهُ، حَتَّى أَنْ كانُوا لَيُحِبُّونَ أَنْ يَجِي الأَعْرابِيُّ أَو الطَّارِىءُ فَيَسْأَلَهُ صلی الله علیه واله وسلم حَتَّى يَسْمَعُوا، وكانَ لا يَمُرُّ بِي عَنْ ذلِكَ شَيْءٌ إِلا سَأَلْتُ عَنْهُ وحَفِظْتُهُ، فَهذا وُجُوهُ ما عَلَيْهِ النَّاسَ في اخْتِلافِهِمْ وعَلَلِهِمْ في رواياتِهِمْ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ascii="Amiri" w:hAnsi="Amiri" w:eastAsia="Amiri" w:cs="Amiri"/>
          <w:color w:val="111111"/>
          <w:sz w:val="28"/>
          <w:sz w:val="28"/>
          <w:szCs w:val="28"/>
          <w:rtl w:val="true"/>
          <w:lang w:bidi="ar-SA"/>
        </w:rPr>
        <w:t xml:space="preserve"> من خطرات القلب أو مرجوح طرفي المتردد فيه، والجمع أوهام، ووهم في الحساب كوجل غلط ، ووهمت في الشيء من باب وعد أي ذهب وهمي إليه ووقع في 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وهماً بالفتح والسكون كليهما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وفي منزل أنزله فيه ، وبوّأته داراً أسكنته إياها وتبوأ بيتاً اتخذه مسكناً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حسن السمت والتزين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مجانبة الإثم والحرج أي الضيق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 أي فعل فعلاً جانب به الحجر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تحنث إذا فعل ما يخرج به عن الحنث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الأعرابي للعرب أفعال تخالف معانيها ألفاظها،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 وتحنّث وتأثم وتهجد إذا ترك الهجود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لقفه</w:t>
      </w:r>
      <w:r>
        <w:rPr>
          <w:rFonts w:ascii="Amiri" w:hAnsi="Amiri" w:eastAsia="Amiri" w:cs="Amiri"/>
          <w:color w:val="111111"/>
          <w:sz w:val="28"/>
          <w:sz w:val="28"/>
          <w:szCs w:val="28"/>
          <w:rtl w:val="true"/>
          <w:lang w:bidi="ar-SA"/>
        </w:rPr>
        <w:t xml:space="preserve"> لقفاً من باب ولقفاناً بالتحريك تناول بسرعة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 مَا يَأْفِكُونَ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المكروه من باب ضرب حفظه ووقاه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واجتنبه وتجنبه وجانبه وتجانبه بعد عنه، وجنبه إياه أبعده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علينا بالهمز يطرأ أي جاء بغتة من بلد آخر فهو طارىء بالهمز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604728_3531895371"/>
      <w:bookmarkStart w:id="14" w:name="_Toc5"/>
      <w:bookmarkEnd w:id="13"/>
      <w:r>
        <w:rPr>
          <w:rtl w:val="true"/>
        </w:rPr>
        <w:t>الإعراب</w:t>
      </w:r>
      <w:bookmarkEnd w:id="1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حال من فاعل قام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صلی الله علیه واله وسلم بالرفع خبر محذوف المبتدأ أي هو أو هذا صاحب رسول الله صلی الله علیه واله وسلم، وجملة رآه تحتمل الحال والوصف، وجملة ويرويه عطف على جملة هو في يديه، وفي بعض النسخ بدون الواو فتكون حالاً من الضمير في يديه أو استئنافاً بيانياً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يكون من رسول الله صلی الله علیه واله وسلم الكلام له وجهان اسم كان ضمير الشأن </w:t>
      </w:r>
      <w:bookmarkStart w:id="15" w:name="pg20781_225368"/>
    </w:p>
    <w:p>
      <w:pPr>
        <w:pStyle w:val="BookText"/>
        <w:rPr/>
      </w:pPr>
      <w:bookmarkEnd w:id="15"/>
      <w:r>
        <w:rPr>
          <w:rFonts w:ascii="Amiri" w:hAnsi="Amiri" w:eastAsia="Amiri" w:cs="Amiri"/>
          <w:color w:val="111111"/>
          <w:sz w:val="28"/>
          <w:sz w:val="28"/>
          <w:szCs w:val="28"/>
          <w:rtl w:val="true"/>
          <w:lang w:bidi="ar-SA"/>
        </w:rPr>
        <w:t xml:space="preserve">المستتر ويكون تامة مستغنية عن الخبر ، وهي مع اسمها أعني الكلام خبر كان وله وجهان نعت للكلام، لأنه في حكم النكرة ويجوز أن يكون حالاً منه لأنه في معنى الفاعل، ويحتمل أن يجعل يكون ناقصة فهو حينئذ خبر له وليس بنعت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آه ، الفاء عاطفة للتفريع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وجهان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604730_3531895371"/>
      <w:bookmarkStart w:id="17" w:name="_Toc6"/>
      <w:bookmarkEnd w:id="16"/>
      <w:r>
        <w:rPr>
          <w:rtl w:val="true"/>
        </w:rPr>
        <w:t>المعنى</w:t>
      </w:r>
      <w:bookmarkEnd w:id="17"/>
    </w:p>
    <w:p>
      <w:pPr>
        <w:pStyle w:val="BookText"/>
        <w:rPr/>
      </w:pPr>
      <w:r>
        <w:rPr>
          <w:rFonts w:ascii="Amiri" w:hAnsi="Amiri" w:eastAsia="Amiri" w:cs="Amiri"/>
          <w:color w:val="111111"/>
          <w:sz w:val="28"/>
          <w:sz w:val="28"/>
          <w:szCs w:val="28"/>
          <w:rtl w:val="true"/>
          <w:lang w:bidi="ar-SA"/>
        </w:rPr>
        <w:t xml:space="preserve">اعلم أن هذا الكلام الشريف حسبما أشار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به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سليم بن قيس الهلالي حسبما تعرفه في التكملة الآتية إن شاء الله تعالى وله كتاب مشهور بين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ديباجة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طعن في كتابه جماعة والحق أنه من الأصول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الهلالي بضم السين روى الكشي أحاديث يشهد بشكره وصحة كتابه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 علي بن أحمد العقيقي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سليم بن قيس من أصحاب أمير المؤمنين علیه السلام طلبه الحجاج ليقتله فهرب وأوى إلى أبان بن أبي عياش، فلما حضرته الوفاة قال لأبان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عليّ حقاً وقد حضرني الموت يا ابن أخي إنه كان من الأمر بعد رسول الله صلی الله علیه واله وسلم كيت وكيت ، وأعطاه كتاباً فلم يرو عن سليم بن قيس أحد سوی أبان وذكر أبان في حديثه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شيخاً متعبداً له نور يعلوه ، وقال ابن الغضايري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الهلالي العامري روى عن أمير المؤمنين والحسن والحسين وعلي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في آخر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عندي الحكم بتعديل المشار إليه والتوقف في الفاسد من کتابه ، انتهى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فقد سأله عليه السلام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أحاديث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الأحاديث المبتدعة الموضوعة أو المربوطة بالبدع والأمور المحدثة التي لا أصل لها في الشريعة كما يشعر به ما رواه جابر بن عبد الله أن رسول الله صلی الله علیه واله وسلم قال في خطبة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الحديث كتاب الله ؛ وخير الهدى هدى محمد، وشر الأمور محدثاتها، وكل محدثة بدعة، وكل بدعة ضلالة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وعمّا في أيدي الناس من اختلاف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الأخبار المختلفة المخالفة لما عندهم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السائل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وباطلاً وصدقاً وكذباً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الصدق والكذب بعد الحق والباطل من قبيل ذكر الخاص بعد العام ، لأن الأخيرين من خواص الخبر والأولان يصدقان على الأفعال أيضاً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والباطل هنا من خواص الرأي والاعتقاد والصدق والكذب من خواص النقل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ناسخاً ومنسوخاً وعاماً وخاصاً ومحكماً ومتشابها ، وقد مضى بيان معاني هذه الستة جميعاً وتحقيق الكلام فيها في شرح الفصل السابع عشر من الخطبة الأولى فليراجع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حديثاً محفوظاً من الزيادة والنقصان مصوناً عن الخلل والغلط حفظه راويه على ما سمعه ، وحديثاً غير محفوظ من ذلك لسهو الراوي أو غلطه وعدم حفظه له على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رسول الله صلی الله علیه واله وسلم على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نحو ما روي أن رجلاً سرق رداء رسول الله صلی الله علیه واله وسلم وخرج إلى 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رداء محمد صلی الله علیه واله وسلم أعطانيه لتمكنوني من تلك المرأة، واستنكروا ذلك ، فبعثوا من سأل الرسول صلی الله علیه واله وسلم عن ذلك، فقام الرجل الكاذب فشرب ماء فلدغته حية فمات، وكان النبي صلی الله علیه واله وسلم حين سمع بتلك الحال قال لعلي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السيف وانطلق فإن وجدته وقد كفيت فأحرقه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عليه السلام وأمر بإحراقه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صلی الله علیه واله وسلم ذلك الخبر وغيره مما كذبوا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خطيباً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 كثرت عليّ الكذابة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لينزل منزله من النار، وهو إنشاء في معنى الخبر 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مَن كَانَ فِي الضَّلَالَةِ فَلْيَمْدُدْ لَهُ الرَّحْمَنُ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وهذا الحديث النبوي صلی الله علیه واله وسلم مما رواه الكل وادعی تواتره و استدل به على وجود الأخبار الكاذبة رداً على من أنكر وجودها أو استبعدها ، وقد حكي أن علم الهدى تناظر مع علماء العامة وبين لهم أن الأخبار التي رووها في فضائل مشايخهم كلها موضوعة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يقدر أن يكذب على رسول الله صلی الله علیه واله وسلم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الرواية عنه صلی الله علیه واله وسلم أنه قال في حياته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ستكثر علي الكذابة بعد موتي فمن كذب علي متعمداً فليتبوأ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الحديث إما صدق أو كذب وعلى التقديرين يحصل المطلوب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شرع عليه السلام في بيان وجه اختلاف الأخبار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أتاك بالحديث أربعة رجال لا خامس لهم </w:t>
      </w:r>
      <w:r>
        <w:rPr>
          <w:rFonts w:ascii="IRNazanin" w:hAnsi="IRNazanin" w:eastAsia="IRNazanin"/>
          <w:color w:val="111111"/>
          <w:sz w:val="28"/>
          <w:sz w:val="28"/>
          <w:szCs w:val="28"/>
          <w:rtl w:val="true"/>
          <w:lang w:bidi="fa-IR"/>
        </w:rPr>
        <w:t xml:space="preserve"> 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الحصر في الأقسام الأربعة أن الناقل للحديث عنه صلی الله علیه واله وسلم المتسمين بالإسلام إما منافق أو لا، والثاني إما أن يكون قد وهم فيه أو</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والثاني إما أن لا يكون قد عرف ما يتعلق به من شرائط الرواية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 عليه السلام إلى القسم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منافق مظهر للإيمان </w:t>
      </w:r>
      <w:r>
        <w:rPr>
          <w:rFonts w:ascii="IRNazanin" w:hAnsi="IRNazanin" w:eastAsia="IRNazanin"/>
          <w:color w:val="111111"/>
          <w:sz w:val="28"/>
          <w:sz w:val="28"/>
          <w:szCs w:val="28"/>
          <w:rtl w:val="true"/>
          <w:lang w:bidi="fa-IR"/>
        </w:rPr>
        <w:t xml:space="preserve"> بلسانه منكر له بقلبه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متصنّع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متكلف بآدابه ولوازمه ومراسمه ظاهراً من غير أن يعتقد به باطناً يعني أنه ليس مسلماً في نفس الأمر وإنما تسمى بالإسلام لتدليس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يتأثم ولا يتحرّج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يكف نفسه عن موجب الإثم ولا يتجنب عن الوقوع في الضيق والحرج، أو لا يعد نفسه آئماً بالكذب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يكذب على رسول الله صلی الله علیه واله وسلم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لغرضه الدنيوي وداعية هواء النفساني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علم الناس أنه منافق كاذب لم يقبلوا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كما قبلوه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يصدقوا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صدقوه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اشتبهوا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 صلی الله علیه واله وسلم رآه وسمع منه ولقف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تناول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فيأخذون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غفلة عن كذبه لحسن ظنهم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أخبرك الله عن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أخبرك ووصفهم بما وصفهم به 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الظاهر أنه عليه السلام أراد به 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كما صرح عليه السلام به في سائر طرق الرواية حسبما تعرفه في التكملة الآتية، وقد أفصح تعالى عن أحوالهم وأوصافهم بهذه الآية والآيات قبلها في السورة المذكورة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يَشْهَدُ إِنَّ الْمُنَفِقِينَ لَكَذِبُونَ اتَّخَذُوا أَيْمَنَهُمْ جُنَّةً فَصَدُّوا عَن سَبِيلِ اللَّهِ إِنَّهُمْ ساة ما كانوا يَعْمَلُونَ ذَلِكَ بِأَنَّهُمْ ءَامَنُوا ثُمَّ كَفَرُوا فَطيعَ عَلَى قُلُوبِهِمْ فَهُمْ لَا يَفْقَهُونَ وَإِذَا رَأَيْتَهُم تُعْجِبُكَ أَجْسَامُهُمْ وَإِن يَقُولُوا تَسْمَعَ لِقَوْلِهِمْ كَانَهُمْ حُشُبُ تُسَنَدَةٌ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يَشْهَدُ إِنَّ الْمُنَفِقِينَ لَكَذِبُونَ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يعتقدون أنك رسول الله، فكان إكذابهم في اعتقادهم وأنهم يشهدون ذلك بقلوبهم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يكذبوا فيما يرجع إلى ألسنتهم، لأنهم شهدوا بذلك وهم صادقون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أَيْمَتَهُمْ 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سترة يستترون بها من الكفر لئلا يقتلوا ولا يسبوا ولا تؤخذ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بذلك عن دين الإسلام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غيرهم عن اتباع سبيل الحق بأن دعوهم إلى الكفر في الباطن، وهذا من خواص المنافقين، يصدّون العوام عن الدين كما تفعل المبتدعة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إنّهُمْ سَاءَ مَا كَانُوا يَعْمَلُونَ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بئس الذين يعملونه من إظهار الإيمان مع إيطان الكفر والصد عن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ءَامَنُوا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الإقرار بلا إله إلا الله محمد رسول الله ثمَّ كَفَرُوا بقلوبهم لما كذبوا بهذا فَعَ عَلَى له قُلُوبِهِمْ أي ختم عليها بسمة تميّز الملائكة بينهم وبين المؤمنين 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يَفْقَهُونَ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يعلمون من حيث إنهم لا يتفكرون حتى يميزوا بين الحق والباطل وَإِذَا رَأَيْتَهُمْ تُعْجِبُكَ أَجْسَامُهُمْ  بحسن منظرهم وتمام خلقتهم وجمال بزتهم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يَقُولُوا تَسْمَعْ لِقَوْهُمْ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لحسن منطقهم وفصاحة لسانهم وبلاغة بيانهم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وَكَأَنهُمْ حُشُبُ مُّسَنَدَةٌ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كأنهم أشباح بلا أرواح ، شبههم الله في خلوّهم من العقل والأفهام بالخشب</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المسندة إلى شيء لا أرواح فيها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إلى الحائط في كونهم أشباحاً خالية عن العلم والنظر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بقوا</w:t>
      </w:r>
      <w:r>
        <w:rPr>
          <w:rFonts w:ascii="Amiri" w:hAnsi="Amiri" w:eastAsia="Amiri" w:cs="Amiri"/>
          <w:color w:val="111111"/>
          <w:sz w:val="28"/>
          <w:sz w:val="28"/>
          <w:szCs w:val="28"/>
          <w:rtl w:val="true"/>
          <w:lang w:bidi="ar-SA"/>
        </w:rPr>
        <w:t xml:space="preserve"> أي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عليه وآله السلام فتقربوا إلى أئمة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كمعاوية وأضرابه من رؤساء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والدعاة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منهم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والبهتان فولوهم الأعمال وجعلوهم حكاماً على رقاب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أئمة الضلال بسبب وضع الأخبار أعطوا هؤلاء المنافقين الولايات وسلطوهم على الناس، ويحتمل العكس أي بسبب مفتريات هؤلاء المنافقين صاروا والين على الناس وصنعوا ما شاؤوا وابتدعوا 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بعيد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استبعاده أن ظاهر كلامه علیه السلام لا يفيد كون إمامة أئمة الضلالة متقدمة على وضع الأخبار حيث تقربوا بها إليهم فلا تكون حينئذ ولايتهم وإمامتهم مستندة إلى وضعها ومسببة منها، ولكن يمكن رفع البعد بأن يكون المراد أن ثبات حكومتهم وولايتهم واستحكامها كان بسبب مفتريات المنافقين وإن لم يكن أصل الولاية بسببها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وأكلوا بهم الدنيا  أي معهم أو بإعانتهم، والضمير الأول راجع إلى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والثاني إلى المنافقين المفترين، ويحتمل العكس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إلى علّة تقربهم إلى الولاة بمفترياتهم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الملوك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هواهم فيها فهم عبيد لها ولمن في يديه شيء منها حيثما زالت زالوا إليها وحيثما أقبلت أقبلوا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منها ومن أهلها ، وهم الذين آمنوا وعملوا الصالحات وقليل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أحد الأربعة</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الثاني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سمع من رسول الله صلی الله علیه واله وسلم شيئاً لم يحفظه على وجهه  الذي صدر من لسانه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غلط وسهى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يتعمد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كتعمد الرجل السابق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قهو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أنا سمعته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يسنده إليه صلی الله علیه واله وسلم بزعم أنه عين ما قاله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علم المسلمون أنه وهم فيه لم يقبلوه منه ولو علم هو أنه كذلك لرفضه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نبذه وتركه ولم يروه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اشتراط علماء الدراية الضبط في الراوي يرى ضبطه لما يرويه بمعنى كونه حافظاً له متيقظاً غير مغفل إن حدث من حفظه ضابطاً لكتابه حافظاًمن الغلط والتصحيف والتحريف إن حدث منه عارفاً بما يختل به المعنى إن روي به أي المعنى على القول بجوازه حسبما نعرفه إن شاء الله تفصيلاً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ثالث سمع من رسول الله صلی الله علیه واله وسلم شيئاً يأمر به ثم نهى عنه وهو لا يعلم</w:t>
      </w:r>
      <w:r>
        <w:rPr>
          <w:rFonts w:ascii="Amiri" w:hAnsi="Amiri" w:eastAsia="Amiri" w:cs="Amiri"/>
          <w:color w:val="111111"/>
          <w:sz w:val="28"/>
          <w:sz w:val="28"/>
          <w:szCs w:val="28"/>
          <w:rtl w:val="true"/>
          <w:lang w:bidi="ar-SA"/>
        </w:rPr>
        <w:t xml:space="preserve"> بنهيه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سمعه ينهى عن شيء ثم أمر به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 المنسوخ ولم يحفظ الناسخ فلو علم أنه منسوخ لرفضه ولو علم المسلمون إذ سمعوه منه أنه منسوخ 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لجهله وغفلته عن الناسخ روى المنسوخ لغيره فقبلوه منه بحسن وثوقهم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ascii="IRNazanin" w:hAnsi="IRNazanin" w:eastAsia="IRNazanin"/>
          <w:color w:val="111111"/>
          <w:sz w:val="28"/>
          <w:sz w:val="28"/>
          <w:szCs w:val="28"/>
          <w:rtl w:val="true"/>
          <w:lang w:bidi="fa-IR"/>
        </w:rPr>
        <w:t xml:space="preserve"> بسند موثق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يروون عن فلان وفلان عن رسول الله صلی الله علیه واله وسلم لا يتهمون بالكذب ، فيجيء منهم خلافه؟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ينسخ كما ينسخ القرآن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بسنده عن منصور بن حازم عن أبي عبد الله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أصحاب رسول الله صلی الله علیه واله وسلم صدقوا على محمد أم كذبوا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صدقوا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بالهم قد اختلفوا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 الرجل كان يأتي رسول الله صلی الله علیه واله وسلم فيسأله عن المسألة فيجيبه فيها بالجواب، ثم يجيئه بعد ذلك بما ينسخ ذلك الجواب فنسخت الأحاديث بعضها بعضاً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الشهيد الثاني في دراية الحديث عند تعداد أقسام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 عشرهاالناسخ والمنسوخ ، فإن من الأحاديث ما ينسخ بعضها بعضاً كالقرآن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والأول وهو الناسخ ما أي حديث دلّ على رفع حكم شرعي سابق، فالحديث المدلول عليه بما بمنزلة الجنس يشمل الناسخ وغيره ، ومع ذلك خرج به ناسخ القرآن والحكم المرفوع شامل للوجودي والعدمي وخرج بالشرعي الذي هو صفة الحكم الشرعي المبتدأ بالحديث ، فإنه يرفع به الإباحة الأصلية لكن لا يسمى شرعياً، وخرج بالسابق الاستثناء والصفة والشرط والغاية الواقعة في الحديث، فإنها قد ترفع حكماً شرعياً لكن ليس سابقاً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المنسوخ ما رفع حكمه الشرعي بدليل شرعي متأخر عنه وقيوده يعلم بالمقايسة على الأول، وهذا فن صعب مهم حتى أدخل بعض أهل الحديث فيه ما ليس منه الخفاء معناه ، وطريق معرفته النص من النبي صلی الله علیه واله وسلم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نهيتكم عن زيارة القبور ألا فزوروها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الصحابي مثل كان آخر الأمرين من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ترك الوضوء مما مسته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التاريخ فإن المتأخر منهما يكون ناسخاً للمتقدم لما روي عن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w:t>
      </w:r>
    </w:p>
    <w:p>
      <w:pPr>
        <w:pStyle w:val="BookText"/>
        <w:rPr/>
      </w:pPr>
      <w:r>
        <w:rPr>
          <w:rFonts w:ascii="Amiri" w:hAnsi="Amiri" w:eastAsia="Amiri" w:cs="Amiri"/>
          <w:color w:val="111111"/>
          <w:sz w:val="28"/>
          <w:sz w:val="28"/>
          <w:szCs w:val="28"/>
          <w:rtl w:val="true"/>
          <w:lang w:bidi="ar-SA"/>
        </w:rPr>
        <w:t xml:space="preserve">نعمل بالأحاديث، فالأحاديث أو الإجماع كحديث قتل شارب الخمر في المرة الرابعة نسخه الإجماع على خلافه حيث لا يتخلل الحد، والإجماع لا ينسخ بنفسه وإنما يدل على النسخ، انتهى كلامه رفع مقامه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وينبغي أن يعلم أن النسخ إنما يكون في الأحاديث الواردة عن النبي صلی الله علیه واله وسلم إذ لا ينسخ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رابع  له عناية بأمر الدين واهتمام بمدارك الشرع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يكذب على الله ولا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هو الرجل الأول المنافق المتصنع بالإسلام تحرجاً من الكذب والزور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مبغض للكذب خوفاً من الله وتعظيماً لرسول الله صلی الله علیه واله وسلم ولم 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يغلط ولم يسه كالرجل الثاني الغير الضابط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 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أشير إليه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وَنَعِيها أُذُنٌ وَعِيةٌ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فجاء به على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نقله على الوجه المسموع ، وفي بعض النسخ على ما سمعه بزيادة ما وهو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يزد فيه ولم ينقص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رواه من غير زيادة ولا نقصان فاستحق بذلك البشارة العظيمة من الله تعالى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الاختصاص بإسناده عن أبي بصير عن أحدهما علیه السلام في هذه الآية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لآل محمد صلی الله علیه واله وسلم إذا سمعوا الحديث أدوه كما سمعوه لا يزيدون ولا ينقصون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الكليني بسنده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يستمع الحديث فيحدث به كما سمعه لا يزيد فيه ولا ينقص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فحفظ الناسخ فعمل به وحفظ المنسوخ فجنّب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كالرجل الثالث يحفظ المنسوخ ويرويه ولم يحفظ الناسخ ويغيب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وعرف الخاص والعام فوضع كل شيء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أبقى العمومات الغير المخصصة على عمومها وحمل المخصصات على الخصوص، وكذا المطلق والمقيد وسائر أدلة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وعرف 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فوكل علمه إلى الله تعالى ورسوله والراسخين في العلم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به واتبعه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كون كلام الرسول صلى الله عليه واله وسلم اذا وجوه مختلفة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يكون من رسول </w:t>
      </w:r>
      <w:bookmarkStart w:id="18" w:name="pg20781_225374"/>
    </w:p>
    <w:p>
      <w:pPr>
        <w:pStyle w:val="BookText"/>
        <w:rPr/>
      </w:pPr>
      <w:bookmarkEnd w:id="18"/>
      <w:r>
        <w:rPr>
          <w:rFonts w:ascii="IRNazanin" w:hAnsi="IRNazanin" w:eastAsia="IRNazanin"/>
          <w:color w:val="111111"/>
          <w:sz w:val="28"/>
          <w:sz w:val="28"/>
          <w:szCs w:val="28"/>
          <w:rtl w:val="true"/>
          <w:lang w:bidi="fa-IR"/>
        </w:rPr>
        <w:t xml:space="preserve">الله صلی الله علیه واله وسلم الكلام له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ككتاب الله العزيز وكلامه عز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عام فيسمعه من لا يعرف ما عنى الله سبحانه به ولا ما عنی به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العموم والخصوص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فيحمله السامع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معناه المراد من أجل اشتباهه وعدم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يؤوله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غير معرفة بمعناه وما قصد به وما خرج من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العلة المقتضية لصدور الكلام منه صلی الله علیه واله وسلم ، وكذا الحال والمقام الذي صدر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كل أصحاب رسول الله صلی الله علیه واله وسلم يسأله ويستفهمه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لمهابته أو إعظاماً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إن كانوا ليحيون أن يجيء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سكان البادية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الطارىء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الغريب الذي أتاه عن قريب من غير أنس صلی الله علیه واله وسلم به وبكلامه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فيسأله علیه السلام حتى يسمعوا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كانوا يحبون قدومهما إما لاستفهامهم وعدم استعظامهم إياه، أو لأنه علیه السلام كان يتكلم على وفق عقولهم فيوضحه حتى يفهم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عليه الصلاة والسلام إلى علو مقامه ورفعة شأنه وبلوغه ما لم يبلغه غيره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لا يمر بي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كلام رسول الله صلی الله علیه واله وسلم ذلك أي من كلام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إلا سألت عنه صلی الله علیه واله وسلم وحفظته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لمزيد اختصاصه عليه الصلاة والسلام به وكونه عيبة علمه وقد كان يجب عليه ، عليه الصلاة والسلام ، السؤال والحفظ كما كان يجب عليه صلی الله علیه واله وسلم التعليم والتفهيم لاقتضاء تكليف الاستخلاف ووظيفة الخلافة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وجوه ما عليه الناس في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604732_3531895371"/>
      <w:bookmarkStart w:id="20" w:name="_Toc7"/>
      <w:bookmarkEnd w:id="19"/>
      <w:r>
        <w:rPr>
          <w:rtl w:val="true"/>
        </w:rPr>
        <w:t>وينبغي تذييل المقام بأمور مهمة</w:t>
      </w:r>
      <w:bookmarkEnd w:id="20"/>
    </w:p>
    <w:p>
      <w:pPr>
        <w:pStyle w:val="Heading4"/>
        <w:numPr>
          <w:ilvl w:val="3"/>
          <w:numId w:val="1"/>
        </w:numPr>
        <w:rPr/>
      </w:pPr>
      <w:bookmarkStart w:id="21" w:name="__RefHeading___Toc1604734_3531895371"/>
      <w:bookmarkStart w:id="22" w:name="_Toc8"/>
      <w:bookmarkEnd w:id="21"/>
      <w:r>
        <w:rPr>
          <w:rtl w:val="true"/>
        </w:rPr>
        <w:t>الأول</w:t>
      </w:r>
      <w:bookmarkEnd w:id="22"/>
    </w:p>
    <w:p>
      <w:pPr>
        <w:pStyle w:val="BookText"/>
        <w:rPr/>
      </w:pPr>
      <w:r>
        <w:rPr>
          <w:rFonts w:ascii="Amiri" w:hAnsi="Amiri" w:eastAsia="Amiri" w:cs="Amiri"/>
          <w:color w:val="111111"/>
          <w:sz w:val="28"/>
          <w:sz w:val="28"/>
          <w:szCs w:val="28"/>
          <w:rtl w:val="true"/>
          <w:lang w:bidi="ar-SA"/>
        </w:rPr>
        <w:t xml:space="preserve">قال الشيخ الشهيد الثاني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تعداد أصناف الحديث</w:t>
      </w:r>
    </w:p>
    <w:p>
      <w:pPr>
        <w:pStyle w:val="BookText"/>
        <w:rPr/>
      </w:pP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الموضوع وهو المكذوب المختلق الموضوع بمعنى أن واضعه اختلق وضعه لا مطلق حديث الكذوب ، فإن الكذوب قد يصدق، وهو أي الموضوع شر أقسام الضعيف، ولا تحل روايته للعالم به إلا مبيناً لحاله من كونه موضوعاً بخلاف غيره من الضعيف المحتمل للصدق حيث جوزوا 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الموضوع بإقرار واضعه بوضعه فيحكم حينئذ عليه بما يحكم على الموضوع في نفس الأمر لا بمعنى القطع بكونه موضوعاً ، لجواز كذبه في إقراره، وإنما يقطع بحكمه لأن </w:t>
      </w:r>
    </w:p>
    <w:p>
      <w:pPr>
        <w:pStyle w:val="BookText"/>
        <w:rPr/>
      </w:pPr>
      <w:r>
        <w:rPr>
          <w:rFonts w:ascii="Amiri" w:hAnsi="Amiri" w:eastAsia="Amiri" w:cs="Amiri"/>
          <w:color w:val="111111"/>
          <w:sz w:val="28"/>
          <w:sz w:val="28"/>
          <w:szCs w:val="28"/>
          <w:rtl w:val="true"/>
          <w:lang w:bidi="ar-SA"/>
        </w:rPr>
        <w:t xml:space="preserve">الحكم يتبع الظن الغالب، وهو هنا كذلك ولولاه لما ساغ قتل المقرّ بالقتل ولا رجم المعترف بالزنا، لاحتمال أن يكونا كاذبين فيما اعترفا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يعرف أيضاً بركاكة ألفاظه ونحوها، ولأهل العلم بالحديث ملكة قوية يميزون بها ذلك، وإنما يقوم به منهم من يكون اطلاعه تاماً، وذهنه ثاقباً، وفهمه قوياً، ومعرفته بالقرائن الدالة على ذلك ممكنة ، وبالوقوف على غلطه ووضعه من غير تعمّد، كما وقع لثابت بن موسى الزاهد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صلاته بالليل حسن وجهه بالنهار،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 يحدّث في جماعة فدخل رجل حسن الوجه، فقال الشيخ في أثناء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صلاته بالليل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لثابت بن موسى أنه من الحديد الحديث فرواه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والواضعون أصناف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من قصد التقرب به إلى الملوك وأبناء الدنيا، مثل غياث بن إبراهيم دخل على المهدي بن المنصور وكان تعجبه الحمام الطيارة الواردة من الأماكن البعيدة، روى حديثاً عن النبي صلی الله علیه واله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خفت أو حافر أو نصل أو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له بعشرة آلاف درهم، فلما قال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قفاه قفا كذاب على رسول الله صلى الله عليه واله وسلم ما قال رسول الله صلی الله علیه واله وسلم جناح ولكن هذا أراد أن يتقرب إلينا، فأمر بذبحها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حملته على ذلك</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قوم من السؤال يضعون على رسول الله صلی الله علیه واله وسلم أحاديث يرتزقون بها كما اتفق لأحمد بن حنبل ويحيى بن معين في مسجد الرصافة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وأعظم ضرراً من انتسب منهم إلى الزهد والصلاح بغير علم فاحتسب بوضعه أي زعم أنه وضعه حسبة الله تعالى وتقرباً إليه ليجذب بها قلوب الناس إلى الله تعالى بالترهيب والترغيب، فقبل الناس موضوعاتهم فنقلوا منهم وركنوا إليهم بظهور حالهم بالصلاح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من أحوال الأخبار التي وضعها هؤلاء في الوعظ والزهد وضمنوها أخباراً عنهم ونسبوا إليهم أفعالاً وأحوالاً خارقة للعادة وكرامات لم يتفق مثلها لأولي العزم من الرسل بحيث يقطع العقل بكونها موضوعة وإن كانت كرامات الأولياء ممكنة في نفسها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ما روي عن أبي عصمة نوح بن أبي مريم المروزي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عن عكرمة عن ابن عباس في فضائل القرآن سورة سورة وليس عند أصحاب عكرمة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أعرضوا عن القرآن واشتغلوا بفقه أبي حنيفة ومغازي محمد بن إسحاق فوضعت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حسبة وكان يقال لأبي عصمة هذا الجامع،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بن </w:t>
      </w:r>
    </w:p>
    <w:p>
      <w:pPr>
        <w:pStyle w:val="BookText"/>
        <w:rPr/>
      </w:pPr>
      <w:r>
        <w:rPr>
          <w:rFonts w:ascii="Amiri" w:hAnsi="Amiri" w:eastAsia="Amiri" w:cs="Amiri"/>
          <w:color w:val="111111"/>
          <w:sz w:val="28"/>
          <w:sz w:val="28"/>
          <w:szCs w:val="28"/>
          <w:rtl w:val="true"/>
          <w:lang w:bidi="ar-SA"/>
        </w:rPr>
        <w:t xml:space="preserve">الحيان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 شيء إلا الصدق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وروى ابن حيان عن أبي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لميسرة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بهذه</w:t>
      </w:r>
    </w:p>
    <w:p>
      <w:pPr>
        <w:pStyle w:val="BookText"/>
        <w:rPr/>
      </w:pPr>
      <w:r>
        <w:rPr>
          <w:rFonts w:ascii="Amiri" w:hAnsi="Amiri" w:eastAsia="Amiri" w:cs="Amiri"/>
          <w:color w:val="111111"/>
          <w:sz w:val="28"/>
          <w:sz w:val="28"/>
          <w:szCs w:val="28"/>
          <w:rtl w:val="true"/>
          <w:lang w:bidi="ar-SA"/>
        </w:rPr>
        <w:t xml:space="preserve">الأحاديث من قرأ بكذا فله كذا،فقال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وضعتها أرغب الناس فيها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وهكذا قيل في حديث أبي الطويل في فضائل سور القرآن سورة سورة، فروي عن المؤمل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به فقلت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بالمدائن وهو حي ، فصرت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بواسط وهو حي، فصرت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بالبصرة، فصرت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بعبادان، فصرت إليه فأخذ بيدي وأدخلني بيتاً فإذا فيه قوم من الصوفية ومعهم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من حدثك؟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يحدثني أحد ولكن رأينا الناس قد رغبوا عن القرآن فوضعنا لهم هذه الأحاديث ليصرفوا قلوبهم إلى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أودع هذه الأحاديث في تفسيره كالواحدي والثعلبي والزمخشري فقد أخطأ في ذلك ولعلهم لم يطلعوا على وضعه مع أن جماعة من العلماء قد نبهوا عليه، وخطب من ذكره مستنداً كالواحدي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ووضعت الزنادقة كعبد الكريم بن أبي العوجاء الذي أمر بضرب عنقه محمد بن سليمان بن علي العباسي، وبيان الذي قتله خالد القشيري </w:t>
      </w:r>
      <w:r>
        <w:rPr>
          <w:rStyle w:val="FootnoteAnchor"/>
          <w:rtl w:val="true"/>
        </w:rPr>
        <w:footnoteReference w:id="40"/>
      </w:r>
      <w:r>
        <w:rPr>
          <w:rFonts w:ascii="Amiri" w:hAnsi="Amiri" w:eastAsia="Amiri" w:cs="Amiri"/>
          <w:color w:val="111111"/>
          <w:sz w:val="28"/>
          <w:sz w:val="28"/>
          <w:szCs w:val="28"/>
          <w:rtl w:val="true"/>
          <w:lang w:bidi="ar-SA"/>
        </w:rPr>
        <w:t xml:space="preserve">وأحرقه بالنار ، والغلاة من فرق الشيعة كأبي الخطاب ويونس بن ظبيان ويزيد الصايغ وأضرابهم جملة من الحديث ليفسدوا بها الإسلام ويبصروا به مذهبهم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العقيلي عن حماد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الزنادقة على رسول الله صلی الله علیه واله وسلم أربعة عشر ألف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أبي عبد الله </w:t>
      </w:r>
      <w:r>
        <w:rPr>
          <w:rStyle w:val="FootnoteAnchor"/>
          <w:rtl w:val="true"/>
        </w:rPr>
        <w:footnoteReference w:id="41"/>
      </w:r>
      <w:r>
        <w:rPr>
          <w:rFonts w:ascii="Amiri" w:hAnsi="Amiri" w:eastAsia="Amiri" w:cs="Amiri"/>
          <w:color w:val="111111"/>
          <w:sz w:val="28"/>
          <w:sz w:val="28"/>
          <w:szCs w:val="28"/>
          <w:rtl w:val="true"/>
          <w:lang w:bidi="ar-SA"/>
        </w:rPr>
        <w:t xml:space="preserve">بن يزيد المقري أن رجلاً من الخوارج رجع عن مذهبه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هذا الحديث عمن تأخذونه كنا إذا رأينا رأياً جعلنا له حديثاً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نهض جهابذة النقاد، جمع جهبذ وهو الناقد البصير، بكشف عوارها ، بفتح العين وضمها والفتح أشهر وهو العيب ، ومحوا عارها ، فلله الحمد حتى 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23" w:name="pg20781_225377"/>
    </w:p>
    <w:p>
      <w:pPr>
        <w:pStyle w:val="BookText"/>
        <w:rPr/>
      </w:pPr>
      <w:bookmarkEnd w:id="23"/>
      <w:r>
        <w:rPr>
          <w:rFonts w:ascii="Amiri" w:hAnsi="Amiri" w:eastAsia="Amiri" w:cs="Amiri"/>
          <w:color w:val="111111"/>
          <w:sz w:val="28"/>
          <w:sz w:val="28"/>
          <w:szCs w:val="28"/>
          <w:rtl w:val="true"/>
          <w:lang w:bidi="ar-SA"/>
        </w:rPr>
        <w:t>ستر الله أحداً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الكرامية، بكسر الكاف وتخفيف الراء وبفتح الكاف وتشديد الراء، على اختلاف نقل الضابطين لذلك، وهم الطائفة المنتسبون بمذهبهم إلى محمد بن كرام وبعض المبتدعة من المتصوفة إلى جواز وضع الحديث للترغيب والترهيب للناس وترغيباً في الطاعة وزجراً لهم عن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بما روي في بعض طرق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علي متعمداً ليضل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فليتبوأ مقعده من النار، وهذه الزيادة قد أبطلها نقلة الحديث وحمل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أو مجنون ، حتى قال بعض المخذولين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قال من من كذب عليّ، ونحن نكذب له ونقوّي شرعه نسأل الله السلامة من الخذلان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القرطبي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أهل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وافق القياس الجلي جاز أن يعزى إلى النبي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المروي تارة يخترعه الواضع ، وتارة يأخذ كلام غيره كبعض السلف الصالح وقدماء الحكماء والإسرائيليات، أو يأخذ حديثاً ضعيف الإسناد فيركب له إسناداً صحيحاً ليروّج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جماعة من العلماء كتباً في بيان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وللصغاني الفاضل الحسين بن محمد في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الملتقط في تبيين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في هذا الباب ولغيره كأبي الفرج ابن الجوزي دونه في الجودة، لأن كتاب ابن الجوزي ذكر فيه كثير من الأحاديث التي ادعى وضعها لا دليل على كونها موضوعة وإلحاقها بالضعيف أولى وبعضها قد يلتحق بالصحيح والحسن عند أهل النقد ، بخلاف كتاب الصغاني فإنه تام في هذا المعنى يشتمل على إنصاف كثير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604736_3531895371"/>
      <w:bookmarkStart w:id="25" w:name="_Toc9"/>
      <w:bookmarkEnd w:id="24"/>
      <w:r>
        <w:rPr>
          <w:rtl w:val="true"/>
        </w:rPr>
        <w:t>الثاني</w:t>
      </w:r>
      <w:bookmarkEnd w:id="25"/>
    </w:p>
    <w:p>
      <w:pPr>
        <w:pStyle w:val="BookText"/>
        <w:rPr/>
      </w:pPr>
      <w:r>
        <w:rPr>
          <w:rFonts w:ascii="Amiri" w:hAnsi="Amiri" w:eastAsia="Amiri" w:cs="Amiri"/>
          <w:color w:val="111111"/>
          <w:sz w:val="28"/>
          <w:sz w:val="28"/>
          <w:szCs w:val="28"/>
          <w:rtl w:val="true"/>
          <w:lang w:bidi="ar-SA"/>
        </w:rPr>
        <w:t xml:space="preserve">اعلم أن أكثر أخبار الموضوعة قد وضعت في زمن بني أمية لعنهم الله قاطبة كما ظهر لك تفصيل ذلك في شرح الكلام السابع والتسعين مما رويناه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سليم بن قيس الهلالي ونضيف إليه ما ذكره ونقله الشارح المعتزلي هنا لاشتماله على زيادة لم يتقدم ذكرها مع كونه مؤيداً لما قدمنا فأقول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بعدما ذكر أنه خالط الحديث كذب كثير صدر عن قوم غير صحيحي العقيدة قصدوا به الإضلال وتخليط القلوب والعقائد ، وقصد به بعضهم التنويه بذكر قوم كان لهم في التنويه بذكرهم غرض دنيوي ما صريح عبارته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افتعل في أيام معاوية خاصة حديث كثير على هذا الوجه، ولم يسكت المحدثون الراسخون في علم الحديث عن هذا بل ذكروا كثيراً من هذه الأحاديث الموضوعة وبينوا وضعها وأن رواتها غير موثوق بهم إلا أن المحدثين إنما يطعنون فيما دون طبقة الصحابة ولا يتجاسرون على الطعن في أحد من الصحابة لأن عليه لفظ الصحبة على أنهم قد طعنوا في قوم لهم الصحبة كثير </w:t>
      </w:r>
      <w:r>
        <w:rPr>
          <w:rStyle w:val="FootnoteAnchor"/>
          <w:rtl w:val="true"/>
        </w:rPr>
        <w:footnoteReference w:id="42"/>
      </w:r>
      <w:r>
        <w:rPr>
          <w:rFonts w:ascii="Amiri" w:hAnsi="Amiri" w:eastAsia="Amiri" w:cs="Amiri"/>
          <w:color w:val="111111"/>
          <w:sz w:val="28"/>
          <w:sz w:val="28"/>
          <w:szCs w:val="28"/>
          <w:rtl w:val="true"/>
          <w:lang w:bidi="ar-SA"/>
        </w:rPr>
        <w:t>بن أرطأة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الضلال </w:t>
      </w:r>
      <w:r>
        <w:rPr>
          <w:rStyle w:val="FootnoteAnchor"/>
          <w:rtl w:val="true"/>
        </w:rPr>
        <w:footnoteReference w:id="43"/>
      </w:r>
      <w:r>
        <w:rPr>
          <w:rFonts w:ascii="IRNazanin" w:hAnsi="IRNazanin" w:eastAsia="IRNazanin"/>
          <w:color w:val="111111"/>
          <w:sz w:val="28"/>
          <w:sz w:val="28"/>
          <w:szCs w:val="28"/>
          <w:rtl w:val="true"/>
          <w:lang w:bidi="fa-IR"/>
        </w:rPr>
        <w:t>الذين تقرّب إليهم المنافقون الذين رأوا رسول الله صلی الله علیه واله وسلم وصحبوه بالزور والبهتان ، وهل هذا إلا تصريح بما تذكره الإمامية وتعتقده؟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ظننت وظنوا ، وإنما يعني معاوية وعمرو بن العاص ومن</w:t>
      </w:r>
    </w:p>
    <w:p>
      <w:pPr>
        <w:pStyle w:val="BookText"/>
        <w:rPr/>
      </w:pPr>
      <w:r>
        <w:rPr>
          <w:rFonts w:ascii="IRNazanin" w:hAnsi="IRNazanin" w:eastAsia="IRNazanin"/>
          <w:color w:val="111111"/>
          <w:sz w:val="28"/>
          <w:sz w:val="28"/>
          <w:szCs w:val="28"/>
          <w:rtl w:val="true"/>
          <w:lang w:bidi="fa-IR"/>
        </w:rPr>
        <w:t>شایعهما على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كالخبر رواه من رواه في حق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قه العذاب والحساب وعلّمه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وكراوية عمرو بن العاص تقرباً إلى قلب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أبي طالب ليسوا لي بأولياء وإنما ولتي الله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وكرواية قوم في أيام معاوية أخباراً كثيرة من فضائل عثمان تقرباً إلى معاوية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نجحد فضل عثمان وسابقته ، ولكنا نعلم أن بعض الأخبار الواردة فيه موضوع كخبر عمرو بن مرة فيه وهو مشهور وعمرو بن مرة ممن له صحبة وهو شامي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يجب 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الأخبار الواردة في حق شخص فاضل مفتعلة أن تكون قادحة في فضل ذلك الفاضل، فإنا مع اعتقادنا أن عليا علیه السلام أفضل الناس نعتقد أن بعض الأخبار الواردة في فضائله مفتعل ومختلق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أن أبا جعفر محمد بن علي الباقر عليهما السلام قال لبعض أصحابه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فلان ما لقينا من ظلم قريش إيانا وتظاهرهم علينا وما لقي شعيتنا ومحبّونا من الناس، إن رسول الله صلی الله علیه واله وسلم قبض وقد أخبر أنا أولى الناس بالناس، فتمالات علينا قريش حتى أخرجت الأمر عن معدنه، واحتجت على الأنصار بحقنا وحجتنا ، ثم تداولتها قريش واحد بعد واحد حتى رجعت إلينا فنكثت بيعتنا ونصبت الحرب لنا ولم يزل صاحب الأمر في صعود كنود حتى قتل قتل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فبويع الحسن علیه السلام ابنه عوهد ثم غدر به وأسلم ووثب عليه أهل العراق حتى طعن بخنجر في جنبه ، وانتهب عسكره وعولجت خلاخيل أمهات أولاده فوادع معاوية وحقن دمه ودماء أهل بيته وهم قليل حق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بايع الحسين علیه السلام من أهل العراق عشرون ألفاً ثم غدر به وخرجوا عليه وبيعته في أعناقهم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تزل أهل البيت تستذل وتستضام ونقصي ونمتحن ونحرم ونقتل ونخاف ولا نأمن على دمائنا ودماء أوليائنا ووجد الكاذبون الجاحدون لكذبهم وجحودهم موضعاً يتقربون به إلى أوليائهم ؛ وقضاة السوء وعمال السوء في كل بلدة ، فحدثوهم بالأحاديث الموضوعة المكذوبة، ورووا عنا ما لم نقله ليبغضونا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عظم ذلك وكبره زمن معاوية بعد موت الحسن علیه السلام فقتلت شيعتنا بكل بلدة ، وقطعت الأيدي والأرجل على الظنة وكان من يذكر حبنا والانقطاع إلينا سجن أو نهب ماله أو هدمت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يزل البلاء يشتد ويزداد إلى زمان عبيد الله بن زياد لعنه الله قاتل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الحجاج فقتلهم كل قتلة وأخذهم بكل ظنّة وتهمة حتى أن الرجل ليقال له زنديق أو كافر أحب إليه من أن يقال شيعة علي علیه السلام، وحتى صار الرجل الذي يذكر بالخير والعلة ورعاً صدوقاً يحدّث بأحاديث عظيمة عجيبة من تفضيل بعض من قد سلف من الولاة ولم يخلق الله تعالى شيئاً منها ولا كانت ولا وقعت وهو يحسب أنها حق لكثرة من قد رواها ممن لم يعرف بكذب ولا بقلة ورع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الحسن علي بن محمد بن أبي سيف المدايني في كتاب الأحداث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أن برئت الذمة ممن روى شيئاً في فضل أبي تراب وأهل 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فقامت الخطباء في كل كورة وعلى كل منبر يلعنون علياً علیه السلام ويبرؤون منه ويقعون فيه وفي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أشد الناس بلاء حينئذ أهل الكوفة لكثرة من بها من شيعة علي علیه السلام، فاستعمل عليهم زياد بن سمية وضم إليه البصرة فكان يتبع الشيعة وهو بهم عارف لأنه كان منهم أيام علي علیه السلام فقتلهم تحت كل حجر ومدر، وأحافهم وقطع الأيدي والأرجل وسمل العيون وصليهم على جذوع النخل وطردهم وشردهم عن العراق فلم يبق بها معروف منهم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معاوية لعنه الله إلى عماله في جميع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يجيزوا لأحد من شيعة علي </w:t>
      </w:r>
    </w:p>
    <w:p>
      <w:pPr>
        <w:pStyle w:val="BookText"/>
        <w:rPr/>
      </w:pPr>
      <w:r>
        <w:rPr>
          <w:rFonts w:ascii="Amiri" w:hAnsi="Amiri" w:eastAsia="Amiri" w:cs="Amiri"/>
          <w:color w:val="111111"/>
          <w:sz w:val="28"/>
          <w:sz w:val="28"/>
          <w:szCs w:val="28"/>
          <w:rtl w:val="true"/>
          <w:lang w:bidi="ar-SA"/>
        </w:rPr>
        <w:t>وأهل بيته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ومحبّيه وأهل ولايته والذين يروون فضائله ومناقبه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فأدنوا مجالسهم وقربوهم وأكرموهم واكتبوا إليّ بكل ما يروي كل رجل منهم واسمه واسم أبيه وعشيرته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حتى أكثروا في فضائل عثمان ومناقبه لما كان يبعثه إليهم معاوية من الصلات والكساء والحباء والقطائع ويفيضه في العرب منهم والموالي وكثر ذلك في كل مصر وتنافسوا المنازل والدنيا، فليس يجزي مردود من الناس عاملاً من عمال معاوية فيروي في عثمان فضيلة أو منقبه إلا كتب اسمه وقربه ، وشفّعه فلبثوا بذلك حيناً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وأتوني بمناقض له في الصحابة مفتعلة لا حقيقة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الناس في رواية ما يجري هذا المجرى حتى أشاروا يذكروا ذلك على المنابر ، وألقى إلى معلمي الكتاب فعلّموا صبيانهم وغلمانهم من ذلك الكثير الواسع حتى رووه وتعلموه كما يتعلمون القرآن وحتى علموه بناتهم وخدمهم وحشمهم فلبثوا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نسخة واحدة إلى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أقامت عليه البينة أنه أقامت عليه البينة أنه يحب علياً وأهل بيته فامحوه من الديوان ، وأسقطوا عطاءه ورزقه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وشفّع ذلك بنسخة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يكن البلاء أشدّ ولا أكثر منه بالعراق ولا سيما بالكوفة حتى أن الرجل من شيعة علي علیه السلام ليأتيه من يثق به فيدخل بيته فيلقي إليه سرّه ويخاف من خادمه ومملوكه ولا يحدثه حتى يأخذ عليه الأيمان الغليظة ليكتمن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حديث كثير موضوع وبهتان منتشر ، ومضى على ذلك الفقهاء والقضاة والولاة، وكان أعظم الناس في ذلك بليّة القراء المراؤون، والمتصنعون الذين يظهرون الخشوع والنسك، فيفتعلون ذلك ليحظوا بذلك عند ولاتهم ويقربوا مجالسهم ويصيبوا به الأموال والضياع والمنازل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انتقلت تلك الأخبار والأحاديث إلى أيدي الديانين الذين لا يستحلون الكذب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والبهتان فقبلوها ورووها وهم يظنون أنها حق ، ولو علموا أنها باطلة لما رووها ولا تدينوا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 يزل الأمر كذلك حتى مات الحسن بن علي علیه السلام، فازداد البلاء والفتنة فلم يبق أحد من هذا القبيل إلا وهو خائف على دمه أو طريد في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تفاقم الأمر بعد قتل الحسين عليه الصلاة والسلام وولّي عبد الملك بن مروان فاشتدّ على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وولّى عليهم الحجاج بن يوسف فتقرب أهل النسك والصلاح والدين ببغض علي علیه السلام وموالاة أعدائه وموالاة من يدعي قوم من الناس أنهم أيضاً أعداؤه فأكثروا في الرواية في فضلهم وسوابقهم ومناقبهم ، وأكثروا من الغض من علي علیه السلام وعيبه والطعن فيه والشنان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أن إنساناً وقف للحجاج ويقال جد الأصمعي عبد الملك بن قريب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أهلي عقوني فسموني علياً، وإني فقير بائس وأنا إلى صلة الأمير محتاج، فتضاحك له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توسلت به قد وليتك موضع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عرفة المعروف بنفطويه وهو من أكابر المحدثين وأعلامهم في تاريخه ما يناسب هذا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أنف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الشارح بعد جملة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أصل الأكاذيب في أحاديث الفضائل كان من جهة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وضعوا في مبدأ الأمر أحاديث كذا مختلقة في صاحبهم حملهم على وضعها عداوة خصومهم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حديث السطل، وحديث الرمانة ، وحديث غزوة البئر التي كان فيها الشياطين ويعرف كما زعموا بذات العلم ، وحديث غسل سلمان الفارسي وطيّ الأرض، وحديث الجمجمة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البكرية ما صنعت الشيعة وضعت لصاحبها أحاديث في مقابلة هذه</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لو كنت متخذاً خليلاً، فإنهم وضعوه في مقابلة حديث الإخاء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 سد الأبواب فإنه كان لعلي علیه السلام فقلبته البكرية إلى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 ائتوني بداوة وبياض أكتب فيه لأبي بكر كتاباً لا يختلف عليه اثنان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والمسلمون إلا أبا بكر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وضعوه في مقابلة الحديث المروي عنه صلی الله علیه واله وسلم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بداوة وبياض أكتب لكم ما لا تضلون بعده أبداً، فاختلفوا عنده وقال 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غلبه الوجع حسبنا </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راض عنك فهل أنت عني راض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الشيعة ما وقد وضعت البكرية أوسعوا في وضع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فوضعوا حديث الطوق الحديد الذي زعموا أنه قتله في عنق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اللوح الذي زعموا أنه كان في غدائر الحنفية أم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خالد ما 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الصحيفة علّقت عام الفتح بالكعبة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الشيخ الذي صعد المنبر يوم بويع أبو بكر فسبق الناس إلى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مكذوبة كثيرة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ليس من لغريب تحريف حديث سد الأبواب بل هذه من عادة الظالمين إذا لم يستطيعوا ردّ فضائل المؤمنين أوجد مثلها في غيره، أخرج أحمد في المناقب وابن راهويه في المسند وعبد الرزاق في المصنف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الزهري من كان كاتب الكتاب يوم الحديبية ؟ فضحك وقال علي، ولو سألت هؤلاء قالوا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وراجع الهامش والمطالب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الحديبية، والمصنف لعبد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عرفت في حديث المنزلة المتواتر في علي من طرقهم فضلاً عن طرقنا، وكيف رووا أنه في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الحسن رقم </w:t>
      </w:r>
      <w:r>
        <w:rPr>
          <w:rFonts w:eastAsia="Amiri" w:cs="Amiri" w:ascii="Amiri" w:hAnsi="Amiri"/>
          <w:color w:val="111111"/>
          <w:sz w:val="28"/>
          <w:szCs w:val="28"/>
          <w:lang w:bidi="ar-SA"/>
        </w:rPr>
        <w:t>5783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مني بمنزلة هارون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ابن حجر بالخبر الكذب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وكذلك حديث المباهلة قالوا إن النبي جمع أبو بكر وعمر</w:t>
      </w:r>
    </w:p>
    <w:p>
      <w:pPr>
        <w:pStyle w:val="BookText"/>
        <w:rPr/>
      </w:pPr>
      <w:r>
        <w:rPr>
          <w:rFonts w:ascii="Amiri" w:hAnsi="Amiri" w:eastAsia="Amiri" w:cs="Amiri"/>
          <w:color w:val="111111"/>
          <w:sz w:val="28"/>
          <w:sz w:val="28"/>
          <w:szCs w:val="28"/>
          <w:rtl w:val="true"/>
          <w:lang w:bidi="ar-SA"/>
        </w:rPr>
        <w:t>وأهل بيته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البقرة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حديث مدينة العلم المستفيض في علي عليه السلام فرووا عن إسماعيل بن علي بن المثنى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وأبو بكر أساسها وعمر حيطانها وعثمان سقفها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يخرج لهم إسناده فوعدهم به وفي هذا الرجل يقول ابن السمعاني في الأنساب كان يقول له كذاب ابن كذاب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النخبئي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يقص ويكذب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إسماعيل بن علي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في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أنا مدينة العلم وعلي بابها رواه جماعة وصححه الحاكم وحسنه الحافظان العلائي وابن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الفتاوي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الاولى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وأبو بكر أساسها ورواه صاحب مسند الفردوس وتبعه ابنه بلا إسناد عن ابن مسعود مرفوعاً، وهو حديث ضعيف كحديث أنا مدينة العلم وعلي بابها ومعاوية حلقها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الفتاوي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الاولى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وكحديث خلق علي ومحمد من طينة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الفترح لابن الاعثم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ذكر الوقعة الثانية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وأخرجه الطبراني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وأنا منه خلق من خلق من طينتي 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فرووه في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الصحابة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بكر، والفوائد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الخلفاء الأربعة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بطلانه ووضعه عن الحفاظ، واللآلىء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الخلفاء الأربعة ونقل ضعفه وعدم صحته عن ابن الجوزي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وكتحريف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وصالح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والتعريف والأعلام للسهيلي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وشواهد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الرائد في تحقيق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رووا أنه أبو بكر وعمر معاً وفي رواية في عمر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والمساوي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عمر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وبغية الرائد في تحقيق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وضعف بعض رواته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ليكره في السماء أن يُخطأ علي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في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بمأثور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وحرف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وحرف في ط دار الكتاب العربي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فروي في حق أبي بكر وقال ابن الجوزي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اللآلئ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ح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کحديث إن أحب الخلق إلى الرسول علي وفاطمة المتقدم من طرق فرووا عن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 الناس أحب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قال من الرجال؟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eastAsia="IRNazanin" w:cs="IRNazanin"/>
          <w:color w:val="111111"/>
          <w:sz w:val="28"/>
          <w:szCs w:val="28"/>
          <w:lang w:bidi="fa-IR"/>
        </w:rPr>
        <w:t>13190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نظر عائشة الى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بعينه روي من طرق في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سنن الترمزي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السرقات المفضوحة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تنشق عنه الأرض المروي في علي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فيك أن أول من ينشق عنه الارض يوم القيامة أنا وأنت التدوين في أخبار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إبراهيم بن محمد بن عبيد الله بن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تنشق عنه الأرض وأنت معي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على بن محمد البياري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البغدادي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تنشق الأرض عنه يوم القيامة تاريخ بغداد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أبو نعيم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ينفض عن رأسه الغبار يوم القيامة ، تاريخ أصبهان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على إنك تكسي إذا كسيت وتدعي إذا دعيت وتحيا إذا حييت فضائل الصحابة 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وعن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يدك في يدي تدخل معي الجنة يوم القيامة حيث أدخل تلخيص المتشابه في الرسم للخطيب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يصافحني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فرووه في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أسنده سالم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كفة الميزان المشهور يوم الخندق في علي رووء عن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معاذ بن جبل ما روى أبو إدريس الخولاني عنه، وإحياء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في آداب المتعلم من كتاب العلم والمحاسن والمساوي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أبو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وعلي مع الحق، رووه في حق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بعدي مع عمر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الفضل بن العباس ما روى عطاء عن ابن عباس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العلم عشرة أجزاء لعلي تسعه رووه في عمر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 عمر قد رفع معه يوم </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مسعود ،والطبقات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تسعة أعشار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p>
    <w:p>
      <w:pPr>
        <w:pStyle w:val="BookText"/>
        <w:rPr/>
      </w:pP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 كان يفتي بالمدينة من أصحاب الرسول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كون علي وفاطمة في درجة الرسول يوم القيامة راجع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أهل البيت ومجمع الزوائد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الرائد في تحقيق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تحقيقمجمع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14991</w:t>
      </w:r>
      <w:r>
        <w:rPr>
          <w:rFonts w:eastAsia="IRNazanin" w:cs="IRNazanin"/>
          <w:color w:val="111111"/>
          <w:sz w:val="28"/>
          <w:szCs w:val="28"/>
          <w:rtl w:val="true"/>
          <w:lang w:bidi="fa-IR"/>
        </w:rPr>
        <w:t xml:space="preserve"> - </w:t>
      </w:r>
      <w:r>
        <w:rPr>
          <w:rFonts w:eastAsia="IRNazanin" w:cs="IRNazanin"/>
          <w:color w:val="111111"/>
          <w:sz w:val="28"/>
          <w:szCs w:val="28"/>
          <w:lang w:bidi="fa-IR"/>
        </w:rPr>
        <w:t>15004</w:t>
      </w:r>
      <w:r>
        <w:rPr>
          <w:rFonts w:eastAsia="IRNazanin" w:cs="IRNazanin"/>
          <w:color w:val="111111"/>
          <w:sz w:val="28"/>
          <w:szCs w:val="28"/>
          <w:rtl w:val="true"/>
          <w:lang w:bidi="fa-IR"/>
        </w:rPr>
        <w:t xml:space="preserve"> - </w:t>
      </w:r>
      <w:r>
        <w:rPr>
          <w:rFonts w:eastAsia="IRNazanin" w:cs="IRNazanin"/>
          <w:color w:val="111111"/>
          <w:sz w:val="28"/>
          <w:szCs w:val="28"/>
          <w:lang w:bidi="fa-IR"/>
        </w:rPr>
        <w:t>15022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فروه في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أبو بكر، وتاريخ الخميس </w:t>
      </w:r>
      <w:r>
        <w:rPr>
          <w:rFonts w:eastAsia="IRNazanin" w:cs="IRNazanin"/>
          <w:color w:val="111111"/>
          <w:sz w:val="28"/>
          <w:szCs w:val="28"/>
          <w:rtl w:val="true"/>
          <w:lang w:bidi="fa-IR"/>
        </w:rPr>
        <w:t xml:space="preserve">: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من الموطن الأول من الركن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ما روي عن عبد الله بن داود الواسطي عن عبد الرحمن عن جابر عن أبي بكر في حق له يا خير الناس بعد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إن قلت ذاك، فلقد سمعت رسول الله يقول ما طلعت الشمس على رجل خير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مناقب عمر، ومجمع الزوائد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الرائد في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وضعف بعض رواته وكذب البعض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 فتقدم ما تواتر من الروايات في كون أمير المؤمنين علي بن أبي طالب خير الناس والبشر ومن أبى فقد كفر على أن عبد الله ضعفوه وعبد الرحمن تكلموا فيه وكما قال الذهبي الحديث شبه موضوع تلخيص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وكحديث أن علي أول من يدخل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يدك في يدي تدخل معي الجنة الجنة يوم القايمة حيث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المتشابه في الرسم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في أبي بكر</w:t>
      </w:r>
    </w:p>
    <w:p>
      <w:pPr>
        <w:pStyle w:val="BookText"/>
        <w:rPr/>
      </w:pPr>
      <w:r>
        <w:rPr>
          <w:rFonts w:ascii="Amiri" w:hAnsi="Amiri" w:eastAsia="Amiri" w:cs="Amiri"/>
          <w:color w:val="111111"/>
          <w:sz w:val="28"/>
          <w:sz w:val="28"/>
          <w:szCs w:val="28"/>
          <w:rtl w:val="true"/>
          <w:lang w:bidi="ar-SA"/>
        </w:rPr>
        <w:t xml:space="preserve">لوامع الأنوار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ذكر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الدواة والكتف عند وفاة الرسول فرووه في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أتوني بدواة وكتف لأكتب لأبي بكر كتاباً لا يختلف عليه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التبيين في أنساب الفرشيين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فلماذا اعترض عمر ووصف النبي بالهجر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نقول أن عمر كان يرغب فيها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ولو صح الكلام في ذلك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وكحديث وضوء علي من قدح الذهب والمنديل الذي جاء به جبرائيل 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فرووه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الخلفاء ، وقال هو حديث ،موضوع واللآلىء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الخلفاء الأربعة ونقل وضعه الأربعة ح عن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وكحديث شهرة علي في السماء أكثر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روره في أبي بكر الفوائد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الخلفاء الأربعة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 الحفاظ أنه موضوع وإسناده مظلم واللآلىء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الخلفاء الأربعة ونقل وضعه وضعفه عن الحفاظ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وكحديث نصب الكرسي على العرش لعلي بين إبراهيم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قصره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فرووه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الخلفاء الأربعة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بطلانه، واللآلىء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الخلفاء الأربعة ونقل وضعه وضعفه عن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وكحديث وجود اسم علي مع اسم محمد في السماء، فرووه في أبي بكر وعمر بل وفي عثمان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الخلفاء الأربعة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ونقل بطلانه ووضعه من الحفاظ، و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وبغية الرائد في تحقيق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lang w:bidi="ar-SA"/>
        </w:rPr>
        <w:t>14296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وضعف بعض رواته واللآلىء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ونقل وضعه وتضعيفه عن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وكحديث رجحان إيمان علي على الناس فرووه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الخلفاء الأربعة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بطلائه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وكحديث التفاحة التي خرجت منها الجارية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بإسناده إلى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فرووه في عثمان الفوائد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الخلفاء الأربعة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ونقل بطلانه ،ووضعه واللآلىء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الخلفاء الأربعة ونقل عدم صحته عن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الميزان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وكحديث أنت وليّي في الدنيا والآخرة كما يأتي في نص الغدير رووه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الخلفاء الأربعة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بطلانه ،ووضعه والبيان والتعريف في أسباب ورود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 الجوزي في الموضوعات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ح ولا صحة واللآلىء المصنوعة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الخلفاء الأربعة ونقل وضعه عن ابن الجوزي وتضعيفه عن 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وكحديث سؤال الله للنبي عن من خلفه لأمته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وارشاد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فرووه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عدم معاتبة الله لعلي في شيء ومعاتبة بقية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وبغية الرائد في تحقيق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عن الطبراني، وفضائل الصحابة 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فرووه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الشمائل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وفاة النبي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قتل علي لمرحبة أخرجه مسلم والحاكم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متواترة على أن قاتل مرحبة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غزوة ذي قردة ح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محمد بن مسلمة من كتاب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فرووه في محمد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محمد بن مسلمة من كتاب المعرفة، ومسند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جاء بالصدق وصدق به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قالوا أنه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الأنوار البهية </w:t>
      </w:r>
      <w:r>
        <w:rPr>
          <w:rFonts w:eastAsia="IRNazanin" w:cs="IRNazanin"/>
          <w:color w:val="111111"/>
          <w:sz w:val="28"/>
          <w:szCs w:val="28"/>
          <w:rtl w:val="true"/>
          <w:lang w:bidi="fa-IR"/>
        </w:rPr>
        <w:t>: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ذكر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موسى بن عمير وهو واه كما قال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وكحديث الحديقة أو القصر التي رآها النبي في الجنة لعلي المصنف لابن أبي شيبة </w:t>
      </w:r>
      <w:r>
        <w:rPr>
          <w:rFonts w:eastAsia="IRNazanin" w:cs="IRNazanin"/>
          <w:color w:val="111111"/>
          <w:sz w:val="28"/>
          <w:szCs w:val="28"/>
          <w:rtl w:val="true"/>
          <w:lang w:bidi="fa-IR"/>
        </w:rPr>
        <w:t xml:space="preserve">: </w:t>
      </w: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علي ومسند البزار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وبالهامش صححه الحاكم والذهبي، ومجمع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الرائد في تحقيق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المناقب وفضائل الصحابة لأحمد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علي، ومسند أبي يعلى</w:t>
      </w:r>
      <w:r>
        <w:rPr>
          <w:rFonts w:eastAsia="IRNazanin" w:cs="IRNazanin"/>
          <w:color w:val="111111"/>
          <w:sz w:val="28"/>
          <w:szCs w:val="28"/>
          <w:rtl w:val="true"/>
          <w:lang w:bidi="fa-IR"/>
        </w:rPr>
        <w:t xml:space="preserve">: </w:t>
      </w:r>
      <w:r>
        <w:rPr>
          <w:rFonts w:eastAsia="IRNazanin" w:cs="IRNazanin"/>
          <w:color w:val="111111"/>
          <w:sz w:val="28"/>
          <w:szCs w:val="28"/>
          <w:lang w:bidi="fa-IR"/>
        </w:rPr>
        <w:t>427/1</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علي وبالهامش رجاله ثقات سوى الفضل القيسي وثقه ابن حبان وصححه الحاكم ووافقه الذهبي </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والمقصد العلي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والمطالب العالية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eastAsia="IRNazanin" w:cs="IRNazanin"/>
          <w:color w:val="111111"/>
          <w:sz w:val="28"/>
          <w:szCs w:val="28"/>
          <w:lang w:bidi="fa-IR"/>
        </w:rPr>
        <w:t>394/12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رووها في عمر ذيل تاريخ بغداد </w:t>
      </w:r>
      <w:r>
        <w:rPr>
          <w:rFonts w:eastAsia="IRNazanin" w:cs="IRNazanin"/>
          <w:color w:val="111111"/>
          <w:sz w:val="28"/>
          <w:szCs w:val="28"/>
          <w:lang w:bidi="fa-IR"/>
        </w:rPr>
        <w:t>50/19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ابن المغازلي رقم </w:t>
      </w:r>
      <w:r>
        <w:rPr>
          <w:rFonts w:eastAsia="IRNazanin" w:cs="IRNazanin"/>
          <w:color w:val="111111"/>
          <w:sz w:val="28"/>
          <w:szCs w:val="28"/>
          <w:lang w:bidi="fa-IR"/>
        </w:rPr>
        <w:t>855</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وحديث أن أهل البيت في قبة من ياقوتة تحت العرش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المصنوعة </w:t>
      </w:r>
      <w:r>
        <w:rPr>
          <w:rFonts w:eastAsia="IRNazanin" w:cs="IRNazanin"/>
          <w:color w:val="111111"/>
          <w:sz w:val="28"/>
          <w:szCs w:val="28"/>
          <w:rtl w:val="true"/>
          <w:lang w:bidi="fa-IR"/>
        </w:rPr>
        <w:t xml:space="preserve">: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فرووه في أبي بكر من طريق الذراع الكذاب الدجال كما يقول الدارقطني، وقال ابن الجوزي والخطيب الحديث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لا أصل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أصحاب الحديث لأبي الفرج 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السادس واللآلىء المصنوعة </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الخلفاء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وكحديث معرفة الإمام علي لصوت الخضر عليه السلام عندما جاء يعزي أهل البيت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البيهقي في الدلائل والغزالي في الإحياء عن ابن عمر وابن أبي الدنيا عن أنس والحاكم راجع مشارق الأنوار للحمزاوي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من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والذخائر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ورسالة الزهر النضر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المحمودي 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وقصص 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فرووه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بكر وحديث المودة المستفيض في حق علي وفاطمة والحسنين، رووه في حق أبي بكر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 أهل بيتي أمان لأمتي أخرج الحاكم عن المكندر عن أبيه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حديثه عن الصلاة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السماء فإن طمست النجوم أتى السماء ما يوعدون وأنا أمان لأصحابي فإذا قبضت أتى أصحابي ما يوعدون، وأهل بيتي أمان لأمتي فإذا ذهب أهل بيتي أتى أمني ما يوعدون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مناقب المكندر ونوادر الأصول باختصار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فرووه مع قصة الصلاة ورفع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وأصحابي أمنة لأمتي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سرقة رثاء فاطمة للنبي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شم تربة أحمد حيث نسبوه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الشمائل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باب ما جاء في وفاة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سرقة زهد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وزيارته للقبور حيث روى المفسر المشهور الثعلبي وابن حبان دخول علي المقابر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أهل القبور أموالكم قسمت فهتف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تفسر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والثقات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بعضهم نفسه عن عمر وذكر مقولته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 نفاق قوم من أكابر الصحابة والتابعين الأولين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وكفرهم وعلى أدونى الطبقات فِسْقِهم</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فقابلتهم البكرية بمطاعن كثيرة في علي وفي ولديه ،ونسبوه تارة إلى ضعف العقل ،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إلى ضعف السياسة ، وتارة إلى حب الدنيا والحرص عليها ، ولقد كان الفريقان في غنية </w:t>
      </w:r>
    </w:p>
    <w:p>
      <w:pPr>
        <w:pStyle w:val="BookText"/>
        <w:rPr/>
      </w:pPr>
      <w:r>
        <w:rPr>
          <w:rFonts w:ascii="Amiri" w:hAnsi="Amiri" w:eastAsia="Amiri" w:cs="Amiri"/>
          <w:color w:val="111111"/>
          <w:sz w:val="28"/>
          <w:sz w:val="28"/>
          <w:szCs w:val="28"/>
          <w:rtl w:val="true"/>
          <w:lang w:bidi="ar-SA"/>
        </w:rPr>
        <w:t xml:space="preserve">عما اكتسباه واخترجاه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الشارح فيما نقل وأفاد إلا أن ما قاله أخيراً في ذيل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أصل الأكاذيب في أحاديث الفضائل إلى آخر كلامه غير خال من الوهم والخبط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أنا لا ننكر صدور بعض المفتريات والأحاديث الموضوعة من غلاة الشيعة وجهاً لهم ومما لا مبالاة له في الدين كما صدر أكثر بكثير من هذه من علماء العامة وجهاً لهم وأكابرهم وأصاغرهم حسبما تعرفه في التنبيه الآتي إن شاء الله تعالى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الأحاديث الخاصة التي أشار إليها بخصوصها من حديث السطل والرمانة وغزوة الجن وغسل سلمان والجمجمة وحديث الطوق واللوح والصحيفة الملعونة والشيخ الذي سبق إلى بيعة أبي بكر لا دليل على وضع شيء منها، بل قد روى بعضها المخالف والموافق جميعاً كحديث السطل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رواه السيد المحدّث الناقد البصير السيد هاشم البحراني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السابع والتسعين منه بأربعة طرق من طرق العامة ، وفي الباب الثامن والتسعين منه بأربعة طرق من طرق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حديث الرمانة أيضاً في الباب السابع عشر ومائة منه بطريق واحد من طرق العامة، وفي الباب الذي يتلوه بطريق واحد أيضاً من طرق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غزوة الجن فقد مضى روايته في شرح الفصل الثامن من الخطبة المائة والإحدى والتسعين ، وقد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بنحو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زعم الشارح وضعه مبني على أصول المعتزلة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أبطله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بعدما قال في عداد ذكر مناقب أمير المؤمنين علیه السلام ومن ذلك ما تظاهر به الخبر من بعثه رسول الله صلی الله علیه واله وسلم إلى وادي الجن وقد أخبره جبريل علیه السلام أن طوائف منهم قد اجتمعوا لكيده فأغنى عن رسول الله صلی الله علیه واله وسلم وكفى الله المؤمنين به كيدهم ودفعهم عن المسلمين بقوته التي بان بها عن جماعتهم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روي الحديث عن محمد بن أبي السري التميمي عن أحمد بن الفرج عن الحسين بن موسى النهدي عن أبيه عن وبرة بن الحرث عن ابن عباس وساق الحديث إلى آخره قال بعد روايته ما هذا لفظه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قد روته العامة كما روته الخاصة، ولم يتناكروا شيئاً منه والمعتزلة لميلها إلى مذهب البراهمة تدفعه ولبعدها عن معرفة الأخبار تنكره وهي سالكة في ذلك طريق الزنادقة فيما طعنت به في القرآن وما تضمنه من أخبار الجن وإيمانهم بالله ورسوله وما قص من نبأهم في القرآن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قُرهَانًا عَجَبًا يَهْدِى إِلَى الرُّشْدِ فَتَامَنَا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تضمنه الخبر عنهم في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بطل اعتراض الزنادقة في ذلك بتجويز العقول وجود الجن وإمكان تكليفهم وثبوت ذلك مع إعجاز القرآن والأعجوبة الباهرة فيه كان مثل ذلك ظهور بطلان طعون المعتزلة في الخبر الذي رويناه ، لعدم استحالة مضمونه في العقول وفي مجيئه من طريقين مختلفين وبرواية فريقين في دلالته متباينين برهان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إنكار من عدل عن الإنصاف في النظر من المعتزلة والمجبّرة قدح فيما ذكرناه من وجوب العمل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ليس في جحد الملاحدة وأصناف الزنادقة اليهود والنصارى والمجوس والصابئين ما جاء صحته من الأخبار بمعجزات النبي صلی الله علیه واله وسلم ما كانشقاق القمر وحنين الجذع وتسبيح الحصى في كفه وشكوى البعير وكلام الذراع ومجيء الشجرة وخروج الماء من بين أصابعه في الميضأة وإطعام الخلق الكثير من الطعام القليل قدح في صحتها وصدق رواتها وثبوت الحجة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الشبهة لهم في دفع ذلك وإن ضعفت أقوى من شبهة منكري معجزات أمير المؤمنين علیه السلام وبراهينه لما لا خفاء عليها وعلى أهل الاعتبار به مما لا حاجة إلى شرح وجوهه في هذا المكان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قدس الله روحه بعد جملة من الكلام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أزال أجد الجاهل من الناصبة والمعاند يظهر التعجب من الخبر بملاقاة أمير المؤمنين علیه السلام الجن وكفه شرهم عن النبي صلی الله علیه واله وسلم وأصحابه وبتضاحك لذلك وينسب الرواية له إلى الخرافات الباطلة، ويضع مثل ذلك في الأخبار الواردة بسوى ذلك من معجزاته علیه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موضوعات الشيعة وتخرّص من افتراه منهم للتكسب بذلك أو التعصب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بعينه مقال الزنادقة كافة وأعداء الإسلام فيما نطق به القرآن من خبر الجنوإسلامهم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يَهدِى إِلَى الرُّشْدِ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وفيما ثبت به الخبر عن ابن مسعود في قصة ليلة الجن ومشاهدته لهم كالزّط، وفي غير ذلك من معجزات الرسول صلی الله علیه واله وسلم ، وأنهم يظهرون التعجب من جميع ذلك ويتضاحكون عند سماع الخبر به والاحتجاج بصحته ويستهزؤون ويلغطون فيما يسرفون به من سبّ الإسلام وأهله واستحماق معتقديه والناصرين له ونسبتهم إياهم إلى العجز والجهل ، ووضع الأباطيل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فلينظر القوم ما جنوه على الإسلام بعداوتهم لأمير المؤمنين علیه السلام واعتمادهم في دفع فضائله ومناقبه وآياته على ما ضاهوا به أصناف الزنادقة والكفار مما يخرج عن طريق الحجاج إلى أبواب الشغب والمسافهات، انتهى كلامه رفع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كله ظهر أيضاً فساد زعم وضع حديث بيعة الشيطان لأبي بكر وظهوره بصورة شيخ وصعوده المنبر وسبقته إلى البيعة حسبما عرفت روايته تفصيلاً في المقدمة الثانية من مقدمات الخطبة الثالثة المعروفة بالشقشقية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الظاهر أن زعم وضعه أيضاً مبني على استبعاد ظهوره بصورة إنسان، ويدفع ذلك ما </w:t>
      </w:r>
    </w:p>
    <w:p>
      <w:pPr>
        <w:pStyle w:val="BookText"/>
        <w:rPr/>
      </w:pPr>
      <w:r>
        <w:rPr>
          <w:rFonts w:ascii="Amiri" w:hAnsi="Amiri" w:eastAsia="Amiri" w:cs="Amiri"/>
          <w:color w:val="111111"/>
          <w:sz w:val="28"/>
          <w:sz w:val="28"/>
          <w:szCs w:val="28"/>
          <w:rtl w:val="true"/>
          <w:lang w:bidi="ar-SA"/>
        </w:rPr>
        <w:t xml:space="preserve">اجتمع عليه أهل القبلة من ظهوره لأهل دار الندوة بصورة شيخ من أهل نجد واجتماعه معهم في الرأي على المكر برسول الله صلى الله عليه واله وسلم وظهوره يوم بدر للمشركين في صورة سراقة بن جعثم </w:t>
      </w:r>
      <w:r>
        <w:rPr>
          <w:rStyle w:val="FootnoteAnchor"/>
          <w:rtl w:val="true"/>
        </w:rPr>
        <w:footnoteReference w:id="48"/>
      </w:r>
      <w:r>
        <w:rPr>
          <w:rFonts w:ascii="Amiri" w:hAnsi="Amiri" w:eastAsia="Amiri" w:cs="Amiri"/>
          <w:color w:val="111111"/>
          <w:sz w:val="28"/>
          <w:sz w:val="28"/>
          <w:szCs w:val="28"/>
          <w:rtl w:val="true"/>
          <w:lang w:bidi="ar-SA"/>
        </w:rPr>
        <w:t>المدلجي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غَالِبَ لَكُمُ الْيَوْمَ مِنَ النَّاسِ وَإِني جَارٌ لَكُمْ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تَرَاءَتِ الْفِئَتَانِ نَكَصَ عَلَى عَقِبَيْهِ وَقَالَ إِنِّي بَرِى مِنكُمْ إِنِّي أَرَى مَا لَا تَرُونَ إِنِّي أَخَافُ اللَّهُ وَالله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سائر الأحاديث فلا استبعاد بشيء منها حتى يزعم وضعها، وقد أتى آصف بن</w:t>
      </w:r>
    </w:p>
    <w:p>
      <w:pPr>
        <w:pStyle w:val="BookText"/>
        <w:rPr/>
      </w:pPr>
      <w:r>
        <w:rPr>
          <w:rFonts w:ascii="IRNazanin" w:hAnsi="IRNazanin" w:eastAsia="IRNazanin"/>
          <w:color w:val="111111"/>
          <w:sz w:val="28"/>
          <w:sz w:val="28"/>
          <w:szCs w:val="28"/>
          <w:rtl w:val="true"/>
          <w:lang w:bidi="fa-IR"/>
        </w:rPr>
        <w:t>برخيا الذي عنده علم من الكتاب بعرش بلقيس بطي الأرض من مكان بعيد في طرفة عين ، فكيف يستبعد في حق أمير المؤمنين علیه السلام و الذي عنده علم الكتاب كله حسبما عرفت في غير موضع من تضاعيف الشرح حضوره علیه السلام بطي الأرض عند جنازة سلمان مع اختصاصه الخاص به علیه السلام وفوزه درجة السلمان منا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له علیه السلام وهو أصدق القائلين في حال حياته ما رواه عنه المخالف والمؤالف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حار همدان من یمت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 أو منافق قبل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يمكن أن يستدل على ذلك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نفس أحدكم هذه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تحزن من هم الدنيا وحزنها فقد أمنت منه ويقال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أمَامَك رسول الله وعلي وفاطمة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يعاين ح المؤمن والكافر عند الموت، والكافي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أمير المؤمنين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 تفارق روح جسد صاحبها حتى يأكل من ثمر الجنة أو من شجر الزقوم، وحتى يرى ملك الموت ويراني وبرى علياً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لتوفيق ابو علم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الثاني، وبشارة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قصة السيد الحميري ورؤيته الامير المؤمنين عند موته ما يؤيد ذلك وانشد في ذلك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 أن علياً</w:t>
      </w:r>
    </w:p>
    <w:p>
      <w:pPr>
        <w:pStyle w:val="BookText"/>
        <w:rPr/>
      </w:pPr>
      <w:r>
        <w:rPr>
          <w:rFonts w:ascii="IRNazanin" w:hAnsi="IRNazanin" w:eastAsia="IRNazanin"/>
          <w:color w:val="111111"/>
          <w:sz w:val="28"/>
          <w:sz w:val="28"/>
          <w:szCs w:val="28"/>
          <w:rtl w:val="true"/>
          <w:lang w:bidi="fa-IR"/>
        </w:rPr>
        <w:t xml:space="preserve">کزب الزاعمون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ينجی محیه من هنات</w:t>
      </w:r>
    </w:p>
    <w:p>
      <w:pPr>
        <w:pStyle w:val="BookText"/>
        <w:rPr/>
      </w:pPr>
      <w:r>
        <w:rPr>
          <w:rFonts w:ascii="IRNazanin" w:hAnsi="IRNazanin" w:eastAsia="IRNazanin"/>
          <w:color w:val="111111"/>
          <w:sz w:val="28"/>
          <w:sz w:val="28"/>
          <w:szCs w:val="28"/>
          <w:rtl w:val="true"/>
          <w:lang w:bidi="fa-IR"/>
        </w:rPr>
        <w:t xml:space="preserve">قد وربي دخلت جنة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 بی الاله عن سیاتی</w:t>
      </w:r>
    </w:p>
    <w:p>
      <w:pPr>
        <w:pStyle w:val="BookText"/>
        <w:rPr/>
      </w:pPr>
      <w:r>
        <w:rPr>
          <w:rFonts w:ascii="IRNazanin" w:hAnsi="IRNazanin" w:eastAsia="IRNazanin"/>
          <w:color w:val="111111"/>
          <w:sz w:val="28"/>
          <w:sz w:val="28"/>
          <w:szCs w:val="28"/>
          <w:rtl w:val="true"/>
          <w:lang w:bidi="fa-IR"/>
        </w:rPr>
        <w:t xml:space="preserve">فبشروا اليوم اولیاء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وتولو علی حتی الممات</w:t>
      </w:r>
    </w:p>
    <w:p>
      <w:pPr>
        <w:pStyle w:val="BookText"/>
        <w:rPr/>
      </w:pPr>
      <w:r>
        <w:rPr>
          <w:rFonts w:ascii="IRNazanin" w:hAnsi="IRNazanin" w:eastAsia="IRNazanin"/>
          <w:color w:val="111111"/>
          <w:sz w:val="28"/>
          <w:sz w:val="28"/>
          <w:szCs w:val="28"/>
          <w:rtl w:val="true"/>
          <w:lang w:bidi="fa-IR"/>
        </w:rPr>
        <w:t xml:space="preserve">ثم من بعده تولو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بالصفات</w:t>
      </w:r>
    </w:p>
    <w:p>
      <w:pPr>
        <w:pStyle w:val="BookText"/>
        <w:rPr/>
      </w:pP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علیه السلام ،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يعاني المؤمن والكافر عند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ويمثل له رسول الله وأمير المؤمنين علیه السلام وفاطمة والحسن والحسين والأئمة من ذريتهم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عن أمير المؤمنين علیه السلام أنه لا يموت ميت حتى يشاهده علیه السلام حاضراً عنده وأنشد للحارث الهمداني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IRNazanin" w:hAnsi="IRNazanin" w:eastAsia="IRNazanin"/>
          <w:color w:val="111111"/>
          <w:sz w:val="28"/>
          <w:sz w:val="28"/>
          <w:szCs w:val="28"/>
          <w:rtl w:val="true"/>
          <w:lang w:bidi="fa-IR"/>
        </w:rPr>
        <w:t xml:space="preserve">یعرفنی طرفه واعرفه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واسمه وما فعلآ</w:t>
      </w:r>
    </w:p>
    <w:p>
      <w:pPr>
        <w:pStyle w:val="BookText"/>
        <w:rPr/>
      </w:pPr>
      <w:r>
        <w:rPr>
          <w:rFonts w:ascii="IRNazanin" w:hAnsi="IRNazanin" w:eastAsia="IRNazanin"/>
          <w:color w:val="111111"/>
          <w:sz w:val="28"/>
          <w:sz w:val="28"/>
          <w:szCs w:val="28"/>
          <w:rtl w:val="true"/>
          <w:lang w:bidi="fa-IR"/>
        </w:rPr>
        <w:t>أقول للنار توقد عرلل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ذريه لا تَقْرَبی الرجلا</w:t>
      </w:r>
    </w:p>
    <w:p>
      <w:pPr>
        <w:pStyle w:val="BookText"/>
        <w:rPr/>
      </w:pPr>
      <w:r>
        <w:rPr>
          <w:rFonts w:ascii="IRNazanin" w:hAnsi="IRNazanin" w:eastAsia="IRNazanin"/>
          <w:color w:val="111111"/>
          <w:sz w:val="28"/>
          <w:sz w:val="28"/>
          <w:szCs w:val="28"/>
          <w:rtl w:val="true"/>
          <w:lang w:bidi="fa-IR"/>
        </w:rPr>
        <w:t xml:space="preserve">ذریه لا تقریبه 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 بحبل الوصی  منصلا</w:t>
      </w:r>
    </w:p>
    <w:p>
      <w:pPr>
        <w:pStyle w:val="BookText"/>
        <w:rPr/>
      </w:pPr>
      <w:r>
        <w:rPr>
          <w:rFonts w:ascii="IRNazanin" w:hAnsi="IRNazanin" w:eastAsia="IRNazanin"/>
          <w:color w:val="111111"/>
          <w:sz w:val="28"/>
          <w:sz w:val="28"/>
          <w:szCs w:val="28"/>
          <w:rtl w:val="true"/>
          <w:lang w:bidi="fa-IR"/>
        </w:rPr>
        <w:t xml:space="preserve">وأنت يا حار إن تمت ترنی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تحف عثره ولا زلا</w:t>
      </w:r>
    </w:p>
    <w:p>
      <w:pPr>
        <w:pStyle w:val="BookText"/>
        <w:rPr/>
      </w:pPr>
      <w:r>
        <w:rPr>
          <w:rFonts w:ascii="Amiri" w:hAnsi="Amiri" w:eastAsia="Amiri" w:cs="Amiri"/>
          <w:color w:val="111111"/>
          <w:sz w:val="28"/>
          <w:sz w:val="28"/>
          <w:szCs w:val="28"/>
          <w:rtl w:val="true"/>
          <w:lang w:bidi="ar-SA"/>
        </w:rPr>
        <w:t xml:space="preserve">اسقيك من بارد على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شرح النهج لابن ابي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تثبت حضور أصحاب الكساء عند كل ميت في آن واحد وفي أكثر من مكان وأيضاً في إمكان رؤيتهم بروحهم وجسدهم وبمثاله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جوز ابن العربي رؤية النبي محمد صلی الله علیه واله وسلم بجسمه وروحه وبمثاله الآن الحاوي للفتاوى </w:t>
      </w:r>
      <w:r>
        <w:rPr>
          <w:rFonts w:eastAsia="IRNazanin" w:cs="IRNazanin"/>
          <w:color w:val="111111"/>
          <w:sz w:val="28"/>
          <w:szCs w:val="28"/>
          <w:rtl w:val="true"/>
          <w:lang w:bidi="fa-IR"/>
        </w:rPr>
        <w:t xml:space="preserve">: </w:t>
      </w: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تاج الدين السبكي لمن سأله عن رؤية القطب في أكثر من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الكبير القطب يملأ الكون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وانشد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كالشمس  فی کبد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وضوؤها يغشى البلاد مشارقاً ومغاريا</w:t>
      </w:r>
    </w:p>
    <w:p>
      <w:pPr>
        <w:pStyle w:val="BookText"/>
        <w:rPr/>
      </w:pPr>
      <w:r>
        <w:rPr>
          <w:rFonts w:ascii="Amiri" w:hAnsi="Amiri" w:eastAsia="Amiri" w:cs="Amiri"/>
          <w:color w:val="111111"/>
          <w:sz w:val="28"/>
          <w:sz w:val="28"/>
          <w:szCs w:val="28"/>
          <w:rtl w:val="true"/>
          <w:lang w:bidi="ar-SA"/>
        </w:rPr>
        <w:t xml:space="preserve">في الحاوي للفتاوي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454/2</w:t>
      </w:r>
    </w:p>
    <w:p>
      <w:pPr>
        <w:pStyle w:val="BookText"/>
        <w:rPr/>
      </w:pPr>
      <w:r>
        <w:rPr>
          <w:rFonts w:ascii="Amiri" w:hAnsi="Amiri" w:eastAsia="Amiri" w:cs="Amiri"/>
          <w:color w:val="111111"/>
          <w:sz w:val="28"/>
          <w:sz w:val="28"/>
          <w:szCs w:val="28"/>
          <w:rtl w:val="true"/>
          <w:lang w:bidi="ar-SA"/>
        </w:rPr>
        <w:t xml:space="preserve">السيوطي بإمكان رؤية الأنبياء يقظة الرسائل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الشمائل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وصرح وقال في الذخائر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رؤيا النبي صلى الله عليه واله وسلم ممكن لعامة أهل الأرض في ليلة واحدة الذخائر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وأجاب الشيخ بدر الدين الزركشي عن سؤال له في آن واحد من اقطار متباعدة أن رؤيته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سراج ونور الشمس في هذا العالم، مثال نوره في العوالم كلها وكما أن الشمس يراها من في المشرق</w:t>
      </w:r>
    </w:p>
    <w:p>
      <w:pPr>
        <w:pStyle w:val="BookText"/>
        <w:rPr/>
      </w:pPr>
      <w:r>
        <w:rPr>
          <w:rFonts w:ascii="IRNazanin" w:hAnsi="IRNazanin" w:eastAsia="IRNazanin"/>
          <w:color w:val="111111"/>
          <w:sz w:val="28"/>
          <w:sz w:val="28"/>
          <w:szCs w:val="28"/>
          <w:rtl w:val="true"/>
          <w:lang w:bidi="fa-IR"/>
        </w:rPr>
        <w:t xml:space="preserve">والمغرب في ساعة واحدة وبصفات مختلفة، فكذلك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کالبدر من أي النواحي جثته يهدي الى عينيك نوراً ثاقبا 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رسول الله واستدل عليه الحافظ البرسي في مشارقه ببعض الآيات القرآنية فلتراجع مشارق أنوار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وتواتر حديث من رآني فقد رآني فإن الشيطان لا يتمثل 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يستطيع أن يتمثل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يتكون في صورتي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يتشبه بي 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خصائصه وذكر جملة من وكشف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العلماء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الدنيا قطعاً الدنيا قطعاً ولو عند الموت لمن وفق لذلك الذخائر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الإمام الرضا علیه السلام عن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رآني في منامه فقد رآني فإن الشيطان لا يتمثل في صورتي ولا في صورة من أوصيائي كشف الغمة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الرضا، والأنوار النعمانية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القاضي أبو بكر ابن العربي رؤيته بصفته المعلومة إدراك على الحقيقة ورؤيته صلی الله علیه واله وسلم على غير صفته إدراك للمثال فإن الصواب أن الأنبياء لا تغيرهم الأرض، ويكون ادراك الذات الكريمة حقيقة، وإدراك الصفات إدراك المثال 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النبي صلی الله علیه واله وسلم، وارشاد الساري</w:t>
      </w:r>
      <w:r>
        <w:rPr>
          <w:rFonts w:eastAsia="IRNazanin" w:cs="IRNazanin"/>
          <w:color w:val="111111"/>
          <w:sz w:val="28"/>
          <w:szCs w:val="28"/>
          <w:rtl w:val="true"/>
          <w:lang w:bidi="fa-IR"/>
        </w:rPr>
        <w:t xml:space="preserve">: </w:t>
      </w:r>
      <w:r>
        <w:rPr>
          <w:rFonts w:eastAsia="IRNazanin" w:cs="IRNazanin"/>
          <w:color w:val="111111"/>
          <w:sz w:val="28"/>
          <w:szCs w:val="28"/>
          <w:lang w:bidi="fa-IR"/>
        </w:rPr>
        <w:t>502/14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القسطلاني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كثيراً يرى على خلاف صورته المعروفة ويراه شخصان في حالة واحدة في مکانين والجسم الواحد لا يكون إلا في مكان واحد أجيب بأنه في صفاته لا في ذاته، فتكون ذاته عليه الصلاة والسلام مرئية، وصفاته متخيلة غير مرئية، فالادراك لا يشترط فيه تحديق الابصار ولا قرب المسافة، فلا يكون المرئي مدفوناً في الأرض ولا ظاهراً عليها، وإنما يشترط كونه موجوداً ارشاد الساري</w:t>
      </w:r>
      <w:r>
        <w:rPr>
          <w:rFonts w:eastAsia="IRNazanin" w:cs="IRNazanin"/>
          <w:color w:val="111111"/>
          <w:sz w:val="28"/>
          <w:szCs w:val="28"/>
          <w:rtl w:val="true"/>
          <w:lang w:bidi="fa-IR"/>
        </w:rPr>
        <w:t xml:space="preserve">: </w:t>
      </w:r>
      <w:r>
        <w:rPr>
          <w:rFonts w:eastAsia="IRNazanin" w:cs="IRNazanin"/>
          <w:color w:val="111111"/>
          <w:sz w:val="28"/>
          <w:szCs w:val="28"/>
          <w:lang w:bidi="fa-IR"/>
        </w:rPr>
        <w:t>503/14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حال كثير من العلماء وقصصهم يعلم امكان رؤية النبي وأهل بيته ، وكما ذكر ذلك في محله راجع 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0551/2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والزام الناصب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ودلائل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الشيخ المرسي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حجب عني رسول الله صلی الله علیه واله وسلم طرفة عين ما عددت نفسي من المسلمين 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النبى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قول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للشمس وجهين وجه يلي أهل السماء ووجه يلي أهل الأرض فالامام مع الخلق كلهم لا يغيب عنهم ولا يحجبون عنه مشارق انوار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ومع الخلق وبعد الخلق 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والانسان الكامل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علي بن موسى الرضا علیه السلام قال لمن سأله أن يدعو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افعل؟ والله إن أعمالكم لتعرض علي في كل يوم وليلة أصول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الاعمال على النبي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عبدالرزاق عن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تعرضون علي باسمائكم وسيمائكم 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البخاري في الادب المفرد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 المفرد عن أبي ذر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علي أعمال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حسنها وسيئها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محاسن اعمالهم الادب المفرد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إماطة الأذى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الحارث والبزار عن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حياتي خير لكم تحدثون ونحدث لكم وموتي خير لكم تعرض علي أعمالكم المطالب العالية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ما روي عن أمير المؤمنين علیه السلام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اسألوني عن طرق السموات، فإني أعرف بها مني أَعرف بها مني بطرق الأرض فقام رجل من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اين جبرائيل هذا الوقت؟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انظر ، فنظر الى فوق وإلى الأرض يمنة ويسرة،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جبرائيل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فطار من بين القوم شق سقف المسجد بجناحه، فكبر الناس وقالوا الله أكبر يا أمير المؤمنين من أبن هذه علمت أن هذا جبرائيل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نظرت الى السماء بلغ نظري ما فوق العرش والحجب ولما نظرت الى الأرض خرق بصري طبقات الأرض الى الثرى ولما نظرت يمنة ويسرة رأيت ما خلق ولم أرَ جبرائيل في المخلوقات فعلمت انه هو الأنوار النعمانية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يدل على إمكان إحاطة الأمير بالكون بأجمعه في لحظة واحدة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في حق الإمام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بلغه ذوالقرنين وجازه بأضعاف مضاعفة، فشاهد كل مؤمن ومؤمنة الهداية الكبرى للخصيبي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فالأخبار المذكورة ليس على وضعها دليل من جهة العقل ، ولا من جهة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النقل، فدعواه مكابرة محضة ، فبالله التوفيق وعليه التكلان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26" w:name="pg20781_225392"/>
    </w:p>
    <w:p>
      <w:pPr>
        <w:pStyle w:val="BookText"/>
        <w:rPr/>
      </w:pPr>
      <w:bookmarkEnd w:id="26"/>
      <w:r>
        <w:rPr>
          <w:rFonts w:ascii="Amiri" w:hAnsi="Amiri" w:eastAsia="Amiri" w:cs="Amiri"/>
          <w:color w:val="111111"/>
          <w:sz w:val="28"/>
          <w:sz w:val="28"/>
          <w:szCs w:val="28"/>
          <w:rtl w:val="true"/>
          <w:lang w:bidi="ar-SA"/>
        </w:rPr>
        <w:t>المجلد السابع من منهاج البراعة في شرح نهج البلاغة</w:t>
      </w:r>
    </w:p>
    <w:p>
      <w:pPr>
        <w:pStyle w:val="Heading4"/>
        <w:numPr>
          <w:ilvl w:val="3"/>
          <w:numId w:val="1"/>
        </w:numPr>
        <w:rPr/>
      </w:pPr>
      <w:bookmarkStart w:id="27" w:name="__RefHeading___Toc1604738_3531895371"/>
      <w:bookmarkStart w:id="28" w:name="_Toc10"/>
      <w:bookmarkEnd w:id="27"/>
      <w:r>
        <w:rPr>
          <w:rtl w:val="true"/>
        </w:rPr>
        <w:t xml:space="preserve">الثالث </w:t>
      </w:r>
      <w:r>
        <w:rPr>
          <w:rtl w:val="true"/>
        </w:rPr>
        <w:t>/</w:t>
      </w:r>
      <w:r>
        <w:rPr>
          <w:rtl w:val="true"/>
        </w:rPr>
        <w:t>في جملة من الأخبار الموضوعة</w:t>
      </w:r>
      <w:bookmarkEnd w:id="28"/>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الخاصية فقد دس فيها بعض الأخبار الموضوعة، وضعها الغلاة والمغيرية والخطابية والصوفية وأمثالهم من أهل الفساد في العمل والاعتقاد ، ومن ذلك اهتم علماؤنا الأخيار غاية الاهتمام بحفظ الأخبار وضبطها ونقدها وتمييز عنها من سمينها وصحيحها من سقيمها، وقسموها إلى الصحيح والموثق والحسن والضعيف، وصنفوا كتباً في علم الدراية وعلم الرجال، وقد أشير إلى ما ذكرنا في مؤلفات أصحابنا وأخبار أئمتنا سلام الله عليهم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وأرشدك إلى بعض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الكشي عن محمد بن قولويه والحسن بن الحسن بن بندار معاً عن سعد عن البقطيني عن يونس بن عبد الرحمن أن بعض أصحابنا سأله وأنا حاضر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أشدّك في الحديث وأكثر إنكارك لما يرويه أصحابنا، فما الذي يحملك على ردّ الأحاديث؟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هشام بن الحكم أنه سمع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علينا حديثاً إلا ما وافق القرآن والسنّة أو تجدون معه شاهداً أحاديثنا المتقدمة ، فإن المغيرة بن سعيد لعنه الله دسّ في كتب أصحاب أبي أحاديث لم يحدّث بها أبي فاتقوا الله ولا تقبلوا علينا ما خالف قول ربنا تعالى وسنة نبينا محمد صلی الله علیه واله وسلم ، فإنا إذا حدّثنا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وقال رسول الله صلی الله علیه واله وسلم ، 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وافيت العراق فوجدت بها قطعة من أصحاب أبي جعفر علیه السلام ووجدت أصحاب أبي عبد الله علیه السلام متوافرين، وأخذت كتبهم فعرضتها بعد على أبي الحسن الرضا علیه السلام فأنكر منها أحاديث كثيرة أن يكون من أحاديث أبي عبد الله علیه السلام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كذب على أبي عبد الله علیه السلام فلا تقبلوا علينا خلاف القرآن ، فإنا إن حدثنا حدثنا بموافقة القرآن وموافقة السنة إما الله تعالى وعن رسوله صلی الله علیه واله وسلم نحدث ، ولا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وفلان فيتناقض كلامنا ، إن كلام آخرنا مثل كلام أوّلنا وكلام أوّلنا مصداق لكلام آخرنا ، وإذا أتاكم من يحدّثكم بخلاف ذلك فردّوه عليه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وما جئت به، فإن مع كل قول منا حقيقة وعليه نور، فما لا حقيقة معه ولا نور عليه فذلك قول الشيطان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الكشي بهذا الإسناد عن يونس عن هشام بن الحكم أنه سمع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المغيرة بن سعيد يتعمد الكذب على أبي ويأخذ كتب أصحابه، وكان أصحابه المستترون بأصحاب أبي يأخذون الكتب من أصحاب أبي فيدفعونها إلى المغيرة، فكان يدس فيها الكفر والزندقة ويسندها إلى أبي ثم يدفعها إلى أصحابه فيأمرهم أن يبثوها في الشيعة، فكلما كان في كتب أصحاب أبي من الغلو فذاك مما دسه المغيرة بن سعيد في كتبهم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الكشي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الكوفة نزل فيهم كذاب، أما المغيرة فإنه يكذب على أبي يعني أبا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أن نساء آل محمد إذا حضن قضين الصلاة، وإن والله عليه لعنة الله ما كان من ذلك شيء ولا حدثه ، وأما أبو الخطاب فكذب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أمرته أن لا يصلي هو وأصحابه المغرب حتى يروا كواكب كذا ، فقال القنداني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ذلك لكوكب ما أعرفه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العامية</w:t>
      </w:r>
    </w:p>
    <w:p>
      <w:pPr>
        <w:pStyle w:val="BookText"/>
        <w:rPr/>
      </w:pPr>
      <w:r>
        <w:rPr>
          <w:rFonts w:ascii="Amiri" w:hAnsi="Amiri" w:eastAsia="Amiri" w:cs="Amiri"/>
          <w:color w:val="111111"/>
          <w:sz w:val="28"/>
          <w:sz w:val="28"/>
          <w:szCs w:val="28"/>
          <w:rtl w:val="true"/>
          <w:lang w:bidi="ar-SA"/>
        </w:rPr>
        <w:t>فالموضوعة فيها أكثر من أن تحصى، وقد تقدم الإشارة إلى بعضها في التنبيهات السابقة من الشهيد والشارح المعتزلي وسبق بعضها في شرح الكلام السابق، ووقعت الإشارة إلى جملة منها فيما رواه في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المأمون بعدما زوّج ابنته أم الفضل أبا جعفر علیه السلام كان في مجلس وعنده أبو جعفر علیه السلام ويحيى بن أكثم وجماعة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ابن رسول الله في الخبر الذي روي أنه نزل جبريل على رسول الله صلى الله عليه واله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بكر هل هو عني راض فإني راض عنه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بمنكر فضل أبي بكر ولكن يجب على صاحب هذا الخبر أن يأخذه مثل الخبر الذي قاله رسول الله صلی الله علیه واله وسلم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واستكثر فمن كذب علي متعمداً فليتبوأ مقعده من النار، فإذا أتاكم الحديث فاعرضوه على كتاب الله وسنتي فما وافق كتاب الله فخذوا به ، وما خالف كتاب الله وسنّتي فلا تأخذوا به، وليس يوافق هذا الحديث كتاب الله ،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تعالى خفي عليه رضا أبي بكر من سخطه حتى سأل عن مكنون سرّه ؟ ، هذا مستحيل في العقول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مثل أبي بكر وعمر في الأرض كمثل جبريلوميكائيل في السماء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يجب أن يُنظر فيه، لأن جبريل وميكائيل ملكان مقربان لم يعصيا الله قط ولم يفارقا طاعته لحظة واحدة، وهما قد أشركا بالله عز وجل وإن أسلما بعد الشرك، فكان أكثر أيامهما الشرك بالله فمحال أن يُشبها بهما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أنهما سيدا كهول أهل الجنة فما تقول فيه؟</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محال أيضاً، لأن أهل الجنة كلهم يكونون شباناً ولا يكون فيهم كهل ، وهذا الخبر وضعه بنو أمية لمضادّة الخبر الذي قال رسول الله صلی الله علیه واله وسلم في الحسن والحسين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سيدا شباب أهل 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عمر سراج أهل الجنة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محال لأن في الجنة ملائكة الله المقربين وآدم ومحمد صلی الله علیه واله وسلم ، وجميع الأنبياء والمرسلين لا تضيء بأنوار حتى تضيء بنور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السكينة تنطق على لسان عمر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بمنكر فضله ولكن أبا بكر أفضل من عمر وقد قال على رأس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شيطاناً يعتريني فإذا ملت فسددوني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رسول الله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أُبعث لبعث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أصدق من هذا،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مِنَ النَّبِيْنَ مِثَقَهُمْ وَمِنكَ وَمِن نُوج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أخذ الله ميثاق النبيين، فكيف يمكن أن يبدل ميثاقه، وكل الأنبياء لم يشركوا بالله طرفة عين فكيف يبعث بالنبوة من أشرك وكان أكثر أيامه مع الشرك بالله، وقال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 وآدم بين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النبي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احتبس الوحي عني قط إلا ظننته قد نزل على آل الخطاب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محال ، لأنه لا يجوز أن يشك النبي صلى الله عليه واله وسلم في نبوّته،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 يَصْطَفِي مِنَ الْمَلَكَةِ رُسُلًا وَمِنَ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تنتقل النبوّة ممن اصطفاه الله إلى من أشرك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العذاب لما نجى منه إلا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محال لأن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تعالى أنه لا يعذب أحداً ما دام فيهم رسول الله صلی الله علیه واله وسلم وما داموا يستغفرون الله تعالى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وأُشير إلى جملة أخرى أيضاً فيما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وابن الوليد عن محمد العطار وأحمد بن إدريس معاً عن الأشعري عن صالح بن أبي حماد الرازي عن إسحاق بن حاتم عن إسحاق بن حماد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يحيى بن أكثم القاضي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المأمون بإحضار جماعة من أهل الحديث وجماعة من أهل الكلام والنظر، فجمعت له من الصنفين زهاء أربعين رجلاً ، ثم مضيت بهم فأمرتهم بالكينونة في مجلس الحاجب لأعلمه بمكانهم ، ففعلوا فأعلمته فأمرني بإدخالهم ففعلت فدخلوا وسلّموا فحدّثهم ساعة وآنسهم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أجعلكم بيني وبين الله في هذا اليوم حجّة فما أحد تقرب إلى مخلوق بمعصية الخالق إلا سلطه الله عليه فناظروني بجميع عقولكم إني رجل أزعم أن علياً خير البشر بعد النبي صلی الله علیه واله وسلم فإن كنت مصيباً فصوّبوا قولي ، وإن كنت مخطئاً فردّوا عليّ وهلموا فإن شئتم سألتكم وإن شئتم سألتموني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الذين يقولون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وقلدوا كلامكم رجلاً منكم فإذا تكلم فإن كان عند أحدكم زيادة فليزد وإن أتى بخلل فسدّدوه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فنزعم أن خير الناس بعد النبي صلی الله علیه واله وسلم أبو بكر من قبل أن الرواية المجمع عليها جاءت عن الرسول صلى الله عليه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اقتدوا باللذين من بعدي أبي بكر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أمر نبي الرحمة بالاقتداء بهما علمنا أنه لم يأمر إلا بالاقتداء بخير الناس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كثيرة ولا بد من أن كلها حقاً أو كلها باطلاً أو بعضها حقاً وبعضها باطلاً، فلو كانت كلها حقاً كانت كلها باطلاً من قبل أن بعضها ، ينقض بعضاً، ولو كانت كلها باطلاً كان في بطلانها بطلان الدين ودروس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بطل الوجهان ثبت الثالث بالاضطرار وهو أن بعضها حق وبعضها باطل فإذا كان كذلك فلا بد من دليل على ما يحق منها ليعتقد وينفي خلافه، فإذا كان دليل الخبر في نفسه حقاً كان أولى ما أعتقد وآخذ به </w:t>
      </w:r>
    </w:p>
    <w:p>
      <w:pPr>
        <w:pStyle w:val="BookText"/>
        <w:rPr/>
      </w:pPr>
      <w:r>
        <w:rPr>
          <w:rFonts w:ascii="IRNazanin" w:hAnsi="IRNazanin" w:eastAsia="IRNazanin"/>
          <w:color w:val="111111"/>
          <w:sz w:val="28"/>
          <w:sz w:val="28"/>
          <w:szCs w:val="28"/>
          <w:rtl w:val="true"/>
          <w:lang w:bidi="fa-IR"/>
        </w:rPr>
        <w:t xml:space="preserve">وروايتك هذه من الأخبار التي أدلتها باطلة في نفسها، وذلك إن رسول الله صلى الله عليه واله وسلم أحكم الحكماء وأولى الخلق بالصدق وأبعد الناس من الأمر بالمحال وحمل الناس على التدين بالخلاف وذلك إن هذين الرجلين لا يخلو من أن يكونا متفقين من كل جهة أو مختلفين، فإن كانا متفقين من كل جهة كانوا واحداً في العدد والصفة والصورة والجسم، وهذا معدوم أن يكون اثنان بمعنى واحد من كل جهة، وإن كانا مختلفين فكيف يجوز الاقتداء بهما، وهذا تكليف ما لا يطاق لأنك إذا اقتديت بواحد خالفت الآخر، والدليل على اختلافهما إن أبا بكر سبی أهل الردة وردهم عمر أحراراً، وأشار عمر إلى أبي بكر بعزل خالد وبقتله بمالك بن نويرة فأبى أبو بكر عليه ، وحرّم عمر المتعة ولم يفعل ذلك أبو بكر، ووضع عمر ديوان العطية ولم يفعله عمر، واستخلف أبو بكر ولم يفعل ذلك عمر، ولهذا نظائر كثيرة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فصل لم يذكره المأمون لخصمه وهو أنهم لا يرووا أن النبي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بالذين من بعدي أبي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وروى أبا بكر وعمر، فلو كانت الرواية صحيحة لكان معنى قوله بالنصب اقتدوا باللذين من بعدي كتاب الله والعترة يا أبا بكر وعمر ، ومعنى قوله 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أيها الناس وأبو بكر وعمر باللذين من بعدي كتاب الله والعترة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إلى حديث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آخر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صلى الله عليه واله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كنت متخذاً خليلاً لاتخذت أبا بكر خليلاً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مستحيل من قبل أن رواياتكم أنه صلی الله علیه واله وسلم آخى بين أصحابه وأخر علياً علیه السلام فقال له في ذلك فقال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أخرتك إلا لنفسي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الروايتين تثبت بطلت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قال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هذه الأمة بعد نبيها أبو بكر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مستحيل من قبل أن النبي صلی الله علیه واله وسلم لو علم أنهما أفضل ما ولى عليهما مرة عمرو بن العاص ، ومرة أسامة بن زيد ، ومما يكذب هذه الرواية 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النبي صلی الله علیه واله وسلم وأنا أولى بمجلسه مني بقميصي ولكني أشفقت أن يرجع الناس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يكونان خيراً مني وقد عبدت الله عز وجل قبلهما وعبدته بعدهما ؟ 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بكر أغلق بابه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مستقيل فأقيله؟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قدمك رسول الله صلى الله عليه واله وسلم فمن ذا يؤخرك؟</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من قبل أن علياً علیه السلام قعد عن بيعة أبي بكر ورويتم أنه علیه السلام قعد عنها حتى قبضت فاطمة عليها السلام وأنها أوصت أن تدفن ليلاً لئلا يشهدا جنازتها، </w:t>
      </w:r>
    </w:p>
    <w:p>
      <w:pPr>
        <w:pStyle w:val="BookText"/>
        <w:rPr/>
      </w:pPr>
      <w:r>
        <w:rPr>
          <w:rFonts w:ascii="IRNazanin" w:hAnsi="IRNazanin" w:eastAsia="IRNazanin"/>
          <w:color w:val="111111"/>
          <w:sz w:val="28"/>
          <w:sz w:val="28"/>
          <w:szCs w:val="28"/>
          <w:rtl w:val="true"/>
          <w:lang w:bidi="fa-IR"/>
        </w:rPr>
        <w:t>ووجه آخر وهو أنه إن كان النبي صلی الله علیه واله وسلم استخلفه فكيف كان له أن يستقيل وهو يقول للأنصاري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رضيت لكم أحد هذين الرجلين أبا عبيدة وعمر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من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قبل أنكم رويتم أن النبي صلی الله علیه واله وسلم وضع بين يديه طائر مشوي فقال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ائتني بأحب خلقك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علي علیه السلام في روايتكم نقبل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فضلني على أبي بكر جلدته حد المفتري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يجوز أن يقول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أجلد الحد لا يجب عليه الحد، فيكون متعدياً لحدود الله عز وجل، عاملاً بخلاف أمره ، وليس تفضيل من فضله علیه السلام عليهما فرية، وقد رويتم عن إمامكم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وليتكم ولست بخيركم فأي الرجلين أصدق عندكم أبو بكر على نفسه أو علي علیه السلام على أبي بكر مع تناقض الحديث في نفسه، ولا بد له من قوله من أن يكون صادقاً أو كاذباً، فإن كان صادقاً فإن عرف ذلك بالوحي فالوحي منقطع أو بالنظر فالنظر متحيّر منحت؛ وإن كان غير صادق فمن المحال أن يلي أمر المسلمين ويقوم بأحكامهم ويقيم حدودهم وهو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أن النبي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بكر وعمر سيدا كهول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محال لأنه لا يكون في الجنة كهل، ويروى أن أشجعية كانت عند النبي ، فقال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يدخل الجنة 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فبكت ، فقال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أَنشَأْتَهُنَّ إِنشَاء فَجَعَلْتَهُنَّ أَبْكَارًا عُرُبًا أَتْرَابًا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زعمتم أن أبا بكر ينشأ شاباً إذا دخل الجنة فقد رويتم أن النبي صلی الله علیه واله وسلم وقال للحسن والحسين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إنهما سيّدا شباب أهل الجنة من الأولين والآخرين وأبوهما خير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أن النبي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أبعث فيكم لبعث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وَالنَّبِيِّينَ مِنْ بَعدِهِ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 أَخَذْنَا مِنَ النَّبِحْنَ مِشَفَهُمْ وَمِنكَ وَمِن نُوح وإبراهيمَ وَمُوسَى وَعِيسَى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يكون من لم يؤخذ </w:t>
      </w:r>
      <w:r>
        <w:rPr>
          <w:rStyle w:val="FootnoteAnchor"/>
          <w:rtl w:val="true"/>
        </w:rPr>
        <w:footnoteReference w:id="58"/>
      </w:r>
      <w:r>
        <w:rPr>
          <w:rFonts w:ascii="Amiri" w:hAnsi="Amiri" w:eastAsia="Amiri" w:cs="Amiri"/>
          <w:color w:val="111111"/>
          <w:sz w:val="28"/>
          <w:sz w:val="28"/>
          <w:szCs w:val="28"/>
          <w:rtl w:val="true"/>
          <w:lang w:bidi="ar-SA"/>
        </w:rPr>
        <w:t>ميثاقه على النبوة مبعوثاً ومن أخذ ميثاقه على النبوة مؤخراً؟</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واله وسلم نظر إلى عمر يوم عرفة فتبسّم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باهى بعباده عامة وبعمر خا خاصة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مستحيل من قبل أن الله تعالى لم يكن ليباهي بعمر ويدع نبيه علیه السلام فيكون عمر في الخاصة والنبي صلی الله علیه واله وسلم في العامة، وليست هذه الرواية بأعجب من روايتكم أن النبي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الجنة فسمعت خفق نعلين فإذا بلال مولى أبي بكر قد سبقني إلى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قالت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خير من أبي بكر ،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أبي بكر خير من رسول الله صلی الله علیه واله وسلم لأن السابق أفضل من المسبوق، وكما رويتم أن الشيطان يفرّ من حس عمر، وألقي على لسان النبی صلی الله علیه واله وسلم أنهن الغرانيق العُلى ففرّ من عمر، وألقي على لسان النبي صلی الله علیه واله وسلم بزعمكم الكفر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نزل العذاب ما نجا إلا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الكتاب أيضاً، لأن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w:t>
      </w:r>
    </w:p>
    <w:p>
      <w:pPr>
        <w:pStyle w:val="BookText"/>
        <w:rPr/>
      </w:pPr>
      <w:r>
        <w:rPr>
          <w:rFonts w:ascii="Amiri" w:hAnsi="Amiri" w:eastAsia="Amiri" w:cs="Amiri"/>
          <w:color w:val="111111"/>
          <w:sz w:val="28"/>
          <w:sz w:val="28"/>
          <w:szCs w:val="28"/>
          <w:rtl w:val="true"/>
          <w:lang w:bidi="ar-SA"/>
        </w:rPr>
        <w:t xml:space="preserve">لِيُعَذِّبَهُمْ وَأَنتَ فِيهِمْ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فجعلتم عمر مثل الرسول صلى الله عليه واله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 النبي صلی الله علیه واله وسلم لعمر بالجنة في عشرة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كما زعمت كان عمر لا يقول لحذيفة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بالله أمن المنافقين أنا؟ فإن كان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أهل الجنة ولم يصدّقه حتى زكاه حذيفة وصدق حذيفة ولم يصدق النبي فهذا على غير الإسلام ، وإن كان قد قصد النبي صلی الله علیه واله وسلم فلم سأل حذيفة؟ وهذان الخبران متناقضان في أنفسهما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النبي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وضعت أمتي في كفة الميزان ووضعت في أخرى فرجحت بهم، ثم مكاني أبو بكر فرجح بهم ، ثم عمر فرجح، ثم رفع الميزان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من قبل أنه لا يخلو من أن يكون أجسامهما أو أعمالهما ،</w:t>
      </w:r>
    </w:p>
    <w:p>
      <w:pPr>
        <w:pStyle w:val="BookText"/>
        <w:rPr/>
      </w:pPr>
      <w:r>
        <w:rPr>
          <w:rFonts w:ascii="Amiri" w:hAnsi="Amiri" w:eastAsia="Amiri" w:cs="Amiri"/>
          <w:color w:val="111111"/>
          <w:sz w:val="28"/>
          <w:sz w:val="28"/>
          <w:szCs w:val="28"/>
          <w:rtl w:val="true"/>
          <w:lang w:bidi="ar-SA"/>
        </w:rPr>
        <w:t xml:space="preserve">فإن كانت الأجسام فلا يخفى على ذي روح أنه محال، لأنه أنه محال لأنه لا يرجح أجسامها بأجسام الأمة، وإن كانت أفعالهما فلم تكن بعد فكيف يرجح بما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وخبروني بما يتفاضل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فأخبروني فمن فضل صاحبه على عهد النبي صلی الله علیه واله وسلم ثم إن المفضول عمل بعد وفاة النبی صلی الله علیه واله وسلم بأكثر من عمل الفاضل على عهد النبي الله أيلحق به؟ فإن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أوجدتكم في عصرنا هذا سرنا هذا من من هو أكثر جهاداً وحجاً وصوماً وصلاة وصدقة من أحدهم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لا يلحق فاضل دهرنا فاضل عصر النبي صلى الله عليه واله وسلم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فيما رويت عن أئمتكم الذين أخذتم عنهم أديانكم في فضائل علي علیه السلام للوقايسوا إليها ما رووا في فضائل تمام العشرة الذين شهدوا لهم بالجنة فإن كانت جزء من أجزاء كثيرة فالقول قولكم ، وإن كانوا قد رووا في فضائل علي علیه السلام أكثر فخذوا عن أئمتكم ما رووا ولا تعدوه </w:t>
      </w:r>
      <w:r>
        <w:rPr>
          <w:rFonts w:eastAsia="IRNazanin" w:cs="IRNazanin"/>
          <w:color w:val="111111"/>
          <w:sz w:val="28"/>
          <w:szCs w:val="28"/>
          <w:rtl w:val="true"/>
          <w:lang w:bidi="fa-IR"/>
        </w:rPr>
        <w:t xml:space="preserve">. </w:t>
      </w:r>
      <w:bookmarkStart w:id="29" w:name="pg20781_225399"/>
    </w:p>
    <w:p>
      <w:pPr>
        <w:pStyle w:val="BookText"/>
        <w:rPr/>
      </w:pPr>
      <w:bookmarkEnd w:id="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القوم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سكتم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استقصينا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أنموذج من أحاديثهم الموضوعة التي هي خارجة عن حد الإحصاء</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604740_3531895371"/>
      <w:bookmarkStart w:id="31" w:name="_Toc11"/>
      <w:bookmarkEnd w:id="30"/>
      <w:r>
        <w:rPr>
          <w:rtl w:val="true"/>
        </w:rPr>
        <w:t>الرابع</w:t>
      </w:r>
      <w:bookmarkEnd w:id="31"/>
    </w:p>
    <w:p>
      <w:pPr>
        <w:pStyle w:val="BookText"/>
        <w:rPr/>
      </w:pPr>
      <w:r>
        <w:rPr>
          <w:rFonts w:ascii="Amiri" w:hAnsi="Amiri" w:eastAsia="Amiri" w:cs="Amiri"/>
          <w:color w:val="111111"/>
          <w:sz w:val="28"/>
          <w:sz w:val="28"/>
          <w:szCs w:val="28"/>
          <w:rtl w:val="true"/>
          <w:lang w:bidi="ar-SA"/>
        </w:rPr>
        <w:t xml:space="preserve">لا ريب في جواز نقل الحديث بالمعنى ، ويدل عليه أخبار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 ذلك على ما حققه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المحدّث عالماً بحقائق الألفاظ ومجازاتها ومنطوقها ومفهومها ومقاصدها لم تجز له الرواية بالمعنى بغير خلاف ، بل يتعين اللفظ الذي سمعه إذا تحققه وإلا لم تجز له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عالماً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طائفة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هي لأن لكل تركيب معنى بحسب الوصل والفصل والتقديم والتأخير وغير ذلك لو لم يراع ذلك لذهبت مقاصدها ، بل لكل كلمة مع صاحبتها خاصية مستقلة كالتخصيص والاهتمام وغيرهما ، وكذا الألفاظ المشتركة والمترادفة، ولو وضع كل موضع الآخر لفات المعنى المقصود، ومن ثم 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الله عبداً سمع مقالتي وحفظها ووعاها وأدّاها قرب حامل فقه غير فقيه وربّ حامل فقه إلى من هو أفقه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وكفى هذا الحديث شاهداً بصدق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 الأصحاب جوزوا ذلك مطلقاً مع حصول الشرائط المذكورة، وقالوا كلما ذكرتم خارج عن موضوع البحث لأنا إنما جوّزنا لمن يفهم الألفاظ ويعرف خواصها ومقاصدها ويعلم عدم اختلال المراد بها فيما أداه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جمهور السلف والخلف من الطوائف كلها إلى جواز الرواية بالمعنى إذا قطع بأداء المعنى بعينه ، لأنه من المعلوم أن الصحابة وأصحاب الأئمة علیه السلام لم يكونوا يكتبون الأحاديث عند سماعها، ويبعد بل يستحيل عادة حفظهم جميع الألفاظ على ما هي عليه، وقد سمعوها مرة واحدة خصوصاً في الأحاديث الطويلة مع تطاول الأزمنة ولهذا كثيراً ما يروى عنهم المعنى الواحد بألفاظ مختلفة ولم ينكر ذلك عليهم ولا يبقى لمن تتبع الأخبار في هذا شبهة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ويدل عليه أيضاً ما رواه الكليني عن محمد بن يحيى عن محمد بن الحسين عن ابن أبي عمير عن ابن أذينة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الحديث منك فأزيد وأنقص؟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معانيه فلا بأس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مرية في أن روايته بلفظه أولى على كل حال لا سيما في هذه الأزمان لبعد</w:t>
      </w:r>
    </w:p>
    <w:p>
      <w:pPr>
        <w:pStyle w:val="BookText"/>
        <w:rPr/>
      </w:pPr>
      <w:r>
        <w:rPr>
          <w:rFonts w:ascii="Amiri" w:hAnsi="Amiri" w:eastAsia="Amiri" w:cs="Amiri"/>
          <w:color w:val="111111"/>
          <w:sz w:val="28"/>
          <w:sz w:val="28"/>
          <w:szCs w:val="28"/>
          <w:rtl w:val="true"/>
          <w:lang w:bidi="ar-SA"/>
        </w:rPr>
        <w:t xml:space="preserve">العهد وفوت القرائن وتغير المصطلحات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الكليني عن علي بن إبراهيم عن أبيه عن ابن أبي عمير عن منصور بن يونس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يسمع الحديث فيحدث به كما سمعه لا يزيد فيه ولا ولا ينقص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المعنى إنما جوزوه في غير المصنفات، أما المصنفات فقد قال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حكايتها ولا نقلها بالمعنى ولا تغيير شيء منها على ما هو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IRNazanin" w:hAnsi="IRNazanin" w:eastAsia="IRNazanin"/>
          <w:color w:val="111111"/>
          <w:sz w:val="28"/>
          <w:sz w:val="28"/>
          <w:szCs w:val="28"/>
          <w:rtl w:val="true"/>
          <w:lang w:bidi="fa-IR"/>
        </w:rPr>
        <w:t xml:space="preserve">هذا الكلام لأمير المؤمنين علیه السلام مروي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عن أبيه عن بن حماد بن عيسى عن إبراهيم بن عمر اليماني وعمر بن أذينه عن أبان بن أبي عياش عن سليم بن قيس الهلالي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سمعت من سلمان والمقداد وأبي ذر شيئاً من تفسير القرآن وأحاديث عن نبي الله صلی الله علیه واله وسلم له غير ما في أيدي الناس ثم سمعت منك تصديق ما سمعت منهم ورأيت في أيدي الناس شيئاً كثيراً من تفسير القرآن وأحاديث عن نبي الله صلی الله علیه واله وسلم أنتم تخالفونهم فيها وتزعمون أن ذلك كله باطل أفترى الناس يكذبون على رسول الله صلی الله علیه واله وسلم متعمدين ويفسرون القرآن بآرائهم؟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علیه السلام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أيدي الناس حقاً وباطلاً وصدقاً وكذباً وناسخاً ومنسوخاً وعاماً وخاصاً ومحكماً ومتشابها وحفظاً ووهماً ، وقد </w:t>
      </w:r>
    </w:p>
    <w:p>
      <w:pPr>
        <w:pStyle w:val="BookText"/>
        <w:rPr/>
      </w:pPr>
      <w:r>
        <w:rPr>
          <w:rFonts w:ascii="IRNazanin" w:hAnsi="IRNazanin" w:eastAsia="IRNazanin"/>
          <w:color w:val="111111"/>
          <w:sz w:val="28"/>
          <w:sz w:val="28"/>
          <w:szCs w:val="28"/>
          <w:rtl w:val="true"/>
          <w:lang w:bidi="fa-IR"/>
        </w:rPr>
        <w:t>كذب على رسول الله صلی الله علیه واله وسلم على عهده حتى قام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قد كثرت علي الكذابة فمن كذب علي متعمداً فليتبوأ مقعده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كذب عليه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أتاكم الحديث من أربعة ليس لهم خامس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منافق يظهر الإيمان متصنع بالإسلام لا يتأثم ولا يتحرج أن يكذب على رسول الله صلی الله علیه واله وسلم متعمداً ، فلو علم الناس أنه منافق كذاب لم يقبلوا منه ولم يصدقوه، ولكنهم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صحب رسول الله صلی الله علیه واله وسلم ورآه وسمع منه ، فأخذوا منه وهم لا يعرفون حاله، وقد أخبر الله عز وجل عن المنافقين بما أخبره ووصفهم بما وصفهم فقال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بقوا بعده فتقربوا إلى أئمة الضلال والدعاة إلى النار بالزور والكذب والبهتان، فولوهم الأعمال وولوهم على رقاب الناس وأكلوا بهم الدنيا وإنما الناس الدنيا وإنما الناس مع الملوك والدنيا إلا من عصم الله ، فهذا أحد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سمع من رسول الله صلی الله علیه واله وسلم شيئاً لم يحفظه على وجهه وهم فيه ولم يتعمد كذباً، فهو في يده يقول به ويعمل به ويرويه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 الله علیه واله وسلم ، فلو علم المسلمون أنه وهم لم يقبلوه ، ولو علم هو أنه وهم لرفضه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ثالث سمع من رسول الله صلی الله علیه واله وسلم شيئاً أمر به ثم نهى عنه وهو لا يعلم أو ينهى عن شيء ثم أمر به وهو لا يعلم، فحفظ منسوخه ولم يحفظ الناسخ، فلو علم أنه منسوخ لرفضه، ولو علم المسلمون أنه منسوخ لرفضوه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رابع لم يكذب على رسول الله صلی الله علیه واله وسلم مبغض للكذب خوفاً الله وتعظيماً لرسول الله صلی الله علیه واله وسلم ، لم يسه لم يسه بل حفظ ما بل حفظ ما سمع على وجهه فجاء به كما سمع لم يزد فيه ولم ينقص منه ، وعلم الناسخ من المنسوخ فعمل بالناسخ ورفض المنسوخ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أمر النبي صلی الله علیه واله وسلم مثل القرآن ناسخ ومنسوخ وخاص وعام ومحكم ومتشابه، وقد كان يكون من رسول الله صلی الله علیه واله وسلم الكلام له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عام وكلام خاص، وقال الله عز وجل في كتابه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عَانَنكُمُ الرَّسُولُ فَخُذُوهُ وَمَا نَهَنكُمْ عَنْهُ فَانتَهُوا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فيشتبه على من لم يعرف ولم يدر ما عنى الله الله به ورسوله،  وليس كل أصحاب رسول الله صلی الله علیه واله وسلم كان منهم من يسأله عن الشيء فيفهم يسأله ولا يستفهم ، حتى كانوا ليحبون أن يجيىء الأعرابي الطارىء فيسأل رسول الله صلی الله علیه واله وسلم حتى يسمعوا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 أدخل على رسول الله صلی الله علیه واله وسلم كل يوم دخلة فيخليني فيها أدور معه حيثما دار ، وقد علم أصحاب رسول الله صلی الله علیه واله وسلم أنه لم يصنع ذلك بأحد من الناس غيري، وربما كان ذلك في شيء يأتيني رسول الله صلی الله علیه واله وسلم أكثر ذلك في بيتي وكنت إذا دخلت عليه بعض منازله أخلاني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عني نساءه فلا يبقى عنده غيري ، وإذا أتاني للخلوة معي في بيتي لم تقم عنه فاطمة ولا أحد من بني وكنت إذا سألته أجابني، وإذا سكت عنه وفنيت مسائلي 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نزلت على رسول الله صلى الله عليه واله وسلم آية من القرآن إلا أقرأنيها وأملاها علي فكتبتها بخطي وعلمني تأويلها وتفسيرها وناسخها ومنسوخها ومحكمها ومتشابهها وخاصها وعامها، ودعا الله لي أن يعطيني فهمها وحفظها، فما نسيت آية من كتاب الله ولا علماً أملاه علي وكتبته منذ دعا الله لي بما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ترك شيئاً علّمه الله من حلال ولا حرام أمر ولا نهي كان أو يكون ولا كتاب منزل على أحد قبله في أمر بطاعة أو نهي عن معصية إلا علمنيه وحفظنيه</w:t>
      </w:r>
      <w:r>
        <w:rPr>
          <w:rStyle w:val="FootnoteAnchor"/>
          <w:rtl w:val="true"/>
        </w:rPr>
        <w:footnoteReference w:id="62"/>
      </w:r>
      <w:r>
        <w:rPr>
          <w:rFonts w:ascii="Amiri" w:hAnsi="Amiri" w:eastAsia="Amiri" w:cs="Amiri"/>
          <w:color w:val="111111"/>
          <w:sz w:val="28"/>
          <w:sz w:val="28"/>
          <w:szCs w:val="28"/>
          <w:rtl w:val="true"/>
          <w:lang w:bidi="ar-SA"/>
        </w:rPr>
        <w:t xml:space="preserve">فلم أنس حرفاً واحداً ، وضع يده على صدري ودعا الله لي أن يملأ قلبي علماً وفهماً وحكماً ونوراً،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بأبي أنت وأمي إني منذ دعوت الله عز وجل لي بما دعوت لم أنس شيئاً ولم يفتني شيء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أكتبه أفتتخوّف عليّ النسيان فيما بعد؟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لست أخاف عليك النسيان ولا الجهل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أيضاً عن علي بن إبراهيم عن أبيه عن حماد بن عيسى عن إبراهيم بن عمر اليماني عن أبان بن أبي عياش عن سليم بن قيس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أيضاً من كتاب الغيبة للنعماني عن ابن عقدة ومحمد بن همام وعبد العزيز وعبد الواحد ابنا عبد الله بن يونس عن رجالهم عن عبد الرزاق وهمام عن معمر بن راشد عن أبان بن أبي عياش عن سليم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ascii="IRNazanin" w:hAnsi="IRNazanin" w:eastAsia="IRNazanin"/>
          <w:color w:val="111111"/>
          <w:sz w:val="28"/>
          <w:sz w:val="28"/>
          <w:szCs w:val="28"/>
          <w:rtl w:val="true"/>
          <w:lang w:bidi="fa-IR"/>
        </w:rPr>
        <w:t xml:space="preserve"> عن مسعدة ين صدقة عن جعفر عن جعفر بن محمد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واله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ألبستم الفتنة ينشأ فيها الوليد ، ويهرم فيها الكبير، ويجري الناس عليها حتى يتخذوها سنة، فإذا غير منها شيء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الناس بمنكر غيرت السنة، ثم تشتد البلية وتنشأ فيها الذرية وتدقهم الفتن كما تدق النار الحطب وكما تدق الرحى بثفالها، فيومئذ يتفقه الناس لغير الدين ويتعلمون لغير العمل ويطلبون الدنيا بعمل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 أمير المؤمنين علیه السلام ومعه ناس من أهل بيته وخاص من شيعته فصعد المنبر وحمد الله وأثنى عليه وصلى على محمد رسول الله صلی الله علیه واله وسلم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عملت الولاة قبلي بأمور عظيمة خالفوا فيها رسول الله صلی الله علیه واله وسلم متعمدين لذلك ولو حملت الناس على تركها وحولتها إلى مواضعها التي كانت عليها على عهد رسول الله صلی الله علیه واله وسلم لتفرق عني جندي حتى أبقى وحدي إلا قليلاً من شيعتي الذين عرفوا فضلي وإمامتي من كتاب الله وسنة نبيه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أرأيتم لو أمرت بمقام إبراهيم علیه السلام فرددته إلى المكان الذي وضعه فيه رسول الله صلی الله علیه واله وسلم ورددت فدك إلى ورثة فاطمة رحمت الله ورددت صاع رسول الله صلى الله عليه واله وسلم ومده إلى ما كان، وأمضيت قطائع كان رسول الله صلی الله علیه واله وسلم أقطعها للناس مسمين؛ ورددت دار جعفر بن أبي طالب إلى ورثته وهدمتها من المسجد، ورددت الخمس إلى أهله، ورددت قضاء كل من قضى بجور، ورددت ذراري بني تغلب ، ورددت ما قسم من أرض خيبر ، ومحوت ديوان العطاء وأعطيت كما سبي كان يعطي رسول الله صلی الله علیه واله وسلم ولم أجعلها دولة بين الأغنياء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والله لقد أمرت الناس أن لا يجتمعوا </w:t>
      </w:r>
      <w:r>
        <w:rPr>
          <w:rStyle w:val="FootnoteAnchor"/>
          <w:rtl w:val="true"/>
        </w:rPr>
        <w:footnoteReference w:id="64"/>
      </w:r>
      <w:r>
        <w:rPr>
          <w:rFonts w:ascii="Amiri" w:hAnsi="Amiri" w:eastAsia="Amiri" w:cs="Amiri"/>
          <w:color w:val="111111"/>
          <w:sz w:val="28"/>
          <w:sz w:val="28"/>
          <w:szCs w:val="28"/>
          <w:rtl w:val="true"/>
          <w:lang w:bidi="ar-SA"/>
        </w:rPr>
        <w:t xml:space="preserve">في شهر رمضان إلا في فريضة فنادى بعض أهل عسكري ممن يقاتل سيفه معي أنعي به الإسلام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سنة عمر ونهى أن يصلى في شهر رمضان في جماعة حتى خفت أن يثور في ناحية عسكري ما لقيت ولقيت هذه الأمة من أئمة الضلالة والدعاة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وأعظم من سهم ذوي القربى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وَالسَتَمَى وَالْمَسَكِينِ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عَامَنتُم بِاللَّهِ وَمَا أَنزَلْنَا عَلَى عَبْدِنَا يَوْمَ الْفُرْقَانِ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عنى بذوي القربى الذين قرنهم الله بنفسه ونبيه صلی الله علیه واله وسلم ولم يجعل لنا في الصدقة نصيباً أكرم الله نبيه صلی الله علیه واله وسلم وأكرمنا أن يطعمنا أوساخ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من سلمان وأبي ذر والمقداد شيئاً من تفسير القرآن والرواية عن النبي صلی الله علیه واله وسلم وسمعت منك تصديق ما سمعت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الحديث نحواً مما مر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كانوا ليحبون أن يجيء الأعرابي أو الطارىء فيسأله حتى يسمعوا، وكان لا يمر بي من ذلك شيء إلا سألته وحفظته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وجوه ما عليه الناس في اختلافهم وعللهم في رواياتهم</w:t>
      </w:r>
      <w:r>
        <w:rPr>
          <w:rFonts w:eastAsia="Amiri" w:cs="Amiri" w:ascii="Amiri" w:hAnsi="Amiri"/>
          <w:color w:val="111111"/>
          <w:sz w:val="28"/>
          <w:szCs w:val="28"/>
          <w:rtl w:val="true"/>
          <w:lang w:bidi="ar-SA"/>
        </w:rPr>
        <w:t xml:space="preserve">. </w:t>
      </w:r>
      <w:bookmarkStart w:id="32" w:name="pg20781_225404"/>
    </w:p>
    <w:p>
      <w:pPr>
        <w:pStyle w:val="Heading3"/>
        <w:numPr>
          <w:ilvl w:val="2"/>
          <w:numId w:val="1"/>
        </w:numPr>
        <w:rPr/>
      </w:pPr>
      <w:bookmarkStart w:id="33" w:name="__RefHeading___Toc1604742_3531895371"/>
      <w:bookmarkStart w:id="34" w:name="_Toc12"/>
      <w:bookmarkEnd w:id="32"/>
      <w:bookmarkEnd w:id="33"/>
      <w:r>
        <w:rPr>
          <w:rtl w:val="true"/>
        </w:rPr>
        <w:t>الترجمة</w:t>
      </w:r>
      <w:bookmarkEnd w:id="34"/>
    </w:p>
    <w:p>
      <w:pPr>
        <w:pStyle w:val="BookText"/>
        <w:rPr/>
      </w:pPr>
      <w:r>
        <w:rPr>
          <w:rFonts w:ascii="IRNazanin" w:hAnsi="IRNazanin" w:eastAsia="IRNazanin"/>
          <w:color w:val="111111"/>
          <w:sz w:val="28"/>
          <w:sz w:val="28"/>
          <w:szCs w:val="28"/>
          <w:rtl w:val="true"/>
          <w:lang w:bidi="fa-IR"/>
        </w:rPr>
        <w:t>از جمله کلام آن امام متقین است در حالتی که سؤال کرد از او سؤال کننده از حدیثهای بدعتها و از آن خبری که در دست مردمان است از اختلاف اخبار نبویه ،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در دست مردم حق است و باطل است و راست است و دروغ است و ناسخ است و منسوخ است و محکم است که معنی آن ظاهر و متشابه است که معنی آن مشتبه و محفوظ است از تحریف و زیاده و نقصان و موهوم است که غیر محفوظ از خطا و خلل و غلط بوده و به تحقیق که دروغ بسته شد بر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حیات تا اینکه برخاست در حالتی که خطبه خواند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دروغ بندد بر من عمدا ، پس باید منزل دهد جای نشیمن خود را در آتش جهنم و  جز این نیست آورد به تو حدیث را چهار کس که نیست پنجمی از برای آنها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 است که منافق است که ظاهر ساخته ایمان را و به خود بسته اسلام را ، پرهیز ندارد از گناه و باک نمیکند از تنگی معصیت ، دروغ میبندد بر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عمد ، پس اگر بدانند مردمان که او منافق و دروغ گو است قبول نمی کنند از او و تصدیق نمیکند قول او را ، ولیکن ایشان میگویند که این شخص مصاحب رسول خدا است ، دیده است و شنیده است از او و اخذ نموده از او ، پس فراگیرند قول او را و به تحقیق که خبر داده است تو را خدای تعالی در قرآن از حال منافقان به آن چیز که خبر داده و وصف فرموده ایشان را به آن وصف کرده است از برای تو ، پس باقی ماندند آن منافقان بعد از رحلت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تقرب جستند به سوی امامان ضلالت و گمراهی و دعوت کنندگان به سوی آتش جهنم به سبب دروغ و بهتان گفتن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گردانیدند ایشان را صاحبان اختیار کارها و حاکمان بر مردان و خوردند با دست یکی بودن ایشان مالها را و جز این نیست که مردمان مایلند به پادشاهان و راغب اند به دنیا مگر کسی که حفظ نماید او را خدا،  پس این کس یکی از آن چهار کس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کسی است که شنید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حفظ نکرد آن را با وجهی که پیغمبر فرموده بود، پس غلط کرد در آن و عمداً دروغ نگفت، پس آن حدیث که شنیده بود در دست او بود و روایت میکرد آن را و عمل مینمود به آن و میگفت که من شنیده ام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می مسلمانان که او غلط کرده است در آن ، قبول نمی کردند آن حدیث را از او و اگر می دانست آن کس که آن حدیث همچنین است هر آینه ترک می نمود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 سومی شنید از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امری نمود به آن، پس نهی فرمود آن و آن شخص ندانست نهی آن را یا این که شنید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میکرد از چیزی ، پس امر فرمود به آن و آن شخص ندانست امر به ان را ،پس حفظ نمود منسوخ را که حکم اولی است و حفظ نکرد ناسخ را که حکم ثانوی بود ، پس اگر می دانست که حکم اولی منسوخ است هر آینه ترک می کرد آن حکم را و اگر مسلمانان می دانستند وقتی که از او دانستند وقتی که از او شنیدند آن را که آن منسوخ است هر آینه ترک میکردند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 دیگر چهارمی است که دروغ نگفته بر خدای تعالی و نه بر رسول خدا ، دشمن دارنده دروغ است از جهت ترس خدا و تعظیم رسول خدا و توهم و غلط نکرده است بلکه حفظ نموده آن که شنیده است بر وجهی که شنیده است ، پس آورد آن را یعنی روایت نمود به همان قرار شنیده شده بدون زیاده و نقصان ، پس حفظ کرده ناسخ را و عمل کرده به آن و حفظ کرده منسوخ را و اجتناب نموده از آن و شناخته است خاص و عام را ، پس گذاشته هر خبر را در مکان خود و شناخته متشابه و محکم را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بود که صادر میشد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که از برای او دو وجه بود ، پس کلامی که مخصوص بود و کلامی که عموم داشت، پس می شنید آن را کسی که نمی شناخت آن چه را که قصد کرده بود خدا به آن و نه آن چه را قصد کرده بود به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مینمود سامع آن کلام را و توجیه مینمود آن را بدون معرفت به معنای آن و و به آن که قصد شده به آن و به آن چه که صادر شده آن کلام از برای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نبودند جميع صحابه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کنند که سؤال کنند از او و طلب فهم نمایند از آن تا اینکه دوست میداشتند اینکه بیاید عرب بادیه نشینی یا غریب تاز هواردی ، پس سؤال کند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بشنوند جواب را و بود که نمی گذاشت به من در کلام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مگر این که می پرسیدم رسول خدا را از آن و حفظ می نمودم آن را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است وجههای آن چیزی که بودند مردمان بر آن در مختلف شدن ایشان و علتهای ایشان در اختلاف روایات ایشان</w:t>
      </w:r>
      <w:r>
        <w:rPr>
          <w:rFonts w:eastAsia="IRNazanin" w:cs="IRNazanin"/>
          <w:color w:val="111111"/>
          <w:sz w:val="28"/>
          <w:szCs w:val="28"/>
          <w:rtl w:val="true"/>
          <w:lang w:bidi="fa-IR"/>
        </w:rPr>
        <w:t xml:space="preserve">. </w:t>
      </w:r>
      <w:bookmarkStart w:id="35" w:name="pg20781_225407"/>
    </w:p>
    <w:p>
      <w:pPr>
        <w:pStyle w:val="Heading2"/>
        <w:numPr>
          <w:ilvl w:val="1"/>
          <w:numId w:val="1"/>
        </w:numPr>
        <w:rPr/>
      </w:pPr>
      <w:bookmarkStart w:id="36" w:name="__RefHeading___Toc1604744_3531895371"/>
      <w:bookmarkStart w:id="37" w:name="_Toc13"/>
      <w:bookmarkEnd w:id="35"/>
      <w:bookmarkEnd w:id="36"/>
      <w:r>
        <w:rPr>
          <w:rtl w:val="true"/>
        </w:rPr>
        <w:t>ومن خطبة له علیه السلام  وهو المائتان والعاشرة من المختار في باب الخطب</w:t>
      </w:r>
      <w:bookmarkEnd w:id="37"/>
    </w:p>
    <w:p>
      <w:pPr>
        <w:pStyle w:val="Heading3"/>
        <w:numPr>
          <w:ilvl w:val="2"/>
          <w:numId w:val="1"/>
        </w:numPr>
        <w:rPr/>
      </w:pPr>
      <w:bookmarkStart w:id="38" w:name="__RefHeading___Toc1604746_3531895371"/>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وكَانَ مِنْ إِقْتِدارِ جَبَرُوتِه، وبديع لَطَائِفِ صَنْعَتِهِ، أَنْ جَعَلَ مِنْ مَاءِ البَحْرِ الزَّاخِرِ المُتَراكم المُتَقاصِفِ يَبَساً جامداً ، ثُمَّ فطرَ مِنْهُ أطباقاً ، فَفَتَقَها سَبْعَ سَماواتِ بَعْدَ ارْتِتاقِها، فَاسْتَمْسَكَتَ بِأَمْرِهِ، وقامَتْ عَلى حَدِّهِ، يَحْمِلُهَا الأَخْضَرُ المُتعَنْجِرُ ، والقَمْقامُ المُسَخَّرُ، قَدْ ذَلَ لأَمْرِه، وأَذْعَنَ لِهَيْبَتِهِ، ووَقَفَ الجارِي مِنْهُ لِخَشْيَتِهِ، وجَبَلَ جَلامِيدَها ، ونُشُوزَ مُتونِها وأَظوادِها ، فَأَرْسيها في مَراسِيها ، وأَلْزَمَهَا قَرارَتها ، فَمَضَتْ رُؤُسُها في الهَواءِ، وَرَسَتْ أُصُولُها فِي المَاءِ، فَأَنْهَدَ جِبالُها عَنْ سُهُولِها، وأَساخَ فَواعِدَها في مُتُونِ أقطارها ومواضع أنْصابِها فَأَشْهَقَ قِلالَها ، وأَطالَ أنْشازها، وجَعَلَها للأَرْضِ عِماداً ، وأَرَزَّها فيها أوتاداً ، فَسَكَنَتْ عَلى حَرَكَتِها مِنْ أَنْ تَمِيدَ بِأهْلِها ، أَوْ تَسِيخَ بِحَمْلِها، أَوْ تَزُولَ عَنْ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مَنْ أَمْسَكَها بَعْدَ مَوَجانِ مِياهِها ، وأَجْمَدَها بَعْدَ رُطُوبَةِ أَكْنَافِها ، فَجَعَلَها لِخَلْقِهِ مهاداً ، وبَسَطَها لَهُمْ فِراشاً، فَوْقَ بَحْرٍ لُجِيٌّ راكِدِ لا يَجْري، وقائم لا يَسْرِي، تُكَركِرُهُ الرِّياحُ العَواصِفُ ، وتَمْخَضُهُ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فِي ذَلِكَ لَعِبَرَةُ لِمَن يَخْشَى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604748_3531895371"/>
      <w:bookmarkStart w:id="41" w:name="_Toc15"/>
      <w:bookmarkEnd w:id="40"/>
      <w:r>
        <w:rPr>
          <w:rtl w:val="true"/>
        </w:rPr>
        <w:t>اللغة</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ملكوت فعلوت من الجبر وهو القهر والغلبة، والجبار من جملة الأسماء الحسنى،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القاهر الذي لا ينال ، وله التجبر والجبروت أي التعظم والعظمة، ويقال للنخلة التي لا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كمنع امتد أمواجه وارتفع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اشتد صوته وتقاصف البحر تزاحم أمواجه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 بالتحريك المكان يكون رطباً ثم يبس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فَاضْرِبْ هَمْ طَرِيقًا فِي الْبَحْرِ بنا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واليبس بالسكون اليابس خلقة،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يبس هكذا يقول أهل اللغة وفيه كلام لأن الحطب ليس يابساً خلقة بل كان رطباً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فالأصوب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هذه اللفظة محركة إلا في المكان خاصة، انتهى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يبس ساكن الباء بمعنى يابس ، وحطب يبس كأنه خلقة ومكان </w:t>
      </w:r>
    </w:p>
    <w:p>
      <w:pPr>
        <w:pStyle w:val="BookText"/>
        <w:rPr/>
      </w:pPr>
      <w:r>
        <w:rPr>
          <w:rFonts w:ascii="Amiri" w:hAnsi="Amiri" w:eastAsia="Amiri" w:cs="Amiri"/>
          <w:color w:val="111111"/>
          <w:sz w:val="28"/>
          <w:sz w:val="28"/>
          <w:szCs w:val="28"/>
          <w:rtl w:val="true"/>
          <w:lang w:bidi="ar-SA"/>
        </w:rPr>
        <w:t xml:space="preserve">يبس إذا كان فيه ماء فذهب ، وقال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يبس ويبس وكذلك غير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طبق كأسباب وسبب وهو غطاء كل شيء، والطبق من كل شيء ما ساواه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الفاعل كما في النسح السائل من ماء أو دمع وبفتح الجيم وسط البحر وليس في البحر ماء يشبهه ، هكذا قال الفيروز أبادي، وقال الجزري في حديث علي علیه السلام يحملها الأخضر 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أكثر موضع في البحر ماء والميم والنون زائدتان ومنه حديث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علمي بالقرآن في علم علي علیه السلام كالقرارة في المثعنجر، والقرارة الغدير الصغير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كما في النسخ وقد يضم البحر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بالخاء المعجمة وفي بعضها بالجيم من سجر النهر ملأه وتسجير الماء تفجيره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الجلمود بالضم الحجر العظيم الصلب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النشز بالفتح المكان المرتفع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صلب من الأرض وارتفع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الجبل أو العظيم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القرار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قراراتها بصيغة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ثبتت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رسبت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رسب في الماء كنصر وكرم رسوباً ذهب سفلاً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 الجارية كمنع ونصر أي كعب وارتفع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ضد الحزن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النصب بالفتح ويحرك وهو العلم المنصوب وبالضم وبضمتين كل ما جعل علماً وكل ما عبد من دون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جمع قلة بالضم وهي أعلى الجبل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الخشبة التي يقوم عليها البيت والأبنية الرفيعة العالية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يأرز بتقديم المهملة كنصر وضرب وعلم أي ثبت ، وأرز بتشديد المعجمة أي أثبت، وفي أكثر النسخ بالتخفيف وفتح العين وفي بعضها بالتشديد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أرزها فيها أوتاداً أي أثبتها إن كانت الزاي مخففة ، فهي من أرزت الشجرة تأرز إذا أثبت في الأرض، وإن كانت مشددة فهي من أرزّت الجرادة إذا أدخلت ذنبها في الأرض لتلقي فيها بيضها، ورززت الشيء في الأرض رزاً أثبته فيها وحينئذ تكون الهمزة زائدة ،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آرزها بالمد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آرزة أي ثابتة في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موجان مياهها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فعلان بالتحريك في المصدر تدل على الاضطراب كالميدان والنزوان والخفقان، وقد قال علیه السلام في الخطبة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بالصخور ميدان أرضه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الفراش والموضع يهيىء للصبي ويوطأ،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معظم البحر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تصريف الرياح السحاب إذا جمعته بعد تفرق وأصله تكرره من التكرر </w:t>
      </w:r>
      <w:bookmarkStart w:id="42" w:name="pg20781_225409"/>
    </w:p>
    <w:p>
      <w:pPr>
        <w:pStyle w:val="BookText"/>
        <w:rPr/>
      </w:pPr>
      <w:bookmarkEnd w:id="42"/>
      <w:r>
        <w:rPr>
          <w:rFonts w:ascii="Amiri" w:hAnsi="Amiri" w:eastAsia="Amiri" w:cs="Amiri"/>
          <w:color w:val="111111"/>
          <w:sz w:val="28"/>
          <w:sz w:val="28"/>
          <w:szCs w:val="28"/>
          <w:rtl w:val="true"/>
          <w:lang w:bidi="ar-SA"/>
        </w:rPr>
        <w:t xml:space="preserve">وكركرته عني أي دفعته ورددته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بمخضه من باب نصر وضرب ومنع استخراج زبده بصب الماء فيه وتحريكه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الغمامة كالسحاب والسحابة لفظاً ومعناً أو خصوص البيضاء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ذرف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سال دمعها وذرفت العين دمعها أي أسال يتعدّى ولا يتعدى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04750_3531895371"/>
      <w:bookmarkStart w:id="44" w:name="_Toc16"/>
      <w:bookmarkEnd w:id="43"/>
      <w:r>
        <w:rPr>
          <w:rtl w:val="true"/>
        </w:rPr>
        <w:t>الإعراب</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جلاميدها وفي بعض النسخ بالجر عطفاً على متونها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أرزها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على حركتها، للاستعلاء المجازي وفي بعض النسخ عن حركتها بدل على فهي بمعنى بعد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قَلِيل نَدِمِينَ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وكذلك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للتعدية والأول أشبه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604752_3531895371"/>
      <w:bookmarkStart w:id="46" w:name="_Toc17"/>
      <w:bookmarkEnd w:id="45"/>
      <w:r>
        <w:rPr>
          <w:rtl w:val="true"/>
        </w:rPr>
        <w:t>المعنى</w:t>
      </w:r>
      <w:bookmarkEnd w:id="46"/>
    </w:p>
    <w:p>
      <w:pPr>
        <w:pStyle w:val="BookText"/>
        <w:rPr/>
      </w:pPr>
      <w:r>
        <w:rPr>
          <w:rFonts w:ascii="IRNazanin" w:hAnsi="IRNazanin" w:eastAsia="IRNazanin"/>
          <w:color w:val="111111"/>
          <w:sz w:val="28"/>
          <w:sz w:val="28"/>
          <w:szCs w:val="28"/>
          <w:rtl w:val="true"/>
          <w:lang w:bidi="fa-IR"/>
        </w:rPr>
        <w:t xml:space="preserve">اعلم أن هذه الخطبة الشريفة مسوقة لإظهار عظمة الله تعالى وكمال قدرته وجلاله وجبروته في خلق السماوات والأرض والجبال ، وقد مضى فصل وافي في هذا المعنى منه علیه السلام في الفصل الثالث والثامن من المختار الأول، وفي الفصل الرابع والسادس من المختار التسعين، وقال علیه السلام هنا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اقتدار 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قدرة عظمته وتجبره وجباريته أي قهاريته وغلابيته ، ونسبة الاقتدار إلى جبروته تعالى إما تعظيماً وتفخيماً كما يقال إذا صدر أمر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الباب العالي، أو الحضرة الشريفة بكذا ، أو تنبيهاً على أنه عز وجل الأعظم المطلق حيث خلق هذه الأجرام القوية العظيمة السماوية والأرضية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لطائف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لما أودع فيها من عجائب الصنع ولطائف التدبير التي يعجز عن إدراك أقل قليلها عقول البشر، ففيه تنبيه على كمال لطفه وتدبيره وحكمته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ومحصول مراده أنه تعالى كان قدرته ولطفه منشئاً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اليم بدله وهو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الممتلىء الممتد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المتراكم المتقاصف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اجتمع بعضه فوق بعض وتزاحمت أمواجه واشتد صوته الهائل من كثرة الأمواج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يبساً جامداً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الأرض، فإنه سبحانه خلقها من زبد الماء حسبما عرفته تفصيلاً في التذييل الثاني من شرح الفصل الثامن من الخطبة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فطر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من الماء أي من بخاره ودخانه حسبما عرفته أيضاً في شرح الفضل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طبقاً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ففتقها سبع سماوات بعد ارتتاقها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أنها كانت طبقات منفصلة في الحقيقة متصلة في الصورة بعضها فوق بعض ففتقها وفرّقها وباعد بعضها عن بعض فحصل سبع سماوات متميزات بينها أمكنة الملائكة بعدما كانت ملتزقة متصلة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تلميح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الَّذِينَ كَفَرُوا أَنَّ السَّمَوَاتِ وَالْأَرْضَ كَانَنَا رَبَّقًافَفَتَقْتَهُما وَجَعَلْنَا مِنَ الْمَاءِ كُلَّ شَيْءٍ حَيٍّ أَفَلَا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مجاهد والسدي في تفسير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السماوات مرتتقة مطبقة ففتقناها سبع سماوات وكانت الأرض كذلك ففتقناها سبع أرضين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تفسيرها وجوه أخر تقدمت في شرح الخطبة الأولى وكلامه علیه السلام مؤيد لهذا الوجه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فاستمسكت بأمره أي احتسبت واعتصمت وقامت بأمر الله سبحانه والغرض عدم تفرقها كأن بعضها معتصم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وقفت على ما حدّ لها من المكان والمقدار والهيئة والشكل والأقطار والنهايات، ولم تجاوز عن حدودها المعينة والضمير في حده راجع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يحملها الأخضر المثعنجر أي يحمل الأرض المستفادة من اليبس ماء البحر السائل ، ووصف الماء بالخضرة من عادة العرب والتعبير عن البحر بالأخضر لأنه بصفة لون السماء فيرى أخضر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القمقام المسخّر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البحر الذي سخره الله تعالى أي ذلله لحملها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الجاري منه لخشيته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وقف السائل بالطبع فوقوفه عدم جريانه طبعاً بإرادته سبحانه أو السائل منه قبل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إرادته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وجبل جلاميدها  أي خلق سبحانه صخور الأرض الصلبة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ونشوز متونها وأطوادها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مرتفعات صلبتها وجبالها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فأرساها في مراسيها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هذه الجلاميد والأطواد في مواضعها المعينة التي اقتضت الحكمة الإلهية إثباتها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وألزمها قرارتها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أمسكها حيث استقرت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رؤوسها في الهواء ورست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رسبت وثبتت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أجزاء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فانهد جبالها عن سهولها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جبال الأرض وأعلاها عن أراضيها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وأساخ قواعدها في متون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 قواعد الجبال في جوانب أقطار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أنصابها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فأشهق قلالها وأطال أنشازها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قلالها مرتفعة عالية وإطالة الأنشاز مؤكدة لها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فِيهَا رَوَاسِيَ شَيخته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w:t>
      </w:r>
      <w:r>
        <w:rPr>
          <w:rFonts w:ascii="Amiri" w:hAnsi="Amiri" w:eastAsia="Amiri" w:cs="Amiri"/>
          <w:color w:val="111111"/>
          <w:sz w:val="28"/>
          <w:sz w:val="28"/>
          <w:szCs w:val="28"/>
          <w:rtl w:val="true"/>
          <w:lang w:bidi="ar-SA"/>
        </w:rPr>
        <w:t xml:space="preserve"> أي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للأرض عماداً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جعلها مواضع رفيعة في الأرض، والظاهر أن المراد به ما أوضحه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وأرزها فيها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أثبتها في الأرض حال كونها بمنزلة الوتد لها تمنعها من الحركة والاضطراب كالسفينة إذا ألقى فيها جسم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فسكنت على حركتها  التي هي من شأنها لكونها محمولة على سائل متموج أو على أثر حركتها يتموج الماء من أن تميد وتضطرب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فِي الْأَرْضِ رَوَاسِقَ من أَن تَمِيدَ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 الْأَرْضِ رَوَاسِيَ أَن تَعِيدَ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تميد أو كراهة أن تميد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كانت تميد وترجف رجوف السقف بالوطيء فثقلها بالجبال الرواسي ليمنع من رجوفها ، وقد تقدم في شرح الفصل الثالث من الخطبة الأولى بيان الاختلاف في كيفية كون الجبال سبباً لسكون الأرض فليراجع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الوجوه التي قيل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بالأرض قطعاتها وبقاعها لا مجموع كرة الأرض، ويكون الجبال أوتاداً لها أنها مانعة لها عن الميدان والاضطراب بالزلزلة ونحوها إما لحركة البخارات المختنقة في داخلها بإذن الله تعالى أو لغير ذلك من الأسباب التي يعلمها مبدعها ومنشئها، قال المحدث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قريب يؤيده ما سيأتي في باب الزلزلة من حديث 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تسيخ 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تغوص في الماء مع ما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الثلاثة تميد بأهلها أو تسيخ بحملها أو تزول عن مواضعها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تحركت لكانت إما على مركزها أو لا على مركزها، والأول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تميد بأهلها ،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أن تنزل إلى تحت أو لا تنزل إلى تحت ، فالنزول إلى تحت 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تسيخ بحملها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تزول عن مواضعها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المحدث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تميد بأهلها تحركها واضطرابها بدون الغوص في الماء كما يكون عند الزلزلة ، وبسوخها بحملها حركتها على وجه يغوص أهلها في الماء سواء كانت على المركز أم لا فتكون الباء للتعدية، وبزوالها عن مواضعها خراب قطعاتها بالرياح والسيول أو بتفرق القطعات وانفصال بعضها عن بعض، فإن الجبال كالعروق السارية فيها تضبطها عن التفرق ، ويؤيده إيراد المواضع بلفظ الجمع، هذا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ولما نبه علیه السلام على كمال اقتداره تعالى وجلاله وعظمته في خلق الأرض والجبال مضافاً إلى خلق السماء أردفه بتنزيهه على ذلك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موجان مياهها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بهذا الموجان ما كان غامراً للأرض أو أكثرها وإمساكها بخلق الجبال التي تقدم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وأجمدها بعد رطوبة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جوانبها لميدانها قبل خلق الجبال، وقول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إشارة إلى أن أصلها من زبد الماء 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فجعلها لخلقه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في سورة النبأ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تَجْعَلِ الْأَرْضَ مِهَدًا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وطاء وقراراً ومهيأ للتصرف فيه من غير أذية، وفي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الَّذِى جَعَلَ لَكُمُ الأَرْضَ مَهْدًا وَسَلَكَ لَكُمْ فِيهَا سُبُلًا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الَّذِى جَعَلَ لَكُمُ الْأَرْضَ مَهْدًا وجَعَلَ لَكُمْ فيها سُبُلًا لَعَلَّكُمْ تَهْتَدُونَ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كالمهد تتمهدونها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وبسطها لهم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عز وجل في سورة البقرة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 جَعَلَ لَكُمُ الْأَرْضَ فِرَاشًا وَالسَّمَاءَ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الْأَرْضَ بِسَاطًا لِتَسْلُكُوا منها سُبُلًا فِجَابًا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اسم لما يفرش كالبساط لما يبسط وليس من ضرورات الافتراش أن يكون مسطحاً مستوياً كالفراش على ما ظن ، فسواء كانت كذلك أو على شكل الكرة فالافتراش غير مستنكر ولا مدفوع لعظم جرمها وتباعد أطرافها ولكنه لا عليها ما لم تكن ساكنة في حيزها الطبيعي وهو وسط الأفلاك لأن الأثقال بالطبع تميل إلى تحت كما أن الخفاف بالطبع تميل إلى فوق والفوق من جميع الجوانب ما يلي السماء والتحت ما يلي المركز ، فكما أنه يستبعد حركة الأرض فيما يلينا إلى جهة السماء فكذلك يستبعد هبوطها في مقابل ذلك، لأن ذلك الهبوط صعوداً أيضاً إلى السماء، فإذاً لا حاجة في سكون الأرض وقرارها في حيزها إلى علاقة من فوقها ، ولا إلى دعامة من تحتها، بل يكفي في ذلك ما أعطاها خالقها وركز فيها من الميل الطبيعي إلى الوسط الحقيقي بقدرته واختياره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بحر لجي</w:t>
      </w:r>
      <w:r>
        <w:rPr>
          <w:rFonts w:ascii="Amiri" w:hAnsi="Amiri" w:eastAsia="Amiri" w:cs="Amiri"/>
          <w:color w:val="111111"/>
          <w:sz w:val="28"/>
          <w:sz w:val="28"/>
          <w:szCs w:val="28"/>
          <w:rtl w:val="true"/>
          <w:lang w:bidi="ar-SA"/>
        </w:rPr>
        <w:t xml:space="preserve"> كثير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راكد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 لا يجري إلى أحد 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مكانه وذلك لملازمة مركزه على حذو ما عرفت آنفاً في بيان فراشية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تردده وتكرره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وتمخضه الغمام الذوارف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تحركه السحاب المواطر وذلك لأن الحر إذا وقع فيه المطر يرتج ويتمخض ويضطرب كثيراً لتحريك انصباب المطر بكثرة وقوة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ذكر علیه السلام عظيم قدرته عز وجل في خلق السماء والأرض والجبال والماء أتبعه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لعبرة لمن بخشى</w:t>
      </w:r>
      <w:r>
        <w:rPr>
          <w:rFonts w:ascii="Amiri" w:hAnsi="Amiri" w:eastAsia="Amiri" w:cs="Amiri"/>
          <w:color w:val="111111"/>
          <w:sz w:val="28"/>
          <w:sz w:val="28"/>
          <w:szCs w:val="28"/>
          <w:rtl w:val="true"/>
          <w:lang w:bidi="ar-SA"/>
        </w:rPr>
        <w:t xml:space="preserve"> أي فيما قدمناه من آثار القدرة ودلائل الجبروت والعظمة اعتبار لمن خشي ربه، وإنما خصه به لأجل أن عدم الخشية يوجب عدم المبالاة بالعبر والالتفات إليها، والمراد بمن يخشى العلماء بمقتضى الحصر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الْعُلَموا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الخشية بهم لأن شرطها معرفة المخشي والعلم بصفاته وأفعاله وقدرته وقهره فمن كان أعلم به كان أخشى منه ، اللهم ارزقنا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شریفه آن حضرت است در اشاره به عجایب قدرت ،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 از قدرت و توانایی سلطنت آفریدگار و عجایب صنعتهای لطیفه او اینکه خلق فرمود از آب دریای بسیار موج زننده برهم نشسته پر صدا زمین خشك بی رطوبت را ، پس از آن خلق فرمود از بخار آن آب طبقاتی بر روی هم چیده، پس جدا ساخت آن طبقات را هفت آسمان بعد از جمع بودن و یکجا بودن آنها، پس بایستادند به فرمان او و قایم شدند به اندازه مقرره او در حالتی که بر می دارد آن زمین را آب کبود سیلان کننده و دریای مسخر شده در تحت قدرت در حالتی که ذلیل بود از برای امر او و منقاد بود به هیبت و جلال او و ایستاد و ساکن گشت جاری از آن آب از ترس حکم او و خلق فرمود سنگهای زمین را و بلند پستهای آن را و کوههای آن را ، پس برقرار گردانید آنها را در قرارگاههای آنها و لازم گرانید آنها را در جای ثبات آنها ، پس گذر کرد سرهای آنها در هوا و فرو رفت بیخهای آنها در آب دریا ، پس بلند گردانید کوههای زمین را از همواری زمین و فرو برد اساس آنها را در پشتهای اطراف آن و در مواضع علامتهای آن ، پس بلند کرد سرهای کوهها را و دراز گردانید بلند شدن از زمین آنها را و گردانید آن کوهها را از برای زمین ستون و فرو گرفت آنها را در زمین در حالتی که میخهای زمین بودند ، پس ساکن شد زمین از حرکت خود از این که بلرزاند اهل خود را یا این که فرو برد حمل خود را یا این که زایل گردد از مواضع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تنزیه میکنم تنزیه کردنی ، کسی را که نگاه داشت زمین را بعد از موج زدن آبهای آن و خشك گردانید آنرا بعد از تر بودن اطراف آن ، گردانید آن را از برای مخلوقات خود آرامگاه و گسترانید آن را از برای ایشان فرش و بساط بالای دریای بزرگ انبوه ساکن غیر جاری و قائم غیر ساری ، در حالتی که بر گرداند و به میزند آنها دریا را بادهای تند و زنده و حرکت میدهد آن را ابرهای ریزنده ، به تحقیق که در این دلائل قدرت و عظمت عبرتی است از برای کسی که بترسد از خدا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المائتان والحادية عشر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اشارةاللَّهُمَّ أَيُّما عَبْدٍ مِنْ عِبادِكَ سَمِعَ مَقالَتَنَا العادِلَةَ غَيْرَ الجائِرَةِ، والمُصْلِحَةَ غَيْرَ المُفْسِدَةِ، فی الدين والدُّنْيا ، فَأَبِى بَعْدَ سَمْعِه لَها إِلا التَّكُوصَ عَنْ نُصْرَتِكَ، والإبطاءَ عَنْ إِعْزازِ دِينِكَ، نَسْتَشْهِدُكَ عَلَيْهِ يا أَكْبَرَ الشاهِدِينَ ، ونَسْتَشْهِدُ عَلَيْهِ جَمِيعَ مَنْ أَسْكَنتَهُ أَرْضَكَ وسَماواتِكَ، ثُمَّ أَنْتَ البَعْدُ المُغْني عَنْ نَصْرِهِ وَالآخِذُ لَهُ بِذَنْبِهِ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المصلحة بضم الميم اسم فاعل من باب الأفعال وكذلك المفسدة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نكصاً ونكوصاً تكأكأ عنه وجبن وأحجم، وعلى عقبيه رجع عما كان عليه من خير، قال الفيروز أبادي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بالرجوع عن الخير، ووهم الجوهري في إطلاقه أو في الشر نادراً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 xml:space="preserve"> في أيما زائدة للتأكيد ، وغير منصوب على الحالية أو الوصفية،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 متعلق بالمصلحة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النكوص، استثناء مفرّغ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اعلم أن هذه الخطبة كما نبه عليه الشارح البحراني ملتقطة من خطبة كان يستنهض بها أصحابه إلى جهاد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تقاعد أكثرهم عن صوته منادياً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أيما عبد من عبادك سمع مقالتنا العادلة  أي قولنا المتصف بالعدل، وفي وصفه به توسع 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العادلة المستقيمة التي هي طريق الله العائدة للناس إلى الرشاد في دينهم ودنياهم، وما قلناه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وصفه علیه السلام بالعدل، لأن استنهاضه إلى جهاد أهل الشام إنما كان من باد باب الأمر بالمعروف والنهي عن المنكر مع ما فيه من الامتثال لنص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إِحْدَنَهُمَا عَلَى الأُخْرَى فَقَاتِلُوا الَّتِي تَبْغِي حَتَّى تَفِيءَ إِلَى أَمْرِ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وقد كان علیه السلام متصفاً بالعدل في جميع أقواله وأفعاله 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جَعَلْتَكُمْ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أئمة عدلاً على ما ورد في تفسير أهل البيت علیه السلام ،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حمران عن أبي جعفر علیه السلام في هذه الآية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المعلى عن الوشا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صلوات الله عليهم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به أيضاً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زَجُلَيْنِ أَحَدُهُمَا أَبْكَمُ لَا يَقْدِرُ عَلَى شَيْءٍ وَهُوَ كَلٌّ عَلَى مَوْلَهُ أَيْنَمَا يُوجَهةُ لَا يَأْتِ بِخَيْرٍ هَلْ يَسْتَوِى هُوَ وَمَن يَأْمُرُ بِالْعَدْلِ وَهُوَ عَلَى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يستوي هذا وهذا الذي يأمر بالعدل، يعني أمير المؤمنين ، والأئمة عليه و علیه السلام ،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عقب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تأكيداً أو من باب الاحتراس الذي تقدم في ديباجة الشرح في ضمن المحاسن البديعية ، فإنه لما وصف مقالته بالعدل وكان هنا مظنة أن يتوهم أن عدالتها إنما يتصور في حق أهل الكوفة وأما في حق أهل الشام فلا، لأن الاستنهاض إلى حربهم وسفك دمائهم جور في حقهم وظلم عليهم فكيف يكون عدلاً؟ فدفع ذلك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الجائرة، تنبيهاً على أن محاربتهم من باب النهي عن المنكر والردع لهم عن متابعة معاوية ومنعهم عن الائتمام بالإمام الباطل وردعه عن ظلمه وطغيانه ودعواه الخلافة من غير استحقاق، وهذا فرض شرعاً فلا يكون جوراً بل عين العدل واللطف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ما فيه من التعريض على معاوية حيث إن حضه لأهل الشام على حرب رب أهل الكوفة وحربه علیه السلام محض الجور والعدوان، لأنه من باب الأمر بالمنكر والنهي عن المعروف، وأي جور أعظم 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حق أهل الشام فلأنه يدعوهم بذلك التحضيض إلى النار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حق أهل الكوفة فلردعهم عن الائتمام بالإمام الحق وإرادة دفعه عن مقامه الذي يستحقه وإيهام أن الحق معه لمطالبته بدم عثمان المظلوم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فَعَلُواْ</w:t>
      </w:r>
    </w:p>
    <w:p>
      <w:pPr>
        <w:pStyle w:val="BookText"/>
        <w:rPr/>
      </w:pPr>
      <w:r>
        <w:rPr>
          <w:rFonts w:ascii="Amiri" w:hAnsi="Amiri" w:eastAsia="Amiri" w:cs="Amiri"/>
          <w:color w:val="111111"/>
          <w:sz w:val="28"/>
          <w:sz w:val="28"/>
          <w:szCs w:val="28"/>
          <w:rtl w:val="true"/>
          <w:lang w:bidi="ar-SA"/>
        </w:rPr>
        <w:t xml:space="preserve">فَاحِشَةً قَالُوا وجدنا عليها واباه نا والله أمرنا بها قل إن الله لا يأمر بِالْفَحْشَاءِ أَتَقُولُونَ عَلَى اللَّهِ مَا لَا تعْلَمُون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ascii="IRNazanin" w:hAnsi="IRNazanin" w:eastAsia="IRNazanin"/>
          <w:color w:val="111111"/>
          <w:sz w:val="28"/>
          <w:sz w:val="28"/>
          <w:szCs w:val="28"/>
          <w:rtl w:val="true"/>
          <w:lang w:bidi="fa-IR"/>
        </w:rPr>
        <w:t xml:space="preserve"> من كتاب الغيبة للنعماني عن الكليني بإسناده عن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يعني أبا عبد الله علیه السلام، عن هذه الآية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أحداً زعم أن الله أمر بالزنا وشرب الخمر أو شيء من هذه المحارم؟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هذه الفاحشة التي يدعون أن الله أمرهم 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ووليه ،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في أولياء أئمة الجور ادعوا أن الله أمرهم بالائتمام بهم فردّ الله ذلك عليهم وأخبرهم أنهم قالوا عليه الكذب وسمى ذلك منهم فاحشة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تفسير علي بن إبراهيم بسنده عن طلحة بن زيد عن جعفر بن محمد علیه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في كتاب الله إمامان،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أَبِمَّةً يَهْدُونَ بِأَمْرِنَا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يقدمون أمر الله قبل أمرهم وحكم الله قبل حكمهم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وَجَعَلْنَهُمْ أَبِمَّةُ يَدْعُونَ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يقدّمون أمرهم قبل أمر الله وحكمهم قبل حكم الله ويأخذون بأهوائهم خلافاً لما في كتاب الله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علیه السلام بمقتضى ملكة العصمة التي فيه إنما يأمر بالعدل والإحسان وينهى عن الفحشاء والمنكر والبغي تبعاً لأمر الله، لأنه والأئمة من صلبه علیه السلام محال مشيئة الله وما يشاؤون إلا أن يشاء الله وهم بأمره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والمصلحة غير المفسدة في الدين والدنيا </w:t>
      </w:r>
      <w:r>
        <w:rPr>
          <w:rFonts w:ascii="Amiri" w:hAnsi="Amiri" w:eastAsia="Amiri" w:cs="Amiri"/>
          <w:color w:val="111111"/>
          <w:sz w:val="28"/>
          <w:sz w:val="28"/>
          <w:szCs w:val="28"/>
          <w:rtl w:val="true"/>
          <w:lang w:bidi="ar-SA"/>
        </w:rPr>
        <w:t xml:space="preserve"> أي فيها صلاح حال السامعين في الدارين وانتظام أمورهم في النشأتين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في الآخرة فلأن الجهاد باب من أبواب الجنة فتحه الله لخاصة أوليائه وهو لباس التقوى ودرع الله الحصينة وجنته الوثيقة، حسبما عرفته في الخطبة السابعة والعشرين، ففي نهوضهم إلى قتال القاسطين استنهاضه علیه السلام امتثال لأمر الله، إعزاز لدين الله، تحصيل لرضوان الله تعالى شأنه، وفي تقاعدهم عنه سخط عظيم وعذاب أليم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في الدنيا فلأن مبارزة الأقران من عادة الأبطال والشجعان والمنع من النار من آثار الفتوة وشعار المروءة والمجاهد في سبيل الله ينتظر من الله إحدى الحسنيين إما الظفر والغنيمة أو الشهادة الموجبة للذكر الجميل والثناء الباقي ، والنكوص عن الجهاد محصل للخذلان معقب للهوان وعار في الأعقاب ونار يوم الحساب، فمن تركه رغبة عنه ألبسه الله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ثوب الذل وشمله البلاء وديّث بالصغار والقماء،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وتعقيب المصلحة بغير المفسدة إما من باب التأكيد أيضاً أو تعريضاً على الطرف المقابل، أعني معاوية اللعين الذي كان يستنهضهم إلى حربه، فإن نظر ذلك اللعين في جميع مقالاته وكلماته لم يكن إلا إلى شق عصا الإسلام وإفساد حال المسلمين وهدم أركان الدين ، ولذلك قال عليه الصلاة والسلام في الخطبة الثانية والتسعين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الفتن عندي عليكم فتنة بني أمية فإنها فتنة عمياء مظلمة، إلى آخر ما مر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فأبى بعد سمعه لها إلا النكوص عن نصرتك والإبطاء عن إعزاز دينك  لا يخفى ما في هذا الكلام من بديع البيان وحسن التقرير وعجيب التعبير، حيث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بعد سمعه لها عن قبولها أو إجابتها، بل عدل عنه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النكوص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للطافة معناه وبعد غوره وغزارة فحواه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وذلك لأن في التعبير بهذه من التنبيه على عظيم خطأ الممتنعين المتقاعدين عن قبول أمره علیه السلام ومزيد تقصيرهم وكبير ذنبهم ما لا يخفى على الفطن الخبير بمحسنات البيان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النكوص مخصوص بالرجوع عن الخير أو نادر الاستعمال في الرجوع عن الشر وعلى التقديرين ففيه دلالة على أنهم بتقاعدهم قد فوتوا على أنفسهم الخير الكثير الذي كان لهم عاجلاً وآجلاً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قوله عن نصرتك دلالة على أنهم بقتال القاسطين ناصرون الله سبحانه كما أنهم بترك القتال ناكصون عن نصرته ،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يَنصُركُمْ وَيُنَبَتْ أَقْدَامَكُمْ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يكن استنصاره من ضعف وذل بل استنصرهم وله جنود السماوات والأرض ليبلوهم أيهم أحسن عملاً وليعلم الله من ينصره ورسله بالغيب فيستوجب بالقتال ثواب الامتثال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في إضافة النصرة إلى كاف الخطاب إشارة إلى أن نصرته علیه السلام هو نصرة الله، لأن إطاعة الرسول وإطاعة ولي الأمر هو إطاعة الله، لكونهم مبلغين عن الله والآمر والناهي في الحقيقة هو الله ، ولذلك قرن الله طاعتهم بطاعته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وَأَطِيعُوا الرَّسُولَ وَأُولِي الأمي منكم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جعل طاعتهم عين طاعته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الرَّسُولَ فَقَدْ أَطَاعَ اللَّهُ وَمَن توَلَّى فَمَا أَرْسَلْتَكَ عَلَيْهِمْ حَفِيظا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الباقر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وسنامه ومفتاحه وباب </w:t>
      </w:r>
    </w:p>
    <w:p>
      <w:pPr>
        <w:pStyle w:val="BookText"/>
        <w:rPr/>
      </w:pPr>
      <w:r>
        <w:rPr>
          <w:rFonts w:ascii="Amiri" w:hAnsi="Amiri" w:eastAsia="Amiri" w:cs="Amiri"/>
          <w:color w:val="111111"/>
          <w:sz w:val="28"/>
          <w:sz w:val="28"/>
          <w:szCs w:val="28"/>
          <w:rtl w:val="true"/>
          <w:lang w:bidi="ar-SA"/>
        </w:rPr>
        <w:t xml:space="preserve">الأشياء ورضى الرحمن الطاعة للإمام بعد معرفته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فإن استشهاد الإمام علیه السلام الوجوب طاعة الإمام بالآية مفيد لكون طاعته طاعة الرسول كما أن طاعته طاعة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والإبطاء عن إعزاز دينك، تقريع شديد على المتقاعدين لإفادته أنهم بتقاعدهم مذلون للدين مضيعون لمسالك الشرع المبين ، فقد ظهر بما ذكرنا كله أن قوله عليه الصلاة والسلام تحذيراً عظيماً للمتقاعدين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وأكد ذلك الغرض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نستشهدك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خالف أمرك وترك نصرتك وأهان دينك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أكبر الشاهدين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يعزب عنه شيء في السماء والأرض وهو على كل شيء شهيد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ونستشهد عليه جميع من أسكنته أرضك وسماواتك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والأنس والجن ليشهدوا يوم الدين بأني ما قصرت ولا فرطت في تبليغ أمرك إلى المتخاذلين ولكنهم تولوا عنه 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تلك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بيدك جنود السماوات والأرض وأنت لما تشاء قدير ، وفي هذه الفقرة تعظيم لرب العالمين واستحقار للمتخاذلين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والآخذ له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تحذير عظيم لهم وتهديد شديد من سخطه وعقابه لكونه عز وجل شديد العقاب وأشد بأساً وأشد تنكيلاً، لا يعجزه من طلب، ولا يفوته من هرب، نعوذ بالله من سخطه وغضبه </w:t>
      </w:r>
      <w:r>
        <w:rPr>
          <w:rFonts w:eastAsia="Amiri" w:cs="Amiri" w:ascii="Amiri" w:hAnsi="Amiri"/>
          <w:color w:val="111111"/>
          <w:sz w:val="28"/>
          <w:szCs w:val="28"/>
          <w:rtl w:val="true"/>
          <w:lang w:bidi="ar-SA"/>
        </w:rPr>
        <w:t xml:space="preserve">. </w:t>
      </w:r>
      <w:bookmarkStart w:id="47" w:name="pg20781_225420"/>
    </w:p>
    <w:p>
      <w:pPr>
        <w:pStyle w:val="Heading3"/>
        <w:numPr>
          <w:ilvl w:val="2"/>
          <w:numId w:val="1"/>
        </w:numPr>
        <w:rPr/>
      </w:pPr>
      <w:bookmarkStart w:id="48" w:name="__RefHeading___Toc1604754_3531895371"/>
      <w:bookmarkStart w:id="49" w:name="_Toc18"/>
      <w:bookmarkEnd w:id="47"/>
      <w:bookmarkEnd w:id="48"/>
      <w:r>
        <w:rPr>
          <w:rtl w:val="true"/>
        </w:rPr>
        <w:t>الترجمة</w:t>
      </w:r>
      <w:bookmarkEnd w:id="49"/>
    </w:p>
    <w:p>
      <w:pPr>
        <w:pStyle w:val="BookText"/>
        <w:rPr/>
      </w:pPr>
      <w:r>
        <w:rPr>
          <w:rFonts w:ascii="IRNazanin" w:hAnsi="IRNazanin" w:eastAsia="IRNazanin"/>
          <w:color w:val="111111"/>
          <w:sz w:val="28"/>
          <w:sz w:val="28"/>
          <w:szCs w:val="28"/>
          <w:rtl w:val="true"/>
          <w:lang w:bidi="fa-IR"/>
        </w:rPr>
        <w:t xml:space="preserve">از جمله خطب شریفه آن امام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 هر کدام بنده از بندگان تو که شنید گفتار با عدالت ما را که ظلم کننده نیست و گفتار اصلاح کننده ما را که افساد کننده نیست در دین و دنیا ، پس امتناع کرد بعد از شنیدن او مر آن را مگر از برگشتن از یاری تو و تأخیر نمودن از برای اعزاز دین تو ، پس به درستی که ما شاهد میگیریم تو را بر آن شخص ای بزرگترین شاهدها و شاهد میگیریم تو را و جمیع کسانی را که ساکن فرموده ایشان را در زمین خود و آسمانهای خود ، پس تو بعد از آن شهادت غنی کننده ای از یاری او و مؤاخذه کننده ای او را به گناه و معصیت او ؛ والله الهادى </w:t>
      </w:r>
      <w:r>
        <w:rPr>
          <w:rFonts w:eastAsia="IRNazanin" w:cs="IRNazanin"/>
          <w:color w:val="111111"/>
          <w:sz w:val="28"/>
          <w:szCs w:val="28"/>
          <w:rtl w:val="true"/>
          <w:lang w:bidi="fa-IR"/>
        </w:rPr>
        <w:t xml:space="preserve">. </w:t>
      </w:r>
      <w:bookmarkStart w:id="50" w:name="pg20781_225421"/>
    </w:p>
    <w:p>
      <w:pPr>
        <w:pStyle w:val="Heading2"/>
        <w:numPr>
          <w:ilvl w:val="1"/>
          <w:numId w:val="1"/>
        </w:numPr>
        <w:rPr/>
      </w:pPr>
      <w:bookmarkStart w:id="51" w:name="__RefHeading___Toc1604756_3531895371"/>
      <w:bookmarkStart w:id="52" w:name="_Toc19"/>
      <w:bookmarkEnd w:id="50"/>
      <w:bookmarkEnd w:id="51"/>
      <w:r>
        <w:rPr>
          <w:rtl w:val="true"/>
        </w:rPr>
        <w:t>ومن خطبة له علیه السلام وهي المانتان والثانية عشر من المختار في باب الخطب</w:t>
      </w:r>
      <w:bookmarkEnd w:id="52"/>
    </w:p>
    <w:p>
      <w:pPr>
        <w:pStyle w:val="Heading3"/>
        <w:numPr>
          <w:ilvl w:val="2"/>
          <w:numId w:val="1"/>
        </w:numPr>
        <w:rPr/>
      </w:pPr>
      <w:bookmarkStart w:id="53" w:name="__RefHeading___Toc1604758_3531895371"/>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الحَمْدُ لله العَلِيِّ عَنْ شَبَهِ المَخْلُوقينَ ، الغالِبِ لِمَقالِ الواصِفِينَ، الظاهِرِ بِعَجائِبِ تَدْبِيرِهِ للنّاظِرِينَ، والباطِنِ بِجَلالِ عِزَّتِهِ عَنْ فِكْرِ المُتوهِّمِينَ، العالم بلا اكْتِسابِ وَلا ازْدِيادِ، وَلا عِلْم مُسْتَفَادِ ، المُقَدِّرُ لجميع الأمور بلا رَبِيَّةٍ ولا ضَمِيرِ ، الَّذِي لا تَغْشاه الظلم، وَلا يَسْتَضِي بِالأَنْوارٍ، وَلا يَرْهَقُهُ لَيْل وَلا يَجْرِي عَلَيْهِ نَهَارٌ ، لَيْسَ إِدْرَاكُهُ بِالأَبْصارِ، وَلَا عِلْمُهُ بالأخبار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ذكر النبي صلى الله عليه واله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أَرْسَلَهُ بِالضّياءِ، وَقَدَّمَهُ فِي الاصْطِفَاءِ، فَرَتَقَ بِهِ المَفاتِقَ، وساوَرَ بِهِ المَغالِبَ ، وذَلَّلَ بِهِ الصُّعُوبَةَ، وسَهْلَ بِهِ الحُزُونَةَ ، حَتَّى سَرَّحَ الضَّلالَ عَنْ يَمين وشمال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604760_3531895371"/>
      <w:bookmarkStart w:id="56" w:name="_Toc21"/>
      <w:bookmarkEnd w:id="55"/>
      <w:r>
        <w:rPr>
          <w:rtl w:val="true"/>
        </w:rPr>
        <w:t>اللغة</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كالشبه والشبيه بمعنى المثل والمشابه وشبهت الشيء بالشيء أقمته مقامه بصفة جامعة بينهما، وأشبه الولد أباه وشابهه إذا شاركه في صفة من الصفات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رهقاً من باب تعب غشيه ورهقت الشيء أدركته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بالكسر مصدر أخير وفي بعضها بالفتح جمع الخير وكذلك الأبصار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رتقاً من باب قال سددته فارتتق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شقه فانفتق وتفتق والفتق أيضاً شقّ عصا الجماعة ووقوع الحرب بينهم ومفتق الثوب محل شقه ويجمع على مفاتق كمقعد ومقاعد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واثبه سواراً ومساورة وساوره أخذه برأسه والوثوب الظفر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غلباً وغلباً وغلبة ومغلباً قهره والمغلب وزان معظم المغلوب مراراً والمحكوم له بالغلبة ضد ، والمغلبني وزان مسلنقي الذي يغلبك ويعلوك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السهولة والحزن ما غلظ من الأرض والسهل ما لان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تسريحاً طلقتها،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أَوْ تَسْرِيحُ بِإِحْسَنِ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تطليق </w:t>
      </w:r>
      <w:r>
        <w:rPr>
          <w:rFonts w:eastAsia="Amiri" w:cs="Amiri" w:ascii="Amiri" w:hAnsi="Amiri"/>
          <w:color w:val="111111"/>
          <w:sz w:val="28"/>
          <w:szCs w:val="28"/>
          <w:rtl w:val="true"/>
          <w:lang w:bidi="ar-SA"/>
        </w:rPr>
        <w:t xml:space="preserve">. </w:t>
      </w:r>
      <w:bookmarkStart w:id="57" w:name="pg20781_225422"/>
    </w:p>
    <w:p>
      <w:pPr>
        <w:pStyle w:val="Heading3"/>
        <w:numPr>
          <w:ilvl w:val="2"/>
          <w:numId w:val="1"/>
        </w:numPr>
        <w:rPr/>
      </w:pPr>
      <w:bookmarkStart w:id="58" w:name="__RefHeading___Toc1604762_3531895371"/>
      <w:bookmarkStart w:id="59" w:name="_Toc22"/>
      <w:bookmarkEnd w:id="57"/>
      <w:bookmarkEnd w:id="58"/>
      <w:r>
        <w:rPr>
          <w:rtl w:val="true"/>
        </w:rPr>
        <w:t>الإعراب</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للمصاحبة كما في دخلت عليه بثياب السفر،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يمين وشمال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لغو متعلق بسرح على تضمين معنى الطرد والإبعاد</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04764_3531895371"/>
      <w:bookmarkStart w:id="61" w:name="_Toc23"/>
      <w:bookmarkEnd w:id="60"/>
      <w:r>
        <w:rPr>
          <w:rtl w:val="true"/>
        </w:rPr>
        <w:t>المعنى</w:t>
      </w:r>
      <w:bookmarkEnd w:id="61"/>
    </w:p>
    <w:p>
      <w:pPr>
        <w:pStyle w:val="BookText"/>
        <w:rPr/>
      </w:pPr>
      <w:r>
        <w:rPr>
          <w:rFonts w:ascii="Amiri" w:hAnsi="Amiri" w:eastAsia="Amiri" w:cs="Amiri"/>
          <w:color w:val="111111"/>
          <w:sz w:val="28"/>
          <w:sz w:val="28"/>
          <w:szCs w:val="28"/>
          <w:rtl w:val="true"/>
          <w:lang w:bidi="ar-SA"/>
        </w:rPr>
        <w:t xml:space="preserve">اعلم أن هذه الخطبة الشريفة كما ذكره بعض الشراح وأشار إليه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فصلين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604766_3531895371"/>
      <w:bookmarkStart w:id="63" w:name="_Toc24"/>
      <w:bookmarkEnd w:id="62"/>
      <w:r>
        <w:rPr>
          <w:rtl w:val="true"/>
        </w:rPr>
        <w:t>الفصل الأول</w:t>
      </w:r>
      <w:bookmarkEnd w:id="63"/>
    </w:p>
    <w:p>
      <w:pPr>
        <w:pStyle w:val="BookText"/>
        <w:rPr/>
      </w:pPr>
      <w:r>
        <w:rPr>
          <w:rFonts w:ascii="Amiri" w:hAnsi="Amiri" w:eastAsia="Amiri" w:cs="Amiri"/>
          <w:color w:val="111111"/>
          <w:sz w:val="28"/>
          <w:sz w:val="28"/>
          <w:szCs w:val="28"/>
          <w:rtl w:val="true"/>
          <w:lang w:bidi="ar-SA"/>
        </w:rPr>
        <w:t xml:space="preserve">في تمجيد الله عز وجل وثنائه بنعوت جلاله وجماله وأثنى عليه تعالى باعتبارات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العلي عن شبه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المتعالي عن مشابهة مخلوقاته فلا يشابه شيئاً منها ، ولا يشابهه شيء، فليس له شبه وشبيه ونظير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مراراً في تضاعيف الشرح لا سيما شرح الخطبة المائة والخامسة والثمانين وشرح الكلام المائتين والثامن أن المخلوقات كلها محدودة بالحدود الاصطلاحية المركبة من الجنس والفصل ، وبالحدود اللغوية أي النهاية والله سبحانه منزّه عن اصطلاحياً كان أو لغوياً لاستلزام الأول للتركيب والثاني للافتقار إلى محدد ، وكل مركب ومفتقر ممكن ، فالواجب تعالى لا يمكن أن يكون له مشابه ومشارك في ذاته وصفاته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الواجب تعالى أجلّ وأعلى من أن يتصف بالصفات الإمكانية ، فيشابه</w:t>
      </w:r>
    </w:p>
    <w:p>
      <w:pPr>
        <w:pStyle w:val="BookText"/>
        <w:rPr/>
      </w:pPr>
      <w:r>
        <w:rPr>
          <w:rFonts w:ascii="Amiri" w:hAnsi="Amiri" w:eastAsia="Amiri" w:cs="Amiri"/>
          <w:color w:val="111111"/>
          <w:sz w:val="28"/>
          <w:sz w:val="28"/>
          <w:szCs w:val="28"/>
          <w:rtl w:val="true"/>
          <w:lang w:bidi="ar-SA"/>
        </w:rPr>
        <w:t>المحدثات ويشاركهم في جهة من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لمقال الواصفين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تعالى شأنه أجلّ من أنه تعالى شأنه أجلّ من أن يقدر الواصفون على وصفه وبيان محامده ، لعدم وقوف صفاته الكمالية وأوصافه الجمالية والجلالية إلى حد معين حتى يحيط بها العقول وبصفة الألسنة كيف وقد اعترف سيد البشر صلی الله علیه واله وسلم بالعجز عن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أحصي ثناء عليك أنت كما أثنيت على نفسك</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فأني لغيره بذلك؟</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الفقرة مساوقة لقوله علیه السلام في الخطبة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يبلغ مدحته القائلون ، فإن المدح والثناء والوصف كلها بمعنى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يدرك الواصف المطري محامده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سابقاً في كل ما وصفا</w:t>
      </w:r>
    </w:p>
    <w:p>
      <w:pPr>
        <w:pStyle w:val="BookText"/>
        <w:rPr/>
      </w:pPr>
      <w:r>
        <w:rPr>
          <w:rFonts w:ascii="Amiri" w:hAnsi="Amiri" w:eastAsia="Amiri" w:cs="Amiri"/>
          <w:color w:val="111111"/>
          <w:sz w:val="28"/>
          <w:sz w:val="28"/>
          <w:szCs w:val="28"/>
          <w:rtl w:val="true"/>
          <w:lang w:bidi="ar-SA"/>
        </w:rPr>
        <w:t xml:space="preserve">فحيث قصرت ألسنة الواصفين وكلّت عن تعداد صفاته الحميدة فهو كالغالب على أقوالهم لعجزها عن البلوغ إلى مدى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بعجائب تدبيره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تعالى ظاهر للناظرين وليس ظهوره بذاته كما توهمه المجسمة وغيرهم من المجوزين للرؤية، بل بآثار قدرته وإعلام عظمته وبدائع صنعه وعجائب تدبيره وحكمته حسبما عرفته تفصيلاً في شرح الخطبة التاسعة والأربعين والخطبة الرابعة والستين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بجلال عزته عن فكر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محتجب عن الأوهام والعقول، وليس احتجابه واختفاؤه بصغر جسمه وحقارته أو لطافة قوامه كالهواء والروح ونحوهما ، بل باعتبار جلاله وعزّته وجبروته وعظمته حسبما عرفت في شرح الخطبتين المذكورتين والحاصل أنه ظاهر بآياته باطن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 المتوهمين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النفس الإنسانية حال التفاتها إلى استلاحة الأمور العلوية المجردة لا بد أن يستعين بالقوة المتخيلة بباعث الوهم في أن تصور تلك الأمور بصور خيالية مناسبة لتشبيهها بها وتحطها إلى الخيال ، وقد علمت أن الوهم إنما يدرك ما كان متعلقاً أو متخيل من المحسوسات فكل أمر يتصوره الإنسان وهو في هذا العالم سواء كان ذات الله سبحانه أو غير ذلك فلا بد أن يكون مشوباً بصورة خيالية ومعلقاً بها، وهو تعالى منزّه بجلال عزّته عن تكيف تلك الفكر له وباطن عنها،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ما يوضح ذلك في شرح الفصل الثاني من الخطبة الأولى وشرح الخطبة المائة والخامسة والثمانين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بلا اكتساب ولا ازدياد ولا علم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عز وجل عالم بذاته والعلم ذاته وليس علمه باكتساب له بعد الجهل ، ولا بازدياد منه بعد النقص، ولا باستفادة وأخذ له عن غيره كما هو شأن علم المخلوقين، إذ لو كان كذلك لكان سبحانه متغيراً أو ناقصاً في ذاته مستكملاً بغيره وهو باطل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 لجميع الأمور بلا روية ولا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الموجد لمخلوقاته على وفق حكمته وقضائه كلاً منها بقدر معلوم ومقدار معين من دون أن يكون إيجادها مستنداً إلى الروية والفكر، ولا إلى ما يضمر في القلب من الصور كما يحتاج إليها سائر الصناع، لأنه سبحانه منزه من الضمير والقلب ، والرويات لا تليق إلا بذوي الضمائر حسبما عرفت تفصيلاً في شرح الفصل الأول من الخطبة المائة والسابعة </w:t>
      </w:r>
      <w:r>
        <w:rPr>
          <w:rFonts w:eastAsia="Amiri" w:cs="Amiri" w:ascii="Amiri" w:hAnsi="Amiri"/>
          <w:color w:val="111111"/>
          <w:sz w:val="28"/>
          <w:szCs w:val="28"/>
          <w:rtl w:val="true"/>
          <w:lang w:bidi="ar-SA"/>
        </w:rPr>
        <w:t xml:space="preserve">. </w:t>
      </w:r>
      <w:bookmarkStart w:id="64" w:name="pg20781_225424"/>
    </w:p>
    <w:p>
      <w:pPr>
        <w:pStyle w:val="BookText"/>
        <w:rPr/>
      </w:pPr>
      <w:bookmarkEnd w:id="64"/>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تغشاه الظلم ولا يستضيء بالأنوار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يغطيه ظلام كما يغطي سائر الأجسام لكونه منزهاً عن الجسمية ، ولا يستضيء بالأنوار كما يستضيء بها ذوات الأبصار لكونه منزهاً من حاسة البصر وسائر الحواس، مضافاً إلى أنه تعالى نور السماوات والأرض، والجميع به يستضيء فكيف يستضيء بغيره وإلا لزم أن يكون مفتقراً إلى غيره مستكملاً به وهو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يرهقه ليل ولا يجري عليه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يتعور عليه ليل ونهار لكونه منزهاً عن الزمان والحركة فلو تعاورا عليه لتفاوتت ذاته وتغيرت صفاته وامتنع من الأزل معناه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إدراكه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لتنزهه من الاحتياج في الإدراك إلى الآلات</w:t>
      </w:r>
    </w:p>
    <w:p>
      <w:pPr>
        <w:pStyle w:val="BookText"/>
        <w:rPr/>
      </w:pPr>
      <w:r>
        <w:rPr>
          <w:rFonts w:ascii="IRNazanin" w:hAnsi="IRNazanin" w:eastAsia="IRNazanin"/>
          <w:color w:val="111111"/>
          <w:sz w:val="28"/>
          <w:sz w:val="28"/>
          <w:szCs w:val="28"/>
          <w:rtl w:val="true"/>
          <w:lang w:bidi="fa-IR"/>
        </w:rPr>
        <w:t xml:space="preserve">والمشاعر والأدوات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علمه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يخبره غيره بشيء فيحصل له العلم بذلك الشيء بسبب هذا الخبر، لاستلزام ذلك للجهل أولاً والافتقار إلى حاسة السمع ثانياً، والنقص بالذات والاستكمال بالغير ثالثاً، وهذا كله مناف لوجوب الوجود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604768_3531895371"/>
      <w:bookmarkStart w:id="66" w:name="_Toc25"/>
      <w:bookmarkEnd w:id="65"/>
      <w:r>
        <w:rPr>
          <w:rtl w:val="true"/>
        </w:rPr>
        <w:t>الفصل الثاني</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بالضياء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الساطع والنور اللامع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به إما نور الإيمان وبه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ءَامَنُواْ يُخْرِجُهُم مِّنَ الظُّلُمَاتِ إِلَى النُّور أي ظلمات الكفر إلى نور الإيمان وَالَّذِينَ كَفَرُوا أَوْلِيَاؤُهُمُ الطَّاغُوتُ يُخْرِجُونَهُم مِّنَ النُّورِ إِلَى الظُّلُمَتِ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وإما نور العلم يعني النبوة الذي كان في قلبه صلی الله علیه واله وسلم ، وبه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نُورِو، کمشكَوه فيها مصباح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التوحيد عن الصادق علیه السلام في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السَّمَوَاتِ وَالْأَرْضِ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صدر محمد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نور العلم يعني النبوة الحديث </w:t>
      </w:r>
      <w:r>
        <w:rPr>
          <w:rStyle w:val="FootnoteAnchor"/>
          <w:rtl w:val="true"/>
        </w:rPr>
        <w:footnoteReference w:id="7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القرآن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جَاءَكُم مين اللهِ نُورٌ وَكِتَابٌ يَهْدِى بِهِ اللَّهُ مَنِ اتَّبَعَ رِضْوَانَهُ سُبُلَ السَّلَامِ وَيُخْرِجُهُم مِّنَ الظُّلُمَاتِ إِلَى النُّورِ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نور عقلي يُهتدى به في سلوك سبيل الجنان ويستضاء به في الوصول إلى مقام الزلفى والرضوان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وقدمه في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قدمه على جميع خلقه في أن اختاره منهم وفضله عليهم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في عالمه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وصفوه الخلق بنو هاشم</w:t>
      </w:r>
    </w:p>
    <w:p>
      <w:pPr>
        <w:pStyle w:val="BookText"/>
        <w:rPr/>
      </w:pPr>
      <w:r>
        <w:rPr>
          <w:rFonts w:ascii="Amiri" w:hAnsi="Amiri" w:eastAsia="Amiri" w:cs="Amiri"/>
          <w:color w:val="111111"/>
          <w:sz w:val="28"/>
          <w:sz w:val="28"/>
          <w:szCs w:val="28"/>
          <w:rtl w:val="true"/>
          <w:lang w:bidi="ar-SA"/>
        </w:rPr>
        <w:t xml:space="preserve">وصفوة الصفوة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الطهر أبو أبو القاسم</w:t>
      </w:r>
    </w:p>
    <w:p>
      <w:pPr>
        <w:pStyle w:val="BookText"/>
        <w:rPr/>
      </w:pPr>
      <w:r>
        <w:rPr>
          <w:rFonts w:ascii="Amiri" w:hAnsi="Amiri" w:eastAsia="Amiri" w:cs="Amiri"/>
          <w:color w:val="111111"/>
          <w:sz w:val="28"/>
          <w:sz w:val="28"/>
          <w:szCs w:val="28"/>
          <w:rtl w:val="true"/>
          <w:lang w:bidi="ar-SA"/>
        </w:rPr>
        <w:t>وقد مضى أخبار لطيفة في هذا المعنى في شرح الخطبة الثالثة والتسعين فليراجع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فرتق به المفاتق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أصلح به المفاسد وهو إشارة إلى ما كانت عليه أهل الجاهلية حين بعثه من سفك الدماء وقطع الأرحام وعبادة الأصنام واجتراح الآثام قد استهوتهم الأهواء، واستزلتهم الكبرياء، واستخفتهم الجاهلية الجهلاء، تائهين حائرين في زلزال من الأمر وبلاء من الجهل ، فبالغ صلی الله علیه واله وسلم في نصحهم وموعظتهم ودعائهم بالحكمة والموعظة الحسنة إلى سبيل ربهم ، وجادلهم بالتي هي أحسن، فأصلح الله بوجوده الشريف ما فسد من أمور دنياهم وآخرتهم ، ورفع به ضغائن صدورهم ، وهداهم به من الضلالة ، وأنقذهم بمكانه من الجهالة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وساور به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المساورة إلى الله ،توسع والمراد تسليطه على المشركين والكفار والمنافقين الذين كان لهم الغلبة على غيرهم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يُحَادُّونَ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أُولَيْكَ فِي الْأَذَلِينَ كَتَبَ اللهُ لأَلِينَ أَنا وَرُسُلِ إِنَّ اللهَ قَوِيٌّ عَزِيرٌ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ما يفتح الله عليهم من القرى ليفتحن الله علينا الروم وفارس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أتظنون أن فارس والروم كبعض القرى التي غلبتم عليها ، فأنزل الله هذه الآية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الآية الثانية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ليغلب دين الإسلام على جميع الأديان بالحجة والغلبة والقهر لها حتى لا يبقى على وجه الأرض دين إلا مغلوب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 به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صعوبة الجاهلية التي أشرنا إليها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فرتق به المفاتق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 به 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حزونة طريق الحق وتسهيلها بالإرشاد إلى معالمه والهداية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سرّح الضلال عن يمين وشمال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للجملات السابقة جميعاً أو لخصوص الجملة الأخيرة أي إلى أن طردوا بعد ظلمات الجهل والضلال بميامين بعثته وأنوار هدايته عن يمين النفوس وشمالها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إلقائه رذيلتي التفريط والإفراط عن ظهور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النفوس كتسريح جنبي الحمل عن ظهر الدابة وهو من ألطف الاستعارات وأبلغها </w:t>
      </w:r>
      <w:r>
        <w:rPr>
          <w:rFonts w:eastAsia="Amiri" w:cs="Amiri" w:ascii="Amiri" w:hAnsi="Amiri"/>
          <w:color w:val="111111"/>
          <w:sz w:val="28"/>
          <w:szCs w:val="28"/>
          <w:rtl w:val="true"/>
          <w:lang w:bidi="ar-SA"/>
        </w:rPr>
        <w:t xml:space="preserve">. </w:t>
      </w:r>
      <w:bookmarkStart w:id="67" w:name="pg20781_225427"/>
    </w:p>
    <w:p>
      <w:pPr>
        <w:pStyle w:val="Heading3"/>
        <w:numPr>
          <w:ilvl w:val="2"/>
          <w:numId w:val="1"/>
        </w:numPr>
        <w:rPr/>
      </w:pPr>
      <w:bookmarkStart w:id="68" w:name="__RefHeading___Toc1604770_3531895371"/>
      <w:bookmarkStart w:id="69" w:name="_Toc26"/>
      <w:bookmarkEnd w:id="67"/>
      <w:bookmarkEnd w:id="68"/>
      <w:r>
        <w:rPr>
          <w:rtl w:val="true"/>
        </w:rPr>
        <w:t>الترجمة</w:t>
      </w:r>
      <w:bookmarkEnd w:id="69"/>
    </w:p>
    <w:p>
      <w:pPr>
        <w:pStyle w:val="BookText"/>
        <w:rPr/>
      </w:pPr>
      <w:r>
        <w:rPr>
          <w:rFonts w:ascii="IRNazanin" w:hAnsi="IRNazanin" w:eastAsia="IRNazanin"/>
          <w:color w:val="111111"/>
          <w:sz w:val="28"/>
          <w:sz w:val="28"/>
          <w:szCs w:val="28"/>
          <w:rtl w:val="true"/>
          <w:lang w:bidi="fa-IR"/>
        </w:rPr>
        <w:t xml:space="preserve">حمد و ثنا خدایی را است که برتر است از مشابهت مخلوقات و غلبه کننده است مر گفتار وصف کنندگان کنه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غالب است به توصیف هر واصفی و هیچ کس قدرت وصف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و هویدا با عجایب و غرایب تدبیر خود از برای متفکران و پنهان است به جهت جلال عظمت و شدت نور خود از فکر صاحبان وهم و عقل دانا و عالم است بدون حاجت به کسب علم از دیگری و بدون احتیاج به افزون کردن علم و بدون علمی که استفاده شود از خارج ،مقدر است جمیع امورات را بدون فکر و خطور خاطری ، چنان خدایی که احاطه نمیکند او را ظلمتها و طلب روشنی نمیکند به نورها و درک نمی کند او را شب و جاری نمیشود بر او روز ، نیست دیدن او با دیدن بصر و نه دانستن او به خبر دادن کسی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فقرات این خطبه در ذکر اوصاف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 خدای تعالی او را با نور پر ظهور و مقدم فرمود او را به جمیع مخلوقات در پسند کردن او ، پس بست به وجود او گشادگی ها را و سد کرد شکافتگی ها را و شکست داد با قوت او اشخاصی را که همیشه غلبه داشتند ذلیل کرد به سبب او سرکشی را و هموار گردانید با او ناهموار را تا این که برطرف ساخت و دور نمود ضلالت را از راست و چپ طریق حق </w:t>
      </w:r>
      <w:r>
        <w:rPr>
          <w:rFonts w:eastAsia="IRNazanin" w:cs="IRNazanin"/>
          <w:color w:val="111111"/>
          <w:sz w:val="28"/>
          <w:szCs w:val="28"/>
          <w:rtl w:val="true"/>
          <w:lang w:bidi="fa-IR"/>
        </w:rPr>
        <w:t xml:space="preserve">. </w:t>
      </w:r>
      <w:bookmarkStart w:id="70" w:name="pg20781_225428"/>
    </w:p>
    <w:p>
      <w:pPr>
        <w:pStyle w:val="Heading2"/>
        <w:numPr>
          <w:ilvl w:val="1"/>
          <w:numId w:val="1"/>
        </w:numPr>
        <w:rPr/>
      </w:pPr>
      <w:bookmarkStart w:id="71" w:name="__RefHeading___Toc1604772_3531895371"/>
      <w:bookmarkStart w:id="72" w:name="_Toc27"/>
      <w:bookmarkEnd w:id="70"/>
      <w:bookmarkEnd w:id="71"/>
      <w:r>
        <w:rPr>
          <w:rtl w:val="true"/>
        </w:rPr>
        <w:t>ومن خطبة له علیه السلام وهي المائتان والثالثة عشر من المختار في باب الخطب</w:t>
      </w:r>
      <w:bookmarkEnd w:id="72"/>
    </w:p>
    <w:p>
      <w:pPr>
        <w:pStyle w:val="Heading3"/>
        <w:numPr>
          <w:ilvl w:val="2"/>
          <w:numId w:val="1"/>
        </w:numPr>
        <w:rPr/>
      </w:pPr>
      <w:bookmarkStart w:id="73" w:name="__RefHeading___Toc1604774_3531895371"/>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وَأَشْهَدُ أَنَّهُ عَدْلٌ عَدَلَ ، وحَكَمٌ فَصَلَ ، وأَشْهَدُ أَنَّ مُحَمَّداً عَبْدُهُ وسَيِّدُ عِبادِهِ، كُلَّما نَسَخَ الله الخَلْقَ فِرْقَتينِ جَعَلَهُ في خَيرِهِما ، لَمْ يُسْهَمْ فِيهِ عَاهِرٌ، وَلا ضَرَبَ فِيهِ 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قَدْ جَعَلَ لِلْخَيْرِ أَهْلاً، وَلِلْحَقِّ دَعائِمَ ، ولِلطَّاعَةِ عِصمَاً، وَإِنَّ لَكُمْ عِنْدَ كُلِّ</w:t>
      </w:r>
    </w:p>
    <w:p>
      <w:pPr>
        <w:pStyle w:val="BookText"/>
        <w:rPr/>
      </w:pPr>
      <w:r>
        <w:rPr>
          <w:rFonts w:ascii="Amiri" w:hAnsi="Amiri" w:eastAsia="Amiri" w:cs="Amiri"/>
          <w:color w:val="111111"/>
          <w:sz w:val="28"/>
          <w:sz w:val="28"/>
          <w:szCs w:val="28"/>
          <w:rtl w:val="true"/>
          <w:lang w:bidi="ar-SA"/>
        </w:rPr>
        <w:t xml:space="preserve">طاعَةٍ عَوْناً مِنَ الله يَقُولُ عَلى الأَلْسِنَةِ ، وَيُثَبِّتُ الأَفْئِدَةَ، فِيهِ كِفَاء لِمُكْتَفٍ، وَشِفَاءٌ لِمُشْتَفٍ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عِبادَ الله المُسْتَحْفَظِينَ عِلْمَهُ، يَصُونُونَ مَصُونَهُ، ويُفَجِّرُونَ عُيُونَهُ، يَتَواصَلُونَ بالوَلايَةِ، ويَتَلاقُونَ بِالمَحَبَّةِ، ويَتَسافَوْنَ بِكَأْس رَوِيَّةٍ، ويَصْدُرُونَ بِرِيةِ، لا تَشُوبُهُمُ الرَّيْبَةُ، وَلا تُسْرِعُ فِيهِمُ الغَيْبَةُ، عَلى ذلِكَ عَقَدَ خَلْقَهُمْ وَأَخَلاقَهُمْ، فَعَلَيْهِ يَتَحاثُونَ، وَبِهِ يَتَواصَلونَ، فَكانوا كَتَفاضُلِ الْبَدْرِ يُنتَقى ، فَيُؤْخَذُ مِنْهُ ويُلْقَى، قَدْ مَيَّزَهُ التَّلْخِيصُ، وهَذَّبَهُ التَّمْحِيصُ ، فَلْيَقْبَلِ امْرُؤٌ كَرامَةً بقبولها ، وَليَحْذَرُ قارِعَةٌ قَبْلَ حُلُولِها ، وَلْيَنظُرِ امْرُؤ في قصير أَيَّامِهِ، وقَليلٍ مُقامِهِ، في مَنْزِلٍ حَتَّى يَسْتَبْدِلَ بِهِ مَنْزِلاً ، فَلْيَصْنَعْ لِمُتَحَوِّلِهِ، ومَعارِفِ مُنْتَقَلِهِ، فَطُوبى لِذِي قَلْبٍ سَليم أطاعَ مَنْ يَهْدِيهِ، وتَجَنَّبَ مَنْ يُرْدِيهِ، وأصابَ سَبِيلَ السَّلامَةِ بِنَصْرِ مَنْ بَصَّرَهُ، وطاعَةِ هادٍ أَمَرَهُ، وبادَرَ الهُدى قَبْلَ أَنْ تُغْلَقَ أَبْوابُهُ ، وتُقْطَعَ أَسبابُهُ ، وَاسْتَفْتَحَ التَّوْبَةَ، وَأَماطَ الحَوْبَةَ، فَقَدْ أُقيمَ عَلَى الطَّرِيقِ، وهُدِيَ نَهْجَ السَّبِيلِ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604776_3531895371"/>
      <w:bookmarkStart w:id="76" w:name="_Toc29"/>
      <w:bookmarkEnd w:id="75"/>
      <w:r>
        <w:rPr>
          <w:rtl w:val="true"/>
        </w:rPr>
        <w:t>اللغة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نسخاً من باب منع نقلته وانتسخته كذلك، ونسخت الشمس الظل أي أزالته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خلف شيئاً فقد انتسخه،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انتسخت الشمس الظل والشيب والشباب أي أزاله وكتاب منسوخ ومنتسخ 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والنسخة الكتاب المنقول، وتناسخ الأزمنة والقرون تتابعها وتداولها ، لأن كل واحد ينسخ حكم ما قبله ويثبت الحكم لنفسه، ومنه تناسخ المواريث لأن الإرث لا يقسم على حكم الميت الأول بل على حكم الثاني وكذلك ما بعده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من أسهمت له أعطيته سهماً أي نصيباً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عهراً من </w:t>
      </w:r>
      <w:bookmarkStart w:id="77" w:name="pg20781_225429"/>
    </w:p>
    <w:p>
      <w:pPr>
        <w:pStyle w:val="BookText"/>
        <w:rPr/>
      </w:pPr>
      <w:bookmarkEnd w:id="77"/>
      <w:r>
        <w:rPr>
          <w:rFonts w:ascii="Amiri" w:hAnsi="Amiri" w:eastAsia="Amiri" w:cs="Amiri"/>
          <w:color w:val="111111"/>
          <w:sz w:val="28"/>
          <w:sz w:val="28"/>
          <w:szCs w:val="28"/>
          <w:rtl w:val="true"/>
          <w:lang w:bidi="ar-SA"/>
        </w:rPr>
        <w:t xml:space="preserve">باب تعب زنا وفجر فهو عاهر وعهر عهوراً من باب قعد لغة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أي إنما يثبت الولد لصاحب الفراش وهو الزوج وللعاهر الجنبة</w:t>
      </w:r>
      <w:r>
        <w:rPr>
          <w:rStyle w:val="FootnoteAnchor"/>
          <w:rtl w:val="true"/>
        </w:rPr>
        <w:footnoteReference w:id="77"/>
      </w:r>
      <w:r>
        <w:rPr>
          <w:rFonts w:ascii="Amiri" w:hAnsi="Amiri" w:eastAsia="Amiri" w:cs="Amiri"/>
          <w:color w:val="111111"/>
          <w:sz w:val="28"/>
          <w:sz w:val="28"/>
          <w:szCs w:val="28"/>
          <w:rtl w:val="true"/>
          <w:lang w:bidi="ar-SA"/>
        </w:rPr>
        <w:t xml:space="preserve">ولا يثبت له نسب وهو كما يقال له التراب أي الخيبة لأن بعض العرب كان يثبت النسب من زنا فأبطله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ما يستند به الحائط إذا مال يمنعه من السقوط والجمع دعائم كعمائم، ويستعار بسيد القوم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دعامة القوم،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عمادهم،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المكروه من باب ضرب حفظه ووقاه ، والاسم العصمة بالكسر ويجمع على عصم وزن عنب وجمع الجمع أعصم وعصمة وجمع جمع الجمع أعصام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يكفي كفاية فهو كاف إذا حصل به الاستغناء عن غيره،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كفاء لمكتف وشفاء لمشتف ، الوجه فيه كفاية فإن الهمز لا وجه له ههنا لأنه من باب آخر ولكنه أتى بالهمزة للازدواج بين كفاء وشفاء كما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الغدايا والعشايا، وكما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مأزورات غير مأجورات ، تأتي بالهمزة والوجه الواو للازدواج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المحبة والنصرة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ساكنة ويجوز تخفيفها القدح المملوء من الشراب ولا تسمى كأساً إلا وفيها شراب وهي مؤنثة سماعية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واللبن كرضي ريا وريا وتروى وارتوى الاسم الذي بالكسر ، وماء روي كغني ورواء كسماء كثير مرو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لأنها تقرع الناس بشدّتها ومنه سمي الموت قارعة وكذلك القيامة المزيد هولها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ما يعرفها المتوسم بها واحدها معرف مثل معاهد الدار ومعالم الدار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الطيب قلبت ياؤه واواً لضمة ما قبلها أو اسم شجرة في الجنة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604778_3531895371"/>
      <w:bookmarkStart w:id="79" w:name="_Toc30"/>
      <w:bookmarkEnd w:id="78"/>
      <w:r>
        <w:rPr>
          <w:rtl w:val="true"/>
        </w:rPr>
        <w:t>الإعراب</w:t>
      </w:r>
      <w:bookmarkEnd w:id="7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نسخ الله بنسخ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على الظرف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فطوبى لذي 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فصيحة ، وطوبى مرفوع على الابتداء خبره لذي قلب ونهج السبيل بالنصب على نزع الخافض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604780_3531895371"/>
      <w:bookmarkStart w:id="81" w:name="_Toc31"/>
      <w:bookmarkEnd w:id="80"/>
      <w:r>
        <w:rPr>
          <w:rtl w:val="true"/>
        </w:rPr>
        <w:t>المعنى</w:t>
      </w:r>
      <w:bookmarkEnd w:id="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الخطبة مسوقة لوصف حال عباد الله الصالحين وأوليائه الذين لا خوف عليهم ولا هم يحزنون ، وختمها بالذكرى والموعظة وافتتحها بالشهادة بعدل الله عز وجل </w:t>
      </w:r>
    </w:p>
    <w:p>
      <w:pPr>
        <w:pStyle w:val="BookText"/>
        <w:rPr/>
      </w:pPr>
      <w:r>
        <w:rPr>
          <w:rFonts w:ascii="Amiri" w:hAnsi="Amiri" w:eastAsia="Amiri" w:cs="Amiri"/>
          <w:color w:val="111111"/>
          <w:sz w:val="28"/>
          <w:sz w:val="28"/>
          <w:szCs w:val="28"/>
          <w:rtl w:val="true"/>
          <w:lang w:bidi="ar-SA"/>
        </w:rPr>
        <w:t xml:space="preserve">وفصله ثم بنعت رسول الله صلى الله عليه واله وسلم وتزكية نسبه وأصله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أنه عدل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القضاء والقدر المذكور في صدر هذه الخطبة ولم يذكره الرضي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العدل إلى القضاء على طريق المجاز، وهو بالحقيقة منسوب إلى ذي القضاء والقاضي به هو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ومحصله أنه تعالى عدل مبالغة أو عادل حقيقة في جميع في جميع أفعاله وأحكامه لكون الظلم قبيحاً عقلاً ونقلاً فيستحيل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والباري تعالى عادل بالنظر إلى حكمه وقضائه أي لا يقضي في ملكه بأمر إلا وهو على وفق النظام الكلي والحكمة البالغة، ويدخل في ذلك جميع أفعاله وأقواله، فأنه لا يصدر منها شيء إلا وهو كذلك، وأما الجزئيات المعدودة شروراً وصورة جور في هذا العالم ، فإنها إذا اعتبرت شروراً نسبة ومع ذلك فهي من لوازم الخير والعدل لا بد منها، ولا يمكن أن يكون الخير والعدل من دونها كما لا يمكن أن يكون الإنسان إنساناً إلا وهو ذو غضب وشهوة يلزمهما الفساد والشر الجزئي، ولما كان الخير أكثر وكان ترك خير الكثير لأجل الشر القليل شراً كثيراً في الجود والحكمة وجب تلك الشرور الجزئية لوجود ملزوماتها، وأشار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إلى إيجاد العدل بالفعل،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حاكم بالحق فصل بين الحق والباطل بما بعث به رسوله من كتابه العزيز، وإنه لقول فصل وما هو بالهزل، ويفصل أيضاً بين عباده يوم القيامة فيما هم فيه يختلفون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كَانَ مِيقَنَا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يقضي فيميز الحق من الباطل تمييز المحق من المبطل والطيب من الخبيث فيما كانوا يختلفون فيه من أمر الدين، وفي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وَالَّذِينَ هَادُوا وَالصَّنِينَ وَالنَّصَرَى وَالْمَجُوسَ وَالَّذِينَ أَشْرَكُوا إِنَّ اللهَ يَفْصِلُ بَيْنَهُمْ يَوْمَ الْقِيَمَةِ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بالحكومة بينهم وإظهار الحق من المبطل وجزاء كل بما يليق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وسيد عباده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 عبده فقد شهد به الكتاب العزيز في مواضع عديدة مقدماً على شهادته علیه السلام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لِلَّهِ الَّذِي أَنزَلَ عَلَى عَبْدِهِ الكِتَب وَلَمْ يَجْعَل لَهُ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تَبَارَكَ الَّذِى نَزَّلَ الْفُرْقَانَ عَلَى عَبْدِهِ لِيَكُونَ لِلْعَالَمِينَ نَذِيرًا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يُنَزِلُ عَلَى عَبْدِهِ وَايَتٍ بَيِّنَتٍ لِيُخْرِجَكُم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حاجة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بيان حقيقة العبودية في شرح الخطبة الحادية والسبعين تفصيلاً فليراجع ثمة ، وإجمال ما قدمناه هنا أن العبد لا يكون </w:t>
      </w:r>
    </w:p>
    <w:p>
      <w:pPr>
        <w:pStyle w:val="BookText"/>
        <w:rPr/>
      </w:pPr>
      <w:r>
        <w:rPr>
          <w:rFonts w:ascii="IRNazanin" w:hAnsi="IRNazanin" w:eastAsia="IRNazanin"/>
          <w:color w:val="111111"/>
          <w:sz w:val="28"/>
          <w:sz w:val="28"/>
          <w:szCs w:val="28"/>
          <w:rtl w:val="true"/>
          <w:lang w:bidi="fa-IR"/>
        </w:rPr>
        <w:t xml:space="preserve">عبداً حقيقة إلا أن لا بری لنفسه مالاً ولا له في أموره تدبيراً، وتكون أوقاته مستغرقة بخدمة مولاه، وهكذا كان حال سيدنا رسول الله صلی الله علیه واله وسلم والطيبين من آله سلام الله عليهم، فإنهم رأوا جميع ما في أيديهم مال الله فصرفوه في عيال الله وهم الفقراء والمساكين، ووكلوا جميع أمورهم إلى الله رضاء بقضائه فشكروا على نعمائه وصبروا على بلائه وكانت أوقاتهم مصروفة إلى عبادته وقيام أوامره ونواهيه وطاعته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أنه سيد عباده فلا ريب فيه ، والظاهر أن المراد به جميع البشر لا خصوص عباد الله الصالحين الكاملين من الأنبياء والرسل ومن دونهم ، لدلالة الأدلة على العموم حسبما عرفت تفصيلاً في تضاعيف الشرح ، وأقول هنا مضافاً إلى ما قدمنا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الكافي بإسناده عن صالح بن سهل عن أبي عبد الله علیه السلام أن بعض قريش قال سئل رسول الله صلی الله علیه واله وسلم بأي شيء سبقت ولد آدم؟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أول من أقر بربي إن الله أخذ ميثاق النبيين وأشهدهم على أنفسهم 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فكنت أول من أجاب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الخصال في وصية النبي صلی الله علیه واله وسلم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الله عز وجل أشرف على الدنيا 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 فاطمة على نساء العالمين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تفسير فرات بن إبراهيم بسنده عن جابر الجعفي عن بسنده عن جابر الجعفي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قال لي العزيز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إلى الأرض اطلاعة فاخترتك منها واشتققت لك اسماً من أسمائي لا أذكر في مكان إلا وأنت معي، فأنا محمود وأنت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الهروي عن الرضا علیه السلام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على نبينا وآله و علیه السلام لما أكرمه الله تعالى بإسجاد ملائكته وبإدخاله الجنة 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خلق الله بشراً أفضل مني، فعلم الله عز وجل ما وقع في نفسه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رأسك يا آدم فانظر إلى ساق عرشي ، فرفع آدم رأسه فنظر إلى ساق العرش فوجد عليه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علي بن أبي طالب أمير المؤمنين وزوجته فاطمة سيدة نساء العالمين والحسن </w:t>
      </w:r>
    </w:p>
    <w:p>
      <w:pPr>
        <w:pStyle w:val="BookText"/>
        <w:rPr/>
      </w:pPr>
      <w:r>
        <w:rPr>
          <w:rFonts w:ascii="IRNazanin" w:hAnsi="IRNazanin" w:eastAsia="IRNazanin"/>
          <w:color w:val="111111"/>
          <w:sz w:val="28"/>
          <w:sz w:val="28"/>
          <w:szCs w:val="28"/>
          <w:rtl w:val="true"/>
          <w:lang w:bidi="fa-IR"/>
        </w:rPr>
        <w:t xml:space="preserve">والحسين سيدا شباب أهل الجنة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ذريتك وهم خیر منك ومن جميع خلقي ولولاهم ما خلقتك ولا خلقت الجنة والنار ولا السماء والأرض</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إلى آخر ما تقدم روايته في التذنيب الثاني من شرح الفصل الثاني عشر من الخطبة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من إكمال الدين عن الحسين بن خالد عن عن أبي الحسن موسى علیه السلام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من خلق الله وأنا خير من جبرائيل وميكائيل وحملة العرش وجميع الملائكة المقربين وأنبياء الله المرسلين ، وأنا صاحب الشفاعة والحوض الشريف وأنا وعلي أبوا هذه الأئمة </w:t>
      </w:r>
      <w:r>
        <w:rPr>
          <w:rStyle w:val="FootnoteAnchor"/>
          <w:rtl w:val="true"/>
        </w:rPr>
        <w:footnoteReference w:id="82"/>
      </w:r>
      <w:r>
        <w:rPr>
          <w:rFonts w:ascii="Amiri" w:hAnsi="Amiri" w:eastAsia="Amiri" w:cs="Amiri"/>
          <w:color w:val="111111"/>
          <w:sz w:val="28"/>
          <w:sz w:val="28"/>
          <w:szCs w:val="28"/>
          <w:rtl w:val="true"/>
          <w:lang w:bidi="ar-SA"/>
        </w:rPr>
        <w:t xml:space="preserve">من عرفنا فقد عرف الله، ومن أنكرنا فقد أنكر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واله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ولد آدم ولا فخر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سيد العرب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البشر وعلي سيد العرب</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المعنى فوق حد الإحصاء ولا حاجة إلى الإطالة بروايتها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أن يعتقد أن النبوة حق كما اعتقدنا أن التوحيد حق ، وأن الأنبياء الذين بعثهم الله مائة ألف نبي وأربعة وعشرون ألف نبي، جاؤوا بالحق من عند الحق، وأن قولهم قول الله وأمرهم أمر الله وطاعتهم طاعة الله ومعصيتهم معصية الله ، وأنهم لم ينطقوا إلا من الله عز وجل وعن وجهه وأن سادة الأنبياء خمسة الذين عليهم دارت الرحى وهم أصحاب الشرائع وهم أولو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وإبراهيم ، وموسى ، وعيسى، ومحمد صلوات الله عليهم وأن محمداً صلوات الله عليه سيدهم وأفضلهم، وأنه جاء بالحق وصدق بالمرسلين، وأن الذين آمنوا به وعزّروه و نصروه واتبعوا النور الذي أنزل المفلحون، ويجب أن يعتقد أن الله تبارك وتعالى لم يخلق خلقاً أفضل من محمد صلی الله علیه واله وسلم ومن بعده الأئمة صلوات الله عليهم، وأنهم أحب الخلق إلى الله عز وجل وأكرمهم عليه وأولهم إقراراً به لما أخذ الله ميثاق النبيين في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نسخ الله الخلق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خلفهم حيث نقلهم من البطن الأول إلى البطن الثاني </w:t>
      </w:r>
    </w:p>
    <w:p>
      <w:pPr>
        <w:pStyle w:val="BookText"/>
        <w:rPr/>
      </w:pPr>
      <w:r>
        <w:rPr>
          <w:rFonts w:ascii="Amiri" w:hAnsi="Amiri" w:eastAsia="Amiri" w:cs="Amiri"/>
          <w:color w:val="111111"/>
          <w:sz w:val="28"/>
          <w:sz w:val="28"/>
          <w:szCs w:val="28"/>
          <w:rtl w:val="true"/>
          <w:lang w:bidi="ar-SA"/>
        </w:rPr>
        <w:t xml:space="preserve">وقسمهم إلى فرقتين فرقة خير وفرقة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في خيرهما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تفصيلاً في شرح الخطبة الثالثة والتسعين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قد ورد مرفوعاً في عدة أحاديث نحو 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افترقت فرقتان منذ نسل آدم ولده إلا كنت في خيرهما، ونحو 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من ولد إبراهيم إسماعيل واصطفى من ولد إسماعيل مضر واصطفى من مضر كنانة واصطفى من كنانة قريش واصطفى من قريش هاشماً واصطفاني من بني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يسهم فيه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يجعل في نسبه الشريف ذا سهم ونصيب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ضرب فيه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لفاجر فيه شرك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في كذا بنصيب إذا كان شريكاً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طهارة نسبه الشامخ من شوب دنس الجاهلية ونجس السفاح أي تناسخته كرائم الأصلاب إلى مطهرات الأرحام وكان نوراً في الأصلاب الشامخة والأرحام المطهرة، لم تدنس نسبه الجاهلية بأنجاسها ولم تلبسه من مدلهمات ثيابها وقد عرفت تفصيله أيضاً في شرح الخطبة الثالثة والتسعين ،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فرغ علیه السلام من وصف النبي صلی الله علیه واله وسلم رغب المخاطبين في دخولهم في زمرة أهل الخير والحق والطاعة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الله قد جعل للخير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الأبرار المتقون وأهل الزهد والصلاح من المؤمنين،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الَّذِينَ آمَنُوا أَرْكَعُوا وَاسْجُدُوا وَاعْبُدُوا رَبَّكُمْ وَأَفعَلُوا الْخَيْرَ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تحروا ما هو خير وأصلحوا فيما تأتون وتذرون کنوافل الطاعات وصلة الأرحام ومكان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الخير كله في بيت ومفتاحه الزهد في الدنيا، وخير الخير هو رضوان الله تعالى ، وشر الشر سخطه والنار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والخيرات الأخروية إنما تكسب بالخيرات الدنيوية ولذلك أمر الله سبحانه بها في الآية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وَافَعَلُواْ الْخَيْر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الصالحة والطاعات المفروضة والمندوبة ورئيس أهل الخير هم الأئمة عليهم الصلاة والسلام كما أشير إليه في زيارتهم الجامعة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الخير كنتم أوله وأصله وفرعه ومعدنه ومأواه ومنتهاه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وللحق دعائم  الظاهر أن المراد بالحق ضد الباطل وبدعائمه الأئمة علیه السلام لأنهم أئمة الحق بهم قوامه ودوامه وثباته وغيرهم أئمة الباطل كما أشير إلى ذلك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خَلَقْنَا أُمَةٌ يَهْدُونَ بِالْحَقِّ وَبِهِ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يَهْدِى إِلَى الْحَقِّ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يُتَّبَعَ أَمَن لَّا يَهدِى إِلَّا أَن يُهْدَى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صلی الله علیه واله وسلم في الحديث المتفق عليه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مع علي وهو مع الحق أينما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طرق الخاصة مستفيضاً بل متواتراً كما قيل عن النبي صلی الله علیه واله وسلم والأئمة علیه السلام عنه صلی الله علیه واله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الأئمة الإثني عشر، وفي زيارتهم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معكم وفيكم ومنكم واليكم وأنتم أهله ومعدنه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ascii="IRNazanin" w:hAnsi="IRNazanin" w:eastAsia="IRNazanin"/>
          <w:color w:val="111111"/>
          <w:sz w:val="28"/>
          <w:sz w:val="28"/>
          <w:szCs w:val="28"/>
          <w:rtl w:val="true"/>
          <w:lang w:bidi="fa-IR"/>
        </w:rPr>
        <w:t xml:space="preserve">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 أحد من الناس حق ولا صواب ولا أحد من الناس يقضي بقضاء حق إلا ما خرج منا أهل البيت ، وإذا تشعبت الأمور كان الخطأ منهم والصواب من علي علیه السلام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وللطاعة عصماً  يحتمل أن يكون المراد بالعصمة ما يعتصم به كما فسر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يعتصم به الكافرات من عقد و سبب أي لا تمسكوا بنكاح الكوافر ، وسمي النكاح عصمة لأنها لغة المنع والمرأة بالنكاح ممنوعة من غير زوجها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ذلك فالمراد بعصم الطاعة هم الأئمة علیه السلام والقرآن إذ بهما يعتصم ويتمسك في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الأئمة علیه السلام فالاستناد الطاعة والعبادة إليهم لأنهم علیه السلام الانشروا شرائع الأحكام وبموالاتهم علمنا الله معالم ديننا، وبموالاتهم تقبل الطاعة المفترضة كما ورد في فقرات الزيارة الجامعة 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المتقدمة في شرح الفصل الخامس من الخطبة الثانية عن مروان بن مياح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وبعبادتنا عبد الله ولولا نحن ما عبد الله ، وفي غير واحد من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عرف وبنا عبد الله وسبّحنا فسحت الملائكة وهللنا فهللت الملائكة، والحاصل أنهم أساس الدين وعماد اليقين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القرآن فلكونه مدرك التكاليف والطاعات،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يَهْدِى 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الشريعة والطاعة ، ولذلك أمر الله بالاعتصام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بالقرآن استعير له الحبل لأن الاعتصام والتمسك به سبب النجاة من الرّدى كما أن التمسك بالحبل سبب النجاة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بها أي بالعصمة الحفظ والوقاية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عصمه الله من المكروه أي حفظه ووقاه، وعصمة الله للعبد منعه وحفظه له من المعصية وعلى ذلك فالمراد بعصم الطاعة الخواص الكامنة لها المانعة له من هلكات الدنيا وعقوبات الآخرة كما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وَعَمِلُوا الصَّلِحَتِ لَتُكَفِّرَنَّ عَنْهُمْ سَيِّئَاتِهِمْ وَلَنَجْزِيَنَّهُمْ أَحْسَنَ الَّذِي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والإتيان بصيغة الجمع ، أعني ،عصما ، إما باعتبار تعدد أنواع الطاعة أو تعدد خواصها أو كثرة ما يعصم بها منها من أنواع العقوبات، فإنّ كلّ طاعة فلها عصمة من نوع مخصوص أو أنواع من العذاب ، ويقابلها الذنب والمعصية، فإن لكل ذنب أثراً خاصاً في جلب نوع مخصوص أو أنواع من السخط كما أشير إلى ذلك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الذنوب التي تهتك العصم، اللهم اغفر لي الذنوب التي تنزل النقم، اللهم اغفر لي الذنوب التي تغيّر النعم، اللهم اغفر لي الذنوب التي تحبس الدعاء ، اللهم اغفر لي الذنوب التي تنزل البلاء، اللهم اغفر لي الذنوب التي تقطع الرجاء،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بعد الخبرة بما حققناه في شرح هذه الفقرة وسابقتيه تعرف أن ما قلناه أولى مما قاله الشارح البحراني في تلك الفقرات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ألا وإن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عصماً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للسامعين أن يكونوا من أهل الجنة ودعائم الحق وعصم الطاعة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قاله الشارح المعتزلي من أن دعائم الحق الأدلة الموصلة إليه المثبت له في القلوب وعصم الطاعة الإدمان على فعلها والتمرن على الإتيان بها، لأن المروّن على الفعل يكسب الفاعل ملكة تقتضي سهولته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قاله بعض الشراح من أن المراد بعصم الطاعة العبادات التي توجب التوفيق من الله سبحانه وترك المعاصي الموجبة لسلبه أو الملائكة العاصمة للعباد عن اتباع الشياطين انتهي ، فافهم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لكم عند كل طاعة عوناً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بالعون توفيق الله ولطفه المخصوص في حق المطيعين ، فإن الإتيان بالطاعات إنما هو بعونه وتوفيقه كما أن المعاصي بخذلانه وسلب توفيقه كما أشير إلى ذلك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جَهَدُوا فينا لَنَهْدِيَنَّهُمْ سُبُلَنا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وأشير إليه أيضاً في أخبارهم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توحيد الصدوق بإسناده عن جابر الجعفي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لنا عن معصية الله إلا بعون الله ، ولا قوة لنا على طاعة الله إلا بتوفيق الله عز و وجل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 من نوى شيئاً قدر عليه، ولا كل من </w:t>
      </w:r>
    </w:p>
    <w:p>
      <w:pPr>
        <w:pStyle w:val="BookText"/>
        <w:rPr/>
      </w:pPr>
      <w:r>
        <w:rPr>
          <w:rFonts w:ascii="Amiri" w:hAnsi="Amiri" w:eastAsia="Amiri" w:cs="Amiri"/>
          <w:color w:val="111111"/>
          <w:sz w:val="28"/>
          <w:sz w:val="28"/>
          <w:szCs w:val="28"/>
          <w:rtl w:val="true"/>
          <w:lang w:bidi="ar-SA"/>
        </w:rPr>
        <w:t xml:space="preserve">قدر على شيء وفق له ، ولا كل من وفق لشيء أصاب به ، فإذا اجتمعت النية والقدرة والتوفيق والإصابة فهنالك تمت السعادة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وفيه أيضاً من التوحيد عن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جعفر بن محمد علیه السلام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توفيقي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يَنصُرْكُمُ اللهُ فَلَا غَالِبَ لَكُمْ وَإِن يَخذُلَكُمْ فَمَن ذَا الَّذِى يَنصُرُكُم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العبد ما أمره الله عز وجل به من الطاعة كان فعله وفقاً لأمر الله عز وجل وسمي العبد به موفقاً، وإذا أراد العبد أن يدخل في شيء من معاصي الله فحال الله تبارك وتعالى بينه وبين المعصية كان تركه لها بتوفيق الله تعالى ، ومتى خلي بينه وبين المعصية فلم يحل بينه وبينها حتى يرتكبها فقد خذله ولم ينصره ولم يوفقه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ظهر بما ذكرنا أن طاعة الله عز وجل لا يتمكن منها إلا بعونه وتوفيقه لأن التوفيق عبارة عن أن يجمع بين جميع الأسباب التي يحتاج إليها في حصول الفعل ، ولهذا لا يقال فيمن أعان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لأنه لا يقدر أن يجمع بين جميع الأسباب المحتاج إليها في حصول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ولانحصار التوفيق فيه تعالى جيء بكلمة الحصر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نستوفق ونطلب المعونة على عبادتك وعلى أمور ما كلها منك وإنّ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يقدر عليه أحد سواك، وإذا حصل التوفيق وشمله اللطف وعلم أن له في فعل العبادة الثواب العظيم زاد ذلك في نشاطه ورغبته ، فيسهل للعبد حينئذ القيام بوظائف الطاعات لأنه يعين عليها ويقوي الأعضاء والجوارح على الإتيان 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ولتقويته لها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على الألسنة </w:t>
      </w:r>
      <w:r>
        <w:rPr>
          <w:rFonts w:ascii="Amiri" w:hAnsi="Amiri" w:eastAsia="Amiri" w:cs="Amiri"/>
          <w:color w:val="111111"/>
          <w:sz w:val="28"/>
          <w:sz w:val="28"/>
          <w:szCs w:val="28"/>
          <w:rtl w:val="true"/>
          <w:lang w:bidi="ar-SA"/>
        </w:rPr>
        <w:t xml:space="preserve"> فأسند إليه القول توسعاً لكونه ممداً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ولكونه سبباً لتثبيت القلوب واطمئنانها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ويثبت الأفئدة</w:t>
      </w:r>
      <w:r>
        <w:rPr>
          <w:rFonts w:ascii="Amiri" w:hAnsi="Amiri" w:eastAsia="Amiri" w:cs="Amiri"/>
          <w:color w:val="111111"/>
          <w:sz w:val="28"/>
          <w:sz w:val="28"/>
          <w:szCs w:val="28"/>
          <w:rtl w:val="true"/>
          <w:lang w:bidi="ar-SA"/>
        </w:rPr>
        <w:t xml:space="preserve"> فأسند التثبيت إليه مجازاً لأنه في الحقيقة فعل الله سبحانه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وَامَنُوا بِالْقَوْلِ الثَّابِتِ فِي الْحَيَوةِ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لِنتَيَتَ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التثبيت وتوضيحه أشير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لِلإِسْلَمِ وَمَن يُرِدْ أَن يُضِلَّمُ يَجْعَلْ صَدْرَهُ ضَيِّقًا حَرَجًا كَأَنَّمَا يَضَعَدُ فِي السَّمَاءِ كَذَلِكَ يَجْعَلُ الله الرِّجْسَ عَلَى الَّذِينَ لَا يُؤْمِنُونَ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محاسن البرقي عن أبيه عن فضالة عن أبي بصير عن خيثمة بن عبد </w:t>
      </w:r>
    </w:p>
    <w:p>
      <w:pPr>
        <w:pStyle w:val="BookText"/>
        <w:rPr/>
      </w:pPr>
      <w:r>
        <w:rPr>
          <w:rFonts w:ascii="IRNazanin" w:hAnsi="IRNazanin" w:eastAsia="IRNazanin"/>
          <w:color w:val="111111"/>
          <w:sz w:val="28"/>
          <w:sz w:val="28"/>
          <w:szCs w:val="28"/>
          <w:rtl w:val="true"/>
          <w:lang w:bidi="fa-IR"/>
        </w:rPr>
        <w:t xml:space="preserve">الرحمن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القلب ينقلب من لدن موضعه إلى حنجرته ما لم يصب الحق فإذا أصاب الحق قرّ ثم ضمّ أصابعه وقرأ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نَمَن يُرِدِ الله أَن يَهْدِي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التوحيد والعيون عن ابن عبدوس عن ابن قتيبة عن حمدان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أن يهديه بإيمانه في الدنيا إلى جنّته ودار كرامته في الآخرة يشرح صدره للتسليم بالله والثقة به والسكون إلى ما وعده من ثوابه حتى يطمئن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يُرِدْ أَن يُضِلَّهُ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جنته ودار كرامته في الآخرة لكفره به وعصيانه له في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صَدْرَهُ ضَيّقًا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يشك في كفره ويضطرب من اعتقاده قلبه حتى يصير اعتقاده قلبه حتى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كَانَمَا يَضَعَدُ فِي السَّمَاءِ كَلَالِكَ يَجْعَلُ اللَّهُ الرِّجْسَ عَلَى الَّذِينَ لَا يُؤْمِنُونَ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علم بما ذكرنا كله أن الله سبحانه في حق عباده المطيعين المقربين الذين لا يشاؤون إلا أن يشاء الله ولا يريدون إلا ما أراد الله ألطافاً خاصة وعناية مخصوصة يستولي على قلوبهم بلطفه، ويتصرف في جوارحهم بأمره ففي كل أن يحصل منه التوفيق والإفاضات على أرواحهم والتصرف في أبدانهم فيطمئن به قلوبهم وينظرون بنور الله ويبطشون بقوة الله كما قال تعالى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يسمع وبي يبصر وبي ينطق وبي يمشي وبي يبطش،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سمعه وبصره ويده ورجله ولسانه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كفاء لمكتف وشفاء لمشتف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عون الله عز وجل غناء لمن استغنى، إذ مع عونه لا يبقى افتقار إلى غيره وشفاء لمن استشفى لأنه تعالى الكافي الشافي لا كافي سواه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شافي غيره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يحصل الغنى والشفاء إلا بعونه وحوله وقوته ولذلك أمر رسول الله صلی الله علیه واله وسلم بإكثار الحوقلة عند الفقر والمرض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ألح عليه الفقر فليكثر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النبي صلی الله علیه واله وسلم رجلاً من الأنصار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غيّبك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يا </w:t>
      </w:r>
    </w:p>
    <w:p>
      <w:pPr>
        <w:pStyle w:val="BookText"/>
        <w:rPr/>
      </w:pPr>
      <w:r>
        <w:rPr>
          <w:rFonts w:ascii="IRNazanin" w:hAnsi="IRNazanin" w:eastAsia="IRNazanin"/>
          <w:color w:val="111111"/>
          <w:sz w:val="28"/>
          <w:sz w:val="28"/>
          <w:szCs w:val="28"/>
          <w:rtl w:val="true"/>
          <w:lang w:bidi="fa-IR"/>
        </w:rPr>
        <w:t>رسول الله وطول السقم، فقال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كلاماً إذا قلته ذهب عنك الفقر والسقم؟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أصبحت وأمسيت فقل لا حول ولا قوة إلا بالله توكلت على الحي الذي لا يموت والحمد لله الذي لم يتخذ صاحبة ولا ولداً ولم يكن له شريك في الملك ولم يكن له ولي من الذل وكبره تكبيراً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قلته إلا ثلاثة أيام حتى ذهب عني الفقر والسقم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شرع في وصف عباد الله الكمّلين ترغيباً للمخاطبين إلى اقتفاء ء آثارهم واقتباس أنوارهم وسلوك مسالكهم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عباد الله المستحفظين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المستحفظين في أكثر النسخ بصيغة المفعول أي الذين طلب منهم الحفظ ، وفي بعضها بصيغة الفاعل أي الطالبين للحفظ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بهم إما الأئمة علیه السلام خصوصاً أو هم مع خيار شيعتهم لاتصافهم جميعاً بالاستحفاظ وبغيره من الأوصاف الآتية وإن كان اتصافهم بها اكد وأقوى لكونهم علیه السلام حفظة السره وخزانة لعلمه كما ورد في فقرات الزيارة الجامعة ، وفيها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وائتمنكم على سره </w:t>
      </w:r>
      <w:r>
        <w:rPr>
          <w:rStyle w:val="FootnoteAnchor"/>
          <w:rtl w:val="true"/>
        </w:rPr>
        <w:footnoteReference w:id="96"/>
      </w:r>
      <w:r>
        <w:rPr>
          <w:rFonts w:ascii="IRNazanin" w:hAnsi="IRNazanin" w:eastAsia="IRNazanin"/>
          <w:color w:val="111111"/>
          <w:sz w:val="28"/>
          <w:sz w:val="28"/>
          <w:szCs w:val="28"/>
          <w:rtl w:val="true"/>
          <w:lang w:bidi="fa-IR"/>
        </w:rPr>
        <w:t>، وقد وصفهم علیه السلام بذلك في الفصل الرابع من الخطبة الثانية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موضع سره ولجاء أمره وعيبة علمه، وقدمنا هنالك مطالب نفيسة، وإلى ذلك الحفظ أشير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وتعيها أُذُنٌ وَعِيةٌ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تحفظها أذن من شأنها أن تحفظ ما يجب حفظها بتذكره وإشاعته والتفكر فيه والعمل بمقتضاه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واله وسلم أنه قال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تعالى أمرني أن أدنيك ولا أقصيك وأن أعلمك وتعي وحق على الله أن تعي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وَتَعِيها أُذُنٌ وَعِيدٌ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وفيه منه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 والجوامع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واله وسلم أنه لما نزلت هذه الآية قال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الله عز وجل أن يجعلها أذنك يا علي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لما نزلت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أذن علي،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سمعت شيئاً من رسول الله صلى الله عليه واله وسلم فنسيته، وزاد في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لي أن أنسى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لما نزلت هذه الآية قال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أذنك يا هي على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وبالجملة فالأئمة سلام الله عليهم خزنة علم الله أمرهم الله بحفظه كما أن خيار شيعتهم أوعية علومهم المتلقاة من الله عز وجل، وهم أيضاً طلبوا منهم حفظها عن الضياع والنسيان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يصونون مصونه ويفجرون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يحفظون ما يجب حفظه لكونه من الأسرار التي لا يجوز إظهارها أصلاً، فإن حديثهم صعب مستصعب لا يحتمله ملك مقرب ولا نبي مرسل ولا مؤمن امتحن الله قلبه للإيمان على ما عرفت تحقيقه في شرح الفصل الرابع من الخطبة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لا يجوز إظهارها إلا للأوحدي من شيعتهم الحافظين لها وإليه أشار علي بن الحسين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أبو ذر ما في قلب سلمان لقتله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ويفجرون ينابيعه ويظهرون ما ليس من قبيل الأسرار بل من قبيل التكاليف والأحكام ونحوها ويعلمونها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وتشبيه العلم بالعين استعارة بالكناية وذكر العيون تخييل والتفجير ترشيح والجامع أن في العلم حياة الأرواح كما أن في الماء حياة الأبدان، وإنما شبّه بماء العين بخصوصه لكونه زلالاً صافياً وفيه من العذوبة والصفاء ما ليس في سائر المياه؛ فكان أبلغ في التشبيه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نظير ذلك التشبيه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مَاؤُكُمْ غَوْرًا فَمَن يَأْتِيكُم بِمَاء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غاب إمامكم فمن يأتيكم بعلم الإمام كما فسر به في عدة روايات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أشارعلیه السلام إلى كمال المستحفظين في الحكمة النظرية عقبه بالتنبيه على كمالهم في الحكمة العملية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بالولاية  أي بالمحبة والنصرة أو القرب والصداقة، يعني أن مواصلتهم عن وجه الصدق والصفا والود والوفا لا عن وجه النفاق كما هو الغالب في وصل أبناء الزمان ، ويحتمل أن يكون المراد بالولاية القرابة فيكون المراد بالجملة التواصل بالأرحام وصلة الرحم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ويتلاقون بالمحبة هذه الجملة كالتفسير للجملة السابقة ، أي يكون ملاقاتهم عن حب كل منهم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أبو عبد الله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ascii="IRNazanin" w:hAnsi="IRNazanin" w:eastAsia="IRNazanin"/>
          <w:color w:val="111111"/>
          <w:sz w:val="28"/>
          <w:sz w:val="28"/>
          <w:szCs w:val="28"/>
          <w:rtl w:val="true"/>
          <w:lang w:bidi="fa-IR"/>
        </w:rPr>
        <w:t xml:space="preserve"> عن صفوان الجمال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التقى مؤمنان قط إلا كان أفضلهما أشد حباً لأخيه</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عن شعيب العقرقوفي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وكونوا أخوة بررة متحابين في الله متواصلين متراحمين تزاوروا وتلاقوا وتذاكروا أمرنا وأحيوه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ويتساقون بكأس روية  أي يسقى كل منهم للآخر بكأس العلم والمعرفة التي بها رواء كل غليل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الأئمة فلأن كل منهم أخذ علمه عن الآخر حتى انتهى إلى أمير المؤمنين وأخذه علیه السلام عن رسول الله صلی الله علیه واله وسلم وأخذه رسول الله صلی الله علیه واله وسلم عن الله بوحي أو إلهام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الحكم بن عتيبة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الحسين بن</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صلی الله علیه واله وسلم بالثعلبية وهو يريد كربلاء فدخل عليه فسلّم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البلاد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أخا أهل الكوفة لو لقيتك بالمدينة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لأريتك أثر جبريل من دارنا ونزله بالوحي على جدي ، يا أخا أهل الكوفة أفمستقى الناس العلم من عندنا فعلموا وجهلنا ؟ هذا ما لا يكون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جبريل على محمد صلی الله علیه واله وسلم برمانتين من الجنة فلقيه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هاتان الرمانتان اللتان في يدك؟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فالنبوة ليس لك فيها نصيب ، وأما هذه فالعلم، ثم فلقها رسول الله صلی الله علیه واله وسلم بنصفين فأعطاه تصفها وأخذ رسول الله صلی الله علیه واله وسلم نصفها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شريكي فيه وأنا شريكك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يعلم والله رسول الله صلی الله علیه واله وسلم عرفاً مما علمه الله عز وجل إلا وقد علمه علياً ، ثم انتهى العلم إلينا ، ثم وضع يده على صدره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وفيه عن هشام بن سالم وحماد بن عثمان وغيره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حديث أبي ، وحديث أبي حديث جدي، وحديث جدي حديث الحسين علیه السلام ، وحديث الحسين علیه السلام حديث الحسن علیه السلام، وحديث الحسن علیه السلام حديث أمير المؤمنين صلوات الله وسلامه عليه، وحديث أمير المؤمنين علیه السلام حديث رسول الله صلی الله علیه واله وسلم ، وحديث رسول الله صلی الله علیه واله وسلم وقول الله عز وجل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أصحاب الأئمة علیه السلام فلأنهم قد استقوا من منهل علومهم علیه السلام وتعلموها منهم وعلموها غيرهم بأمرهم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يشير إليه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ascii="IRNazanin" w:hAnsi="IRNazanin" w:eastAsia="IRNazanin"/>
          <w:color w:val="111111"/>
          <w:sz w:val="28"/>
          <w:sz w:val="28"/>
          <w:szCs w:val="28"/>
          <w:rtl w:val="true"/>
          <w:lang w:bidi="fa-IR"/>
        </w:rPr>
        <w:t xml:space="preserve"> عن يزيد بن عبد الملك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تزاوروا فإن في زيارتكم إحياء لقلوبكم وذكراً لأحاديثنا تعطف بعضكم على بعض فإن أخذتم بها رشدتم ونجوتم ، وإن تركتموها ضللتم وهلكتم فخذوا بها وأنا بنجاتكم زعيم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عن الكافي </w:t>
      </w:r>
      <w:r>
        <w:rPr>
          <w:rFonts w:ascii="IRNazanin" w:hAnsi="IRNazanin" w:eastAsia="IRNazanin"/>
          <w:color w:val="111111"/>
          <w:sz w:val="28"/>
          <w:sz w:val="28"/>
          <w:szCs w:val="28"/>
          <w:rtl w:val="true"/>
          <w:lang w:bidi="fa-IR"/>
        </w:rPr>
        <w:t xml:space="preserve"> عن محمد 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فقهنا في الدين وأغنانا الله بكم من الناس حتى أن الجماعة منا ليكون في المجلس ما يسأل رجل صاحبه إلا يحضره المسألة ويحضره جوابها فيما منّ الله علينا بكم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فقد ظهر بذلك أن المستحفظين علم الله عز وجل من الأئمة علیه السلام وأصحابهم يأخذون العلوم الحقة والمعارف اليقينية من عين صافية ويستقون بكأس مروية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ويصدرون</w:t>
      </w:r>
      <w:r>
        <w:rPr>
          <w:rFonts w:ascii="Amiri" w:hAnsi="Amiri" w:eastAsia="Amiri" w:cs="Amiri"/>
          <w:color w:val="111111"/>
          <w:sz w:val="28"/>
          <w:sz w:val="28"/>
          <w:szCs w:val="28"/>
          <w:rtl w:val="true"/>
          <w:lang w:bidi="ar-SA"/>
        </w:rPr>
        <w:t xml:space="preserve">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ظمأ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غيرهم فقد استقوا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كرابٍ بِقِيعَةٍ يَحْسَبُهُ الظَّمْثَانُ مَاءً حَتَّى إِذَا جَاءَمُ لَمْ يَجِدْهُ شَيْئًا ووَجدَ اللَّهَ عِندَمُ فَوَقَلَهُ حِسَابَهُ وَاللَّهُ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تشوبهم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نفي الشك عنهم لشدة يقينهم ومزيد تقواهم ورسوخهم في الإيمان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علیه السلام فيما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أبي نصر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فوق الإسلام بدرجة ، والتقوى فوق الإيمان بدرجة ، واليقين فوق التقوى بدرجة ، ولم يقسم بين العباد شيء أقل من اليقين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ويحتمل أن يكون المراد نفي التهمة وسوء الظن أي لا يتهم بعضهم بعضاً لأنه إذا اتهم المؤمن أخاه انماث الإيمان من قلبه كما ينماث الملح في الماء،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عمر اليماني عن أبي عبد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تسرع فيهم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أراد أحد غيبتهم فلا يتسرع غيبته إليهم كما يتسرع إلى غيرهم بطهارة نفوسهم من القبائح والمساوىء الموجبة لسرعتها بما لهم من ملكة العصمة والعدالة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ما ذكر من الأوصاف الكمالية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وأخلاقهم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اتصافهم بتلك الكمالات ليس بتكلف، بل هي مقتضى سجيتهم وهم مجبولون عليها لأن طينتهم علیه السلام من أعلى عليين وشيعتهم مخلوقة من فاضل طينتهم عجينة بنور ولايتهم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منا خلقوا من فاضل طينتنا وعجنوا بنور ولايتنا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خلقنا من أعلى عليين وخلق قلوب شيعتنا مما خلقنا منه وخلق أبدانهم من دون ذلك وقلوبهم تهوى إلينا لأنها خلقت مما خلقنا منه،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الْأَبْرَارِ لَفِي وما أدرنَكَ مَا عِلْبُونَ كِتَبُ تَرقُومٌ يَشْهَدُهُ الْمَقَرَبُونَ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ذلك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يتحابون وبه يتواصلون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الأرواح جنود مجندة ما تعارف منها ائتلف وما تخالف منها اختلف كما في النبوي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أن الأرواح خلقت مجتمعة على قسمين مؤتلفة ومختلفة كالجنود التي يقابل بعضها بعضاً ثم فرقت في الأجساد، فإذا كان الائتلاف والمؤاخاة أولاً كان التعارف والتآلف بعد الاستقرار في البدن وإذا كان التناكر والتخالف هناك كان التنافر والتناكر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إلى ذلك ينظر إلى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محمد الطيار عن أبيه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تتواخوا على هذا الأمر إنما تعارفتم عليه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عن ابن مسكان وسماعة جميعاً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تتواخوا على هذا الأمر وإنما تعارفتم عليه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يعني أن المؤاخاة على الولاية والأخوة في الإيمان كانت ثابتة بينكم في عالم الأرواح ولم تقع هذا اليوم وفي هذه النشأة هو التعارف الكاشف عن وإنما الواقع في هذه النشأة مواخاة عالم الأرواح الناشيء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تفاضلهم على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كتفاضل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ما يعزل من البذر للزراعة من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فيؤخذ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منه إلا الجيد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الانتقاء و التخليص وهذبه التمحيص والتمييز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تفاضلهم كتفاضل البذر المنقى جيده والملقى ردّيه، وهو من تشبيه المعقول بالمعقول، وتعقيبه بالانتقاء والإلقاء ترشيح لأنهما من خواص المسند به والتخليص والتمحيص تجريد لكونهما من ملائمات المشبه ، فهو من قبيل التشبيه المرشح المجرد، وقد مر توضيحه في ديباجة الشرح عند ذكر أقسام الاستعارات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وقع نظير هذا التشبيه في حديث أبي عبد الله علیه السلام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عن الوشا بإسناد له يرسله إليه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لتمحصن والله لتميزن والله لتغربلن حتى لا يبقى منكم إلا الأندر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الأندر؟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البيدر ، وهو أن يدخل الرجل قبة الطعام يطين </w:t>
      </w:r>
      <w:r>
        <w:rPr>
          <w:rStyle w:val="FootnoteAnchor"/>
          <w:rtl w:val="true"/>
        </w:rPr>
        <w:footnoteReference w:id="113"/>
      </w:r>
      <w:r>
        <w:rPr>
          <w:rFonts w:ascii="Amiri" w:hAnsi="Amiri" w:eastAsia="Amiri" w:cs="Amiri"/>
          <w:color w:val="111111"/>
          <w:sz w:val="28"/>
          <w:sz w:val="28"/>
          <w:szCs w:val="28"/>
          <w:rtl w:val="true"/>
          <w:lang w:bidi="ar-SA"/>
        </w:rPr>
        <w:t xml:space="preserve">عليه ثم يخرجه وقد تأكل بعضه ولا يزال ينقيه ثم يكن عليه ثم يخرجه حتى يفعل ذلك ثلاث مرات حتى يبقى ما لا يضره شيء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أصل التمحيص التخليص وكثيراً ما يستعمل في التخليص الحاصل بالاختبار والامتحان،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وَلِيَبْتِلَى اللَّهُ مَا فِي صُدُورِكُمْ وَلِيُمَحِّصَ مَا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ليمتحن الله ما في صدوركم ويظهر سرائرها من الإخلاص والنفاق فيجازي المخلص بإخلاصه والمنافق بنفاقه لأن المجازات إنما هي بعد ظهور السرائر وإلا فهو سبحانه عالم بالسرائر والضمائر قبل ظهورها كما هو عالم بها بعد ظهورها ، وليمحص أي وليكشف ويميز ما في قلوبكم من الطيب والخبيث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اللهُ الَّذِينَ ءَامَنُوا وَيَتَّخِذَ مِنكُمْ شُهَدَاةَ وَاللهُ لَا يُحِبُّ الظَّلِمِينَ وَلِيُمَحِّصَ اللهُ الَّذِينَ آمَنُواْ وَيَمْحَقَ الكَفِرِينَ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وليبتلي الله الذين الله آمنوا وليخلصهم من الذنوب أو ينجيهم من الذنوب بالابتلاء ويهلك الكافرين بالذنوب عند الابتلاء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لطغاة العرب من أمر قد اقترب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كم مع القائم علیه السلام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يسير،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إن من يصف هذا الأمر منهم لكثير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للناس من أن يمحصوا ويميزوا ويغربلوا ويستخرج في الغربال خلق كثير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المرام أن المستحفظين علم الله قد امتازوا عن سائر الناس وتفاضلوا عليهم وخرجوا تام العيار من قالب الامتحان لكونهم المخلصين في توحيد الله والتامين في محبة الله، وإخلاصهم العمل لله ، هذا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من شرح حال المستحفظين فرّع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فليقبل امرؤ كرامة بقبولها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ليقبل كرامة الله وإفضاله وعوائد موائده بقبول هذه المكارم والصفات الجميلة، يعني إذا كان المستحفظون متخلقين بهذه المكارم والأخلاق الحسنة فليتقبلها المؤمن بقبول حسن وليحتذي حذوهم حتى يدخل في زمرتهم ويفوز بالكرامة العظيمة والنعمة الدائمة المعدة في حق المخلصين المكرمين على ما بشر به في الكتاب الكريم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لَذَابِقُوا الْعَذَابِ الْأَلِيمِ وَمَا تُجْزَوْنَ إِلَّا مَا كُتُمْ تَعْمَلُونَ إِلَّا عِبَادَ اللَّهِ الْمُخْلَصِينَ أُولَبَكَ هُمْ رِزْقٌ مَعْلُومٌ فَوَاكِهُ بكَأْسٍ مِّن مَّعِينٍ بَيْضَاءَ لَذَّةٍ يُطَافُ عَلَيْهِم بِكَأْسٍ مِّن مَّعِينٍ وَهُم تُكْرَمُونَ فِي جَنَّتِ النَّعِيمِ عَلَى سُرُرٍ مُتَقَبِلِينَ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لم يمكن تحصيل المكارم ونيل هذه الكرامات إلا بالتجافي عن دار الغروروالإنابة إلى دار الخلود والاستعداد للموت قبل حلول الفوت،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وليحذر قارعة أي داهية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حلولها ولينظر امرؤ في قدسير أيامه وقليل مقامه الغفلة في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ليتفكر في أيامه القصيرة وإقامته القليلة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يتنبه من نوم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يستبدل به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وهي دار الخلود التي ليس لأيامه نفاد ولا لإقامته 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فليصنع لمتحوله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ليصنع المعروف ويعمل بالصالحات لمحل انقلابه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ومعارف منتقله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معالم موضع انتقاله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رغب علیه السلام إلى متابعته ومتابعة الطيبين من أولاده الأئمة الهداة عليه وعليهم السلام بقوله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لذي قلب سليم  من حب الدنيا وشوب الشرك والريا وكدر المعاصي وهو الذي أشير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إِلَّا مَنْ أَتَى اللَّهَ بِقَلْبِ سَلِيمٍ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 من يهديه من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وتجنب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الضلال والردى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وأصاب سبيل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الجادة الوسطى المحفوظة من رذيلتي الإفراط والتفريط والصراط المستقيم المؤدي إلى جنته والمبلغ إلى رضوانه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من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بعون إمامه الحق الذي جعله بإرشاده صاحب بصر وبصيرة في سلوك سبيل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وطاعة هاد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ونهاه عن المنكر فاهتدى بأمره إلى الجادة المستقيمة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وبادر الهدى قبل أن تغلق أبوابه </w:t>
      </w:r>
      <w:r>
        <w:rPr>
          <w:rFonts w:ascii="Amiri" w:hAnsi="Amiri" w:eastAsia="Amiri" w:cs="Amiri"/>
          <w:color w:val="111111"/>
          <w:sz w:val="28"/>
          <w:sz w:val="28"/>
          <w:szCs w:val="28"/>
          <w:rtl w:val="true"/>
          <w:lang w:bidi="ar-SA"/>
        </w:rPr>
        <w:t xml:space="preserve">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بموته، فإن الموت إذا حلّ ارتفعت التكاليف المحصلة للسعادة وانسدت أبواب الهداية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واستفتح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وأماط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أزال الإثم والخطية ونحاها عن لوح نفسه بممحاة استغفاره وتوبته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أقيم على الطريق وهدي نهج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الواضح أي أقامكم الله على ذلك وهداكم الله بما نزّل في كتابه على نبيه من محكمات آياته كما أفصح محكمات آياته كما أفصح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يَقَوْمَنَا إِنَّا سَمِعْنَا كِتَبًا أُنزِلَ مِنْ بَعْدِ مُوسَى مُصَدِّقًا لِمَا بَيْنَ يَدَيْهِ يَهْدِى إِلَى الْحَقِّ وَإِلَى طَرِيقِ 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بعد تلك الإقامة والهداية معذرة للمذنب ولا عتبي للمستعتب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ascii="IRNazanin" w:hAnsi="IRNazanin" w:eastAsia="IRNazanin"/>
          <w:color w:val="111111"/>
          <w:sz w:val="28"/>
          <w:sz w:val="28"/>
          <w:szCs w:val="28"/>
          <w:rtl w:val="true"/>
          <w:lang w:bidi="fa-IR"/>
        </w:rPr>
        <w:t xml:space="preserve">قال الشارح المعتزلي في شرح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يسهم فيه عاهر ولا ضرب فيه فاجر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هذا الكلام رمز إلى جماعة من الصحابة في أنسابهم طعن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سعد بن أبي وقاص ليسوا من بني زهرة بن كلاب وأنهم من بني عذرة من قحطان، وكما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الزبير بن العوام من أرض مصر من القبط وليسوا من بني بن عبد العزى، وكما يقال في قوم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هذا الكتاب عن ذكر ما يطعن في أنسابهم كي لا يظن بنا أنا نحب القالة في الناس، إلى أن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عثمان يعني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عمر بن الخطاب أن أناساً وبلغ عمر بن الخطاب أن أناساً من رواة الأشعار وحملة الآثار يعيبون الناس ويثلبونهم في أسلافهم، فقام على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وذكر العيوب والبحث عن الأصول فلو قلت لا يخرج اليوم من هذه الأبواب من لا وصمة فيه، لم يخرج منكم أحد، فقام رجل من قريش نكره أن نذكره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أنا وأنت يا أمير المؤمنين نخرج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بل كان يقال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قين ابن قین ، اقعد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قام هو المهاجر بن خالد بن الوليد بن المغيرة عمر المخزومي كان عمر يبغضه لبغضه أباه خالداً، ولأن المهاجر كان علوي الرأي جداً وكان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أخوه عبد الرحمن بخلافه شهد المهاجر صفين مع علي علیه السلام وشهدها عبد الرحمن معاوية مع وكان مهاجر مع علي علیه السلام الجمل وفقئت ذلك اليوم عينه ، ولا الكلام الذي بلغ عمر بلغه عن مهاجر، وكان الوليد بن المغيرة مع جلالته في قريش حداداً يصنع الدروع وغيرها بيده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وروى أبو الحسن المدائني هذا الخبر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الخلفاء</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عند جعفر بن محمد علیه السلام بالمدينة،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تلمه يا ابن أخي إنه أشفق أن يحدج بقضية نفيل بن عبد العزى وصهاك أمة الزبير بن عبد المطلب،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رحم فإنه لم يعد السنة،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ءَامَنُوا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الشارح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أشفق أن يحدج بقضية نفيل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ascii="Amiri" w:hAnsi="Amiri" w:eastAsia="Amiri" w:cs="Amiri"/>
          <w:color w:val="111111"/>
          <w:sz w:val="28"/>
          <w:sz w:val="28"/>
          <w:szCs w:val="28"/>
          <w:rtl w:val="true"/>
          <w:lang w:bidi="ar-SA"/>
        </w:rPr>
        <w:t xml:space="preserve"> إشارة إلى ما قدمنا شرح الفصل الثاني من الخطبة الثالثة المعروفة بالشقشقية من نسب عمر تفصيلاً وعرفت هناك أن نسبه الكثيف أنجس من جميع أنساب أولاد البغايا المدنسة بأنجاس الجاهلية لم يسبقه في ذلك سابق ولم يلحقه لاحق، وأقول هنا مضافاً إلى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عن أحمد بن هلال عن زرعة عن سماعة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تعرض رجل من ولد عمر بن الخطاب بجارية رجل عقيلي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العمري قد أذاني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عديه وأدخليه الدهليز، فأدخلته فشد عليه فقتله وألقاه في الطريق فاجتمع البكريون والعمريون والعثمانيون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لصاحبنا كفؤ أن يقتل به إلا جعفر بن محمد، وما قتل صاحبنا غيره ، وكان أبو عبد الله علیه السلام قد مضى نحو قبا، فلقيته بما اجتمع القوم عليه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فلما جاء ورأوه وثبوا عليه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 صاحبنا أحد غيرك وما يقتل به أحد غيرك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ليكلمني منكم جماعة فاعتزل قوم منهم فأخذ بأيديهم وأدخلهم المسجد، فخرجوا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أبو عبد الله جعفر بن محمد معاذ الله أن يكون مثله يفعل هذا ولا يأمر به، انصرفوا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معه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كان أقرب رضاهم من سخطهم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دعوتهم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أمسكوا وإلا أخرجت الصحيفة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الصحيفة جعلني الله فداك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الخطاب كانت أمة للزبير بن عبد المطلب، فسطر بها نفيل فأحبلها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فطلبه الزبير فخرج هارباً إلى الطائف، فخرج الزبير خلفه ، فبصرت به ثقيف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تعمل ههنا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جاريتي سطر بها نفيلكم ، فهرب منه إلى الشام، وخرج الزبير في تجارة له إلى الشام ، فدخل على ملك الدومة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لي إليك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أيها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أهلك قد أخذت ولده فأحب أن يرده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لي حتى أعرفه، فلما أن كان من الغد دخل إلى الملك، فلما رآه الملك 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أيها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هذا الرجل ولدته عربية لما رآك قد دخلت لم يملك إسته أن جعل يضرط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إذا صرت إلى مكة قضيت حاجتك، فلما قدم الزبير تحمل </w:t>
      </w:r>
      <w:r>
        <w:rPr>
          <w:rStyle w:val="FootnoteAnchor"/>
          <w:rtl w:val="true"/>
        </w:rPr>
        <w:footnoteReference w:id="118"/>
      </w:r>
      <w:r>
        <w:rPr>
          <w:rFonts w:ascii="IRNazanin" w:hAnsi="IRNazanin" w:eastAsia="IRNazanin"/>
          <w:color w:val="111111"/>
          <w:sz w:val="28"/>
          <w:sz w:val="28"/>
          <w:szCs w:val="28"/>
          <w:rtl w:val="true"/>
          <w:lang w:bidi="fa-IR"/>
        </w:rPr>
        <w:t xml:space="preserve">عليه ببطون قريش كلها أن يدفع إليه ابنه فأبى، ثم تحمل عليه بعبد المطلب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بینی و بینه </w:t>
      </w:r>
      <w:r>
        <w:rPr>
          <w:rStyle w:val="FootnoteAnchor"/>
          <w:rtl w:val="true"/>
        </w:rPr>
        <w:footnoteReference w:id="119"/>
      </w:r>
      <w:r>
        <w:rPr>
          <w:rFonts w:ascii="Amiri" w:hAnsi="Amiri" w:eastAsia="Amiri" w:cs="Amiri"/>
          <w:color w:val="111111"/>
          <w:sz w:val="28"/>
          <w:sz w:val="28"/>
          <w:szCs w:val="28"/>
          <w:rtl w:val="true"/>
          <w:lang w:bidi="ar-SA"/>
        </w:rPr>
        <w:t xml:space="preserve">عمل أما علمتم ما فعل في ابن فلان؟ ولكن امضوا أنتم إليه فكلموه، فقصدوه وكلموه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له دولة وإن ابن هذا ابن الشيطان ولست آمن أن يترأس علينا ، ولكن أدخلوه من باب المسجد عليّ على أن أحمي له حديدة وأخط في وجهه خطوطاً وأكتب عليه وعلى ابنه أن لا يتصدر في مجلس ولا يتأمر على أولادنا ولا يضرب معنا بسهم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وخط وجهه بالحديدة وكتب عليه الكتاب ، وذلك الكتاب عندنا،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أمسكتم وإلا أخرجت الكتاب ففيه فضيحتكم، فأمسكوا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w:t>
      </w:r>
      <w:r>
        <w:rPr>
          <w:rFonts w:ascii="Amiri" w:hAnsi="Amiri" w:eastAsia="Amiri" w:cs="Amiri"/>
          <w:color w:val="111111"/>
          <w:sz w:val="28"/>
          <w:sz w:val="28"/>
          <w:szCs w:val="28"/>
          <w:rtl w:val="true"/>
          <w:lang w:bidi="ar-SA"/>
        </w:rPr>
        <w:t xml:space="preserve">قول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ما فعل في ابني فلان؟ أراد به العباس وكنى عنه</w:t>
      </w:r>
      <w:r>
        <w:rPr>
          <w:rFonts w:ascii="IRNazanin" w:hAnsi="IRNazanin" w:eastAsia="IRNazanin"/>
          <w:color w:val="111111"/>
          <w:sz w:val="28"/>
          <w:sz w:val="28"/>
          <w:szCs w:val="28"/>
          <w:rtl w:val="true"/>
          <w:lang w:bidi="fa-IR"/>
        </w:rPr>
        <w:t>الإمام علیه السلام تقية من خلفاء العباسية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إشارة إلى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ascii="IRNazanin" w:hAnsi="IRNazanin" w:eastAsia="IRNazanin"/>
          <w:color w:val="111111"/>
          <w:sz w:val="28"/>
          <w:sz w:val="28"/>
          <w:szCs w:val="28"/>
          <w:rtl w:val="true"/>
          <w:lang w:bidi="fa-IR"/>
        </w:rPr>
        <w:t xml:space="preserve"> أيضاً عن أبي عبد الله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نثيلة كانت أمة لأم الزبير وأبي طالب وعبد الله فأخذها عبد المطلب فأولدها فلاناً وتال له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الجارية ورثناها من أمنا وابنك هذا عبد لنا ، فتحمل عليه ببطون قريش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أجبتك على خلّة على أن لا يتصدّر ابنك هذا معنا في مجلس ولا يضرب معنا بسهم ، فكتب عليه كتاباً وأشهد عليه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خطبه های بلاغت نظام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بر اینکه به تحقیق خداوند تعالی ، عادلی است که عدالت کرده در احکام و افعال خود و حاکمی است که فصل فرموده میان حق و باطل و شهادت میدهم بر این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 بنده او و فرستاده او است و آقای بندگان او است ، هر وقتی که نقل کرد خلق را از اصلاب به ارحام و قسمت کرد ایشان را به دو فرقه ، گردانید آن بزرگوار را در بهترین آن دو فرقه ، صاحب سهم نشد در نسب شریف آن زناکاری و شريك و صاحب نصیب نگردید در اصل آن فاسق فاجرى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به تحقیق خدای تعالی قرار داده است از برای عمل خیر که طاعات و قربات است اهل معینی و از برای عقاید و اعمال حقه ستونها و پایه هایی و از برای عبادت و اطاعت ، حافظان و نگاه دارندگانی یا حفظهایی از مهالك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که شما را است نزد هر طاعتی معینی و ناصری از جانب خدا که می گوید به زبانها و برقرار میگرداند دلها را و در گرداند دلها را و در آن معین کفایت است از برای اکتفا کننده شفا است از برای طالب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به تحقیق بندگان خدا که از ایشان طلب حفظ علم او شده حفظ کنند آن علمی را که لازم الحفظ و از قبیل اسرار است و جاری میکنند چشم های آن علمی را که باید به مردم اظهار نمود از قبیل تکالیف و احکام ، وصلت می کنند ایشان با یکدیگر با نصرت و یاری و ملاقات میکنند کنند با آشتی و محبت وبا آشتی سیراب می کنند یکدیگر را با کاسه سیراب کننده علم و معرفت و بازمی گردند با سیرابی ، مخلوط نمیشود به اعتقادات ایشان شك و شبهه و نشتابد به سوی ایشان غیبت کنندگان به جهت طهارت نفوس ایشان ، بر این اوصاف بسته و عقد کرده است خدای تعالی خلقت و اخلاق ایشان را ، پس بالای این عقد خلقی و خلقتی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همدیگر در مقام محابه میباشند و به سبب آن در مقام وصال اند،  پس هستند ایشان در زیادتی مرتبه و تفاوت درجه نسبت به سایرین مثل زیادتی تخم نسبت به بقیه آن ، در حالتی که امتیاز داده است او را خالص گردانیدن و پاکیزه کرده او را تمیز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قبول نماید مرد کرامت را به سبب قبول این صفات و باید بپرهیزد از مرگ با شدت پیش از حلول آن ، پس باید نگاه کند مرد در کوتاهی روزگارش و کمی در نگش در منزلی تا آنکه بدل کند با آن منزل منزل دیگر را ، پس باید کاری کند از برای مکان رجوع خود و از برای علامات محل انتقال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خوشحالی از برای صاحب قلب با سلامتی است که اطاعت کرد کسی را که هدایت کند او را و بیگانگی کرد از کسی که هلاک نماید او را و رسیده راه سلامت را به سبب نصرت و یاری کسی که صاحب بصیرت کرد او را و اطاعت هدایت کننده که امر کرد او را و مبادرت نمود به هدایت پیش از آنی که بسته شود درهای آن و بریده شود اسباب آن و طلب نمود گشودن در توبه را و ازاله نمود گناه را ، پس به تحقیق که اقامه شد به راه حق و هدایت شد بر راه راست </w:t>
      </w:r>
      <w:r>
        <w:rPr>
          <w:rFonts w:eastAsia="IRNazanin" w:cs="IRNazanin"/>
          <w:color w:val="111111"/>
          <w:sz w:val="28"/>
          <w:szCs w:val="28"/>
          <w:rtl w:val="true"/>
          <w:lang w:bidi="fa-IR"/>
        </w:rPr>
        <w:t>.</w:t>
      </w:r>
      <w:bookmarkStart w:id="82" w:name="pg20781_225454"/>
    </w:p>
    <w:p>
      <w:pPr>
        <w:pStyle w:val="BookText"/>
        <w:rPr/>
      </w:pPr>
      <w:bookmarkEnd w:id="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دعاء كان يدعو به علیه السلام كثيراً وهو المائتان والرابع عشر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اشارةالحَمْدُ لله الَّذِي لَمْ يُصْبِحْ بِي مَيِّتاً، ولا سَقِيماً، ولا مَضْرُوباً عَلَى عُرُوقِي بِسُوءٍ، ولا مأخوذاً بِأَسْوءِ عَمَلي، ولا مَقْطُوعاً دايري، وَلا مُرْتَدّاً عَنْ دِيني، ولا مُنْكِراً لِرَبِّي، ولا مُسْتَوْحِشَاً مِنْ إِيمَانِي، وَلا مُلْتَباً عَقْلِي، وَلا مُعَذِّباً بِعَذَابِ الأمم مِنْ قَبْلِي، أَصْبَحْتُ عَبْداً ممْلُوكاً ظالِماً لِنَفْسي ، لَكَ الحُجَّةُ عَلَيَّ، وَلا حُجَّةَ لِي ، لا أَسْتَطِيعُ أَنْ أَخُذَ إِلا ما أَعْطَيْتَني، وَلا أَتَّقِي إِلا ما وَقَيْتَني ، اللَّهُمَّ إِنِّي أَعُوذُ بِكَ أَنْ أَفْتَقِرَ فِي غِناكَ ، أَوْ أَضِلَّ في هَداكَ ، أَوْ أُضْتَمَ في سُلْطَانِكَ، أَوْ أَضْطَهَدَ والأَمْرُ لَكَ، اللَّهُمَّ اجْعَلْ نَفْسِي أَوَّلَ كَرِيمَةٍ تَنْتَزِعُها مِنْ كَرائِمي، وأَوَّلَ وَدِيعَةٍ تَرْتَجِعُها مِنْ وَدائِعِ نِعَمِكَ عِنْدِي ، اللَّهُمَّ إِنَّا نَعُوذُ بِكَ أَنْ نَذْهَبَ عَنْ قَوْلِكَ ، أَوْ تُفْتَتنَ عَنْ دِينَكَ، أَوْ تَتابَعَ بِنا أَهْوَاؤنا دُونَ الهُدَى الَّذِي جَاءَ مِنْ عِنْدِكَ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الدابر</w:t>
      </w:r>
      <w:r>
        <w:rPr>
          <w:rFonts w:ascii="Amiri" w:hAnsi="Amiri" w:eastAsia="Amiri" w:cs="Amiri"/>
          <w:color w:val="111111"/>
          <w:sz w:val="28"/>
          <w:sz w:val="28"/>
          <w:szCs w:val="28"/>
          <w:rtl w:val="true"/>
          <w:lang w:bidi="ar-SA"/>
        </w:rPr>
        <w:t xml:space="preserve"> الآخر من دبر إذا أدبر،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دَابِرَ هَؤُلَاءِ مَقْطُومٌ مُّصْسِحِينَ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آخرهم أي يستأصلون عن آخرهم،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دَابِرَ الكَفِرِينَ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باستئصالهم وقتلهم وأسرهم،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آخر من بقي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قهره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المتكلم المجهول، وفي بعض النسخ بالبناء على الفاعل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تتايع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من تحت التهافت والإسراع في الشر واللجاج والاقتحام فيه من غير روية وركوب الأمر على خلاف الناس،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تايع بحذف إحدى التائين ، وفي بعضها تتابع بالباء الموحدة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تتابعوا على الأمر أي توالوا وتبع بعضهم بعضاً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604782_3531895371"/>
      <w:bookmarkStart w:id="84" w:name="_Toc32"/>
      <w:bookmarkEnd w:id="83"/>
      <w:r>
        <w:rPr>
          <w:rtl w:val="true"/>
        </w:rPr>
        <w:t>الإعراب</w:t>
      </w:r>
      <w:bookmarkEnd w:id="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الرّضي صفة إما لظرف محذوف أو لمصدر محذوف أي حيناً كثيراً أو دعاء كثيراً والأول أظهر،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أي لم </w:t>
      </w:r>
      <w:bookmarkStart w:id="85" w:name="pg20781_225455"/>
    </w:p>
    <w:p>
      <w:pPr>
        <w:pStyle w:val="BookText"/>
        <w:rPr/>
      </w:pPr>
      <w:bookmarkEnd w:id="85"/>
      <w:r>
        <w:rPr>
          <w:rFonts w:ascii="Amiri" w:hAnsi="Amiri" w:eastAsia="Amiri" w:cs="Amiri"/>
          <w:color w:val="111111"/>
          <w:sz w:val="28"/>
          <w:sz w:val="28"/>
          <w:szCs w:val="28"/>
          <w:rtl w:val="true"/>
          <w:lang w:bidi="ar-SA"/>
        </w:rPr>
        <w:t>يفلق الصباح علي ميتاً ولا يجوز أن يكون يصبح ناقصة ويكون ميتاً خبرها كما يقول الراوندي ، لأن خبر كان وأخواتها يجب أن يكون هو الاسم ، ألا ترى أنهما مبتدأ وخبر في الحال ، واسم يصبح ضمير الله تعالى وميتاً ليس هو الله سبحانه،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الراوندي بكون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أصبح أنه في الأصل خبرها والمخبر به ياء المتكلم فإن أصبح على كونها ناقصة بمعنى صار، فلما عديت بالباء صارت بمعنى صير وتكون من أفعال التصيير فيكون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يصيّرني ميتاً،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صيرني الله فداك، وهذا مما لا غبار عليه،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ما أعطيتني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أفتقر في غناك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الجار والمجرور نصب على الحال، وفي متعلقة بمحذوف، والمعنى أفتقر وأنت الموصوف بالغنى الفائض على الخلق،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تتايع، وهو إما بمعنى عند أو بمعنى أمام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604784_3531895371"/>
      <w:bookmarkStart w:id="87" w:name="_Toc33"/>
      <w:bookmarkEnd w:id="86"/>
      <w:r>
        <w:rPr>
          <w:rtl w:val="true"/>
        </w:rPr>
        <w:t>المعنى</w:t>
      </w:r>
      <w:bookmarkEnd w:id="87"/>
    </w:p>
    <w:p>
      <w:pPr>
        <w:pStyle w:val="BookText"/>
        <w:rPr/>
      </w:pPr>
      <w:r>
        <w:rPr>
          <w:rFonts w:ascii="IRNazanin" w:hAnsi="IRNazanin" w:eastAsia="IRNazanin"/>
          <w:color w:val="111111"/>
          <w:sz w:val="28"/>
          <w:sz w:val="28"/>
          <w:szCs w:val="28"/>
          <w:rtl w:val="true"/>
          <w:lang w:bidi="fa-IR"/>
        </w:rPr>
        <w:t>اعلم أنه علیه السلام حمد الله عز وجل وأثنى عليه بما أنعم عليه من نعمه العظيمة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يصبح بي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يدخلني في الصباح والحال أني ميت أو لم يصيرني 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يجتمع حمده علیه السلام على العالم موته مع قوله الذي ما زال علیه السلام يقوله من كونه آنس بالموت من الطفل بثدي أمه ، فإن الأول مشعر بحبه علیه السلام للبقاء والثاني مفيد للقاء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الكلامين لانتفاء المنافاة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أعني الحمد على الحياة، إنما هو في مقام الرضا بالقضاء والشكر على</w:t>
      </w:r>
    </w:p>
    <w:p>
      <w:pPr>
        <w:pStyle w:val="BookText"/>
        <w:rPr/>
      </w:pPr>
      <w:r>
        <w:rPr>
          <w:rFonts w:ascii="Amiri" w:hAnsi="Amiri" w:eastAsia="Amiri" w:cs="Amiri"/>
          <w:color w:val="111111"/>
          <w:sz w:val="28"/>
          <w:sz w:val="28"/>
          <w:szCs w:val="28"/>
          <w:rtl w:val="true"/>
          <w:lang w:bidi="ar-SA"/>
        </w:rPr>
        <w:t xml:space="preserve">النعماء، فإن وظيفة أهل اليقين لا سيما أئمة الدين الذين لا يشاؤون إلا أن يشاء الله هو أن يرضى بجميع ما قدره الله في حقه وقضاه من الحياة والممات والصحة والسقم والغنى والفقر، فقد قال تعالى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يرض بقضائي ولم يصبر على بلائي، ولم يشكر على نعمائي، ولم يقنع بعطائي، فيطلب رباً سوائي، ويخرج من تحت أرضي وسمائي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ما لم يقدر في حقهم الموت لا بد أن يكونوا راضين بالحياة محبين لها شاكرين عليها لكونها المقدرة في حقهم، حتى إذا بلغ الكتاب أجله وتم مقاديره يكون الموت أحب إليهم وقرة عينهم فيه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إلى ذلك ما رواه المحدث الجزائري عن الشهيد الثاني أن جابر بن عبد الله الأنصاري ابتلي في آخر عمره بضعف الهرم والعجز فرآه محمد بن علي الباقر عليه الصلاة </w:t>
      </w:r>
    </w:p>
    <w:p>
      <w:pPr>
        <w:pStyle w:val="BookText"/>
        <w:rPr/>
      </w:pPr>
      <w:r>
        <w:rPr>
          <w:rFonts w:ascii="Amiri" w:hAnsi="Amiri" w:eastAsia="Amiri" w:cs="Amiri"/>
          <w:color w:val="111111"/>
          <w:sz w:val="28"/>
          <w:sz w:val="28"/>
          <w:szCs w:val="28"/>
          <w:rtl w:val="true"/>
          <w:lang w:bidi="ar-SA"/>
        </w:rPr>
        <w:t xml:space="preserve">والسلام فسأله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فى حالة أحب فيها الشيخوخة على الشباب وإن جعلني الله شاباً أحب الشبوية وإن أمرضني أحب المرض وإن شفاني أحب الشفاء والصحة وإن أماتني أحب الموت وإن أبقاني أحب البقاء، الحديث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إظهار فرط أنسه بالموت فإنما هو في مقام الزهد والنفرة عن الدنيا وزخارفها ولذاتها وشهواتها الفانية وأمنياتها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الدنيا من حيث أنها معبد أحباء الله ومسجد أولياء الله ومتجر عباد الله والوصلة إلى الرحمة والوسيلة إلى الرضوان والجنة فحياتها مطلوبة وبقاؤها نعمة عظيمة يجب الشكر عليها بل لا نعمة فوقها لكونها المحصلة لجميع النعم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عمر المؤمن لا ثمن لها يدرك بها ما فات ويحيي بها ما مات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أحب إلي من الجنة لأني فيها مشغول بعبادة ربي وفي الجنة مشغول بلذة نفسي، وبين الأمرين بون بائن، ومن حيث إنها حلوة خضرة حفت بالشهوات وتجلبت بالأمنيات ضرارة غرارة تزينت بغرورها وغرت بزينتها مهانة على ربها مبغوضة إليه تعالى، ولذلك لم يصفها لأوليائه ولم يضن بها على أعدائه فهي أهون عند أهل المعرفة وأخس وأحقر من عراق خنزير في يد مجذوم ، والموت أحب إليهم من هذه الجهة لإيصاله إلى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حققنا علم سر ثنائه على سلامته كما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في حالة المرض احتمال فوات بعض العبادات أو فوات كمالاتها وإن كان المريض معذوراً فيها ، وأما حالة الصحة ففيها تكميل العبادة والعبودية فهي نعمة عظيمة حرية بأن يحمد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مضروباً على عروقي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أعضائي بآفة توجب سوء المنظر وقبحه</w:t>
      </w:r>
    </w:p>
    <w:p>
      <w:pPr>
        <w:pStyle w:val="BookText"/>
        <w:rPr/>
      </w:pPr>
      <w:r>
        <w:rPr>
          <w:rFonts w:ascii="Amiri" w:hAnsi="Amiri" w:eastAsia="Amiri" w:cs="Amiri"/>
          <w:color w:val="111111"/>
          <w:sz w:val="28"/>
          <w:sz w:val="28"/>
          <w:szCs w:val="28"/>
          <w:rtl w:val="true"/>
          <w:lang w:bidi="ar-SA"/>
        </w:rPr>
        <w:t>كالجذام والبرص ونحوهما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أبرص والعرب تكنّي عن البرص بالسوء، وفي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أنكرك من سوء، أي ليس إنكاري لك عن برص حدث بك فغير صورتك، وأراد بعروقه أعضاءه، ويجوز أن يريد ولا مطعوناً في نسبي والأول أظهر ، انتهى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مأخوذاً بأسوء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معاقباً بأقبح ذنوبي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مقطوعاً دابري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عقبي وآخري وهو كناية عن انقراض نسله بالاستئصال ومحو اسمه واندراس أثره ورسمه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مرتداً عن ديني ولا منكراً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الثاني على الأول من قبيل ذكر الخاص بعد العام لمزيد الاهتمام وأن الارتداد قد يكون بإنكار الضروريات من دون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مستوحشاً من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مستأنس به و متنفراً عنه، أو شاكاً في كونه مستقراً أو مستودعاً لأن الشك في العقيدة يوجب الوحشة، والأول 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ملتبساً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مختلطاً بالجنون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معذباً بعذاب الأمم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بالمسخ والخسف والصاعقة والظلة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حمد الله تعالى على ما أنعم به عليه من ضروب نعمه التي عددها أردفه بالاعتراف بالذل والتقصير والاستكانة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عبداً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صرت داخراً ذليلاً في قيد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w:t>
      </w:r>
    </w:p>
    <w:p>
      <w:pPr>
        <w:pStyle w:val="BookText"/>
        <w:rPr/>
      </w:pPr>
      <w:r>
        <w:rPr>
          <w:rFonts w:ascii="IRNazanin" w:hAnsi="IRNazanin" w:eastAsia="IRNazanin"/>
          <w:color w:val="111111"/>
          <w:sz w:val="28"/>
          <w:sz w:val="28"/>
          <w:szCs w:val="28"/>
          <w:rtl w:val="true"/>
          <w:lang w:bidi="fa-IR"/>
        </w:rPr>
        <w:t xml:space="preserve">التقصير في وعدم التمكن من القيام بوظائف عبادته على ما يليق بحضرته عز وجل وإن كان ما أتى به فوق عبادة جميع البشر ما خلا رسول الله صلی الله علیه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واله وسلم فيما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عبيدة الحذاء عن أبي جعفر علیه السلام عنه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يتكل العاملون لي على أعمالهم التي يعملونها لثوابي فإنهم لو اجتهدوا وأتعبوا أنفسهم في عبادتي كانوا مقصرين غير بالغين في عبادتهم كنه عبادتي فيما يطلبون عندي من كرامتي والنعيم في جناتي ورفيع الدرجات العلى في جواري، ولكن برحمتي فليثقوا ، وفضلي فليرجوا، وإلى حسن الظن بي فليطمئنوا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علي بن الحسين علیه السلام على عبد الملك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فاستعظم عبد الملك ما رأى من أثر السجود بين عيني علي بن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لقد بيّن عليك الاجتهاد ولقد سبق لك لك الله من الحسنى وأنت بضعة من رسول الله صلی الله علیه واله وسلم قريب النسب وكيد السبب وأنك لذو فضل عظيم على أهل بيتك وذوي عصرك ولقد أُوتيت من العلم والفضل والدين والورع ما لم يؤته أحد مثلك ولا قبلك إلا من مضى من سلفك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يثني عليه يطريه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ذكرته ووصفته من فضل الله سبحانه وتأييده وتوفيقه فأين شكره على ما أنعم يا أمير المؤمنين؟ كان رسول الله صلى الله عليه واله وسلم يقف في الصلاة حتى ترم قدماه ويظمأ في الصيام حتى يصعب </w:t>
      </w:r>
    </w:p>
    <w:p>
      <w:pPr>
        <w:pStyle w:val="BookText"/>
        <w:rPr/>
      </w:pPr>
      <w:r>
        <w:rPr>
          <w:rFonts w:ascii="IRNazanin" w:hAnsi="IRNazanin" w:eastAsia="IRNazanin"/>
          <w:color w:val="111111"/>
          <w:sz w:val="28"/>
          <w:sz w:val="28"/>
          <w:szCs w:val="28"/>
          <w:rtl w:val="true"/>
          <w:lang w:bidi="fa-IR"/>
        </w:rPr>
        <w:t>فوه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ألم يغفر الله ما تقدم من ذنبك وما تأخر؟ فيقول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أكون عبداً شكوراً، الحمد الله على ما أولى ، وأبلى ، وله الحمد في الآخرة والأولى ، والله لو انقطعت أعضائي وسالت مقلتاي على صدري لن أقوم الله جل جلاله بشكر عشر العشير من نعمة واحدة من جميع نعمه التي لا يحصيها العادّون ولا يبلغ حد نعمة منها على جميع حمد الحامدين ، لا والله أو يراني الله لا يشغلني شيء عن شكره وذكره في ليل ولا نهار ولا سر ولا علانية، ولولا أن لأهلي علي حقاً ولسائر الناس من خاصهم وعامهم علي حقوقاً لا يسعني إلا القيام بها حسب الوسع والطاقة حتى أؤديها إليهم لرميت بطرفي إلى السماء وبقلبي إلى الله ثم لم أرددهما حتى يقضي الله على نفسي وهو خير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أدعية الصحيفة السجادية من اتهام النفس والاعتراف بالتقصير ما لا يحصى وقد مضى في شرح الخطبة المائة والثانية والتسعين عند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لأنفسهم متهمون ومن أعمالهم مشفقون ، أخبار نفيسة، وكذلك في التنبيه الثالث من الفصل الثالث عشر من فصول الخطبة الأولى تحقيقات عميقة كثيرة الفائدة في هذا المقام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الحجة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إنك ما كلفتني إلا ما آتيتني ولا حتمتني إلا ما أعلمتني ولا فرضت عليّ إلا ما أقدرتني عليه ومكنتني منه كما حكمه تعالى في حق جميع المكلفين،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عَاتَنهَا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أزاح العلل في التكليف وسوّى التوفيق بين الضعيف والشريف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حجة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 أو لم يبق لي عذر في ترك تكاليفك كما لسائر المكلفين لأنه عز وجل إنما كلف بعد البيان وبعدما مكن أداء المأمور وسهل سبيل اجتناب المحظور، ولم يكلف الطاعة إلا دون الوسع والطاقة لئلا يكون للناس على الله حجة بعد الرسل ولا يقولوا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 ، فلم تبق عاذرة للمعذرين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أستطيع أن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أعطيتني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وقيتني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لكوني عبداً ذاخراً ذليلاً مسكيناً مستكيناً لا يملك لنفسه موتاً ولا حياتاً ولا نشوراً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أفتقر في غناك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أكون محتاجاً والحال أنك الغني المطلق الباسط بالجود والكرم يده على العالمين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أضل في هداك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أكون ضالاً والحال أنك نور السماوات والأرضين هادي أهلها إلى نهج اليقين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أضئم في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أكون ذليلاً مظلوماً والحال أن السلطنة لك وأنت ذو القوة المتين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أضطهد والأمر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أكون مغلوباً مقهوراً وأنت صاحب الاختيار والقدرة القاصم لظهور الجبابرة والظالمين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نفسي أول كريمة تنتزعها من كرائمي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كل كريم وعزيز تنزعه من قوائمي وأعضائي وإنما كنى عنها بالكرائم لكرامتها وعزتها عنده والمراد بالدعاء طلب عافية الأعضاء النفسانية والبدنية وبقائها إلى حين الممات وأن لا يكون ذهابها سابقاً على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قال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علي سمعي وبصري إلى انتهاء أجلي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دعائه علیه السلام إذا سأل 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وامنن عليّ بالصحة والأمن والسلامة في ديني وبدني والبصيرة في قلبي والنفاق في أموري والخشية لك والخوف منك والقوة على ما أمرتني به من طاعتك والاجتناب لما نهيتني عنه من معصيتك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الدعاء يستفاد سر طلب أمير المؤمنين علیه السلام الكون نفسه أول الكرائم المنتزعة، لأن سبق انتزاعها على نفسه يوجب العجز عن إقامة وظائف الطاعات المربوطة بها وعدم القدرة على تحصيل الضروريات من المعاش وعدم النفاذ في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وديعة ترتجعها من ودائع نعمك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المشاعر والقوى بالنعمة لعظم الانتفاع بها ولذلك من بها على الإنسان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لَّمُ عَيْنَيْنِ وَلِسَانا وَشَفَتَيْنِ وَهَدَيْنَهُ النَّجْدَيْنِ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وتشبيهها بالوديعة لكونها في معرض الاسترجاع والاسترداد كالوديعة وإليه يومي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النَّفْسُ الْمُطْمَنَّةُ ارْجِعِى إِلَى رَبِّكِ رَاضِيَةً مَرْضِيَّةٌ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نعوذ بك أن نذهب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أوامرك ونواهيك التي نطق بها كتابك الكريم ونفرّ منها ، والاستعاذة منه من أجل أنه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شَيْطَنٍ رَّحِيمٍ فَأَيْنَ تَذَهَبُونَ إِن هُوَ إِلَّا ذِكْرٌ لِلْعَلَمِينَ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تعدلون عن القرآن وهو الشفاء والهدى ما هو إلا تذكرة وعظة للخلق يمكنهم أن يتوصلوا به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نفتتن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تُضل أو نضل عن دينك على اختلاف النسخ في رواية نفتتن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على ما قدمنا ، والمراد على الأول الوقوع في الضلال بإضلال الغير ، وعلى الثاني الوقوع فيه من تلقاء النفس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تتابع بنا أهواؤنا دون الهدى الذي جاء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إيقاع الأهواء له في مهاوي الهلكات وصرفها إياه عن الهدى النازل في محكمات الآيات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الْكِتَبُ لَا رَيْبَ فِيهِ هُدًى لِلْمُتَّقِينَ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bookmarkStart w:id="88" w:name="pg20781_225461"/>
    </w:p>
    <w:p>
      <w:pPr>
        <w:pStyle w:val="Heading3"/>
        <w:numPr>
          <w:ilvl w:val="2"/>
          <w:numId w:val="1"/>
        </w:numPr>
        <w:rPr/>
      </w:pPr>
      <w:bookmarkStart w:id="89" w:name="__RefHeading___Toc1604786_3531895371"/>
      <w:bookmarkStart w:id="90" w:name="_Toc34"/>
      <w:bookmarkEnd w:id="88"/>
      <w:bookmarkEnd w:id="89"/>
      <w:r>
        <w:rPr>
          <w:rtl w:val="true"/>
        </w:rPr>
        <w:t>الترجمة</w:t>
      </w:r>
      <w:bookmarkEnd w:id="90"/>
    </w:p>
    <w:p>
      <w:pPr>
        <w:pStyle w:val="BookText"/>
        <w:rPr/>
      </w:pPr>
      <w:r>
        <w:rPr>
          <w:rFonts w:ascii="IRNazanin" w:hAnsi="IRNazanin" w:eastAsia="IRNazanin"/>
          <w:color w:val="111111"/>
          <w:sz w:val="28"/>
          <w:sz w:val="28"/>
          <w:szCs w:val="28"/>
          <w:rtl w:val="true"/>
          <w:lang w:bidi="fa-IR"/>
        </w:rPr>
        <w:t xml:space="preserve">از جمله دعای آن حضرت است که اکثر اوقات دعا میکرد به این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معبود به حقی را سزا است که داخل نکرد مرا در صباح در حالتی که مرده باشم و نه در حالتی که مریض باشم و نه در حالتی که مؤاخذه شده باشم به قبیح تر عمل خودم و نه در حالتی که مقطوع النسل و بی عقب باشم و نه در حالتی که مرتد باشم از دینم و نه در حالتی که منکر باشم پروردگارم را و نه در حالتی که وحشت کننده باشم از ایمان خودم و نه در حالتی که مخلوط باشد عقل</w:t>
      </w:r>
    </w:p>
    <w:p>
      <w:pPr>
        <w:pStyle w:val="BookText"/>
        <w:rPr/>
      </w:pPr>
      <w:r>
        <w:rPr>
          <w:rFonts w:ascii="IRNazanin" w:hAnsi="IRNazanin" w:eastAsia="IRNazanin"/>
          <w:color w:val="111111"/>
          <w:sz w:val="28"/>
          <w:sz w:val="28"/>
          <w:szCs w:val="28"/>
          <w:rtl w:val="true"/>
          <w:lang w:bidi="fa-IR"/>
        </w:rPr>
        <w:t>من به جنون و نه در حالتی که معذب باشم به عذاب امتان که پیش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کردم من در حالتی که بنده مملوکی هستم ظلم کننده مر نفس خود را ، از برای تو است حجت بر من و نیست حجتی از برای من ، استطاعت و قدرت ندارم که دریافت نمایم مگر چیزی را که تو عطا کردهای مرا و نه پرهیز نمایم مگر از چیزی که که تو نگه داشته ای 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 به تحقیق که من پناه میبرم به تو از این که فقیر باشم با وجود غنی بودن تو یا این که گمراه شوم با وجود هادی بودن تو یا مظلوم شوم با وجود سلطنت تو یا مقهور و مغلوب باشم و حال آنکه اختیار تو را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 بگردان روح مرا اول نعمت عزیزی که انتزاع میکنی تو آن را از نعمتهای عزیز بدن من و اول امانتی که پس میگیری تو آن را گیری تو آن را در امانتهای نعمتهای تو که در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به تحقیق که پناه می برم به تو از اینکه به در رویم از امر و فرمایش تو یا اینکه فریفته شویم از دین تو تا این که بشتاباند ما را خواهشات نفسانیه ما در ضلالت و برگرداند از هدایتی که آمده است از جانب تو </w:t>
      </w:r>
      <w:r>
        <w:rPr>
          <w:rFonts w:eastAsia="IRNazanin" w:cs="IRNazanin"/>
          <w:color w:val="111111"/>
          <w:sz w:val="28"/>
          <w:szCs w:val="28"/>
          <w:rtl w:val="true"/>
          <w:lang w:bidi="fa-IR"/>
        </w:rPr>
        <w:t xml:space="preserve">. </w:t>
      </w:r>
      <w:bookmarkStart w:id="91" w:name="pg20781_225462"/>
    </w:p>
    <w:p>
      <w:pPr>
        <w:pStyle w:val="Heading2"/>
        <w:numPr>
          <w:ilvl w:val="1"/>
          <w:numId w:val="1"/>
        </w:numPr>
        <w:rPr/>
      </w:pPr>
      <w:bookmarkStart w:id="92" w:name="__RefHeading___Toc1604788_3531895371"/>
      <w:bookmarkStart w:id="93" w:name="_Toc35"/>
      <w:bookmarkEnd w:id="91"/>
      <w:bookmarkEnd w:id="92"/>
      <w:r>
        <w:rPr>
          <w:rtl w:val="true"/>
        </w:rPr>
        <w:t>ومن خطبة له علیه السلام خطبها بصفين وهي المائتان والخامسة عشر من المختار في باب الخطب</w:t>
      </w:r>
      <w:bookmarkEnd w:id="93"/>
    </w:p>
    <w:p>
      <w:pPr>
        <w:pStyle w:val="Heading3"/>
        <w:numPr>
          <w:ilvl w:val="2"/>
          <w:numId w:val="1"/>
        </w:numPr>
        <w:rPr/>
      </w:pPr>
      <w:bookmarkStart w:id="94" w:name="__RefHeading___Toc1604790_3531895371"/>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وهي مروية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كثير وزيادة ونقصان حسبما تعرفه إن شاء الله تعالى بعد الفراغ من شرح تمام الخطبة في التكملة الآتية، وشرحها في فصلين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604792_3531895371"/>
      <w:bookmarkStart w:id="97" w:name="_Toc37"/>
      <w:bookmarkEnd w:id="96"/>
      <w:r>
        <w:rPr>
          <w:rtl w:val="true"/>
        </w:rPr>
        <w:t>الفصل الأول</w:t>
      </w:r>
      <w:bookmarkEnd w:id="97"/>
    </w:p>
    <w:p>
      <w:pPr>
        <w:pStyle w:val="Heading4"/>
        <w:numPr>
          <w:ilvl w:val="3"/>
          <w:numId w:val="1"/>
        </w:numPr>
        <w:rPr/>
      </w:pPr>
      <w:bookmarkStart w:id="98" w:name="__RefHeading___Toc1604794_3531895371"/>
      <w:bookmarkStart w:id="99" w:name="_Toc38"/>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أمَّا بَعْدُ، فَقَدْ جَعَلَ الله لي عَلَيْكُمْ حَقاً بولايَةِ أَمْرِكُمْ، وَلَكُمْ عَلَيَّ مِنَ الحَقِّ مِثل الَّذِي لي عَلَيْكُمْ، فَالحَقُّ أَوْسَعُ الأَشْياءِ فِي التَّواصُفِ ، وأَضْيَقُها فِي التَّناصُفِ، لا يَجْرِي لأَحَدٍ إِلا ، جَرَى عَلَيْهِ، وَلا يَجْرِي عَلَيْهِ إِلا جَرَى لَهُ ، وَلَوْ كَانَ لأَحَدٍ أَنْ يَجْرِيَ لَهُ وَلا يَجْرِيَ عَلَيْهِ لَكَانَ ذلِكَ خالِصاً لله سُبْحانَهُ دُونَ خَلْقِهِ، لِقُدْرَتِه عَلى عِبادِهِ، ولِعَدْلِه فِي كُلِّ ما جَرَتْ عَلَيْهِ صُرُوفٌ قَضائِهِ، وَلكِنَّهُ جَعَلَ حَقَّهُ عَلى العِبادِ أَنْ يُطِيعُوهُ ، وَجَعَلَ جَزاءهُمْ عَلَيْهِ مُضاعَفَةَ الثَّوابِ تَفَصُّلاً مِنْهُ، وتوسعاً بِما هُوَ مِنَ المَزِيدِ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تَتَكافَاً فِي وُجُوهِها، ويُوجِبُ بَعْضُها بَعْضاً، وَلا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ما افْتَرَضَ سُبْحانَهُ مِنْ تِلْكَ الحُقُوقِ حَقُ الوالِي عَلَى الرَّعِيَّةِ وَحَقُّ الرَّعِيَّةِ عَلَى الوَالِي، فَرِيضَةً فَرَضَها الله سُبْحانَهُ لِكُلِّ عَلى كُلِّ، فَجَعَلَها نظاماً لإلفتهم، وعزاً لِدِينِهِمْ، فَلَيْسَتْ تَصْلَحُ الرَّعِيَّةُ إِلا بِصَلاحِ الوُلاةِ، وَلا تَصْلَحُ الولاة إِلا بِاسْتِقامَةِ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أَدَّتِ الرَّعِيَّةُ إِلى الوَالِي حَقَّهُ، وأَدَّى الوَالِي إِلَيْها حَقَّها ، عَزَّ الحَقُّ بَيْنَهُمْ، وقامَتْ مَناهِجُ الدِّينِ، وَاعْتَدَلَتْ مَعالِمُ العَدْلِ، وجَرَتْ على أذلالِهَا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غَلَبَتِ الرَّعِيَّةُ وَالِيهَا وأَجْحَفَ الوَالِي بِرَعِيَّتِهِ، اخْتَلَفَتْ هُنالِكَ الكَلِمَةُ ، وظَهَرَتْ مَعالِمُ الجَوْرِ، وَكَثُرَ الإِدْعَالُ فِي الدِّينِ ، وتُرِكَتْ مَحاجُ السُّنَنِ، فَعُمِلَ بِالهَوى،وعُظْلَتِ الأحكامُ، وَكَثُرَتْ عِلَلُ النُّفُوسِ، فَلا يَسْتَوْحَشُ لِعَظِيم حَقٌّ عُطَلَ، ولا لِعَظِيم باطل فُعِلَ، فَهُنالِكَ تَذِلُّ الأَبْرارُ ، وتَعِزُّ الأَشْرَارُ ، وتَعْظُمُ تَبِعاتُ اللَّهِ سُبْحانَهُ عِنْدَ العِبادِ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بِالتَّناصُح في ذلِكَ، وحُسْنِ التَّعاوُنِ عَلَيْهِ، فَلَيْسَ أَحَدٌ وَإِن اشْتَدَّ عَلَى رِضاءِ حرْصُهُ، وطالَ فِي العَمَلِ اجْتِهادُهُ ، بِبالِغ حَقيقَةً مَا الله سُبْحانَهُ أَهْلُهُ مِنَ الطَّاعَةِ لَهُ، وَلكِنْ مِنْ </w:t>
      </w:r>
      <w:bookmarkStart w:id="100" w:name="pg20781_225463"/>
    </w:p>
    <w:p>
      <w:pPr>
        <w:pStyle w:val="BookText"/>
        <w:rPr/>
      </w:pPr>
      <w:bookmarkEnd w:id="100"/>
      <w:r>
        <w:rPr>
          <w:rFonts w:ascii="Amiri" w:hAnsi="Amiri" w:eastAsia="Amiri" w:cs="Amiri"/>
          <w:color w:val="111111"/>
          <w:sz w:val="28"/>
          <w:sz w:val="28"/>
          <w:szCs w:val="28"/>
          <w:rtl w:val="true"/>
          <w:lang w:bidi="ar-SA"/>
        </w:rPr>
        <w:t xml:space="preserve">واجِبِ حُقُوقِ الله سُبْحانَهُ عَلَى عِبادِهِ النَّصِيحَةُ بِمَبْلَغ جُهْدِهِمْ ، والتَّعاوُنِ عَلى إقامَةِ الحَقِّ بَيْنَهُمْ ، ولَيْسَ امْرُةٌ وإِنْ عَظُمَتْ فِي الحَقِّ مَنْزِلَتُهُ، وتَقَدِّمَتْ فِي الدِّينِ فَضِيلَتُهُ، بِفَوْقِ أَنْ يُعانَ عَلى ما حَمَّلَهُ الله مِنْ حَقِّهِ، وَلا امْرُؤٌ وَإِنْ صَغَرَتْهُ التَّفُوسُ واقْتَحَمَتْهُ الْعُيُونُ بِدُونِ أَنْ يُعِينَ عَلَى ذلِكَ أَوْ يُعانَ عَلَيْهِ </w:t>
      </w:r>
      <w:r>
        <w:rPr>
          <w:rStyle w:val="FootnoteAnchor"/>
          <w:rtl w:val="true"/>
        </w:rPr>
        <w:footnoteReference w:id="129"/>
      </w:r>
    </w:p>
    <w:p>
      <w:pPr>
        <w:pStyle w:val="Heading4"/>
        <w:numPr>
          <w:ilvl w:val="3"/>
          <w:numId w:val="1"/>
        </w:numPr>
        <w:rPr/>
      </w:pPr>
      <w:bookmarkStart w:id="101" w:name="__RefHeading___Toc1604796_3531895371"/>
      <w:bookmarkStart w:id="102" w:name="_Toc39"/>
      <w:bookmarkEnd w:id="101"/>
      <w:r>
        <w:rPr>
          <w:rtl w:val="true"/>
        </w:rPr>
        <w:t>اللغة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أي وصفه بعضهم على بعض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أنصف بعضهم لبعض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تغيراته وانقلاباته جمع الصرف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والاستواء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الطريق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بالكسر محجتها والجمع أذلال كحبر وأحبار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أن يدخل في الشيء ما ليس منه وبالفتح جمع الدغل محركة كأسباب وسبب هو الفساد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الجيم جمع المحجة بفتح الميم وهي الجادة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الفاعل من باب ضرب وفي بعض النسخ بالبناء على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كلمة ما تطلبه من ظلامة والجمع تبعات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نصحاً ونصيحة وفي لغة يتعدّى بنفسه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وهو الإخلاص والصدق والمشورة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في اللغة الخلوص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نصحته ونصحت له ومعنى نصيحة الله صحة الاعتقاد في وحدانيته وإخلاص النية في عبادته ، والنصيحة لكتاب الله هو التصديق به والعمل بما فيه ، ونصيحة رسول الله صلی الله علیه واله وسلم التصديق بنبوته ورسالته والانقياد لما أمر به ونهى عنه ، ونصيحة الأئمة أن يطيعهم في الحق، ونصيحة عامة المسلمين إرشادهم إلى مصالحهم </w:t>
      </w:r>
      <w:r>
        <w:rPr>
          <w:rFonts w:eastAsia="IRNazanin" w:cs="IRNazanin"/>
          <w:color w:val="111111"/>
          <w:sz w:val="28"/>
          <w:szCs w:val="28"/>
          <w:rtl w:val="true"/>
          <w:lang w:bidi="fa-IR"/>
        </w:rPr>
        <w:t>.</w:t>
      </w:r>
    </w:p>
    <w:p>
      <w:pPr>
        <w:pStyle w:val="Heading4"/>
        <w:numPr>
          <w:ilvl w:val="3"/>
          <w:numId w:val="1"/>
        </w:numPr>
        <w:rPr/>
      </w:pPr>
      <w:bookmarkStart w:id="103" w:name="__RefHeading___Toc1604798_3531895371"/>
      <w:bookmarkStart w:id="104" w:name="_Toc40"/>
      <w:bookmarkEnd w:id="103"/>
      <w:r>
        <w:rPr>
          <w:rtl w:val="true"/>
        </w:rPr>
        <w:t>الإعراب</w:t>
      </w:r>
      <w:bookmarkEnd w:id="1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لكان ذلك خالصاً الله سبحانه دون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خالصاً حال من ذلك والعامل فيه كان ، وعلى قول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العوامل اللفظية تعمل في الحال إلا كان وأخواتها ، فلا بد من جعل كان تامة ودون خلقه في محل النصب أيضاً على الحال، وهي حال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وتوسعاً بما هو من المزيد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توسعاً منصوب على المفعول لأجله، وما موصولة وجملة هو أهله مبتدأ وخبر صلة ما ومن المزيد بيان لما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بالنصب على الاشتغال أو على الحال كما قاله بعض الشراح ؛ وفي بعضها بالرفع على أنه خبر لمبتدأ محذوف</w:t>
      </w:r>
      <w:r>
        <w:rPr>
          <w:rFonts w:eastAsia="Amiri" w:cs="Amiri" w:ascii="Amiri" w:hAnsi="Amiri"/>
          <w:color w:val="111111"/>
          <w:sz w:val="28"/>
          <w:szCs w:val="28"/>
          <w:rtl w:val="true"/>
          <w:lang w:bidi="ar-SA"/>
        </w:rPr>
        <w:t xml:space="preserve">. </w:t>
      </w:r>
      <w:bookmarkStart w:id="105" w:name="pg20781_225464"/>
    </w:p>
    <w:p>
      <w:pPr>
        <w:pStyle w:val="BookText"/>
        <w:rPr/>
      </w:pPr>
      <w:bookmarkEnd w:id="105"/>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اعترضت بينهما جملة وإن اشتد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فيه زائدة،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يعان عليه ، في بعض النسخ بالواو بدل أو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604800_3531895371"/>
      <w:bookmarkStart w:id="107" w:name="_Toc41"/>
      <w:bookmarkEnd w:id="106"/>
      <w:r>
        <w:rPr>
          <w:rtl w:val="true"/>
        </w:rPr>
        <w:t>المعنى</w:t>
      </w:r>
      <w:bookmarkEnd w:id="107"/>
    </w:p>
    <w:p>
      <w:pPr>
        <w:pStyle w:val="BookText"/>
        <w:rPr/>
      </w:pPr>
      <w:r>
        <w:rPr>
          <w:rFonts w:ascii="IRNazanin" w:hAnsi="IRNazanin" w:eastAsia="IRNazanin"/>
          <w:color w:val="111111"/>
          <w:sz w:val="28"/>
          <w:sz w:val="28"/>
          <w:szCs w:val="28"/>
          <w:rtl w:val="true"/>
          <w:lang w:bidi="fa-IR"/>
        </w:rPr>
        <w:t xml:space="preserve">أعلم أن هذه الخطبة الشريفة حسبما أشار إليه الرضي ويأتي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آخر الفصل الثاني من جملة الخطب التي خطبها بصفّين ، وعمدة غرضه علیه السلام في هذا الفصل منها نصيحة المخاطبين وإرشادهم إلى ما هو صلاحهم في الدنيا والآخرة من اتباعهم لأمره  وإطاعتهم له وإسراعهم فيما يأمر وينهى واتفاقهم على التعاون والتناصف وغير ذلك من وجوه مصالح محاربة القاسطين لعنهم الله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عز وجل والصلاة على رسوله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عليكم حقاً بولاية 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 عليكم حق الطاعة لأن الله جعلني والياً عليكم متولياً لأموركم وأنزلني منكم منزلة عظيمة هي منزلة الإمامة والولاية والسلطنة ووجوب الطاعة كما 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وَأُولى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عليّ من الحق مثل الذي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بالحق الذي لهم عليه ما هو حق الرعية على الوالي، والحقان متماثلان في الوجوب، وقد صرح بهما في الخطبة الرابعة والثلاثين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لي عليكم حقاً ولكم علي حق، فأما حقكم علي فالنصيحة لكم وتوفير فيئكم عليكم وتعليمكم كي لا تجهلوا وتأديبكم كي ما تعلموا ، وأما حقي عليكم فالوفاء بالبيعة والنصيحة في المشهد والمغيب والإجابة حين أدعوكم والطاعة حين آمركم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أخذ الناس في بيان الحق ووصفه بعضهم البعض كان لهم في ذلك مجال واسع لسهولته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حضر التناصف التناصف بينهم أي انصاف بعضهم لبعض فطلب منهم ضاق عليهم المجال لشدّة العمل وصعوبة 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سعة الحق في مقام الوصف والقول وضيقه في مقام الإنصاف والعمل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يجري لأحد إلا جرى عليه ولا يجري عليه إلا 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حقة عليهم وحقهم عليه أتبعه بهذه الجملة تأكيداً وإيذاناً بأن جريان حقه عليهم إنما هو بجريان حقهم عليه </w:t>
      </w:r>
    </w:p>
    <w:p>
      <w:pPr>
        <w:pStyle w:val="BookText"/>
        <w:rPr/>
      </w:pPr>
      <w:r>
        <w:rPr>
          <w:rFonts w:ascii="Amiri" w:hAnsi="Amiri" w:eastAsia="Amiri" w:cs="Amiri"/>
          <w:color w:val="111111"/>
          <w:sz w:val="28"/>
          <w:sz w:val="28"/>
          <w:szCs w:val="28"/>
          <w:rtl w:val="true"/>
          <w:lang w:bidi="ar-SA"/>
        </w:rPr>
        <w:t>وبالعكس، وفيه توطين لأنفسهم على ما عليهم وتشويق لهم إلى 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ساق الكلام مساق العموم تنبيهاً على أن اللازم على كل أحد أن يقوم في الحقوق بما له وما عليه بمقتضى العدل والإنصاف ؛ فإن حق الوالي على الرعية والرعية على الوالي والوالد على الولد والولد على الوالد والزوج على الزوجة والزوجة على الزوج والمعلم على المتعلم والمتعلم على المعلم والجار على الجار وغيرهم من ذوي الحقوق حسبما نشير إليهم تفصيلاً إنما هو بالتناصف بين 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ويوضحه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على المسلم إذا أراد سفراً أن يعلم إخوانه، وحق على إخوانه إذا قدم أن يأتوه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إيماء إلى أنه إذا لم يعلمهم عند الذهاب لا يلزم عليهم</w:t>
      </w:r>
    </w:p>
    <w:p>
      <w:pPr>
        <w:pStyle w:val="BookText"/>
        <w:rPr/>
      </w:pPr>
      <w:r>
        <w:rPr>
          <w:rFonts w:ascii="Amiri" w:hAnsi="Amiri" w:eastAsia="Amiri" w:cs="Amiri"/>
          <w:color w:val="111111"/>
          <w:sz w:val="28"/>
          <w:sz w:val="28"/>
          <w:szCs w:val="28"/>
          <w:rtl w:val="true"/>
          <w:lang w:bidi="ar-SA"/>
        </w:rPr>
        <w:t xml:space="preserve">إتيانه بعد الإياب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لأحد أن يجري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لكان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خالصاً الله سبحانه دون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متجاوزاً عن حقه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لقدرته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 غيره، فيجوز له أن يجري حقه عليهم ويطلب منهم الطاعة وينفذ أمره فيهم إلزاماً فيطيعوه قهراً بدون إمكان تمرد أحد منهم عن طاعته لكونه قاهراً فوق عباده فعالاً لما يشاء، لا راد لحكمه ولا دافع لقضائه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لَآمَنَ مَن فِي الْأَرْضِ كُلُّهُمْ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كان هنا مظنة أن يتوهم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جرى حقه عليهم وخرجوا من عهدته وقاموا بوظائف عبوديته وطاعته طوعاً أو كرهاً يكون حينئذ لهم حق عليه وهو جزاء ما أتوا به فلو لم يجزهم لكان ذلك منافياً للعدل دفع ذلك التوهم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ولعدله في كل ما جرت عليه صروف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وأنواعه المتغيرة المتبدلة، يعني أن الجزاء ليس مقتضى العدل حتى يكون عدمه منافياً له بل هو العادل في جميع مقضياته ومقدراته لا يسأل عما يفعل وهم يسألون، نعم هو مقتضى التفضل ، والتفضل ليس بلازم عليه فلا يثبت العباده بإطاعتهم له حق لهم عليه ، هكذا ينبغي أن يفهم المقام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تاه فيه أفهام الشراح، فمنهم من طوى عن تحقيقه تحقيقه كشحاً ومنهم ومنهم من خبط فيه خبطة عشواء، فانظر ماذا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مما حققناه ما قاله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شرح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لو كان لأحد أن يجعل الحق على غيره ولم يجعل له على نفسه لكان هو سبحانه أولى بذلك، واستدل على الأولوية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فإن غيره تعالى لو فعل ذلك لم يطعه أحد والله قادر على جبرهم وقهرهم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يجزهم على أعمالهم وكلفهم بها لكان عادلاً لأن له من النعم على العباد ما لو عبدوه أبد الدهر لم يوفوا حق نعمة واحدة منها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 بذلك كله أنه عز وجل ليس بمقتضى عدله لأحد عليه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ذلك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عباده حقاً ولهم عليه كذلك بمقتضى إنعامه وفضله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حقه على العباد أن يطيعوه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ويوحدوه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جزاءهم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حقهم رعاية للأدب ودفعاً لتوهم الاستحقاق أي جعل جزاء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مضاعفة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فاما الذين امنوا وَعَمِلُوا الصَّلِحَاتِ فَيُوَفِيهِمْ أَجُورَهُمْ وَيَزِيدُهُم مِّن فَضْلِهِ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يُضَعِفُ لِمَن يَشَاهُ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تفضلاً منه وتوسعاً بما هو من المزيد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أن الحق الذي جعل لهم عليه أعظم مما أتوا به مع عدم كونه من جهة الاستحقاق بل لمحض التفضل والإنعام بما هو أهله من الزيادة والتوسعة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بيّن حق الله على عباده وهو الحق الذي له لنفسه عقبه ببيان حقوق الناس بعضهم على بعض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سبحانه من حقوقه حقوقاً افترضها لبعض الناس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من حقوقه لافتراضها من قبله تعالى وفي القيام بها إطاعة له وامتثال لأمره، فتكون بهذا الاعتبار من حقوقه الواجبة على عباده ، وهذه الجملة توطئة وتمهيد لما رید آن ينبه عليه من كونه حقه علیه السلام واجباً عليهم من قبله تعالى وكون القيام به إطاعة له عز وعلا فيكون ذلك أدعى لهم على أدائه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الحقوق التي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تتكافأ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كل وجه من تلك الحقوق مقابلاً بمثله ، فحق الوالي على الرعية مثلاً وهو الطاعة مقابل بمثله فهو العدل وحسن السيرة الذي هو حق الرعية على الوالي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 بعضها بعضاً ولا يستوجب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بعضها إلا يبعض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الوالي إذا لم يعدل لا يستحق الطاعة والزوجة إذا كانت ناشزة لا تستحق النفقة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مهد ما مهد تخلص إلى غرضه الأصلي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وأعظم ما افترض سبحانه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الوالي على الرعية وحق الرعية على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من أعظم الحقوق لكون مصلحته عامة لجميع المسلمين وباعثاً على انتظام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أكده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فريضة فرضها الله سبحانه لكل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وجوه المصلحة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فجعلها نظاماً لألفتهم وعزاً لدينهم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سبب اجتماعهم وبها يقهرون أعداءهم ويعزون أديانهم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فليست تصلح الرعية إلا بصلاح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المشاهد بالعيان والتجربة وشهدت عليه العقول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تصلح الولاة إلا باستقامة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الطاعةإذ بمخالفتهم وعصيانهم يؤول جمعهم إلى الشتات وحبل نظامهم إلى التبات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أدت الرعية إلى الوالي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وأدّى الوالي إليها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الحق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وقامت مناهج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واعتدلت معالم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مظانه أو العلامات التي نصبت في طريق العدل لسلوكه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وجرت على أذلالها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جرت على محاجها ومسالكها بحيث لا تكون فيها اعوجاج وتحريف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فصلح بذلك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الصلاح إلى الزمان من باب التوسع والمراد صلاح حال أهله بانتظام أمورهم الدنيوية والأخروية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وطمع في بقاء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أطماعها باتفاق أهل المملكة وقوتهم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بخلاف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الرعية واليها وأجحف الوالي برعيته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تعدى عليهم وظلمهم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هنالك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معالم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علاماته، إذ بغلبة الرعية على الوالي وإجحاف الوالي يحصل الهرج والمرج ويختلط الناس بعضهم ببعض ويتسلّط الأشرار على الأبرار ويظلم الأقوياء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وكثر الأدغال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الإبداع والتلبيس أو 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الأهواء وأخذ كل ما تشتهيه نفسه مما هو للدين ومفسد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وتركت محاج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طرقها الواضحة لإعراض الناس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فعمل بالهوى وعطلت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والتكاليف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وكثرت علل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أمراضها بما حصلت لها من الملكات الرديئة كالحقد والحسد والعداوة ونحوها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عللها وجوه ارتكاباتها للمنكرات فيأتي كل منكر بوجه وعلة ورأي فاسد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يستوحش لعظيم حق 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تعطيل الحقوق وكونه متداولاً متعارفاً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لعظيم باطل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 الباطل واعتيادهم عليه مع كونه موافقاً لهواهم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فهنالك تذل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لذلّة الحق الذي هم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لعزة الباطل الذي هم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وتعظم تبعات الله عند </w:t>
      </w:r>
    </w:p>
    <w:p>
      <w:pPr>
        <w:pStyle w:val="BookText"/>
        <w:rPr/>
      </w:pPr>
      <w:r>
        <w:rPr>
          <w:rFonts w:ascii="Amiri" w:hAnsi="Amiri" w:eastAsia="Amiri" w:cs="Amiri"/>
          <w:color w:val="111111"/>
          <w:sz w:val="28"/>
          <w:sz w:val="28"/>
          <w:szCs w:val="28"/>
          <w:rtl w:val="true"/>
          <w:lang w:bidi="ar-SA"/>
        </w:rPr>
        <w:t xml:space="preserve">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التبعات وهي المظالم إليه تعالى باعتبار أنه المطالب بها والمؤاخذ عليها وإلا فالتبعات في الحقيقة لبعض الناس عند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مصالح قيام كل من الوالي والرعية بما عليها من الحقوق ومفاسد تركها</w:t>
      </w:r>
    </w:p>
    <w:p>
      <w:pPr>
        <w:pStyle w:val="BookText"/>
        <w:rPr/>
      </w:pPr>
      <w:r>
        <w:rPr>
          <w:rFonts w:ascii="Amiri" w:hAnsi="Amiri" w:eastAsia="Amiri" w:cs="Amiri"/>
          <w:color w:val="111111"/>
          <w:sz w:val="28"/>
          <w:sz w:val="28"/>
          <w:szCs w:val="28"/>
          <w:rtl w:val="true"/>
          <w:lang w:bidi="ar-SA"/>
        </w:rPr>
        <w:t>أمرهم بالمواظبة على الحق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فعليكم بالتناصح في ذلك وحسن 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أي بنصيحة بعضكم لبعض وإعانة كل منكم لآخر في سلوك نهج الحق وإقامة أعلامه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إلزامهم بالتناصح والتعاون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أحد وإن اشتد على رضاء الله حرصه وطال في العمل اجتهاده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ببالغ حقيقة ما الله أهله 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لأحد أن يبلغ مدى عبادة الله وحقيقة طاعته وإن أتعب فيها نفسه وبذل جهده وبلغ كل مبلغ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من واجب حقوق الله 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نصيحة بعضهم لبعضهم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بمبلغ جهدهم والتعاون على إقامة الحق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يمكنهم لا بقدر ما هو أهله ويستحقه ، فإن ذلك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حث على التعاون والتناصح أردفه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امرؤ وإن عظمت في الحق منزلته وتقدمت في الدين فضيلته بفوق أن يعان على ما حمله الله من حقه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ودفع بذلك ما ربما يسبق إلى بعض الأوهام من أن البالغ إلى مرتبة الكمال في الطاعة والحائز قصب سبق الفضيلة كمثله علیه السلام وسائر ولاة العدل أي حاجة له إلى المعين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الدفع أن البالغ إلى مرتبة الكمال أي مرتبة كانت والمتقدم في الفضيلة أي فضيلة تكون لا استغناء له عن المعين ولا مقامه أرفع من أن يعان على ما حمله الله تعالى وكلفه به من طاعته الذي هو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من جملة التكاليف ما هو من عظائم الأمور كالجهاد في سبيل الله وإقامة الحدود ونشر الشرائع والأحكام وجباية الصدقات والأمر بالمعروف والنهي عن المنكر ونحو ذلك مما هو وظيفة الإمام ونائبه ، ومعلوم أنه محتاج في هذه التكاليف وما ضاهاها إلى إعانة الغير البتة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امرؤ وإن صغرته النفوس واقتحمته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احتقرته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بدون أن يعين على ذلك أو يعان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بذلك ما ربما يسبق إلى بعض الأوهام أيضاً من أن بعض الناس من السوقة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والسفلة أي حاجة إلى إعانتهم وأي فائدة في معاونتهم </w:t>
      </w:r>
      <w:r>
        <w:rPr>
          <w:rFonts w:eastAsia="Amiri" w:cs="Amiri" w:ascii="Amiri" w:hAnsi="Amiri"/>
          <w:color w:val="111111"/>
          <w:sz w:val="28"/>
          <w:szCs w:val="28"/>
          <w:rtl w:val="true"/>
          <w:lang w:bidi="ar-SA"/>
        </w:rPr>
        <w:t xml:space="preserve">. </w:t>
      </w:r>
      <w:bookmarkStart w:id="108" w:name="pg20781_225469"/>
    </w:p>
    <w:p>
      <w:pPr>
        <w:pStyle w:val="BookText"/>
        <w:rPr/>
      </w:pPr>
      <w:bookmarkEnd w:id="108"/>
      <w:r>
        <w:rPr>
          <w:rFonts w:ascii="Amiri" w:hAnsi="Amiri" w:eastAsia="Amiri" w:cs="Amiri"/>
          <w:color w:val="111111"/>
          <w:sz w:val="28"/>
          <w:sz w:val="28"/>
          <w:szCs w:val="28"/>
          <w:rtl w:val="true"/>
          <w:lang w:bidi="ar-SA"/>
        </w:rPr>
        <w:t xml:space="preserve">وجه الدفع أن ذلك البعض وإن كان بالغاً في الحقارة والدناءة وانحطاط الشأن لكنه ليس بأدون وأحقر من أن يكون معيناً على الحق ولو في صغائر الأمور ومحقراتها مثل أن يكون راعياً لدواب المجاهدين أو سقاء لهم أو حطاباً أو خياطاً ولا أقل من أن يكون خاصفاً النعلهم، فإن في ذلك كله إعانة الحق وأهله أو معاناً عليه ولو بأداء الأخماس ودفع الصدقات إليهم ولا أقل من تعليمه معالم دينه وأمره بالمعروف ونهيه عن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ومحصل المراد بالجملتين المتعاطفتين من قوله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أمرؤ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يعان عليه دفع توهم عدم الحاجة إلى الإعانة في العظماء لرفعة شأنهم وعدم الاحتياج إلى الضعفاء لحقارتهم وانحطاط درجتهم</w:t>
      </w:r>
      <w:r>
        <w:rPr>
          <w:rFonts w:eastAsia="IRNazanin" w:cs="IRNazanin"/>
          <w:color w:val="111111"/>
          <w:sz w:val="28"/>
          <w:szCs w:val="28"/>
          <w:rtl w:val="true"/>
          <w:lang w:bidi="fa-IR"/>
        </w:rPr>
        <w:t>.</w:t>
      </w:r>
    </w:p>
    <w:p>
      <w:pPr>
        <w:pStyle w:val="Heading4"/>
        <w:numPr>
          <w:ilvl w:val="3"/>
          <w:numId w:val="1"/>
        </w:numPr>
        <w:rPr/>
      </w:pPr>
      <w:bookmarkStart w:id="109" w:name="__RefHeading___Toc1604802_3531895371"/>
      <w:bookmarkStart w:id="110" w:name="_Toc42"/>
      <w:bookmarkEnd w:id="109"/>
      <w:r>
        <w:rPr>
          <w:rtl w:val="true"/>
        </w:rPr>
        <w:t>تذييلان</w:t>
      </w:r>
      <w:bookmarkEnd w:id="110"/>
    </w:p>
    <w:p>
      <w:pPr>
        <w:pStyle w:val="Heading4"/>
        <w:numPr>
          <w:ilvl w:val="3"/>
          <w:numId w:val="1"/>
        </w:numPr>
        <w:rPr/>
      </w:pPr>
      <w:bookmarkStart w:id="111" w:name="__RefHeading___Toc1604804_3531895371"/>
      <w:bookmarkStart w:id="112" w:name="_Toc43"/>
      <w:bookmarkEnd w:id="111"/>
      <w:r>
        <w:rPr>
          <w:rtl w:val="true"/>
        </w:rPr>
        <w:t>الأول</w:t>
      </w:r>
      <w:bookmarkEnd w:id="112"/>
    </w:p>
    <w:p>
      <w:pPr>
        <w:pStyle w:val="BookText"/>
        <w:rPr/>
      </w:pPr>
      <w:r>
        <w:rPr>
          <w:rFonts w:ascii="IRNazanin" w:hAnsi="IRNazanin" w:eastAsia="IRNazanin"/>
          <w:color w:val="111111"/>
          <w:sz w:val="28"/>
          <w:sz w:val="28"/>
          <w:szCs w:val="28"/>
          <w:rtl w:val="true"/>
          <w:lang w:bidi="fa-IR"/>
        </w:rPr>
        <w:t>لما كان هذا الفصل من كلامه علیه السلام المسوقاً لبيان حقوق الولاة على الرعية والرعية على الولاة ، أحببت أن أذكر جملة من الأخبار والآثار الواردة في هذا المعنى،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المحدث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أن عدل الحاكم يوماً</w:t>
      </w:r>
    </w:p>
    <w:p>
      <w:pPr>
        <w:pStyle w:val="BookText"/>
        <w:rPr/>
      </w:pPr>
      <w:r>
        <w:rPr>
          <w:rFonts w:ascii="Amiri" w:hAnsi="Amiri" w:eastAsia="Amiri" w:cs="Amiri"/>
          <w:color w:val="111111"/>
          <w:sz w:val="28"/>
          <w:sz w:val="28"/>
          <w:szCs w:val="28"/>
          <w:rtl w:val="true"/>
          <w:lang w:bidi="ar-SA"/>
        </w:rPr>
        <w:t>تعادل عبادة العابد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من أمور المسلمين شيئاً ثم لم يحطهم بنصحه كما يحوط أهل بيته فليتبوأ مقعده من النار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أيضاً أنه إذا كان یوم القيامة يؤتى بالوالي فيقذف على جسر جهنم فيأمر الله سبحانه الجسر فينتقض به انتقاضة فيزول كل عظم منه عن مکانه يأمر الله تعالى العظام فترجع إلى أماكنها ثم يسائله فإن كان الله مطيعاً أخذ بيده وأعطاه كفلين من رحمته، وإن كان الله عاصياً أخرق به الجسر فغرق وهوى به في جهنم مقدار سبعين خريفاً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الرواية أنه كان في زمن بني إسرائيل سلطان ظالم فأوحى الله تعالى إلى نبي من أنبيائه أن قل لهذا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جعلتك سلطاناً إلا لتكف أصوات المظلومين عن بابي، فوعزتي وجلالي لأطعمن لحمك الكلاب، فسلّط عليه سلطاناً آخر حتى قتله فأطعم لحمه الكلاب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أمير المؤمنين علیه السلام إلى حبيب بن المنتجب والي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بالعدل في رعيتك والإحسان إلى أهل مملكتك واعلم أن من ولي على رقاب عشرة من المسلمين ولم يعدل بينهم حشره الله یوم القيامة ويداه مغلولتان إلى عنقه لا يكفها إلا عدله في دار الدنيا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الأثر بعث قيصر ملك الروم إلى كسرى ملك الفرس بماذا أنتم أطول أعماراً</w:t>
      </w:r>
    </w:p>
    <w:p>
      <w:pPr>
        <w:pStyle w:val="BookText"/>
        <w:rPr/>
      </w:pPr>
      <w:r>
        <w:rPr>
          <w:rFonts w:ascii="Amiri" w:hAnsi="Amiri" w:eastAsia="Amiri" w:cs="Amiri"/>
          <w:color w:val="111111"/>
          <w:sz w:val="28"/>
          <w:sz w:val="28"/>
          <w:szCs w:val="28"/>
          <w:rtl w:val="true"/>
          <w:lang w:bidi="ar-SA"/>
        </w:rPr>
        <w:t>وأدوم ملكاً؟</w:t>
      </w:r>
    </w:p>
    <w:p>
      <w:pPr>
        <w:pStyle w:val="BookText"/>
        <w:rPr/>
      </w:pPr>
      <w:r>
        <w:rPr>
          <w:rFonts w:ascii="IRNazanin" w:hAnsi="IRNazanin" w:eastAsia="IRNazanin"/>
          <w:color w:val="111111"/>
          <w:sz w:val="28"/>
          <w:sz w:val="28"/>
          <w:szCs w:val="28"/>
          <w:rtl w:val="true"/>
          <w:lang w:bidi="fa-IR"/>
        </w:rPr>
        <w:t xml:space="preserve">فأجابه 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السيد الكريم والملك الجسيم أما سبب الملك وإعزازه في معززه ورسوخه في مركزه فلأمور أنتم عنها غافلون ولستم لأمثالها فاعلون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ليس لنا نوّاب يرشي ويمنع ولا بواب يروع ويدفع، لم تزل أبوابنا مشرعة ونوّابنا لقضاء الحوائج مسرعة ، لا أقصينا صغيراً ولا أدنينا أميراً، ولا احتقرنا بذوي الأصول، ولا قدمنا الشبان على الكهول ، ولا كذبنا في وعد ، ولا صدقنا في إبعاد ، ولا تكلمنا بهزل ، ولا سمنا وزيراً إلى عزل ، موائدنا مبسوطة ، وعقولنا مضبوطة ، لا نقطع في أمل ، ولا لجليسنا نمل، خيرنا مضمون ، وشرنا مأمون، وعطاؤنا غير ممنون ، ولا نحوج أحداً إلى باب، بل نقضي بمجرد الكتاب، ونرق للباكي، ونستقصي قول الحاكي، ما جعلنا همنا بطوننا ولا فروجنا ، أما البطون فلقمة، وأما الفروج فأمة، ولا نؤاخذ على قدر غيظنا ، بل نؤاخذ على قدر الجناية، ولا نكلف الضعيف المعدم ما يتحمله الشريف المنعم، ولا نؤاخذ البريء بالسقيم، ولا الكريم باللئيم، النمام عندنا مفقود، والعدل في جانبنا موجود ، الظلم لا نتعاطاه، والجور أنفسنا تأباه، ولا نطمع في الباطل، ولا نأخذ العشر قبل الحاصل، ولا ننكث العهود ، ولا نحنث في الموعود، الفقير عندنا مدعوّ ، والمفتقر لدينا مقصوّ، جارنا لا يضام ؛ وعزيزنا لا يرام ، رعيتنا مرعية ، وحوائجهم لدينا مقضية ، صغيرهم عندنا خطير، وذريهم لدينا كبير ، الفقير بيننا لا يوجد ، والغني بما لديه يسعد ، العالم عندنا معظم مكرّم، والتقي لدينا موقر مقدّم ، لا يسد بمملكتنا باب ، ولا يوجد عندنا سارق ولا مرتاب ، سماؤنا ممطرة، وأشجارنا لم تزل مثمرة، لا تعامل بالشهوات ، ولا نجازي بالهفوات ، الطير إلينا شاكي ، والبعير أتانا متظلّم باكي، عدلنا قد عمّ القاصي والداني، وجودنا قد عمّ الطائع والعاصي، عقولنا باهرة، و کنوزنا ظاهرة ، وفروجنا عقائف ، وزبولنا نظائف ، أفهامنا سليمة، وحلومنا جسيمة، كفوفنا سوافح ، بحورنا طوافح ، نفوسنا أبية ، وطوالعنا المعيّة ، إن سئلنا أعطينا، وإن قدرنا عفونا ، وإن وعدنا أوفينا، وإن أغضبنا أغضينا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 الكتاب إلى قيصر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لمن كان هذه سياسته أن تدوم رئاسته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أنو 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البلاد بالعدل فهو سور لا يغرقه ماء ولا يحرقه نار ولا يهدمه منجنيق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كسرى إذا جلس في مجلس حكمه أقام رجلين عن يمينه وشماله وكان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زغت فحركوني ونبهوني، فقالا له يوماً والرعية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انتبه فإنك مخلوق لا خالق وعبد لا مولى وليس بينك وبين الله قرابة ، انصف الناس وانظر لنفسك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متباغضان متنافيان السلطان والرعية ، وهما مع ذلك متلازمان إن صلح أحدهما صلح الآخر وإن فسد أحدهما فسد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الملك من الرعية محل الروح من الجسد ، ومحل الرعية منه محل الجسد من الروح، فالروح تألم بألم كل عضو من البدن وليس كل واحد من الأعضاء يألم بألم غيره ، وفساد الروح فساد جميع البدن، وقد يفسد بعض البدن وغيره من سائر البدن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الرعية استجلاب البلية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استفسد رعيته وهو يعلم أن عزّه بطاعتهم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الرعية تبع ألسنتها حتى يملك جسومها، ولن يملك جسومها حتى</w:t>
      </w:r>
    </w:p>
    <w:p>
      <w:pPr>
        <w:pStyle w:val="BookText"/>
        <w:rPr/>
      </w:pPr>
      <w:r>
        <w:rPr>
          <w:rFonts w:ascii="Amiri" w:hAnsi="Amiri" w:eastAsia="Amiri" w:cs="Amiri"/>
          <w:color w:val="111111"/>
          <w:sz w:val="28"/>
          <w:sz w:val="28"/>
          <w:szCs w:val="28"/>
          <w:rtl w:val="true"/>
          <w:lang w:bidi="ar-SA"/>
        </w:rPr>
        <w:t xml:space="preserve">يملك قلوبها فتحبه ، ولن تحبه حتى يعدل عليها في أحكامه عدلاً يتساوى فيه الخاصة والعامة وحتى يخفف عنها المؤن والكلف ، وحتى يعفيها من رفع أوضاعها وأراذلها عليها، وهذه الثالثة تحقد على الملك العلية من الرعية وتطمع السفلة في الرتب السنية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فضلاء مرتاضون بحكم الرئاسة والسياسة يعلمون فضيلة الملك وعظيم غنائه ويرثون له من ثقل أعبائه فهؤلاء يحصل الملك موادّتهم بالبشر عند اللقاء ويلقى أحاديثهم بحسن الإصغاء، وصنف فيهم خير وشر فصلاحهم يكتب من معاملتهم بالترغيب والترهيب وصنف من السفلة الرعاع أتباع لكل راع لا يمتحنون في أقوالهم وأفعالهم ولا يرجعون في الموالاة إلى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المعاقبة للسفلة على صغائر الجرائم تدعوهم إلى ارتكاب الكبائر العظائم، ألا ترى أول نشوز المرأة كلمة سومحت بها وأول حران الدابة حيدة سوعدت عليها ؟</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يعمر الملك ملكه بإنصاف الرعية خرب ملكه بعصيان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لأنو 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الجنن أوقى؟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العدو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مصر إلى عمر بن الخطاب متظلماً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مكان العائذ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عذت بمكان ما شانك؟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 ولد عمرو بن العاص بمصر فسبقته فجعل يعنفني بسوطه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الأكرمين ، وبلغ أباه ذلك فحبسني خشية أن أقدم عليك، فكتب إلى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فاشهد الموسم أنت وابنك ، فلما </w:t>
      </w:r>
      <w:bookmarkStart w:id="113" w:name="pg20781_225472"/>
    </w:p>
    <w:p>
      <w:pPr>
        <w:pStyle w:val="BookText"/>
        <w:rPr/>
      </w:pPr>
      <w:bookmarkEnd w:id="113"/>
      <w:r>
        <w:rPr>
          <w:rFonts w:ascii="Amiri" w:hAnsi="Amiri" w:eastAsia="Amiri" w:cs="Amiri"/>
          <w:color w:val="111111"/>
          <w:sz w:val="28"/>
          <w:sz w:val="28"/>
          <w:szCs w:val="28"/>
          <w:rtl w:val="true"/>
          <w:lang w:bidi="ar-SA"/>
        </w:rPr>
        <w:t xml:space="preserve">قدم عمرو وابنه دفع الدرّة إلى المصري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 كما ضربك ، فجعل يضربه وعمر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ابن الأمير ، اضرب ابن الأمير ، يرددها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استقدت منه، فقال وأشار إلى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على صلعته ، فقال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اضرب من ضربني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ضربك بقوة أبيه وسلطانه فاضربه إن شئت فوالله لو فعلت لما منعك أحد منه حتى تكون أنت الذي يتنزع بالكف 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العاص متى تعبدتم الناس وقد ولدتهم أمهاتهم أحراراً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عدي بن أرطأة إلى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قبلنا قوماً لا يؤدون الخراج إلا أن يمسهم نصب من العذاب ، فاكتب إلي يا أمير المؤمنين برأيك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فالعجب كل العجب تكتب إلي تستأذنني في عذاب البئر كان إذني لك جنة من عذاب الله أو كان رضاي ينجيك من سخط الله فمن أعطاك ما عليه عفواً فخذ منه، ومن أبى فاستحلفه وكلّه إلى الله، فلأن يلقوا الله بجرائمهم أحب إلي من إليّ من أن ألقا أن ألقاه بعذابهم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604806_3531895371"/>
      <w:bookmarkStart w:id="115" w:name="_Toc44"/>
      <w:bookmarkEnd w:id="114"/>
      <w:r>
        <w:rPr>
          <w:rtl w:val="true"/>
        </w:rPr>
        <w:t>التذييل الثاني</w:t>
      </w:r>
      <w:bookmarkEnd w:id="115"/>
    </w:p>
    <w:p>
      <w:pPr>
        <w:pStyle w:val="BookText"/>
        <w:rPr/>
      </w:pPr>
      <w:r>
        <w:rPr>
          <w:rFonts w:ascii="IRNazanin" w:hAnsi="IRNazanin" w:eastAsia="IRNazanin"/>
          <w:color w:val="111111"/>
          <w:sz w:val="28"/>
          <w:sz w:val="28"/>
          <w:szCs w:val="28"/>
          <w:rtl w:val="true"/>
          <w:lang w:bidi="fa-IR"/>
        </w:rPr>
        <w:t>لما استطرد علیه السلام في هذا الفصل ذكر حق الله تعالى على عباده وذكر حقوق بعضهم على بعض ينبغي أن نذكر طرفاً منها من طريق الأخبار وهي كثيرة جداً لا تستقصى، ونقنع منها بأجمعها لتلك الحقوق ، وهي رسالة علي بن الحسين علیه السلام المعروفة برسالة الحقوق، فأقول وبالله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أبي محمد الحسن بن علي بن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علي بن الحسين علیه السلام المعروفة برسالة الحقوق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رحمك الله أن الله عليك حقوقاً محيطة بك في كل حركة حركتها أو سكنة سكنتها أو منزلة نزلتها أو جارحة قلبتها وآلة تصرفت بها بعضها أكبر من بعض وأكبر حقوق الله عليك ما أوجبه لنفسه تبارك وتعالى من حقه الذي هو أصل الحقوق ومنه تفرّع ، ثم أوجبه عليك من قرنك إلى قدمك على اختلاف جوارحك فجعل لبصرك عليك حقاً، ولسمعك عليك حقاً، وللسانك عليك حقاً، وليدك عليك حقاً، ولرجلك عليك حقاً، ولبطنك عليك حقاً، ولفرجك عليك حقاً، فهذه الجوارح السبع التي بها تكون الأفعال، ثم جعل عز وجل لأفعالك عليك حقوقاً فجعل لصلاتك عليك حقاً، ولصومك عليك حقاً، ولصدقتك عليك حقاً، ولهديك عليك حقاً، ولأفعالك عليك حقاً ، ثم تخرج الحقوق منك إلى غيرك من ذوي </w:t>
      </w:r>
    </w:p>
    <w:p>
      <w:pPr>
        <w:pStyle w:val="BookText"/>
        <w:rPr/>
      </w:pPr>
      <w:r>
        <w:rPr>
          <w:rFonts w:ascii="Amiri" w:hAnsi="Amiri" w:eastAsia="Amiri" w:cs="Amiri"/>
          <w:color w:val="111111"/>
          <w:sz w:val="28"/>
          <w:sz w:val="28"/>
          <w:szCs w:val="28"/>
          <w:rtl w:val="true"/>
          <w:lang w:bidi="ar-SA"/>
        </w:rPr>
        <w:t>الحقوق الواجبة عليك ، وأوجبها عليك حقاً أئمتك، ثم حقوق رعيتك، ثم حقوق رحمك، فهذه حقوق يتشعب منها حقوق ، فحقوق أئمتك ثلاثة أوجبها عليك حق سائسك بالسلطان، ثم سائسك بالعلم، ثم حق سائسك بالملك وكل سائس إمام ، وحقوق رعيتك ثلاثة أوجبها عليك حق رعيتك بالسلطان، ثم حق رعيتك بالعلم فإن الجاهل رعية العالم، وحق رعيتك بالملك من الأزواج وما ملكت من الأيمان، وحقوق رحمك كثيرة متصلة بقدر اتصال الرحم في القرابة، فأوجبها عليك حق أمك، ثم حق أبيك، ثم حق ولدك، ثم حق أخيك، ثم الأقرب فالأقرب، والأول فالأول، ثم حق مولاك المنعم عليك، ثم حق مولاك الجاري نعمتك عليه، ثم حق ذي المعروف لديك، ثم حق مؤذنك بالصلاة، ثم حق إمامك في صلاتك، ثم حق جليسك، ثم حق جارك، ثم حق صاحبك، ثم حق شريكك، ثم حق مالك، ثم حق غريمك الذي تطالبه ، ثم حق غريمك الذي يطالبك، ثم حق خليطك، ثم حق خصمك المدعي عليك، ثم حق خصمك الذي تدعي عليه ، ثم حق مستشيرك، ثم حق المشير عليك، ثم حق مستنصحك ، ثم حق الناصح لك، ثم حق من هو أكبر منك، ثم حق من هو أصغر منك، ثم حق سائلك ، ثم حق من سألته، ثم حق من جرى لك على يديه مساءة يقول أو فعل أو مسرّة بذلك بقول أو فعل عن تعمد منه أو غير تعمد منه، ثم حق أهل ملتك عامة، ثم حق أهل الذمة، ثم الحقوق الحادثة بقدر علل الأحوال وتصرف الأسباب، فطوبى لمن أعانه الله على قضاء ما أوجب عليه من حقوقه ووفقه وسدده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 الله الأكبر فإنك تعبده لا تشرك به شيئاً فإذا فعلت ذلك بإخلاص جعل لك على نفسه أن يكفيك أمر الدنيا والآخرة ويحفظ لك ما تحب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نفسك عليك فأن تستوفيها في طاعة الله فتؤدي إلى لسانك حقه، وإلى سمعك حقه، وإلى بصرك حقه، وإلى يدك حقها، وإلى رجلك حقها، وإلى بطنك حقه، وإلى فرجك حقه، وتستعين بالله على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اللسان فإكرامه عن الخنا ، وتعويده الخير ، وحمله على الأدب والجامه إلا لموضع الحاجة والمنفعة للدين والدنيا ، وإعفاؤه عن الفضول الشنعة القليلة الفائدة التي لا يؤمن ضررها مع قلة عائدتها، وبعد شاهد العقل والدليل عليه وتزين العاقل بعقله حسن سيرته في لسانه ،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السمع فتنزيهه عن أن تجعله طريقاً إلى قلبك إلا لفوهة كريمة تحدث في قلبك خيراً أو تكسب خلقاً كريماً، فإنه باب الكلام إلى القلب يؤدي إليه ضروب المعاني على ما فيها من خير أو شر ، ولا قوة إلا بالله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بصرك فغضه عما لا يحل وترك ابتذاله إلا لموضع عبرة تستقبل بها بصراً </w:t>
      </w:r>
      <w:bookmarkStart w:id="116" w:name="pg20781_225474"/>
    </w:p>
    <w:p>
      <w:pPr>
        <w:pStyle w:val="BookText"/>
        <w:rPr/>
      </w:pPr>
      <w:bookmarkEnd w:id="116"/>
      <w:r>
        <w:rPr>
          <w:rFonts w:ascii="Amiri" w:hAnsi="Amiri" w:eastAsia="Amiri" w:cs="Amiri"/>
          <w:color w:val="111111"/>
          <w:sz w:val="28"/>
          <w:sz w:val="28"/>
          <w:szCs w:val="28"/>
          <w:rtl w:val="true"/>
          <w:lang w:bidi="ar-SA"/>
        </w:rPr>
        <w:t>أو يستفيد بها علماً، فإن البصر باب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رجليك فأن لا تمشي بهما إلى ما لا يحل لك ، ولا تجعلهما مطيتك في الطريق المستخفة بأهلها فيها فإنها حاملتك وسالكة بك مسلك الدين والسبق لك،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يدك فأن لا تبسطها إلى ما لا يحل لك فتنال بما تبسطها إليه الله</w:t>
      </w:r>
    </w:p>
    <w:p>
      <w:pPr>
        <w:pStyle w:val="BookText"/>
        <w:rPr/>
      </w:pPr>
      <w:r>
        <w:rPr>
          <w:rFonts w:ascii="Amiri" w:hAnsi="Amiri" w:eastAsia="Amiri" w:cs="Amiri"/>
          <w:color w:val="111111"/>
          <w:sz w:val="28"/>
          <w:sz w:val="28"/>
          <w:szCs w:val="28"/>
          <w:rtl w:val="true"/>
          <w:lang w:bidi="ar-SA"/>
        </w:rPr>
        <w:t xml:space="preserve">من العقوبة في الأجل ومن الناس بلسان اللائمة في العاجل ، ولا تقبضها مما افترض الله عليها، ولكن توفّرها بقبضها عن كثير مما لا يحل لها وبسطها إلى كثير مما ليس عليها، فإذا هي قدعقلت وشرفت في العاجل وجب لها حسن الثواب من الله في الآجل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بطنك فأن لا تجعله وعاء لقليل من الحرام ولا لكثير، وأن تقتصد له في الحلال ولا تخرجه من حد التقوية إلى حد التهوين وذهاب المروءة وضبطه إذا هم بالجوع والظماً فإن الشبع المنتهي بصاحبه إلى التخم مكسلة ومثبطة ومقطعة عن كل بر وكرم، وإن الرّي المنتهي بصاحبه إلى السكر مسخفة ومجهلة ومذهبة للمروءة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فرجك فحفظه مما لا يحل لك، والاستعانة عليه بغض البصر فإنه من أعون الأعوان وكثرة ذكر الموت والتهدّد لنفسك بالله والتخويف لها به وبالله العصمة والتأييد، ولا حول ولا قوة إلا به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604808_3531895371"/>
      <w:bookmarkStart w:id="118" w:name="_Toc45"/>
      <w:bookmarkEnd w:id="117"/>
      <w:r>
        <w:rPr>
          <w:rtl w:val="true"/>
        </w:rPr>
        <w:t>ثم حقوق الأفعال</w:t>
      </w:r>
      <w:bookmarkEnd w:id="11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 الصلاة فأن تعلم أنها وفادة إلى الله وأنك قائم بها بين يدي الله فإذا علمت ذلك كنت خليقاً أن تقوم فيها مقام الذليل الراغب الراهب الخائف الراجي المستكين المتضرّع المعظم من قام بين يديه بالسكون والإطراق وخشوع الأطراف ولين الجناح وحسن المناجاة له في نفسه والطلب إليه في فكاك رقبتك التي أحاطت به خطيئتك واستهلكتها ذنوبك،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الصوم فأن تعلم أنه حجاب ضرب الله على لسانك وسمعك وبصرك وفرجك وبطنك ليسترك به من النار وهكذا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سكنت أطرافك في حجبتها رجوت أن تكون محجوباً، وإن أنت تركتها تضطرب في حجابها وترفع جنبات الحجاب فتطلع إلى ما ليس لها بالنظرة الداعية للشهوة والقوة الخارجة عن حد التقية الله لم تأمن أن تخرق الحجاب وتخرج منه، ولا قوة إلا بالله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الصدقة فأن تعلم أنها ذخرك عند ربك ووديعتك التي لا تحتاج إلى </w:t>
      </w:r>
      <w:bookmarkStart w:id="119" w:name="pg20781_225475"/>
    </w:p>
    <w:p>
      <w:pPr>
        <w:pStyle w:val="BookText"/>
        <w:rPr/>
      </w:pPr>
      <w:bookmarkEnd w:id="119"/>
      <w:r>
        <w:rPr>
          <w:rFonts w:ascii="Amiri" w:hAnsi="Amiri" w:eastAsia="Amiri" w:cs="Amiri"/>
          <w:color w:val="111111"/>
          <w:sz w:val="28"/>
          <w:sz w:val="28"/>
          <w:szCs w:val="28"/>
          <w:rtl w:val="true"/>
          <w:lang w:bidi="ar-SA"/>
        </w:rPr>
        <w:t xml:space="preserve">الأشهاد، فإذا علمت ذلك كنت بما استودعته سراً أوثق بما استودعته علانية، وكنت جديراً أن تكون أسررت إليه أمراً أعلنته، وكان الأمر بينك وبينه فيها سراً على كل حال ولم تستظهر عليه فيما استودعته منها إشهاد الأسماع والأبصار عليه بها كأنها أوثق في نفسك لا كأنك لا تثق به في تأدية وديعتك إليك، ثم لم تمتن بها على أحد لأنها لك فإذا امتننت بها لم تأمن أن تكون بها مثل تهجين حالك منها إلى من مننت بها عليه لأن في ذلك دليلاً على أنك لم ترد نفسك بها ولو أردت نفسك بها لم تمتنّ على أحد،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الهدي فأن تخلص بها الإرادة إلى ربك والتعرض لرحمته وقبوله ولا تريد عيون الناظرين دونه فإذا كنت كذلك لم تكن متكلفاً ولا متصنعاً وكنت إنما تقصد إلى الله واعلم أن الله يراد باليسير ولا يراد بالعسير كما أراد بخلقه التيسير ولم يرد بهم التعسير، وكذلك التذلل أولى بك من التدهقن لأن الكلفة والمؤونة في المدهقنين فأما التذلل والتمسكن فلا كلفة فيهما ولا مؤونة عليهما لأنهما الخلقة وهما موجودان في الطبيعة، ولا قوة إلا بالله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604810_3531895371"/>
      <w:bookmarkStart w:id="121" w:name="_Toc46"/>
      <w:bookmarkEnd w:id="120"/>
      <w:r>
        <w:rPr>
          <w:rtl w:val="true"/>
        </w:rPr>
        <w:t>ثم حقوق الأئمة</w:t>
      </w:r>
      <w:bookmarkEnd w:id="12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حق سائسك بالسلطان فأن تعلم أنك جعلت له فتنة وأنه مبتلى فيك بما جعله الله له عليك من السلطان، وأن تخلص له في النصيحة، وأن لا تماحكه وقد بسطت يده عليك فتكون سبب هلاك نفسك وهلاكه وتذلل وتلطف لإعطائه من الرضا ما يكفّه عنك ولا يضر بدينك وتستعين عليه في ذلك بالله ولا تعازّه ، ولا تعانده فأنك إن فعلت ذلك عققته وعققت نفسك فعرضتها لمكروهه وعرضته للهلكة فيك وكنت خليقاً أن تكون معيناً له على نفسك وشريكاً له فيما أتى إليك،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سائسك بالعلم فالتعظيم له والتوقير لمجلسه وحسن الاستماع إليه والإقبال عليه والمعونة له على نفسك فيما لا غنى بك عنه من العلم بأن تفرغ له عقلك وتحضره فهمك وتذكي له وتجلي له بصرك بترك اللذات ونقص الشهوات وأن تعلم أنك فيما ألقى رسوله إلى من لقاك من أهل الجهل فلزمك حسن التأدية عنه أهل الجهل فلزمك حسن التأدية عنه إليهم فلا تخنه في تأدية رسالته والقيام بها عنه إذا تقلّدتها ولا حول ولا قوة إلا بالله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سائسك بالملك فنحر من سائسك بالسلطان إلا أن هذا يملك ما لا يملكه ذاك تلزمك طاعته فيما دق وجلّ منك إلا أن تخرجك من وجوب حق الله تعالى ويحول بينك وبين حقه وحقوق الخلق فإذا قضيته رجعت إلى حقه فتشاغلت به ولا قوة إلا بالله </w:t>
      </w:r>
      <w:r>
        <w:rPr>
          <w:rFonts w:eastAsia="Amiri" w:cs="Amiri" w:ascii="Amiri" w:hAnsi="Amiri"/>
          <w:color w:val="111111"/>
          <w:sz w:val="28"/>
          <w:szCs w:val="28"/>
          <w:rtl w:val="true"/>
          <w:lang w:bidi="ar-SA"/>
        </w:rPr>
        <w:t xml:space="preserve">. </w:t>
      </w:r>
      <w:bookmarkStart w:id="122" w:name="pg20781_225476"/>
    </w:p>
    <w:p>
      <w:pPr>
        <w:pStyle w:val="Heading4"/>
        <w:numPr>
          <w:ilvl w:val="3"/>
          <w:numId w:val="1"/>
        </w:numPr>
        <w:rPr/>
      </w:pPr>
      <w:bookmarkStart w:id="123" w:name="__RefHeading___Toc1604812_3531895371"/>
      <w:bookmarkStart w:id="124" w:name="_Toc47"/>
      <w:bookmarkEnd w:id="122"/>
      <w:bookmarkEnd w:id="123"/>
      <w:r>
        <w:rPr>
          <w:rtl w:val="true"/>
        </w:rPr>
        <w:t>ثم حقوق الرعية</w:t>
      </w:r>
      <w:bookmarkEnd w:id="12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حقوق رعيتك بالسلطان فأن تعلم أنك استرعيتهم بفضل قوتك عليهم فإنه إنما أحلّهم محل الرعية منك ضعفهم وذلّهم فما أولى من كفاكه ضعفه وذله حتى صيّره لك رعية وصيّر حكمك عليه نافذاً لا يمتنع منك بعزّة ولا قوة ولا يستنصر فيما تعاظمه منك إلا بالله بالرحمة والحياطة والأناة وما أولاك إذا عرفت ما أعطاك الله من فضل هذه العزة والقوة التي قهرت بها أن تكون الله شاكراً ومن شكر الله أعطاه فيما أنعم عليه،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رعيتك بالعلم فأن تعلم أن الله قد جعلك لهم فيما آتاك من العلم وولاك من خزانة الحكمة فإن أحسنت فيما ولآك الله من ذلك وقمت به لهم مقام الخازن الشفيق الناصح لمولاء في عبده الصابر المحتسب الذي إذا رأى ذا حاجة أخرج له من الأموال التي في يديه كنت راشداً وكنت لذلك أهلاً </w:t>
      </w:r>
      <w:r>
        <w:rPr>
          <w:rStyle w:val="FootnoteAnchor"/>
          <w:rtl w:val="true"/>
        </w:rPr>
        <w:footnoteReference w:id="136"/>
      </w:r>
      <w:r>
        <w:rPr>
          <w:rFonts w:ascii="Amiri" w:hAnsi="Amiri" w:eastAsia="Amiri" w:cs="Amiri"/>
          <w:color w:val="111111"/>
          <w:sz w:val="28"/>
          <w:sz w:val="28"/>
          <w:szCs w:val="28"/>
          <w:rtl w:val="true"/>
          <w:lang w:bidi="ar-SA"/>
        </w:rPr>
        <w:t>معتقداً وإلا كنت له خائناً ولخلقه ظالماً ولسلبه وغزه متعرضاً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رعيتك بملك النكاح فأن تعلم أن الله جعلها سكناً ومستراحاً وأنساً وواقية وكذلك كل واحد منكما يجب أن يحمد الله على صاحبه ويعلم أن ذلك نعمة منه عليه أن يحسن صحبة نعمة الله ويكرمها ويرفق بها وإن كان حقك عليها أغلظ وطاعتك لها ووجب الزم فيما أحببت وكرهت ما لم تكن معصية فإن لها حق الرحمة والمؤانسة وموضع السكون إليها قضاءً للذة التي لا بد من قضائها وذلك عظيم،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رعيتك بملك اليمين فأن تعلم أنه خلق ربك ولحمك ودمك وأنك تملكه لا أنك صنعته دون الله ولا خلقت له سمعاً ولا بصراً ولا أجريت له رزقاً ولكن الله كفاك ذلك بمن سخره لك وائتمنك عليه واستودعك إياه لتحفظه فيه وتسير فيه بسيرته فتطعمه مما تأكل وتلبسه مما تلبس ولا تكلّفه ما لا يطيق ، فإن كرهت خرجت إلى الله منه واستبدلت به ولم تعذب خلق الله ، ولا قوة إلا بالله </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604814_3531895371"/>
      <w:bookmarkStart w:id="126" w:name="_Toc48"/>
      <w:bookmarkEnd w:id="125"/>
      <w:r>
        <w:rPr>
          <w:rtl w:val="true"/>
        </w:rPr>
        <w:t>وأما حق الرحم</w:t>
      </w:r>
      <w:bookmarkEnd w:id="12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أمك أن تعلم أنها حملتك حيث لا يحمل أحد أحداً وأطعمتك من ثمرة قلبها ما لا يطعم أحد أحداً وأنها وقتك بسمعها وبصرها ويدها ورجلها وشعرها وبشرها وجميع جوارحها مستبشرة بذلك فرحة موبلة محتملة لما فيه مكروهها وألمها وثقلها وغمها حتى دفعتها عنك يد القدرة وأخرجتك إلى الأرض فرضيت أن تشبع وتجوع هي وتكسوك </w:t>
      </w:r>
    </w:p>
    <w:p>
      <w:pPr>
        <w:pStyle w:val="BookText"/>
        <w:rPr/>
      </w:pPr>
      <w:r>
        <w:rPr>
          <w:rFonts w:ascii="Amiri" w:hAnsi="Amiri" w:eastAsia="Amiri" w:cs="Amiri"/>
          <w:color w:val="111111"/>
          <w:sz w:val="28"/>
          <w:sz w:val="28"/>
          <w:szCs w:val="28"/>
          <w:rtl w:val="true"/>
          <w:lang w:bidi="ar-SA"/>
        </w:rPr>
        <w:t xml:space="preserve">وتعرى وترويك وتظماً وتظلك وتضحي وتنعمك ببؤسها وتلذذك بالنوم بأرقها وكان بطنها لك وعاء وحجرها لك حواء وثديها لك سقاء ونفسها لك وقاء تباشر حر الدنيا وبردها لك ودونك فتشكرها على قدر ذلك ولا تقدر عليه إلا بعون الله وتوفيقه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أبيك فتعلم أنه أصلك وأنك فرعه وأنك لولاه لم تكن فمهما رأيت في</w:t>
      </w:r>
    </w:p>
    <w:p>
      <w:pPr>
        <w:pStyle w:val="BookText"/>
        <w:rPr/>
      </w:pPr>
      <w:r>
        <w:rPr>
          <w:rFonts w:ascii="Amiri" w:hAnsi="Amiri" w:eastAsia="Amiri" w:cs="Amiri"/>
          <w:color w:val="111111"/>
          <w:sz w:val="28"/>
          <w:sz w:val="28"/>
          <w:szCs w:val="28"/>
          <w:rtl w:val="true"/>
          <w:lang w:bidi="ar-SA"/>
        </w:rPr>
        <w:t>نفسك مما تعجبك فاعلم أن أباك أصل النعمة عليك فيه واحمد الله واشكره على قدر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ولدك فتعلم أنه منك ومضاف إليك في عاجل الدنيا بخيره وشره وإنك مسؤول عما وليته من حسن الأدب والدلالة على ربه والمعونة له على طاعته فيك وفي نفسه فمثاب على ذلك ومعاقب، فاعمل في أمره عمل المتزين بحسن أثره عليه في عاجل الدنيا المعذر إلى ربه فيما بينك وبينه بحسن القيام عليه والأخذ له منه،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أخيك فتعلم أنه يدك التي تبسطها وظهرك الذي تلتجيء إليه وعزك الذي تعتمد عليه وقوتك التي تصول بها فلا تتخذه سلاحاً على معصية الله ولا عدة للظلم بخلق الله ولا تدع نصرته على نفسه ومعونته على عدوّه والحول بينه وبين شياطينه وتأدية النصيحة إليه والإقبال عليه في الله فإن انقاد لربه وأحسن الإجابة له وإلا فليكن الله أثر عندك وأكرم عليك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المنعم عليك بالولاء فأن تعلم أنه أنفق فيك ماله وأخرجك من ذل الرق ووحشته إلى عز الحرية وأنسها وأطلقك من أسر الملكة وفكّ عنك حلق العبودية وأوجدك رائحة العز وأخرجك من سجن القهر ودفع عنك العسر وبسط لك لسان الإنصاف وأباحك الدنيا كلها فملّكك نفسك وحل أسرك وفرّغك لعبادة ربك واحتمل بذلك التقصير فيما له فتعلم أنه أولى الخلق بك بعد أولي رحمك في حياتك وموتك وأحق الخلق بنصرك ومعونتك ومكانفتك في ذات الله فلا تؤثر عليه نفسك ما احتاج إليك أحداً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حق مولاك الجارية عليه نعمتك فأن تعلم أن الله جعلك حامية عليه وواقية وناصراً ومعقلاً وجعله لك وسيلة وسبباً بينك وبينه فبالحري أن يحجبك عن النار فيكون في ذلك ثوابك منه في الآجل ويحكم لك بميراثه في العاجل إذا لم يكن له رحم مكافأة لما أنفقته من مالك عليه وقمت به من حقه بعد إنفاق مالك فإن لم تخفه خيف عليك أن لا يطيب من میراثه، ولا قوة إلا بالله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ذي المعروف عليك فأن تشكره وتذكر معروفه وأن تنشر له المقالة الحسنة وتخلص له الدعاء فيما بينك وبين الله سبحانه فإنك إذا فعلت ذلك كنت قد شكرته سراً وعلانية ثم إن أمكنك مكافأته بالفعل كافأته وإلا كنت مرصداً له موطناً نفسك عليها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المؤذن فأن تعلم أنه مذكرك بربك وداعيك إلى حظك وأفضل أعوانك</w:t>
      </w:r>
    </w:p>
    <w:p>
      <w:pPr>
        <w:pStyle w:val="BookText"/>
        <w:rPr/>
      </w:pPr>
      <w:r>
        <w:rPr>
          <w:rFonts w:ascii="Amiri" w:hAnsi="Amiri" w:eastAsia="Amiri" w:cs="Amiri"/>
          <w:color w:val="111111"/>
          <w:sz w:val="28"/>
          <w:sz w:val="28"/>
          <w:szCs w:val="28"/>
          <w:rtl w:val="true"/>
          <w:lang w:bidi="ar-SA"/>
        </w:rPr>
        <w:t xml:space="preserve">على قضاء الفريضة التي افترضها الله عليك فتشكره على ذلك شكرك للمحسن إليك وإن كنت في بيتك متهماً لذلك لم تكن الله في أمره متهماً وعلمت أنه نعمة من الله عليك لا شك فيها فأحسن صحبة نعمة الله بحمد الله عليها على كل حال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إمامك في صلاتك فأن تعلم أنه قد تقلّد السفارة فيما بينك وبين الله والوفادة إلى ربك وتكلم عنك ولم تتكلم عنه ودعا لك ولم تدع له ، وطلب فيك ولم تطلب فيه، وكفاك هم المقام بين يدي الله والمساءلة له فيك ولم تكفه ذلك فإن كان في شيء من ذلك تقصير كان به دونك وإن كان آثماً لم تكن شريكه فيه ولم يكن لك عليه فضل فوفى نفسك بنفسه ووفى صلاتك بصلاته فتشكر له على ذلك ولا حول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الجليس فأن تلين له كنفك وتطيب له جانبك وتنصفه في مجاراة اللفظ ولا تغرق في نزع اللحظ إذا لحظت وتقصد في اللفظ إلى إفهامه إذا لفظت وإن كنت الجليس إليه كنت في القيام عنه بالخيار وإن كان الجالس إليك كان بالخيار ولا تقوم إلا بإذنه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الجار فحفظه غائباً وكرامته شاهداً ونصرته ومعونته في الحالين جميعاً، لا تتبع له عورة، ولا تبحث له عن سوءة لتعرفها ، فإن عرفتها منه عن غير إرادة منك ولا تكلّف كنت لما علمت حصناً حصيناً، وستراً ستيراً ، لو بحثت الأسنّة عنه ضميراً لم تتصل إليه لانطوائه عليه ، لا تستمع عليه من حيث لا يعلم ، لا تسلمه عند شديدة، ولا تحسده عند نعمة، تقيل عثرته وتغفر زلته ولا تذخر حلمك عنه إذا جهل عليك، ولا تخرج أن تكون سلماً له، ترد عنه الشتيمة، وتبطل فيه كيد حامل النصيحة، وتعاشره معاشرة كريمة، ولا حول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الصاحب فأن تصحبه بالفضل ما وجدت إليه سبيلاً وإلا فلا أقل من الإنصاف وأن تكرمه كما يكرمك وتحفظه كما يحفظك، ولا يسبقك فيما بينك وبينه إلى مكرمة فإن سبقك كافأته ولا تقصد به عما يستحق من المودة تلزم نفسك نصيحته وحياطته ومعاضدته على طاعة ربه ومعاونته على نفسه فيما يهم به من معصية ربه ثم تكون </w:t>
      </w:r>
      <w:r>
        <w:rPr>
          <w:rStyle w:val="FootnoteAnchor"/>
          <w:rtl w:val="true"/>
        </w:rPr>
        <w:footnoteReference w:id="137"/>
      </w:r>
      <w:r>
        <w:rPr>
          <w:rFonts w:ascii="Amiri" w:hAnsi="Amiri" w:eastAsia="Amiri" w:cs="Amiri"/>
          <w:color w:val="111111"/>
          <w:sz w:val="28"/>
          <w:sz w:val="28"/>
          <w:szCs w:val="28"/>
          <w:rtl w:val="true"/>
          <w:lang w:bidi="ar-SA"/>
        </w:rPr>
        <w:t xml:space="preserve">رحمة ولا تكون عليه عذاباً ، ولا قوة إلا بالله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الشريك فإن غاب كفيته، وإن حضر ساويته، ولا تعزم على حممك دون حكمه، ولا تعمل برأيك دون مناظرته، وتحفظ عليه ماله وتنفي عنه خيانته فيما عز أو هان، </w:t>
      </w:r>
    </w:p>
    <w:p>
      <w:pPr>
        <w:pStyle w:val="BookText"/>
        <w:rPr/>
      </w:pPr>
      <w:r>
        <w:rPr>
          <w:rFonts w:ascii="Amiri" w:hAnsi="Amiri" w:eastAsia="Amiri" w:cs="Amiri"/>
          <w:color w:val="111111"/>
          <w:sz w:val="28"/>
          <w:sz w:val="28"/>
          <w:szCs w:val="28"/>
          <w:rtl w:val="true"/>
          <w:lang w:bidi="ar-SA"/>
        </w:rPr>
        <w:t>فإنه بلغنا أن يد الله على الشريكين ما لم يتخاونا،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المال فأن لا تأخذه إلا من حلّه ولا تنفقه إلا في حله ولا تحرّفه عن مواضعه ولا تصرفه عن حقائقه ولا تجعله إذا كان من الله إلا إليه وسبباً إلى الله ولا تؤثر به على نفسك من لعله لا يحمدك وبالحري أن لا يحسن خلافتك في تركتك ولا يعمل فيه بطاعة ربك فتكون معيناً له على ذلك وبما أحدث فيما لك أحسن نظراً لنفسك فيعمل بطاعة ربه فيذهب بالغنيمة وتبوء بالإثم والحسرة والندامة مع التبعة، ولا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حق الغريم الطالب لك فإن كنت موسراً أوفيته وكفيته وأغنيته ولم تردده وتمطله فإن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 الغني ظلم، وإن كنت معسراً أرضيته بحسن القول وطلبت إليه طلباً جميلاً ورددته عن نفسك ردّاً لطيفاً ولم تجمع عليه ذهاب ماله وسوء معاملته فإن ذلك لؤم، ولا قوة إلا بالله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الخليط فأن لا تغرّه ولا تغشه ولا تكذبه ولا تغفله ولا تخدعه ولا تعمل في انتقاصه عمل العدو الذي لا يبقى على صاحبه وإن اطمأن إليك استقصيت له على نفسك وعلمت أن غبن المسترسل ربا،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الخصم المدعي عليك فإن كان ما يدعي عليك حقاً لم تنفسخ في حجته ولم تعمل في إبطال دعوته وكنت خصم نفسك له والحاكم عليها والشاهد له بحقه دون شهادة الشهود، فإن ذلك حق الله عليك وإن كان ما يدعيه باطلاً رفقت به وردعته وناشدته بدينه وكسرت حدته عنك بذكر الله وألقيت حشو الكلام ولغطه الذي لا يرد عنك عادية عدوك بل تبوء بإثمه وبه يشحذ عليك سيف عداوته لأن لفظة السوء تبعث الشر والخير مقمعة للشر،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الخصم المدعى عليه فإن كان ما تدعيه حقاً أجملت في مقاولته بمخرج الدعوى ، فإن للدعوى غلظة في سمع المدعى عليه وقصدت قصد حجتك بالرفق وأمهل المهلة وأبين البيان وألطف اللطف ولم تتشاغل عن حجتك بمنازعته بالقيل والقال فتذهب عنك حجتك ولا يكون لك في ذلك درك، ولا قوة إلا بالله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المستشير فإن حضرك له وجه رأي جهدت له في النصيحة وأشرت إليه بما تعلم أنك لو كنت مكانه عملت به ، وذلك ليكن منك في رحمة ولين فإن اللين يؤنس الوحشة وإن الغلظ يوحش موضع الأنس، وإن لم يحضرك له رأي وعرفت له من تثق برأيه وترضى به لنفسك دللته عليه وأرشدته إليه فكنت لم تأله خيراً ولم تدخره نصحاً، ولا قوة إلا بالله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المشير عليك فلا تتهمه فيما يوافقك عليه من رأيه إذا أشار عليك فإنما الآراء وتصرف الناس فيها واختلافهم فكن عليه في رأيه بالخيار إذا اتهمت رأيه فأما تهمته فلا تجوز لك إذا كان عندك ممن يستحق المشاورة ولا تدع شكره على ما بدا من لك اشخاص رأيه وحسن وجه مشورته فإذا وافقك حمدت الله وقبلت ذلك من أخيك بالشكر والإرصاد بالمكافأة في مثلها إن فزع إليك،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المستنصح فإن حقه أن تؤدي إليه النصيحة على الحق الذي ترى له أنه يحمل ويخرج المخرج الذي يلين على مسامعه ، وتكلمه من الكلام بما يطيقه عقله ، فإن لكل عقل طبقة من الكلام يعرفه ويجتنبه ، وليكن مذهبك الرحمة،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الناصح فأن تلين له جناحك ثم تشرئب له قلبك وتفتح له سمعك حتى تفهم عنه نصيحته ثم تنظر فيها فإن كان وفّق فيها للصواب حمدت الله على ذلك وقبلت منه وعرفت له نصيحته، وإن لم يكن وفّق لها </w:t>
      </w:r>
      <w:r>
        <w:rPr>
          <w:rStyle w:val="FootnoteAnchor"/>
          <w:rtl w:val="true"/>
        </w:rPr>
        <w:footnoteReference w:id="138"/>
      </w:r>
      <w:r>
        <w:rPr>
          <w:rFonts w:ascii="Amiri" w:hAnsi="Amiri" w:eastAsia="Amiri" w:cs="Amiri"/>
          <w:color w:val="111111"/>
          <w:sz w:val="28"/>
          <w:sz w:val="28"/>
          <w:szCs w:val="28"/>
          <w:rtl w:val="true"/>
          <w:lang w:bidi="ar-SA"/>
        </w:rPr>
        <w:t xml:space="preserve">رحمته ولم تتهمه وعلمت أنه لم يألك نصحاً إلا أنه أخطأ إلا أن يكون عندك مستحقاً للتهمة فلا تعبأ بشيء من أمره على كل حال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الكبير فإن حقه توقير سنه وإجلال إسلامه إذا كان من أهل الفضل في الإسلام بتقديمه فيه وترك مقابلته عند الخصام ولا تسبقه إلى طريق ولا تؤمه في طريق ولا تستجهله وإن جهل عليك تحملت وأكرمته بحق إسلامه مع سنّه فإنما حق السن بقدر الإسلام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الصغير فرحمته وتثقيفه وتعليمه والعفو عنه والستر عليه والرفق به والمعونة له والستر على جرائر حداثته فإنه سبب للتوبة والمداراة له وترك مماحكته فإن ذلك أولى </w:t>
      </w:r>
      <w:r>
        <w:rPr>
          <w:rStyle w:val="FootnoteAnchor"/>
          <w:rtl w:val="true"/>
        </w:rPr>
        <w:footnoteReference w:id="139"/>
      </w:r>
      <w:r>
        <w:rPr>
          <w:rFonts w:ascii="IRNazanin" w:hAnsi="IRNazanin" w:eastAsia="IRNazanin"/>
          <w:color w:val="111111"/>
          <w:sz w:val="28"/>
          <w:sz w:val="28"/>
          <w:szCs w:val="28"/>
          <w:rtl w:val="true"/>
          <w:lang w:bidi="fa-IR"/>
        </w:rPr>
        <w:t xml:space="preserve">لرشده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السائل فإعطاؤه إذا تهيأت صدقة وقدرت على سدّ حاجته والدعاء له فيما نزل به والمعاونة له على طلبته، فإن شككت في صدقه وسبقت إليه التهمة له ولم تعزم على ذلك لم تأمن أن يكون من كيد الشيطان أراد أن يصدك عن حظك ويحول بينك وبين التقرب إلى ربك وتركته بستره ورددته رداً جميلاً، وإن غلبت نفسك في أمره وأعطيته على ما عرض في نفسك منه فإن ذلك من عزم الأمور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المسؤول فحقه إن أعطى قبل منه ما أعطي بالشكر له والمعرفة لفضله </w:t>
      </w:r>
    </w:p>
    <w:p>
      <w:pPr>
        <w:pStyle w:val="BookText"/>
        <w:rPr/>
      </w:pPr>
      <w:r>
        <w:rPr>
          <w:rFonts w:ascii="Amiri" w:hAnsi="Amiri" w:eastAsia="Amiri" w:cs="Amiri"/>
          <w:color w:val="111111"/>
          <w:sz w:val="28"/>
          <w:sz w:val="28"/>
          <w:szCs w:val="28"/>
          <w:rtl w:val="true"/>
          <w:lang w:bidi="ar-SA"/>
        </w:rPr>
        <w:t xml:space="preserve">وطلب وجه العذر في منعه وأحسن به الظن واعلم أنه إن منع ماله منع وإن ليس التثريب في ماله وإن كان ظالماً فإن الإنسان لظلوم 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من سرّك الله به وعلى يديه فإن كان تعمدها لك حمدت الله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شكرته على ذلك بقدره في موضع الجزاء وكافأته على فضل الابتداء وأرصدت له المكافأة، فإن لم يكن تعمدها حمدت الله وشكرت له وعلمت أنه منه توحدك بها وأحببت هذا إذا كان سبباً من أسباب نعم الله عليك وترجو له بعد ذلك خيراً فإن أسباب النعم بركة حيث ما كانت وإن كان لم يعتمد، ولا قوة إلا بالله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من ساءك القضاء على يديه يقول أو فعل فإن كان تعمدها كان العفو أولى بك لما فيه له من القمع وحسن الأدب مع كثير أمثاله من الخلق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فَأَوَلَيْكَ مَا عَلَيْهِم مِّن سَبِيل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عُونِتُم بِهِ وَلَن صَبّرتُم لَهُوَ خَيْرٌ لِلصَّبِرِينَ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العمد ، فإن لم يكن عمداً لم تظلمه بتعمد الانتصار منه فتكون قد كافأته في تعمد على خطأ ورفقت به ورددته بألطف ما تقدر عليه ، ولا قوة إلا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أهل ملتك عامة فإضمار السلامة ونشر جناح الرحمة والرفق بمسيئهم وتألفهم واستصلاحهم وشكر محسنهم إلى نفسه وإليك فإن إحسانه إلى نفسه إحسانه إليك إذا كف عنك أذاه وكفاك مؤونته وحبس عنك نفسه فعمهم جميعاً بدعوتك ، وانصرهم جميعاً بنصرتك، وأنزلهم جميعاً منك منازلهم كبيرهم بمنزلة الوالد وصغيرهم بمنزلة الولد وأوسطهم بمنزلة الأخ </w:t>
      </w:r>
      <w:r>
        <w:rPr>
          <w:rStyle w:val="FootnoteAnchor"/>
          <w:rtl w:val="true"/>
        </w:rPr>
        <w:footnoteReference w:id="140"/>
      </w:r>
      <w:r>
        <w:rPr>
          <w:rFonts w:ascii="Amiri" w:hAnsi="Amiri" w:eastAsia="Amiri" w:cs="Amiri"/>
          <w:color w:val="111111"/>
          <w:sz w:val="28"/>
          <w:sz w:val="28"/>
          <w:szCs w:val="28"/>
          <w:rtl w:val="true"/>
          <w:lang w:bidi="ar-SA"/>
        </w:rPr>
        <w:t xml:space="preserve">، فمن أتاك تعاهدته بلطف ورحمة وصل أخاك بما يجب للأخ على أخيه </w:t>
      </w:r>
      <w:r>
        <w:rPr>
          <w:rFonts w:eastAsia="Amiri" w:cs="Amiri" w:ascii="Amiri" w:hAnsi="Amiri"/>
          <w:color w:val="111111"/>
          <w:sz w:val="28"/>
          <w:szCs w:val="28"/>
          <w:rtl w:val="true"/>
          <w:lang w:bidi="ar-SA"/>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حق أهل الذمة فالحكم فيهم أن تقبل منهم ما قبل الله وكفى بما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ذمته وعهده وتكلهم إليه فيما طلبوا من أنفسهم وأجبروا عليه وتحكم فيهم بما حكم الله به على نفسك فيما جرى بينك من معاملة وليكن بينك وبين ظلمهم من رعاية ذمة الله والوفاء بعهده وعهد رسوله صلی الله علیه واله وسلم حائل، فإنه بلغنا أنه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معاهداً كنت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فاتق الله ، ولا حول ولا قوة إلا بالله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فهذه خمسون حقاً محيطاً بك لا تخرج منها في حال من الأحوال يجب عليك رعايتها والعمل في تأديتها والاستعانة بالله جل ثناؤه على ذلك، ولا حول ولا قوة إلا بالله والحمد لله رب العالمين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على الله عنه ووفقه لأداء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أوردت الرواية بتمامها مع كون صدرها خارجاً عن الغرض لكثرة فوائدها ومزيد عوائدها فضننت بها عن الإسقاط والاقتصار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التي رويت منها كانت غير خالية عن السقم فرويت كما رأيت، فلعل الله يوفّقنی على إصلاحها ومقابلتها فيما بعد بتحصيل نسخة صحيحة، وهو الموفق والمعين و به اعتمادي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خطبه های شریفه آن امام مبین و سیدالوصین است که خطبه خواند آنرا در صفین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از حمد خدا و نعمت رسول خدا، پس به تحقیق گردانیده است خدا از برای من بر شما حق بزرگی را شما حق بزرگی را به سبب صاحب اختیار بودن من بر امر شما و از برای شما است بر من از حق مثل آن حقی که مرا است شما، حق فراترینپس خیرها است در مقام وصف کردن بعضی با بعضی اوصاف آن را و تنگ ترین چیزها است در مقام انصاف کردن بعضی مر بعضی را ، جاری نمی شود آن حق از برای منفعت احدی مگر این که جاری شود بر ضرر او و جاری نمی شود بر ضرر او مگر این که جاری شود از برای منفعت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باشد از برای کسی که جاری شود حق او بر غیر و حق بر او جاری نشود هر آینه باشد و مختص به خداوند سبحانه بدون خلق او از جهت قدرت او بر بندگان خود و از جهت عدالت او در هر چیزی که جاری شد آن چیز چیز اقسام قضا و حکم او ولیکن گردانید خدای تعالی حق خود را بر بندگان ، این که اطاعت او نمایند و گردانید جزای طاعت ایشان را بر خود ، اینکه ثواب ایشان را بالمضاعف کند از حیثیت تفضل و احسان و از روی وسعت دادن با چیزی که خود اهل او است از زیاده کردن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گردانید حق سبحانه و تعالی از جمله حقوق خود حقوقی را که واجب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گردانیده است آنها را از برای بعضی از مردمان بر بعضی ، پس گردانید آنها را متساوی و متقابل در جهات آنها و باعث میشود بعضی از آنها به بعضی و مستحق نمیشود بعضی را مگر به عوض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بزرگرین چیزی که واجب گردانید حق سبحانه و تعالی از این حقوق ، حق والی و پادشاه است بر رعیت و حق رعیت است بر والی و پادشاه ، فریضه ای است که فرض کرده خدای سبحانه و تعالی آن را از برای هر یکی از والی و رعیت بر دیگری ، پس گردانید آن حق را سبب سبب نظم از برای الفت ایشان و مایه عزت از برای دین ایشان ، پس صلاح نمی یابد حال رعیت مگر به صلاح حال پادشاهان و صلاح نمی یابد حال پادشاهان مگر به انتظام امر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که ادا کند رعیت به والی حق او را که اطاعت و فرمان برداری است و ادا کند والی به رعیت حق او را که عدالت و دادرسی است عزیز میشود حق در میانه ایشان و مستقیم میشود راههای دین و معتدل می شود علامتهای عدالت و جاری می شود سنن شرعیه بر راههای خود پس صلاح می یابد به سببمیشود این روزگار و امیدواری میشود در دوام و بقای سلطنت و مأیوس میگردد جایگاه طمع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که غالب گردد و تمرد نماید رعیت بر پادشاه خود یا ظلم و تعدی کند پادشاه بر رعیت خود ، مختلف شود در آن وقت سخنان و آشکار گردد علامتهای ظلم و ستم و بسیار گردد دغل و مفاسد در دین و ترك شود جاد سنن شرعيّه ، پس عمل کرده میشود به خواهشات نفسانیه و معطل گردد احکام شرعيّه نبویه و بسیار شود ناخوشیهای نفس ها ، پس استیحاش نمی شود ، یعنی مردم وحشت نمیکنند از بزرگ حقی که تعطیل افتد و نه از بزرگ باطلی که آورده شود ، آن وقت ذلیل و خوار گردند نیکوکاران و عزیز گردد بدکرداران و بزرگ میشود مظالم خدا ذمه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شما باد نصیحت کردن یکدیگر را در آن حق واجب و معاونت خوبهمدیگر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نیست احدی و اگرچه شدید باشد در تحصیل رضای خدا عرض او و دراز باشد در عمل سعی و تلاش او که برسد حقیقت آن چیزی را که خدای تعالی اهل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او است از اطاعت و عبادت ولیکن از حقوق واجبه خدا بر بندگان نصیحت کردن است به مقدار طاقت ایشان و اعانت کردن یکدیگر است برپا داشتن حق و عدل در میان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نیست مردی و اگر چه بزرگ شود در حق گذاری مرتبه او و مقدم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داری فضیلت او بالاتر از اینکه اعانت کرده شود بر چیزی که بار کرده است خدا بر او از حق خود ، یعنی البته محتاج است به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نیست مردی اگر چه كوچك شمرده باشد او را نفسها و حقیر دیده باشد اورا چشمها پست تر از این که اعانت کند آن حق یا اعانت کرده شود بر آن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قال السيد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علیه السلام الرجل من أصحابه بكلام طويل يكثر فيه الثناء عليه ويذكر سمعه وطاعته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مِنْ حَقٌّ مَنْ عَظُمَ جَلالُ الله فِي نَفْسِهِ، وجَلَّ مَوْضِعُهُ مِنْ قَلْبِهِ، أَنْ يَصْغُرَ عِنْدَهُ لِعِظَم ذلِكَ كُلُّ ما سواه، وإِنَّ أَحَقَّ مَنْ كانَ كَذَلِكَ لَمَنْ عَظُمَتْ نِعْمَةُ الله عَلَيْهِ، ولَطَفَ إِحْسَانُهُ إِلَيْهِ، فَإِنَّهُ لَمْ تَعْظُمُ نِعْمَةُ الله عَلَى أَحَدٍ إِلا ازْدادَ حَقٌّ الله عَلَيْهِ عِظَماً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أَسْخَفِ حالاتِ الوُلاةِ عِنْدَ صالح النَّاسِ أَنْ يُظَنَّ بِهِمْ حُبُّ الفَخْرِ، ويُوضَعَ أَمْرُهُمْ عَلى الكِبْرِ ، وقَدْ كَرِهْتُ أَنْ يَكُونَ جالَ في ظَنُّكُمْ أَنِّي أُحِبُّ الإطراء، وَاسْتِمَاعَ الثَّناءِ، ولَسْتُ بِحَمْدِ الله كَذَلِكَ ، وَلَوْ كُنْتُ أُحِبُّ أَنْ يُقالَ ذلِكَ لَتَرَكْتُهُ انْحِطاطاً لِلَّهِ سُبْحانَهُ عَنْ تَناوُلِ ما هُوَ أَحَقُّ بِهِ مِنَ العَظَمَةِ والكِبْرِياءِ، ورُبَّمَا اسْتَحْلَى النَّاسُ الثَّناءَ بَعْدَ البَلاءِ، فَلا تُثنُوا عَليَّ بِجَمِيل ثناء لإخْراجِي نَفْسي إلى الله وإِلَيْكُمْ مِنَ البَقِيَّةِ في حُقوقِ لَمْ أفْرُغْ مِنْ أدائها ، وفَرائِضَ لا بُدَّ مِنْ إمضائها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تُكَلِّمُونِي بِما تُكَلَّمُ بِهِ الجَبَابِرَةُ، ولا تَتَحَفَظُوا مِنِّي بِما يُتَحَفَظُ بِهِ عِنْدَ أَهْلِ البَادِرَةِ، ولا تُخالِطُوني بالمُصانعة، ولا تَظُنُّوا بِي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استثقالاً في حل قبل لي، وَلاَ التماس حَقٌّ قِيلَ إعظام لِنَفْسِي ، فَإِنَّهُ مَنِ اسْتَثْقَلَ الحَقِّ أَنْ يُقالَ لَهُ، أَوِ العَدْلِ أَنْ يُعْرَضَ عَلَيْهِ، كَانَ العَمَ بِهِما أَنْقَلَ عَلَيْهِ، فَلا تَكُفُّوا عَنْ مَقالَةٍ بِحَقِّ، أَوْ مَشورَةٍ بِعَدْلٍ ، فَإِنِّي لَسْتُ في نَفْسي بِفَوْقَ أَنْ أُخْطِيءَ، وَلا آمَنُ ذَلِكَ مِنْ فِعْلِي إِلا أَنْ يَكْفِي الله مِنْ نَفْسي ما هُوَ أَمْلَكُ بِهِ مِنِّي، فَإِنَّما أَنَا وأَنْتُمْ عَبِيدٌ مَمْلُوكُونَ لِرَبِّ لا رَبِّ غَيْرُهُ، يَمْلِكُ مِنّا ما لا نَمْلِكُ مِنْ أَنْفُسِنا ، وأَخْرَجَنا مِمّا كُنا فِيهِ إِلى ما صَلُحْنا عَلَيْهِ ، فَأَبْدَلَنَا بَعْدَ الصَّلالَةِ بالهُدَى ، وأَعْطانَا البَصِيرَةَ بَعْدَ العَمَى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ascii="Amiri" w:hAnsi="Amiri" w:eastAsia="Amiri" w:cs="Amiri"/>
          <w:color w:val="111111"/>
          <w:sz w:val="28"/>
          <w:sz w:val="28"/>
          <w:szCs w:val="28"/>
          <w:rtl w:val="true"/>
          <w:lang w:bidi="ar-SA"/>
        </w:rPr>
        <w:t xml:space="preserve"> الشيء يصغر من باب شرف صغر أو زان عنب إذا صار صغيراً وصغر صغراً من</w:t>
      </w:r>
      <w:r>
        <w:rPr>
          <w:rFonts w:eastAsia="Amiri" w:cs="Amiri" w:ascii="Amiri" w:hAnsi="Amiri"/>
          <w:color w:val="111111"/>
          <w:sz w:val="28"/>
          <w:szCs w:val="28"/>
          <w:rtl w:val="true"/>
          <w:lang w:bidi="ar-SA"/>
        </w:rPr>
        <w:t xml:space="preserve">) </w:t>
      </w:r>
      <w:bookmarkStart w:id="127" w:name="pg20781_225486"/>
    </w:p>
    <w:p>
      <w:pPr>
        <w:pStyle w:val="BookText"/>
        <w:rPr/>
      </w:pPr>
      <w:bookmarkEnd w:id="127"/>
      <w:r>
        <w:rPr>
          <w:rFonts w:ascii="Amiri" w:hAnsi="Amiri" w:eastAsia="Amiri" w:cs="Amiri"/>
          <w:color w:val="111111"/>
          <w:sz w:val="28"/>
          <w:sz w:val="28"/>
          <w:szCs w:val="28"/>
          <w:rtl w:val="true"/>
          <w:lang w:bidi="ar-SA"/>
        </w:rPr>
        <w:t>باب تعب إذا ذلّ وهان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صَغِرُونَ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داخرون ذلیلون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بالضم أيضاً عظماً كعنب إذا صار عظيماً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سخفاً وسخافة وزان قرب قرباً فهو سخيف وفلان في عقله سخف أي نقص، وقال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السخف في العقل خاصة والسخافة في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مدحته بأحسن ما فيه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بالغت في مدحه وجاوزت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السرقسطي في باب الهمز والياء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أطرأته مدحته وأطريته أثنيت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كما في نسخة الشارح المعتزلي وغيرها من بقي الدين كذا فضل وتأخر، والبقية اسم منه والجمع بقايا وبقيات مثل عطية وعطايا وعطيات ، والمنقول من خط الرضي من التقية بالتاء المثناة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والكلام الذي يسبق من الإنسان في حالة الغضب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والمداراة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المكروه أي صرفه فكف هو أي انصرف يستعمل متعدياً ولازماً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604816_3531895371"/>
      <w:bookmarkStart w:id="129" w:name="_Toc49"/>
      <w:bookmarkEnd w:id="128"/>
      <w:r>
        <w:rPr>
          <w:rtl w:val="true"/>
        </w:rPr>
        <w:t>الإعراب</w:t>
      </w:r>
      <w:bookmarkEnd w:id="12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قدم على اسمها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يصغر، وهو مؤوّل بالمصدر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قسم حذف المقسم به وجواب القسم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عظمت، ويحتمل أن تكون للعطف فتكون اللام في لمن تأكيداً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كرهت أن يكون جال في ظنكم أني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زائدة بعد أن الناصبة جيء بها لمحض إصلاح اللفظ وتصحيح دخول أن الناصبة وإلا فلا حاجة إليها من حيث المعنى، والدليل على زيادتها أنها لم تعمل شيئاً أصلاً ومثلها في الزيادة قول أم عقيل ابن أبي طالب وهي ترقصه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تكون ماجد بليل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تهب شمال بلیل</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 في محل النصب مفعول كرهت وجملة إني أحب فاعل جال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بحمد الله كذلك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بحمد الله إما للمصاحبة والجار والمجرور في موضع الحال أي لست كذلك مصاحباً بحمده أي حامداً له تعالى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سبّحه حامداً له أي نزهه عما لا يليق به وأثبت له ما يليق وإما للاستعانة على أنه من إقامة المسبب مقام السبب كما قاله بعض علماء الأدبية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وبمعونتك التي هي نعمة توجب على حمدك سبحتك لا بحولي وقوتي، وعلى هذا فيكون المعنى لست كذلك بإعانته التي توجب حمده تعالى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انحطاطاً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لأجله لتركته ، وعن تناول متعلق بانحطاطاً وإضافة تناول </w:t>
      </w:r>
      <w:bookmarkStart w:id="130" w:name="pg20781_225487"/>
    </w:p>
    <w:p>
      <w:pPr>
        <w:pStyle w:val="BookText"/>
        <w:rPr/>
      </w:pPr>
      <w:bookmarkEnd w:id="130"/>
      <w:r>
        <w:rPr>
          <w:rFonts w:ascii="Amiri" w:hAnsi="Amiri" w:eastAsia="Amiri" w:cs="Amiri"/>
          <w:color w:val="111111"/>
          <w:sz w:val="28"/>
          <w:sz w:val="28"/>
          <w:szCs w:val="28"/>
          <w:rtl w:val="true"/>
          <w:lang w:bidi="ar-SA"/>
        </w:rPr>
        <w:t xml:space="preserve">إلى ما من إضافة المصدر إلى مفعوله،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الإخراجي علة للمنفي، لا للنفي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حقوق ، متعلق بالبقية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تكلموني ، فصيحة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من استثقل الحق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الضمير في أنه للشأن وأن يقال له بدل من الحق بدل اشتمال وكذلك أن يعرض عليه بدل من العدل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زائدة للتأكيد وزيادتها في خبر ليس مطردة،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عاطفة للتفصيل في الإجمال</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604818_3531895371"/>
      <w:bookmarkStart w:id="132" w:name="_Toc50"/>
      <w:bookmarkEnd w:id="131"/>
      <w:r>
        <w:rPr>
          <w:rtl w:val="true"/>
        </w:rPr>
        <w:t>المعنى</w:t>
      </w:r>
      <w:bookmarkEnd w:id="132"/>
    </w:p>
    <w:p>
      <w:pPr>
        <w:pStyle w:val="BookText"/>
        <w:rPr/>
      </w:pPr>
      <w:r>
        <w:rPr>
          <w:rFonts w:ascii="IRNazanin" w:hAnsi="IRNazanin" w:eastAsia="IRNazanin"/>
          <w:color w:val="111111"/>
          <w:sz w:val="28"/>
          <w:sz w:val="28"/>
          <w:szCs w:val="28"/>
          <w:rtl w:val="true"/>
          <w:lang w:bidi="fa-IR"/>
        </w:rPr>
        <w:t xml:space="preserve">اعلم أنه علیه السلام لما خطب بما تقدم في الفصل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علیه السلام الرجل من أصحابه بكلام طويل يكثر فيه الثناء عليه ويذكر سمعه وطاعته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وستطلع على كلام هذا الرجل في التكملة الآتية إن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العلامة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رواية هذه الخطبة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الرجل كان الخضر علیه السلام وقد جاء في مواطن كثيرة وكلمه علیه السلام لإتمام الحجة على الحاضرين ، وقد أتى بعد وفاته علیه السلام وقام على باب داره وبكى وأبكى وخاطب علیه السلام بأمثال تلك الكلمات وخرج وغاب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يأتي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لم يكن رُني في عسكره علیه السلام قبل هذا اليوم ولا بعده، وكيف كان فلما سمع علیه السلام كلامه فقال علیه السلام مجيباً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من عظم جلال الله في نفسه وجلّ موضعه من قلبه أن يصغر عنده لعظم ذلك كل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كمل معرفته بالله وشاهد عظمته وجلاله وكبرياءه لا يبقي لغيره وقع في نظره ، لما ظهر من جلاله تعالى كما قال رسول الله صلی الله علیه واله وسلم في ما رواه عنه صلی الله علیه واله وسلم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إحياء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عبد حقيقة الإيمان حتى ينظر الناس كالأباعر في جنب الله ثم يرجع إلى نفسه فيجدها أحقر حقير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أحق من كان كذلك لمن عظمت نعمة الله عليه ولطف إحسانه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أحق الناس بتعظيم جلال الله وتصغير ما سواه هم الأئمة علیه السلام العظم نعمة الله عليهم وكمال معرفتهم بجلال ربهم ، فحق الله تعالى عليهم أعظم من غيرهم فينبغي أن يصغر عندهم أنفسهم فلا يحبوا الثناء والإطراء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من عظمت نعمه ولطفه وإحسانه إليه فهو أحق وأجدر بأن يعظم جلال الله ويجل محله في قلبه، ومن كان كذلك فيضمحل عند ملاحظة جلاله ومشاهدة عظمة غيره، فلا يكون </w:t>
      </w:r>
    </w:p>
    <w:p>
      <w:pPr>
        <w:pStyle w:val="BookText"/>
        <w:rPr/>
      </w:pPr>
      <w:r>
        <w:rPr>
          <w:rFonts w:ascii="Amiri" w:hAnsi="Amiri" w:eastAsia="Amiri" w:cs="Amiri"/>
          <w:color w:val="111111"/>
          <w:sz w:val="28"/>
          <w:sz w:val="28"/>
          <w:szCs w:val="28"/>
          <w:rtl w:val="true"/>
          <w:lang w:bidi="ar-SA"/>
        </w:rPr>
        <w:t>له التفات وتوجه إلى الخلق في أعماله حتى يطلب رضاهم ومدحهم وثناءهم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لما قال الحواريون لعيسى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الخالص من الأعمال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يعمل الله تعالى لا يحب أن يحمدومن يحمده عليه أحد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نسيان رؤية الخلق بدوام النظر إلى الخالق فقط،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إخراج الخلق عن معاملة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الثاني تعليله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لم تعظم نعمة الله على أحد إلا ازداد حق الله عليه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حقه هو وما أمروا إلا ليعبدوا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وقفتن الإخلاص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يَرْجُوا لِقَاءَ رَبِّهِ فَلْيَعْمَلْ عَمَلًا صَلِحًا وَلَا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أسخف حالات الولاة عند صالح الناس أن يظن بهم حب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مخائل حبه عليهم، وذلك لضعف عقولهم وحبهم للجاه والمنزلة عند الناس وللثناء والمحمدة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في محبتهم لذلك هو ارتياح النفس والتذاذ القلب به وميل الطبع إليه بسبب استشعار الكمال من قول المادح وذلك لأن الكمال محبوب ، وكل محبوب فإدراكه لذيذ، فمهما شعرت النفس بكمالها ارتاحت وتلذذت فالمدح يشعر نفس الممدوح بكمالها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الوصف الذي يمدح به إما أن يكون جلياً ظاهراً كوصفه بأنه طويل القامة وحسن الوجه، أو خفياً مشكوكاً كوصفه بالقدرة والشجاعة والسخاوة ، والالتذاذ بالأول أقل وبالثاني أعظم، لأن الإنسان ربما يكون شاكاً في كمال قدرته وشجاعته وسخاوته، وبمدح غيره له بذلك يرتفع شكه ويحمل له الطمأنينة باستشعار ذلك الكمال، فتعظم لذته لا سيما إذا كان المادح من أهل الخبرة فهذا هو النكتة في حب الجاه والفخر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المدح يدل على حشمة الممدوح واضطرار المادح إلى إطلاق اللسان بحمده، ومدحه إما عن طوع أو عن قهر والحشمة أيضاً لذيذة لما فيها من القهر والقدرة والسلطنة، وهذه اللذة تحصل وإن كان المادح في الباطن غير معتقد بما مد لأن اضطراره إلى مدحه ووصفه نوع قهر واستيلاء عليه فيورث ذلك حب الولاة للمحمدة والثناء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جعله من أسخف الحالات، لأن من غلب على قلبه حب الجاه والمنزلة والفخر صار همته مقصوراً على ملاحظة الخلق ومراعاتهم في أقواله وأفعاله ملتفتاً إلى ما يوجب وقعه في نظرهم ومنزلته عندهم ورضائهم منه رجاء لمدحهم وخوفاً من ذمهم وهذا من محض ضعف العقل وقصوره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هذه الصفة التي يحب المدح بها إما أن يكون متصفاً بها واقعاً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متصفاً بها فهي إما من الكمالات النفسانية كالقدرة والشجاعة والعدالة، أو ليست من الكمالات النفسانية بل من الأعراض الدنيوية كالثروة والجلال والشوكة ونحوها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الأعراض الدنيوية فالفرح بها كالفرح بما أنبتت الأرض من النبات الذي يصير عن قریب هشيماً تذروه الرياح، وهذا من قلة عقل العاقل فلا ينبغي أن يفرح بما هو في معر الزوال والفناء، وإن فرح فلا ينبغي أن يفرح بمدح المادح بل بوجوده والمدح ليس سبب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الكمالات النفسانية فينبغي أن يكون فرحه فيها بفضل الله تعالى أيضاً لا بمدح المادح، فإن اللذة في استشعار الكمال والكمال موجود بفضل الله لا بمدح المادح والمدح تابع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متصفاً بها واقعاً فحب المدح بها غاية الجنون، ومثله كمثل من يهزأ به إنسان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أكثر العطر الذي في أحشائك وما أطيب الروائح التي تفوح منك إذا قضيت حاجتك، وهو يعلم ما تشتمل عليه أمعاؤه من الأقذار والأنتان ومع ذلك فيفرح بمدحه، فإذا المادح إن كان صادقاً فليكن فرحه بصفته التي هي من فضل الله وإن كان كاذباً فينبغي أن يغمه مدحه حيث إنه يستهزء به ويستسخر منه فكيف يفرح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الحشمة التي اضطرت المادح إلى المدح فمرجعها أيضاً إلى قدرة عارضة لا ثبات لها، فعلم بذلك أن حب الفخر من أسخف حالات الولاة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أسخف حالاتهم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يتهموا بالكبر لاستعظامهم لنفسهم واستحقارهم لغيرهم وترفعهم عليه وأنفهم من عباداتهم وهو أيضاً من ضعف العقل لأن الكبر والعز والعظمة والجلال لا يليق إلا بالقادر القاهر مالك الملك والملكوت فأين يليق به العبد الضعيف المسكين المستكين الذي لا يملك لنفسه موتاً ولا حياتاً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فالوالي المتكبر منازع الله تعالى في صفة لا يليق إلا بجلاله مثل الغلام الذي أخذ قلنسوة الملك فوضعها على رأسه وجلس على سريره فما أعظم استحقاقه للمقت والخزي وما أقبح ما تعاطاه وأشد جرأته على مولاه وأفحش سفهه عند أهل البصيرة هذا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 إجمالاً أن المشاهد لجمال الربوبية يصغر في نظره ما سواه وأن أحق الناس بمشاهدة جلاله واستصغار غيره هو من فاز لعظيم نعمة المعرفة وعقبه بذكر حالة الولاة من حبهم للفخر والكبر واتهامهم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أردف ذلك بالتصريح على براءة نفسه القدسية من هذه الحالات ونزاهته عن حب</w:t>
      </w:r>
    </w:p>
    <w:p>
      <w:pPr>
        <w:pStyle w:val="BookText"/>
        <w:rPr/>
      </w:pPr>
      <w:r>
        <w:rPr>
          <w:rFonts w:ascii="IRNazanin" w:hAnsi="IRNazanin" w:eastAsia="IRNazanin"/>
          <w:color w:val="111111"/>
          <w:sz w:val="28"/>
          <w:sz w:val="28"/>
          <w:szCs w:val="28"/>
          <w:rtl w:val="true"/>
          <w:lang w:bidi="fa-IR"/>
        </w:rPr>
        <w:t xml:space="preserve">الإطراء والثناء بمقتضى مشاهدته لجلال الرب تعالى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كرهت أن يكون جال في ظنكم أني أحب 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المجاوزة عن الحد في المدح والمبالغة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واستماع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جولان الظن حصول المعنى في النفس من غير إذعان كامل ، وكراهته عليه السلام له يدل على كراهته للإذعان التام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بحمد 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أحب أن يقال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أحببت الإطراء والثناء والتعظيم والتبجيل بما فيه من التذاذ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وتذللاً لأجله وتصاغراً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تناول ما هو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ومن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العظمة والكبرباء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ويحتمل أن يكون أحق بمعنى حقيق غير مراد به التفضيل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أحلى من الخل وهو الأظهر بل أولى لأن العظمة والكبرياء لا يليق إلا به تعالى كما قال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الكبرياء ردائي والعظمة إزاري فمن نازعني واحداً منهما ألقيته في جهنم ولا أبالي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كلامه علیه السلام إشارة إلى أن الإطراء والثناء يجران إلى الكبر وذلك أن المادح إذا بالغ في المدح وذكر مناقب الممدوح ومحاسنه وأثنى عليه بها يورث ذلك في الممدوح الارتياح والاهتزاز واستعظامه لنفسه بما فيها من المناقب والمحاسن واستحقاره بغيره لخلوه منها ، وليس الكبر إلا عبارة عن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استحلى الناس الثناء بعد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استحلى من أبلى بلاء حسناً من الولاة</w:t>
      </w:r>
    </w:p>
    <w:p>
      <w:pPr>
        <w:pStyle w:val="BookText"/>
        <w:rPr/>
      </w:pPr>
      <w:r>
        <w:rPr>
          <w:rFonts w:ascii="Amiri" w:hAnsi="Amiri" w:eastAsia="Amiri" w:cs="Amiri"/>
          <w:color w:val="111111"/>
          <w:sz w:val="28"/>
          <w:sz w:val="28"/>
          <w:szCs w:val="28"/>
          <w:rtl w:val="true"/>
          <w:lang w:bidi="ar-SA"/>
        </w:rPr>
        <w:t>وغيرهم أن يمدح ويثني عليه بعد ابتلائه بالشدائد ومكابدته المشاق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يجري مجرى تمهيد العذر لمن أثنى عليه فكأنه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معذور حيث رأيتني أجاهد في سبيل الله وأحث الناس على ذلك عادة الناس أن ومن يستحلوا الثناء عندما يبلوا بلاء حسناً في جهاد أو غيره من الطاعات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علیه السلام عن هذا العذر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تثنوا علي بجميل ثناء لإخراجي نفسي إلى الله وإليكم من البقية في حقوق لم أفرغ من أدائها وفرائض لا بد من إمضائها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تثنوا علي لأجل ما ترونه مني من طاعة الله فإن ذلك إنما هو لإخراج نفسي إلى الله من حقوقه الباقية عليّ لم أفرغ بعد من أدائها ، وهي حقوق نعمه وفرائضه التي لا بد من المضي فيها وكذلك إليكم من الحقوق التي أوجبها الله من النصيحة في الدين والإرشاد إلى الطريق الأفضل والتعظيم لكيفية سلوكه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المنقول من خط الرضي من التقية بالتاء والمعنى فإن الذي أفعل من طاعة الله إنما هو لإخراج نفسي إلى الله وإليكم من تقية الخلق فيما يجب عليّ من الحقوق إذ كان علیه السلام إنما يعبد الله الله غير ملتفت في شيء من عبادته وأداء واجب حقه إلى أحد سواه خوفاً منه أو رغبة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المراد التقية التي كان يعملها في زمن الخلفاء الثلاثة وتركها في أيام خلافته،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شيئاً إلا وهو أداء حق واجب علي وإذا كان كذلك فكيف أستحق أن يثنى علي لأجل إتيان الواجب بثناء جميل ، وأقابل بهذا التعظيم ، وهو من باب التواضع الله وتعظيم كيفية أداء حقه ، وكسر للنفس عن محبة الباطل والميل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نهاهم عن الثناء عليه أردف بتعليمهم كيفية سلوكهم معه علیه السلام قولاً وفعلاً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تكلموني بما تكلم به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والظلمة أي لا تكلموني بكلام متضمن للتملق لي والتودد إليّ كما يتكلم به عند أهل الغرور والنخوة من المتجبرين العتاة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تتحفظوا مني بما يتحفظ به عند أهل البادرة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تحرّزوا مني بما يتحرز به عند أهل الهدة من الملوك والسلاطين والأمراء ؛ فإن الناس إنما يتحفظون عنهم ويتكلمون عندهم حقاً أو باطلاً بما يعجبهم ويوافق مذاقهم من الثناء والإطراء والملق ، ويحتشمون منهم ويقومون بين أيديهم ويخضعون لهم، كل ذلك خوفاً من سطوتهم وتوقياً من سورتهم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تخالطوني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النسخ لا تخاطبوني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بالرشوة والمداراة ، وقال بعض الشارحين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المصانعة أن تصنع لأحد شيئاً ليصنع لك شيئاً آخر والغرض النهي عن المخالطة أو المخاطبة بحسب ما يرونه صلاحاً في حصول أغراضهم أو ما يعجبه علیه السلام على زعمهم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تظنوا بي استثقالاً في حق لي ولا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يذهب ظنكم إلى أن في توانياً من الحق الذي قيل لي ، وإني أعده ثقيلاً عليّ ، ولا إلى أني أطلب من الخلق التعظيم لنفسي، وذلك لأنه مع الحق والحق معه يدور معه كيف دار ولمعرفته بمن هو أهل للإعزاز وأحق به لاختصاصه بالعظمة والكبرياء فقط جل جلاله دون غيره حسبما صرح به سابقاً، ومن هذا شأنه فكيف يستثقل الحق ويلتمس الإعظام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استثقل الحق أن يقال له أو العدل أن يعرض عليه كان العمل بهما أثقل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استماع الحق والعدل ثقيلاً عليه عند إظهارهما عليه كان عمله بهما أثقل وأشقى ، </w:t>
      </w:r>
    </w:p>
    <w:p>
      <w:pPr>
        <w:pStyle w:val="BookText"/>
        <w:rPr/>
      </w:pPr>
      <w:r>
        <w:rPr>
          <w:rFonts w:ascii="IRNazanin" w:hAnsi="IRNazanin" w:eastAsia="IRNazanin"/>
          <w:color w:val="111111"/>
          <w:sz w:val="28"/>
          <w:sz w:val="28"/>
          <w:szCs w:val="28"/>
          <w:rtl w:val="true"/>
          <w:lang w:bidi="fa-IR"/>
        </w:rPr>
        <w:t>لكن شيئاً منهما ليس ثقيلاً عليه فضلاً عن إصغائه إليه، بل المعلوم من حاله علیه السلام مضافاً إلى شهادة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وَمِمَّنْ خَلَقْنَا أُمَةٌ يَهْدُونَ بِالْحَقِّ وَبِهِ يَعْدِلُونَ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 فيه وفي الأئمة من ذريته عليه و علیه السلام مواظبته على الحق والعدل في جميع حالاته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نهاهم عن التحفظ منه ونبههم على عدم ثقل استماع القول الحق والعدل عليه كعدم ثقل عمله بهما فرّع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تكفوا عن مقالة بحق  أي لا تمسكوا عنها وفيه تلطف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تطييب لقلوبهم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ولهذه النكتة أيضاً أمر الله نبيه صلی الله علیه واله وسلم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فِي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بالتشاور من دون حاجة لأحد منهما إلى استخراج الوجه بالمشاورة لعلمهما بوجوه المصالح جميعاً في الحرب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التعليل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لست في نفسي بفوق أن أخطىء ولا آمن ذلك من فعلي إلا أن يكفي الله من نفسي ما هو أملك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من الانقطاع إلى الله والتواضع الباعث لهم على الانبساط معه بقول الحق وعد نفسه من المقصرين في مقام العبودية والإقرار بأن عصمته علیه السلام من نعمه تعالى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اعترافاً بعدم العصمة كما يتوهم بل ليست العصمة إلا ذلك فإنها عبارة عن أن الله العبد من ارتكاب الخطأ والمعصية وقد أشار إليه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يكفي الله ، على حد قول يوسف الصديق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أُبَرِى نَفْسِي إِنَّ النَّفْسَ لَأَمَارَةُ بِالسُّوءِ إِلَّا مَا رَحِمَ رَبي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به العصمة من الخطأ فإنه تعالى أقدر على ذلك للعبد من</w:t>
      </w:r>
      <w:r>
        <w:rPr>
          <w:rFonts w:ascii="IRNazanin" w:hAnsi="IRNazanin" w:eastAsia="IRNazanin"/>
          <w:color w:val="111111"/>
          <w:sz w:val="28"/>
          <w:sz w:val="28"/>
          <w:szCs w:val="28"/>
          <w:rtl w:val="true"/>
          <w:lang w:bidi="fa-IR"/>
        </w:rPr>
        <w:t xml:space="preserve">العبد نفسه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اتبعه بمزيد الهضم وسوّى بينهم وبينه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أنا وأنتم عبيد مملوكون لرب لا رب غيره يملك منا ما لا نملك من أنفسنا </w:t>
      </w:r>
      <w:r>
        <w:rPr>
          <w:rFonts w:ascii="IRNazanin" w:hAnsi="IRNazanin" w:eastAsia="IRNazanin"/>
          <w:color w:val="111111"/>
          <w:sz w:val="28"/>
          <w:sz w:val="28"/>
          <w:szCs w:val="28"/>
          <w:rtl w:val="true"/>
          <w:lang w:bidi="fa-IR"/>
        </w:rPr>
        <w:t xml:space="preserve">ويعصمنا مما لا نقدر أن نعتصم منه بأنفسنا من مكاره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وأخرجنا مما كنا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الجهالة وعدم العلم والمعرفة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ما صلحنا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الكمالات التي يسرها لنا ببعثة الرسول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فأبدلنا بعد الضلالة بالهدى وأعطانا البصيرة بعد العمى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إشارة إلى خاص نفسه لأنه لم يكن كافراً فأسلم ، ولكنه كلام يقوله ويشير به إلى القوم الذين يخاطبهم من أفناء الناس، فيأتي بصيغة الجمع الداخلة فيها نفسه توسعاً، ويجوز أن يكون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ألطاف الله تعالى ببعثة محمد صلی الله علیه واله وسلم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لكنت أنا وغيري على مذهب الأسلاف</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تكملةهذه الخطبة رواها ثقة الإسلام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من الكافي والسند علي الحسن المؤدب عن أحمد بن محمد بن خالد وأحمد بن محمد عن علي بن الحسن التميمي </w:t>
      </w:r>
      <w:r>
        <w:rPr>
          <w:rStyle w:val="FootnoteAnchor"/>
          <w:rtl w:val="true"/>
        </w:rPr>
        <w:footnoteReference w:id="146"/>
      </w:r>
      <w:r>
        <w:rPr>
          <w:rFonts w:ascii="IRNazanin" w:hAnsi="IRNazanin" w:eastAsia="IRNazanin"/>
          <w:color w:val="111111"/>
          <w:sz w:val="28"/>
          <w:sz w:val="28"/>
          <w:szCs w:val="28"/>
          <w:rtl w:val="true"/>
          <w:lang w:bidi="fa-IR"/>
        </w:rPr>
        <w:t xml:space="preserve">جميعاً عن إسماعيل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الحرث عن جابر عن أبي جعفر علیه السلام قال خطب أمير المؤمنين علیه السلام و الناس بصفين فحمد الله وأثنى عليه وصلّى على محمد النبي صلی الله علیه واله وسلم ثم قال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بعد، فقد جعل الله لي عليكم حقاً بولاية أمركم ومنزلتي التي أنزلني الله عز ذكره بها منكم ولكم علي من الحق مثل الذي لي عليكم ، والحق أجمل الأشياء في التراصف </w:t>
      </w:r>
      <w:r>
        <w:rPr>
          <w:rStyle w:val="FootnoteAnchor"/>
          <w:rtl w:val="true"/>
        </w:rPr>
        <w:footnoteReference w:id="147"/>
      </w:r>
      <w:r>
        <w:rPr>
          <w:rFonts w:ascii="Amiri" w:hAnsi="Amiri" w:eastAsia="Amiri" w:cs="Amiri"/>
          <w:color w:val="111111"/>
          <w:sz w:val="28"/>
          <w:sz w:val="28"/>
          <w:szCs w:val="28"/>
          <w:rtl w:val="true"/>
          <w:lang w:bidi="ar-SA"/>
        </w:rPr>
        <w:t xml:space="preserve">وأوسعها في التناصف لا التناصف لا يجري لأحد إلا جرى عليه ، ولا يجري عليه إلا جرى له ، ولو كان لأحد أن يجري ذلك له ولا يجرى عليه لكان ذلك الله عز وجل خالصاً دون خلقه، لقدرته على عباده، ولعدله في كل ما جرت عليه ضروب قضائه ، ولكن جعل حقه على العباد أن يطيعوه، وجعل كفارتهم عليه حسن الثواب تفضلاً منه وتطولاً بكرمه وتوسعاً بما هو من المزيد له أهل ، ثم جعل من حقوقه حقوقاً فرضها لبعض الناس على بعض، فجعلها تتكافأ في وجوهها ويوجب بعضها بعضاً، ولا يستوجب بعضها إلا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فأعظم ما افترض الله تبارك وتعالى من تلك الحقوق حق الوالي على الرعية وحق الرعية على الوالي فريضة فرضها الله عز وجل لكل على كل فجعلها نظام الفتهم وعزاً لدينهم وقواماً لسنن الحق فيهم، فليست تصلح الرعية إلا بصلاح الولاة، ولا تصلح الولاة إلا باستقامة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الرعية إلى الوالي حقه وأدى إليها الوالي كذلك عز الحق بينهم، فقامت مناهج الدين واعتدلت معالم العدل، وجرت على إذلالها السنن ، وصلح بذلك الزمان وطاب به العيش وطمع في بقاء الدولة ويئست مطامع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غلبت الرعية واليهم وعلا الوالي الرعية اختلفت هنالك الكلمة، وظهرت مطامع الجور وكثر الإدغال في الدين وتركت معالم السنن، فعمل بالهوى وعطلت الآثار وكثرت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النفوس ولا يستوحش لجسيم حد عطل ولا لعظيم باطل أثل، فهنالك تذل الأبرار، وتعزّ الأشرار، وتخرب البلاد ، وتعظم تبعات الله عز وجل عند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 أيها الناس إلى التعاون على طاعة الله عز وجل والقيام بعدله والوفاء بعهدهوالإنصاف له في جميع حقه، فإنه ليس العباد إلى شيء أحوج منهم إلى التناصح في ذلك وحسن التعاون عليه ، وليس أحد وإن اشتد على رضاء الله حرصه وطال في العمل اجتهاده ببالغ ما أعطى الله من الحق أهله ، ولكن من واجب حقوق الله عز وجل على العباد النصيحة له بمبلغ جهدهم ، والتعاون على إقامة الحق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امرؤ وإن عظمت في الحق منزلته وجسمت في الخلق فضيلته بمستغن عن أن يعان على ما حمله الله عز وجل من حقه ، ولا لامرىء مع ذلك خسأت به الأمور واقتحمته العيون بدون ما أن يعين على ذلك أو يعان عليه ، وأهل الفضيلة في الحال وأهل النعم العظام أكثر من ذلك حاجة وكل في الحاجة إلى الله عز وجل شرع سواء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فأجابه علیه السلام رجل من عسكره لا يدري من هو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ير في عسكره قبل ذلك اليوم ولا بعده، فقام وأحسن الثناء على الله عز وجل بما أبلاهم وأعطاهم من واجب حقه عليهم والإقرار بما ذكر من تصرف الحالات به وبهم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أميرنا ونحن رعيتك بك أخرجنا الله عز وجل من الذل وبإعزازك أطلق على عباده من الغل، فاختر علينا فامض اختيارك وائتمر فامض ائتمارك فإنك القائل المصدّق والحاكم الموفق والملك المخول لا نستحل في شيء من معصيتك ولا نقيس علماً بعلمك يعظم عندنا في ذلك خطرك، ويجل عنه في أنفسنا فضلك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من عظم جلال الله في نفسه وعظم موضعه من قلبه أن يصغر عنده لعظم ذلك كل ما سواه، وإن أحق من كان كذلك لمن عظمت نعم الله عليه ولطف إحسانه إليه فإنه لم تعظم نعم الله تعالى على أحد إلا ازداد حق الله عليه عظماً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 من أسخف حالات الولاة عند صالح الناس أن يظن بهم حب الفخر ويوضع أمرهم على الكبر ، وقد كرهت أن يكون جال في ظنكم أني أحب الإطراء، واستماع الثناء، ولست بحمد الله كذلك، ولو كنت أحب أن يقال ذلك لتركته انحطاطاً الله سبحانه عن تناول ما هو أحق به من العظمة والكبرياء، وربما استحلى الناس الثناء بعد البلاء، فلا تثنوا عليّ لا بجميل ثناء الإخراجي نفسي إلى الله وإليكم من البقية في حقوق لم أفرغ من أدائها وفرائض بد من إمضائها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 ولا تتحفظوا مني بما يتحفظ به عند أهل البادرة ولا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تخالطوني بالمصانعة، ولا تظنوا بي استثقالاً في حق قيل لي ولا التماس إعظام لنفسي لما لا يصلح لي فإنه من استثقل الحق أن يقال له أو العدل أن يعرض عليه كان العمل بهما أثقل عليه، فلا تكفوا عن مقالة بحق أو مشورة بعدل فإني لست في نفسي بفوق أن أخطىء ولا آمن ذلك من فعلي إلا أن يكفي الله من نفسي ما هو أملك به مني، فإنما أنا وأنتم عبيد مملوكون لرب لا رب غيره ، يملك منا ما لا نملك من أنفسنا وأخرجنا مما كنا فيه إلى ما صلحنا عليه فأبدلنا بعد الضلالة بالهدى وأعطانا البصيرة بعد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الرجل الذي أجابه من 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أهل ما قلت والله فوق ما قلته فبلاؤه عندنا ما لا يكفر، وقد حملك الله تعالى رعايتنا وولاك سياسة أمورنا فأصبحت علمنا الذي نهتدي به،  وإمامنا الذي نقتدي به ، وأمرك كله رشد ، وقولك كله أدب ، قد قرّت لك في الحياة أعيننا ، وامتلأت بك من سرور قلوبنا ، وتحيّرت من صفة ما فيك من بارع الفضل عقولنا، ولسنا نقول لك أيها الإمام الصالح تزكية لك، ولا نجاوز القصد في الثناء عليك، ولم </w:t>
      </w:r>
      <w:r>
        <w:rPr>
          <w:rStyle w:val="FootnoteAnchor"/>
          <w:rtl w:val="true"/>
        </w:rPr>
        <w:footnoteReference w:id="148"/>
      </w:r>
      <w:r>
        <w:rPr>
          <w:rFonts w:ascii="Amiri" w:hAnsi="Amiri" w:eastAsia="Amiri" w:cs="Amiri"/>
          <w:color w:val="111111"/>
          <w:sz w:val="28"/>
          <w:sz w:val="28"/>
          <w:szCs w:val="28"/>
          <w:rtl w:val="true"/>
          <w:lang w:bidi="ar-SA"/>
        </w:rPr>
        <w:t xml:space="preserve">يكن في أنفسنا طعن على يقينك أو غش في دينك فنتخوّف أن يكون أحدثت تبارك وتعالى تجبّراً، أو دخلك كبر ، ولكنا نقول ما قلنا تقرباً إلى الله عز وجل بتوقيرك، وتوسعاً بتفضيلك وشكراً بإعظام أمرك، فانظر لنفسك ولنا وآثر لأمر الله على نفسك وعلينا فنحن طوع فيما أمرتنا ننقاد من الأمور مور مع ذلك فيما ينفعنا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فأجابه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أستشهدكم عند الله على نفسي ، لعلمكم فيما وليت به من أموركم وعما قليل يجمعني وإياكم الموقف بين يديه والسؤال عما كنا فيه، ثم يشهد بعضنا على بعض ، فلا تشهدوا اليوم بخلاف ما أنتم شاهدون غداً، فإن الله عز وجل لا تخفى عليه خافية، ولا يجوز عنده إلا مناصحة الصدور في جميع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الرجل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الرجل بعد كلامه هذا لأمير المؤمنين علیه السلام فأجابه وقد عال الذي في صدره والبكاء تقطع منطقه ، وغصص الشجى تكسر صوته إعظاماً لخطر مرزأته ووحشة من كون فجيعته ، فحمد الله وأثنى عليه ثم شكى إليه هول ما أشفى عليه من الخطر العظيم والذل الطويل في فساد زمانه وانقلاب جده وانقطاع ما كان من دولته ، ثم نصب المسألة إلى الله عز وجل بالامتنان عليه والمدافعة عنه بالتفجع وحسن الثناء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رباني العباد ويا ساكن البلاد أين يقع قولنا من فضلك، وأين يبلغ وصفنا من فعلك ، وأنى نبلغ حقيقة حسن ثنائك أو نحصي جميل بلائك، كيف وبك جرت نعم الله علينا، وعلى يدك اتصلت أسباب الخير إلينا ، ألم تكن لذلّ الذليل ملاذاً، وللعصاة الكفار إخواناً، فيمن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بأهل بيتك وبك أخرجنا الله عز وجل من فظاعة تلك الخطرات ، أو بمن فرج عنا غمرات الكربات، وبمن إلا بكم أظهر الله معالم ديننا واستصلح ما كان فسد من دنيانا، حتى استبان بعد الجور ذكرنا ، وقرّت من رخاء العيش أعيننا لما وليتنا بالإحسان جهدك ووفيت لنا وعدك، وقمت لنا على جميع عهدك، فكنت شاهد من غاب منا، وخلف أهل البيت لنا، وكنت عز ضعفائنا، وثمال فقرائنا، وعماد عظمائنا، يجمعنا في الأمور عدلك، ويتسع لنا في الحق تأنيك فكنت لنا أنساً إذا رأيناك ، وسكنا إذا ذكرناك ، فأي الخيرات لم تفعل، وأي الصالحات لم تعمل، ولو أن الأمر الذي نخاف عليك منه يبلغ تحريكه جهدنا، وتقوى المدافعته طاقتنا أو يجوز الفداء عنك منه بأنفسنا وبمن نفديه بالنفوس من أبنائنا لقدمنا أنفسنا وأبناءنا قبلك، ولأخطرناها وقلّ خطرها دونك، ولقمنا بجهدنا في محاولة من حاولك ، ومدافعة من ناواك، ولكنه سلطان لا يحاول وعز لا يزاول ، ورب لا يغالب، فإن يمنن علينا بعافيتك، ويترحم علينا ببقائك ويتحنن علينا بتفريج هذا حالك إلى سلامة منك لنا وبقاء منك بين أظهرنا تحدث الله عز وجل بذلك شكراً نعظمه ، وذكراً نديمه ، ونقسم أنصاف أموالنا صدقات ، وأنصاف رقيقنا عتقاء، ونحدث له تواضعاً في أنفسنا، ونخشع في جميع أمورنا، وإن يمض بك إلى الجنان ويجري عليك حتم سبيله ، فغير متهم فيك قضاؤه، ولا عنك بلاؤه، ولا مختلفة مع ذلك قلوبنا بأن اختياره لك ما عنده على ما كنت فیه ، مدفوع ولكنا نبكي من غير إثم لعز هذا السلطان أن يعود ذليلاً، وللدين والدنيا أكيلا ، فلا نرى لك خلفاً نشكو إليه ، ولا نظيراً نأمله ولا نقيمه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بیانلما يحتاج إلى البيان من موارد الاختلاف التي لم يتقدم شرحها عند شرح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أجمل الأشياء في التراصف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التراصف تنضيد الحجارة بعضها ببعض، والمراد أن الحق أحسن الأشياء في إنفاق الأمور وأحكامها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وأوسعها في التناصف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أنصف الناس بعضهم لبعض فالحق يسعه</w:t>
      </w:r>
      <w:r>
        <w:rPr>
          <w:rFonts w:ascii="Amiri" w:hAnsi="Amiri" w:eastAsia="Amiri" w:cs="Amiri"/>
          <w:color w:val="111111"/>
          <w:sz w:val="28"/>
          <w:sz w:val="28"/>
          <w:szCs w:val="28"/>
          <w:rtl w:val="true"/>
          <w:lang w:bidi="ar-SA"/>
        </w:rPr>
        <w:t>ويحتمله ولا يقع الناس في العمل بالحق 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كفارتهم عليه حسن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بالكفارة الجزاء العظيم لستره عملهم حيث لم يكن في جنبه قدر، فكأنه قد محاه وستره، وفي أكثر النسخ بحسن الثواب فيحتمل أيضاً أن يكون المراد بها ما يقع منهم لتدارك سيئاتهم كالتوبة وسائر الكفارات، أي أوجب قبول كفارتهم وتوبتهم على نفسه مع حسن الثواب بأن الثواب بأن يثيبهم على ذلك</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قواماً يسرّ الحق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بها يقوم جريان الحق فيهم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والبناء على المفعول من باب التفعيل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أثل ماله تأثيلاً زكاه وأصله وأثل ملكه عظمه وأل أهله كساهم أفضل كسوة والآثال وزان سحاب وغراب المجد والشرف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فهلمّ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تعال يستوي فيه الواحد والجمع والتذكير والتأنيث على لغة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ما أعطى الله من الحق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ما أعطى الله أهل الحق من الدين المبين وسائر ما هداهم الله إليه ، بأن يكون المراد بالحقيقة الجزاء مجازاً أو يكون في الكلام تقدير مضاف أي حقيقة جزاء ما أعطى من الحق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بحقيقة ما أعطى الله شكر نعمة هدايته تعالى إلى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لامرىء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راجع إلى ما حمّل الله على الوالي أو إلى الوالي الذي أشير إليه سابقاً، أي لا يجوز أو لا بد لامرىء أو لا استغناء لامرىء على الوالي أو مع كون واليه مكلفاً بالجهاد وغيره من أمور الدين وإن كان ذلك المرء محقراً ضعيفاً بدون أن يعين على إقامة الدين أو يعينه الناس أو الوالي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خسات به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خسأت الكلب خسئاً طردته وخسا الكلب يتعدى ولا يتعدى ويجوز أن يكون استعمل هنا غير متعد بنفسه، فعدّي بالباء أي طردته الأمور، والمراد أنه ليس بحيث يتمشى أمر من أموره ولا ينفع سعيه في تحصيل شيء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ما زائدة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وأهل الفضيلة في الحال المراد بهم الأئمة علیه السلام والولاة والأمراء والعلماء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النعم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الثناء أي أقرّ إقراراً حسناً بأشياء ذكرها ذلك الرجل ولم يذكره علیه السلام اختصاراً أو تقيّة من تغيّر حالاته من استيلاء أئمة الجور ومظلوميته وتغير أحوال رعيته من تقصيرهم في حقه وعدم قيامهم بما يحق من طاعته والقيام بخدمته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أغلال الشرك والمعاصي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وائتمر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أقبل ما أمر الله به فامضه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والملك المخوّل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الملك الذي أعطاك الله الإمرة علينا وجعلنا خدمك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نستحل في شيء من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التعدية بفي لتضمين معنى الدخول أو المعنى لا نستحل معصيتك في شيء من الأشياء على أن يكون من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العلم بأن تكون كلمة في تعليلية ، ويحتمل أن يكون إشارة إلى ما دل عليه الكلام من إطاعته 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قدرك ومنزلتك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 قلته في وصفك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فبلاؤه عندنا ما لا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نعمته عندنا وافرة بحيث لا نستطيع كفرهاوسترها، أو لا يجوز كفرانها وترك 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يكن بالبناء على المفعول من كننت الشيء سترته أو بفتح الياء وكسر الكاف من كنّ الطائر بيضه حضنه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الفضل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طوعنا فيما أمرت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طاعتنا لك، فإن نفس الطاعة أمر مرغوب فيه ومع ذلك موجب لحصول ما ينفعنا وما هو خير لنا في دنيانا وآخرتنا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مناصحة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خلوصها من غش النفاق بأن يضمر فيها خلاف مايظهر أو نصح الإخوان نصحاً يكون في الصدور لا بمحض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عال الذي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عالني الشيء أي غلبني، وعال أمرهم اشتد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وغصص 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غصّة بالضم وهو ما يعترض في الحلق، والشجى</w:t>
      </w: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الخطر مرزأته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القدر والإشراف على الهلاك، والمرزأة المصيبة وكذا</w:t>
      </w:r>
      <w:r>
        <w:rPr>
          <w:rFonts w:ascii="IRNazanin" w:hAnsi="IRNazanin" w:eastAsia="IRNazanin"/>
          <w:color w:val="111111"/>
          <w:sz w:val="28"/>
          <w:sz w:val="28"/>
          <w:szCs w:val="28"/>
          <w:rtl w:val="true"/>
          <w:lang w:bidi="fa-IR"/>
        </w:rPr>
        <w:t>الفجيعة، والضمير راجع إلى أمير المؤمنين علیه السلام المال و القائل كان عالماً بقرب أو أن شهادته علیه السلام فلذا كان يندب ويتفجّع وإرجاعهما إلى القائل بعيد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شكى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أشفى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أشرف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وانقلاب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بالتفجع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 والتفجع التوجع في المصيبة أي سأل الله دفع هذا البلاء الذي قد ظن وقوعه عنه علیه السلام مع التفجع والتضرع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رباني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 منسوب إلى الرب بزيادة الألف والنون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الرب بمعنى التربية لتربيتهم المتعلّمين بصغار العلوم وكبارها، والرباني العالم الراسخ في العلم والدين يطلب بعلمه وجه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العاقل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ساكن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البلاد محركة وهو كلما يسكن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وبك جرت 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بمجاهداتك ومساعيك الجميلة في ترويج الدين وتشييد أركان الإسلام في زمن الرسول صلی الله علیه واله وسلم وبعده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وللعصاة الكفار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تعاشر من يعصيك ويكفر نعمتك بالشفقة والرأفة معاشرة الإخوان ، أو المراد الشفقة على الكفار والعصاة والاهتمام في هدايتهم ، ويحتمل أن يراد بهم المنافقون الذين كانوا في عسكره وكان يلزمه رعايتهم بظاهر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فظاعة تلك الخطرات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قباحتها وشدتها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ثمال فقرائنا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غياثهم ولجائهم،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 المطعم في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يجمعنا من الأمور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سبب اجتماعنا في جميع الأمور أو من بين سائر الأمور أو هو سبب لانتظام جميع أمورنا وعدلك محيط بجميعنا في جميع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ويتسع لنا في الحق تأنيك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مداراتك وعدم تعجيلك في الحكم علينا بما نستحقه سبباً لوسعة الحق علينا وعدم تضيق الأمور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ليبلغ تحريكه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تغييره وصرفه ، وفي النسخة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خطرناها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نجعل لها خطراً أي قدراً ومنزلة كما في حديث وصف</w:t>
      </w:r>
      <w:r>
        <w:rPr>
          <w:rFonts w:ascii="IRNazanin" w:hAnsi="IRNazanin" w:eastAsia="IRNazanin"/>
          <w:color w:val="111111"/>
          <w:sz w:val="28"/>
          <w:sz w:val="28"/>
          <w:szCs w:val="28"/>
          <w:rtl w:val="true"/>
          <w:lang w:bidi="fa-IR"/>
        </w:rPr>
        <w:t xml:space="preserve">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أجل خطركم أي قدركم ومنزلتكم عند الله أو لا نعدها خطيراً أي رفيعاً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خطرها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شرفها أو هلاكها والخطر أيضاً السبق يتراهن عليه ولا يقال إلا في الشيء الذي له قدر ومزيّة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عزّ وغلبة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يحاول ولا يطالب ، وهذا إشارة إلى أن هذه الأمور بقضاء الله وقدره والمبالغة في دفعها في حكم مغالبة الله في تقديراتهقوله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اختياره لك ما عنده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أو خبره محذوف أي خير لك والمعنى أنه لا تختلف قلوبنا بل هي متفقة على أن الله اختار لك بإمضائك النعيم والراحة الدائمة على ما كنت فيه من المشقة والجهد والعناء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نبكي من غير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نأثم على البكاء عليك فإنه من أفضل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وللدين والدنيا أكيلا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آكلاً فالفعيل بمعنى الفاعل لا بمعنى المفعول أي نيكي لتبدّل هذا السلطان الحق بسلطنة الجور فيكون أكلاً للدين والدنيا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نرى لك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بين السلاطين لخروج السلطنة من أهل البيت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أوردته هنا التقطته من كلام المحدث العلامة المجلسي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فصل دوم از آن خطبه است ، سید رضی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داد آن حضرت را مردی از اصحاب او به سخن درازی که در آن بسیار ستایش میکرد او را و ذکر مینمود در آن شنیدن و اطاعت کردن خود را به آن بزرگوار ، پس فرمود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از حق کسی که بزرگ است جلال و عظمت خدا در نفس او و اجل است مرتبه او در قلب او این است كه كوچك و حقیر باشد در نزد او به جهت بزرگی آن جلال و عظمت هر چیزی که غیر خدای تعالی است و به تحقیق سزاوارتر کسی که باشد بر این حال کسی است که بزرگ شده نعمت خدا او و لطیف شده احسان و انعام او به سوی او از جهت این که بزرگ نمی گردد نعمت خدا بر احدی مگر این که زاید گردد بزرگ بودن حق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درستی که از سخیف و خفیف ترین حالات پادشاهان در نزد مردمان صالح سالم العقل این است که گمان برده شود به ایشان دوست داشتن افتخار بر مردمان را و حمل شود بناء امر ایشان به تکبر به خلقان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که ناخوش داشتم این را که جولان کند در ظنّ شما این که من دوست دارم زیادت تعریف و استماع ستایش را و نیستم من بحمدالله همچنین و اگر بودم که دوست می داشتم این که گفته شود مدح و ثنا درباره من البته ترك مى کردم را از جهت پستی و تواضع از برای خدا و فروتنی از اخذ کردن چیزی که خدا سزاوارتر است به آن از عظمت و کبریا و بسا هست که شیرین می دانند مردمان مدح و ثنا را بعد از زحمت بلا پس ستایش نکنید بر من با ثناء جمیل به سبب خارج کردن من نفس خودم را به سوی خدا و به سوی شما از بقیه حقوقی که فارغ نگشته ام از اداء آنها و از واجباتی که لابد و ناچارم از امضا و اجرای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تکلم نکنید با من به سخنانی که تکلم کرده شود با آن ستمکاران و جبّاران و تحفّظ نکنید از من با چیزی که که تحفّظ کرده میشود با آن در نزد پادشاهان با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حدت و سطوت و آمیزش نکنید با من به تملق و چاپلوسی و گمان نبرید در من این که گرانی دارم در حقی که گفته شده به من و این که خواهش دارم بزرگ شمردن نفس خودم را از جهت این که کسی که گران دارد حق را از این که گفته شود مر او را یا عدالت را از این که اظهار شود بر او باشد عمل کردن به حق و عدل گرانتر بهخودداری نکنید از گفتگوی به حق و از مشورت به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پس به تحقیق که من نیستم در پیش نفس خود برتر از این که خطا بکنم و ایمن نیستم خطا را از کار خودم مگر این که کافی باشد خدا از نفس من چیزی را که قادرتر است به آن چیز از من ، پس جز این نیست که من و شما بندگان مملوکیم از برای پروردگاری که غیر از او پروردگاری نیست ، مالك است از ما چیزی را که ما مالك آن نیستیم از نفسهای خود ما و بیرون آورده است ما را از جهالتی که در آن بودیم به سوی علم و معرفتی که صلاح ما بر آن حاصل شد ، پس بدل کرد ما را بعد از گمراهی به هدایت ، و عطا فرمود به ما بعد از نابینایی بصیرت را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المائتان والسادس عشر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اشارةوهو ملتقط من كلام طويل قدمنا روايته في شرح الفصل الثالث من الخطبة السادسة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فَإِنَّهُمْ قَدْ قَطَعُوا رَحِمي، وأَكْفَنُوا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تُمْنَعَهُ، فَاصْبِرْ مَعْمُوماً ، أَوْ مُتْ مُتَأَسَفاً ، فَنَظَرْتُ فَإِذا لَيْسَ لِي رافد، ولا ذاب، ولا مُساعِدٌ إِلا أَهْلُ بَيْتِي، فَضَنَنْتُ بِهِمْ عَنِ المَنِيَّةِ ، فَأَغْضَيْتُ عَلَى القَذى، وجَرِعْتُ رِيقي عَلَى الشَّجى، وصَبَرْتُ مِنْ كَظْمِ الغَيْظِ عَلَى أَمَرَّ مِنَ العَلْقَمِ ، وَأَلَمَ لِلْقَلْبِ مِنْ حَرِّ الشَّفَارَ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مضى هذا الكلام في أثناء خطبة متقدمة إلا أني كررته ها هنا لاختلاف الروايتين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 في ذكر السائرين إلى البصرة لحربه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فَقَدِمُوا عَلى عُمّالي وَخُزَانِ بَيْتِ مَالِ المُسْلِمِينَ الَّذِي فِي يَدَيَّ، وعَلى أَهْلِ مِصْرٍ كُلُّهُمْ في طاعتي ، وعَلى بَيْعَنِي، فَشَتَّتُوا كَلِمَتَهُمْ ، وأَفْسَدُوا عَلَيَّ جَماعَتَهُمْ ، ووَثَبُوا عَلى شِيعَتِي فَقَتَلُوا طائِفَةٌ مِنْهُمْ غَدْراً ، وطائِفَةٌ مِنْهُمْ عَضُوا عَلَى أَسْيَافِهِمْ، فَضارَبُوا بِها حتى لَقُوا الله صادِقِينَ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الاستعداء</w:t>
      </w:r>
      <w:r>
        <w:rPr>
          <w:rFonts w:ascii="Amiri" w:hAnsi="Amiri" w:eastAsia="Amiri" w:cs="Amiri"/>
          <w:color w:val="111111"/>
          <w:sz w:val="28"/>
          <w:sz w:val="28"/>
          <w:szCs w:val="28"/>
          <w:rtl w:val="true"/>
          <w:lang w:bidi="ar-SA"/>
        </w:rPr>
        <w:t xml:space="preserve"> الاستعانة والاستنصار ، 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العدوى طلبك إلى وال أن ظلمك أي ينتقم لك منه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استعديت الأمير على فلان فأعداني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يعديك على من استعنت به عليه فأعانني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كفاء الإناء من باب منع قلبته وكبته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فيهما والأول بصيغة المعلوم والثاني بصيغة المجهول، وفي بعض النسخ بالنون بصيغة المتكلم والمروي عن خط الرضي هو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رفده</w:t>
      </w:r>
      <w:r>
        <w:rPr>
          <w:rFonts w:ascii="Amiri" w:hAnsi="Amiri" w:eastAsia="Amiri" w:cs="Amiri"/>
          <w:color w:val="111111"/>
          <w:sz w:val="28"/>
          <w:sz w:val="28"/>
          <w:szCs w:val="28"/>
          <w:rtl w:val="true"/>
          <w:lang w:bidi="ar-SA"/>
        </w:rPr>
        <w:t xml:space="preserve"> رفداً من باب ضرب أعانه وأعطاه فهو رافد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يضنّ من باب تعب وضرب بخل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أي صبرت وسكت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من</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تراب وغيره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الشجي ما اعترض في الحلق من عظم ونحوه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شديد المرارة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 الشفار وهو الطعن الخفيف بالرمح وغيره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الشفرة وهو السكين العظيم وما عرّض وحدّ من الحديد وجانب النصل وحدّ السيف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حقاً منصوب بنزع الخافض أي لحق أو في حق وعلى الأول فمتعلق بأجمعوا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بعلى منازعتي، وعلى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القذى وعلى الشجي وعلى أمر جميعاً للاستعلاء المجازي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منهم عضوا برفع طائفة على الابتداء، وجملة عضوا خبر ، وفي نسخة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عضوا بالنصب على العطف فتكون جملة عضوا صفة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المعنىاعلم أنك قد عرفت في شرح الفصل الثالث من الخطبة السادسة والعشرين أن هذا الكلام من جملة فصول كلام طويل له علیه السلام قدمنا روايته هناك، وظهر لك ثمة أن هذا الفصل منه وارد في اقتصاص مجلس الشورى والتظلم من إزواء الخلافة عنه علیه السلام إلى عثمان والتشكي إلى الله عز وجل في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عرفت ذلك فأقول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أستعديك على قريش  أي أطلب منك الإعانة والنصرة عليهم والانتقام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قد قطعوا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أجروني مجرى الأجانب، ويجوز أن يريد أنهم عدوني كالأجنبي من رسول الله ، ويجوز أن يريد أنهم جعلوني كالأجنبي منهم لا ينصروني ولا يقومون بأمري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وأكفأوا إنائي وهو استعارة لإبطال حقه فإن قلب الإناء بما فيه يوجب إضاعته وكذلك إبطال الحق مستلزم لإضاعته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وأجمعوا على منازعتي حقاً كنت أولى به من غيري  أي اتفقوا على النزاع معي في حق أنا أولى به وهو حق الخلافة والولاية، والمراد بأولويته استحقاقه لها بالنص الجلي من ورسوله حسبما عرفت في تضاعيف الشرح لا سيما في مقدمات الخطبة الثالثة المعروفة بالشقشقية لا الاستحقاق بمجرد الأفضلية فقط كما توهمه الشارح المعتزلي وفاقاً لسائر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ألا إن في الحق أن تأخذه وفي الحق أن تمنعه  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 الرضي بالتاء بالتاء ومعنى ذلك أنك إن وليت أنت كانت ولايتك حقاً وإن ولي غيرك كانت حقاً على مذهب أهل الاجتهاد ، ومن رواها بالنون فالمعنى ظاهر</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مغموماً أو مت متأسفاً </w:t>
      </w:r>
      <w:r>
        <w:rPr>
          <w:rFonts w:ascii="Amiri" w:hAnsi="Amiri" w:eastAsia="Amiri" w:cs="Amiri"/>
          <w:color w:val="111111"/>
          <w:sz w:val="28"/>
          <w:sz w:val="28"/>
          <w:szCs w:val="28"/>
          <w:rtl w:val="true"/>
          <w:lang w:bidi="ar-SA"/>
        </w:rPr>
        <w:t xml:space="preserve"> يحتمل أن يكون هذا القول منهم بلسان القال ، وأن يكون بلسان الحال، يعني إذا كان ممنوعيتك حقاً أيضاً ولم تكن راضياً به فليس لك إلا الصبر أو الموت متلهفاً متحسراً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منازعتهم وسمعت 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ليس لي 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ناصر ومعين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ذاب ولا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دافع ومعاون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أهل بيتي فضننت بهم عن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بخلت بهم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صريح في أن تركه لحقه لم يكن عن طوع كما زعمه المعتزلة وإنما تركه لما شاهد من أنه إذا نهض بطلب حقه لجعل نفسه وأهل بيته أغراضاً للمنايا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فأغضيت على القذى لدلالته على شدّة تحمله وكذلك قوله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وجرعت</w:t>
      </w:r>
      <w:r>
        <w:rPr>
          <w:rFonts w:ascii="Amiri" w:hAnsi="Amiri" w:eastAsia="Amiri" w:cs="Amiri"/>
          <w:color w:val="111111"/>
          <w:sz w:val="28"/>
          <w:sz w:val="28"/>
          <w:szCs w:val="28"/>
          <w:rtl w:val="true"/>
          <w:lang w:bidi="ar-SA"/>
        </w:rPr>
        <w:t xml:space="preserve"> أي ابتلعت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ريقي على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مزيد غصته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وصبرت من كظم الغيظ على أمر من العلقم  لإفادته غاية غيظه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وآلم للقلب من حز 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منتهى تألمه ومن هذا حاله فكيف يكون سكوته عن قيام غيره بالأمر دليلاً على رضاه، وقد تقدم في شرح الفصل الثاني من الخطبة السادسة والعشرين فصل واف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مضى هذا الكلام في أثناء خطبة 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المائة والحادية والسبعون بل هذا الكلام وتلك الخطبة والخطبة السادسة والعشرون جميعاً ملتقطة كلام طويل له علیه السلام رويته في شرح الفصل الثالث من الخطبة السادسة والعشرين ، والداعي على تكراره ما أشار 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أني كررته لههنا لاختلاف الروايتين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التكرار ففيه أيضاً بعض الاختلاف لما قدمنا روايته كما هو ظاهر لمن راجع هناك،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أي بعض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 المعتزلي</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له علیه السلام ، والظاهر أنه اشتباه من الناسخ لأنه ما قبله كلاهما من فقرات الكلام الذي تقدم روايته وليس كل منهما كلاماً مستقلاً أو ملتقطاً من کلامین متغایرین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كان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السائرين إلى البصرة لحربه علیه السلام</w:t>
      </w:r>
      <w:r>
        <w:rPr>
          <w:rFonts w:ascii="Amiri" w:hAnsi="Amiri" w:eastAsia="Amiri" w:cs="Amiri"/>
          <w:color w:val="111111"/>
          <w:sz w:val="28"/>
          <w:sz w:val="28"/>
          <w:szCs w:val="28"/>
          <w:rtl w:val="true"/>
          <w:lang w:bidi="ar-SA"/>
        </w:rPr>
        <w:t xml:space="preserve"> من طلحة والزبير وعائشة وجنودهم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على عمالي </w:t>
      </w:r>
      <w:r>
        <w:rPr>
          <w:rFonts w:ascii="IRNazanin" w:hAnsi="IRNazanin" w:eastAsia="IRNazanin"/>
          <w:color w:val="111111"/>
          <w:sz w:val="28"/>
          <w:sz w:val="28"/>
          <w:szCs w:val="28"/>
          <w:rtl w:val="true"/>
          <w:lang w:bidi="fa-IR"/>
        </w:rPr>
        <w:t xml:space="preserve"> وهو عثمان بن حنيف الأنصاري ومن تبعه كان عاملاً له علیه السلام على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وخزان بيت مال المسلمين الذي في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أربعمائة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أهل مصر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يريد به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في طاعتي وعلى بيعتي فشتنوا كلمتهم  أي ألقوا الاختلاف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وأفسدوا علي جماعتهم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عائشة بعد دخول البصرة والتقاء الفئتين أقبلت على جملها ونادت بصوت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أقلوا الكلام واسكتوا، فسكت الناس لها، فقالت في جملة كلام تحرّضهم فيه على القتال والإجلاب على قتلة عثمان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ألا إن عثمان قتل مظلوماً، فاطلبوا قتلته فإذا ظفرتم بهم فاقتلوهم ثم اجعلوا الأمر</w:t>
      </w:r>
      <w:r>
        <w:rPr>
          <w:rFonts w:ascii="Amiri" w:hAnsi="Amiri" w:eastAsia="Amiri" w:cs="Amiri"/>
          <w:color w:val="111111"/>
          <w:sz w:val="28"/>
          <w:sz w:val="28"/>
          <w:szCs w:val="28"/>
          <w:rtl w:val="true"/>
          <w:lang w:bidi="ar-SA"/>
        </w:rPr>
        <w:t>شورى بين الرهط الذين اختارهم عمر بن الخطاب ولا يدخل فيهم من شرك في 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فماج الناس واختلطوا ،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قالت ،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وهذا الأمر إنما هي امرأة مأمورة بلزوم بيتها ، وارتفعت الأصوات وكثر اللغط حتى تضاربوا بالتعال وتراموا بالحصى، ثم أن الناس تمايزوا فصاروا فريقين ، فريق مع عثمان بن حنيف وفريق مع عائشة وأصحابها</w:t>
      </w:r>
      <w:r>
        <w:rPr>
          <w:rFonts w:ascii="IRNazanin" w:hAnsi="IRNazanin" w:eastAsia="IRNazanin"/>
          <w:color w:val="111111"/>
          <w:sz w:val="28"/>
          <w:sz w:val="28"/>
          <w:szCs w:val="28"/>
          <w:rtl w:val="true"/>
          <w:lang w:bidi="fa-IR"/>
        </w:rPr>
        <w:t xml:space="preserve">وإلى هذا أشار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فشتتوا كلمتهم وأفسدوا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ووثبوا على شيعتي فقتلوا طائفة منهم غدراً</w:t>
      </w:r>
      <w:r>
        <w:rPr>
          <w:rFonts w:ascii="Amiri" w:hAnsi="Amiri" w:eastAsia="Amiri" w:cs="Amiri"/>
          <w:color w:val="111111"/>
          <w:sz w:val="28"/>
          <w:sz w:val="28"/>
          <w:szCs w:val="28"/>
          <w:rtl w:val="true"/>
          <w:lang w:bidi="ar-SA"/>
        </w:rPr>
        <w:t xml:space="preserve">وهم السيابحة حرّاس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وطائفة منهم عضوا على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حكيم بن جبلة العبدي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عضهم على أسيافهم كناية عن الصبر في الحرب وترك الاستسلام، وهي كناية فصيحة شبه قبضهم على السيوف بالعض ،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أنهم جدّوا في الحرب ولزموا سيوفهم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فضاربوا بها حتى لقوا الله صادقين  في ولائهم لأمير المؤمنين علیه السلام وفي تمسكهم بحبل بيعته المتين أو صادقين فيما عاهدوا الله عليه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الْمُؤْمِنِينَ رِجَالٌ صَدَقُوا مَا عَهَدُوا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هذا الكلام الذي نقله الرضي عنه علیه السلام في السائرين إلى البصرة مختلف جداً لما قدمنا روايته عنه في شرح الخطبة السادسة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الموجود فيه هكذا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عاملي وخزان بيت مالي وعلى أهل مصر في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كلهم على بيعتي وفي طاعتي فشتتوا كلمتهم وأفسدوا جماعتهم ثم وثبوا </w:t>
      </w:r>
      <w:r>
        <w:rPr>
          <w:rStyle w:val="FootnoteAnchor"/>
          <w:rtl w:val="true"/>
        </w:rPr>
        <w:footnoteReference w:id="152"/>
      </w:r>
      <w:r>
        <w:rPr>
          <w:rFonts w:ascii="Amiri" w:hAnsi="Amiri" w:eastAsia="Amiri" w:cs="Amiri"/>
          <w:color w:val="111111"/>
          <w:sz w:val="28"/>
          <w:sz w:val="28"/>
          <w:szCs w:val="28"/>
          <w:rtl w:val="true"/>
          <w:lang w:bidi="ar-SA"/>
        </w:rPr>
        <w:t xml:space="preserve">على شيعتي من المسلمين فقتلوا طائفة منهم غدراً وطائفة صبراً وطائفة منهم غضبوا الله فشهروا سيوفهم وضربوا بها حتى لقوا الله صادقين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أنه قد تقدم في شرح الخطبة المائة والإحدى والسبعين تفصيل قصة السائرين إلى البصرة وما فعلوا فيها من قتل طائفة صبراً وطائفة غدراً وغيره من الفضائح التي لا يحصى من أراد الاطلاع عليها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قال الشارح المعتزلي بعد شرح الفقرات الأول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حز 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عبارته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هذا الكلام قد نقل عن أمير المؤمنين علیه السلام ما يناسبه ويجري مجراه ولم يؤرّخ الوقت الذي قاله فيه ولا الحال التي عناها به ، وأصحابنا يحملون ذلك على أنه علیه السلام قاله عقيب الشورى وبيعة عثمان، فإنه ليس يرتاب أحد من أصحابنا على أنه تظلم وتألم حينئذ، ويكره أكثر أصحابنا حمل أمثال هذا الكلام على التألم من يوم السقيفة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ولقائل أن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إن بيعة عثمان لم تكن صحيحة؟</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ماذا تحملون كلامه علیه السلام مع تعظيمكم له وتصديقكم لأقواله؟</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نحمل ذلك على تألمه وتظلمه منهم إذ تركوا الأولى والأفضل، فإنكم لستم تنكرون أنه كان الأفضل والأحق بالأمر بل تعترفون بذلك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إمامة غيره و صحت ، لمانع كان فيه لمانع كان فيه وهو ما غلب على ظنون العاقدين للأمر من أن العرب لا تطيعه فإنما تخاف من فتنة عظيمة تحدث إن ولي الخلافة لأسباب يذكرونها ويعدّونها، وقد روى كثير من المحدثين أنه علیه السلام عقيب يوم السقيفة تألم وتظلّم واستنجد واستصرخ حيث ساموه الحضور والبيعة، وأنه قال وهو يشير إلى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استضعفوني وكادوا يقتلونني،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واجعفراه ولأ جعفر لي اليوم ، واحمزتاه ولا حمزة لي اليوم ، وقد ذكرنا من هذا المعنى جملة صالحة فيما تقدم وكل ذلك محمول عندنا على أنه طلب الأمر من جهة الفضل والقرابة وليس بدال عندنا على وجود النص، لأنه لو كان هناك نص لكان أقل كلفة وأسهل طريقاً وأيسر لما يريد تناولاً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إن العهد لم يطل وإن رسول الله صلى الله عليه واله وسلم أمركم بطاعتي واستخلفني عليكم بعده، ولم يقع منه بعدما علمتموه نص ينسخ ذلك ولا يرفعه فما الموجب لتركي والعدول عني؟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خاف القتل لو ذكر ذلك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خاف القتل وهو يقتل ويدفع ليبايع وهو يستصرخ تارة بقبر رسول </w:t>
      </w:r>
    </w:p>
    <w:p>
      <w:pPr>
        <w:pStyle w:val="BookText"/>
        <w:rPr/>
      </w:pPr>
      <w:r>
        <w:rPr>
          <w:rFonts w:ascii="IRNazanin" w:hAnsi="IRNazanin" w:eastAsia="IRNazanin"/>
          <w:color w:val="111111"/>
          <w:sz w:val="28"/>
          <w:sz w:val="28"/>
          <w:szCs w:val="28"/>
          <w:rtl w:val="true"/>
          <w:lang w:bidi="fa-IR"/>
        </w:rPr>
        <w:t xml:space="preserve">الله صلی الله علیه واله وسلم وتارة بأخيه جعفر وعمّه حمزة وهما ميتان ، وتارة بالأنصار ؛ وتارة ببني عبد مناف ويجمع الجموع في داره ويبث الرسل ليلاً ونهاراً إلى الناس يذكرهم فضله وقرابته ويقول للمهاجرين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بكونكم أقرب إلى رسول الله صلی الله علیه واله وسلم وأنا أخصمكم بما خصمتم له الانصار ، لأن القرابة إن كانت هي المعتبرة فأنا أقرب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خاف من الامتناع ومن هذا الاحتجاج ومن الخلوة في داره بأصحابه ومن تنفير الناس عن البيعة التي عقدت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هذا إذا تأمله المنصف علم أن الشيعة أصابت في أمر وأخطأت في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الذي أصابت فيه فقولها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امتنع وتلكأ وأراد الأمر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الذي أخطأت فيه فقولها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منصوصاً عليه نصاً جلياً بالخلافة تعلمها الصحابة كلها أو أكثرها، وإنّ ذلك خولف طلباً للرئاسة الدنيوية وإيثاراً للعاجلة ، وإن حال المخالفين للنص لا تعدو أحد الأمرين إما الكفر أو الفسق، فإن قرائن الأحوال وأماراتها لا تدل على ذلك، وإنما تدل وتشهد بخلافه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يقتضي أن أمير المؤمنين علیه السلام كان في مبدأ الأمر يظن أن العقد لغيره كان من غير نظر في المصلحة ، وأنه لم يقصد به إلا صرف الأمر عنه والاستئثار عليه فظهر منه ما ظهر من الامتناع والقعود في بيته إلى أن صح عنده وثبت في نفسه أنهم أصابوا فيما فعلوه وأنهم لم يميلوا إلى الهوى ولا أرادوا الدنيا، وإنما فعلوا الأصلح في ظنونهم، لأنه رأى من بعض الناس له وانحرافهم عنه وميلهم عليه وثوران الأحقاد التي وترهم فيما قبل بها، فيما قبل بها والدماء التي سفكها منهم وأراقها، وتعلل طائفة أخرى منهم للعدول عنه علیه السلام بصغر سنه واستهجانهم الشباب على الشيوخ والكهول، وتعلل طائفة أخرى منهم بكراهية الجمع بين النبوة والخلافة في بيت واحد فيجفخون </w:t>
      </w:r>
      <w:r>
        <w:rPr>
          <w:rStyle w:val="FootnoteAnchor"/>
          <w:rtl w:val="true"/>
        </w:rPr>
        <w:footnoteReference w:id="154"/>
      </w:r>
      <w:r>
        <w:rPr>
          <w:rFonts w:ascii="Amiri" w:hAnsi="Amiri" w:eastAsia="Amiri" w:cs="Amiri"/>
          <w:color w:val="111111"/>
          <w:sz w:val="28"/>
          <w:sz w:val="28"/>
          <w:szCs w:val="28"/>
          <w:rtl w:val="true"/>
          <w:lang w:bidi="ar-SA"/>
        </w:rPr>
        <w:t xml:space="preserve">على الناس كما قاله من قاله، واستصعاب قوم شكيمته وخوفهم شدّته وعلمهم بأنه لا يداجي </w:t>
      </w:r>
      <w:r>
        <w:rPr>
          <w:rStyle w:val="FootnoteAnchor"/>
          <w:rtl w:val="true"/>
        </w:rPr>
        <w:footnoteReference w:id="155"/>
      </w:r>
      <w:r>
        <w:rPr>
          <w:rFonts w:ascii="Amiri" w:hAnsi="Amiri" w:eastAsia="Amiri" w:cs="Amiri"/>
          <w:color w:val="111111"/>
          <w:sz w:val="28"/>
          <w:sz w:val="28"/>
          <w:szCs w:val="28"/>
          <w:rtl w:val="true"/>
          <w:lang w:bidi="ar-SA"/>
        </w:rPr>
        <w:t>ولا يحابي ولا يراقب ولا يجامل</w:t>
      </w:r>
      <w:r>
        <w:rPr>
          <w:rStyle w:val="FootnoteAnchor"/>
          <w:rtl w:val="true"/>
        </w:rPr>
        <w:footnoteReference w:id="156"/>
      </w:r>
      <w:r>
        <w:rPr>
          <w:rFonts w:ascii="IRNazanin" w:hAnsi="IRNazanin" w:eastAsia="IRNazanin"/>
          <w:color w:val="111111"/>
          <w:sz w:val="28"/>
          <w:sz w:val="28"/>
          <w:szCs w:val="28"/>
          <w:rtl w:val="true"/>
          <w:lang w:bidi="fa-IR"/>
        </w:rPr>
        <w:t xml:space="preserve">في الدين، وأن الخلافة تحتاج إلى من يجتهد برأيه ويعمل بموجب استصلاحه ، وانحراف قوم آخرين عنه كان للحسد الذي كان له عندهم في حياة رسول الله صلی الله علیه واله وسلم الشدة اختصاصه له وتعظيمه إياه وما قال فيه، فأكثر من النصوص الدالة على رفعة شأنه وعلو مكانه ، وما اختص به من مصاهرته وأخوته ونحو ذلك من أحواله معه ، وتنكر قوم آخرين له لنسبتهم إليه العجب والتيه كما </w:t>
      </w:r>
    </w:p>
    <w:p>
      <w:pPr>
        <w:pStyle w:val="BookText"/>
        <w:rPr/>
      </w:pPr>
      <w:r>
        <w:rPr>
          <w:rFonts w:ascii="Amiri" w:hAnsi="Amiri" w:eastAsia="Amiri" w:cs="Amiri"/>
          <w:color w:val="111111"/>
          <w:sz w:val="28"/>
          <w:sz w:val="28"/>
          <w:szCs w:val="28"/>
          <w:rtl w:val="true"/>
          <w:lang w:bidi="ar-SA"/>
        </w:rPr>
        <w:t xml:space="preserve">زعموا واحتقاره العرب واستصغاره الناس كما عدّدوه عليه وإن كانوا عندنا كاذبين، ولكنه قول قيل، وأمر ذكر، وحال نُسبت إليه، وأعانهم عليها ما كان يصدر عنه من أقوال توهم ، مثل هذا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صنائع ربنا والخلق بعد صنائع لنا ، ما صح به عنده أن الأمر لم يكن ليستتم له يوماً واحداً ولا ينتظم ولا يستمر، وأنه لو ولي الأمر لفتقت العرب عليه فتقاً يكون فيه استئصال شأفة الإسلام وهدم أركانه ، فأذعن بالبيعة وسمح إلى الطاعة، وأمسك عن طلب الإمرة وإن كان على مضض ورمض، وهذا المذهب هو أقصد المذاهب وأصحها وإليه يذهب أصحابناالمتأخرون من البغداديين وبه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حال علي علیه السلام في هذا المعنى أشهر من أن تحتاج في الدلالة عليها إلى الإسهاب والإطناب، فقد رأيت انتقاض العرب عليه من أقطارها حين بويع بالخلافة بعد الأحقاد وتموت وفاة رسول الله صلى الله عليه واله وسلم بخمس وعشرين سنة، وفي دون هذه المدة تنسى الاخقتد ، و تموت الترات، وتبرد الأكباد الحامية، وتسلو القلوب الواجدة، ويعدم قرن من الناس ويوجد قرن، ولا يبقى من أرباب تلك الشحناء والبغضاء إلا الأقل ، فكانت حاله بعد هذه المدة الطويلة مع قريش كأنها حالة لو أفضت الخلافة إليه يوم وفاة ابن عمه من إظهار ما في النفوس وهيجان ما في القلوب، حتى أن الأخلاف من قريش والأحداث والفتيان الذين لم يشهدوا وقائعه وفتكانه في أسلافهم وآبائهم فعلوا به ما لو كانت الأسلاف أحياء لقصرت عن فعله وتقاعست عن بلوغ شأوه، فكيف كانت تكون حاله لو جلس على منبر الخلافة وسيفه بعد يقطر دماً من مهج العرب ، لا سيما من قريش الذين بهم كان ينبغي لو دهمه خطب أن يعتضد وعليهم كان أن يعتمد إذا كانت تدرس أعلام الملة وتتعفّى رسوم الشريعة وتعود الجاهلية الجهلاء</w:t>
      </w:r>
    </w:p>
    <w:p>
      <w:pPr>
        <w:pStyle w:val="BookText"/>
        <w:rPr/>
      </w:pPr>
      <w:r>
        <w:rPr>
          <w:rFonts w:ascii="IRNazanin" w:hAnsi="IRNazanin" w:eastAsia="IRNazanin"/>
          <w:color w:val="111111"/>
          <w:sz w:val="28"/>
          <w:sz w:val="28"/>
          <w:szCs w:val="28"/>
          <w:rtl w:val="true"/>
          <w:lang w:bidi="fa-IR"/>
        </w:rPr>
        <w:t>وجب إلى حالها ، ويفسد ما أصلحه رسول الله صلی الله علیه واله وسلم في ثلاث وعشرين سنة في شهر ، واحد فكان من عناية الله تعالى بهذا الدين أن ألهم الصحابة ما فعلوه ، والله متم نوره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كلامه جزاه الله ما يستحقه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قد نقل عن أمير المؤمنين علیه السلام ما يناسبه ويجري مجراه ولم يؤرّخ الوقت الذي قاله فيه ولا الحالة التي عناها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تاريخ هذا الكلام بخصوصه هو أواخر خلافته بعد فتح مصر وشهادة محمد بن أبي بكر، ونظره فيه إلى مجلس الشورى وعدولهم عنه إلى عثمان حسبما ظهر لك ذلك في شرح الخطبة السادسة والعشرين عندما روبنا عنه علیه السلام تمام الخطبة التي هذا الكلام ملتقط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أن الشارح المعتزلي رواها أيضاً في شرح الكلام السابع والستين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رويناه منه لكنه أسقط صدرها اختصاراً أو اقتصاراً، فلعله نسي ما قدمه فجهل التاريخ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وأعجب من ذلك أن الشارح البحراني لقصور باعه وقلة اطلاعه على الأخبار والسّير توهم أنه علیه السلام عنى به السائرين إلى البصرة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ويشبه أن يكون صدور هذا الكلام منه حين خروج طلحة والزبير إلى البصرة تظلماً عليهما فيكون المفهوم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على منازعتي حقاً، إنكار إجماعهم منازعة ذلك الحق،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يجري مجرى هذا الكلام ويناسبه فتاريخه بعد يوم السقيفة إلى آخر عمره كما يقف عليه المتتبع الخبير بالأخبار والناقد البصير بما قدمناه في تضاعيف الشرح في غير 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حكاه من أكثر أصحابه المعتزلة من كراهتهم حمل أمثال هذا الكلام على التألم من يوم السقيفة وعدم استنكافهم لحملها على التظلم من يوم الشورى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أن التفرقة بين اليومين شطط من الكلام كما اعترف به الشارح نفسه أيضاً واعترض به على أصحابه، وذلك لأن كلماته المتضمنة للتظلم والشكاية من جميع الثلاثة فوق حدّ الإحصاء متجاوزة عن طور الاستقصاء، وليس كلها مجملاً قابلاً للحمل على يوم الشورى على زعمهم، بل أكثرها نص في التظلم من الشيخين وكثير منها عام لجميع الثلاثة، وقليل منها ناظر إلى الشورى ، والمجمل منها إن كان فهو أقل القليل بل لا وجود له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حكاه من أصحابه وهو مذهبه ومعتقده أيضاً وفاقاً لهم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ساغت إمامة غيره علیه السلام وصحت لمانع كان فيه وهو ما غلب على ظنون العاقدين للأمر من أن العرب لا تطيعه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 أنه بعد اعترافهم واتفاقهم على أنه علیه السلام الأولى والأفضل المقتضى لأحقيته بها بحكم العقل والنقل، فكيف يجوز العدول إلى غيره بمجرد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نهى الله صريحاً عن اتباع هذا الظن بخصوصه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يَهْدِى إِلَى الْحَقِّ أَحَقُّ أن يُتَّبَعَ أَمَن لا يَهْدِى إِلَّا أَن يُهْدَى فَا لَكُمْ كَيْفَ تَحْكُمُونَ وَمَا يَتَّبِعُ أَكْثَرُهُمْ إِلَّا طَنَّا إِنَّ الظَّنَّ لَا يُغْنِي مِنَ الْحَقِّ شَيْئًا إِنَّ اللهَ عَلِيمٌ بِمَا يَفْعَلُونَ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وعموماً في سائر الآيات الناهية عن العمل بالظن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w:t>
      </w:r>
    </w:p>
    <w:p>
      <w:pPr>
        <w:pStyle w:val="BookText"/>
        <w:rPr/>
      </w:pPr>
      <w:r>
        <w:rPr>
          <w:rFonts w:ascii="Amiri" w:hAnsi="Amiri" w:eastAsia="Amiri" w:cs="Amiri"/>
          <w:color w:val="111111"/>
          <w:sz w:val="28"/>
          <w:sz w:val="28"/>
          <w:szCs w:val="28"/>
          <w:rtl w:val="true"/>
          <w:lang w:bidi="ar-SA"/>
        </w:rPr>
        <w:t>الْأَرْضِ يُضِلُّوكَ عَن سَبِيلِ اللّهِ إِن يَتَّبِعُونَ إِلَّا الظَّنَّ وَإِنْ هُمْ إِلَّا يَخرُصُونَ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عِندَكُم مِّنْ عِلْمٍ فَتُخْرِجُوهُ لَنَا إِن تَتَّبِعُونَ إِلَّا الظَّنَّ وَإِنْ أَنتُمْ إِلَّا تَخْرُصُونَ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ل فَأَعْرِضْ عَن مَّن تَوَلَّى عَن ذِكْرِنَا وَلَمْ يُرِدْ إِلَّا الْحَيَوةَ الدُّنْيَا ذَلِكَ مَبْلَمُهُم مِّنَ الْعِلم إِنَّ رَبَّكَ هُوَ أَعْلَمُ بِمَن ضَلَ عَن سَبِيلِهِ، وَهُوَ أَعْلَمُ بِمَنِ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هذه مما لا نطيل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محمول عندنا على أنه طلب الأمر من جهة الفضل والقرابة وليس بدال عندنا على وجود النص لأنه لو كان هناك نص لكان أقل كلفة وأسهل طريقاً وأسهل لما يريد تناولاً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أن إنكار النص كإنكار الأعمى للشمس في رابعة النهار،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للمرء عين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يرتاب والصبح مفر</w:t>
      </w:r>
    </w:p>
    <w:p>
      <w:pPr>
        <w:pStyle w:val="BookText"/>
        <w:rPr/>
      </w:pPr>
      <w:r>
        <w:rPr>
          <w:rFonts w:ascii="IRNazanin" w:hAnsi="IRNazanin" w:eastAsia="IRNazanin"/>
          <w:color w:val="111111"/>
          <w:sz w:val="28"/>
          <w:sz w:val="28"/>
          <w:szCs w:val="28"/>
          <w:rtl w:val="true"/>
          <w:lang w:bidi="fa-IR"/>
        </w:rPr>
        <w:t xml:space="preserve">وقد قدمنا في مقدمات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النصوص المتواترة والأدلة العقلية والنقلية كتاباً وسنة ما فيه كفاية لمن له إنصاف ودراية، وقد احتج علیه السلام واحتج أصحابه أيضاً بها على المتخلفين يوم السقيفة والشورى السقيفة والشورى حسبما مرّ تفصيلاً في مقدمات الخطبة المذكورة وغيرها من المواقع المناسبة في تضاعيف الشرح فانظر ماذا ترى ، لكنهم خذلهم الله تعالى لم ينفعهم الذكرى لما غلب عليهم من حب الرئاسة واتباع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خوفه علیه السلام من القتل مما لا غبار عليه كما يشهد به ما رواه الشارح نفسه هنا عن كثير من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عقيب يوم السقيفة تألم وتظلم واستنجد واستصرخ حيث ساموه الحضور والبيعة وقال مشيراً إلى قبر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أم إن القوم استضعفوني وكادوا أن يقتلوني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به أيضاً قوله في هذا الكلام الذي نحن في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ليس لي رافد ولا ذاب ولا مساعد إلا أهل بيتي فضننت بهم عن المنية ، ونظير ذلك في كلماته علیه السلام الكثير كما هو غير خفي على الناقد البصير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كان في مبتدأ الأمر يظن أن العقد لغيره، كان من غير نظر في المصلحة ،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نقول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محصله على طوله أن أمير المؤمنين علیه السلام لم يكن في بدء الأمر عالماً بما علم به أبو بكر وعمر من مصلحة الإسلام وظن أن قيامهما بالخلافة لمحض حب الرئاسة والاستثثار عليه، ولذلك تظلم وتألم وأراد الأمر لنفسه، فلما استبان خلاف ظنه وصح عنده أنهم راعوا مصلحة الإسلام وأنه لو قام به لم يكن ليتم له ولا ينقاد العرب للسخائم التي في صدورهم أو </w:t>
      </w:r>
    </w:p>
    <w:p>
      <w:pPr>
        <w:pStyle w:val="BookText"/>
        <w:rPr/>
      </w:pPr>
      <w:r>
        <w:rPr>
          <w:rFonts w:ascii="Amiri" w:hAnsi="Amiri" w:eastAsia="Amiri" w:cs="Amiri"/>
          <w:color w:val="111111"/>
          <w:sz w:val="28"/>
          <w:sz w:val="28"/>
          <w:szCs w:val="28"/>
          <w:rtl w:val="true"/>
          <w:lang w:bidi="ar-SA"/>
        </w:rPr>
        <w:t xml:space="preserve">غيرها من علل النفوس بل يستأصل شأفة الإسلام وينهدم أركانه ويذهب عن أصله، سكت وأمسك عن الطلب وبايع طوعاً وطاب به نفساً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ذلك أن يكون الأعرابيان الجاهلان الجلفان أعلم بمصالح الإسلام من باب مدينة العلم والحكمة ، وكيف يمكن أن يخفى عليه علیه السلام ما لم يخف على الأعرابي البوال على عقبيه، وقد اعترفت المعتزلة أيضاً بكونه أكثر علماً كما هو قول الإمامية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 الأمر على ما زعموا من أنه انكشف له خلاف ظنه وصح حقيّة غيره فأذعن بالبيعة وانقاد للطاعة لوجب له علیه السلام أن يستعتب ويعتذر ويستحل منهم حيث أساء الظن في حقهم ولوجب أن يترك التظلّم والشكاية والتوجد مع أنه ما زال متظلماً إلى آخر عمره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ترى إلى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للتظلم والشكوى من أولها إلى آخرها وقد خطبها بعد وقعة الخوارج في أواخر عمره كما يشهد به مضمونها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ما قاله في سادس المختار من باب الخطب حين عزمه على المسير إلى البصرة الحرب الجمل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زلت مدفوعاً عن حقي مستأثراً عليّ منذ قبض الله نبيه صلی الله علیه واله وسلم حتى يوم الناس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قاله في الخطبة السادسة والعشرين التي خطبها بعد شهادة محمد بن أبي بكر وفتح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معين إلا أهل بيتي فضننت بهم عن الموت ، إلى آخر 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قاله في المختار المائة والواحد والستين حين سأله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دفعكم القوم عن مقامكم وأنتم أحق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الاستبداد علينا بهذا المقام ونحن الأعلون نسباً والأشدون بالرسول صلی الله علیه واله وسلم و نوطاً ، فإنها كانت أثرة شحت عليها نفوس قوم وسخت عنها نفوس آخرين ، والحكم الله والمعود إليه القيامة ، إلى غير هذا مما تقدم في تضاعيف المتن والشرح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المعلوم من حاله علیه السلام عند الموالف والمخالف أنه لم يكن طلبه للخلافة من حب الرئاسة والسلطنة بل لإحكام أساس الدين وانتظام حال الإسلام والمسلمين، فإذا حصل هذا الغرض بقيام غيره فضلاً عن كونه أصلح به منه علیه السلام كما زعمه المعتزلة، فوجب عليه أن يرضى منهم أشد الرضا ويشكر لهم ويقبل المنّة حيث رفعوا عن عائقه ثقل ما حملوه لا أن يتظلم منهم ويتشكى عنهم ويزري عليهم دائماً ليله ونهاره إلى آخر عمره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حال علي علیه السلام في هذا المعنى أشهر الدلالة عليها إلى الإسهاب والإطناب، إلى آخر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ولو كره المشركون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أنه من تسويلات نفوس المعتزلة وتمويهاتهم وتلبيساتهم ومزخرفاتهم التي أوحى بها إليهم أخوهم الشيطان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وسبقهم إلى تلك المزخرفات اللعين بن اللعين ابن آكلة الأكباد معاوية بن أبي سفيان في كتابه الذي كتبه إلى أمير المؤمنين علیه السلام فإنه كتب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قبل ذلك ما عيبت خليفتي رسول الله صلی الله علیه واله وسلم أيام حياتهما فقعدت عنهما وألبت عليهما وامتنعت من بيعتهما، ورمت أمراً لم يرك الله تعالى له أهلاً، ورقيت سلماً وعراً، وحاولت مقاماً دحصاً، وادعيت ما لم تجد عليه ناصراً ، ولعمري لو وليتها حينئذ لما ازددت إلا فساداً واضطراباً، ولا أعقبت ولايتها إلا انتشاراً وارتداداً ، لأنك الشامخ بأنفه، الذاهب بنفسه،  المستطيل على الناس بلسانه ويده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قوله ، 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وليتها حينئذ لما ازددت إلا فساداً واضطراباً ولا أعقبت ولايتها إلا انتشاراً وارتداداً ، عين ما يقوله المعتزلة ويدين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ما زخرفه الشارح ببياناته الطويلة المموهة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ويبطل جميع ما قاله وقالوه ما أبطل به الشارح نفسه ، قول معاوية، فإنه عند شرح الثاني والستين من المختار في باب الكتب والرسائل الذي يأتي عنوانه من السيد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علیه السلام إلى معاوية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فإنا كنا نحن وأنتم على ما ذكرت من الإلفة والمحبة والجماعة ، آه ، أورد هناك الكتاب الذي كتبه معاوية إلى أمير المؤمنين علیه السلام المتضمن لما قدمنا ذكره، ثم أجاب عن جميع ما أدرجه ذلك الملعون في كتابه بجواب مفصل إلى أن بلغ إلى قوله المتقدم ذكره، فقال فيه ما لفظه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وليّتها حينئذ لفسد الأمر واضطرب الإسلام، فهذا علم غيب لا يعلمه إلا الله، ولعله علیه السلام لو وليها حينئذ لاستقام الأمر وصلح الإسلام وتمهد ، فإنه ما وقع الاضطراب عند ولايته بعد عثمان إلا لأن أمره علیه السلام هان عندهم بتأخره عن الخلافة وتقدم غيره عليه، فصغر شأنه في النفوس وقرر من تقدمه في قلوب الناس أنه لا يصلح لها كل الصلاحية، والناس على ما يحصل في نفوسهم ولو كان وليها ابتداءً وهو على تلك الجلالة التي كان عليها أيام حياة رسول الله صلی الله علیه واله وسلم وتلك المنزلة الرفيعة والاختصاص الذي كان له لكان الأمر غير الذي رأيناه عند ولايته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33" w:name="pg20781_225514"/>
    </w:p>
    <w:p>
      <w:pPr>
        <w:pStyle w:val="BookText"/>
        <w:rPr/>
      </w:pPr>
      <w:bookmarkEnd w:id="133"/>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فواعجباً عجباً ، وما لي لا أعجب من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مع هذا الكلام الذي يبطل مذهب المعتزلة من أصله ويزعزع أركانه ويهدم أساسه وبنيانه ، كيف لا يرفع يده عن ذیل مذهب الاعتزال؟ أفيرضى العاقل أن يتدّين بدين بناؤه على الظن والتخريص والحسبان ويذعن بمحض الوهم والاستحسان بصحة ولاية الجبت والطاغوت إن مثلهم إلا كمثل العنكبوت اتخذت بيتاً وإن أوهن البيوت لبيت العنكبوت، بل كمن أسس بنيانه على شفا جرفهار فانهار به في نار جهنم ،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مضى تحقيقات لطيفة في ما يتعلق بهذا المعنى في مقدمات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604820_3531895371"/>
      <w:bookmarkStart w:id="135" w:name="_Toc51"/>
      <w:bookmarkEnd w:id="134"/>
      <w:r>
        <w:rPr>
          <w:rtl w:val="true"/>
        </w:rPr>
        <w:t>الترجمة</w:t>
      </w:r>
      <w:bookmarkEnd w:id="135"/>
    </w:p>
    <w:p>
      <w:pPr>
        <w:pStyle w:val="BookText"/>
        <w:rPr/>
      </w:pPr>
      <w:r>
        <w:rPr>
          <w:rFonts w:ascii="IRNazanin" w:hAnsi="IRNazanin" w:eastAsia="IRNazanin"/>
          <w:color w:val="111111"/>
          <w:sz w:val="28"/>
          <w:sz w:val="28"/>
          <w:szCs w:val="28"/>
          <w:rtl w:val="true"/>
          <w:lang w:bidi="fa-IR"/>
        </w:rPr>
        <w:t>از جمله کلام بلاغت نظام آن حضرت است در تظلم و شکایت از اهل شوری</w:t>
      </w:r>
    </w:p>
    <w:p>
      <w:pPr>
        <w:pStyle w:val="BookText"/>
        <w:rPr/>
      </w:pPr>
      <w:r>
        <w:rPr>
          <w:rFonts w:ascii="IRNazanin" w:hAnsi="IRNazanin" w:eastAsia="IRNazanin"/>
          <w:color w:val="111111"/>
          <w:sz w:val="28"/>
          <w:sz w:val="28"/>
          <w:szCs w:val="28"/>
          <w:rtl w:val="true"/>
          <w:lang w:bidi="fa-IR"/>
        </w:rPr>
        <w:t>و غاصبان خلافت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 به درستی که من طالب اعانت و انتقام میکنم از تو بر منافقان قریش ، پس به درستی که ایشان بریدند ریسمان قرابت مرا و پشت رو کردند ظرف خلافت مرا و اتفاق کردند بر منازعت من در حقی که من سزاوارتر بودم به آن از غیر من و گفتند که آگاه باش که در حق است که اخذ کنی تو خلافت را و در حق است که ممنوع بشوی تو از آن ، پس صبر کن در حالت اندره و غم یا بمیر در حالت تأسف و حسرت، پس نگاه کردم به کار خود ، پس آن زمان نبود مرا معینی و نه دفع کننده ونه ناصری مگر اهل بیت خودم ، پس بخل ورزیدم به ایشان از این که هدف تیر مرگ نمایم ایشان را ، پس پوشانیدم چشم خود را بالای چیزی اذیت رساننده بود و بلعیدم آب دهان خود را بالای غم و غصه که گلوگیر بود و صبر کردم از نگاه داشتن غيظ خود بر چیزی که تلخ تر بود از طعم درخت عقلم و دردناک تر بود مر قلب را از بریدن کارد بزرگ بر آن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است سیّد رضى رحمة الله علیه که گذشت این کلام در اثنای خطبهای که سابقاً گذشته بود ، لیکن من مکرر نمودم ذکر آن را در اینجا به جهت اختلاف دو </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این کلام است در بیان سیرکنندگان به سوی شهر بصره از برای</w:t>
      </w:r>
    </w:p>
    <w:p>
      <w:pPr>
        <w:pStyle w:val="BookText"/>
        <w:rPr/>
      </w:pPr>
      <w:r>
        <w:rPr>
          <w:rFonts w:ascii="IRNazanin" w:hAnsi="IRNazanin" w:eastAsia="IRNazanin"/>
          <w:color w:val="111111"/>
          <w:sz w:val="28"/>
          <w:sz w:val="28"/>
          <w:szCs w:val="28"/>
          <w:rtl w:val="true"/>
          <w:lang w:bidi="fa-IR"/>
        </w:rPr>
        <w:t xml:space="preserve">جنگ با آن حضرت که طلحه و زبیر و عایشه و متابعان ایشان بودند ،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آمدند ایشان بر حاکمان من که در بصره بودند و بر خزینه داران بيت المال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که در دست تصرف من بود و بر اهل شهری که همه ایشان در طاعت و بر بیعت من بودند ، پس مختلف ساختند کلمه ایشان را و فاسد نمودند جمعیت آنها را و برجستند بر شیعیان من ، پس کشتند طایفهای از ایشان را از راه مکر و حیله و طایفهای دیگر از ایشان سخت گرفتند شمشیران خودشان را ، پس محاربه کردند با آنها تا این که ملاقات نمودند پروردگار را و به درجه شهادت رسیدند در حالتی که صادق الاعتقاد بودند</w:t>
      </w:r>
      <w:r>
        <w:rPr>
          <w:rFonts w:eastAsia="IRNazanin" w:cs="IRNazanin"/>
          <w:color w:val="111111"/>
          <w:sz w:val="28"/>
          <w:szCs w:val="28"/>
          <w:rtl w:val="true"/>
          <w:lang w:bidi="fa-IR"/>
        </w:rPr>
        <w:t xml:space="preserve">. </w:t>
      </w:r>
      <w:bookmarkStart w:id="136" w:name="pg20781_225516"/>
    </w:p>
    <w:p>
      <w:pPr>
        <w:pStyle w:val="Heading2"/>
        <w:numPr>
          <w:ilvl w:val="1"/>
          <w:numId w:val="1"/>
        </w:numPr>
        <w:rPr/>
      </w:pPr>
      <w:bookmarkStart w:id="137" w:name="__RefHeading___Toc1604822_3531895371"/>
      <w:bookmarkStart w:id="138" w:name="_Toc52"/>
      <w:bookmarkEnd w:id="136"/>
      <w:bookmarkEnd w:id="137"/>
      <w:r>
        <w:rPr>
          <w:rtl w:val="true"/>
        </w:rPr>
        <w:t>ومن كلام له علیه السلام وهو المائتان والسابع عشر من المختار في باب الخطب</w:t>
      </w:r>
      <w:bookmarkEnd w:id="138"/>
    </w:p>
    <w:p>
      <w:pPr>
        <w:pStyle w:val="Heading3"/>
        <w:numPr>
          <w:ilvl w:val="2"/>
          <w:numId w:val="1"/>
        </w:numPr>
        <w:rPr/>
      </w:pPr>
      <w:bookmarkStart w:id="139" w:name="__RefHeading___Toc1604824_3531895371"/>
      <w:bookmarkStart w:id="140" w:name="_Toc53"/>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لما مر بطلحة وعبد الرحمن بن عتاب بن أسيد وهما قتيلان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أَبُو مُحَمَّدٍ بِهَذَا المَكانِ غَرِيباً، أما وَاللَّهِ لَقَدْ كُنْتُ أَكْرَهُ أَنْ تَكُونَ قُرَيْسٌ قَتْلى تَحْتَ بُطُونِ الكَواكِبِ، أَدْرَكْتُ وثري مِنْ بَني عَبْدِ مَنافٍ ، وأَفْلَتَتْني أَعْيانُ بَني جُمَع ، لَقَدْ أَتْلَعُوا أَعْناقَهُمْ إلى أَمْر لَمْ يَكُونُوا أَهْلَهُ، فَوُقِصُوا دُونَهُ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604826_3531895371"/>
      <w:bookmarkStart w:id="142" w:name="_Toc54"/>
      <w:bookmarkEnd w:id="141"/>
      <w:r>
        <w:rPr>
          <w:rtl w:val="true"/>
        </w:rPr>
        <w:t>اللغة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 وأبوهم النضر بن كنانة ، ومن لم يلده فليس بقرشي،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هو فهد بن مالك، ومن لم يلده فليس بقرشي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وتقرشوا إذا تجمعوا، وبذلك سميت قريش لاجتماعها بعد تفرقها في البلاد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دابة تسكن البحر وبه سمي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وقريش هي التي تسكن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بهاسمیت قریش قريشاً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النضر بن كنانة ركب في بحر الهند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کسرت مركبنا ، فرماها النضر بالحراب فقتلها وحزّ رأسها ، وكان لها أذان كالشراع تأكل ولا تؤكل، وتعلو ولا تعلى ، فقدم به مكة فنصبه على أبي قبيس فكان الناس يتعجبون من عظمه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النضر قريشاً ، فكثر الاستعمال حتى سموا النضر قريش ، وقيل في وجه التسمية وجوه أُخر لا حاجة إلى ذكرها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قتيل، كالجرحى وجريح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الجناية التي يجنيها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على غيره من قتل أو نهب أو سبي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وغيره إفلاتاً تخلّص ، وأفلته أنا إذا أطلقته وخلّصته، يستعمل لازماً ومتعدياً، واتفلت وتفلّت خرج بسرعة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الرؤساء والأشراف ، وفي بعض النسخ بالراء المهملة العير بفتح العين وجمع الجمع عيارات ، والعير الحمار ، وغلب على الوحشي، ويقال أيضاً للسيد والملك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وفتح الميم،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 وما ظفرت بعد على ضبطه فيما عندي من كتب اللغة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العنق، وتلع الرّجل من باب كرم وفرح طال عنقه، فهو أتلع وتليع، وتلع الرجل من باب منع </w:t>
      </w:r>
      <w:bookmarkStart w:id="143" w:name="pg20781_225517"/>
    </w:p>
    <w:p>
      <w:pPr>
        <w:pStyle w:val="BookText"/>
        <w:rPr/>
      </w:pPr>
      <w:bookmarkEnd w:id="143"/>
      <w:r>
        <w:rPr>
          <w:rFonts w:ascii="Amiri" w:hAnsi="Amiri" w:eastAsia="Amiri" w:cs="Amiri"/>
          <w:color w:val="111111"/>
          <w:sz w:val="28"/>
          <w:sz w:val="28"/>
          <w:szCs w:val="28"/>
          <w:rtl w:val="true"/>
          <w:lang w:bidi="ar-SA"/>
        </w:rPr>
        <w:t xml:space="preserve">أخرج رأسه من كل شيء كان فيه، وأتلع من عنقه متطاولاً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عنقه كوعد كسرها فوقصت ، يستعمل لازماً ومتعدياً ، ووقص الرجل بالبناء على المفعول فهو موقوص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604828_3531895371"/>
      <w:bookmarkStart w:id="145" w:name="_Toc55"/>
      <w:bookmarkEnd w:id="144"/>
      <w:r>
        <w:rPr>
          <w:rtl w:val="true"/>
        </w:rPr>
        <w:t>الإعراب</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المكان ، بمعنى في، وفي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أفلتتني على الحذف والإيصال ، أي أفلتت مني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بالنصب على أنه خبر كان ويحتمل الانتصاب بحذف الجار فيكون الجار والمجرور خبراً لها ، أي لم يكونوا من أهله</w:t>
      </w:r>
      <w:r>
        <w:rPr>
          <w:rFonts w:eastAsia="IRNazanin" w:cs="IRNazanin"/>
          <w:color w:val="111111"/>
          <w:sz w:val="28"/>
          <w:szCs w:val="28"/>
          <w:rtl w:val="true"/>
          <w:lang w:bidi="fa-IR"/>
        </w:rPr>
        <w:t>.</w:t>
      </w:r>
    </w:p>
    <w:p>
      <w:pPr>
        <w:pStyle w:val="Heading3"/>
        <w:numPr>
          <w:ilvl w:val="2"/>
          <w:numId w:val="1"/>
        </w:numPr>
        <w:rPr/>
      </w:pPr>
      <w:bookmarkStart w:id="146" w:name="__RefHeading___Toc1604830_3531895371"/>
      <w:bookmarkStart w:id="147" w:name="_Toc56"/>
      <w:bookmarkEnd w:id="146"/>
      <w:r>
        <w:rPr>
          <w:rtl w:val="true"/>
        </w:rPr>
        <w:t>المعنى</w:t>
      </w:r>
      <w:bookmarkEnd w:id="147"/>
    </w:p>
    <w:p>
      <w:pPr>
        <w:pStyle w:val="BookText"/>
        <w:rPr/>
      </w:pPr>
      <w:r>
        <w:rPr>
          <w:rFonts w:ascii="Amiri" w:hAnsi="Amiri" w:eastAsia="Amiri" w:cs="Amiri"/>
          <w:color w:val="111111"/>
          <w:sz w:val="28"/>
          <w:sz w:val="28"/>
          <w:szCs w:val="28"/>
          <w:rtl w:val="true"/>
          <w:lang w:bidi="ar-SA"/>
        </w:rPr>
        <w:t xml:space="preserve">اعلم أن هذا الكلام حسبما أشار إليه الرضي تكلم به عند تطوافه على القتلى بعد انقضاء الحرب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 بطلحة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بن عبيد الله بن عثمان عمرو بن كعب بن سعد بن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العيص بن أمية بن 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قتيلان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جسد طلحة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أصبح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كنية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المكان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على جسد عبد الرحمن بن عتاب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لهفي عليك يعسوب قريش ، هذا فتى الفتيان هذا اللباب المحض من بني عبد مناف شفيت نفسي وقتلت معشري إلى الله عجري ويجري،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أطريت الفتى يا أمير المؤمنين منذ اليوم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قام عني وعنه نسوة لم يقمن عنك، هكذا نقله الشارح المعتزلي ،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هذا هو الذي احتملت العقاب كفه يوم الجمل وفيها خاتمه فألقتها باليمامة فعرفت بخاتمه وعرف أهل اليمامة بالوقعة، 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بصحابي ولكنه من التابعين وأبوه عتاب بن أسيد من مسلمة الفتح، ولما خرج</w:t>
      </w:r>
    </w:p>
    <w:p>
      <w:pPr>
        <w:pStyle w:val="BookText"/>
        <w:rPr/>
      </w:pPr>
      <w:r>
        <w:rPr>
          <w:rFonts w:ascii="IRNazanin" w:hAnsi="IRNazanin" w:eastAsia="IRNazanin"/>
          <w:color w:val="111111"/>
          <w:sz w:val="28"/>
          <w:sz w:val="28"/>
          <w:szCs w:val="28"/>
          <w:rtl w:val="true"/>
          <w:lang w:bidi="fa-IR"/>
        </w:rPr>
        <w:t xml:space="preserve">رسول الله صلى الله عليه واله وسلم من مكة إلى حنين استعمله عليها فلم يزل أميرها حتى قبض رسول الله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أقسم بالقسم البارّ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كنت أكره أن تكون قريش قتلى تحت بطون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مقتولين في معارك القتال مصروعين تحت السماء في الأودية والفلوات بحالة الذل والائتذال لا يكنّهم كن ولا يواري أجسادهم سقف ولا ظلال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استكره علیه السلام قتلهم لأن المطلوب الذاتي للأنبياء والأولياء علیه السلام لجذب الخلق إلى الحق وهدايتهم إلى الصراط المستقيم واستقامة أمورهم في المعاش والمآب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هذا المطلوب إنما هو بوجودهم وحياتهم، فاهتداؤهم بنور هدايته يكون أحب إليه من موتهم على الضلال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أنه علیه السلام لما استبطأ أصحابه إذنه لهم في القتال بصفين، أجابهم بقوله المتقدم </w:t>
      </w:r>
    </w:p>
    <w:p>
      <w:pPr>
        <w:pStyle w:val="BookText"/>
        <w:rPr/>
      </w:pPr>
      <w:r>
        <w:rPr>
          <w:rFonts w:ascii="Amiri" w:hAnsi="Amiri" w:eastAsia="Amiri" w:cs="Amiri"/>
          <w:color w:val="111111"/>
          <w:sz w:val="28"/>
          <w:sz w:val="28"/>
          <w:szCs w:val="28"/>
          <w:rtl w:val="true"/>
          <w:lang w:bidi="ar-SA"/>
        </w:rPr>
        <w:t xml:space="preserve">في الكلام الرابع والخمسين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 شكّاً في أهل الشام، فوالله ما دفعت الحرب يوماً طائفة فتهتدي بي وتعشر إلى ضوئي وذلك أحب إلي من أن أقتلها</w:t>
      </w:r>
    </w:p>
    <w:p>
      <w:pPr>
        <w:pStyle w:val="BookText"/>
        <w:rPr/>
      </w:pPr>
      <w:r>
        <w:rPr>
          <w:rFonts w:ascii="Amiri" w:hAnsi="Amiri" w:eastAsia="Amiri" w:cs="Amiri"/>
          <w:color w:val="111111"/>
          <w:sz w:val="28"/>
          <w:sz w:val="28"/>
          <w:szCs w:val="28"/>
          <w:rtl w:val="true"/>
          <w:lang w:bidi="ar-SA"/>
        </w:rPr>
        <w:t xml:space="preserve">إلا وأنا أطمع أن تلحق بي على ضلالها وإن كانت تبوء بآثامها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قريش بالذكر لاقتضاء المقام ولمزيد حبه لاهتدائهم بملاحظة الرحم</w:t>
      </w:r>
    </w:p>
    <w:p>
      <w:pPr>
        <w:pStyle w:val="BookText"/>
        <w:rPr/>
      </w:pPr>
      <w:r>
        <w:rPr>
          <w:rFonts w:ascii="Amiri" w:hAnsi="Amiri" w:eastAsia="Amiri" w:cs="Amiri"/>
          <w:color w:val="111111"/>
          <w:sz w:val="28"/>
          <w:sz w:val="28"/>
          <w:szCs w:val="28"/>
          <w:rtl w:val="true"/>
          <w:lang w:bidi="ar-SA"/>
        </w:rPr>
        <w:t xml:space="preserve">والقرابة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وتري من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الراوندي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والزبير، كانا من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الشارح المعتزلي بأن طلحة من تيم بن مرة والزبير من أسد بن عبد العزى بن قصي ، وليس منهما أحد من بني عبد مناف، وولد عبد مناف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 وعبد شمس ،ونوفل ، والمطلب، فكل من لم يكن من ولد هؤلاء الأربعة، فليس من ولد عبد مناف ،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من بني عبد مناف من قبل الأم لا من قبل الأب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 فالمراد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وتري ، أدركت جنايتي التي جناها عليّ بنو عبد مناف ، والمراد بتلك الجناية ما فعلوه بالبصرة من قتل النفوس ، ونهب بيت المال مما كان راجعاً إليه علیه السلام ، فإن الجناية على شيعته وبيت ماله جناية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وأفلتتني أعيان بني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ساداتهم وأوتادهم وعلى كون أعيار جمع عير،  بمعنى الحمار ، فهي استعارة بالكناية حيث شبهوا بحمر مستنفرة فرّت من قسورة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جمع من بني حصيص بن كعب بن لؤي بن غالب ، واسم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بن عمرو بن حصيص ، وقد كان عائشة منهم يوم الجمل جماعة هربوا ، ولم يُقتل منهم إلا اثنان ، فمن هرب ونجا بنفسه ، منهم عبد الله الطويل ابن صفوان بن حذافة بن جمح ، ومنهم يحيى بن حكيم بن صفوان بن أمية بن</w:t>
      </w:r>
    </w:p>
    <w:p>
      <w:pPr>
        <w:pStyle w:val="BookText"/>
        <w:rPr/>
      </w:pPr>
      <w:r>
        <w:rPr>
          <w:rFonts w:ascii="IRNazanin" w:hAnsi="IRNazanin" w:eastAsia="IRNazanin"/>
          <w:color w:val="111111"/>
          <w:sz w:val="28"/>
          <w:sz w:val="28"/>
          <w:szCs w:val="28"/>
          <w:rtl w:val="true"/>
          <w:lang w:bidi="fa-IR"/>
        </w:rPr>
        <w:t xml:space="preserve">خلف ، ومنهم عامر بن مسعود بن أمية بین خلف ، كان يسمى دحروجة الجعل لقصره وسواده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أيوب بن حبيب بن علقمة بن ربيعة الأعور بن أهيب بن جمح وقتل من بني جمح بن وهب بن ربيعة خلف أسيد مع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وهب بن أسید مع حذافة، وعبد الله بن ربيعة بن دراج بن العنبس بن دهيان بن وهب بن حذافة ، لا أعرف من بني جمح أنه قتل ذلك اليوم منهم غيرهما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أتلعوا أعناقهم إلى أمر لم يكونوا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مدت قريش بالتطاول أعناقهم إلى الخلافة مع عدم استحقاقهم وأهليتهم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فوقصوا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كسرت أعناقهم واندقت عند ذلك الأمر وهو كناية عن عدم نيلهم إلى المقصود وقتلهم قبل 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الدنيا والآخرة، ذلك هو الخسران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إبطال توبة الخاطئة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خالد بن مخلد عن زياد بن المنذر عن أبي جعفر علیه السلام أبي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أمير الؤمنين علیه السلام على طلحة وهو صريع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فأجلس،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كانت لك صحبة ولقد شهدت وسمعت ورأيت ولكن الشيطان أزاغك وأمالك فأوردك جهنم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قدمنا هذه الرواية في شرح الكلام الثاني عشر وكررنا هنا باقتضاء المقام، وتقدمت أيضاً هناك مطالب نفيسة من أراد الاطلاع فليراجع ثمة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كلامه علیه السلام عند تطوافه على القتلى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قريش جدعت أنفي وشفيت نفسي، لقد تقدمت إليكم أحذركم عض السيف وكنتم أحداثاً لا علم لكم بما ترون ، ولكنه الحين وسوء المصرع وأعوذ بالله من سوء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على معيد بن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هذا ، لو كان حياً لكان رأيه أحسن من رأي هذا، فقال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أوقعه وجعل خدّه الأسفل، أما والله يا أمير المؤمنين لا نبالي من عند عن الحق من والد وولد،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وجزاك عن الحق خيراً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 بعبد الله بن ربيعة بن درّاج في القتلى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البائس ما كان أخرجه ، أدين</w:t>
      </w:r>
    </w:p>
    <w:p>
      <w:pPr>
        <w:pStyle w:val="BookText"/>
        <w:rPr/>
      </w:pPr>
      <w:r>
        <w:rPr>
          <w:rFonts w:ascii="Amiri" w:hAnsi="Amiri" w:eastAsia="Amiri" w:cs="Amiri"/>
          <w:color w:val="111111"/>
          <w:sz w:val="28"/>
          <w:sz w:val="28"/>
          <w:szCs w:val="28"/>
          <w:rtl w:val="true"/>
          <w:lang w:bidi="ar-SA"/>
        </w:rPr>
        <w:t xml:space="preserve">أخرجه أم نصر لعثمان؟ والله ما كان رأي عثمان فيه ولا في أبيه بحسن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بمعبد بن زهير بن أبي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الفتنة برأس الثريا لتناولها هذا</w:t>
      </w:r>
    </w:p>
    <w:p>
      <w:pPr>
        <w:pStyle w:val="BookText"/>
        <w:rPr/>
      </w:pPr>
      <w:r>
        <w:rPr>
          <w:rFonts w:ascii="Amiri" w:hAnsi="Amiri" w:eastAsia="Amiri" w:cs="Amiri"/>
          <w:color w:val="111111"/>
          <w:sz w:val="28"/>
          <w:sz w:val="28"/>
          <w:szCs w:val="28"/>
          <w:rtl w:val="true"/>
          <w:lang w:bidi="ar-SA"/>
        </w:rPr>
        <w:t xml:space="preserve">الغلام ، والله ما كان فيها بذي نخيرة ، ولقد أخبرني من أدركه وأنه ليولول فرة من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بمسلم بن قرظة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أخرج هذا ، والله لقد كلمني أن أكلم عثمان في شيء كان يدعيه قبله بمكة فأعطاه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ما أعطيته إن هذا ما علمت بئس أخو العشيرة ، ثم جاء المشوم للحين ينصر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الله بن حميد بن زهير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ممن أوضح في قتالنا ، زعم يطلب الله بذلك وقد كتب إليّ كتباً يؤذي عثمان فيها فأعطاه شيئاً فرضي عنه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بعبد الله بن حكيم بن حزام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خالف أباه في الخروج وأبوه حين لم ينصرنا قد أحسن في بيعته لنا وإن كان قد كف وجلس حين شك في القتال، ما ألوم اليوم من </w:t>
      </w:r>
    </w:p>
    <w:p>
      <w:pPr>
        <w:pStyle w:val="BookText"/>
        <w:rPr/>
      </w:pPr>
      <w:r>
        <w:rPr>
          <w:rFonts w:ascii="Amiri" w:hAnsi="Amiri" w:eastAsia="Amiri" w:cs="Amiri"/>
          <w:color w:val="111111"/>
          <w:sz w:val="28"/>
          <w:sz w:val="28"/>
          <w:szCs w:val="28"/>
          <w:rtl w:val="true"/>
          <w:lang w:bidi="ar-SA"/>
        </w:rPr>
        <w:t xml:space="preserve">كفت عنا وعن غيرنا، ولكن المليم الذي يقاتلنا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مر علیه السلام بعبد الله بن المغيرة بن الأخنس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فقتل أبوه يوم قتل عثمان في الدار فخرج مغضباً لقتل أبيه وهو غلام حدث جبن لقتله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علیه السلام بعبد الله بن أبي عثمان بن الأخنس بن شريق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فكأني أنظر إليه وقد أخذ القوم السيوف هارباً يعدو من الصف فنهنهت عنه لم يسمع من نهنهت حتى قتله وكان هذا مما خفي على فتيان قريش أغمار لا علم لهم بالحرب خدعوا واستزلوا فلما وقفوا لججوا فقتلوا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مشى قليلاً فمرّ بكعب بن سور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خرج علينا في عنقه المصحف يزعم أنه ناصر أمة يدعو الناس إلى ما فيه وهو لا يعلم ما فيه، ثم استفتح فخاب كل جبار عنيد ، أما أنه دعا الله أن يقتلني فقتله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أجلسوا كعب بن سور، فأجلس،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كعب لقد وجدت ما وعدني ربي حقاً فهل وجدت ما وعدك ربك حقاً؟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أضجعوا كعباً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 على طلحة بن عبيد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الناكث بيعتي والمنشىء الفتنة في الأمة،</w:t>
      </w:r>
    </w:p>
    <w:p>
      <w:pPr>
        <w:pStyle w:val="BookText"/>
        <w:rPr/>
      </w:pPr>
      <w:r>
        <w:rPr>
          <w:rFonts w:ascii="IRNazanin" w:hAnsi="IRNazanin" w:eastAsia="IRNazanin"/>
          <w:color w:val="111111"/>
          <w:sz w:val="28"/>
          <w:sz w:val="28"/>
          <w:szCs w:val="28"/>
          <w:rtl w:val="true"/>
          <w:lang w:bidi="fa-IR"/>
        </w:rPr>
        <w:t>والمجلب علي والداعي إلى قتلي وقتل عترتي ، أجلسوا طلحة بن عبيد الله ، فأجلس ،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قد وجدت ما وعدني ربي حقاً فهل وجدت ما وعدك ربك حقاً؟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أضجعوا طلحة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فقال له علیه السلام بعض من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أتكلم كعباً وطلحة بعد قتلهما ؟ فقال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سمعوا كلامي كما سمع أهل القليب كلام رسول الله صلی الله علیه واله وسلم يوم بدر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جدعت أنفي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قطعت ، والفاعل راجع إلى قريش ، وهو كناية عن جنايتهم التي جنوها عليه علیه السلام حسبما عرفت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المحدّث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جدعت أنفي، أي لم أكن أحب قتل هؤلاء وهم من قبيلتي وعشيرتي ولكن اضطررت إلى ذلك،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فجدعت بصيغة المتكلم والأظهر أنه بصيغة الغائب كما قلناه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 بالأسنان فاستعير لحد السيف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بذي نخيرة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النخير صوت بالأنف أي كان يقيم الفتنة لكن لم يكن بعد قيامها صوت وحركة بل كان يخاف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أعولت ، والفرق شدّة الفزع،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علمت وفي علمي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أوضع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على الفاعل، أي ركض دابته وأسرع أو على البناء على المفعول،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الرجل في تجارته وأوضع على ما لم يسم فاعله فيهما أي خسر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المذموم،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فنهنهت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كففت وزجرت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مما خفي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أعلم بوقت قتله، فتيان قريش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غمر بالضم وبضمتين وهو الذي لم يجرب الأمور،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يلجلج لججاً من باب تعب ، أي نشب فلا يخرج، ومكان لجج 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البصرة، ولأه عمر بن الخطاب على قضائها فلم يزل عليها حتى قتل عثمان، فلما كان يوم الجمل خرج مع أهل البصرة وفي عنقه مصحف، فقتل هو يومئذ وثلاثة أخوة له أو أربعة، فجاءت أمهم فوجدتهم في القتلى فحملتهم وجعلت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أيا عین ابكي بدمع 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فتية ية من خيار العرب</w:t>
      </w:r>
    </w:p>
    <w:p>
      <w:pPr>
        <w:pStyle w:val="BookText"/>
        <w:rPr/>
      </w:pPr>
      <w:r>
        <w:rPr>
          <w:rFonts w:ascii="IRNazanin" w:hAnsi="IRNazanin" w:eastAsia="IRNazanin"/>
          <w:color w:val="111111"/>
          <w:sz w:val="28"/>
          <w:sz w:val="28"/>
          <w:szCs w:val="28"/>
          <w:rtl w:val="true"/>
          <w:lang w:bidi="fa-IR"/>
        </w:rPr>
        <w:t xml:space="preserve">فما ضرهم غير جبن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 امرى لقریش غلب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تلميح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وَخَابَ كُلُّ جَنَارٍ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سألوا من الله الفتح على أعدائهم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الناس ، أي حرّضهم وجمعهم،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التي لم تطو، يذكر ويؤنث، وكان حفر يوم بدر قليب ألقي فيه القتلى من الكفار </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وقتی که مرور کرد به طلحه و عبدالرحمن بن عتاب بن اسید در حالتی که کشته شده بودند در روز جنگ جمل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به تحقیق صباح کرد ابو محمد ، یعنی طلحه در این مکان در حالتی که غريب است ، آگاه باش قسم به خدا به تحقیق بودم من ناخوش میگرفتم این که شوند طایفه قریش کشته شدگان در زیر شکم ستارگان ، دریافت نمودم جنایت خود را از پسران عبد مناف و رمیدند و گریختند از من اشراف و بزرگان قبیله جمح ، به تحقیق دراز کردند ایشان ، یعنی قریش گردنهای خودشان را به سوی چیزی که اهل آن نبودند، یعنی طلب خلافت نمودند بدون استحقاق ، پس شکسته شد گردنهای ایشان نزد آن چیز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المائتان والثامن عشر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اشارةقَدْ أَحْيا عَقْلَهُ وأَماتَ نَفْسهُ، حَتَّى دَقٌ جَلِيلُهُ، ولَطْف غَلِيظُهُ، وبَرَقَ لَهُ لا مِعٌ كَثِيرُ البَرْقِ، فَأَبانَ لَهُ الطَّرِيقَ وسَلَكَ بِهِ السَّبِيلَ، وتَدافَعَتْهُ الأبوابُ إِلى بَابِ السَّلامَةِ ، ودارِ الإِقَامَةِ، وثَبَتَتْ رِجْلاهُ بِطَمَأْنِينَةِ بَدَيْهِ في قَرارِ الأَمْنِ والرَّاحَةِ، بِمَا اسْتَعْمَلَ قَلْبُهُ وَأَرْضَى رَبَّهُ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w:t>
      </w:r>
      <w:r>
        <w:rPr>
          <w:rFonts w:ascii="Amiri" w:hAnsi="Amiri" w:eastAsia="Amiri" w:cs="Amiri"/>
          <w:color w:val="111111"/>
          <w:sz w:val="28"/>
          <w:sz w:val="28"/>
          <w:szCs w:val="28"/>
          <w:rtl w:val="true"/>
          <w:lang w:bidi="ar-SA"/>
        </w:rPr>
        <w:t xml:space="preserve"> الشيء يدق دقة ، من باب ضر خلاف غلظ، فهو دقيق، وغلظ الشيء بالضم غلظاً وزن عنب ، والاسم الغلظة وهو غليظ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وتبين واستبان كلها بمعنى الوضوح والانكشاف وجميعها يستعمل لازماً ومتعدياً إلا بان الثلاثي فلا يستعمل إلا لازماً، قاله الفيومي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الإعرابجلیله و غلیظه مرفوعان على الفاعل للزوم فعليهما،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به،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بطمأنينة بدنه ، 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استعمل ،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 الأخيرتين متعلقتان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اعلم أن هذا الكلام على غاية وجازته جامع لجميع صفات العارف الكامل ولكيفيةسلوكه، ولمآل أمره ، ولعمري إنه لا يوجد كلام أوجز من هذا الكلام في أداء هذا المعنى ، وهو في الحقيقة قطب دائرة العرفان وعليه مدارها ، وفي الإيجاز الذي هو فنّ نفيس من علم البلاغة تالي كلام الملك الرحمن ،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نَفْرَحُوا بِمَا ا تَنكُمْ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للزهد كله،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وَأَمَرَ بِالْعُرْفِ وَأَعْرِضْ عَنِ الْجَهِلِينَ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لمكارم الأخلاق جميعاً، وشرحه يحتاج إلى بسط في المقال بتوفيق الرب المتعال، فأقول مستعيناً بالله وبوليه علیه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أحيا عقله وأمات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النظري والعملي، وبنفسه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الأمارة بالسوء، والمراد بحياة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منشئاً للآثار المترتبة عليه مقتدراً على تحصيل الكمالات والمعارف الحقة ومكارم الأخلاق المحصلة للقرب والزلفي لديه تعالى، وبموت الثاني بطلان تصرفاته وآثاره المبعدة عنه عزّ وجل بحذافيره ، فإن الحياة والموت عبارة أخرى عن الوجود والعدم لا أثر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بإحيائه الأول وإماتته الثاني تقويته وتغليبه له عليه بحيث يكون الأول بمنزلة سلطان قادر قاهر يفعل ما يشاء ويحكم ما يريد ، والثاني بمنزلة عبد ذليل داخر مقهور لا یرد ولا يصدر إلا بإذن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يحصل تقوية الأول وتذليل الثاني إلا بملازمة الكمالات العقلانية والمجاهدة</w:t>
      </w:r>
    </w:p>
    <w:p>
      <w:pPr>
        <w:pStyle w:val="BookText"/>
        <w:rPr/>
      </w:pPr>
      <w:r>
        <w:rPr>
          <w:rFonts w:ascii="Amiri" w:hAnsi="Amiri" w:eastAsia="Amiri" w:cs="Amiri"/>
          <w:color w:val="111111"/>
          <w:sz w:val="28"/>
          <w:sz w:val="28"/>
          <w:szCs w:val="28"/>
          <w:rtl w:val="true"/>
          <w:lang w:bidi="ar-SA"/>
        </w:rPr>
        <w:t xml:space="preserve">والرياضة النفسانية، والمجاهدة عبارة عن ذبح النفس بسيوف المخالفة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خَافَ مَقَامَ رَبِّهِ وَنَهَى النَّفْسَ عَنِ الْهَوَى فإن الجنة هي المأوى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فَإِنَّ الْجَنَّةَ هِيَ رسول الله صلی الله علیه واله وسلم لما بعث سرية ورجعوا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وبقي عليهم الجهاد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بعض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نفسك بأسياف الرياضة والرياضة ،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من الطعام ، والغمض من المنام ، والحاجة من الكلام ، وحمل الأذى من جميع الأنام ، فيتولد من قلة الطعام موت الشهوات ، ومن قلّة المنام صفو الإرادات، ومن الكلام السلامة من الآفات، ومن احتمال الأذى البلوغ إلى 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على العبد شيء أشدّ من الحلم عند الجفا، والصبر على الأذى، وإذا تحركت من النفس إرادة الشهوات والآثام وهاجت منها حلاوة فضول الكلام ، جرّدت عليها سيوف قلة الطعام من غمد التهجد وقلة المنام وضربتها بأيدي الخمول وقلة الكلام حتى تنقطع عن الظلم والانتقام فتأمن من بوائقها من بين سائر الأيام وتصفيها من ظلة شهواتها فتنجو من غوائل آفاتها، فتصير عن نظيفة ونورية خفيفة روحانية، فتجول في ميدان الخير وتسير في مسالك الطاعات كالفرس الفارة في الميدان وكالمسلك المتنزه في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الإنسان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دنياه ، وشيطانه ، ونفسه ، فاحترس من الدنيا بالزهد فيها ، ومن الشيطان بمخالفته، ومن النفس بترك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على ما قرر في علم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للسالك الطريق الحق المريد للوصول إلى حظيرة القدس شروطاً ووظائف لا بد من ملازمتها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الشروط التي لا بد من تقديمها في الإرادة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الموانع والحجب التي بینه وبين الحق، فإن حرمان الخلق من الحق سببه تراكم الحجب ووقوع السد على الطريق ، قال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فَأَغْشَيْنَهُمْ فَهُمْ لَا يُصِيرُ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والسد بين المريد وبين الحق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 والجاه ، والمعصية، ورفع حجاب المال إنما يحصل بالخروج منه حتى لا يبقى منه إلا قدر الضرورة فما دام يبقى له درهم ملتفت إليه فهو مقيد به محجوب عن الله عز وجل، ورفع حجاب الجاه إنما يحصل بالبعد من موضع الجاه والهرب منه وإيثار خمول الذكر، ورفع حجاب المعصية إنما يحصل بالتوبة والندم على ما مضى من المعاصي وتدارك ما فات من العبادات وردّ المظالم وإرضاء الخصوم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قدّم هذه الشروط فلا بد له من المواظبة على وظائف السلوك، وهي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،والصمت ، والسهر ، والعزلة ، والذكر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الجوع فإنه ينقص دم القلب ويبيضه ويلطفه، وفي بياضه وتلطيفه نوره، ويذيب شحم الفؤاد وفي ذوبانه رقته ورقته مفتاح انكشاف الحجب كما أن قساوته سبب الحجاب، ومهما نقص دم القلب ضاق مسلك العدوّ الشيطان ، فإن مجاريه العروق الممتلئة بالشهوات ، ولذلك قال رسول الله 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الشيطان يجري من ابن آدم مجرى الدم في العروق فضيقوا مجاريه بالجوع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بشيء إن أنتم فعلتموه تباعد الشيطان منكم كما تباعد المشرق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يسود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ففائدة الجوع في كسر شهوات المعاصي كلها والاستيلاء على النفس الأمارة بالسوء أمر ظاهر لأن منشأ المعاصي كلها الشهوات والقوى ومادة القوى والشهوات لا محالة الأطعمة، فتقليلها يضعف كل شهوة وقوّة ويكسر سورة النفس الأمارة كالدابة الجموح إذا شبعت شردت وجمحت لا يمكن ضبطها باللجام ، وإذا جاعت ذللت وانقادت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وبالجملة، فالشبع يورث القسوة والشهوة والسبعية ، والجوع يوجب الرقة وانكسار الشهوة والصولة ، وهو مشاهد بالتجربة، ومن هنا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الدنيا الشبع ومفتاح الآخرة الجوع، وقال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أجاع بطنه عظم فكره ونطن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قلوبكم بقلة الضحك وقلة الشبع وطهروها بالجوع تصفو وترق</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وأما الصمت ، فينبغي أن لا يتكلم إلا بقدر الضرورة لأن الكلام يشغل القلب وميل القلوب إلى الكلام عظيم، فإنه يستروح إليه ويستثقل التجرد للذكر والفكر،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لمن أنفق فضول ماله وأمسك عن فضول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في الكلام المباح ، وأما الكلام الغير المباح من الكذب والنميمة والبهت وغيرها فبينه وبين السلوك إلى الحق بون بعيد بعد المشرقين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السهر فأنه يجلو القلب ويصفيه وينوّره، ولذلك مدح الله سبحانه المستغفرين بالأسحار لأنها أوقات صفاء الذهن ونزول الرحمة والألطاف الإلهية ، فيضاف صفاء السهر إلى الصفاء الحاصل من الجوع فيصير القلب كالكوكب الدري والمرآة المجلوة مستعداً الإفاضة الأنوار الإلهية، فيلوح فيه سبحات جمال الحق ، ويشاهد رفعة الدرجات الأخروية، وعظم خطرها، وخشة الزخارف الدنيوية وحقارتها، فتتم بذلك رغبته عن الدنيا وشوقه إلى الآخرة، والسهر أيضاً من خواص الجوع وبالشبع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العزلة والخلوة ففائدتها دفع الشواغل وضبط السمع والبصر، فإنهما دهليز القلب، والقلب بمنزلة حوض تنصب إليه مياه كريهة كدرة من مجاري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بالرياضة تفريغ الحوض من المياه الردغة ومن الطين الحاصل منها فينفجر أصل الحوض فينبع منه ماء نظيف سائغ صاف ولا يمكن نزح ماء الحوض والأنهار إليه مفتوحة فيتجدد في كل حال أكثر مما ينقص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الرضا عليه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أخلص الله العبادة ولم يشغل قلبه بما تراه عيناه ولم ينس ذكر الله بما تسمع بما تسمع أذناه ، الحديث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بد من ضبط الحواس إلا عن قدر الضرورة ولا يتم ذلك إلا بالعزلة والخلوة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السياحين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لبعض الأبدال المنقطعين عن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الدنيا كأنك عابر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عمل أجد قلبي فيه مع الله تعالى على الدوام،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إلى الخلق ، فإن النظر إليهم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لي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تسمع كلامهم، فإن في سماع كلامهم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لي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تعاملهم فإن معاملتهم وحشة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 أظهرهم لا بد لي من معاملتهم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تسكن إليهم فإن السكون إليهم هلكة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لعله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أتنظر إلى الغافلين وتسمع كلام الجاهلين وتعامل البطالين وتريد أن تجد قلبك الله تعالى على الدوام، ولا يمكن ذلك إلا بأن يخلو عن غيره ولا يخلو عن غيره إلا بطول المجاهدة، وقد عرفت أن طريق المجاهدة مضادة الشهوات ومخالفة هوى النفس، فإذا حصل للسالك هذه المقدمات اشتغل بذكر الله تعالى بالأذكار الشرعية من الصلاة وتلاوة القرآن والأدعية المأثورة والتسبيح والتهليل وغير ذلك بلسانه وقلبه، فلا يزال يواظب عليها حتى لا يبقى على قلبه ولسانه غير ذكره تعالى ، ولا يكون له منظور غيره أصلاً، فعند ذلك يتجلّى له من أنوار جماله وسبحات عظمته وجلاله ما لا يحيط به لسان الواصفين، ويقصر عنه نعت الناعتين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من الشرائط والوظائف المقررة قد أشار إليها أمير المؤمنين علیه السلام في مطاوي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كلماته وخطبه وخطبه المتقدمة وغيرها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w:t>
      </w:r>
      <w:r>
        <w:rPr>
          <w:rFonts w:ascii="IRNazanin" w:hAnsi="IRNazanin" w:eastAsia="IRNazanin"/>
          <w:color w:val="111111"/>
          <w:sz w:val="28"/>
          <w:sz w:val="28"/>
          <w:szCs w:val="28"/>
          <w:rtl w:val="true"/>
          <w:lang w:bidi="fa-IR"/>
        </w:rPr>
        <w:t xml:space="preserve"> من أمالي الشيخ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أمير المؤمنين علیه السلام خرج ليلة من المسجد وكانت ليلة ،قمراء، فأمّ الجبانة ولحقه جماعة يَقْفُونَ أثره، فوقف عليهم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شيعتك يا أمير المؤمنين، فتفرّس في وجوههم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لا أرى عليكم سيماء الشيعة؟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سيماء الشيعة يا أمير المؤمنين؟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الوجوه من السهر ، عمش العيون من البكاء، حدب الظهور من القيام ، خمص البطون من الصيام، ذبل الشفاء من الدعاء، عليهم غبرة الخاشعين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الخطبة الثانية والثمانين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تقاة ذي لب شغل التفكر قلبه ، وأنصب الخوف بدنه ، وأسهر التهجد غرار نومه، وأظمأ الرجاء هواجر يومه، وأظلف الزهد شهواته، وأوجف الذكر بلسانه وقدّم الخوف لإبانه، وتنكب المخالج عن وضح السبيل ، وسلك أقصد المسالك إلى النهج المطلوب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وغير ذلك مما تقدم في ضمن خطبه المسوقة في الحثّ على الزهد والتقوى ووصف حال المتقين ولا حاجة إلى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يخفى عليك أن مطلوبية الاعتزال والخلوة إنما هي للفراغ للذكر والخلوة والعبادة وكون المعاشرة مانعة منه، وأما إذا لم تكن المعاشرة مانعة بل تبعثه على سلوك الصراط المستقيم كالجمعة والجماعات وزيارة الإخوان المؤمنين والاجتماع في مجالس الذكر، ونحوها ، فهي من أعظم العبادات ، وسلوك نهج الحق ، على ما ذكرنا من الآداب والوظائف هو المتلقى من صاحب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غيرها مما ذكره الصوفية من الآداب والوظائف في المجاهدة والرياضة وكيفية السلوك مثل قولهم بالجلوس في بيت مظلم ، والخلوة أربعين يوماً، واشتراطهم الاعتصام بالشيخ، وكون السلوك بإرشاده، وقولهم بالمداومة على ذكر مخصوص ألقاه الشيخ إلى المريد من الأذكار الفتحية أو غيرها نحوها من الأذكار المبتدعة أو من الأذكار الشرعية لكن على هيئة مخصوصة وعدد مخصوص لم يرد به نص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المريد إذا أتم مجاهدته ولم يبق في قلبه علاقة تشغله يلزم قلبه على الدوام ويمنعه من تكثير الأوراد الظاهرة بل يقتصر على الفرائض والرواتب، ويكون ورده ورداً واحداً وهو ملازمة القلب لذكر الله عزّ وجل بعد الخلو عن ذكر غيره، فعند ذلك يلزمه الشيخ زاوية ينفرد بها ويلقنه ذكراً من الأذكار حتى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يشغل به لسانه وقلبه ، فيجلس ويقول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أو سبحان الله سبحان الله، أو ما يراه الشيخ من الكلمات، فلا يزال يواظب عليها حتى تسقط حركة اللسان وتكون الكلمة كأنها جارية على اللسان من غير تحريك، ثم لا يزال يواظب عليه حتى يسقط الأثر عن اللسان وتبقى صورة اللفظ في القلب، ثم لا يزال كذلك حتى يمحى عن القلب حروف اللفظ وصورته وتبقى حقيقة معناه لازمة للقلب حاضرة معه غالبة عليه ، قد فرغ من كل ما سواه ونحو ذلك مما قالوه ، فشيء منها لم يرد به إذن من الشارع بل هو من بدعاتهم التي ابتدعوها ، اللهم إلا أن يستدلّ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المواظبة على الذكر باللسان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وصل بعمومات أدلة الإكثار من ذكر الله والتفكر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ذلك فلنرجع إلى شرح المتن، فأقول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دق جليله ولطف غليظه </w:t>
      </w:r>
      <w:r>
        <w:rPr>
          <w:rFonts w:ascii="Amiri" w:hAnsi="Amiri" w:eastAsia="Amiri" w:cs="Amiri"/>
          <w:color w:val="111111"/>
          <w:sz w:val="28"/>
          <w:sz w:val="28"/>
          <w:szCs w:val="28"/>
          <w:rtl w:val="true"/>
          <w:lang w:bidi="ar-SA"/>
        </w:rPr>
        <w:t xml:space="preserve"> غاية لإماتته لنفسه أولها ولإحيائه لعقله أيضاً، والجملة الثانية إما مؤكدة للأولى ،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تكميله لعقله وتركه لشهوات نفسه انتهى إلى مرتبة أوجبت هزال جسمه ونحول بدنه ، أو المراد بالجليل أعضاؤه العظام كالرأس واليدين والفخذين والساقين ، وبالغليظ غيرها، أو المراد بالأول عظامه وبالثاني جلده وأعصابه، أو بالأول بدنه وبالثاني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معنى فالمقصود كونه ناحل الجسم ضعيف البدن إما من خوف الله تعالى وتحمله لمشاق العبادات، أو لجوعه وكفّه عن الأكل والشرب وسائر الشهوات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قال علیه السلام في الخطبة المائة والثانية والتسعين في وصف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براهم الخوف بري القداح ، ينظر إليهم الناظر فيحسبهم مرضى وما بالقوم من مرض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في الخطبة الثانية والثمانين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تقية ذي لب شغل التفكّر قلبه وأنصب الخوف بدنه ، أي أمرضه وأتعبه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الخطبة المائة والتاسعة والخمسين حكاية عن كليم الله على نبينا وعليه السلام،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إِنِّي لِمَا أَنزَلْتَ إِلَى مِنْ خَيْرٍ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ما سأله إلا خبزاً يأكله لأنه كان يأكل بقلة الأرض ، ولقد كانت خضرة البقل ترى من شفيف صفاق بطنه لهزاله وتشذب لحمه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وبرق له لامع كثير البرق </w:t>
      </w:r>
      <w:r>
        <w:rPr>
          <w:rFonts w:ascii="Amiri" w:hAnsi="Amiri" w:eastAsia="Amiri" w:cs="Amiri"/>
          <w:color w:val="111111"/>
          <w:sz w:val="28"/>
          <w:sz w:val="28"/>
          <w:szCs w:val="28"/>
          <w:rtl w:val="true"/>
          <w:lang w:bidi="ar-SA"/>
        </w:rPr>
        <w:t xml:space="preserve"> الظاهر أنه عطف على سابقه فيكون هو أيضاً غاية لتكميل عقله وجهاد نفسه ، يعني أنه بلغ من كمال قوته النظرية والعملية إلى مقام شروق الأنوار والمعارف الإلهية على مرآة سرّه فصار مشاهداً بعين بصيرته أنوار قدسه وسبحات وجهه عين اليقين </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أشار علیه السلام إليه في الخطبة السادسة والثمانين في وصف أحب عباد الله تعالى إليه عزّ وجل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اليقين على مثل ضوء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زين العابدين وسيد الساجدين علیه السلام في المناجاة التاسعة من المناجاة الخامسة عشرة، وهي مناجاة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أنوار قدسه لأبصار محبيه رائقة</w:t>
      </w:r>
      <w:r>
        <w:rPr>
          <w:rStyle w:val="FootnoteAnchor"/>
          <w:rtl w:val="true"/>
        </w:rPr>
        <w:footnoteReference w:id="163"/>
      </w:r>
      <w:r>
        <w:rPr>
          <w:rFonts w:ascii="Amiri" w:hAnsi="Amiri" w:eastAsia="Amiri" w:cs="Amiri"/>
          <w:color w:val="111111"/>
          <w:sz w:val="28"/>
          <w:sz w:val="28"/>
          <w:szCs w:val="28"/>
          <w:rtl w:val="true"/>
          <w:lang w:bidi="ar-SA"/>
        </w:rPr>
        <w:t xml:space="preserve">، وسبحات وجهه لقلوب عارفيه شائفة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المناجاة الثانية عشر منها، وهي مناجاة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فاجعلنا من الذين ترسخت أشجار الشوق إليك في حدائق صدورهم، وأخذت لوعة محبتك بمجامع قلوبهم، فهم إلى أوكار الأفكار يأوون ، وفي رياض القرب والمكاشفة يرتعون، ومن حياض المحبة بكأس الملاطفة يكرعون ، وشرائع المصافات يروون، قد كشف الغطاء عن أبصارهم، وانجلت ظلمة الرّيب عن عقائدهم في ضمائرهم ، وانتفت مخالجة الشك عن قلوبهم وسرائرهم ، وانشرحت بتحقيق المعرفة صدورهم ، وعلت لسبق السعادة في الزهادة هممهم، وعذب في معين المعاملة شربهم، وطاب في مجلس الأنس سرّهم، وأمن في موطن المخافة سربهم، واطمأنت بالرجوع إلى رب الأرباب أنفسهم، وتيقنت بالفوز والفلاح أرواحهم، وقرّت بالنظر إلى محبوبهم أعينهم، واستقر بإدراك السؤال ونيل المأمول قرارهم</w:t>
      </w:r>
      <w:r>
        <w:rPr>
          <w:rStyle w:val="FootnoteAnchor"/>
          <w:rtl w:val="true"/>
        </w:rPr>
        <w:footnoteReference w:id="165"/>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ولأهل السلوك والصوفية كلام طويل في البروق اللامعة أسندوها إلى الشهودوالمكاشفة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الرئيس أبو علي بن سينا في محكي كلامه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الإشارات في ذكر السالك إلى مرتبة العرفان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إذا بلغت به الرياضة والإرادة حداً ما عنت له خلسات من اطلاع نور الحق عليه لذيذة كأنها بروق تومض إليه ثم تخمد عنه، وهي التي تسمى عندهم أوقاتاً، وكل وقت يكتنفه وجد إليه ووجد عليه، ثم إنه ليكثر عليه هذا الغواشي إذا أمعن في الارتياض، ثم إنه ليتوغل في ذلك حتى يغشاه في غير الارتياض فكلما لمح شيئاً عاج منه إلى جانب القدس فتذكر من أمره أمراً فغشيه غاش فيكاد يرى الحق في كل شيء، ولعله إلى هذا الجد تستولي عليه غواشيه ويزول عن سكينته ويتنبه جليسه لاستنفاره عن قراره ، فإذا طالت عليه الرياضة لم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يستنفره غاشية وهدى للتأنس بما هو فيه، ثم إنه لتبلغ به الرياضة مبلغاً ينقلب له وقته سكينته فيصير المخطوب مالولاً والوميض شهاباً بيناً، ويحصل له معارفه مستقرة كأنها صحبة مستمرة ويستمتع فيها ببهجته فإذا انقلب عنها انقلب حيران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القاسم القشيري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القشيرية، المحاضرة قبل المكاشفة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حصلت المكاشفة فبعدها المشاهدة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أرفع الدرجات، فالمحاضرة حضور القلب وقد تكون بتواترها البرهان والإنسان بعد وراء الستر وإن كان حاضراً باستيلاء سلطان الذكر، وأما المكاشفة فهي الحضور البيّن غير مفتقر إلى تأمل الدليل وتطلب السبيل، ثم وجود الحق من غير بقاء تهمة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اللوائح، ثم اللوامع، ثم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فاللوائح كالبروق ما ظهرت حتى استترت، ثم اللوامع وهي أظهر من اللوائح وليس زوالها بتلك السرعة فقد تبقى وقتين وثلاثة ولكن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باكية لم تشبع النظرا ، فأصحاب هذا المقام بين روح وتوح لأنهم بين كشف وستر يلمع ثم يقطع لا يستقر لهم نور النهار حتى تكرّ عليهم عساكر الليل، ثم الطوالع وهي أبقى وقتاً وأقوى سلطاناً وأدوم مكثاً وأذهب للظلمة وأنقى للتهمة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عمرو بن عثمان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أن تتوالى أنوار التجلي على القلب من غير أن يتخللها ستر ولا انقطاع ، كما لو قدر اتصال البروق في الليلة المظلمة فكما أنها تصير بذلك في ضوء النهار فكذلك القلب إذا دام له التجلي منع النهار فلا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شعراً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لیلی بوجهک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وظلامه فی الناس ساروالناس فی سدف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فی ضو النهاروقال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وبرق له لامع  كثير البروق، أشار باللامع إلى ما يعرض للسالك عند بلوغ الإرادة بالرياضة به حدّاً ما من الخلسات إلى الجناب الأعلى فيظهر له أنوار الهية لذيذة شبيهة بالبرق في سرعة لمعانه واختفائه وتلك اللوامع مسماة عند أهل الطريقة أوقاتاً، وكل وقت فإنه محفوف بوجد إليه ما قبله ووجد عليه ما بعده لأنه لما ذاق تلك اللذة له ثم فارقها حصل فيه حنين وأنين إلى ما فات منها، ثم إن هذه اللوامع في مبدأ الأمر تعرض قليلاً فإذا أمعن في الارتياض كثرت ، فأشار علیه السلام باللامع إلى نفس ذلك النور وبكثرة برقه إلى كثرة عروضه بعد الإمعان في الرياضة ،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كما ترى محصل ما قدمنا حكايته عن الشيخ الرئيس، ومثل هذه المقالات في كتب المتصوفة كثير لكنها لم يرد بها خبر من الأئمة علیه السلام، مع أنهم رؤساء السالكين وأقطاب العارفين ونادر في أخبارهم علیه السلام لمثل هذا الكلام الأمير المؤمنين علیه السلام الذي نحن في شرحه، فإنما هو من المجملات وحملها على ما يوافق مذاق أهل الشرع بأن يراد باللوامع أنوار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العلوم الحقة ولوامع المعارف الإلهية البالغة إلى مرتبة الكمال ومقام عين اليقين وببروقها فيضانها عليه من الحضرة الأعلى أولى ، والله العالم بحقائق كلام وليه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فأبان له الطريق وسلك به السبيل </w:t>
      </w:r>
      <w:r>
        <w:rPr>
          <w:rFonts w:ascii="Amiri" w:hAnsi="Amiri" w:eastAsia="Amiri" w:cs="Amiri"/>
          <w:color w:val="111111"/>
          <w:sz w:val="28"/>
          <w:sz w:val="28"/>
          <w:szCs w:val="28"/>
          <w:rtl w:val="true"/>
          <w:lang w:bidi="ar-SA"/>
        </w:rPr>
        <w:t xml:space="preserve"> أي أظهر ذلك البرق اللامع وأوضح له الطريق المؤدي إلى رضوانه، وسلك به السبيل المبلغ إلى جنانه، وهو الطريق المطلوب من الله تعالى الاهتداء إليه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الصادق علیه السلام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أرشدنا للزوم الطريق المؤدي إلى محبتك والمانع من أن نتبع أهواءنا فنعطب أو أن نأخذ بآرائنا فنهلك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أدم لنا توفيقك الذي أطعناك به في ماضي أيامنا حتى نطيعك كذلك في مستقبل أعمارنا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العبد محتاجاً إلى الهداية في جميع أموره آناً فاناً، ولحظة فلحظة، فإدامة الهداية هي هداية أخرى بعد الهداية الأولى فتفسير الهداية بإدامتها ليس خروجاً عن ظاهر اللفظ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الطريق إلى معرفة الله وهما صراطان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وصراط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الصراط في الدنيا فهو الإمام المفترض الطاعة عرفه في الدنيا واقتدى بهداه مرّ على الصراط الذي هو جسر هو جسر جهنم في الآخرة، ومن لم يعرفه فی الدنيا زلّت قدمه عن الصراط فى الآخرة فتردى في نار جهنم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الفاضل الفيض بعد نقله لتلك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ومآل الكل واحد عند العارفين بأسرارهم، وبيانه على قدر فهمك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إنسان من ابتداء حدوثه إلى منتهى عمره انتقالات جبلية باطنية في الكمال، وحركات نفسانية وطبيعية تنشأ من تكرر الأعمال وتنشأ منها المقامات والأحوال، فلا يزال ينتقل من صورة إلى صورة ومن خلق إلى خلق ، ومن عقيدة إلى عقيدة، ومن حال إلى حال ، ومن مقام إلى مقام ، ومن كمال إلى كمال ، حتى يتصل بالعالم العقلي والمقربين، ويلحق الملأ الأعلى والسابقين إن ساعده التوفيق وكان من الكاملين ، أو بأصحاب اليمين إن كان</w:t>
      </w:r>
    </w:p>
    <w:p>
      <w:pPr>
        <w:pStyle w:val="BookText"/>
        <w:rPr/>
      </w:pPr>
      <w:r>
        <w:rPr>
          <w:rFonts w:ascii="Amiri" w:hAnsi="Amiri" w:eastAsia="Amiri" w:cs="Amiri"/>
          <w:color w:val="111111"/>
          <w:sz w:val="28"/>
          <w:sz w:val="28"/>
          <w:szCs w:val="28"/>
          <w:rtl w:val="true"/>
          <w:lang w:bidi="ar-SA"/>
        </w:rPr>
        <w:t xml:space="preserve">من المتوسطين، أو يحشر مع الشياطين وأصحاب الشمال إن ولاه الشيطان وقارنه الخذلان في المآل ، وهذا معنى الصراط والمستقيم منه إذا سلكه سالكه أوصله إلى الجنة وهو ما يشتمل عليه الشرع 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لَتَهْدِى إِلَى صِرَاطٍ مُّسْتَقِيمٍ صِرَاط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صراط التوحيد والمعرفة والتوسط الأضداد في الأخلاق والتزام صوالح الأعمال، وبالجملة صورة الهدى الذي أنشأه المؤمن لنفسه ما دام في دار الدنيا مقتدياً فيه بهدي إمامه وهو أدقّ من الشعر وأحد من السيف في المعنى، مظلم لا يهتدي إلا من جعل الله له نوراً كما يمشي به في الناس يسعى عليها على قدر أنوارهم ،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العارف إذا أحيا عقله وأمات نفسه فيكون واقعاً قصد على الطريق وسالكاً للسبيل البتة، فما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فأبان له الطريق، فإن ظاهره بمقتضى إفادة الفاء للترتيب كون وضوحها وظهورها وسلوكها مترتباً على الإحياء والإماتة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المكمّل لعقله والمجاهد لنفسه سالكاً سبيل الحق، لكن في سلوك هذا السبيل احتمال خلجان الشك وطريان القواطع عن سلوكه بعروض الوساوس الشيطانية كما قال الله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فَمَا أَغْوَيْتَنِي لَأَقْعُدَنَّ لَهُمْ صِرَاطَكَ الْمُسْتَقِيمَ ثُمَّ لَاتِيَنَّهُم مِّن بَيْنِ أَيْدِيهِمْ وَمِنْ خَلْفِهِمْ وَعَنْ أَيْمَتِهِمْ وَعَن شَمَايِلِهِمْ وَلَا تَجِدُ أَكْثَرَهُمْ شَكِرينَ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بعدما أكمل عقله بعلم اليقين وأمات نفسه، واستنار قلبه بأنوار العلم والمعارف، وتجلّى عليه اللوامع الغيبية والألطاف الإلهية، وبلغ في الكمال إلى مرتبة عين اليقين، فإنه يشاهد حينئذ بعين بصيرته الصراط المستقيم الذي هو سبيل مقيم، ويكون مشيه وسلوكه فيه بذلك النور الذي تجلّى 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﴿يَاتِهَا الَّذِينَ آمَنُوا اتَّقُوا اللهَ وَعَامِنُوا بِرَسُولِهِ يُؤْتِكُمْ كَفَلَيْنِ مِن رَّحْمَتِهِ، وَيَجْعَل لَّكُمْ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سلوكه به فلا يضلّ ولا يشقى ولحق بالملأ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وتدافعته الأبواب إلى باب السلامة ودار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بالأبواب مقامات العارفين ودرجات السالكين اللاتي بعضها فوق بعض ، وأراد بتدافعها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ترقيه من مقام إلى مقام ومن درجة إلى درجة إلى أن ينتهي ترقياته إلى مرتبة حق اليقين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 به الصراط الأقوم إلى باب الله الأعظم الذي من دخل منه كان سالماً في الدنيا من المعاطب والمهالك ومن الزيغ والضلال، وسالماً في الآخرة من الخزي والنكال ، وهو في الحقيقة باب دار السلام الموعود للمذكّرين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صِرَاطُ رَبِّكَ مُسْتَقِيمًا قَدْ فَضِّلْنَا الايَتِ لِقَوْمٍ يَذَّكَّرُونَ هَمْ دَارُ السَّلَامِ عِندَ رَبِّهِمْ وَهُوَ وَلِيُّهُم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والمدعو إليه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يَدْعُوا إِلَى دَارِ السَّلَامِ وَيَهْدِى مَن يَشَاءُ إِلَى صِرَاطٍ 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السلامة الدائمة من كل آفة وبليّة مما يلقاه أهل النار والعذاب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ووصل به أيضاً إلى دار الإقامة وهي دار المخلصين في التوحيد في الدنيا والمقيمين عليه وهم إِنَّ الَّذِينَ قَالُوا رَبُّنَا اللهُ ثُمَّ اسْتَقَامُوا تَتَنَزَّلُ عَلَيْهِمُ الْمَلَيكَةُ أَلَّا تَخَافُوا وَلَا تَحْزَنُوا وَأَبْشِرُوا بِالْجَنَّةِ الَّتِي كُنتُمْ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والجنات المخصوصة في الآخرة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جَنَّتُ عَدْنٍ يَدْخُلُونَهَا يُحَلَّوْنَ فِيهَا مِنْ أَسَاوِرَ مِن ذَهَبٍ وَلُؤْلُوا وَلِبَاسُهُمْ فِيهَا حَرِيرٌ وَقَالُوا الحمد لِلَّهِ الَّذِى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فَضْلِهِي لَا يَمَسُّنا فِيهَا نَصَبٌ وَلَا يَمَسُّنَا فِيهَا لُغُوب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عدن ، أي جنات إقامة وخُلد ، وهي بطنان الجنة أي وسطها،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مدينة في الجنة فيها الرسل والأنبياء والشهداء وأئمة الهدى والناس حولهم والجنان حولها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عدن أعلى درجة في الجنة وفيها عين التسنيم والجنان حولها محدقة بها وهی مغطاة من يوم خلقها الله حتى ينزلها أهلها الأنبياء والصديقون والشهداء والصالحون ومن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وثبتت رجلاه بطمأنينة بدنه في قرار الأمن 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بعد اندفاعه إلى باب السلامة ودار الإقامة التي هي مقر الأمن والراحة استقر فيها ، وثبوت رجليه كناية عنه، وحصل برد اليقين الموجب للطمأنينة الكاملة وهو منتهى سير السالكين وغاية غايات المريدين وآخر مقامات العارفين ، وأعلى درجات المقربين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الذي أشار إليه سيد الساجدين علیه السلام فيما قدمنا حكايته عنه علیه السلام قريباً بقوله في وصف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وطاب في مجلس الأنس سرّهم، وأمن في موطن المخافة سربهم، واطمأنت بالرجوع إلى ربّ الأرباب أنفسهم، وتيقنت بالفوز والفلاح أرواحهم، وقرّرت بالنظر إلى محبوبهم أعينهم، واستقرت بإدراك السؤال ونيل المأمول قرارهم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وثبتت رجلاه ، إشارة إلى الطور الثاني للسالك فإنه ما دام في مرتبة الوقت يعرض لبدنه عند لمعان تلك البروق في سره اضطراب وقلق ، لأن النفس إذا فاجأها أمر عظيم اضطربت وتقلقلت ، فإذا كثرت تلك الغواشي القتها بحيث لا تنزعج عنها ولا يضطرب لورودها عليها البدن بل يسكن ويطمئن لثبوت قدم عقله في درجة أعلى من درجات الجنة التي هي قرار الأمن والراحة قرار الأمن والراحة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متفرّع على ما قدمنا حكايته عن المتصوفة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البروق اللامعة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وكلام السجاد علیه السلام غير خال من الإشارة إليه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ويجوز أن يراد بقرار الأمن والراحة جنة الآخرة كما قال علیه السلام في الخطبة المائة والثانية والتسعين في وصف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أياماً قصيرة أعقبتهم راحة طويلة تجارة مربحة يسرها لهم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أُولَيكَ يُجْزَوْنَ الْغُرْفَةَ بِمَا صَبَرُواْ وَيُلَقَّوْنَ فِيهَا تَحِيَّةُ وَسَلَامًا  خَالِدِينَ فِيهَا حَسُنَتْ مُسْتَقَرًّا وَمُقَامًا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وَالْمَلَيْكَةُ يَدْخُلُونَ عَلَيْهِم مِّن كُلِ بَابِ سَلَامُ عَلَيْكُم بِمَا صَبَرْتُمْ فَنِعْمَ عُقْبَى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بِسَلَم عَامِنينَ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الجنات بسلامة من الآفات وبراءة من المكاره والمضرات ، آمنين من الإخراج منها، ساكني النفس إلى انتفاء الضرر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اسم جامع لكل خير لأنه يتضمن السلامة ، وقول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ادْخُلُوهَا بِسَلَم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لهم بعظيم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استعمل قلبه وأرضى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حصول ذلك المقام العالي ونيل تلك الكرامات العظيمة له إنما هو بسبب استعمال قلبه في الذكر والتفكر في الله وإرضائه لربه بالمجاهدة والرياضات والملازمة على الطاعات والقربات، بل خلوّه عن الإرادات والمرادات في جميع الحالات وجعل رضاه تابعاً لرضى مولاه لا يشاء شيئاً إلا أن يشاء الله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فينادى من عند ربّ العزّة بنداء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تَأَيَّها النَّفْسُ الْمُطْمَينَةُ ارْجِعِي إِلَى رَبِّكِ رَاضِيَةً مَرْضِيَّةٌ فادْخُلِي فِي عِبَدِي وَادْخُلِي جَنَّي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ويدخل في حز حزب من قال تعالى إِنَّ الَّذِينَ آمَنُوا وَعَمِلُوا الصَّلِحَتِ أَوَلَيْكَ هُمْ خَيْرُ الْبَرِيَّةِ جَزَاؤُهُمْ عِندَ رَبِّهِمْ جَنَّتُ عَدْنٍ تَجْرِي مِن عَليها الأَنْهَارُ خَالِدِينَ فِيهَا أَبَدًا رَضِيَ اللَّهُ عَنْهُمْ وَرَضُوا عَنْهُ ذَلِكَ لِمَنْ خَشِيَ رَبِّر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ودعونهم فيها سُبْحَنَكَ اللَّهُمَّ وَتَحِيَّتُهُمْ فِيهَا سَلَامٌ وَعَاخِرُ دَعْوَنَهُمْ أَنِ الْحَمْدُ لِلَّهِ رَبِّ العَلَمِينَ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امام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 در وصف عارف به حق ،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زنده کرده است او عقل خود را و کشته است نفس خود را تا این که ضعیف و تخفیف شده اعضای بزرگ او و لطافت پیدا نموده اجزای درشت او و برق زده به قلب او نور ساطعی که به غایت براق است ، پس ظاهر گردانیده آن نور از برای او راه حق را و راه رفته بر روشنی او در راه حق و دفع کرده او را درهای فضل و کرامت به سوی در سلامت و خانه خلود و اقامت و محکم شده پاهای او با اطمینان و آرامی بدن او در قرارگاه ایمنی و استراحت به سبب استعمال قلب خود در تفکر و معرفت و راضی نمودن پروردگار خود را با جهاد نفس و مواظبت طاعت و عبادت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المانتان والتاسع عشر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اشارةبعد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الهَنكُمُ التَّكَاثُرُ حَتَّى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الحكم والمواعظ  لعلي بن محمد الواسطي مرسلاً كما في المتن، وشرحه في فصول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اشارةيا لَهُ مَراماً ما أَبْعَدَهُ، وزَوْراً ما أَغْفَلَهُ، وخَطَراً ما أَفْضَعهُ ، لَقَدِ اسْتَخْلُوا مِنْهُم أي مُذَكّر ، وتَنا وشُوهُمْ مِنْ مَكانٍ بَعِيدٍ، أَفَبِمَصارع آبائِهِمْ يَفْخَرُونَ أَمْ بِعَدِيدِ الهَلْكَى يَتَكَاثُرُونَ، يَرْتَجِعُونَ مِنْهُمْ أَجْساداً خَوَتْ، وحَرَكاتٍ سَكَنَتْ، ولأن يَكُونُوا عِبَراً أَحَقَّ مِنْ أَنْ يَكُونُوا مُفْتَخَراً، ولأن يَهْبِطُوا بِهِمْ جَنابَ ذِلَّةٍ أَحْجَى مِنْ أَنْ يَقُومُوا بِهِمْ مَقامَ عِزَّةٍ، لَقَدْ نَظَرُوا إِلَيْهِمْ بِأَبْصارِ العَشْوَةِ، وضَرَبُوا مِنْهُمْ فِي غَمْرَةِ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اسْتَنْطَفُوا عَنْهُمْ عَرَصاتِ تِلْكَ الديار الخاوِيَةِ، والربوع الخالِيَةِ،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في الأَرْضُ ضَلالاً ، وذَهَبْتُمْ في أَعْقابِهِمْ جُهّالاً ، تَطَرُّونَ في هامِهِمْ، وَتَسْتَنْبِتُونَ فِي أَجْسادِهِمْ، وتَرْتَعُونَ فِيما لَفَظُوا ، وتَسْكُنُونَ فِيمَا خَرَّبُوا، وَإِنَّمَا الأَيَّامُ بَيْنَكُمْ وبَيْنَهُمْ بَوادٍ ونَوائِحُ عَلَيْكُمْ، أولا ولا يكُمْ سَلَفُ عَايَتِكُمْ ، وفُرّاطُ مَناهِلِكُمْ ، الَّذِينَ كانَتْ لَهُمْ مَقاوِمُ العِزّ وحَلَبَاتُ الفَخْرِ مُلُوكاً وشوقاً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سَلَكُوا في بُطُونِ البَرْزَحَ سَبِيلاً، سُلْطَتْ الأَرْضُ عَلَيْهِمْ فِيهِ، فَأَكَلَتْ مِنْ لُحُومِهِمْ، وشَرِبَتْ مِنْ دِمائِهِمْ، فَأَصْبَحُوا في فَجَواتِ قُبُورِهِمْ جَماداً لا يَنْمُونَ، وضماراً لا يُوجَدُونَ، لا يُفْزِعَهُمْ وَرُودُ الأَهْوالِ، وَلا يُحْزَنُهُمْ تَنكُرُ الأَحْوَالِ، وَلا يَحْفِلُونَ بِالرَّواجِفِ، ولا يَأْذَنُونَ لِلْقَواصِفِ، غُيَّباً لا يُنتَظَرُونَ، وَشُهُوداً لا يَحْضُرُونَ ، وإِنَّما كانُوا جَمِيعاً فَتَشَتَّتُوا، وأُلافاً ،فَافْتَرَفُوا ، ومَا عَنْ طُولِ عَهْدِهِمْ وَيُعْدِ مَحَلِّهِمْ عَمِبَتْ أَخْبارُهُمْ ، وصَمَّتْ دِيارُهُمْ، وَلكِنَّهُمْ سُقُوا كَأْساً بَدَّلَتْهُمْ بِالنُّطْقِ خَرَساً، وبالسَّمْعِ صَمَماً، وبالحركاتِ سُكُوناً، فَكَأَنَّهُمْ فِي ارْتِجالِ الصِّفَةِ صَرْعى سُبَاتٍ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48" w:name="pg20781_225537"/>
    </w:p>
    <w:p>
      <w:pPr>
        <w:pStyle w:val="BookText"/>
        <w:rPr/>
      </w:pPr>
      <w:bookmarkEnd w:id="1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ascii="Amiri" w:hAnsi="Amiri" w:eastAsia="Amiri" w:cs="Amiri"/>
          <w:color w:val="111111"/>
          <w:sz w:val="28"/>
          <w:sz w:val="28"/>
          <w:szCs w:val="28"/>
          <w:rtl w:val="true"/>
          <w:lang w:bidi="ar-SA"/>
        </w:rPr>
        <w:t xml:space="preserve"> بفتح الزاء وسكون الواو ، اسم يطلق على الواحد والجمع كالضيف فيراد فيه الزائر والزائرون، وكذلك الزور بضم الزاء وفتح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الإشراف على الهلاك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من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مذكر مصدر ميمي من الإدكار وأصله مدتكر قلبت تازه دالاً وأدغم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وخويت خياً وخواء وخواية تهدمت وخلت من أهلها ، وأرض خاوية خالية من أهلها والخوا بالقصر والمد خلو الجوف من الطعام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w:t>
      </w:r>
      <w:r>
        <w:rPr>
          <w:rFonts w:ascii="Amiri" w:hAnsi="Amiri" w:eastAsia="Amiri" w:cs="Amiri"/>
          <w:color w:val="111111"/>
          <w:sz w:val="28"/>
          <w:sz w:val="28"/>
          <w:szCs w:val="28"/>
          <w:rtl w:val="true"/>
          <w:lang w:bidi="ar-SA"/>
        </w:rPr>
        <w:t xml:space="preserve"> بفتح الجيم الفناء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والفطنة وهو حجى كفتى أي جدير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العشوة كالعشا مقصورة والعشاوة سوء البصر بالليل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سبح وضرب في الأرض سار،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ضَرَيْتُمْ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شدّته ومعظمه، وغمر الماء كثر، والغمر عرصات وأعراض وعراص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الربع وهي الدار حيث كانت والمحلة والمنزل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الهامة وهي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تستنبتون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من النبات، ويروى بالثاء المثلثة بدل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من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كل من تقدمك من آبائك وأقوامك وغيرهم والجمع أسلاف وسلاف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الذي ينتهي إليه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المتقدم إلى الماء يطلق على الواحد والجمع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المشرب والموضع الذي فيه المشرب والمنزل يكون بالمفازة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المقامة كالمفاوز والمفازة وهي المجلس، 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القوم وهي الخشبة التي يمسكها الحراث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حلبة كعرصات وعرصة وهي الخيل تجمع للسباق من كلّ أوب لا تخرج من اصطبل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صرد جمع سوقة بالضم الرعية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فجوة وهي الفرجة وساحة الدار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الميم من نمى ينمي وينمو نمواً ونميّاً ونماء زاد ويروى بالتشديد من النميمة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كتاب كل ما لا يرجى رجوعه من المال والدين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حفلاً كاحتفل وتحفّل اجتمعوا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وله من باب علم استمع معجباً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آلف مثل زهاد وزاهد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تكلم به من غير أن يهيّأه</w:t>
      </w:r>
    </w:p>
    <w:p>
      <w:pPr>
        <w:pStyle w:val="BookText"/>
        <w:rPr/>
      </w:pPr>
      <w:r>
        <w:rPr>
          <w:rFonts w:ascii="IRNazanin" w:hAnsi="IRNazanin" w:eastAsia="IRNazanin"/>
          <w:color w:val="111111"/>
          <w:sz w:val="28"/>
          <w:sz w:val="28"/>
          <w:szCs w:val="28"/>
          <w:rtl w:val="true"/>
          <w:lang w:bidi="fa-IR"/>
        </w:rPr>
        <w:t xml:space="preserve">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صريع وهو المصروع من الصرع وهو الطرح على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كغراب النوم </w:t>
      </w:r>
      <w:r>
        <w:rPr>
          <w:rFonts w:eastAsia="IRNazanin" w:cs="IRNazanin"/>
          <w:color w:val="111111"/>
          <w:sz w:val="28"/>
          <w:szCs w:val="28"/>
          <w:rtl w:val="true"/>
          <w:lang w:bidi="fa-IR"/>
        </w:rPr>
        <w:t>.</w:t>
      </w:r>
    </w:p>
    <w:p>
      <w:pPr>
        <w:pStyle w:val="Heading4"/>
        <w:numPr>
          <w:ilvl w:val="3"/>
          <w:numId w:val="1"/>
        </w:numPr>
        <w:rPr/>
      </w:pPr>
      <w:bookmarkStart w:id="149" w:name="__RefHeading___Toc1604832_3531895371"/>
      <w:bookmarkStart w:id="150" w:name="_Toc57"/>
      <w:bookmarkEnd w:id="149"/>
      <w:r>
        <w:rPr>
          <w:rtl w:val="true"/>
        </w:rPr>
        <w:t>الإعراب</w:t>
      </w:r>
      <w:bookmarkEnd w:id="15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 مراماً ما أبعده، النداء للتعجب دخل على المتعجب منه فإن هذا النداء إنما يستعمل في مقامين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المتكلم أمراً عظيماً عجيباً فينادي جنسه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للماء وللدواهي إذا تعجبوا من كثرتهما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أمراً يستعظمه ، فينادي من له نسبة إليه ومكنة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للعلماء، وغلب في المنادي المتعجب منه جزه باللام كما في المنادي المستغاث وقد يستغنى عنها بالألف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له مبهم يفسره التمييز بعده، وهذا من جملة المواضع التي جوّزوا فيها عود الضمير على المتأخر لفظاً ورتبة كما في نعم رجلاً زيد ، فإن فاعل نعم ضمير يفسّره مالاً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سَاة مَلا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الزمخشري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هِيَ إِلَّا حَيَاتُنَا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ضمير لا يعلم ما يعنى به إلا بما يتلوه ، وأصله إن الحياة إلا حياتنا الدنيا، ثم وضع هي موضع الحياة لأن الخبر يدل عليها ويبينها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ومراماً منصوب على التمييز كما أشرنا إليه وهو رافع للإبهام عن الضمير مقدّر في المعنى بمن ، أي يا له من مرام ، وجملة ما أبعده ، صفة لمراماً، وما فيها للتعجب مبتدأ خبره أبعده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نكرة تامة بمعنى شيء لتضمنها معنى التعجب وما بعدها من الجملة الفعلية خبر،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استفهامية، وهو المنقول عن الكوفيين وهو موافق لقولهم بإسمية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لأن الاستفهام المشوب بالتعجب لا يليه إلا الأسماء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أَصْحَبُ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لَا أَرَى الْهُدْهُدَ 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وزوراً ما أغفله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مأخوذ من فعل مفتوح العين من باب قعد، ولكن بعد نقله إلى فعل مضموم العين لتصريح علماء الأدبية بأن فعل التعجب لا يبنى إلا من فعل مضموم العين في أصل الوضع أو من المنقول إلى فعل إذا كان من غيره نحو ما أضرب وما أقتل ليدل بذلك على أن التعجب منه صار كالغريزة لأن باب فعل موضوع لهذا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بنصب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كما من ضمير منهم في قولك مررت بزيد أي رجل أي كاملاً في الرجولية،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مصارع آبائهم الاستفهام للتوبيخ والإنكار،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يرتجعون منهم أجساداً ، الجملة لا محل لها من الإعراب لأنها استثناف بياني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كانت لهم مقاوم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في محل الرفع صفة لفرّاط، ولهم خبر كانت قدم على الاسم للتوسع،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ملوكاً وسرقاً منتصبان على الحال من لهم ، وجماداً وضماراً حالان من ضمير أصبحوا إن كانت تامة وإلا فخبران لها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عهدهم،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وقدم عليه للتوسع </w:t>
      </w:r>
      <w:r>
        <w:rPr>
          <w:rFonts w:eastAsia="Amiri" w:cs="Amiri" w:ascii="Amiri" w:hAnsi="Amiri"/>
          <w:color w:val="111111"/>
          <w:sz w:val="28"/>
          <w:szCs w:val="28"/>
          <w:rtl w:val="true"/>
          <w:lang w:bidi="ar-SA"/>
        </w:rPr>
        <w:t xml:space="preserve">. </w:t>
      </w:r>
      <w:bookmarkStart w:id="151" w:name="pg20781_225539"/>
    </w:p>
    <w:p>
      <w:pPr>
        <w:pStyle w:val="Heading4"/>
        <w:numPr>
          <w:ilvl w:val="3"/>
          <w:numId w:val="1"/>
        </w:numPr>
        <w:rPr/>
      </w:pPr>
      <w:bookmarkStart w:id="152" w:name="__RefHeading___Toc1604834_3531895371"/>
      <w:bookmarkStart w:id="153" w:name="_Toc58"/>
      <w:bookmarkEnd w:id="151"/>
      <w:bookmarkEnd w:id="152"/>
      <w:r>
        <w:rPr>
          <w:rtl w:val="true"/>
        </w:rPr>
        <w:t>المعنى</w:t>
      </w:r>
      <w:bookmarkEnd w:id="153"/>
    </w:p>
    <w:p>
      <w:pPr>
        <w:pStyle w:val="BookText"/>
        <w:rPr/>
      </w:pPr>
      <w:r>
        <w:rPr>
          <w:rFonts w:ascii="Amiri" w:hAnsi="Amiri" w:eastAsia="Amiri" w:cs="Amiri"/>
          <w:color w:val="111111"/>
          <w:sz w:val="28"/>
          <w:sz w:val="28"/>
          <w:szCs w:val="28"/>
          <w:rtl w:val="true"/>
          <w:lang w:bidi="ar-SA"/>
        </w:rPr>
        <w:t xml:space="preserve">اعلم أن هذا الكلام مسوق في مقام الموعظة والنصيحة وإيقاظ المخاطبين من سبات الغفلة، وحضّهم على الاعتبار بالماضين من الأباء والأسلاف والأقرباء والآلاف والأوكار بأهل المقابر حيث نزلوا من معاقل العزّ وذروة القصور إلى وهدة القبور فعميت عنهم الآثار وانقطعت عنهم الأخبار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بعد تلاوة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الهَنكُمُ التَّكَاثُرُ حَتَّى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شغلكم التفاخر في الكثرة والتغالب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المفسرون في تفسيره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التكاثر بالعدد ، روي أن بني عبد عبد مناف وبني سهم بن عمرو تفاخروا وتعادوا وتكاثروا بالسادات والأشراف ؛ فقال كل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أكثر منكم سيداً وأعز عزيزاً وأعظم نفراً، فكثرهم بنو عبد مناف فقال بنو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البغي أفنانا في الجاهلية فعدوا أحيائنا وأمواتنا مع مجموع أحيائكم وأمواتكم، ففعلوا فكثرهم، فنزلت الآية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تكاثرتم بالأحياء حتى إذا استوعبتم عددهم صرتم إلى التفاخر والتكاثر بالأموات فعبر عن بلوغهم ذكر الموتى بزيارة القبور تهكماً بهم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يزورون المقابر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فلان ، وهذا قبر فلان، يفتخرون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التكاثر بالمال ، والمعنى ألهاكم التكاثر بالأموال وطلب تكثيرها والحرص على جمعها إلى أن متم وقبرتم مضيعين أعماركم في طلب الدنيا معرضين عما يهمكم من السعي للآخرة فتكون زيارة القبور كناية عن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كلا الوجهين فالآية واردة في مقام التوبيخ والتقريع على التكاثر، وحذف متعلق ألهاكم ليذهب الوهم والخيال فيه كل مذهب ، فيعم جميع ما يحتمله المقام من الإلهاء عن ذكر الله وعن الواجبات والمندوبات في المعرفة والطاعة والتدبر والتفكر، ومحصله إلهاء التكاثر بالأمور الدنيوية عن الأمور الدينية والأخروية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أيّد الوجه الثاني بما روي عن النبي صلی الله علیه واله وسلم أنه تلا هذه السورة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ابن آدم مالي ومالك من مالك إلا ما أكلت فأفنيت ، أو لبست ،فأبليت أو تصدقت فأمضيت</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ويدل على الأول كلام أمير المؤمنين علیه السلام هنا لإنكاره عليهم التكاثر بعديد الهلكى والتفاخر بمصارع الأباء وتعجبه من التكاثر والتفاخر مزيد التعجب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له مراماً 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أبعده </w:t>
      </w:r>
      <w:r>
        <w:rPr>
          <w:rFonts w:ascii="Amiri" w:hAnsi="Amiri" w:eastAsia="Amiri" w:cs="Amiri"/>
          <w:color w:val="111111"/>
          <w:sz w:val="28"/>
          <w:sz w:val="28"/>
          <w:szCs w:val="28"/>
          <w:rtl w:val="true"/>
          <w:lang w:bidi="ar-SA"/>
        </w:rPr>
        <w:t xml:space="preserve"> وفيه من الدلالة على المبالغة في التعجب ما لا يخفى، حيث أتى بنداء التعجب أولاً وبلام التعجب ثانياً، وبالضمير المبهم المفسر بما بعده لوقعه في النفوس ثالثاً وبما التعجب رابعاً، وبأفعل التعجب خامساً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مرام هو من البعد بمكان ، وبالغ في التعجب به غايته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والمراد بالمرام هو ما كان مقصدهم من التفاخر من إثبات الفخر والمنقبة لأنفسهم ولو بعدد الأموات ، فبين علیه السلام أن ذلك المرام بعيد جداً، لأن الفخر بالميت كالفخر بالجماد في جنب الإنسان فحصوله به غير ممكن وطلبه تحصيل لما يتحصل، وما شأنه ذلك فهو أحرى بأن يتعجب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التنزل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التفاخر إنما يكون بإثبات الإنسان نوعاً من أنواع الكمال لنفسه، وخيال الكمال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في النفس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له ربط بالبدن من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في النفس فهي العلوم والمعارف والأخلاق الفاضلة التي بها تُنال السعادة الأبدية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في البدن فهي الصحة والجمال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له ربط بالبدن فقسمان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وهو المال والجاه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ضروري وهو القوم والأقرباء، وهذا الذي عددنا في المرتبة الثالثة إنما يراد كله للبدن بدليل أنه إذا تألم عضو من أعضائه يجعل المال والجاه فداء له، وأما الكمال البدني من الصحة والسلامة من الآفات فإنما يريده العقل للنيل به إلى الكمال النفساني، فإنه ما لم يكن صحيح البدن لا يتفرّغ لاكتساب الكمال النفساني المحصل للسعادة 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ينبغي أن يكون دائما نظره إلى الأهم والأفضل ويقدمه على غيره ، فالتفاخر بكثرة العدد وكذا بالمال والجاه تفاخر بأحسن مراتب الكمال ومانع من تحصيل السعادة النفسانية بالعلم والعمل، فيكون ذلك ترجيحاً لأحسن المراتب في الكمال على أشرفها وأفضلها وهو مورد التعجب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وزوراً ما أغفله </w:t>
      </w:r>
      <w:r>
        <w:rPr>
          <w:rFonts w:ascii="Amiri" w:hAnsi="Amiri" w:eastAsia="Amiri" w:cs="Amiri"/>
          <w:color w:val="111111"/>
          <w:sz w:val="28"/>
          <w:sz w:val="28"/>
          <w:szCs w:val="28"/>
          <w:rtl w:val="true"/>
          <w:lang w:bidi="ar-SA"/>
        </w:rPr>
        <w:t xml:space="preserve"> والكلام في إفادته للمبالغة كالكلام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الزائرون للمقابر المتفاخرون بهم ، والتعجب من غفلتهم لجعلهم الأموات التي هي محل الاعتبار مناطاً للافتخار وموضع العبرة عدداً للكثرة غافلين عن الصواب معرضين عما ينفعهم في المآب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من الدلالة على تماديهم في الغفلة ما لا يخفى ، لاشتراطهم في فعل التعجب يبني إلا مما إلا مما وقع واستمر حتى يستحق أن يتعجب منه، ويضاف إلى ذلك ما قدمناه من اشتراطهم أيضاً بناءه من فعل مضموم العين ليدل على أن المتعجب منه صار كالغريزة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وخطراً ما أفظعه </w:t>
      </w:r>
      <w:r>
        <w:rPr>
          <w:rFonts w:ascii="Amiri" w:hAnsi="Amiri" w:eastAsia="Amiri" w:cs="Amiri"/>
          <w:color w:val="111111"/>
          <w:sz w:val="28"/>
          <w:sz w:val="28"/>
          <w:szCs w:val="28"/>
          <w:rtl w:val="true"/>
          <w:lang w:bidi="ar-SA"/>
        </w:rPr>
        <w:t xml:space="preserve"> والكلام فيه كما في سابقيه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بالخطر الهلاك، هلاك من في المقابر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﴿زُرتُمُ الْمَقَابِرَ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التكاثر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أفظعه إلى شدة شناعته وغاية قباحته، لأن كل شنيع حقير ، عند شناعة الموت، فإن المرء عند الموت وحالة الاحتضار في سكرة ملهية وغمرة كارثة وأنَّة موجعة وجذبة مكربة وسوقة متعبة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بين أهله لا ينطق بلسانه ولا يسمع بسمعه ، يردد طرفه بالنظر في وجوههم يرى حركات ألسنتهم ولا يسمع رجع رجع كلامهم، ثم قبض بصره كما قبض سمعه وبعدما خرج الروح من جسده صار جيفة بين أهله قد أو حشوا من جانبه وتباعدوا من قربه ، ثم حمل إلى دار غربته ومنقطع زورته ، وابتلى هنالك ببهتة السؤال وعثرة الامتحان متقلباً بين أطوار الموتات وعقوبات الساعات ونزل الحميم وتصلية الجحيم، فأي شيء يكون أعظم فظاعة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نبه علیه السلام على عظم فظاعة هلاك المزورين تعريضاً به على الزائرين حيث لم يعتبروا بهم مع كونهم محل العبرة أكده بقوله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استخلوا منهم أي مذكر أي استخلوا الديار، فالمفعول محذوف، والمعنى أن الزائرين المتفاخرين بالأموات وجدوا الديار خالية منهم ، أي من المزورين حال كونهم كاملين في التذكير والإدكار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المعنى أقرب وأنسب مما ذكره الشارح المعتزلي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باستخلوا ذكر من خلا من آبائهم أي من مضى ، والمعنى أنه علیه السلام استعظم ما يوجبه حديثهم عما خلا وعمن خلا من أسلافهم وأسار أسلافهم من التذكير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مذكر وواعظ في ذلك ؟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وتنا وشوهم من مكان بعيد  أي تناولوهم من مكان بعيد بينهم وبينهم بعد المشرقين بل يزيد، لبقاء المتناوشين في الدنيا ومصير الآخرين إلى الآخرة، فكيف يمكن من في الدنيا تناول من في الآخرة وتفاخره به وكسب الفخر والشرف منه لنفسه وقد قال تعالى في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وَأَنَّى لَهُمُ التَّنَاوُشُ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يمكن لهم تناول الإيمان في الآخرة وقد كفروا به في الدنيا، يعني ما محله الدنيا لا يمكن أن يتناوله من هو في الآخرة لغاية يُعد </w:t>
      </w:r>
    </w:p>
    <w:p>
      <w:pPr>
        <w:pStyle w:val="BookText"/>
        <w:rPr/>
      </w:pPr>
      <w:r>
        <w:rPr>
          <w:rFonts w:ascii="Amiri" w:hAnsi="Amiri" w:eastAsia="Amiri" w:cs="Amiri"/>
          <w:color w:val="111111"/>
          <w:sz w:val="28"/>
          <w:sz w:val="28"/>
          <w:szCs w:val="28"/>
          <w:rtl w:val="true"/>
          <w:lang w:bidi="ar-SA"/>
        </w:rPr>
        <w:t>الدارين وتباعد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 تناوشهم من مكان بعيد تعريضاً به عليهم أردفه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أقبمصارع آبائهم يفخرون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تقريعاً وتوبيخاً، وأكد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بعد يد الهلكي يتكاثرون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هنا مقام أن يسأل عن علة إنكاره للتكاثر الهلكى وجهة تقريعه وتوبيخه لهم به، أجاب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يرتجعون منهم أجساداً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استحقاقهم للتوبيخ والملام من جهة أنهم يطلبون من الهلكي رجوع أجسادهم إلى الدنيا وهو طلب غير عقلاني لأن تلك الأجساد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خلت من الأرواح وارتفعت عليها الحياة فرجوعها إلى الدنيا محال وطالب المحال يعد في زمرة السفهاء ويستحق الطعن والتعزير والإنكار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ارتجاعهم للأجساد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حيث تكاثروا بالأموات وتفاخروا بهم فكأنهم طلبوا منهم أن يرجعوا إلى</w:t>
      </w:r>
    </w:p>
    <w:p>
      <w:pPr>
        <w:pStyle w:val="BookText"/>
        <w:rPr/>
      </w:pPr>
      <w:r>
        <w:rPr>
          <w:rFonts w:ascii="Amiri" w:hAnsi="Amiri" w:eastAsia="Amiri" w:cs="Amiri"/>
          <w:color w:val="111111"/>
          <w:sz w:val="28"/>
          <w:sz w:val="28"/>
          <w:szCs w:val="28"/>
          <w:rtl w:val="true"/>
          <w:lang w:bidi="ar-SA"/>
        </w:rPr>
        <w:t xml:space="preserve">الدنيا ويدخلوا في حزبهم فيكثر بهم عددهم ويتم به فخرهم وشرفهم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أيضاً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حركات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يرتجعون من الأموات حركات أبدانهم ليتحركوا إليهم ويدخلوا في زمرتهم، وهو أيضاً طلب للمحال لأن تلك الحركات قد فنت ونقدت وتبدلت بالسكون بطروء الموت عليها وما هو كذلك فلا يطلبه العاقل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التوبيخ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يكونوا عبراً أحق من أن يكونوا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مقامهم مقام الاعتبار لا مقام الافتخار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يهبطوا بهم جناب ذلّة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يقوموا بهم مقام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بأنفسهم في بيت الوحدة ودار الوحشة على غاية الابتذال والذلّة ، صاروا عظاماً نخرة وأجزاء متفتتة وجيفاً منتنة يهرب منها الحيوان، ويتنفر منها كل إنسان ويكرهها لشدة الإنتان، بل صاروا أوراثاً في أجواف الديدان ، ومن هذا حاله فينبغي أن يهرب منه ويتنفر لا أن يتعزز به ويفتخر ، بل ينبغي أن يدفع قرابته وتنكر لأن النسبة إليه تورث الذلة وتبطل العزّة يجلب الابتذال والانكسار لا الشرف والافتخار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نظروا إليهم بأبصار 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بأبصار مريضة، لذلك خفيت عليهم معايبهم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وضربوا منهم في غمرة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خاضوا من ذكر هؤلاء الموتى في بحر الجهل والغفلة ولذلك افتخروا بمصارعهم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استنطقوا عنهم عرصات تلك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حالها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ذهبوا في الأرض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وذهبتم في أعقابهم جهالاً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تطأون في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تمشون في رؤوسهم؛ وتخصيصها بالذكر لأنها أشرف الأعضاء والوطء عليها أبلغ في إظهار استهانتهم النافية للمفاخرة بهم المسوق له الكلام، </w:t>
      </w:r>
    </w:p>
    <w:p>
      <w:pPr>
        <w:pStyle w:val="BookText"/>
        <w:rPr/>
      </w:pPr>
      <w:r>
        <w:rPr>
          <w:rFonts w:ascii="Amiri" w:hAnsi="Amiri" w:eastAsia="Amiri" w:cs="Amiri"/>
          <w:color w:val="111111"/>
          <w:sz w:val="28"/>
          <w:sz w:val="28"/>
          <w:szCs w:val="28"/>
          <w:rtl w:val="true"/>
          <w:lang w:bidi="ar-SA"/>
        </w:rPr>
        <w:t>وقد أخذ أبو العلاء المعري هذا المعنى في نظمه،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 الوطء ما أظن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إلا من هذه الاجساد</w:t>
      </w:r>
    </w:p>
    <w:p>
      <w:pPr>
        <w:pStyle w:val="BookText"/>
        <w:rPr/>
      </w:pPr>
      <w:r>
        <w:rPr>
          <w:rFonts w:ascii="Amiri" w:hAnsi="Amiri" w:eastAsia="Amiri" w:cs="Amiri"/>
          <w:color w:val="111111"/>
          <w:sz w:val="28"/>
          <w:sz w:val="28"/>
          <w:szCs w:val="28"/>
          <w:rtl w:val="true"/>
          <w:lang w:bidi="ar-SA"/>
        </w:rPr>
        <w:t xml:space="preserve">ربّ لحد قد صار لحداً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 من تضاحم</w:t>
      </w:r>
    </w:p>
    <w:p>
      <w:pPr>
        <w:pStyle w:val="BookText"/>
        <w:rPr/>
      </w:pPr>
      <w:r>
        <w:rPr>
          <w:rFonts w:ascii="IRNazanin" w:hAnsi="IRNazanin" w:eastAsia="IRNazanin"/>
          <w:color w:val="111111"/>
          <w:sz w:val="28"/>
          <w:sz w:val="28"/>
          <w:szCs w:val="28"/>
          <w:rtl w:val="true"/>
          <w:lang w:bidi="fa-IR"/>
        </w:rPr>
        <w:t xml:space="preserve">و دفین على بقايا دفين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عهود الابا والاجداد</w:t>
      </w:r>
    </w:p>
    <w:p>
      <w:pPr>
        <w:pStyle w:val="BookText"/>
        <w:rPr/>
      </w:pPr>
      <w:r>
        <w:rPr>
          <w:rFonts w:ascii="Amiri" w:hAnsi="Amiri" w:eastAsia="Amiri" w:cs="Amiri"/>
          <w:color w:val="111111"/>
          <w:sz w:val="28"/>
          <w:sz w:val="28"/>
          <w:szCs w:val="28"/>
          <w:rtl w:val="true"/>
          <w:lang w:bidi="ar-SA"/>
        </w:rPr>
        <w:t xml:space="preserve">صاح هذا قبورنا تملأ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القبور من عهد عاد</w:t>
      </w:r>
    </w:p>
    <w:p>
      <w:pPr>
        <w:pStyle w:val="BookText"/>
        <w:rPr/>
      </w:pPr>
      <w:r>
        <w:rPr>
          <w:rFonts w:ascii="Amiri" w:hAnsi="Amiri" w:eastAsia="Amiri" w:cs="Amiri"/>
          <w:color w:val="111111"/>
          <w:sz w:val="28"/>
          <w:sz w:val="28"/>
          <w:szCs w:val="28"/>
          <w:rtl w:val="true"/>
          <w:lang w:bidi="ar-SA"/>
        </w:rPr>
        <w:t xml:space="preserve">سر إن استطعت في الهواء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اختيالاً على رقاب العباد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وتستنبتون 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تنبتون فيها النباتات وتزرعون الزراعات لأن أديم الأرض الظاهر إذا كان من أبدان الأموات يكون الزرع لا محالة في التراب المستحيل من أجزاء الحيوانات، وعلى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تستثبتون بالثاء،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تنصبون في أجسادهم الأشياء المثبتة من الأوتاد والدعائم والأساطين وغيرها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وترتعون فيما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تأكلون مما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وتسكنون فيما خزبوا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تسكنون في بيوت ارتحلوا عنها وفارقوها ، فإن البيوت إنما تكون عامرة بأهلها ، فالتخريب كناية عن الارتحال ، أو المراد أنهم لم يعمروها بالعبادة والطاعات، وقد فسرت العمارة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مَسَجِدَ اللَّهِ مَنْ ءَامَنَ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عمارتها شغلها بالعبادة وتجنب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واللهو وإكثار زيارتها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بيوتي في الأرض المساجد وإن زوّاري فيها عمارها، فطوبى لعبد تطهر في بيته ثم زارني في بيتي فحق على المزور أن يكرم زائره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الأيام بينكم وبينهم بواك ونوائح عليكم  يعني الأيام والليالي التي بينكم وبين الأموات وهي بقية زمان حياتكم وتحدوكم لالتحاقكم بهم ، تبكي وتنوح عليكم لمفارقتها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أولئكم سلف غايتكم  أي المتقدمون إلى الموت الذي هو غايتكم وغايتهم لانتهاء كل ذي روح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وفراط مناهلكم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سابقوكم إلى مشارب الآخرة ومنازلها، وردّوا إليها فشربوا من كأس الموت المصبرة وتجرعوا من نغب سهام الآخرة وغصص أقداح البرزخ جرعة بعد جرعة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كانت لهم مقام العزّ أي 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وحلبات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خيل السباق، والصافنات الجياد التي يفتخر بها ، ويحتمل أن تكون حلبات الفخر استعارة عن أسباب الفخر التي توجهت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إليهم من كل جهة كما تجمع الحلبات من كل أوب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ملوكاً وسوقاً أي بعضهم سلاطين وبعضهم رعايا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في بطون البرزخ سبيلاً</w:t>
      </w:r>
      <w:r>
        <w:rPr>
          <w:rFonts w:ascii="IRNazanin" w:hAnsi="IRNazanin" w:eastAsia="IRNazanin"/>
          <w:color w:val="111111"/>
          <w:sz w:val="28"/>
          <w:sz w:val="28"/>
          <w:szCs w:val="28"/>
          <w:rtl w:val="true"/>
          <w:lang w:bidi="fa-IR"/>
        </w:rPr>
        <w:t>،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البرزخ الحاجز بين الشيئين، والبرزخ ما بين الدنيا والآخرة من وقت الموت إلى البعث، فيجوز أن يكون البرزخ في هذا الموضع القبر لأنه حاجز بين الميت وبين أهل الدنيا، ويجوز أن يريد به الوقت الذي بين حال الموت إلى حال النشور، والأول أقرب إلى مراده علیه السلام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بطون البرزخ ، ولفظة البطون تدل على التفسير الأول، 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البرزخ بمعنى الحاجز فعليه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بَرْزَخٌ لا تَغِيَانِ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وأما أنه من حين الموت إلى وقت البعث فعليه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وَرَابِهِم بَرْزَخٌ إِلَى يَوْمِ تعدُّونَ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كونه بمعنى القبر فيدل عليه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علیه السلام أنه تلا هذه الآية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القبر، وإن لهم فيه لمعيشة ضنكاً، والله إنّ القبر لروضة من رياض الجنة أو حفرة من حفر النيران </w:t>
      </w:r>
      <w:r>
        <w:rPr>
          <w:rStyle w:val="FootnoteAnchor"/>
          <w:rtl w:val="true"/>
        </w:rPr>
        <w:footnoteReference w:id="175"/>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البرزخ القبر وهو الثواب والعقاب وبين الدنيا والآخرة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 المراد بالبرزخ هنا القبر ، فيؤيده ما روي عن بعض النسخ من بطون القبور بدل بطون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تأييد إرادته بلفظة البطون كما زعمه الشارح فلا ، بل دلالتها على المعنى الثاني أظهر، إذ لو أراد الأول لكان الأنسب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البرزخ ، بصيغة المفرد، وإن كان يمكن تصحيحه بجعل اللام في البرزخ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الشارح إلى أن البرزخ بالمعنى الثاني ليس له بطن بخلاف القبر، ويدفعه أن بطن كل شيء جوفه وما خفي منه، فيراد ببطون البرزخ على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علينا واحتجب عنا نشأته وحالاته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شبه مكثهم في البرزخ إلى حين البعث الذي هو غايتهم بمن سلك طريقاً يسلك به إلى منزله ، فاستعار علیه السلام له لفظ السلوك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علیه السلام إلى بعض حالاتهم البرزخية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سلطت الأرض عليهم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w:t>
      </w:r>
    </w:p>
    <w:p>
      <w:pPr>
        <w:pStyle w:val="BookText"/>
        <w:rPr/>
      </w:pP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لحومهم وشربت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الأكل والشرب إلى الأرض من باب المجاز والاستعارة، فأن المأكول والمشروب يصيران جزءاً من بدن الأكل والشارب، فحيث إن أبدانهم في البرزخ تصير بعد البلى تراباً وتنقلب بالأجزاء الأرضية فكأن الأرض كانت لهم أكلة شاربة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في فجوات قبورهم جماداً لا ينمون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صاروا في فرج القبور بمنزلة الجماد الذي لا ينمو ولا يزيد لبطلان حياتهم بالموت ، والنمو والزيادة من توابع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وضماراً لا يوجدون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كونهم غيّباً لا يرجى رجوعهم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يفزعهم ورود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يخافون من توارد أهاويل الدنيا وأفزاعها عليهم لخروجهم منها وكونهم من أهل العالم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يحزنهم تنكر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تقلب الحالات الدنيوية وتغيراتها الموجبة لحزن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يحفلون بالرواجف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يجتمعون بالزلازل ولا يبالون بها، ولعله كناية عن عدم مبالاتهم بالدواهي الدنيوية الموقعة في 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يصغون إلى الأصوات الشديدة الهائلة كصوت الرعد والأعاصير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غيباً لا ينتظرون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ينتظر الناس عودهم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وشهوداً لا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شاهدين صورة حاضرين بالأبدان غير حاضرين حقيقة لغيابهم بالأرواح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كانوا جميعاً فتشتتوا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مجتمعين فتفرقوا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وألأناً فافترقوا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مؤتلفين فافترقوا بالموت،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باجتماع كالثريا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ففرّقنا الزمان بنات نعش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عن طول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أخبارهم وصمت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الصمم إلى الديار من التوسع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الميزاب وجرى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 خفاء أخبارهم عن الأحياء ليس من جهة طول العهد وبعد المكان بين الطرفين، وكذلك ديارهم أي قبورهم ومزارهم حيث لا تجيب داعياً ولا تكلّم منادياً ليس من جهة عدم وصول ندائهم وبلوغ أصواتهم إليها ببعد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 سقوا كأساً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اليؤس للتفخيم أي كأساً وبيئة فيها ستم ناقع شديد المرارة عظيم التأثير تير وهي كأس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بذلتهم بالنطق خرساً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أن يجيبوا داعياً ولا أن يخبروا عن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وبالسمع صمماً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يقدرون أن يستمعوا منادياً ويردّوا جواب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وبالحركات 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حركات الألسنة والصماخ وسائر الأعضاء والجوارح سكونها، فعجزوا عن التكلم والإصغاء وعن الحركة والسعي إلى الأحياء وعن إيصال أحوالهم إليهم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فكأنهم في ارتجال الصفة صرعى 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وصفهم واصف مرتجلاً بلا سبق تأمل </w:t>
      </w:r>
    </w:p>
    <w:p>
      <w:pPr>
        <w:pStyle w:val="BookText"/>
        <w:rPr/>
      </w:pPr>
      <w:r>
        <w:rPr>
          <w:rFonts w:ascii="Amiri" w:hAnsi="Amiri" w:eastAsia="Amiri" w:cs="Amiri"/>
          <w:color w:val="111111"/>
          <w:sz w:val="28"/>
          <w:sz w:val="28"/>
          <w:szCs w:val="28"/>
          <w:rtl w:val="true"/>
          <w:lang w:bidi="ar-SA"/>
        </w:rPr>
        <w:t xml:space="preserve">وروية شبههم بمصروعي سبات ، 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سقطوا في الأرض للنوم فإن النوم والموت أخوان ولا شيء أشد شباهة من النائم بالميت ولا من الميت بالنائم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الماتن الشريف أبو الحسن الرضي معنى الفقرات الأخيرة في نظمه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حفظت له فأين حفاظه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وفيت له فأين وفاؤه</w:t>
      </w:r>
    </w:p>
    <w:p>
      <w:pPr>
        <w:pStyle w:val="BookText"/>
        <w:rPr/>
      </w:pPr>
      <w:r>
        <w:rPr>
          <w:rFonts w:ascii="Amiri" w:hAnsi="Amiri" w:eastAsia="Amiri" w:cs="Amiri"/>
          <w:color w:val="111111"/>
          <w:sz w:val="28"/>
          <w:sz w:val="28"/>
          <w:szCs w:val="28"/>
          <w:rtl w:val="true"/>
          <w:lang w:bidi="ar-SA"/>
        </w:rPr>
        <w:t xml:space="preserve">أدعا الدعاء فلم يجبه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ضل عنه من البعاد دعاؤه</w:t>
      </w:r>
    </w:p>
    <w:p>
      <w:pPr>
        <w:pStyle w:val="BookText"/>
        <w:rPr/>
      </w:pPr>
      <w:r>
        <w:rPr>
          <w:rFonts w:ascii="Amiri" w:hAnsi="Amiri" w:eastAsia="Amiri" w:cs="Amiri"/>
          <w:color w:val="111111"/>
          <w:sz w:val="28"/>
          <w:sz w:val="28"/>
          <w:szCs w:val="28"/>
          <w:rtl w:val="true"/>
          <w:lang w:bidi="ar-SA"/>
        </w:rPr>
        <w:t xml:space="preserve">هيهات أصبح سمعه وعيانه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قد حجبتهما أقذاؤه</w:t>
      </w:r>
    </w:p>
    <w:p>
      <w:pPr>
        <w:pStyle w:val="BookText"/>
        <w:rPr/>
      </w:pPr>
      <w:r>
        <w:rPr>
          <w:rFonts w:ascii="IRNazanin" w:hAnsi="IRNazanin" w:eastAsia="IRNazanin"/>
          <w:color w:val="111111"/>
          <w:sz w:val="28"/>
          <w:sz w:val="28"/>
          <w:szCs w:val="28"/>
          <w:rtl w:val="true"/>
          <w:lang w:bidi="fa-IR"/>
        </w:rPr>
        <w:t xml:space="preserve">یمشي ولين مهاده حصباؤه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ومؤنس لیله ظلماؤه</w:t>
      </w:r>
    </w:p>
    <w:p>
      <w:pPr>
        <w:pStyle w:val="BookText"/>
        <w:rPr/>
      </w:pPr>
      <w:r>
        <w:rPr>
          <w:rFonts w:ascii="Amiri" w:hAnsi="Amiri" w:eastAsia="Amiri" w:cs="Amiri"/>
          <w:color w:val="111111"/>
          <w:sz w:val="28"/>
          <w:sz w:val="28"/>
          <w:szCs w:val="28"/>
          <w:rtl w:val="true"/>
          <w:lang w:bidi="ar-SA"/>
        </w:rPr>
        <w:t xml:space="preserve">قد قلبت أعيانه 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 وتكشفت أضواؤه</w:t>
      </w:r>
    </w:p>
    <w:p>
      <w:pPr>
        <w:pStyle w:val="BookText"/>
        <w:rPr/>
      </w:pPr>
      <w:r>
        <w:rPr>
          <w:rFonts w:ascii="Amiri" w:hAnsi="Amiri" w:eastAsia="Amiri" w:cs="Amiri"/>
          <w:color w:val="111111"/>
          <w:sz w:val="28"/>
          <w:sz w:val="28"/>
          <w:szCs w:val="28"/>
          <w:rtl w:val="true"/>
          <w:lang w:bidi="ar-SA"/>
        </w:rPr>
        <w:t xml:space="preserve">معف وليس للذة إعفاؤه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 وليس لفكرة إغضاؤه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والبيت الأخير مأخوذ من آخر كلامه علیه السلام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صرعى سبات</w:t>
      </w:r>
      <w:r>
        <w:rPr>
          <w:rFonts w:eastAsia="IRNazanin" w:cs="IRNazanin"/>
          <w:color w:val="111111"/>
          <w:sz w:val="28"/>
          <w:szCs w:val="28"/>
          <w:rtl w:val="true"/>
          <w:lang w:bidi="fa-IR"/>
        </w:rPr>
        <w:t xml:space="preserve">. </w:t>
      </w:r>
      <w:bookmarkStart w:id="154" w:name="pg20781_225547"/>
    </w:p>
    <w:p>
      <w:pPr>
        <w:pStyle w:val="Heading4"/>
        <w:numPr>
          <w:ilvl w:val="3"/>
          <w:numId w:val="1"/>
        </w:numPr>
        <w:rPr/>
      </w:pPr>
      <w:bookmarkStart w:id="155" w:name="__RefHeading___Toc1604836_3531895371"/>
      <w:bookmarkStart w:id="156" w:name="_Toc59"/>
      <w:bookmarkEnd w:id="154"/>
      <w:bookmarkEnd w:id="155"/>
      <w:r>
        <w:rPr>
          <w:rtl w:val="true"/>
        </w:rPr>
        <w:t>الترجمة</w:t>
      </w:r>
      <w:bookmarkEnd w:id="156"/>
    </w:p>
    <w:p>
      <w:pPr>
        <w:pStyle w:val="BookText"/>
        <w:rPr/>
      </w:pPr>
      <w:r>
        <w:rPr>
          <w:rFonts w:ascii="IRNazanin" w:hAnsi="IRNazanin" w:eastAsia="IRNazanin"/>
          <w:color w:val="111111"/>
          <w:sz w:val="28"/>
          <w:sz w:val="28"/>
          <w:szCs w:val="28"/>
          <w:rtl w:val="true"/>
          <w:lang w:bidi="fa-IR"/>
        </w:rPr>
        <w:t>از جمله کلام بلاغت و فصاحت نظام آن امام رفيع المقام است بعد از تلاوت</w:t>
      </w:r>
    </w:p>
    <w:p>
      <w:pPr>
        <w:pStyle w:val="BookText"/>
        <w:rPr/>
      </w:pPr>
      <w:r>
        <w:rPr>
          <w:rFonts w:ascii="Amiri" w:hAnsi="Amiri" w:eastAsia="Amiri" w:cs="Amiri"/>
          <w:color w:val="111111"/>
          <w:sz w:val="28"/>
          <w:sz w:val="28"/>
          <w:szCs w:val="28"/>
          <w:rtl w:val="true"/>
          <w:lang w:bidi="ar-SA"/>
        </w:rPr>
        <w:t xml:space="preserve">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الهيكم التكاثر حتى زرتم المقابر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مروی است از مقاتل و کلبی که بنی عبد مناف و بنی سهم بر یکدیگر تفاخر کردند به کثرت مردم قبیله و هر یکی گفتند که مردمان ما بیشترند و سادات و اشراف در میان ما زیادتر ، چون تعداد مردمان یکدیگر کردند و همه را شمردند بنی مناف غالب آمدند ، بنی سهم گفتند بسیاری از مردمان ما را در زمان جاهلیت ،کشتند باید مرده و زنده قبیله طرفین را بشماریم ،  چون بدین نوع شمردند بنی سهم زیاد آمد ، حق سبحانه و تعالی در مزمّت ایشان سوره تکاثر را نازل ساخت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الهيكم 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مشغول کرد شما را مفاخرت بر یکدیگر به بسیاری قبيله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گورستانها را زیارت کردید، یعنی از زندگان گذشتید و مردگان را به شمار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مومنان بعد از تلاوت این آیه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تعجب از مقصودی که چه قدر است آن و از زیارت کننده قبوری که</w:t>
      </w:r>
    </w:p>
    <w:p>
      <w:pPr>
        <w:pStyle w:val="BookText"/>
        <w:rPr/>
      </w:pPr>
      <w:r>
        <w:rPr>
          <w:rFonts w:ascii="IRNazanin" w:hAnsi="IRNazanin" w:eastAsia="IRNazanin"/>
          <w:color w:val="111111"/>
          <w:sz w:val="28"/>
          <w:sz w:val="28"/>
          <w:szCs w:val="28"/>
          <w:rtl w:val="true"/>
          <w:lang w:bidi="fa-IR"/>
        </w:rPr>
        <w:t>به چه اندازه با غفلت است آن و از هلاکتی که بسیار زشت و شنیع است آن ، تحقیق که خالی یافتند شهرها را از ایشان در حالتی که کامل یادآورنده بودند و تناول کردند ایشان را از مکان دوری ، پس آیا به مکانهای افتادن و مردن پدران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فخر می کنند یا به شماره هلاک شدگان اظهار کثرت مینمایند؛ طلب برگشتن می کنند از ایشان بدنهایی را که افتاده اند به زمین و حرکاتی را که مبدل شده به سکون و هر آینه اگر شوند آن هلاک شدگان مایه عبرت ایشان سزاورتر است از این که شوند مایه مفاخرت ایشان و اگر نزول کنند به سبب ایشان در ناحیه حقارت ، خردمندانه تر است از این که بایستند به سبب ایشان در مقام عزّت ، به تحقیق که نگاه کردند به سوی ایشان به دیدههای معیوب شب کور و سیر کردند از ایشان در دریای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استنطاق نمایند از حال ایشان عرصه های این شهرهای خراب شده و منزلهای خالی از سکنه را ، هر آینه میگویند آن عرصه ها به زبان </w:t>
      </w:r>
    </w:p>
    <w:p>
      <w:pPr>
        <w:pStyle w:val="BookText"/>
        <w:rPr/>
      </w:pPr>
      <w:r>
        <w:rPr>
          <w:rFonts w:ascii="IRNazanin" w:hAnsi="IRNazanin" w:eastAsia="IRNazanin"/>
          <w:color w:val="111111"/>
          <w:sz w:val="28"/>
          <w:sz w:val="28"/>
          <w:szCs w:val="28"/>
          <w:rtl w:val="true"/>
          <w:lang w:bidi="fa-IR"/>
        </w:rPr>
        <w:t>حال که رفتند ایشان در زیر زمین در حالتی که گمراهان بودند و رفتید شما در عقب ایشان در حالتی که بودید گام میگذارید در کلّه های سرایشان و نباتات می رویانید در جسدهای ایشان و چرا میکنید در چیزی که ایشان انداختند و ساکن میشوید در مکانی که ایشان خراب کردند و جز این نیست که روزها میان شما میان ایشان گریه کنندهگان و نوحه کننده گان اند بر شما ، ایشان پیش روندگان مقصد شمایند و پیش رفتگان منزلگاه ، شما آن چنان اشخاصی که بود از برای ایشان مقامها یا قائمههای عزّت و اعتبار و مایه های مفاخرت و افتخار در حالتی که پادشاهان و رعایا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رفتند در شکمهای عالم برزخ ، مسلّط گردیده شد زمین بر ایشان در برزخ قبر ، پس خورد از گوشت های ایشان و آشامید از خونهای ایشان ، پس صباح کردند در شکاف های قبرهای خودشان در حالتی که جمادی بودند که نمو نمی کردند و غایبی بودند که امید مراجعت ایشان نبود ، نمی ترساند ایشان را وارد شدن خوفهای دنیا و غمگین نمی سازد ایشان را تغیّر و انقلاب حالات دنیا و مجتمع نمیشوند به سبب خوف زلزله ها و گوش نمیدهند آوازهای سخت و مهیب دنیا را ، غایبانی باشند که انتظار کشیده نمیشوند و حاضرانی باشند که حاضر نمی 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این نیست که بودند مجتمع با یکدیگر ، پس متفرق شدند با الفت بودند ، پس جدا گشتند نه از جهت طول عهد و نه از جهت دورى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 و پنهان گردید خبرهای ایشان و کر گردید شهرهای ایشان ولیکن آشاماندند به ایشان جام مرگی را که تبدیل کرد گویایی ایشان را به لالی و شنوایی ایشان را به کری و حرکت را به سکون ، پس گویا ایشان در ارتجال صفت افتادگان بی هوشی اند، یعنی اگر کسی بخواهد بدون فکر و مقدمه بیان حال و صفت ایشان نماید می میگوید که افتاده و خوابیده اند و بی هوش اند </w:t>
      </w:r>
      <w:r>
        <w:rPr>
          <w:rFonts w:eastAsia="IRNazanin" w:cs="IRNazanin"/>
          <w:color w:val="111111"/>
          <w:sz w:val="28"/>
          <w:szCs w:val="28"/>
          <w:rtl w:val="true"/>
          <w:lang w:bidi="fa-IR"/>
        </w:rPr>
        <w:t xml:space="preserve">. </w:t>
      </w:r>
      <w:bookmarkStart w:id="157" w:name="pg20781_225549"/>
    </w:p>
    <w:p>
      <w:pPr>
        <w:pStyle w:val="Heading3"/>
        <w:numPr>
          <w:ilvl w:val="2"/>
          <w:numId w:val="1"/>
        </w:numPr>
        <w:rPr/>
      </w:pPr>
      <w:bookmarkStart w:id="158" w:name="__RefHeading___Toc1604838_3531895371"/>
      <w:bookmarkStart w:id="159" w:name="_Toc60"/>
      <w:bookmarkEnd w:id="157"/>
      <w:bookmarkEnd w:id="158"/>
      <w:r>
        <w:rPr>
          <w:rtl w:val="true"/>
        </w:rPr>
        <w:t>الفصل الثاني</w:t>
      </w:r>
      <w:bookmarkEnd w:id="159"/>
    </w:p>
    <w:p>
      <w:pPr>
        <w:pStyle w:val="Heading4"/>
        <w:numPr>
          <w:ilvl w:val="3"/>
          <w:numId w:val="1"/>
        </w:numPr>
        <w:rPr/>
      </w:pPr>
      <w:bookmarkStart w:id="160" w:name="__RefHeading___Toc1604840_3531895371"/>
      <w:bookmarkStart w:id="161" w:name="_Toc6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جيران لا يَتَأَنَّسُونَ ، وأَحِباهُ لا يَتَزاوَرُونَ، بَلِيَتْ بَيْنَهُمْ عُرَى التَّعارُفِ، وانْقَطعَتْ مِنْهُم أسباب الإخاءِ، فَكُلُّهُمْ وَحيدٌ وَهُمْ جَميعُ ، وبجانب الهَجْرِ وَهُمْ أَخِلاءُ ، لا يَتَعارَفُونَ لِليْل صباحاً، ولا لِنَهارٍ مَسَاءً، أيُّ الجَديدَيْنِ ظَعَنُوا فِيهِ كَانَ عَلَيْهِمْ سَرْمَداً، شاهَدُوا مِنْ أَخْطارٍ دارِهِمْ أَفْظَعَ ممّا خافُوا ، ورَأَوْا مِنْ آيَاتِها أَعْظَمَ مِما قَدَّرُوا ، فَكِلْتا الغايَتَيْنِ مَدَّتْ لَهُمْ إِلى مَبانةٍ فاتَتْ مَبالِغَ الخَوْفِ والرَّجاءِ، فَلَوْ كَانُوا يَنْطِقُونَ بِها لَعَدُّوا بِصِفَةِ ما شاهَدُوا وما عاينوا، ولَيْنْ عَمِيَتْ آثَارُهُمْ وَانْقَطَعَتْ أَخْبارُهُمْ، لَقَدْ رَجَعَتْ فِيهِمْ أَبصارُ العِبَرِ، وَسَمِعَتْ عَنْهُمْ آذانُ العُقُولِ، وتَكلَّمُوا مِنْ غَيْر جهاتِ النُّطْقِ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 الوُجُوهُ النَّوَاضِرُ ، وخَوَتِ الأَجْسادُ النَّواعِمُ ، ولَبِسْنا أَهْدامَ البِلى ، وتَكاءَ دَنَا ضِيقُ المَضْجَع ، وتَوارَثْنَا الوَحْشَةَ، وَتَهَكَّمَتْ عَلَيْنا الرُّبُوعُ الصُّمُوتُ ، فَانْمَحَتْ مَحاسِنُ أَجْسادِنا ، وتَنَكَّرَتْ مَعارِفُ صُوَرِنا، وطالَتْ في مَساكِنِ</w:t>
      </w:r>
    </w:p>
    <w:p>
      <w:pPr>
        <w:pStyle w:val="BookText"/>
        <w:rPr/>
      </w:pPr>
      <w:r>
        <w:rPr>
          <w:rFonts w:ascii="Amiri" w:hAnsi="Amiri" w:eastAsia="Amiri" w:cs="Amiri"/>
          <w:color w:val="111111"/>
          <w:sz w:val="28"/>
          <w:sz w:val="28"/>
          <w:szCs w:val="28"/>
          <w:rtl w:val="true"/>
          <w:lang w:bidi="ar-SA"/>
        </w:rPr>
        <w:t xml:space="preserve">الوَحْشَةِ إقامَتُنا ، وَلَمْ نَجِدْ مِنْ كَرْبٍ فَرَجاً، ولا مِنْ ضِيقٍ مُتَسَعاً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مَثَلْتَهُمْ بِعَقْلِكَ، أَوْ كُشِفَ عَنْهُمْ مَحْجُوبُ الغِطَاء لَكَ، وَقَدِ ارْتَسَخَتْ أَسْماعُهُمْ بالهَوامُ فَاسْتَكْتْ واكْتَحَلَتْ أَبْصارُهُمْ بالترابِ فَخَسَفَتْ، وتَقَطعَتِ الأَلْسِنَةُ فِي أَفْوَاهِهِمْ بَعْدَ ذُلاقتِها ، وهَمَدَتِ القُلُوبُ في صُدُورِهِمْ بَعْدَ يَقْظَتِها ، وعاثَ فِي كُلِّ جَارِحَةٍ مِنْهُمْ جَديدُ بِلى سَمَّجَها ، وسَهَّلَ طُرُقَ الآفَةِ إِلَيْها مُسْتَسْلِماتٍ، فَلا أَيْدٍ تَدْفَعُ، وَلَا قُلُوبٌ تَجْزَعُ، لَرَأَيْتَ أَشْجانَ قُلُوبٍ وأَقْذَاءَ عُيُونٍ، لَهُمْ مِنْ كُلِّ فَطَاعَةٍ صِفَةٌ حالٍ لا تَنْتَقِلُ، وغَمْرَةٌ لا تَنْجَلي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604842_3531895371"/>
      <w:bookmarkStart w:id="163" w:name="_Toc62"/>
      <w:bookmarkEnd w:id="162"/>
      <w:r>
        <w:rPr>
          <w:rtl w:val="true"/>
        </w:rPr>
        <w:t>اللغة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والفتح المنزل، كالبيأة والباءة،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المباءة هو الموضع الذي تبوء أي ترجع إليه الإبل، ثم جعل عبارة عن المنزل،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 من عي بالأمر وعن حجته يعيي من باب تعب عيّاً عجز عنه، وقد يدغم في الماضي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وعليه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لعيوا بالتخفيف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الياء الثانية لالتقاء الساكنين لأن الواو ساكنة وضمت الياء الأولى لأجل الواو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يكلح من باب منع كلوحاً تكشر في عبوس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نضارة 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الهدم بالكسر الثوب البالي والمرقع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تكاءد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وتكادني من باب تفاعل وتفعل </w:t>
      </w:r>
      <w:bookmarkStart w:id="164" w:name="pg20781_225550"/>
    </w:p>
    <w:p>
      <w:pPr>
        <w:pStyle w:val="BookText"/>
        <w:rPr/>
      </w:pPr>
      <w:bookmarkEnd w:id="164"/>
      <w:r>
        <w:rPr>
          <w:rFonts w:ascii="IRNazanin" w:hAnsi="IRNazanin" w:eastAsia="IRNazanin"/>
          <w:color w:val="111111"/>
          <w:sz w:val="28"/>
          <w:sz w:val="28"/>
          <w:szCs w:val="28"/>
          <w:rtl w:val="true"/>
          <w:lang w:bidi="fa-IR"/>
        </w:rPr>
        <w:t xml:space="preserve">شق عليّ، وعقبة كؤود أي صعب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التهدم في البئر ونحوه، 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تهدمت بدل تهکمت،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المعتزلي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تهدّم فلان على فلان غضباً إذا اشتدّ غضبه ، ويجوز أن يكون تهدمت أي تساقطت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تهکمت بالكاف وهو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تهدمت بالتفسيرين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يرسخ من باب منع رسوخاً نش ماؤه ونضب فذهب ، ورسخ المطر نضب نداؤه في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 جمع الهامة بالتشديد أيضاً مثل دواب ودابة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سم يقتل كالحية ، وقال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تطلق الهوام على ما لا تقتل كالحشرات ، ولسان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ذرب وذلق السكين حدده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وطفوه النار وذهاب حرارتها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يعيثه من باب ضرب أفسده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604844_3531895371"/>
      <w:bookmarkStart w:id="166" w:name="_Toc63"/>
      <w:bookmarkEnd w:id="165"/>
      <w:r>
        <w:rPr>
          <w:rtl w:val="true"/>
        </w:rPr>
        <w:t>الإعراب</w:t>
      </w:r>
      <w:bookmarkEnd w:id="1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الجملة في محلّ النصب على الحال، 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الجديدين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كان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عميت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الواو للقسم والمقسم به محذوف واللام موطئة عند سيبويه وزائدة عند غيره ، وجواب القسم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رجعت واستغنى به عن جواب الشرط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أُخْرِجُوا لَا يَخْرُجُونَ مَعَهُمْ وَلَين قُوتِلُوا لَا يَنصُرُونَهُمْ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قاعدة مطردة، فإن القسم والشرط إذا اجتمعا في الكلام فالجواب للمتقدم منهما ويستغنى عن جواب الثاني لقيام جواب الأول مقامه، والقسم المقدّر في حكم المقسم الملفوظ كما صرح به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 الأئمة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ارتسخت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الجملة في محل النصب على الحال من مفعول مثلتهم،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إليها،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لرأيت أشجان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مثلتهم </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604846_3531895371"/>
      <w:bookmarkStart w:id="168" w:name="_Toc64"/>
      <w:bookmarkEnd w:id="167"/>
      <w:r>
        <w:rPr>
          <w:rtl w:val="true"/>
        </w:rPr>
        <w:t>المعنى</w:t>
      </w:r>
      <w:bookmarkEnd w:id="168"/>
    </w:p>
    <w:p>
      <w:pPr>
        <w:pStyle w:val="BookText"/>
        <w:rPr/>
      </w:pPr>
      <w:r>
        <w:rPr>
          <w:rFonts w:ascii="Amiri" w:hAnsi="Amiri" w:eastAsia="Amiri" w:cs="Amiri"/>
          <w:color w:val="111111"/>
          <w:sz w:val="28"/>
          <w:sz w:val="28"/>
          <w:szCs w:val="28"/>
          <w:rtl w:val="true"/>
          <w:lang w:bidi="ar-SA"/>
        </w:rPr>
        <w:t>اعلم أنه لما افتتح كلامه في الفصل السابق بالتوبيخ والتعريض على المتكاثرين بالأموات، واستطرد بشرح حال الموتى في البرزخ وإبانة فظائعهم أتبعه بهذا الفصل للتنبيه على بقية حالاتهم، فقال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جيران لا يتأنسون وأحباء لا يتزاورون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أنهم جيران لقرب قبورهم ولكن لا يقدرون على الاستئناس ، لأن المؤانسة من صفات الأحياء، وأحباء لقرب أبدانهم فيها أو لمحابتهم في دار الدنيا ولكن لا يستطيعون التزاور لأن الزيارة من حالات المتصفين بالحسن والحياة وهو عبارة أخرى لقوله علیه السلام في بعض كلماته تدانوا في خططهم وقربوا في مزارهم وبعدوا في لقائهم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بليت بينهم عرى التعارف وانقطعت منهم أسباب الأخاء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مع ما كانوا عليه في الدنيا من معرفة بعضهم بعضاً والمحبة والمودة والأخوة التي كانت بينهم، فقد بليت عراها يعني وصلها واندرست وانقطعت حبالها وانفصمت بحلول الموت ونزول الفناء والفوت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فكلهم وحيد وهم وحيد وهم جميع وبجانب الهجر وهم 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 وحيد حقيقة وهم مع ذلك مجتمعون صورة لاجتماع مقابرهم، وكل منهم في جانب الهجر واقعاً مع خلتهم ظاهراً بمقتضى قرب الجوار، أو المراد بالاجتماع والخلة ما كانوا عليه في الدنيا من المودة والصداقة والأول أظهر ، وقد أشار إليه الشريف الرضي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بادون في صور الجميع 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متفردون تفرد الأحاد</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الهجر، وأي فائدة في لفظة جانب في هذا الموضع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في جانب الهجرة وفي جانب القطيعة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الوصل وفي جانب المصافاة، وذلك أن لفظة جنب في الأصل موضوعة للمباعدة،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الجنب وهو جارك من قوم غرباء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الرجل وأجنبته وتجنّبته وتجانبته كلها بمعنى ورجل أجنبي وأجنب وجانب كله بمعنى</w:t>
      </w:r>
    </w:p>
    <w:p>
      <w:pPr>
        <w:pStyle w:val="BookText"/>
        <w:rPr/>
      </w:pP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يتعارفون لليل صباحاً ولا لنهار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يعرفون لليل نهاراً ولا للنهار ليلاً، لأن اختلاف الليل والنهار وتبدل أحدهما بالآخر من الأوضاع الدنيوية ولا اختلاف لهما بالنسبة إلى أهل القبور لكونهم في بيت الظلمة والنشأة الآخرة بالنسبة إليهم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أنهم لا يتعارف بعضهم بعضاً أي لا يجتمعون ولا يتكلمون في نهارهم للنظر في أمور ليلهم ولا في ليلهم للنظر في أمور نهارهم كما هو عادة أهل الدنيا يجتمعون في النهار لترتيب ما يفعلونه بالليل وفي الليل لترتيب ما يفعلونه بالنهار، والأول أظهر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ويومىء إليه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الجديدين ظعنوا فيهم كان عليهم سرمداً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بالجديدين الليل والنهار لتجددهما دائماً أي أي واحد من الليل والنهار ارتحلوا فيه كان عليهم باقياً أبداً فإن من مات ليلاً لا يتبدل ليله بالنهار ، ومن مات نهاراً لا ينقلب نهاره إلى ليل لخروجه من الدنيا التي فيها يتعاقب الليل والنهار ويتبدل أحدهما بالآخر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ثبوت هذه الحالة للموتى كسائر الحالات المتقدمة بالنسبة إلى أجسادهم </w:t>
      </w:r>
    </w:p>
    <w:p>
      <w:pPr>
        <w:pStyle w:val="BookText"/>
        <w:rPr/>
      </w:pPr>
      <w:r>
        <w:rPr>
          <w:rFonts w:ascii="IRNazanin" w:hAnsi="IRNazanin" w:eastAsia="IRNazanin"/>
          <w:color w:val="111111"/>
          <w:sz w:val="28"/>
          <w:sz w:val="28"/>
          <w:szCs w:val="28"/>
          <w:rtl w:val="true"/>
          <w:lang w:bidi="fa-IR"/>
        </w:rPr>
        <w:t>المدفونة في القبور ، وأما بالنسبة إلى أرواحهم المنتقلة إلى جنة الدنيا ونعيمها كأرواح السعداء أو المنتقلة إلى نار الدنيا وجحيمها كأرواح الأشقياء، فالمستفاد من أخبار أهل البيت علیه السلام تعاور الليل والنهار عليهم، ويستفاد منها أيضاً أن أهل الجنة من المؤمنين يجتمعون ويتزاورون ويتحدثون ويتأنسون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صريحاً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علي بن إبراهيم القمي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وَلَهُمْ رِزْقُهُمْ فِيهَا بُكْرَةً وَعَشِيّا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جنات الدنيا قبل القيامة والدليل على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بكرة وعشياً ، فالبكرة والعشا لا تكونان في الآخرة في جنان الخلد وإنما يكون الغدو والعشي في جنان الدنيا التي تنتقل إليها أرواح المؤمنين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وَعَشِيًّا وَيَوْمَ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الدنيا قبل القيامة وذلك إن في القيامة لا يكون غدوّاً ولا عشياً، لأن الغدو والعشاء إنما يكونان في الشمس والقمر وليس في جنان الخلد ونيرانها شمس ولا قمر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لأبي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يُعْرَضُونَ عَلَيْهَا هُدُوا وَعَشِيًّا 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نار الخلد لا يعذبون فيما بين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السعداء،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فكيف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الدنيا فأما في نار الخلد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تَقُومُ السَّاعَةُ أَدْخِلُوا عَالَ فِرْعَوْنَ أَشَدَّ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وفيه منه عن أبيه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جنّة آدم على نبينا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جنان الدنيا كانت أم من جنان الآخرة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جنان الدنيا تطلع فيها الشمس والقمر ، ولو كانت من جنان الآخرة ما خرج</w:t>
      </w:r>
    </w:p>
    <w:p>
      <w:pPr>
        <w:pStyle w:val="BookText"/>
        <w:rPr/>
      </w:pPr>
      <w:r>
        <w:rPr>
          <w:rFonts w:ascii="IRNazanin" w:hAnsi="IRNazanin" w:eastAsia="IRNazanin"/>
          <w:color w:val="111111"/>
          <w:sz w:val="28"/>
          <w:sz w:val="28"/>
          <w:szCs w:val="28"/>
          <w:rtl w:val="true"/>
          <w:lang w:bidi="fa-IR"/>
        </w:rPr>
        <w:t xml:space="preserve">خرج منها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تأنسهم وتزاورهم ما قدمنا روايته في تذييلات شرح الفصل السابع 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فصول الخطبة الثانية والثمانين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حبة العرني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أمير المؤمنين علیه السلام إلى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بوادي السلام كأنه مخاطب لأقوام فقمت بقيامه حتى أعييت ، ثم جلست حتى مللت ، ثم قمت حتى نالني مثل ما نالني أولاً، ثم جلست حتى مللت ، ثم قمت وجمعت ردائي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قد أشفقت عليك من طول القيام فراحة ساعة، ثم طرحت الرداء ليجلس عليه ،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حبة إن هو </w:t>
      </w:r>
    </w:p>
    <w:p>
      <w:pPr>
        <w:pStyle w:val="BookText"/>
        <w:rPr/>
      </w:pPr>
      <w:r>
        <w:rPr>
          <w:rFonts w:ascii="IRNazanin" w:hAnsi="IRNazanin" w:eastAsia="IRNazanin"/>
          <w:color w:val="111111"/>
          <w:sz w:val="28"/>
          <w:sz w:val="28"/>
          <w:szCs w:val="28"/>
          <w:rtl w:val="true"/>
          <w:lang w:bidi="fa-IR"/>
        </w:rPr>
        <w:t xml:space="preserve">إلا محادثة مؤمن أو مؤانسته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يا أمير المؤمنين وإنهم لكذلك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ولو كشف لك لرأيتهم حلقاً حلقاً محتبين يتحادثون،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أجساد أم أرواح ؟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 وما من مؤمن يموت في بقعة من بقاع الأرض إلا قيل لروحه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 بوادي عدن السلام، وإنها لبقعة من جنة عدن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هناك أيضاً في 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في صفة أرواح المؤمنين فی وادي السلام إنه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بهم حلق حلق قعود يتحدثون </w:t>
      </w:r>
      <w:r>
        <w:rPr>
          <w:rStyle w:val="FootnoteAnchor"/>
          <w:rtl w:val="true"/>
        </w:rPr>
        <w:footnoteReference w:id="183"/>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شاهدوا من أخطار دارهم مما خافوا ورأوا من آياتها أعظم مما قذروا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شاهد المجرمون من هلكات الدار الآخرة يعني نقماتها وعقوباتها أشد مما كانوا يخافون منها ويحذرون في الدنيا، ورأى المتقون من آثار الفضل والرحمة وعلامات الثواب والكرامة أعظم مما كانوا يقدرونها بحسناتهم ويرجون في الدنيا كما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تَعْلَمُ نَفْسٌ مَّا أُخْفى هَهُم مِّن قُرَّةٍ أَعْيُنِ جَزَاءً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في الخطبة المائة والثالثة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شيء بشرّ من الشرّ إلا عقابه وليس شيء بخير من الخير إلا ثوابه، وكل شيء من الدنيا سماعه أعظم من عيانه ، وكل شيء من الآخرة عيانه أعظم من سماعه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فكلتا الغايتين مدت لهم إلى مباءة فأنت مبالغ الخوف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بالغايتين غايتا المجرمين والمتقين وأراد بالغاية الموت كما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غاية المخلوقين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أجلهما كما في قوله علیه السلام في الخطبة الثالثة والستين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غاية تنقصها اللحظة وتهدمها الساعة الجديرة بقصر المدة، وعلى أي تقدير فنسبة مدت إلى الغاية من باب المجاز والتوسع، إذ بها يحصل الوصول إلى مباءة، وأراد بالمباءة ، منزل الفريقين من النار والجنة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محصل المعنى أن موت المجرمين وموت المتقين أو أجلهما استجرهم وجذبهم إلى منزل ومرجع تجاوز وكان هو فوق ما يبلغه خوف الخائف أو رجاء راج، فكنى بفوقه من مبالغ الخوف والرجاء عن شدّة هول النار وعظم خطر الجنة وتجاوزهما عن غاية غايات الخوف والرجاء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كانوا ينطقون بها لعنوا بصفة شاهدوا وما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كانت لهم قدرة النطق تلك المباءة لعجزوا عن وصف ما شاهدوا فيها من مؤلمات العقاب وكلت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والإخبار عن ألسنتهم عن شرح ما عاينوا فيها من مضاعفات الكرامة والثواب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عميت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خفيت عن أبصار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وانقطعت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آذان المستمعين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رجعت فيهم أبصار العبر وسمعت عنهم آذان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ناظر إلى طرف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وتكلموا من غير جهات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ناظر إلى طرف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المراد أن الأحياء وإن لم يمكن لهم إدراك حالات من القبور بطرق المشاعر الظاهرة واستطلاعها بالأبصار والآذان، لكنهم تمكنوا من معرفتها بأبصار البصائر والعبر والاطلاع عليها بطريق العقل، وكذلك الموتى وإن لم يكن لهم إيصال أخبارهم إلى الأحياء وإظهار حالاتهم بالنطق ولسان المقال، لكنهم أخبروهم وتكلموا بلسان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كلحت الوجوه النواضر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عبست الوجوه ذات الحسن والبياض والبهجة والنضارة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فِيهَا كَلِحُونَ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عابسون،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الكلوح الذي قصرت شفته شن أسنانه كما تقلص رؤوس الغنم إذا شيطت بالنار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وخوت الأجساد النواعم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الأجسام النواعم أي سقطت الأجساد المنعمة بلذائذ الدنيا في وهدة القبور أو خلت الأبدان الناعمة اللينة من الأرواح فصارت جيفة منتنة أو المراد خلوها من الدم والرطوبة وذهاب طراوتها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ولبسنا أهدام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الأهدام للتغير والتقشف والتمزيق العارض لجسم الميت لمشابهتها العظم البالي، ويحتمل أن يريد بها الأكفان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الكلام من قبيل التشبيه المرشح بأن يقدر تشبيه البلى المحيط بهم بالأهدام والأثواب الممزقة البالية المحيطة بالبدن ، فأضيف المشبه به إلى المشبه ثم قرن بما يلائم المشبه به ويناسبه وهو اللبس ترشيحاً للتشبيه، وأن يكون من باب الاستعارة لا الاستعارة الأصلية كما توهمه الشارح لعدم انتظام معنى الكلام على ما ذكره إلا بتكلف، بل من الاستعارة التبعية بأن يستعار اللبس للشمول والإحاطة فيكون محصل المعنى أحاط بنا وشملنا البلى والتمزيق إحاطة اللباس بالبدن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وتكاء دنا ضيق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 علينا ضيق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وتوارثنا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وحشة القبور ، واستعار لفظ التوارث لكون الوحشة منها لآبائهم وأسلافهم قبلهم فحملت لهم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وتهكمت علينا الربوع الصموت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تساقطت علينا المنازل الصامتة، وأراد بها القبور ووصفها بالصمت من المجاز العقلي ، وتساقطها كناية عن خرابها وانهدامها، وعلى كون التهكم بمعنى اشتداد الغضب ، فيكون استعارة لعذاب القبور ويختص بغير المؤمن لأن المؤمن مأمون منه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يدل عليه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عن محمد بن الحسين عن عبد الرحمن بن </w:t>
      </w:r>
    </w:p>
    <w:p>
      <w:pPr>
        <w:pStyle w:val="BookText"/>
        <w:rPr/>
      </w:pPr>
      <w:r>
        <w:rPr>
          <w:rFonts w:ascii="IRNazanin" w:hAnsi="IRNazanin" w:eastAsia="IRNazanin"/>
          <w:color w:val="111111"/>
          <w:sz w:val="28"/>
          <w:sz w:val="28"/>
          <w:szCs w:val="28"/>
          <w:rtl w:val="true"/>
          <w:lang w:bidi="fa-IR"/>
        </w:rPr>
        <w:t xml:space="preserve">أبي هاشم عن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موضع قبر إلا وهو ينطق كل يوم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بيت التراب ، أنا بيت البلى ، أنا الدود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دخله عبد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أما والله لقد كنت أحبك وأنت تمشي على ظهري فكيف إذا دخلت بطني فسترى ذلك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فيفسح له مد البصر ويفتح له باب يرى مقعده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تزل نفحة من الجنة تصيب جسده ويجد لذتها وطيبها حتى يبعث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 الكافر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بك ولا أهلاً ، والله لقد كنت أبغضك وأنت تمشي على ظهري فكيف إذا دخلت بطني سترى ذلك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فتضم عليه فتجعله رميماً ويعاد كما كان ويفتح له باب إلى النار يرى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تزل نفحة من النار تصيب جسده فيجد ألمها وحرّها في جسده إلى يوم يبعث، الحديث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بتمامه مع أحاديث أخر ومطالب نافعة في التذييل الثالث من تذييلات شرح الفصل السابع من فصول الخطبة الثانية والثمانين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المعنى الأخير تفريع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فانمحت محاسن أجسادنا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آثار المواضع الحسنة من أبداننا لشدة عذاب القبور ومزيد تأثير آلامها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وتنكرت معارف صورنا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تغيرت وجوهنا التي بها كنا نعرف في الدنيا بعظم تأثير أهاويل 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وطالت في مساكن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إقامتنا ولم نجد من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الغم الذي يأخذ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 ولا من ضيق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ضيق المضجع محلاً ذا سعة يكون بدلاً منه ، أو مطلق الضيق أي لم نجد من ضيق الحال وضنك المعيشة اتساعاً أي رفاه حال ورغد عيش،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لَم مَعِيشَةً ضَنكًا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عيشاً ضيقاً، قال ابن مسعود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مثلتهم بعقلك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تخيلت صورهم ومثالهم بقوتك المتخيلة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كشف عنهم محجوب الغطاء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عنهم الغطاء الحاجب وتبين حالهم عندك فالمفعول بمعنى الفاعل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حجب بأغطية التراب والسواتر لأجسادهم عن بصرك،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فالمحجوب وصف للميت لا للغطاء ويبعده لفظة عنهم كما لا يخفى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شاهدتهم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ارتسخت أسماعهم بالهواء فاستكت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ذهبت رطوبتها ونضبت نداوتها ، بتسلط حشرات الأرض عليها فانسدت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واكتحلت أبصارهم بالتراب فخسفت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وتقطعت الألسنة في أفواههم بعد ذلاقتها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وهمدت القلوب في صدورهم بعد يقظتها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سكنت حركتها وذهبت حرارتها بعدما كانت متيقظة، وهو كناية عن موتها بعد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وعات في كل جارحة منهم جديد بلى سمجها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 الفساد في كل جارحة من جوارحهم بلي متجدد أوجب سماجتها وقبحها وسوء منظرها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وسهل طرق الآفة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العنصر الترابي إذا استولى على الأعضاء قوى استعدادها للاستحالة من صورتها التي هي عليها إلى غيرها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منقادات غير ممتنعة من قبول الآفة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قوة وقدرة وسلطان أو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الآلام والآفات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قلوب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وتحزن لما نزل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 أي لو تصوّرت حالاتهم بخيالك أو شاهدت فظائعهم بعينك على ما فضل لرأيت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أشجان قلوب وأقذاء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شاهدت فيهم من الفظائع والشنائع المفرطة المجاوزة عن الحد ما يورث حزن قلوب الناظرين وأذى عيونهم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كل فظاعة صفة حال لا تنتقل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تنتقل إلى حسن وصلاح وليس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تنتقل مطلقاً، لأنها تنتقل إلى فساد واضمحلال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غمرة لا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لا تنكشف ، وقد مضى في شرح الخطبة الثانية والثمانين مطالب مناسبة لهذا الفصل من أراد الاطلاع فليراجع ثمة </w:t>
      </w:r>
      <w:r>
        <w:rPr>
          <w:rFonts w:eastAsia="Amiri" w:cs="Amiri" w:ascii="Amiri" w:hAnsi="Amiri"/>
          <w:color w:val="111111"/>
          <w:sz w:val="28"/>
          <w:szCs w:val="28"/>
          <w:rtl w:val="true"/>
          <w:lang w:bidi="ar-SA"/>
        </w:rPr>
        <w:t xml:space="preserve">. </w:t>
      </w:r>
      <w:bookmarkStart w:id="169" w:name="pg20781_225557"/>
    </w:p>
    <w:p>
      <w:pPr>
        <w:pStyle w:val="Heading4"/>
        <w:numPr>
          <w:ilvl w:val="3"/>
          <w:numId w:val="1"/>
        </w:numPr>
        <w:rPr/>
      </w:pPr>
      <w:bookmarkStart w:id="170" w:name="__RefHeading___Toc1604848_3531895371"/>
      <w:bookmarkStart w:id="171" w:name="_Toc65"/>
      <w:bookmarkEnd w:id="169"/>
      <w:bookmarkEnd w:id="170"/>
      <w:r>
        <w:rPr>
          <w:rtl w:val="true"/>
        </w:rPr>
        <w:t>الترجمة</w:t>
      </w:r>
      <w:bookmarkEnd w:id="171"/>
    </w:p>
    <w:p>
      <w:pPr>
        <w:pStyle w:val="BookText"/>
        <w:rPr/>
      </w:pPr>
      <w:r>
        <w:rPr>
          <w:rFonts w:ascii="IRNazanin" w:hAnsi="IRNazanin" w:eastAsia="IRNazanin"/>
          <w:color w:val="111111"/>
          <w:sz w:val="28"/>
          <w:sz w:val="28"/>
          <w:szCs w:val="28"/>
          <w:rtl w:val="true"/>
          <w:lang w:bidi="fa-IR"/>
        </w:rPr>
        <w:t>فصل ثانی از این کلام در ذکر شداید برزخ و حالات اهل آن است ،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همسایگانی باشند با یکدیگر انس نمیکنند و دوستانی هستند که زیارت یکدیگر نمی نمایند ، پوسیده شده در میان ایشان علاقه های شناسایی و بریده شده از ایشان ریسمان های اخوت و برادری ، پس همه ایشان تنها باشند و حال آن که در يكجا هستند و به کنار هجران و دوری باشند و حال آنکه دوستان هستند ، نمی شناسند از برای شب صبحی را و نه از برای روز شبی را ، هر يك از شب و روز را که رحلت کنند در آن باشد برایشان همیشگی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کردند از هلاکت های خانه آخرت خودشان شدیدتر از آن چیزی که ترسیده بودند و دیدند از علامت های آخرت ، بزرگتر از آن چیزی که تصویر کرده بودند ، پس هر دو غایب ، یعنی اجل سعداء و اجل اشقیا کشاند ایشان را به سوی</w:t>
      </w:r>
    </w:p>
    <w:p>
      <w:pPr>
        <w:pStyle w:val="BookText"/>
        <w:rPr/>
      </w:pPr>
      <w:r>
        <w:rPr>
          <w:rFonts w:ascii="IRNazanin" w:hAnsi="IRNazanin" w:eastAsia="IRNazanin"/>
          <w:color w:val="111111"/>
          <w:sz w:val="28"/>
          <w:sz w:val="28"/>
          <w:szCs w:val="28"/>
          <w:rtl w:val="true"/>
          <w:lang w:bidi="fa-IR"/>
        </w:rPr>
        <w:t xml:space="preserve">منزلگاهی که متجاوز شد از منتهای مرتبه خوف خائفين و رجاء راجین، پس اگر بودند که ناطق بشوند با آن هر آینه عاجز می شدند در بیان صفت آن چیزی که مشاهده کردند و به چشم دیدند و اگر مخفی شده اثرهای ایشان و منقطع گردیده خبرهای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مراجعت کرده در ایشان دیده های عبرت ها و شنیده از ایشان گوش</w:t>
      </w:r>
    </w:p>
    <w:p>
      <w:pPr>
        <w:pStyle w:val="BookText"/>
        <w:rPr/>
      </w:pPr>
      <w:r>
        <w:rPr>
          <w:rFonts w:ascii="IRNazanin" w:hAnsi="IRNazanin" w:eastAsia="IRNazanin"/>
          <w:color w:val="111111"/>
          <w:sz w:val="28"/>
          <w:sz w:val="28"/>
          <w:szCs w:val="28"/>
          <w:rtl w:val="true"/>
          <w:lang w:bidi="fa-IR"/>
        </w:rPr>
        <w:t>های عقل ها و سخن گفتند ایشان به زبان حال از غیر جهت نطق به لسان ، پس گفتند که زشت گشت صورت ها با آب و رنگ و به خاک افتاد بدن های نرم و نازك و پوشیدیم ما لباسهای پاره پاره کهنه را و به مشقت انداخت ما را تنگی خوابگاه و به ارث بریدیم از یکدیگر وحشت را و منهدم شد بر ما منزلهای خاموش قبرها ، پس گشت نیکوییهای بدنهای ما و تغییر یافت معروف های صورتهای ما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 طول یافت در مسکنهای وحشت اقامت ما و نیافتیم از شدت محنت فرجی و از تنگی حالت وسعتی </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تصوّر نمایی تو حالتهای ایشان را به عقل خودت ، یا برداشته شود از ایشان پرده پوشان از برای تو در حالتی که فرو رفته باشد رطوبت گوش های ایشان به جهت تسلط حشرات الارض ، پس کر شده باشد و سرمه کشیده باشد چشمهای ایشان به خاك ، پس فرو رفته باشد در استخوان سر و پاره پاره گشته زبانها در دهنهای ایشان بعد از تیزی و بلاغت آنها و مرده و ساکن شود قلب ها در سینه های ایشان بعد از بیداری آنها و فساد کرده باشد در هر عضوی از ایشان پوسیدگی تازه ای که زشت گردانیده باشد آنها را و آسان کرده باشد طریق آفات به آنها در حالتی که آنها گردن نهاده باشند به آن آفتها ، پس نباشد دست هایی که دفع کنند آنها را و نه دلهایی که جزع کنند از آنها ، هرآینه بعد از آن تصوّر عقل و كشف حجاب خواهی دید اندوههای قلبها و خونابه چکیدن چشم ها را ، از برای ایشان است از هر شناعت و رسوایی صفت حالتی که منتقل نشود و شدت و سختی که منکشف نگردد و بر طرف نباشد </w:t>
      </w:r>
      <w:r>
        <w:rPr>
          <w:rFonts w:eastAsia="IRNazanin" w:cs="IRNazanin"/>
          <w:color w:val="111111"/>
          <w:sz w:val="28"/>
          <w:szCs w:val="28"/>
          <w:rtl w:val="true"/>
          <w:lang w:bidi="fa-IR"/>
        </w:rPr>
        <w:t xml:space="preserve">. </w:t>
      </w:r>
      <w:bookmarkStart w:id="172" w:name="pg20781_225559"/>
    </w:p>
    <w:p>
      <w:pPr>
        <w:pStyle w:val="Heading3"/>
        <w:numPr>
          <w:ilvl w:val="2"/>
          <w:numId w:val="1"/>
        </w:numPr>
        <w:rPr/>
      </w:pPr>
      <w:bookmarkStart w:id="173" w:name="__RefHeading___Toc1604850_3531895371"/>
      <w:bookmarkStart w:id="174" w:name="_Toc66"/>
      <w:bookmarkEnd w:id="172"/>
      <w:bookmarkEnd w:id="173"/>
      <w:r>
        <w:rPr>
          <w:rtl w:val="true"/>
        </w:rPr>
        <w:t>الفصل الثالث</w:t>
      </w:r>
      <w:bookmarkEnd w:id="174"/>
    </w:p>
    <w:p>
      <w:pPr>
        <w:pStyle w:val="Heading4"/>
        <w:numPr>
          <w:ilvl w:val="3"/>
          <w:numId w:val="1"/>
        </w:numPr>
        <w:rPr/>
      </w:pPr>
      <w:bookmarkStart w:id="175" w:name="__RefHeading___Toc1604852_3531895371"/>
      <w:bookmarkStart w:id="176" w:name="_Toc67"/>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وَكُمْ أَكَلَتِ الأَرْضُ مِنْ عَزيزِ جَسَدٍ، وأنيقِ لَوْنٍ كانَ في الدُّنْيا غَذِيَّ تَرَفٍ، ورَبِيب شَرَفٍ، يَتَعَلَّلُ بِالسُّرُورِ في ساعَةِ حُزنِهِ، ويَفْزَعُ إِلَى السَّلْوَةِ إِنْ مُصِيبَةٌ نَزَلَتْ بِهِ، ضَنَّا بِغَضَارَةِ عيْشِهِ، وشَحاحَةً بِلَهْوِهِ ولِعيه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يَضْحَكُ إِلَى الدُّنْيا ، وتَضْحَكُ الدُّنْيا إِلَيْهِ، في ظلٍّ عَيْشٍ غَفُولٍ، إِذْ وَطِيءَ الدَّهْرُ بِهِ حَسَكَهُ، ونَقَضَتِ الأَيَّامُ قُواهُ، ونَظَرَتْ إِلَيْهِ الحُتُوفُ مِنْ كَتَبٍ، فَخالَطَهُ بَثَّ لا يَعْرِفُهُ، ونَجِيُّ هم ما كانَ يَجِدُهُ، وتَوَلَّدَتْ فِيهِ فَتَراتُ عِلل آنس ما كانَ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لِتِلْكَ الطَّبَائِعِ فَفَزِعَ إِلى ما كانَ عَوَّدَهُ الأطباءُ مِنْ تَسْكِينِ الحار بالقار ، وتَحْرِيكِ البَارِدِ بالحار، فَلَمْ يُطْفِي بِبارِدٍ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ثَوَّرَ حَرارَةٌ ولا حَرَّكَ بِحارٌ إِلا هَيَّجَ بُرُودَةً، وَلا اعْتَدَلَ بِمُمازج لِتِلْكَ إِلا أَمَدَّ مِنْهَا كُلَّ ذاتِ داءٍ، حَتَّى فَتَرَ مُعَلِّلُهُ، وذَهَلَ مُمَرِّضُهُ، وتَعايا أَهْلُهُ بِصِفَةِ دائِهِ، وخَرِسُواً عَنْ جَوابِ السَّائِلِينَ عَنْهُ، وتَنازَعُوا دُونَهُ شَجِي خَبَرٍ يَكْتُمُونَهُ، فَقائِلٌ هُوَ لِما بِه ، ومُمَنْ لَهُمْ إِيابَ عافِيَتِهِ ، ومُصَبِّرٌ لَهُمْ عَلى فَقْدِهِ، يُذَكِّرُهُمْ أُسَى الْماضِينَ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كَذَلِكَ عَلى جَناحٍ مِنْ فِراقِ الدُّنْيا ، وتَرْكِ الْأَحِبَّةِ، إِذْ عَرَضَ لَهُ عَارِضٌ مِنْ غُصَصِهِ ، فَتَحَيَّرَتْ نَوافِذُ فِطْنَتِه، وَيَبِسَتْ رُطُوبَةُ لِسانِهِ، فَكَمْ مِنْ مُهِمْ مِنْ جَوابِهِ عَرَفَهُ فَعِيَّ عَنْ رَدّهِ، ودعاءٍ مُؤلِم لِقَلْبِهِ سَمِعَهُ فَتَصامَّ عَنْهُ ، مِنْ كَبِيرٍ كانَ يُعَظْمُهُ، أَوْ صَغِيرِ كَانَ يَرْحَمُهُ، وَإِنَّ لِلْمَوْتِ لَغَمَرَاتٍ هِيَ أَفَطَعُ مِنْ أَنْ تُسْتَغْرَقَ بِصِفَةٍ، أَوْ تُعْتَدَلَ عَلى قُلُوبِ أَهْلِ الدُّنْيا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604854_3531895371"/>
      <w:bookmarkStart w:id="178" w:name="_Toc68"/>
      <w:bookmarkEnd w:id="177"/>
      <w:r>
        <w:rPr>
          <w:rtl w:val="true"/>
        </w:rPr>
        <w:t>اللغة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ترفاً من باب منع ، تنعم وأترفته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أطعته ، والترفه بالضم النعمة والطعام الطيب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الصبي يربّه ربّاً رباه حتى أدرك ، والزبيب المربوب،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بُكُمُ الَّتِي فِي حُجُورِكُم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وضمها اسم من سلى همه سلوّاً وسليّاً ونسيه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عيش غفول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صبور ، كثير الغفلة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نبات تعلق ثمرته بصوف الغنم وعند ورقه شوك ملزز صلب ذو ثلاث شعب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جمع الحتف بالفتح وهو 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القرب وهو يرى </w:t>
      </w:r>
      <w:bookmarkStart w:id="179" w:name="pg20781_225560"/>
    </w:p>
    <w:p>
      <w:pPr>
        <w:pStyle w:val="BookText"/>
        <w:rPr/>
      </w:pPr>
      <w:bookmarkEnd w:id="179"/>
      <w:r>
        <w:rPr>
          <w:rFonts w:ascii="Amiri" w:hAnsi="Amiri" w:eastAsia="Amiri" w:cs="Amiri"/>
          <w:color w:val="111111"/>
          <w:sz w:val="28"/>
          <w:sz w:val="28"/>
          <w:szCs w:val="28"/>
          <w:rtl w:val="true"/>
          <w:lang w:bidi="ar-SA"/>
        </w:rPr>
        <w:t xml:space="preserve">من كتب أي قرب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 ناجاه مناجاة أي ساره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البارد من قر القدر إذا صبّ فيه ماء بارداً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الهيجان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بطعام وغيره شغله به وتعلل بالأمر تشاغل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القيام على المريض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وعيي وتعايا واستعيا لم يهتد لوجه مراده أو عجز منه ولم يطق إحكامه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خرساً من باب فرح، انعقد لسانه عن الكلام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الأسوة وهو ما يتأسى به الإنسان ويتسلّى</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604856_3531895371"/>
      <w:bookmarkStart w:id="181" w:name="_Toc69"/>
      <w:bookmarkEnd w:id="180"/>
      <w:r>
        <w:rPr>
          <w:rtl w:val="true"/>
        </w:rPr>
        <w:t>الإعراب</w:t>
      </w:r>
      <w:bookmarkEnd w:id="181"/>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أكلت الأرض من عزيز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خبرية بمعنى كثير، مبنية على السكون الشباهتها بكم الاستفهامية لفظاً ومعنى من حيث إبهام كلتيهما، وهي منصوبة المحل لكونها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 قدمت عليه لأن لها صدر الكلام ، ومن عزیز جسد تمييز رافع للإبهام الذي فيها ، أي أكلت الأرض كثيراً من عزيز جسد، وعزيز صفة لموصوف محذوف أي من ميت عزيز الجسد ، وإضافة عزيز إلى جسد من إضافة الصفة إلى فاعله كما في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حسن وجه أي حسن وجهه ، وهذا القسم من إضافة الصفة المشبهة وإن استقبحه علماء الأدبية لأجل خلوّ الصفة من ضمير يعود إلى الموصوف لفظاً إلا أنه يسوغ كثرة الاستعمال ووجود الضمير تقديراً ، وجملة كان في الدنيا، في محل الخفض على أنها صفة لعزيز جسد، وجملة يتعلل، في محل النصب حال من اسم 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وعيش غفول في نسبة غقول إلى عيش توسع كما في عيشة راضية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وطى الدهر ، إذ للمفاجأة لوقوعها بعد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سيبويه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بينا وبينما فهي للمفاجأة، ومثال وقوعها بعد بينما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استقدر الله خيراً وارضین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العسر إذ دارت مياسير</w:t>
      </w:r>
    </w:p>
    <w:p>
      <w:pPr>
        <w:pStyle w:val="BookText"/>
        <w:rPr/>
      </w:pPr>
      <w:r>
        <w:rPr>
          <w:rFonts w:ascii="Amiri" w:hAnsi="Amiri" w:eastAsia="Amiri" w:cs="Amiri"/>
          <w:color w:val="111111"/>
          <w:sz w:val="28"/>
          <w:sz w:val="28"/>
          <w:szCs w:val="28"/>
          <w:rtl w:val="true"/>
          <w:lang w:bidi="ar-SA"/>
        </w:rPr>
        <w:t xml:space="preserve">ينما المرء في الأحياء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في الرمس تعفوه الأعاصير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وطيء به للتعدية أي أوطأه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آنس ما كان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آنس منصوب على الحال من ضمير فيه والعامل فيه تولدت،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موصوفة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بما معجب لك، وكان تامة، وبصحته متعلق بآنس، ومحصل المعنى تولدت فيه فترات والحال أنه أنس شيء وجد أي أنس الأشياء بصحته، ويحتمل أن تكون ما مصدرية زمانية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مَا اسْتَطَعْتُمْ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استطاعتكم ومدة دوامي حياً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مدة كونه ووجوده بصحته ، أي آنس زمان عمره به ، وقيل فيه معان أخر وما قلته أظهر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 إضافة الصفة إلى الموصوف أي خبر ذي شجى وغصة، وقوله </w:t>
      </w:r>
      <w:r>
        <w:rPr>
          <w:rFonts w:eastAsia="Amiri" w:cs="Amiri" w:ascii="Amiri" w:hAnsi="Amiri"/>
          <w:color w:val="111111"/>
          <w:sz w:val="28"/>
          <w:szCs w:val="28"/>
          <w:rtl w:val="true"/>
          <w:lang w:bidi="ar-SA"/>
        </w:rPr>
        <w:t xml:space="preserve">: </w:t>
      </w:r>
      <w:bookmarkStart w:id="182" w:name="pg20781_225561"/>
    </w:p>
    <w:p>
      <w:pPr>
        <w:pStyle w:val="BookText"/>
        <w:rPr/>
      </w:pPr>
      <w:bookmarkEnd w:id="182"/>
      <w:r>
        <w:rPr>
          <w:rFonts w:ascii="Amiri" w:hAnsi="Amiri" w:eastAsia="Amiri" w:cs="Amiri"/>
          <w:color w:val="111111"/>
          <w:sz w:val="28"/>
          <w:sz w:val="28"/>
          <w:szCs w:val="28"/>
          <w:rtl w:val="true"/>
          <w:lang w:bidi="ar-SA"/>
        </w:rPr>
        <w:t xml:space="preserve">فقائل خبر لمبتدأ محذوف والجملة معطوفة على جملة تنازعوا وتفصيل له ، واللام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لمآ به، بمعنى على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وَيَخِرُّونَ لِلأَذْقَانِ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وَتَلَهُ الجبين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بمعناها الأصلي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ودعاء مؤلم لقلبه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اللام للتقوية،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بالياء بدل اللام ، وعليه فهي زائدة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جعلها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تضمين مؤلم معني مؤثر ، وبهذا المعنى جاءت الباء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نَصَرَكُمُ اللهُ بِبَدْرِ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فيها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604858_3531895371"/>
      <w:bookmarkStart w:id="184" w:name="_Toc70"/>
      <w:bookmarkEnd w:id="183"/>
      <w:r>
        <w:rPr>
          <w:rtl w:val="true"/>
        </w:rPr>
        <w:t>المعنى</w:t>
      </w:r>
      <w:bookmarkEnd w:id="184"/>
    </w:p>
    <w:p>
      <w:pPr>
        <w:pStyle w:val="BookText"/>
        <w:rPr/>
      </w:pPr>
      <w:r>
        <w:rPr>
          <w:rFonts w:ascii="IRNazanin" w:hAnsi="IRNazanin" w:eastAsia="IRNazanin"/>
          <w:color w:val="111111"/>
          <w:sz w:val="28"/>
          <w:sz w:val="28"/>
          <w:szCs w:val="28"/>
          <w:rtl w:val="true"/>
          <w:lang w:bidi="fa-IR"/>
        </w:rPr>
        <w:t xml:space="preserve">اعلم أنه علیه السلام علما نبه في الفصلين السابقين على أهاويل البرزخ وفظائعه أردفهما بهذا الفصل استطراداً وتنبيهاً على غمرات الموت وشدائده وحالات الميت عند الإشراف على الموت والاحتضار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أكلت الأرض من عزيز جسد وأنيق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استعارة بالكناية تشبيهاً للأرض بالأكل وإثبات الأكل تخييلاً، أو استعارة تبعية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الحال بكذا، تشبيهاً لإفناء الأرض لأجزاء الميت واستحالتها لها بالتراب بأكلها لها، فاستعير الأكل للإفناء ودل على الاستعارة بذكر الأرض،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أفنت الأرض وأبلت كثيراً كثيراً من ميت طري البدن معجب اللون الصفائه وبياضه وإشراقه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الدنيا غذي ترف وربيب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غذي وتنعم بالتنعم الموجب لبطره</w:t>
      </w:r>
    </w:p>
    <w:p>
      <w:pPr>
        <w:pStyle w:val="BookText"/>
        <w:rPr/>
      </w:pPr>
      <w:r>
        <w:rPr>
          <w:rFonts w:ascii="Amiri" w:hAnsi="Amiri" w:eastAsia="Amiri" w:cs="Amiri"/>
          <w:color w:val="111111"/>
          <w:sz w:val="28"/>
          <w:sz w:val="28"/>
          <w:szCs w:val="28"/>
          <w:rtl w:val="true"/>
          <w:lang w:bidi="ar-SA"/>
        </w:rPr>
        <w:t xml:space="preserve">وطغيانه ، وربي في عزّ وشرف ومنعة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يتعلل بالسرور في ساعة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ينشاغل بما يسره ويتلهى به عما يحزنه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ويفزع إلى السلوة إن مصيبة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يلتجيء إلى ما يسلي همه وينسيه إن أصابته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ضناً بغضارة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بخله بسعة عيشه وطيبه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بلهوه ولعبه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يشوب لهما ما يكدرهما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فبينا هو يضحك إلى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ابتهاجاً بها وشغفاً بحبها لجريانها على وفق مراده وتهيئتها لمقدمات عيشه ونشاطه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وتضحك الدنيا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ابتهاجاً به لكونه من أبنائها والراغبين إليها وفرط محبتها إياه ، وحاصله تضاحك كل منهما واشتياقه إلى الآخر لمزيد المحابة والمعافاة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عيش 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دعة وراحة وسعة عيش متصف بكثرة الغفلة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صاحبه به كما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غفول قد غفل عن صاحبه ، فهو مستغرق في العيش لم يتنبه له الدهر فيكدر عليه وقته، قال الشاعر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كأن المر فی غفلات 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الدهر عنها فی وثاق</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ما قلته أولى ودلالة الشعر عليه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وطىء الدهر به حسكه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أوطأه حسكه أي أنشب شوكه فيه ، واستعار الحسك لآلام الدهر وأسقامه وحوادثه الموجبة لأذاه كإيجاب الحسك للأذى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ونقضت الأيام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النقض إلى الأيام من التوسع والمراد به انحلال قواه النفسانية وضعف جوارحه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ونظرت إليه الحتوف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قرب ، وتخصيصه بالذكر لأن تأثير النظر فيه أشد ، يعني أن ملاحظة المنية نحوه دانية، وجمع الحتوف باعتبار تعدّد أسباب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فخالطه بث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مازج قلبه حزن لا يعرف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 هم ما كان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خفي لم يكن معهوداً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وتولدت فيه فترات علل آنس ما كان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الفترات أوائل المرض أنتهى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أنه طرأ عليه وظهر في مزاجه علل موجبة لفتور بدنه وضعف جسمه، والحال أنه في غاية الأنس بصحته وكمال الركون إلى سلامته في لذات ذربه وبدوات أربه لا یحتسب رزية ولا يحتمل بليّة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وجد في نفسه ذلك وأحس به استوحش منه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إلى ما كان عوده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التجأ إلى ما جعلوه معتاداً له من المداواة والمعالجات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تسكين الحار بالقار وتحريك البارد بالحار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التسكين بالقاز والتحريك بالبارد وإن من شأن الحرارة التحريك والتهييج فاستعمل في قهرها بالبارد لفظ التسكين ومن شأن البرودة التخدير والتجميد فاستعمل في قهرها بالحار لفظة التحريك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يطفىء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ببارد إلا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حرارة الحاز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إلا 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على برودة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أنه لم ينفعه استعمال المسخّن والمبرد إلا عكس المطلوب وأنتج له المسخّن برودة والمبرد حرارة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اعتدل بممازج لتلك الطبائع إلا أمد منها كل ذات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يقصد الاعتدال بما يمازج تلك الطبائع الحارّة والباردة المفرطة فيردّها إلى الاعتدال إلا وأمدّ ذلك الممازج أو المريض وأعطى مدداً وقوة وأعان من هذه الطبائع كل طبيعة ذات داء، أي صار مزج الممازج مدداً أو معيناً على الطبيعة التي هي منشأ المرض مع ما له من مضادة خاصية لخاصيتها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ويوضح ما قاله علیه السلام على وجه البسط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علل الشرائع بسنده وهب بن منبه أنه عن وجد في التوراة صفة خلقة آدم على نبينا وعليه السلام حين خلقه الله عزّ وجل وابتدعه ، قال الله تبارك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خلقت وركبت جسده من أربعة أشياء، ثم جعلتها وراثة في ولده تنمى في أجسادهم وينمون عليها إلى يوم القيامة ، وركبت جسده حين خلقته من رطب ويابس وسخن وبارد، وذلك أني خلقته من تراب ، وماء ، ثم جعلت فيه نفساً وروحاً فيبوسة كل جسد من قبل ورطوبته من قبل الماء، وحرارته من قبل النفس وبرودته من قبل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في الجسد بعد هذا الخلق الأول أربعة أنواع ، وهنّ كلام الجسد وقوامه بادناً لا يقوم الجسد إلا بهن ولا تقوم منهن واحدة إلا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المرة السوداء، والمرة الصفراء، والدم ، والبلغم، ثم أسكن بعض هذا الخلق في بعض، فجعل مسكن اليبوسة في المرّة السوداء، ومسكن الرطوبة في المرة الصفراء، ومسكن الحرارة في الدم، ومسكن البرودة في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فأيما جسد اعتدلت فيه هذه الأنواع الأربع التي جعلتها ملاكه وقوامه وكانت كل واحدة منهن أربعاً لا تزيد ولا تنقص كملت صحته واعتدل بنيانه ، فإن زاد منهن واحدة عليهن فقهرتهن ومالت بهن دخل على البدن السقم من ناحيتها بقدر ما زادت وإذا كانت ناقصة تقل عنهن حتى تضعف طاقتهن وتعجز عن مقارنتهن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فالطبيب العالم بالداء والدواء يعلم من حيث يأتي السقم من قبل زيادة تكون في إحدى هذه الفطر الأربع أو نقصان منها ، ويعلم الدواء الذي به يعالجهن فيزيد في الناقصة منهن أو ينقص من الزائدة حتى يستقيم الجسد على فطرته ويعتدل الشيء بأقرانه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يشفي المريض ويحصل له البرء من مرضه أصاب المعالج واهتدى إلى معرفة ما به من الداء ونفع الدواء بالخاصية التي فيه، وإذا قضى أجله أخطأ المعالج أو سقط الدواء من التأثير أو أمد ضد خاصيته المكمونة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مرضه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 معلله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يشغله عن التوجه إلى مرضه ويمنيه العافية أو عما يضره من الأطعمة والأشربة بالأدوية النافعة، وفتوره من جهة طول المرض وحصول اليأس، فإن العادة جارية بأن أهل المريض في أول مرضه يواظبون عليه ويجتمعون حوله </w:t>
      </w:r>
    </w:p>
    <w:p>
      <w:pPr>
        <w:pStyle w:val="BookText"/>
        <w:rPr/>
      </w:pPr>
      <w:r>
        <w:rPr>
          <w:rFonts w:ascii="Amiri" w:hAnsi="Amiri" w:eastAsia="Amiri" w:cs="Amiri"/>
          <w:color w:val="111111"/>
          <w:sz w:val="28"/>
          <w:sz w:val="28"/>
          <w:szCs w:val="28"/>
          <w:rtl w:val="true"/>
          <w:lang w:bidi="ar-SA"/>
        </w:rPr>
        <w:t xml:space="preserve">ويعللونه حتى إذا طال المرض واشتدّ وظهرت مخائل الموت يقل عزمهم ويفتر هممهم ويحصل لهم التواني والكسل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وذهل ممرضه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يواظب عليه ويقوم بأمره في دوائه وغذائه وغيره، وذهوله وغفلته من أجل أنه في بداية المرض يكون له جدّ أكيد وجهد جهيد في التعهد والمواظبة بما له رجاء الصحة والعافية ، وبعد اشتداد المرض وظهور أمارات الموت توانى وفتر ، وتسرع إليه الغفلة على ما جرت عليه العادة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وتعايا أهله بصفة 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عجزوا بوصف دائه وشرح مرضه على ما هو عليه للطبيب وغيره ، وهذه عادة المريض المثقل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وخرسوا عن جواب السائلين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كالتفسير السابقتها ، والمراد أن أهله إذا سئلوا عنه يجمجمون ولا يفصحون عن بيان حاله كالأخرس الذي ينعقد لسانه عن التكلم ، وإنما يخرسون عن جوابهم لأنه بعد ظهور أمارات الموت عليه لا الجواب بصحته لكونه خلاف الواقع، ولا يسوغهم الجواب بما هو الواقع من إشرافه على الموت لعدم طيب أنفسهم به وانطلاق لسانهم ببيانه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وتنازعوا دونه شجى خبر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اختلفوا عنده في خبر ذي حزن وغصة يخفونه منه ويجيبون السائلين بالتناجي والمسارة كي لا يشعر به ، وفصل كيفية التنازع والاختلاف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الحال الذي كان عليه لا تفاوت في مرضه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هو الأمر الذي نزل به ، أي قد أشفى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قلناه أظهر وأولى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لهم إياب عافيته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يمنيهم ويطمعهم عود عافيته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مثل هذا المريض وأشدّ مرضاً منه ثم عوفي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مصبر لهم على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يحملهم على الصبر والتحمّل على فقده وفراقه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يذكرهم أسى الماضي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الرزية مما لا اختصاص لها بكم ولا الموت مخصوصاً بهذا المريض بل كل حتي سالك سبيل ، وكل نفس ذائقة الموت، وقد مضى قبل هذا المريض عالم من الناس وبقي بعد الأسلاف الأخلاف فتعزّوا بعزاء الله وتسلّوا واصبروا ولم يكن لهم علاج إلا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فينبغي لكم التأسي بالماضين، فإن لكم فيهم أسوة ، وفي هذا المعنى قال الشاعر ولنعم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الأولى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فستوا للكرام التأسيا</w:t>
      </w:r>
    </w:p>
    <w:p>
      <w:pPr>
        <w:pStyle w:val="BookText"/>
        <w:rPr/>
      </w:pP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يبكون مثل أخي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أُسلّي النفس عنه بالتأسي </w:t>
      </w:r>
    </w:p>
    <w:p>
      <w:pPr>
        <w:pStyle w:val="BookText"/>
        <w:rPr/>
      </w:pPr>
      <w:r>
        <w:rPr>
          <w:rFonts w:ascii="IRNazanin" w:hAnsi="IRNazanin" w:eastAsia="IRNazanin"/>
          <w:color w:val="111111"/>
          <w:sz w:val="28"/>
          <w:sz w:val="28"/>
          <w:szCs w:val="28"/>
          <w:rtl w:val="true"/>
          <w:lang w:bidi="fa-IR"/>
        </w:rPr>
        <w:t>وقد قال أمير المؤمنين علیه السلام في المختار المائتين والواحد الذي قاله عند دفن الصديقة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رسول الله عن صفيتك صبري إلا أن لي في التأسي بعظيم فرقتك وفادح مصيبتك موضع تعز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هو كذلك على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حركة سريعة، فإن الطيران بالجناح سبب سرعة الحركة فتجوز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فراق الدنيا وترك الأحبة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دهمته فجعات المنية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له عارض من غصصه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في حلقه وأخذ بخناقه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فتحيرت نوافذ 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تاهت إدراكات جودته وذكائه الثاقبة المتعلقة بمصالح النشأة الدنيوية والأخروية،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فطنه ، بصيغة الجمع ، والمراد تبلد مشاعره وقواه الدرّاكة وقصورها عن الإدراكات النظرية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ويبست رطوبة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 حيله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وحيل بينه وبين منطقه فصار بین أهله ينظر وجوههم ويسمع رجع كلامهم ويرى حركات ألسنتهم ولا يستطيع التكلم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مهم من جوابه عرفه فعي عن رذه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جواب سائل سأله عن أمر مهم من</w:t>
      </w:r>
    </w:p>
    <w:p>
      <w:pPr>
        <w:pStyle w:val="BookText"/>
        <w:rPr/>
      </w:pPr>
      <w:r>
        <w:rPr>
          <w:rFonts w:ascii="Amiri" w:hAnsi="Amiri" w:eastAsia="Amiri" w:cs="Amiri"/>
          <w:color w:val="111111"/>
          <w:sz w:val="28"/>
          <w:sz w:val="28"/>
          <w:szCs w:val="28"/>
          <w:rtl w:val="true"/>
          <w:lang w:bidi="ar-SA"/>
        </w:rPr>
        <w:t xml:space="preserve">وصيه ووصيته ودينه ومصارف ماله وقيم أطفاله ونحو ذلك فعجز عن 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مؤلم لقلبه سمعه فتصام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نداء فتصام عنه أي نداء موجع لقلبه، سمعه فأظهر الصمم لعدم قدرته على إجابة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كبير كان يعظمه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المنادي له والده وولي النعمة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صغير كان يرحمه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كان المنادي ولده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للموت لغمرات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وأهاويل وسكرات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أفظع من أن تستغرق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تستعاب بوصف وبيان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قلوب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خارجة عن حد الإحصاء، متجاوزة عن طور الاستقصاء، وكيف لا وهو هادم اللذات وقاطع الأمنيات جذبة من جذباته أهون عندها نشر المناشير وقرض المقاريض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أعاننا الله عليه ، وثبتنا بالقول الثابت لديه ، ووفقنا الله وأيدنا وأهدانا الصراط المستقيم بفضله العميم،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بعض الشعراء إلى إجمال ما قاله علیه السلام في هذا الفصل،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بينا الفتى مرح الخطا فرحاً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له إذ قيل قد مرض الفتى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قيل بات بليلة ما 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قيل أصبح مثقلاً ما يرتجى </w:t>
      </w:r>
    </w:p>
    <w:p>
      <w:pPr>
        <w:pStyle w:val="BookText"/>
        <w:rPr/>
      </w:pPr>
      <w:r>
        <w:rPr>
          <w:rFonts w:ascii="Amiri" w:hAnsi="Amiri" w:eastAsia="Amiri" w:cs="Amiri"/>
          <w:color w:val="111111"/>
          <w:sz w:val="28"/>
          <w:sz w:val="28"/>
          <w:szCs w:val="28"/>
          <w:rtl w:val="true"/>
          <w:lang w:bidi="ar-SA"/>
        </w:rPr>
        <w:t xml:space="preserve">إذ قيل أمسى شاخصاً وموجهاً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قيل فارقهم وحل به الرّدى</w:t>
      </w:r>
    </w:p>
    <w:p>
      <w:pPr>
        <w:pStyle w:val="BookText"/>
        <w:rPr/>
      </w:pPr>
      <w:r>
        <w:rPr>
          <w:rFonts w:ascii="IRNazanin" w:hAnsi="IRNazanin" w:eastAsia="IRNazanin"/>
          <w:color w:val="111111"/>
          <w:sz w:val="28"/>
          <w:sz w:val="28"/>
          <w:szCs w:val="28"/>
          <w:rtl w:val="true"/>
          <w:lang w:bidi="fa-IR"/>
        </w:rPr>
        <w:t>والله درّ المؤلف أبي الحسن الرّضي قدس سره، ما أعجب نظمه في شرح حال الدنيا وأهلها والهالكين منهم ووصف مضجعهم وبرزخهم وسائر حالاتهم،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إلى هذا الأنام بعيرة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یعجبنك خلقه ورواؤه</w:t>
      </w:r>
    </w:p>
    <w:p>
      <w:pPr>
        <w:pStyle w:val="BookText"/>
        <w:rPr/>
      </w:pPr>
      <w:r>
        <w:rPr>
          <w:rFonts w:ascii="IRNazanin" w:hAnsi="IRNazanin" w:eastAsia="IRNazanin"/>
          <w:color w:val="111111"/>
          <w:sz w:val="28"/>
          <w:sz w:val="28"/>
          <w:szCs w:val="28"/>
          <w:rtl w:val="true"/>
          <w:lang w:bidi="fa-IR"/>
        </w:rPr>
        <w:t xml:space="preserve">فتراه كالورق النضیر تقضفت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أغصانه وتسلبت شجرانه</w:t>
      </w:r>
    </w:p>
    <w:p>
      <w:pPr>
        <w:pStyle w:val="BookText"/>
        <w:rPr/>
      </w:pPr>
      <w:r>
        <w:rPr>
          <w:rFonts w:ascii="Amiri" w:hAnsi="Amiri" w:eastAsia="Amiri" w:cs="Amiri"/>
          <w:color w:val="111111"/>
          <w:sz w:val="28"/>
          <w:sz w:val="28"/>
          <w:szCs w:val="28"/>
          <w:rtl w:val="true"/>
          <w:lang w:bidi="ar-SA"/>
        </w:rPr>
        <w:t xml:space="preserve">أنى محاباة المنون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مراعي للردى خضراؤه</w:t>
      </w:r>
    </w:p>
    <w:p>
      <w:pPr>
        <w:pStyle w:val="BookText"/>
        <w:rPr/>
      </w:pPr>
      <w:r>
        <w:rPr>
          <w:rFonts w:ascii="Amiri" w:hAnsi="Amiri" w:eastAsia="Amiri" w:cs="Amiri"/>
          <w:color w:val="111111"/>
          <w:sz w:val="28"/>
          <w:sz w:val="28"/>
          <w:szCs w:val="28"/>
          <w:rtl w:val="true"/>
          <w:lang w:bidi="ar-SA"/>
        </w:rPr>
        <w:t xml:space="preserve">أم كيف تأمل قلتة أجساده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الزمان وحشوها أو داره</w:t>
      </w:r>
    </w:p>
    <w:p>
      <w:pPr>
        <w:pStyle w:val="BookText"/>
        <w:rPr/>
      </w:pPr>
      <w:r>
        <w:rPr>
          <w:rFonts w:ascii="Amiri" w:hAnsi="Amiri" w:eastAsia="Amiri" w:cs="Amiri"/>
          <w:color w:val="111111"/>
          <w:sz w:val="28"/>
          <w:sz w:val="28"/>
          <w:szCs w:val="28"/>
          <w:rtl w:val="true"/>
          <w:lang w:bidi="ar-SA"/>
        </w:rPr>
        <w:t xml:space="preserve">لا تعجبن فما العجيب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المنون بل العجيبُ بقاؤه</w:t>
      </w:r>
    </w:p>
    <w:p>
      <w:pPr>
        <w:pStyle w:val="BookText"/>
        <w:rPr/>
      </w:pPr>
      <w:r>
        <w:rPr>
          <w:rFonts w:ascii="Amiri" w:hAnsi="Amiri" w:eastAsia="Amiri" w:cs="Amiri"/>
          <w:color w:val="111111"/>
          <w:sz w:val="28"/>
          <w:sz w:val="28"/>
          <w:szCs w:val="28"/>
          <w:rtl w:val="true"/>
          <w:lang w:bidi="ar-SA"/>
        </w:rPr>
        <w:t xml:space="preserve">إنا لنعجب كيف حُم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طاح في سُبل الردى آباؤه</w:t>
      </w:r>
    </w:p>
    <w:p>
      <w:pPr>
        <w:pStyle w:val="BookText"/>
        <w:rPr/>
      </w:pPr>
      <w:r>
        <w:rPr>
          <w:rFonts w:ascii="IRNazanin" w:hAnsi="IRNazanin" w:eastAsia="IRNazanin"/>
          <w:color w:val="111111"/>
          <w:sz w:val="28"/>
          <w:sz w:val="28"/>
          <w:szCs w:val="28"/>
          <w:rtl w:val="true"/>
          <w:lang w:bidi="fa-IR"/>
        </w:rPr>
        <w:t xml:space="preserve">من طاح فی سبل به الردی اباوه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فلیسکن طریقهم ابناوه</w:t>
      </w:r>
    </w:p>
    <w:p>
      <w:pPr>
        <w:pStyle w:val="BookText"/>
        <w:rPr/>
      </w:pPr>
      <w:r>
        <w:rPr>
          <w:rFonts w:ascii="IRNazanin" w:hAnsi="IRNazanin" w:eastAsia="IRNazanin"/>
          <w:color w:val="111111"/>
          <w:sz w:val="28"/>
          <w:sz w:val="28"/>
          <w:szCs w:val="28"/>
          <w:rtl w:val="true"/>
          <w:lang w:bidi="fa-IR"/>
        </w:rPr>
        <w:t xml:space="preserve">ومؤمر نزلوا به في سوقة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شکله فیهم ولا نظراوه</w:t>
      </w:r>
    </w:p>
    <w:p>
      <w:pPr>
        <w:pStyle w:val="BookText"/>
        <w:rPr/>
      </w:pPr>
      <w:r>
        <w:rPr>
          <w:rFonts w:ascii="IRNazanin" w:hAnsi="IRNazanin" w:eastAsia="IRNazanin"/>
          <w:color w:val="111111"/>
          <w:sz w:val="28"/>
          <w:sz w:val="28"/>
          <w:szCs w:val="28"/>
          <w:rtl w:val="true"/>
          <w:lang w:bidi="fa-IR"/>
        </w:rPr>
        <w:t xml:space="preserve">قد كان يفرق ظلّه أقرانه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 دون جلاله أکفافه</w:t>
      </w:r>
    </w:p>
    <w:p>
      <w:pPr>
        <w:pStyle w:val="BookText"/>
        <w:rPr/>
      </w:pPr>
      <w:r>
        <w:rPr>
          <w:rFonts w:ascii="IRNazanin" w:hAnsi="IRNazanin" w:eastAsia="IRNazanin"/>
          <w:color w:val="111111"/>
          <w:sz w:val="28"/>
          <w:sz w:val="28"/>
          <w:szCs w:val="28"/>
          <w:rtl w:val="true"/>
          <w:lang w:bidi="fa-IR"/>
        </w:rPr>
        <w:t xml:space="preserve">ومحجب ضربت عليه مهابةً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العیون بهاوه و ضیاوه</w:t>
      </w:r>
    </w:p>
    <w:p>
      <w:pPr>
        <w:pStyle w:val="BookText"/>
        <w:rPr/>
      </w:pPr>
      <w:r>
        <w:rPr>
          <w:rFonts w:ascii="Amiri" w:hAnsi="Amiri" w:eastAsia="Amiri" w:cs="Amiri"/>
          <w:color w:val="111111"/>
          <w:sz w:val="28"/>
          <w:sz w:val="28"/>
          <w:szCs w:val="28"/>
          <w:rtl w:val="true"/>
          <w:lang w:bidi="ar-SA"/>
        </w:rPr>
        <w:t xml:space="preserve">نادته من خلف الحجاب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فكان جواب</w:t>
      </w:r>
    </w:p>
    <w:p>
      <w:pPr>
        <w:pStyle w:val="BookText"/>
        <w:rPr/>
      </w:pPr>
      <w:r>
        <w:rPr>
          <w:rFonts w:ascii="IRNazanin" w:hAnsi="IRNazanin" w:eastAsia="IRNazanin"/>
          <w:color w:val="111111"/>
          <w:sz w:val="28"/>
          <w:sz w:val="28"/>
          <w:szCs w:val="28"/>
          <w:rtl w:val="true"/>
          <w:lang w:bidi="fa-IR"/>
        </w:rPr>
        <w:t xml:space="preserve">شقت إليه سيوفه ورماحه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امیت عنه من عبیده و اماوه</w:t>
      </w:r>
    </w:p>
    <w:p>
      <w:pPr>
        <w:pStyle w:val="BookText"/>
        <w:rPr/>
      </w:pPr>
      <w:r>
        <w:rPr>
          <w:rFonts w:ascii="IRNazanin" w:hAnsi="IRNazanin" w:eastAsia="IRNazanin"/>
          <w:color w:val="111111"/>
          <w:sz w:val="28"/>
          <w:sz w:val="28"/>
          <w:szCs w:val="28"/>
          <w:rtl w:val="true"/>
          <w:lang w:bidi="fa-IR"/>
        </w:rPr>
        <w:t xml:space="preserve">بم یغنه من کان ود لو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المنون من المنون فداوه</w:t>
      </w:r>
    </w:p>
    <w:p>
      <w:pPr>
        <w:pStyle w:val="BookText"/>
        <w:rPr/>
      </w:pPr>
      <w:r>
        <w:rPr>
          <w:rFonts w:ascii="IRNazanin" w:hAnsi="IRNazanin" w:eastAsia="IRNazanin"/>
          <w:color w:val="111111"/>
          <w:sz w:val="28"/>
          <w:sz w:val="28"/>
          <w:szCs w:val="28"/>
          <w:rtl w:val="true"/>
          <w:lang w:bidi="fa-IR"/>
        </w:rPr>
        <w:t xml:space="preserve">حرم علیه الذل الا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لیشهد بالجلال بناوه</w:t>
      </w:r>
    </w:p>
    <w:p>
      <w:pPr>
        <w:pStyle w:val="BookText"/>
        <w:rPr/>
      </w:pPr>
      <w:r>
        <w:rPr>
          <w:rFonts w:ascii="IRNazanin" w:hAnsi="IRNazanin" w:eastAsia="IRNazanin"/>
          <w:color w:val="111111"/>
          <w:sz w:val="28"/>
          <w:sz w:val="28"/>
          <w:szCs w:val="28"/>
          <w:rtl w:val="true"/>
          <w:lang w:bidi="fa-IR"/>
        </w:rPr>
        <w:t xml:space="preserve">متخشع بعد الانیس جناوه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متضایل بعد القطین فناوه</w:t>
      </w:r>
    </w:p>
    <w:p>
      <w:pPr>
        <w:pStyle w:val="BookText"/>
        <w:rPr/>
      </w:pPr>
      <w:r>
        <w:rPr>
          <w:rFonts w:ascii="IRNazanin" w:hAnsi="IRNazanin" w:eastAsia="IRNazanin"/>
          <w:color w:val="111111"/>
          <w:sz w:val="28"/>
          <w:sz w:val="28"/>
          <w:szCs w:val="28"/>
          <w:rtl w:val="true"/>
          <w:lang w:bidi="fa-IR"/>
        </w:rPr>
        <w:t xml:space="preserve">عریان تطرد كل ريحُ ترابه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ویطيعُ أول أمرها  حصباؤه</w:t>
      </w:r>
    </w:p>
    <w:p>
      <w:pPr>
        <w:pStyle w:val="BookText"/>
        <w:rPr/>
      </w:pPr>
      <w:r>
        <w:rPr>
          <w:rFonts w:ascii="Amiri" w:hAnsi="Amiri" w:eastAsia="Amiri" w:cs="Amiri"/>
          <w:color w:val="111111"/>
          <w:sz w:val="28"/>
          <w:sz w:val="28"/>
          <w:szCs w:val="28"/>
          <w:rtl w:val="true"/>
          <w:lang w:bidi="ar-SA"/>
        </w:rPr>
        <w:t xml:space="preserve">ولقد مررتُ مررتُ ببرزخ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أرجاؤه أين الأولى ضمّ</w:t>
      </w:r>
    </w:p>
    <w:p>
      <w:pPr>
        <w:pStyle w:val="BookText"/>
        <w:rPr/>
      </w:pPr>
      <w:r>
        <w:rPr>
          <w:rFonts w:ascii="Amiri" w:hAnsi="Amiri" w:eastAsia="Amiri" w:cs="Amiri"/>
          <w:color w:val="111111"/>
          <w:sz w:val="28"/>
          <w:sz w:val="28"/>
          <w:szCs w:val="28"/>
          <w:rtl w:val="true"/>
          <w:lang w:bidi="ar-SA"/>
        </w:rPr>
        <w:t xml:space="preserve">مثل المطي بواركاً أجداثه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على جنباتها بوغاؤه</w:t>
      </w:r>
    </w:p>
    <w:p>
      <w:pPr>
        <w:pStyle w:val="BookText"/>
        <w:rPr/>
      </w:pPr>
      <w:r>
        <w:rPr>
          <w:rFonts w:ascii="IRNazanin" w:hAnsi="IRNazanin" w:eastAsia="IRNazanin"/>
          <w:color w:val="111111"/>
          <w:sz w:val="28"/>
          <w:sz w:val="28"/>
          <w:szCs w:val="28"/>
          <w:rtl w:val="true"/>
          <w:lang w:bidi="fa-IR"/>
        </w:rPr>
        <w:t xml:space="preserve">ناديته  فخفی عليّ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الا ما رقت اصداوه</w:t>
      </w:r>
    </w:p>
    <w:p>
      <w:pPr>
        <w:pStyle w:val="BookText"/>
        <w:rPr/>
      </w:pPr>
      <w:r>
        <w:rPr>
          <w:rFonts w:ascii="Amiri" w:hAnsi="Amiri" w:eastAsia="Amiri" w:cs="Amiri"/>
          <w:color w:val="111111"/>
          <w:sz w:val="28"/>
          <w:sz w:val="28"/>
          <w:szCs w:val="28"/>
          <w:rtl w:val="true"/>
          <w:lang w:bidi="ar-SA"/>
        </w:rPr>
        <w:t xml:space="preserve">من ناظر مطروف رفة ألحاظه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خاطر طلوبة سوداؤه</w:t>
      </w:r>
    </w:p>
    <w:p>
      <w:pPr>
        <w:pStyle w:val="BookText"/>
        <w:rPr/>
      </w:pPr>
      <w:r>
        <w:rPr>
          <w:rFonts w:ascii="IRNazanin" w:hAnsi="IRNazanin" w:eastAsia="IRNazanin"/>
          <w:color w:val="111111"/>
          <w:sz w:val="28"/>
          <w:sz w:val="28"/>
          <w:szCs w:val="28"/>
          <w:rtl w:val="true"/>
          <w:lang w:bidi="fa-IR"/>
        </w:rPr>
        <w:t xml:space="preserve">او واجد مكظومه زفراته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حاقد منسیه شحناوه</w:t>
      </w:r>
    </w:p>
    <w:p>
      <w:pPr>
        <w:pStyle w:val="BookText"/>
        <w:rPr/>
      </w:pPr>
      <w:r>
        <w:rPr>
          <w:rFonts w:ascii="IRNazanin" w:hAnsi="IRNazanin" w:eastAsia="IRNazanin"/>
          <w:color w:val="111111"/>
          <w:sz w:val="28"/>
          <w:sz w:val="28"/>
          <w:szCs w:val="28"/>
          <w:rtl w:val="true"/>
          <w:lang w:bidi="fa-IR"/>
        </w:rPr>
        <w:t xml:space="preserve">و مسندین علی الجنوب کانهم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تخاذل بالطلی أعضاؤه</w:t>
      </w:r>
    </w:p>
    <w:p>
      <w:pPr>
        <w:pStyle w:val="BookText"/>
        <w:rPr/>
      </w:pPr>
      <w:r>
        <w:rPr>
          <w:rFonts w:ascii="Amiri" w:hAnsi="Amiri" w:eastAsia="Amiri" w:cs="Amiri"/>
          <w:color w:val="111111"/>
          <w:sz w:val="28"/>
          <w:sz w:val="28"/>
          <w:szCs w:val="28"/>
          <w:rtl w:val="true"/>
          <w:lang w:bidi="ar-SA"/>
        </w:rPr>
        <w:t xml:space="preserve">تحت الصعيد لغير إشفاق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يضمهم  أحشاؤه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أكلتهم الأرضُ التي ولدتهم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الضروس حلت له أواؤه </w:t>
      </w:r>
      <w:bookmarkStart w:id="185" w:name="pg20781_225567"/>
    </w:p>
    <w:p>
      <w:pPr>
        <w:pStyle w:val="Heading4"/>
        <w:numPr>
          <w:ilvl w:val="3"/>
          <w:numId w:val="1"/>
        </w:numPr>
        <w:rPr/>
      </w:pPr>
      <w:bookmarkStart w:id="186" w:name="__RefHeading___Toc1604860_3531895371"/>
      <w:bookmarkStart w:id="187" w:name="_Toc71"/>
      <w:bookmarkEnd w:id="185"/>
      <w:bookmarkEnd w:id="186"/>
      <w:r>
        <w:rPr>
          <w:rtl w:val="true"/>
        </w:rPr>
        <w:t>الترجمة</w:t>
      </w:r>
      <w:bookmarkEnd w:id="187"/>
    </w:p>
    <w:p>
      <w:pPr>
        <w:pStyle w:val="BookText"/>
        <w:rPr/>
      </w:pPr>
      <w:r>
        <w:rPr>
          <w:rFonts w:ascii="IRNazanin" w:hAnsi="IRNazanin" w:eastAsia="IRNazanin"/>
          <w:color w:val="111111"/>
          <w:sz w:val="28"/>
          <w:sz w:val="28"/>
          <w:szCs w:val="28"/>
          <w:rtl w:val="true"/>
          <w:lang w:bidi="fa-IR"/>
        </w:rPr>
        <w:t>فصل سوم از این کلام در اشاره به حالات مرض موت و شداید مرگ است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خورده زمین از بدن تازه و صاحب آب و رنگ خوش آینده را که بود پرورده نعمت و پرورش یافته شرف و عزت در حالتی که تعلل میورزید و بهانه میکرد به شادی در حالت حزن و پریشانی و پناه میبرد به تسلی خواطر اگر مصیبتى نازل می شد به او از جهت بخل ورزیدن و ضایع نساختن خوش گذرانی خود و از جهت خساست و هدر نکردن لهو و لعب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اثنا که او خنده میکرد و فرحناك بود بر دنیا بود بر و خنده می 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فرحناك بود دنیا به او در سایه خوش گذرانی که باعث زیادت غفلت او بود ناگاه لگدکوب کرد او را زمانه خار خود را و شکاند روزگار قوّت او را و نگاه کرد به سوی او مرگها از نزدیکی پس آمیخت به او حزن و اندوهی که نمی شناخت او را نمیشناخت غصه پنهانی که نیافته بود او را و متولد شده را و سستیهای مرضها در حالت غایت انس او به صحت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ملتجی شد به سوی آن چیزی که عادت داده بودند او را به آن طبیبها از فرونشاندن مایه حرارت به دواهای بارد و حرکت دادن مایه برودت به دواهای حارّ، پس فرو ننشاند استعمال دوای بارد مگر این که حرکت داد حرارت را و</w:t>
      </w:r>
    </w:p>
    <w:p>
      <w:pPr>
        <w:pStyle w:val="BookText"/>
        <w:rPr/>
      </w:pPr>
      <w:r>
        <w:rPr>
          <w:rFonts w:ascii="IRNazanin" w:hAnsi="IRNazanin" w:eastAsia="IRNazanin"/>
          <w:color w:val="111111"/>
          <w:sz w:val="28"/>
          <w:sz w:val="28"/>
          <w:szCs w:val="28"/>
          <w:rtl w:val="true"/>
          <w:lang w:bidi="fa-IR"/>
        </w:rPr>
        <w:t>به حرکت نداد به دواء حار مگر به هیجان آورد برودت را و معتدل نساخت به چیزی که مخلوط نمود به آن طبیعتهای حاره و بارده مگر این که مدد نمود از این طبیعتها ماده ای که منشأ درد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سست شد پرستار او و غافل گردید مواظب مرض او و درمانده گردیدند اهل و عیال او در صفت ناخوشی او و لال گردیدند از جواب پرسندگان احوال او و اختلاف کردند در نزد او در غمناک چیزی که پنهان میکردند آن را ، پس از ایشان یکی میگفت او به همین حالت است که هست؛ و یکی دیگر تطمیع </w:t>
      </w:r>
    </w:p>
    <w:p>
      <w:pPr>
        <w:pStyle w:val="BookText"/>
        <w:rPr/>
      </w:pPr>
      <w:r>
        <w:rPr>
          <w:rFonts w:ascii="IRNazanin" w:hAnsi="IRNazanin" w:eastAsia="IRNazanin"/>
          <w:color w:val="111111"/>
          <w:sz w:val="28"/>
          <w:sz w:val="28"/>
          <w:szCs w:val="28"/>
          <w:rtl w:val="true"/>
          <w:lang w:bidi="fa-IR"/>
        </w:rPr>
        <w:t xml:space="preserve">میکرد اهل او را به رجوع کردن صحت او و دیگری تسلّی لی میداد ایشان را بر  مرگ او در حالتی که یادآوری ایشان میکرد پیروی گذشتگان پیش از او را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اثنا که او بر این حالت بود بر جناح حرکت از دنیا و ترك كردن احبا، ناگاه عارض شد او را عارضه ای از غصههای،او پس متحیر گردید زیرکی های نافذه او و خشك شد رطوبت زبان او ، پس چه بسیار مهمی از جوابش بود که شناخت او را پس عاجز از ردّ آن شد و چه بسیار از ندا کردن درد آورنده قلب او بود که شنید او را ، پس خود را به کری زد به جهت عدم قدرت بر جواب آن ندا از بزرگی بود که همیشه تعظیم میکرد او را مثل پدر یا از کوچکی بود که همیشه مهربانی میکرد به او مثل اولاد و به درستی که مرگ را است سختیهایی که دشوارتراند از این که استیعاب وصف آنها شود یا این که راست آید شرح آنها به عقل های اهل دنیا </w:t>
      </w:r>
      <w:r>
        <w:rPr>
          <w:rFonts w:eastAsia="IRNazanin" w:cs="IRNazanin"/>
          <w:color w:val="111111"/>
          <w:sz w:val="28"/>
          <w:szCs w:val="28"/>
          <w:rtl w:val="true"/>
          <w:lang w:bidi="fa-IR"/>
        </w:rPr>
        <w:t xml:space="preserve">. </w:t>
      </w:r>
      <w:bookmarkStart w:id="188" w:name="pg20781_225569"/>
    </w:p>
    <w:p>
      <w:pPr>
        <w:pStyle w:val="Heading2"/>
        <w:numPr>
          <w:ilvl w:val="1"/>
          <w:numId w:val="1"/>
        </w:numPr>
        <w:rPr/>
      </w:pPr>
      <w:bookmarkStart w:id="189" w:name="__RefHeading___Toc1604862_3531895371"/>
      <w:bookmarkStart w:id="190" w:name="_Toc72"/>
      <w:bookmarkEnd w:id="188"/>
      <w:bookmarkEnd w:id="189"/>
      <w:r>
        <w:rPr>
          <w:rtl w:val="true"/>
        </w:rPr>
        <w:t>ومن كلام له علیه السلام وهو المائتان والعشرون من المختار في باب الخطب</w:t>
      </w:r>
      <w:bookmarkEnd w:id="190"/>
    </w:p>
    <w:p>
      <w:pPr>
        <w:pStyle w:val="Heading3"/>
        <w:numPr>
          <w:ilvl w:val="2"/>
          <w:numId w:val="1"/>
        </w:numPr>
        <w:rPr/>
      </w:pPr>
      <w:bookmarkStart w:id="191" w:name="__RefHeading___Toc1604864_3531895371"/>
      <w:bookmarkStart w:id="192" w:name="_Toc73"/>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قاله علیه السلام عند تلاوة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الله سُبْحانَهُ جَعَلَ الذِّكْرَ جَلاءَ لِلْقُلُوبِ تَسْمَعُ بِهِ بَعْدَ الوَقْرَةِ، وتَبْصِرُ بِهِ بَعْدَ العَشْوَةِ، وتَنْقادُ بِهِ بَعْدَ المُعائِدَةِ، وما بَرَحَ لِلَّهِ عَزَّتْ آلَاتُهُ فِي البُرْهَةِ بَعْدَ البُرْهَةِ، وفِي أَزْمانِ الفَتَراتِ عباد ناجاهُمْ فِي فِكَرِهِمْ، وَكَلَّمَهُمْ فِي ذاتِ عُقُولِهِمْ، فَاسْتَصْبَحُوا بِنُورِ يَقظَةٍ في الأسماع، والأَبْصَارِ، وَالأَفْئِدَةِ، يُذْكَّرُونَ بِأيَّام الله ، ويُخَوِّفُونَ مَقامه، بمنزلة الأدلة في القلواتِ، مَنْ اللَّهِ أَخَذَ القَصْدَ حَمِدُوا إِلَيْهِ طَرِيقَهُ، وبَشَّرُوهُ بِالنَّجاةِ، ومَنْ أَخَذَ يَمِيناً وشمالاً دَمُوا إِلَيْهِ الطَّرِيق، وحَذْرُوهُ مِنَ الهَلَكَةِ، فَكَانُوا كَذلِكَ مَصابيح تِلْكَ الظُّلمات، وأدلّة تلك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للذكر لأهْلاً أَخَذُوهُ مِنَ الدُّنْيا بدلاً، فَلَمْ تَشْعَلهُمْ يُجارَةٌ ولا بَيْعٌ عَنْهُ، يَقْطَعُونَ بِهِ أَيَّامَ الحَياةِ، ويَهْتِفُونَ بِالزَّواجِرِ عَنْ مَحارم الله في أَسْماع الغافِلِينَ، وَيَأْمُرُونَ بِالقِسْطِ، ويَأْتَمِرُونَ بِهِ، ويَنْهَوْنَ عَنِ المُنْكَرِ ، ويَتَناهَوْنَ عَنْهُ، فَكَأَنَّمَا قَطَعُوا الدُّنيا إلى الآخِرَةِ وَهُمْ فِيها فَشاهَدُوا مَا وَراءَ ذَلِكَ ، فَكَأَنَّمَا اطَّلَعُوا عُيُوبَ أَهْلِ البَرْزَحَ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الإِقَامَةِ فِيهِ، وحَقَّقَتِ القِيامَةُ عَلَيْهِمْ عِداتها ، فَكَشَفُوا غِطَاءَ ذلِكَ لأَهْلِ الدُّنْيا ، حَتَّى كَأَنَّهُمْ يَرَوْنَ ما لا يَرَى النَّاسُ، ويَسْمَعُونَ ما 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مَتَلَتَهُمْ بِعَقْلِكَ في مَقاوِمِهِمُ المَحْمُودَةِ، ومَجالِسِهِمُ المَشْهُودَةِ، وَقَدْ نَشَرُوا دَواوِينَ أَعْمالِهِمْ ، وفَرَغُوا لِمُحاسَبَةِ أَنْفُسِهِمْ، عَلَى كُلِّ صَغِيرَةٍ وكَبِيرَةٍ أَمِرُوا بِها فَقَصَّرُوا عَنْهَا ، أَوْ نُهُوا عَنْها فَفَرَّطُوا فِيها ، وحَمَّلُوا ثَقْلَ أَوْزارِهِمْ ظُهُورَهُمْ، فَضَعُفُوا عَنْ الاسْتِقلال بها، فَنَشَحُوا نَشِيجاً ، وتَجاوَبُوا نَحِيباً ، يَعِجُّونَ إِلى رَبِّهِمْ مِنْ مَقادِمِ نَدَمِ وَاعْتِرَافٍ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لَرَأَيْتَ أَعْلامَ هُدى ، ومَصابِيحَ دُجى، قَدْ حَفَّتْ بِهِمُ المَلائِكَةُ ، وتَنَزَّلَتْ عَلَيْهِمُ السَّكِينَةُ، وفُتِحَتْ لَهُمْ أَبْوابُ السَّماءِ، وأُعِدَّتْ لَهُمْ مَقاعِدُ الكَرامات في مَقامِ اطَّلَعَ الله عَلَيْكُمْ فِيهِ، فَرَضِيَ سَعْيَهُمْ وحَمِدَ مَقامَهُمْ، يَتَنَسَّمُونَ بِدُعَائِهِ التَّجاوُزِ، رَهائِنُ فاقَةٍ إِلى فَضْلِهِ، وأسارى ذِلَّةٍ لِعَظَمَتِهِ، جَرَحَ طُولُ الأَسى قُلُوبَهُمْ ، وطُولُ البُكاءِ عُيُونَهُمْ ، لِكُلٍّ بابٍ رَغْبَةٍ إلى الله مِنْهُمْ يَدٌ قارِعَةٌ، يَسْأَلُونَ مَنْ لا تَضِيقُ لَدَيْهِ المَنادِحُ ، ولا يَخِيبُ عَلَيْهِ الرّاغِبُونَ، فَحَاسِبْ نَفْسَكَ لِنَفْسِكَ، فَإِنَّ غَيْرَها مِنَ الأَنْفُسِ عَلَيْها حَسِيبٌ غَيْرُكَ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93" w:name="pg20781_225570"/>
    </w:p>
    <w:p>
      <w:pPr>
        <w:pStyle w:val="Heading3"/>
        <w:numPr>
          <w:ilvl w:val="2"/>
          <w:numId w:val="1"/>
        </w:numPr>
        <w:rPr/>
      </w:pPr>
      <w:bookmarkStart w:id="194" w:name="__RefHeading___Toc1604866_3531895371"/>
      <w:bookmarkStart w:id="195" w:name="_Toc74"/>
      <w:bookmarkEnd w:id="193"/>
      <w:bookmarkEnd w:id="194"/>
      <w:r>
        <w:rPr>
          <w:rtl w:val="true"/>
        </w:rPr>
        <w:t>اللغة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في الأذن أو ذهاب السمع كله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 العشاء بالفتح والقصر سوء البصر بالليل والنهار أو العمى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الزمان الطويل والأعم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كل النبيين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لا ماء فيها أو الصحراء الواسعة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باب ضرب بالضم 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جمع المقامة وهي مفعلة من المقام، وهما في الأصل اسمان لوضع القيام إلا أنهم اتسعوا فيهما فاستعملوهما استعمال المجلس والمكان،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مجلساً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بالشيء واستقل به إذا حمله،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 سحابا ثقالا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حملت الريح سحاباً ثقالاً بالماء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مع بكاء وتوجع كما يرد الصبي بكاءه في صدره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بالبكاء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 من باب ضرب رفع صوته بالتلبية ونحوها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الريح الضعيف كالنسمة، وتنسّم أي تنفس ، وتنسم النسيم أي تشممه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ascii="Amiri" w:hAnsi="Amiri" w:eastAsia="Amiri" w:cs="Amiri"/>
          <w:color w:val="111111"/>
          <w:sz w:val="28"/>
          <w:sz w:val="28"/>
          <w:szCs w:val="28"/>
          <w:rtl w:val="true"/>
          <w:lang w:bidi="ar-SA"/>
        </w:rPr>
        <w:t xml:space="preserve"> بالفتح الرحمة والراحة،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تَأْيْنَسُواْ مِن زَوْح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رحمته ، ويقال أيضاً لنسيم الريح الطيب من روّحت الدهن ترويحاً جعلت فيه ريحاً طيباً طابت به ریحه فترّوح أي فاحت رائحته،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له فَرَوْحُ وَرَيْحَانُ وَجَنَّتُ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الروح بفتح أوّله الراحة والاستراحة أو الحياة الدائمة ، وبضمه الرحمة لأنها كالروح للمرحوم، وبالوجهين قرأ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المندح كقاتل ومقتل أو جمع المندوحة من ندح ندحاً من باب منع اتسع، قال الفيروزآبادي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الندح وبضم الكثرة والسعة وما اتسع من الأرض كالندحة والندحة والمندوحة والمنتدح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المحاسب، 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 بدل حسیب </w:t>
      </w:r>
      <w:r>
        <w:rPr>
          <w:rFonts w:eastAsia="IRNazanin" w:cs="IRNazanin"/>
          <w:color w:val="111111"/>
          <w:sz w:val="28"/>
          <w:szCs w:val="28"/>
          <w:rtl w:val="true"/>
          <w:lang w:bidi="fa-IR"/>
        </w:rPr>
        <w:t>.</w:t>
      </w:r>
    </w:p>
    <w:p>
      <w:pPr>
        <w:pStyle w:val="Heading3"/>
        <w:numPr>
          <w:ilvl w:val="2"/>
          <w:numId w:val="1"/>
        </w:numPr>
        <w:rPr/>
      </w:pPr>
      <w:bookmarkStart w:id="196" w:name="__RefHeading___Toc1604868_3531895371"/>
      <w:bookmarkStart w:id="197" w:name="_Toc75"/>
      <w:bookmarkEnd w:id="196"/>
      <w:r>
        <w:rPr>
          <w:rtl w:val="true"/>
        </w:rPr>
        <w:t>الإعراب</w:t>
      </w:r>
      <w:bookmarkEnd w:id="19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بِالْعُدُو وَالْآصَالِ يال لا تلهيهم تجرَةٌ وَلَا بَيْعٌ عَن 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عامر وأبو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بفتح الباء بالبناء على المفعول والباقون بكسرها، فعلى قولهم يكون رجال فاعله وعلى القول الأول فالساد مسدّ الفاعل أحد الظروف الثلاثة، أعني له فيها بالغدو وعلى هذه القراءة فيكون رجال فاعلاً لفعل محذوف مدلول عليه بالفعل المذكور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يسبّحه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أي يسبّحه رجال، كما في قول الشاعر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يزيد ضارع لخصومه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ومختبط مما تطيح الطوائح </w:t>
      </w:r>
    </w:p>
    <w:p>
      <w:pPr>
        <w:pStyle w:val="BookText"/>
        <w:rPr/>
      </w:pPr>
      <w:r>
        <w:rPr>
          <w:rFonts w:ascii="Amiri" w:hAnsi="Amiri" w:eastAsia="Amiri" w:cs="Amiri"/>
          <w:color w:val="111111"/>
          <w:sz w:val="28"/>
          <w:sz w:val="28"/>
          <w:szCs w:val="28"/>
          <w:rtl w:val="true"/>
          <w:lang w:bidi="ar-SA"/>
        </w:rPr>
        <w:t xml:space="preserve">أي يبكيه ضارع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مبتدأ محذوف ، أي المسبح 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p>
    <w:p>
      <w:pPr>
        <w:pStyle w:val="BookText"/>
        <w:rPr/>
      </w:pPr>
      <w:r>
        <w:rPr>
          <w:rFonts w:ascii="Amiri" w:hAnsi="Amiri" w:eastAsia="Amiri" w:cs="Amiri"/>
          <w:color w:val="111111"/>
          <w:sz w:val="28"/>
          <w:sz w:val="28"/>
          <w:szCs w:val="28"/>
          <w:rtl w:val="true"/>
          <w:lang w:bidi="ar-SA"/>
        </w:rPr>
        <w:t xml:space="preserve">فيها 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برح الله ، برح فعل ناقص بمعنى زال من نواسخ المبتدأ والخبر يدخل عليهما فيرفع المبتدأ تشبيهاً بالفاعل وينصب الخبر تشبيهاً بالمفعول، والله خبره المقدّم وعباد اسمه المؤخر، وإنما يعمل هذا العمل بشرط تقدم النفي عليه كما هنا، وفي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تبرح عليه عاكفين ، ومثله زال في الاشتراط به ،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 حال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 ، إما ظرف لغو متعلق ببرح، أو ظرف مستقر حال من عباد قدمت على ذيلها للظرفية</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حمدوا إليه ، تعديته بإلى لتضمين معنى الإنهاء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إليك الله ، أي أحمد منهياً حمده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كذلك مصابيح تلك الظلمات، كان فعل ناقص والضمير اسمه وكذلك خبره، والكاف فيه إما للتشبيه أو بمعنى على كما قاله الأخفش والكوفيون مستدلين بأن بعضهم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كخير ، أي على خير، أي كان عباد الله كما وصفناه أو على ما وصفناه ، ومصابيح تلك الظلمات في بعض النسخ بالنصب وفي بعضها بالرفع، فعلى النصب يجوز أن تكون بدلاً من كذلك بدل تفصيل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أَمَدَّكُرُ بمَا تَعْلَمُونَ أَمَدَّكُمْ بِأَنْعَيْمٍ وَبَنِينَ وَجَنَّتٍ وَعُيُونٍ وَجَنَّتٍ 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حالاً من اسم كان على القول بجواز عمل الفعل الناقص في الحال ، وعلى الرفع فهو بدل من ضمير كانوا كإبدال الذين ظلموا من ضمير أسروا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النَّجْوَى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يقطعون به أيام الحياة، الظرف مفعول به لا مفعول 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المعنى أنه سبحانه يعلم نفس المكان المستحق للرسالة لا شيئاً في المكان، وناصبها يعلم محذوفاً مدلولاً عليه بأعلم لا بأعلم نفسه لأن أفعل التفضيل لا ينصب المفعول به،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جواب فلو مثلتهم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رهائن فاقة، خبر لمبتدأ محذوف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باب رغبة خبر قدم على مسنده وهو يد قارعة ، ومنهم متعلق برغبة ويحتمل أن يكون منهم يد قارعة خبر أو مبتدأ، فيكون لكل باب ظرف لغو متعلق بقارعة وقدم على متعلقه للوسعة في الظروف</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يخيب عليه الراغبون ، تعديته بعلى لتضمين لا يخيب معنى التوكل، أي </w:t>
      </w:r>
      <w:bookmarkStart w:id="198" w:name="pg20781_225572"/>
    </w:p>
    <w:p>
      <w:pPr>
        <w:pStyle w:val="BookText"/>
        <w:rPr/>
      </w:pPr>
      <w:bookmarkEnd w:id="198"/>
      <w:r>
        <w:rPr>
          <w:rFonts w:ascii="Amiri" w:hAnsi="Amiri" w:eastAsia="Amiri" w:cs="Amiri"/>
          <w:color w:val="111111"/>
          <w:sz w:val="28"/>
          <w:sz w:val="28"/>
          <w:szCs w:val="28"/>
          <w:rtl w:val="true"/>
          <w:lang w:bidi="ar-SA"/>
        </w:rPr>
        <w:t xml:space="preserve">متوكلين عليه ، وعلى للاستعلاء المجازي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رَبِّكَ حَتْمًا مَّقْضِيا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شأنه من استعلاء شيء عليه ولكنه إذا صار الشيء مشهوراً في الاستعمال في شيء لم يراع معناه الأصلي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الله،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فلان كأنك تحمل ثقلك عليه، ومنه توكلت على الله، صرّح بذلك نجم الأئمة الرضي، ويحتمل أن يكون عليه بمعنى فيه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الْمَدِينَةَ عَلَى حِينِ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متعلقاً بالراغبون أي لا يخيب الراغبون فيه والأول أظهر </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604870_3531895371"/>
      <w:bookmarkStart w:id="200" w:name="_Toc76"/>
      <w:bookmarkEnd w:id="199"/>
      <w:r>
        <w:rPr>
          <w:rtl w:val="true"/>
        </w:rPr>
        <w:t>المعنى</w:t>
      </w:r>
      <w:bookmarkEnd w:id="200"/>
    </w:p>
    <w:p>
      <w:pPr>
        <w:pStyle w:val="BookText"/>
        <w:rPr/>
      </w:pPr>
      <w:r>
        <w:rPr>
          <w:rFonts w:ascii="IRNazanin" w:hAnsi="IRNazanin" w:eastAsia="IRNazanin"/>
          <w:color w:val="111111"/>
          <w:sz w:val="28"/>
          <w:sz w:val="28"/>
          <w:szCs w:val="28"/>
          <w:rtl w:val="true"/>
          <w:lang w:bidi="fa-IR"/>
        </w:rPr>
        <w:t xml:space="preserve">اعلم أن هذا الكلام الشريف حسبما أشار إليه الرضي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بِالْغُدُقِ وَالْأَصَالِ تجرة ولا بيع عن ذكرِ اللهِ وَإِقَامِ الصَّلَوةِ وَإِبْناءِ الزَّكَرَةِ يَخَافُونَ يَوْمَا نَتَقَلَبُ فِيهِ رجَالُ لَّا تُلْهِين الْقُلُوبُ وَالْأَبْصَرُ  وقبل الشروع في شرحه ينبغي أن نفسر الآية باقتضاء المقام، وقد مضى بعض الكلام فيها في شرح الكلام المائة والثامن والتسعين ، وأقول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في سورة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رِجَالُ لا تُلْهِيهِمْ تِجَرَةٌ وَلَا بَيْعٌ عَن ذِكْرِ اللَّهِ وَإِقَامِ الصَّلَوةِ وَإِبْناءِ الزَّكَوةَ يَخَافُونَ يَوْمًا لَتَقَلَّبُ فِيهِ الْقُلُوبُ وَالْأَبْصَرُ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المشكاة المذكورة في سابق الآية في بيوت أو توقد في بيوت هذه صفتها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وهي المساجد ، ويعضده قول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بيوت الله في الأرض وهي تضيء لأهل السماء كما تضيء النجوم لأهل الأرض</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بيوت الأنبياء،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ذلك مرفوعاً أنه سئل النبي صلی الله علیه واله وسلم لما قرأ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بيوت هذه؟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البيت منها؟ لبيت علي علیه السلام وفاطمة رضب الله عنه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ويعضد هذا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رَحْمَتُ اللهِ وَبَرَكَتُهُ عَلَيْكُمْ أَهْلَ الْبَيْتِ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بيوتات الأنبياء والرسل والحكماء وأئمة الهدى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والقمي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بيوت الأنبياء وبيوت علي علیه السلام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مضى في شرح الكلام المائة والثامن والتسعين حديث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عن أبيه علیه السلام في هذه الآية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آل محمد صلى الله عليه وعليهم أجمعين بيت علي وفاطمة والحسن والحسين وحمزة وجعفر علیه السلام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في مسجد الرسول صلی الله علیه واله وسلم إذ أقبل رجل فسلّم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يا عبد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الكوفة فما حاجتك؟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أبا جعفر محمد بن علي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فما حاجتك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له أربعين مسألة أسأله عنها فما كان من حق أخذته وما كان من باطل تركته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ما بين الحق والباطل؟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 إليه إذا كنت تعرف ما بين الحق والباطل؟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أنتم قوم ما تطاقون إذا رأيت أبا جعفر علیه السلام فأخبرني ، فما انقطع كلامه حتى أقبل أبو جعفر علیه السلام وحوله أهل خراسان وغيرهم يسألونه عن مناسك الحج، فمضى حتى جلس مجلسه وجلس الرجل قريباً منه ، 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حتى أسمع الكلام وحوله العالم من الناس ، فلما قضى حوائجهم وانصرفوا التفت علیه السلام إلى الرجل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قتادة بن دعامة البصري،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فقيه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قتادة إن الله عزّ وجل خلق خلقاً من خلقه فجعلهم حججاً على خلقه فهم أوتاد الأرض قوام بأمره، نجباء في علمه ، إصطفاهم قبل خلقه، أظلّة عن يمين العرش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قتادة طويلاً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والله لقد جلست بين يدي الفقهاء وقدام ابن عباس فما اضطرب قلبي قدام واحد منهم ما اضطرب قدامك،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تدري أين أنت ، أنت بين 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بُيُوتٍ أَذِنَ اللهُ أَن تُرْفَعَ وَيُذْكَرَ فِيهَا اسْمُهُ يُسَبِّحُ لَهُ فِيهَا بِالْغُدُقِ وَالْآصَالِ رِجَالٌ لَّا تُلْهِيهِمْ بِجَرَةٌ ولا بيع عن ذكر الله وَإِقَامِ الصَّلَوةِ وَإِيتَاءِ الزَّكَونَ يَخَافُونَ يَوْمًا نَتَقَلَبُ فِيهِ الْقُلُوبُ وَالْأَبْصَرُ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أولئك ، فقال له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جعلني الله فداك، والله ما بيوت حجارة ولا طين ، الحديث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بالرفع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التعظيم ورفع القدر،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الحوائج فيها إلى الله تعالى وَيُذْكَرَ فِيهَا اسْمُهُ  أي يتلى فيها كتابه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أسماؤه الحسنى،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فيما يتضمن ذكره حتى المذكورة في أفعاله والمباحثة في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ويُسَبِّحُ لَمُ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يصلّي فيها بالبكر والعشايا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تسبيح في القرآن</w:t>
      </w:r>
      <w:r>
        <w:rPr>
          <w:rFonts w:eastAsia="Amiri" w:cs="Amiri" w:ascii="Amiri" w:hAnsi="Amiri"/>
          <w:color w:val="111111"/>
          <w:sz w:val="28"/>
          <w:szCs w:val="28"/>
          <w:rtl w:val="true"/>
          <w:lang w:bidi="ar-SA"/>
        </w:rPr>
        <w:t xml:space="preserve">) </w:t>
      </w:r>
      <w:bookmarkStart w:id="201" w:name="pg20781_225574"/>
    </w:p>
    <w:p>
      <w:pPr>
        <w:pStyle w:val="BookText"/>
        <w:rPr/>
      </w:pPr>
      <w:bookmarkEnd w:id="201"/>
      <w:r>
        <w:rPr>
          <w:rFonts w:ascii="Amiri" w:hAnsi="Amiri" w:eastAsia="Amiri" w:cs="Amiri"/>
          <w:color w:val="111111"/>
          <w:sz w:val="28"/>
          <w:sz w:val="28"/>
          <w:szCs w:val="28"/>
          <w:rtl w:val="true"/>
          <w:lang w:bidi="ar-SA"/>
        </w:rPr>
        <w:t xml:space="preserve">صلاة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بالتسبيح تنزيهه عما لا يجوز عليه ووصفه بصفات الكمال التي يستحقها لذاته وأفعاله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المسبح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w:t>
      </w:r>
      <w:r>
        <w:rPr>
          <w:rFonts w:ascii="IRNazanin" w:hAnsi="IRNazanin" w:eastAsia="IRNazanin"/>
          <w:color w:val="111111"/>
          <w:sz w:val="28"/>
          <w:sz w:val="28"/>
          <w:szCs w:val="28"/>
          <w:rtl w:val="true"/>
          <w:lang w:bidi="fa-IR"/>
        </w:rPr>
        <w:t xml:space="preserve"> أي لا تشغلهم ولا تصرفهم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وتجَرَةٌ وَلَا بَيْعٌ عَن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وستعرف الفرق بين التجارة والبيع في شرح المتن ، وأما ذكر الله فهو يعم جميع الأذكار وقد مر تفصيلاً في التنبيه الثاني من تنبيهات الفصل السادس من فصول الخطبة الثانية والثمانين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ذلك فلنرجع إلى شرح كلامه علیه السلام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مدار هذا الكلام على فصول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على فضيلة الذكر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حال المذكّرين وكيفية تذكيرهم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أوصاف الذاكرين والإشارة إلى مقاماتهم الجليلة ومقاومهم المحمودة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604872_3531895371"/>
      <w:bookmarkStart w:id="203" w:name="_Toc77"/>
      <w:bookmarkEnd w:id="202"/>
      <w:r>
        <w:rPr>
          <w:rtl w:val="true"/>
        </w:rPr>
        <w:t>أما الفصل الأول</w:t>
      </w:r>
      <w:bookmarkEnd w:id="203"/>
    </w:p>
    <w:p>
      <w:pPr>
        <w:pStyle w:val="BookText"/>
        <w:rPr/>
      </w:pPr>
      <w:r>
        <w:rPr>
          <w:rFonts w:ascii="IRNazanin" w:hAnsi="IRNazanin" w:eastAsia="IRNazanin"/>
          <w:color w:val="111111"/>
          <w:sz w:val="28"/>
          <w:sz w:val="28"/>
          <w:szCs w:val="28"/>
          <w:rtl w:val="true"/>
          <w:lang w:bidi="fa-IR"/>
        </w:rPr>
        <w:t>فهو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جعل الذكر جلاء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بالذكر هنا مطلق الذكر من التسبيح والتهليل والتحميد والدعاء والمناجاة وتلاوة الكتاب الكريم ونحوها، فإن المداومة عليها باللسان مع حضور القلب وتوجهه إليها توجب صفاء القلب ونوره وجلائه وطهارته ونقائه ظلمة الذنوب ورين المعاصي والغواشي كالمرآة المجلوّة التي ليس عليها شيء من الكدر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لما عرفت في شرح الكلام المائتين والسادس عشر أن الاستغراق في الذكر والمداومة عليه يصرف القلب عما سوى الله إلى الله عزّ وجل، فلا يبقى فيه مجال للتوجه إلى الدواعي النفسانية ولا محل لطرد الوساوس الشيطانية التي هي منشأ الذنوب ومبدأ ظلمات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التنبيه الثاني من شرح الفصل السادس من فصول الخطبة الثانية والثمانين كيفية مطاردة جنود الملائكة والشياطين في القلب وغلبتهم على الشياطين وإبعادهم لهم عن القلب بالمداومة على الذكر والطاعة، ومضى هناك مطالب نفيسة نافعة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تسمع به بعد الوقرة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يكون الذكر سبباً لكون القلب سميعة بعد صممها أي مستعدة لاستماع كلام الله وكلام الأنبياء والدعاة إلى الله واستفادة الكمالات والقربات منها بعدما كانت قاصرة عنها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وتبصر به بعد 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سبباً لكونها بصيرة بعد عشاها وضعف بصرها ، أي </w:t>
      </w:r>
      <w:bookmarkStart w:id="204" w:name="pg20781_225575"/>
    </w:p>
    <w:p>
      <w:pPr>
        <w:pStyle w:val="BookText"/>
        <w:rPr/>
      </w:pPr>
      <w:bookmarkEnd w:id="204"/>
      <w:r>
        <w:rPr>
          <w:rFonts w:ascii="Amiri" w:hAnsi="Amiri" w:eastAsia="Amiri" w:cs="Amiri"/>
          <w:color w:val="111111"/>
          <w:sz w:val="28"/>
          <w:sz w:val="28"/>
          <w:szCs w:val="28"/>
          <w:rtl w:val="true"/>
          <w:lang w:bidi="ar-SA"/>
        </w:rPr>
        <w:t xml:space="preserve">قابلة للانتفاع بما في الكون من عجائب التدبير مدركة لما في الآفاق والأنفس من الآيات والعبر بعدما كانت غافلة عن إدراكها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وتنقاد به 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تنقاد للحق بعد العناد والإلحاد، وذلك لأنه يحصل بدوام الذكر والفكر حالة المراقبة واستشعار عظمة الله تعالى وجلاله وكبريائه فيحصل بذلك ذل وانكسار ومهانة للقلب ويكون داخراً ذليلاً منقاداً لقبول أمر الربّ ونهيه ، سالكاً لسبيله بعدما كانت منحرفة عنه وتجلو الذكر قلبه وتقرّ عين باطنه فتبصر بما لا يبصر به قبل المداومة بالذكر،  اللهم آنسنا به بلطفك الخفي </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604874_3531895371"/>
      <w:bookmarkStart w:id="206" w:name="_Toc78"/>
      <w:bookmarkEnd w:id="205"/>
      <w:r>
        <w:rPr>
          <w:rtl w:val="true"/>
        </w:rPr>
        <w:t>وأما الفصل الثاني</w:t>
      </w:r>
      <w:bookmarkEnd w:id="206"/>
    </w:p>
    <w:p>
      <w:pPr>
        <w:pStyle w:val="BookText"/>
        <w:rPr/>
      </w:pPr>
      <w:r>
        <w:rPr>
          <w:rFonts w:ascii="IRNazanin" w:hAnsi="IRNazanin" w:eastAsia="IRNazanin"/>
          <w:color w:val="111111"/>
          <w:sz w:val="28"/>
          <w:sz w:val="28"/>
          <w:szCs w:val="28"/>
          <w:rtl w:val="true"/>
          <w:lang w:bidi="fa-IR"/>
        </w:rPr>
        <w:t xml:space="preserve">فهو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لطفه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وجلت نعماؤه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البرهة بعد البرهة وفي أزمان 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وطول الهجعة من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صالحون كاملون في معرفته تامون في عبوديته قائمون بأمره في أنفسهم مبشرون ومنذرون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ناجاهم في فكرهم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ألهمهم معرفته وأفاض على قلوبهم كيفية سلوك سبيله وهداية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وكلمهم في ذات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خاطبهم في باطنهم سراً وتجوّز به كالمناجاة عن الإلهام والإفاضة التي أشرنا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فاستصبحوا بنور يقظة في الأسماع والأبصار والأفئدة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استيقظوا بشمول الألطاف الغيبية والإفاضات الإلهية من نوم الغفلة ورقد الجهالة، واستضاؤا بنور حاصل في الأسماع بسبب استماعها إلى ما فيه صلاح الدين من المواعظ والحكم والفضائل وآيات الكتاب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قُرِئَ الْقُرْوَانُ فَاسْتَمِعُوا لَهُمُ وَأَنصِتُوا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الاستماع إلى ذلك بقصد الفهم والقبول محصل لأنوار الكمالات النفسانية ، ولذلك مدح الله تعالى المؤمنين بكون استماعهم على هذا الوجه، 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تُلِيَتْ عَلَيْهِمْ عَاتُهُ زَادَتْهُمْ إِيمَانًا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قرأ على المؤمنين القرآن واستمعوه زادتهم آياته تبصرة ويقيناً على يقين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الاستماع لا يقصد الفهم والقبول فقد ذمّ المستمعين كذلك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ذِكْرٍ مِّن رَّبِّهِم تُحْدَثٍ إِلَّا اسْتَمَعُوهُ وَهُمْ يَلْعَبُونَ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يستمعوه استماع نظر وتدبّر وقبول وتفكر وإنما استمعوه استماع لعب واستهزاء،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يَسْتَمِعُونَ إِلَيْكَ أَفَأَنتَ تُسْمِعُ القُم وَلَوْ كَانُوا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جملة هؤلاء الكفار من يطلبون السمع إلى كلامك للرد والتعنّت لا للفهم والقبول، فلما كان استماعهم على هذا الوجه كانوا كأنهم صم لا يستمعوه حيث لم ينتفعوا به فاستحقوا الطعن والتعريض من الله عزّ وجل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واستضاؤا أيضاً بنور حاصل في الأبصار بسبب نظرها إلى ما هو محصل لنور المعرفة من آيات الكبرياء والعظمة وعجائب الصنع والقدرة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ءَايَتِنَا فِي الآفاقِ وَفِي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ءَايَيْهِ، يُرِيكُمُ الْبَرْقَ  خَوْفًا وَطَمَعًا وَيُنزِلُ مِنَ السَّمَاءِ مَاءً فَيُحْيِ بِهِ الْأَرْضَ بَعْدَ مَوْتِهَا إِنَّ فِي ذَلِكَ لَابَتِ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إذا كان النظر إليها للاستبصار والاعتبار وإلا فلا خير فيه ولا منفعة ولا يزيد إلا الغفلة، ولذلك ذمّ الله تعالى شأنه الكفار يكون نظرهم على هذا الوجه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ينظر إليك أَفَأَنتَ تَهْدِى الْعُمْرَ وَلَوْ كَانُوا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ينظر إلى أفعالك وأقوالك لا نظر الحقيقة والعبرة بل نظر العادة فلا ينتفع بنظره ولا يزيدهم النظر إلا عمى وجهالة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الاستضاءة بنور يقظة الأفئدة فيقظتها عبارة عن فطانتها وجودتها وتوجهها إلى ما ينبغي لها من الكمالات العقلية وتفكرها في آثار القدرة والجلال والجبروت وآيات العظمة والكمال والملك والملكوت ، وتدبّرها في بدائع المصنوعات ومعاني الآيات المحكمات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السَّمَوَاتِ وَالْأَرْضِ وَاخْتِلَافِ الَّيْلِ وَالنَّهَارِ لَاَيَتٍ لِأُولِي الْأَلْبَبِ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أَنزَلْتَهُ إِلَيْكَ مُبَرَكَ لِيَدَّبَّرُوا ءَايَدَيْهِ وَلِيَتَذَكَّرَ أُولُوا الْأَلْبَبِ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بنور يقظتها هو نور العلم والمعارف الحقة والعقائد اليقينية الحاصلة من التدبّر والتفكر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واستعارة النور للعلم شائع كاستعارة الظلمة للجهل،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كَانَ مَيْتًا فَأَحْيَيْنَهُ فأحييته وجعلنا لم نُورًا يَمْشِي بِهِ، فِي النَّاسِ كَمَن مَّثَلُمُ في </w:t>
      </w:r>
      <w:r>
        <w:rPr>
          <w:rFonts w:eastAsia="Times New Roman" w:cs="Times New Roman" w:ascii="Times New Roman" w:hAnsi="Times New Roman"/>
          <w:color w:val="111111"/>
          <w:sz w:val="28"/>
          <w:szCs w:val="28"/>
          <w:lang w:val="en-US" w:bidi="en-US"/>
        </w:rPr>
        <w:t>KONG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لَيْسَ بِخَارِج منها الظُّلُمَتِ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كافراً فأحييناه بأن هديناه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سمّى الله تعالى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 لأنه لا ينتفع بحياته ولا ينتفع غيره به، وسمّى المؤمن حيّاً لأن له ولغيره المصلحة والمنفعة في حياته، وجعلنا له نوراً ، أراد بالنور العلم والحكمة، 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سبحانه ذلك نوراً والجهل ظلمة لأن العلم يهتدى به إلى الرشاد كما يهتدى به في الطرقات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بالنور الإيمان،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القرآن كمن مثله في الظلمات أي ظلمات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الإيمان والقرآن والعلم نوراً لأن الناس يبصرون بذلك ويهتدون من ظلمات الكفر وحيرة الضلالة كما يهتدى بسائر الأنوار، وسميّ الكفر ظلمة لأن الكافر لا يهتدي بهداه ولا يبصر أمر رشده، ومن هذا القبيل استعارة البصير والأعمى للمؤمن والكافر،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يَسْتَوِى الأَعْمَى وَالْبَصِيرُ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أنه تعالى لم يخل الأزمان من عباد استضاؤا واستصبحوا بنور المعرفة </w:t>
      </w:r>
    </w:p>
    <w:p>
      <w:pPr>
        <w:pStyle w:val="BookText"/>
        <w:rPr/>
      </w:pPr>
      <w:r>
        <w:rPr>
          <w:rFonts w:ascii="Amiri" w:hAnsi="Amiri" w:eastAsia="Amiri" w:cs="Amiri"/>
          <w:color w:val="111111"/>
          <w:sz w:val="28"/>
          <w:sz w:val="28"/>
          <w:szCs w:val="28"/>
          <w:rtl w:val="true"/>
          <w:lang w:bidi="ar-SA"/>
        </w:rPr>
        <w:t>واليقين الحاصل من طريق السمع بالإصغاء، ومن طريق البصر بالنظر ، والأفئدة بالفكر والتدبّر، هذا حالهم في ذات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الخلق فإنهم يهدون بالحق ويحكمون بالقسط ويأمرون بالمعروف وينهون عن المنكر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يذكرون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يذكرون الناس بوقائعه وقوارعه وعقوباته الواقعة بالأمم الماضية في القرون الخالية على ما عرفته في شرح الفصل السابع من الخطبة المائة والحادية والتسعين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أبي عبد الله علیه السلام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فذكرهم بأيام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يريد بأيام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 وأفعاله في عباده من إنعام وانتقام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تذكير المحسنين بالإنعام تبشيراً لهم، والمسيئين بالانتقام إنذاراً وتحذيراً، كما ذكر الله تعالى أيضاً كفار قريش بذلك في كتابه العزيز في سورة القمر حيث قال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الْقُرْءَانَ لِلذِّكْرِ فَهَلْ مِن مدکر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التذكير بقصة قوم نوح وإهلاكهم بماء منهمر ، وبقصة عاد وإهلاكهم بريح صرصر في يوم نحس مستمر، وبقصة ثمود وإهلاكهم بصيحة واحدة فكانوا كهشيم المحتظر، وبقصة قوم لوط ولقد صبحهم بكرة عذاب مستقر، فختم بقصة آل فرعون وأخذه عزّ وجل لهم أخذ عزيز مقتدر ، ثم اتبع ذلك كله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أَكفَّارُكُمْ خَيْرٌ مِّنْ أَزلَيْكُمْ أَمْ لَكُم بَرَاءَةٌ في الزُّبُرِ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أَهْلَكْنَا أَشْيَاعَكُمْ فَهَلْ مِن مُّدَّكِرٍ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سبحانه كفار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﴿أَكْفَارُكُمْ خَيْرٌ  وأشدّ وأقوى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ذكرناهم وقد أهلكناهم، وهذا استفهام إنكار أي لستم أفضل من قوم نوح وعاد وثمود لا في القوة ولا في الثروة ولا في كثرة العدد والعدة، والمعنى أنه إذا هلك أولئك الكفار فما الذي يؤمنكم أن ينزل بكم ما نزل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لَكُم بَرَاءَةٌ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لكم براءة من العذاب في الكتب السالفة أنه لن يصيبكم ما أصاب الأمم الخالية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أَهْلَكْنَا أَشْيَاعَكُمْ  أي أشباهكم ونظراءكم في الكفر من الأمم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فهل من متذكر لما يوجبه هذا الوعظ من الانزجار عن مثل ما سلف من أعمال الكفار لئلا يقع فيه ما وقع بهم من الإهلاك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ويخوفون مقامه أي يخوفونهم من مقام الربوبية المتصفة بالعظمة والجلال والكبرياء والقدرة، ومن كونه قائماً على كل نفس بما كسبت فإن التخويف بذلك مستلزم للخوف</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والهيبة أو من مقامهم بين يدي الربّ للحساب وذلك يوم يقوم الناس لرب العالمين ويقوم الأشهاد ويقوم الروح والملائكة صفاً لا يتكلمون إلا من أذن له الرحمن وقال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الأدلة  والهداة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الأدلة يدلّون على الطريق ويهتدون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السبيل وهو الطريق المستقيم المحفوظ من الإفراط المبلّغ قاصده وسالكه إلى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حمدوا إليه طريقه وبشروه بالنجاة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انحرف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يميناً وشمالاً ذمّوا إليه الطريق وحذروه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هؤلاء يهدون السائرين إلى الآخرة إلى الصراط المستقيم ويبشرون الآخذين به بالسعادة الأبدية والنجاة من المهالك، ويحذرون المنحرفين عنه إلى اليمين والشمال من الشقاوة الأبدية والوقوع في المتاعب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كذلك  أي على ما وصفناه من التذكير والتخويف والتبشير والتحذير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تلك الظلمات وأدلة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بها إلى ظلمات أزمنة الفترة المذكورة سابقاً وشبهاتها، وأراد بالظلمات ظلمات الجهل والحيرة التي تغشى الناس فيها، وبالشبهات الأمور الباطلة الشبيهة بالحق، وشبههم بالمصابيح لأنه يهتدى بهم ويقتبس من أنوار علومهم في تلك الظلمات كما يستضاء بالمصباح في ظلمة ذلك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الوجه شبّه الأئمة علیه السلام بالعلامات ورسول الله صلی الله علیه واله وسلم بالنجم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وَعَلَمَةٍ وَبِالنَّجْمِ هُمْ يَهْتَدُونَ </w:t>
      </w:r>
      <w:r>
        <w:rPr>
          <w:rFonts w:ascii="IRNazanin" w:hAnsi="IRNazanin" w:eastAsia="IRNazanin"/>
          <w:color w:val="111111"/>
          <w:sz w:val="28"/>
          <w:sz w:val="28"/>
          <w:szCs w:val="28"/>
          <w:rtl w:val="true"/>
          <w:lang w:bidi="fa-IR"/>
        </w:rPr>
        <w:t xml:space="preserve">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العلامات والنجم رسول الله صلی الله علیه واله وسلم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وشبههم علیه السلام بالأدلة لتمييزهم بين الحق والباطل وإرشادهم إلى الحق كما يفرّق الدليل القصد وغيره ويدل على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مر نظير ذلك في كلامه علیه السلام في الخطبة الثامنة والثلاثين حيث قال علیه السلام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سميت الشبهة شبهة لأنها تشبه الحق ، فأما أولياء الله فضياؤهم فيها اليقين ودليلهم سمت الهدى، وأما أعداء الله فدعاؤهم فيها الضلال ودليلهم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الفصل الثالثفهو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للذكر لأهلاً أخذوه من الدنيا بدلا </w:t>
      </w:r>
      <w:r>
        <w:rPr>
          <w:rFonts w:ascii="Amiri" w:hAnsi="Amiri" w:eastAsia="Amiri" w:cs="Amiri"/>
          <w:color w:val="111111"/>
          <w:sz w:val="28"/>
          <w:sz w:val="28"/>
          <w:szCs w:val="28"/>
          <w:rtl w:val="true"/>
          <w:lang w:bidi="ar-SA"/>
        </w:rPr>
        <w:t xml:space="preserve"> أراد بهم إما خصوص نفسه والطيبين من أولاده لأنهم أهله حقيقة يسبحون الليل والنهار ولا يفترون ويذكرون الله فياماً وقعوداً وعلى جنوبهم ويتفكرون في خلق السموات والأرض ربنا ما خلقت هذا باطلاً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أيضاً أهل الذكر الذي هو القرآن كما يشهد به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الفضيل عن أبي عبد الله علیه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تُسْتَلُونَ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القرآن ونحن قومه ونحن المسؤولون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وأهل الذكر الذي هو الرسول الله صلی الله علیه واله وسلم كما يدل عليه ما فيه عن عبد الله بن عجلان عن أبي جعفر عليه الصلاة والسلام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الذكر أنا ، والأئمة علیه السلام أهل الذكر </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إرادته علیه السلام الخصوص نفسه وأولاده علیه السلام ما يفصله علیه السلام من صفات أهل الذكر ، فإن تلك الصفات الآتية هم المتصفون بها حق الاتصاف وحقيقته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أيضاً أكثر ما رويناه من الأخبار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به مطلق أهل الذكر فهم علیه السلام أكثر كمل مصاديقه وأفراده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فقد أخذ الذكر أهله بدلاً من الدنيا وعوضاً منها علماً منهم بأن من أكثر ذكر الله أحبه الله كما رواه الصادق علیه السلام من رسول الله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يرتع في رياض الجنة فليكثر ذكر الله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تشغلهم تجارة ولا بيع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البيع بعد التجارة من قبيل ذكر الخاص بعد العام لمزيد الاهتمام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يَسْتَلُونَكَ عَنِ الْأَهِلَّةِ قُلْ هِيَ مَوَقِيتُ لِلنَّاسِ وَالْحَج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التجارة تشمل جميع أنواع المكاسب والبيع أظهرها، وقال البيضاوي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تُلْهِيهِمْ تِجَرَةٌ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تشغلهم معاملة رابحة ﴿وَلَا 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بالتعميم بعد التخصيص إن أريد به مطلق المعاوضة، أو بأفراد ما هو أهم من قسمي التجارة فإن الربح يتحقق بالبيع ويتوقع بالشراء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بالتجارة الشّرى فإنه أصلها ومبدؤها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يقطعون به أيام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أيام حياتهم، 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يقطعون بالاشتغال به عن العلائق الدنيوية في تمام عمرهم ؛ فتكون أيام الحياة مفعولاً فيه لا مفعولاً به 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ويهتفون بالزواجر عن محارم الله في أسماع الغافلين  عن ذكر الله أي يصيحون بالمواعظ</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البالغة والنصائح الزاجرة في أسماع أهل اللهو والغفلة زجراً لهم أي إزجاعاً وإبعاداً عن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يأمرون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ويتناهون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ذاتهم لما عرفت في شرح الخطبة المائة والرابعة أن النهي عن المنكر إنما هو بعد التناهي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فكأنما قطعوا الدنيا  وانتهوا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الآخرة وهم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أنهم في الدنيا فكأنهم قطعوها ومضوا إلى الدار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والجنة كمن قد رآها فهم فيها منعمون وعلى الأرائك متكؤون وهم والنار كمن قد رآها فهم فيها معذبون ومن هولها مصطرخون وكأنما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اطلعوا عيوب أهل البرزخ في طول الإقامة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علموا فظائع البزرخ وشدائد أهله الغائبة عن نظر أهل الدنيا في مدة الإقامة المتمادية الطويلة لهم فيه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حققت القيامة عليهم عداتها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التحقيق إلى القيامة وكذا إضافة العدات إلى ضميرها تجوز ، والمراد كأن القيامة قد قامت عليهم وحقق الله تعالى مواعيده التي تكون فيها من تكوير الشمس وطمس النجوم وتسيير الجبال وحشر الوحوش وكون الناس كالفراش المبثوث والجبال كالعهن المنفوش وفرار المرء من أخيه وأمه وأبيه وصاحبته وبنيه لكل امرىء منهم يومئذ شأن يغنيه وجوه يومئذ مسفرة ضاحكة مستبشرة ووجوه يومئذ عليها غبرة ترهقها قترة إلى غير ، هذه مما أخبر به الكتاب العزيز ونطقت به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فكشفوا</w:t>
      </w:r>
      <w:r>
        <w:rPr>
          <w:rFonts w:ascii="IRNazanin" w:hAnsi="IRNazanin" w:eastAsia="IRNazanin"/>
          <w:color w:val="111111"/>
          <w:sz w:val="28"/>
          <w:sz w:val="28"/>
          <w:szCs w:val="28"/>
          <w:rtl w:val="true"/>
          <w:lang w:bidi="fa-IR"/>
        </w:rPr>
        <w:t xml:space="preserve"> ببياناتهم الفصيحة وكلماتهم النصيحة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غطاء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رأوه بعين اليقين من محجوبات الغيوب ومستورات الغيب المحجوب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تنفيراً لهم عنها وترغيباً إلى 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كأنهم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اليقين وقوة إبصار البصائر وأذان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أحوال النشأة الأخروية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ويسمعون ما 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المقام مقام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ما ازددت يقيناً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السبب في قصور النفوس عن إدراك أحوال الآخرة وهو تعلقها بهذه الأبدان واشتغالها بتدبيرها والانغماس في الهيئات الدنيوية المكتسبة عنها ، وكان هؤلاء الموصوفون قد غسلوا دون تلك الهيئات من ألواح نفوسهم بمداومة ذكر الله وملازمة الرياضة التامة، حتى صارت نفوسهم كمرايا مجلوة حوذي بها سطر الحقائق الإلهية فجلت وانتقشت بها ، لا جرم شاهدوا بعين اليقين سبيل النجاة وسبيل الهلاك وما بينهما فسلكوا على بصيرة وهدوا الناس على يقين وأخبروا عن أمور شاهدوها بأعين بصائرهم وسمعوا بآذان عقولهم، فكأنهم في وضوح ذلك لهم وظهوره وأخبارهم عنه قد شاهدوا ما شاهده الناس بحواسهم ما لم يشاهده الناس وسمعوا ما لم يسمعوه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مثلتهم بعقلك </w:t>
      </w:r>
      <w:r>
        <w:rPr>
          <w:rFonts w:ascii="IRNazanin" w:hAnsi="IRNazanin" w:eastAsia="IRNazanin"/>
          <w:color w:val="111111"/>
          <w:sz w:val="28"/>
          <w:sz w:val="28"/>
          <w:szCs w:val="28"/>
          <w:rtl w:val="true"/>
          <w:lang w:bidi="fa-IR"/>
        </w:rPr>
        <w:t xml:space="preserve"> أي تصوّرت مثالهم وصورهم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مقاومهم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مقامات عبوديتهم وتذللهم التي يحمدهم الله رب العالمين بالقيام في تلك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ومجالسهم المشهودة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مجالس عبادتهم وتضرعهم التي تشهدها الملائكة المقربون كما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﴿وَقُرْءَانَ الْفَجْرِ إِنَّ قُرْآنَ الْفَجْرِ كَانَ مَشْهُودًا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صلاة الفجر تشهدها ملائكة الليل وملائكة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نشروا دواوين أعمالهم وفرغوا لمحاسبة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الاستعارة التمثيلية حيث شبههم علیه السلام في تتبعهم لنفوسهم وملاحظتهم لألواح ضمائرهم وتفكّرهم في ما ثبت في تلك الألواح من صور أعمالهم التي عملوها من خير أو شرّ وتدبيرهم في جبران الخاسرة منها ومطالبتهم أنفسهم بتدارك ما فاتت وفرّطت فيها بالتاجر الذي يفتح دفتر تجارته، وينشر دیوان حسابه وينظر ما كتب فيه من صورة مكاسبه ويلاحظ ربحه وخسرانه ، ويدبّر تدارك خسارته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علیه السلام في الخطبة التاسعة والثمانين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زنوا أنفسكم من قبل أن توزنوا وحاسبوها من قبل أن تحاسبوا، وقد مرّ في شرحه ما ينفع في هذا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وحقيقة محاسبة النفس على ما نبه عليه الغزالي أن يكون للعبد ساعة في آخر النهار يطالب النفس ويحاسبها على جميع حركاتها وسكناتها كما يفعل التجار في الدنيا مع الشركاء في آخر كل سنة أو شهر أو يوم حرصاً منهم على الدنيا وخوفاً من فوات منافعها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التاجر إذا جلس مجلس المحاسبة مع شريكه ينظر أولاً في رأس المال، ثم في الربح والخسران ليتبين له الزيادة والنقصان فإن كان من فضل حاصل استوفاه وشكره، وإن كان من خسران ضمنه وكلّفه جبرانه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رأس مال العبد في دينه الفرائض وربحه النوافل والفضائل وخسرانه المعاصي وموسم تلك التجارة تمام النهار ، والنفس بمنزلة الشريك فليحاسبها أولاً على الفرائض فإن أداها على وجهها شكر الله تعالى على ذلك، وإن فوّتها من أصلها طالبها بالقضاء وإن أداها ناقصة كلّفها الجبران بالنوافل، وإن ارتكب معصية اشتغل بمؤاخذتها ومعاتبتها ليستوفي منها ما يتدارك به ما فرّط كما يصنع التاجر بشريكه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أنه يفتش في حساب الدنيا عن الحبّة والقيراط ويبالغ في المداقة ويلاحظ مداخل الزيادة والنقصان، فينبغي له أن يبالغ في المداقة في حساب نفسه عن خواطره وأفكاره وقيامه وقعوده وأكله وشربه وتكلمه بل عن جميع حركاته وسكناته ، وينبغي أيضاً أن يحاسب النفس على جميع عمره عمره يوماً فيوماً وساعة فساعة في جميع الأعضاء الظاهرة والباطنة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نقل عن بعض العرفاء وكان محاسباً لنفسه ، أنه حسب يوماً فإذا يوماً فإذا هو ابن ستين سنة، فحسب أيامها فإذا هي أحد وعشرون ألف يوم وخمسمائة يوم ، فصرخ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ويلتي ألقى الملك بأحد وعشرين ألف ذنب ، فكيف وفي كل يوم عشرة آلاف ذنب، ثم خرّ مغشياً عليه فإذا هو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فهكذا ينبغي أن يحاسب نفسه على الأنفاس وعلى معصيته بالقلب والجوارح في كل ساعة، ولو رمى العبد بكل معصية حجراً في داره لكان في مدة قليلة تلا صغيراً ولكنه يتساهل فی حفظ المعاصي والملكان يحفظان عليه ذلك أحصاه الله وتسوه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أولياء الله الكاملون في مقام العبودية والطاعة فلهم المداقة في محاسبة أنفسه ومعاتبتها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كل صغيرة وكبيرة أمروا بها فقصروا عنها أو نهوا عنها ففرّطوا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إخراجهم أنفسهم من حد التقصير فإنه عزّ وجل لا يمكن أن ينال مدى عبادته، وكيف يمكن البلوغ إلى مدى عبادة من لا مدى له ، ذلك أن المعصومين علیه السلام كانوا يعدون أنفسهم في عداد المذنبين المقصرين لكون حسنات الأبرار سيئات المقربين حسبما عرفت تفصيلاً في شرح الخطبة الأولى عند تحقيق عصمة الأنبياء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وحملوا ثقل أوزارهم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ظهورهم فضعفوا عن الاستقلال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حمل الأوزار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فنشجوا نشيجاً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بكوا بكاء متوجع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وتجاوبوا نحيباً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جاوب بعضهم بعضاً بالنحيب والبكاء الشديد ، ولفظ التجاوب مجاز فإنهم لما كانوا في مقام محاسبة النفس رافعين أصواتهم بالبكاء صاروا بمنزلة المتجاوبين كأن كلاً منهم يجاوب الآخر ببكائه ونحيبه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يعجون إلى ربهم من مقام ندم واعتراف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يرفعون أصواتهم إليه عزّ وجل بالتضرع والابتهال في مقامات التوبة والابتهال والاعتراف بالتفريط والتقصير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مثلتهم حسبما أشرنا إليه أي لو تصورت حالاتهم في مقاماتهم المحمودة ومجالسهم المشهودة وشاهدت من شؤونهم كيت وكيت لرأيت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يهتدى بآثارهم في ظلم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ومصابيح 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يقتبس من أنوارهم في غياهب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حفّت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أحاطت بهم الملائكة تشريفاً وإكراماً وعناية من الله تعالى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وتنزلت عليهم السكينة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هيئة جسمانية تنشأ من استقرار الأعضاء وطمأنينتها مع اعتدال حركاتها، ولعل المراد بها برد اليقين الذي أشرنا إليه في شرح الكلام الذي قبل هذا الكلام له علیه السلام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بالعنايات الإلهية والإفاضات الملكوتية والألطاف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وأعدت لهم مقاعد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الْمُتَّقِينَ فِي جَنَّتٍ وَنَهَرٍ فِي مَقْعَدِ صِدْقٍ عِندَ مَلِيكٍ مُقْتَدِرٍ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أنهار من الخمر والماء والعسل، وضع نهر في موضع أنهار لأنه اسم جنس يقع على القليل والكثير ، والأولى أن يكون إنما وحد لوفاق الفواصل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مَقْعَدِ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مجلس حق لا لغو فيه ولا تأثيم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بالصدق لكونه رفيعاً مرضياً، وقيل لدوام النعيم 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صدق وعد أوليائه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الله سبحانه فهو المالك القادر الذي لا يعجزه شيء، وليس المراد قرب المكان تعالى الله ذلك علوّاً كبيراً بل المراد أنهم في كنفه وجواره وكفايته حيث تنالهم غواشي رحمته وفضله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والحاصل أنها هيأت لهم تلك المقاعد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مقام اطلع الله عليكم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بدل عليكم وهو أنسب، وعلى هذه على هذه النسخ فلعله من تغليب المخاطبين على الغائبين ، ويمكن أن يكون النكتة في العدول من الغيبة على الخطاب تهييج المخاطبين وإلهابهم بالتنبيه على أن الله تعالى مطلع عليكم وعليهم جميعاً ولكن مقاعد كراماته صارت مخصوصة لتكميلهم للعبودية فينبغي أن تكونوا مثلهم حتى تكون معدة لكم أيضاً كما أُعدّت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فرضی سعيهم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جدّهم وجهدهم في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وحمد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مقام عبوديتهم وهو فوق مرتبة مقام العبادة لأن العبادة للعوام من المؤمنين والعبودية للخواص من السالكين والعبادة لمن له علم اليقين ، والعبودية لمن له عين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حقيقة العبودية هي الأسر والتذلل في قيد الرقية وأن لا يبقى فيه أثر من آثار هواه ، وأن تكون أوقاته مستغرقة في خدمة مولاه مصروفة إلى تحصيل رضاه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وصف الله نبيه صلی الله علیه واله وسلم بهذا الوصف في غاية غايات مقام الرب والزلفي حيث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فَكَانَ قَابَ قَوْسَيْنِ أَوْ أَدْنَى فَأَوْحَى إِلَى عَبْدِهِ، مَا أَوْحَى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بلفظ العبد إشارة إلى أنه صلی الله علیه واله وسلم في ذلك المقام كان فانياً في الله لم يكن له هم أصلاً فيما سواه منقطعاً عن جميع ما عداه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يتنسمون بدعائه روح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يشمون بدعائه ومناجاته تعالى النسيم الطيب والهواء الذي تستلذه النفس ويزيل عنها الهم لما حصل من تجاوزه عزّ وجل من تقصيرهم وصفحه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رهائن فاقة إلى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لهم لفظ الرهائن لكونهم في محلّ الحاجة إلى فضله لا معدل ولا ملجأ لهم عنه كالرهائن في يد المسترهن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الأسارى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وأسارى ذلة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المشابهة كونهم في مقام </w:t>
      </w:r>
    </w:p>
    <w:p>
      <w:pPr>
        <w:pStyle w:val="BookText"/>
        <w:rPr/>
      </w:pPr>
      <w:r>
        <w:rPr>
          <w:rFonts w:ascii="Amiri" w:hAnsi="Amiri" w:eastAsia="Amiri" w:cs="Amiri"/>
          <w:color w:val="111111"/>
          <w:sz w:val="28"/>
          <w:sz w:val="28"/>
          <w:szCs w:val="28"/>
          <w:rtl w:val="true"/>
          <w:lang w:bidi="ar-SA"/>
        </w:rPr>
        <w:t>الذلة تحت عظمته كالأسير بالنسبة إلى عظمة من أسره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جرح طول الأسى قلوبهم وطول البكاء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قلوبهم وعيونهم مجروحة من طول الحزن والبكاء لما فيهم من مزيد الخوف والخشية الملازم لكمال المعرفة التي لهم بعظمة الرب تعالى وعزّته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باب رغبة إلى الله منهم يد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بأبواب الرغبة أنواع العبادات والقربات ، وبقرعهم لتلك الأبواب جدّهم في إقامتها وعدم غفلتهم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بقرعهم لكل باب من أبواب الرغبة إلى الله إلى توجيه أسرارهم وعقولهم إلى القبلة الحقيقية استشراقاً لأنوار الله واستتماماً لجوده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 من لا تضيق لديه المنادح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بالموصول لزيادة التقرير، أي تقرير الغرض المسوق له الكلام ، فإن المقصود به الحث على سؤاله والترغيب إليه تعالى بالتنبيه على سعة بحر كرمه وجوده وعدم ضيقه عن سؤال السائلين وآمال الراغبين ، فهو أدل على هذا الغرض من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 الله أو يسألون الرب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أنه عزّ وجل لا يفقره المنع والجمود ولا يكديه الإعطاء والجود، بل لو وهب ما تنفست عنه معادن الجبال وضحكت عنه أصداف البحار من فلز اللجين والعقيان ونثارة الدرّ وحصيد المرجان ما أثر ذلك في جوده ولا أنفد سعة ما عنده ولكان عنده من ذخائر الأنعام ما لا تنفده مطالب الأنام لأنه الجواد الذي لا يغيضه سؤال السائلين ولا يبخله إلحاح الملحين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يخيب عليه الراغبون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ييأس من فضله وكرمه إلا الكافرون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فحاسب نفسك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حاسب نفسك التي هي أعزّ الأنفس عليك وأحبها إليك لأجل منفعة نفسك، أي تولى أنت بنفسك بمحاسبة نفسك قبل أن تحاسب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غيرها من الأنفس عليها حسيب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سائر الأنفس التي لم يتول صاحبها محاسبتها فإن لها حسيباً يحاسبها، وهو الله رب العالمين مالك يوم الدين أسرع الحاسبين كما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وَهُوَ الْقَاهِرُ فَوْقَ عِبَادِهِ وَيُرْسِلُ عَلَيْكُمْ حَفَظَةٌ حَتَّى إِذَا جَاءَ أَحَدَكُمُ الْمَوْتُ تَوَفَّتَهُ رُسُلُنَا وَهُمْ لَا يُفَرِّطُونَ ثُمَّ رُدُّوا إِلَى اللَّهِ مَلَهُمُ الْحَقِّ أَلَا لَهُ الْحُكْمُ وَهُوَ أَسْرَعُ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bookmarkStart w:id="207" w:name="pg20781_225585"/>
    </w:p>
    <w:p>
      <w:pPr>
        <w:pStyle w:val="Heading3"/>
        <w:numPr>
          <w:ilvl w:val="2"/>
          <w:numId w:val="1"/>
        </w:numPr>
        <w:rPr/>
      </w:pPr>
      <w:bookmarkStart w:id="208" w:name="__RefHeading___Toc1604876_3531895371"/>
      <w:bookmarkStart w:id="209" w:name="_Toc79"/>
      <w:bookmarkEnd w:id="207"/>
      <w:bookmarkEnd w:id="208"/>
      <w:r>
        <w:rPr>
          <w:rtl w:val="true"/>
        </w:rPr>
        <w:t>الترجمة</w:t>
      </w:r>
      <w:bookmarkEnd w:id="209"/>
    </w:p>
    <w:p>
      <w:pPr>
        <w:pStyle w:val="BookText"/>
        <w:rPr/>
      </w:pPr>
      <w:r>
        <w:rPr>
          <w:rFonts w:ascii="IRNazanin" w:hAnsi="IRNazanin" w:eastAsia="IRNazanin"/>
          <w:color w:val="111111"/>
          <w:sz w:val="28"/>
          <w:sz w:val="28"/>
          <w:szCs w:val="28"/>
          <w:rtl w:val="true"/>
          <w:lang w:bidi="fa-IR"/>
        </w:rPr>
        <w:t xml:space="preserve">از جمله کلام آن امام مبین است که گفته در نزد خواندن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لا تلهيم تجارة و لا بيع عن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میکنند خدای تعالی را مردانی که مشغول نسازد ایشان را تکسب و نه مبایعه از ذکر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بزرگوار در حین خواندن این آیه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خدای منزه از نقص ، گردانید ذکر خود را صیقل از برای قلب ها در حالتی که میشنوند به سبب آن بعد از سنگینی و کری و میبینند به سبب آن ان بعد از کوری و مطیع میباشند به جهت آن بعد از نافرمانی و همیشه بوده از برای خدا در حالتی که عزیز است نعمتهای او در زمانی بعد از زمانی و در اوقات فترت پیغمبران بندگانی که راز گوید و نجوی میکند حقتعالی با ایشان در پرده قلبهای ایشان و سخن میگوید با ایشان در باطن عقل های ایشان ، پس کسب روشنی کردند به نور آگاهی در گوشها و چشمها و قلب ها ، به یاد مردم می به یاد مردم میآورند ایام انعام و انتقام خدا را در امتان گذشته و میترسانند مردمان را به شناساندن مقام عظمت و اقتدار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به منزله راه نمایندگان اند در بیابان ها ، هر کسی که راه راست را پیش بگیرد مدح می به سوی او راه او را و بشارت میدهند او را به خلاصی از هلاکت و هرکس که کج شود از راه راست و پیش بگیرد یمین و یسار را مذمت می کنند به سوی او راه او را و میترسانند او را از هلاکت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باشند ایشان به این وصفها چراغان این تاریکی ها و دلیلان این شبهه ها و به درستی که از برای ذکر خدا اهلی است که فرا گرفته اند آن را عوض از متاع دنیا ، پس مشغول نساخت ایشان را نه کسب و نه مبایعه از آن ذکر ، می برند و می گذرانند با ذکر اوقات زندگانی دنیا را و صدا میکنند با موا کنند با مواعظ مانعه از محرّمات الهی در گوشهای غافلان و امر می کنند به عدالت و گردن می نهند خودشان به آن و نهی کنند از قبیح و بازدارند خودشان را از آن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گویا که قطع کردهاند دنیا را و رسیدهاند به آخرت و حال آن که در دنیا </w:t>
      </w:r>
    </w:p>
    <w:p>
      <w:pPr>
        <w:pStyle w:val="BookText"/>
        <w:rPr/>
      </w:pPr>
      <w:r>
        <w:rPr>
          <w:rFonts w:ascii="IRNazanin" w:hAnsi="IRNazanin" w:eastAsia="IRNazanin"/>
          <w:color w:val="111111"/>
          <w:sz w:val="28"/>
          <w:sz w:val="28"/>
          <w:szCs w:val="28"/>
          <w:rtl w:val="true"/>
          <w:lang w:bidi="fa-IR"/>
        </w:rPr>
        <w:t xml:space="preserve">باشند، پس مشاهده کردهاند پشت سر دنیا را ، پس گویا که مطلع گشته اند پنهانیهای اهل برزخ در درازی اقامت و توقف ایشان در آن و محقق ساخته قیامت بر ایشان وعدههای خودش را ، پس برداشتتند پرده های حالات اهل برزخ و قیامت را از برای اهل دنیا به اندازه ای که گویامی بینند ایشان چیزی را که نمی بینند مردمان و میشنوند چیزی را که نمیشنوند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مصور سازی ایشان را به عقل خودت در مقام های پسندیده ایشان و مجلسهای برگزیده ایشان که شهادتگاه ملائکه مقربیناند در حالتی که ایشان گشوده باشند دفترهای عملهای خودشان را و فارع شده باشند از برای محاسبه نفسهای خودشان بر هر عملی از عملهای كوچك و بزرگ که مأمور شده باشند به آن ، پس تقصیر کرده باشند در آن یا نهی شده باشند از آن، پس مساحله کرده باشند در آن و بار کرده باشند گرانی گناهان خودشان را بر پشت های خودشان ، پس ناتوان باشند از بلند کردن و برداشتن آن ، گریه کنند به آواز بلند غمناك و جواب یکدیگر را میدهند با گریه و زاری ، ناله و زاری ناله میکنند به سوی پروردگار خود در مقام های توبه و پشیمانی و اقرار به تقصیر</w:t>
      </w:r>
    </w:p>
    <w:p>
      <w:pPr>
        <w:pStyle w:val="BookText"/>
        <w:rPr/>
      </w:pPr>
      <w:r>
        <w:rPr>
          <w:rFonts w:ascii="IRNazanin" w:hAnsi="IRNazanin" w:eastAsia="IRNazanin"/>
          <w:color w:val="111111"/>
          <w:sz w:val="28"/>
          <w:sz w:val="28"/>
          <w:szCs w:val="28"/>
          <w:rtl w:val="true"/>
          <w:lang w:bidi="fa-IR"/>
        </w:rPr>
        <w:t xml:space="preserve">هر آینه میبینی علامت های هدایت و چراغهای تاریکی و ظلمت ، در حالتی که احاطه کرده باشند به ایشان ملائکه ها و نزول کرده باشد به ایشان تمکین و وقار و گشوده باشد از برای ایشان درهای رحمت آسمان و مهیا شده باشد از برای ایشان مجلس های کرامت و شرافت در مقامی که مطلع شده خدای تعالی بر ان شما در ان مقام ، پس خشنود شده خدا از سعی و کوشش ایشان و پسندیده مقام بندگی ایشان را ، در حالتی که استشمام کنند به سبب دعای او نسیم عفو و تجاوز را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گروه های فقر و فاقهاند به سوی فضل و کرم او و اسیرهای ذلت اند مربزرگواری و عزت او را ، مجروح و زخم دار نموده درازی حزن و اندوه دل های ایشان را ، و درازی گریه چشمهای ایشان را از برای هر در رغبت کردن به سوی خدا از ایشان است دست کوبنده ، سؤال میکنند از کسی تنگ نمیشود در نزد او وسعتهای کرم وجود و ناامید نمیگردد بر درگاه نوال او رغبت کنندگان، پس محاسب باش نفس خودت را از برای نفس خود ، پس به تحقیق که از برای غیر نفس تو از نفس ها ، محاسبی هست غیر از تو که اسرع الحاسبين است</w:t>
      </w:r>
      <w:r>
        <w:rPr>
          <w:rFonts w:eastAsia="IRNazanin" w:cs="IRNazanin"/>
          <w:color w:val="111111"/>
          <w:sz w:val="28"/>
          <w:szCs w:val="28"/>
          <w:rtl w:val="true"/>
          <w:lang w:bidi="fa-IR"/>
        </w:rPr>
        <w:t xml:space="preserve">. </w:t>
      </w:r>
      <w:bookmarkStart w:id="210" w:name="pg20781_225587"/>
    </w:p>
    <w:p>
      <w:pPr>
        <w:pStyle w:val="Heading2"/>
        <w:numPr>
          <w:ilvl w:val="1"/>
          <w:numId w:val="1"/>
        </w:numPr>
        <w:rPr/>
      </w:pPr>
      <w:bookmarkStart w:id="211" w:name="__RefHeading___Toc1604878_3531895371"/>
      <w:bookmarkStart w:id="212" w:name="_Toc80"/>
      <w:bookmarkEnd w:id="210"/>
      <w:bookmarkEnd w:id="211"/>
      <w:r>
        <w:rPr>
          <w:rtl w:val="true"/>
        </w:rPr>
        <w:t>ومن كلام له علیه السلام وهو المائتان والحادي والعشرون من المختار في باب الخطب</w:t>
      </w:r>
      <w:bookmarkEnd w:id="212"/>
    </w:p>
    <w:p>
      <w:pPr>
        <w:pStyle w:val="Heading3"/>
        <w:numPr>
          <w:ilvl w:val="2"/>
          <w:numId w:val="1"/>
        </w:numPr>
        <w:rPr/>
      </w:pPr>
      <w:bookmarkStart w:id="213" w:name="__RefHeading___Toc1604880_3531895371"/>
      <w:bookmarkStart w:id="214" w:name="_Toc81"/>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قال علیه السلام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تَأَيُّها الإنسنُ ما غرك بربك الكَرِيمِ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أَدْحَضُ مَسْؤُولٍ حُجَّةً ، وأَقْطَعُ مُغْتَرُ مَعْذِرَةٌ، لَقَدْ أَبْرَحَ جَهالَةٌ بِنَفْسِهِ، يا أَيُّهَا الإِنْسانُ ما جَرَاكَ عَلى ذَنْبِكَ، وما غَرَّكَ بِرَبِّكَ، وما آنَسَكَ بِهَلَكَةَ نَفْسِكَ ، أما مِنْ دائِكَ بُلُولٌ، أَمْ لَيْسَ مِنْ نَوْمَتِكَ يَقْظَةٌ، أَما تَرْحَمُ مِنْ نَفْسِكَ ما تَرْحَمُ مِنْ غَيْرِكَ ، فَرُبَّما تَرَى الصّاحِي مِنْ حَرِّ الشَّمْسِ فَتُظِلُّهُ، أَوْ تَرَى المُبْتَلَى بِألَم يَمُضُ جَسَدَهُ فَتَبْكي رَحْمَةً لَهُ، فَما صَبَّرَكَ عَلى دائِكَ، وجَلَّدَكَ بِمُصابِكَ ، وعَزّاكَ عَنِ البُكاءِ عَلى نَفْسِكَ، وهِيَ أَعَزُّ الأَنْفُسِ عَلَيْكَ، وَكَيْفَ لا يُوقِظُكَ خَوْفُ بَياتِ نِقْمَةٍ وقَد تَوَرَّطْتْ بِمَعاصِيهِ مَدارجَ سَطَوانِهِ، فَتَداوَ مِنْ داءِ الفَتْرَةِ فِي قَلْبِكَ بِعَزِيمَةٍ، ومِنْ كَسْرَى الغَفْلَةِ في ناظِرِكَ بِيَقْظَةٍ، وكُنْ لِلَّهِ مُطيعاً، وبذِكْرِهِ آنِساً ، وتَمَثَّل في حالِ تَوَلَّيكَ عَنْهُ</w:t>
      </w:r>
    </w:p>
    <w:p>
      <w:pPr>
        <w:pStyle w:val="BookText"/>
        <w:rPr/>
      </w:pPr>
      <w:r>
        <w:rPr>
          <w:rFonts w:ascii="Amiri" w:hAnsi="Amiri" w:eastAsia="Amiri" w:cs="Amiri"/>
          <w:color w:val="111111"/>
          <w:sz w:val="28"/>
          <w:sz w:val="28"/>
          <w:szCs w:val="28"/>
          <w:rtl w:val="true"/>
          <w:lang w:bidi="ar-SA"/>
        </w:rPr>
        <w:t>إِقْبالَهُ عَلَيْكَ، يَدْعُوكَ إِلَى عَفْوِهِ، ويَتَعَمَّدُكَ بِفَضْلِهِ وَأَنْتَ مُتَوَلَّ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فَتَعَالَى مِنْ فَوِيُّ ما أَكْرَمَهُ، وتَواضَعْتَ مِنْ ضَعِيف ما أَجْرَأَكَ عَلى مَعْصِيَتِهِ وأَنْتَ في كَنَفٍ سَتْرِهِ مُقِيمٌ ، وفي سَعَةِ فَضْلِهِ مُتَقَلِّبٌ، فَلَمْ يَمْنَعُكَ فَضْلَهُ ، ولَمْ يَهْتِكُ عَنْكَ سِتْرَهُ، بَلْ لَمْ تَخْلُ مِنْ لُطْفِهِ مَعْرَفَ عَيْنٍ فِي نِعْمَةٍ يُحْدِثُها لَكَ، أَوْ سَيِّئَةٍ يَسْتُرُها عَلَيْكَ، أَوْ بَلِيَّةٍ يَصْرِفُها عَنْكَ، فَما ظَنُّكَ بِهِ لَوْ أَطَعْتَهُ، وأَيْمُ الله لَوْ أَنَّ هَذِهِ الصِّفَةَ كَانَتْ فِي مُتَّفِقَيْنِ فِي القُوَّةِ، مُتَوازِنَيْنِ في القُدْرَةِ لَكُنتَ أَوَّلَ حَاكِمٍ عَلى نَفْسِكَ بِذَمِيمِ الأَخْلاقِ، ومُساوِي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وحَقَّاً أَقُولُ ما الدُّنْيا غَرَّتُكَ ، وَلكِنْ بِهَا اغْتَرَرْتَ ، وقَدْ كاشَفَتْكَ العِظاتُ، وآذَنَتْكَ عَلى سَوَاءٍ ، ولَهِيَ بِما تَعِدُكَ مِنْ نُزُولِ البَلاءِ بِجِسْمِكَ والنَّقْصِ في قُوَّتِكَ أَصْدَقُ وأَوْفى مِنْ أَنْ تَكْذِبَكَ أَوْ تَغْرَّكَ ، ولَرُبَّ ناصح لها عِنْدَكَ مُنْهَمْ ، وصادِقٍ مِنْ خَيْرِها مُكَذَّبٌ، وَلَيْنُ تَعَرَّفْتَها فِي الدِّيارِ الخاوِيَةِ والرُّبُوعِ الخالِيَة لَتَجِدَنَّها مِنْ حُسْنِ تَذْكِيرِكَ وبَلاغِ مَوْعِظَتِكَ بِمَحَلَّةِ الشَّفيقِ عَلَيْكَ، وَالشَّحيحِ بِكَ، وَلَنِعْمَ دارُ مَنْ لَمْ يَرْضَ بها داراً، وَمَحَلُّ مَنْ لَمْ يُوطنْها مَحَلاً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السُّعَداء بالدُّنْيا غَداً هُمُ الهارِبُونَ مِنْهَا اليَوْمَ ، إِذ رَجَفَتِ الرَّاحِفَةُ ، وحَقَّتْ بِجَلائِلها القِيامَةُ ، ولَحِقَ بِكُلِّ مَنْسَكِ أَهْلُهُ ، وبِكُلِّ مَعْبُودٍ عَبَدَتْهُ ، وبِكُلِّ مُطاعِ أَهْلُ طَاعَتِه، فَلَمْ يُجْزَ في عَدْلِهِ يَوْمَئِذٍ خَرْقُ بَصَرٍ فِي الهَواءِ، ولا هَمْسُ قَدَم في الأَرْضِ إِلا بِحَقِّه ، فَكُمْ حُجَّةٍ يَوْمَ ذاكَ داحِضَةٍ، وعَلائِقِ عُذْرٍ مُنقَطِعَةٍ، فَتَحَرَّ مِنْ أَمْرِكَ ما يَقُومُ بِهِ عُذْرَكَ ، وتَنْبُتُ بِهِ حُجَّتَكَ، وخُذْ ما </w:t>
      </w:r>
      <w:bookmarkStart w:id="215" w:name="pg20781_225588"/>
    </w:p>
    <w:p>
      <w:pPr>
        <w:pStyle w:val="BookText"/>
        <w:rPr/>
      </w:pPr>
      <w:bookmarkEnd w:id="215"/>
      <w:r>
        <w:rPr>
          <w:rFonts w:ascii="Amiri" w:hAnsi="Amiri" w:eastAsia="Amiri" w:cs="Amiri"/>
          <w:color w:val="111111"/>
          <w:sz w:val="28"/>
          <w:sz w:val="28"/>
          <w:szCs w:val="28"/>
          <w:rtl w:val="true"/>
          <w:lang w:bidi="ar-SA"/>
        </w:rPr>
        <w:t xml:space="preserve">يبقى لَكَ مِمّا لا تَبْقَى لَهُ، وتَيَسِّرُ لِسَفَرك ، وشِمٌ بَرْقَ النّجاةِ، وَارْحَلْ مَطايا التشمير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604882_3531895371"/>
      <w:bookmarkStart w:id="217" w:name="_Toc82"/>
      <w:bookmarkEnd w:id="216"/>
      <w:r>
        <w:rPr>
          <w:rtl w:val="true"/>
        </w:rPr>
        <w:t>اللغة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دحضاً من باب منع ، بطلت ويتعدى بالهمزة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أدحضها الله ودحض الرجل زلق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الضرب اشتد وعظم، وهذا أبرح من ذاك أي أشد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أبرح فلان جهالة وأبرح لوماً وأبرح شجاعة ، وقتلوه أبرح قتل أي أشده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بلا وبللاً وبلولاً كقعود برء وحسنت حاله بعد الهزال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 الشمس البارز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فلان مثل دعى أي برز للشمس ومثل رضى وسعى أي أصابته الشمس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مضضاً من باب تعب تألمت ويتعدى بالحركة والهمزة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مضه الحرج مضاً وأمضه إمضاضاً أي آلمه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والشدة والصلابة، وجلدك بمصابك أي جعلك جلداً، وروي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وجلدك على مصائبك بلفظة على وصيغة الجمع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طروقها والنقمة وزان كلمة ، ونعمة وفرحة المكافأة بالعقوبة والجمع نقم ككلم وعنب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الورطة بسكون الراء وهي المهلكة وكل أرض مطمئنة لا طريق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الشيء وعزمه عزماً من باب ضرب عقد ضميره على فعله وعزم عزيمة اجتهد وجد في أمره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عصا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الجانب والظل وفلان في كنف الله أي في حرزه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الساتر وبالفتح المصدر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طرفاً من باب ضرب تحرك، وطرف العين نظرها والطرفة المرة منه ومطرف العين يحتمل المصدر والزمان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العظة كالعذاب وهي الموعظة أي ما يلين القلب من ذكر الثواب والعقاب والوعد والوعيد وفي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وبلغة وتبلّغ أي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بجلائلها أي ثبتت من حق الشيء يحق ، أي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القيامة يحق من باب قتل أي أحاطت بالخلائق فهي حاقة، وقال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الواجبة حق أي وجب يحق حقاً وحقوقاً فهو 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القيامة الحاقة لأنها ذات الحواق من الأمور وهي الصادقة الواجبة الصدق لأن جميع أحكام القيامة واجبة الوقوع صادقة الوجود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باب قتل تطوّع بقربة والنسك بضمتين اسم منه والمنسك بفتح السين </w:t>
      </w:r>
      <w:bookmarkStart w:id="218" w:name="pg20781_225589"/>
    </w:p>
    <w:p>
      <w:pPr>
        <w:pStyle w:val="BookText"/>
        <w:rPr/>
      </w:pPr>
      <w:bookmarkEnd w:id="218"/>
      <w:r>
        <w:rPr>
          <w:rFonts w:ascii="Amiri" w:hAnsi="Amiri" w:eastAsia="Amiri" w:cs="Amiri"/>
          <w:color w:val="111111"/>
          <w:sz w:val="28"/>
          <w:sz w:val="28"/>
          <w:szCs w:val="28"/>
          <w:rtl w:val="true"/>
          <w:lang w:bidi="ar-SA"/>
        </w:rPr>
        <w:t xml:space="preserve">وكسرها يكون زماناً ومصدراً ومكاناً تذبح فيه النسيكة وهي الذبيحة ومناسك الحج عباداته،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العبادات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عابد كمردة ومارد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يجز في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الرواة في هذه اللفظة فرواها قوم فلم يجر وهو مضارع جرى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اليوم، فيقول من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الأمير من السفر ، ورواها قوم فلم يجز مضارع جاز يجوز ، ورواها قوم فلم يجر من جار أي عدل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فتحز من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تحرّيت الشيء قصدته وتحريت في الأمر طلبت أحرى الأمرين وهو أولاهما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يشيمه نظر إليه أين يقصد وأين يمطر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مطيتي شددت على ظهرها الرّحل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تشميراً أي جاداً، وشمّر الثوب دفعه وفي الأمر خف</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604884_3531895371"/>
      <w:bookmarkStart w:id="220" w:name="_Toc83"/>
      <w:bookmarkEnd w:id="219"/>
      <w:r>
        <w:rPr>
          <w:rtl w:val="true"/>
        </w:rPr>
        <w:t>الإعراب</w:t>
      </w:r>
      <w:bookmarkEnd w:id="22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غَرَكَ بِرَبِّكَ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للإنكار على سبيل التوبيخ والتقريع، ويجوز أن يكون للتقرير أي حمل المخاطب على الاعتراف والإقرار بما يعرفه من جهة الاغترار وعلته،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أدحض مسؤول حجّة خبر لمبتدأ محذوف أي هو أدحض مسؤول ، والضمير راجع إلى الإنسان المغرور، وحجة منصوب على التمييز ، وكذلك معذرة وجهالة منصوبتان عليه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ترى ، اللام للتوكيد ، وما كافة لربّ عن عمل الخبر، ولذلك دخلت على الفعل 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أوفيت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ترفعن ثوبي شمالات</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الضاحي من حرّ الشمس ، في نسخة الشارحين المعتزلي والبحراني لحرّ الشمس باللام بدل من ، ولعل الأول بناء على كون الضاحي بمعنى المصيب، والثاني على كونه بمعنى 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أعزّ الأنفس، الجملة في محلّ النصب على الحال وكذلك جملة وقد تورّطت ، وانتصاب مدارج سطوانه إما على المفعول به أو على المفعول فيه ف وحذف الخافض أي في مدارج سطواته، ومطرف عين منصوب على الظرفية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إلى فضله ، استئناف بياني، وليس حالاً كما زعمه الشارح البحراني،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متول، في موضع النصب على الحال،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لمصدر محذوف مقدّم على فعله أي أقول قولاً حقاً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كاشفتك العظات بنصب العظات على أنها مفعول به، وكاشفت بمعنى كشف أي كشفت لك المواعظ أو مفعول بالواسطة أي </w:t>
      </w:r>
      <w:bookmarkStart w:id="221" w:name="pg20781_225590"/>
    </w:p>
    <w:p>
      <w:pPr>
        <w:pStyle w:val="BookText"/>
        <w:rPr/>
      </w:pPr>
      <w:bookmarkEnd w:id="221"/>
      <w:r>
        <w:rPr>
          <w:rFonts w:ascii="Amiri" w:hAnsi="Amiri" w:eastAsia="Amiri" w:cs="Amiri"/>
          <w:color w:val="111111"/>
          <w:sz w:val="28"/>
          <w:sz w:val="28"/>
          <w:szCs w:val="28"/>
          <w:rtl w:val="true"/>
          <w:lang w:bidi="ar-SA"/>
        </w:rPr>
        <w:t>كاشفتك بالعظات وتروى بالرفع على أنها فاعل كاشفت ومتهم صفة لناصح ومكذب صفة 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داره المخصوص بالمدح محذوف وهو الضمير الراجع إلى الدنيا السابق ذكرها على حد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وَجَدْنَهُ صَابِراً نِعْمَ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والضمير لأيوب على نبينا وعليه السلام السابق ذكره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عَدَنَا أَيُّوبَ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فاعل نعم إلى غير المعرّف باللام على حد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صاحب قوم لا سلاح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وداراً ومجلاً منصوبان على التمييز ، والباء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بجلائلها تحتمل تعديه والمصاحبة والضمير فيه راجع إلى القيامة لتقدمها رتبة وإن تأخرت لفظاً،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بصر، بالرفع فاعل يجر إن كان الفعل بصيغة المعلوم كما في نسخة الشارح المعتزلي ونائب عن الفاعل إن كان بصيغة المجهول كما حكي عن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حجّة يوم ذاك داحضة، كم خبريّة بمعنى كثير أضيفت إلى تمييزها وهي في محل الرفع على الابتداء، ويوم ذاك خبرها وداحضة بالجرّ على ما في النسخ التي عندنا صفة الحجة ولو كانت داحضة بالرفع كفاتت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ويكون يوم ذاك ظرف لغو متعلقاً متقدماً عليها وهذا أنسب لكن النسخ لا تساعد عليه ومن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تبقى له ، يحتمل البدل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أَرَضِيتُم بِالْحَيَوةِ الدُّنْيَا مِنَ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التسوية أيضاً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604886_3531895371"/>
      <w:bookmarkStart w:id="223" w:name="_Toc84"/>
      <w:bookmarkEnd w:id="222"/>
      <w:r>
        <w:rPr>
          <w:rtl w:val="true"/>
        </w:rPr>
        <w:t>المعنى</w:t>
      </w:r>
      <w:bookmarkEnd w:id="223"/>
    </w:p>
    <w:p>
      <w:pPr>
        <w:pStyle w:val="BookText"/>
        <w:rPr/>
      </w:pPr>
      <w:r>
        <w:rPr>
          <w:rFonts w:ascii="IRNazanin" w:hAnsi="IRNazanin" w:eastAsia="IRNazanin"/>
          <w:color w:val="111111"/>
          <w:sz w:val="28"/>
          <w:sz w:val="28"/>
          <w:szCs w:val="28"/>
          <w:rtl w:val="true"/>
          <w:lang w:bidi="fa-IR"/>
        </w:rPr>
        <w:t xml:space="preserve">اعلم أن هذا الكلام كما نبه كما نبه الرضي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الشريفة في الي سورة الانفطار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الإنسان ما غرك بربك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الشروع في شرح كلامه علیه السلام ينبغي أن نذكر ما قاله المفسرون في تفسير الآية 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ويَاتِهَا الْإِنسَنُ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الكافر لقوله تعالى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الوليد بن المغيرة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لجميع العصاة وهو الأقرب،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أي 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خدعك وسوّل لك الباطل حتى تركت الواجبات وأتيت بالمحرمات خالقك</w:t>
      </w:r>
      <w:r>
        <w:rPr>
          <w:rFonts w:ascii="IRNazanin" w:hAnsi="IRNazanin" w:eastAsia="IRNazanin"/>
          <w:color w:val="111111"/>
          <w:sz w:val="28"/>
          <w:sz w:val="28"/>
          <w:szCs w:val="28"/>
          <w:rtl w:val="true"/>
          <w:lang w:bidi="fa-IR"/>
        </w:rPr>
        <w:t xml:space="preserve">و عصیت وخالفته، والمراد ما الذي آمنك من عقابه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بفلان إذا آمنه المحذور من جهة مع أنه غير مأمون وهو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يغرنكم بالله الغرور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معنى الكريم،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المنعم الذي كل أفعاله إحسان وإنعام لا يجرّ به نفعاً ولا يدفع به ضرراً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يعطي ما عليه وما ليس عليه ولا يطلب ماله،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يقبل اليسير ويعطي الكثير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كومه سبحانه أنه لم يرض بالعفو عن السيئات حتى بدلها بالحسنات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في جهة تخصيص كريمتيه بالذكر دون سائر أسمائه وصفاته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كأنه لقنه الإجابة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 كرم الكريم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عن المبالغة في الاغترار والإشعار بما به يغرّه الشيطان ، فإنه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شئت فإن ربك الكريم لا يعذب أحداً ولا يعاجل بالعقوبة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كثرة كرمه مستدعي الجد في طاعته لا الإنهماك في عصيانه اغتراراً بكرمه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طابق الوصف بالكرم إنكار الاغترار به وإنما يغتر بالكريم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حق الإنسان أن لا يغتر لكرم الله عليه حيث خلقه حيّاً لنفعه وبتفضّله عليه بذلك حتى ينفع ويطمع بعدما مكنه وكلّفه فعصى وكفر النعمة المتفضّل بها أن يتفضّل عليه بالثواب وطرح العقاب اغتراراً ما لتفضل الأول فإنه منكر خارج من حد الحكمة، ولذا قال رسول الله صلی الله علیه واله وسلم لما تلاها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جهله، 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والله شيطانه الخبيث، أي زين له المعاصي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شئت فربّك الكريم الذي تفضّل عليك بما تفضّل به أولاً وهو متفضل عليك آخراً حتى ورّطه ، وقيل للفضيل بن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أقامك الله يوم القيامة وقال يوم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غرك بربك الكريم ماذا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غرني ستورك المرخاة، وهذا على سبيل الاعتراف بالخطأ في الاغترار بالستر وليس باعتذار كما يظنه الطماع وتظن قصاص الحشوية ویروون عن أئمتهم أنه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بربك الكريم دون سائر صفاته ليلقن عبده الجواب حتى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غرّني كرم الكريم ، 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بربك العزيز أو المنتقم أو نحو ذلك كان أولى لأن للإنسان المعاتب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غرّنى كرمك أو ما وصفت به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الصفات كشيء واحد وهو الكريم الذي خلقك فسوّاك فعدلك في أي صورة ما شاء ركبك، والمعنى ما غرك برب هذه صفته وهذا شأنه وهو قادر على أن يجعلك في أي صورة شاء، فما الذي يؤمنك من أن يمسخك في صورة القرد أو الخنازير ونحوها من الحيوانات العجم ، ومعنى الكريم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الفياض على المواد بالصور ، ومن هذه صفته ينبغي أن يخاف منه تبديل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فلنشرع في شرح كلامه علیه السلام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 مسؤول حجة</w:t>
      </w:r>
      <w:r>
        <w:rPr>
          <w:rFonts w:ascii="Amiri" w:hAnsi="Amiri" w:eastAsia="Amiri" w:cs="Amiri"/>
          <w:color w:val="111111"/>
          <w:sz w:val="28"/>
          <w:sz w:val="28"/>
          <w:szCs w:val="28"/>
          <w:rtl w:val="true"/>
          <w:lang w:bidi="ar-SA"/>
        </w:rPr>
        <w:t xml:space="preserve"> أي الإنسان المخاطب بخطاب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والمسؤول المعاتب بعتاب ما غرّك إن أراد الجواب عن ذلك الخطاب والاحتجاج والاستدلال في قبال ذلك السؤال والاعتراض فحجته أبطل الحجج وأزيفها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لأنه إن قال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 كرمك، فهو جواب سقيم لأن كثرة الكرم والتفضّل والإحسان تقتضي الجد والاجتهاد في العبودية والعبادة والشكر والطاعة لا الإغترار والكفران والتواني والخلاف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 الشيطان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وأن أعبدوني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 جهلي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أرسل إليكم المرسلين مبشرين ومنذرين وعلمتكم الأحكام والتكاليف بما أنزلت في صحف الأولين وزير الآخرين كي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بذلك ظهر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أقطع مغتر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إن اعتذر عن اغتراره بعذر من المعاذير السابقة وما ضاهاها فعذره أقطع الأعذار وأسقطها عن درجة الاعتبار كما قال عزّ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﴿فَيَوْمَذٍ لَّا يَنفَعُ الَّذِينَ ظَلَمُوا مَعْذِرَتْهُمْ وَلَا هُمْ يُسْتَعْبُونَ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أبرح جهالة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بنفسه من حيث الجهالة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اختيار اللذة الفانية على اللذة الباقية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الصحابة على أن كل ما الله به فهو جهالة ، وكل من عصى الله فهو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جرأك على ذنبك وما غرك بربك وما آنسك بهلكة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الاستفهامات الثلاثة واردة في معرض التوبيخ والإنكار على أسباب الجرأة والاغترار والأنس بإلقاء النفس في الهلكات وتوريطها في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آنسك، تعجباً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دائك بلول أم ليس من نومتك يقظة أما ترحم من نفسك ما ترحم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الاستفهامات كسابقتها أيضاً واردة في مقام الإنكار والتقريع لكنهم لدخولها على النفي تفيد العرض والطلب ، أي طلب البراءة من داء الذنوب وأسقام الآثام والانتباه من نومة الغفلة والجهالة ، والترحم والعطوفة للنفس مثل الترحم والعطف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أنه لا ينبغي لك عدم البراءة واليقظة والرحمة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ترحمه للغير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فلربما ترى الضاحي من حر الشمس فنظله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من أصابته حرارتها وتأذى بها فتظله بالظلال ترحماً وتلطفاً ودفعاً للأذى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ترى المبتلي بألم </w:t>
      </w:r>
    </w:p>
    <w:p>
      <w:pPr>
        <w:pStyle w:val="BookText"/>
        <w:rPr/>
      </w:pPr>
      <w:r>
        <w:rPr>
          <w:rFonts w:ascii="Amiri" w:hAnsi="Amiri" w:eastAsia="Amiri" w:cs="Amiri"/>
          <w:color w:val="111111"/>
          <w:sz w:val="28"/>
          <w:sz w:val="28"/>
          <w:szCs w:val="28"/>
          <w:rtl w:val="true"/>
          <w:lang w:bidi="ar-SA"/>
        </w:rPr>
        <w:t xml:space="preserve">يمض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فتبكي 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شأنك مع الغير فما بالك في نفسك حيث تركت نصحها وملاحظتها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صبرك على 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وجلدك بمصابك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البكاء على نفسك وهي أعزّ الأنفس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وأحبها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يوقظك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بيات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ومفاجآت عقوبة ، وأصل البيات أن يقصد بالعدوّ في الليل من غير أن يشعر فيأخذه بغتة فاستعير لنزول العذاب فيها،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أَهْلُ الْقُرَى أَن يَأْتِيَهُم بَأْسُنَا بَيْتًا وَهُمْ نَايِمُونَ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تورطت بمعاصيه مدارج سطوانه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وقعت باكتساب آثامه في ورطات الهلكات وصعدن مدارج السطوات والسخطات والتعبير بالمدارج نظراً إلى اختلاف المعاصي وكون بعضها فوق بعض من حيث الصغر والكبر الموجب لتفاوت مراتب السطوة ودرجات السخطة من حيث الضعف والشدة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بالمدارج الطرق نحو 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والتعريس في بطون الأودية فإنها مدارج السباع تأوي إليها ، 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مدرج بفتح الميم الطريق، والمعنى الأول ألطف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فتداوى من داء الفترة في قلبك 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عالج من مرض الفتور والضعف والانكسار الذي في قلبك بدواء الجد والعزم على العبودية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كرى الغفلة في ناظرك بيقظة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نوم الغفلة في ناظر بصيرتك عن الذكر والفكر بالتنبيه واليقظة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الله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وبذكره آنساً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وتمثل في حال توليك عنه إقباله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تصوّر إقباله تعالى عليك بالفضل والإحسان والكرم والامتنان في حال إعراضك عنه والمقابلة لذلك بالكفران والمخالفة والعصيان كما أوضحه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يدعوك إلى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أنزله في كتابه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أُجِيبُ دَعْوَةَ الدَّاعِ إِذَا دَعَانِ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ويتغمدك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ومقبل إلى الدنيا، وراكن إليها، ومنهمك في لذاتها وشهواتها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فتعالى من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وقادر على مؤاخذتك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وأجزل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أحلمه ، أي أصفحه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وتواضعت من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كفرانك وجار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في كنف ستره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ستر من شنائع أعمالك وقبائح ذنوبك ما لو كشف عن أدناها لافتضحت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سعة فضله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أسبغ عليك من نعمه الجسام وآلائه العظام ما لو شكرت على أقل قليلها لعجزت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يمنعك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يهتك عنك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بطغيانك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تخل من 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حركة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نعمة يحدثها لك أو سيئة يسترها عليك أو بلية يصرفها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تفصيل ضروب ألطافه تعالى الخفية والجلية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فتمثل إلى هنا ، تذكير المخاطبين بعوائد نعمه وموائد كرمه وجميل آلائه وجزيل نعمائه وعموم نواله في حقهم، مع ما هم عليه من الغفلة والإعراض حنا لهم بذلك على المداومة بالذكر والطاعة ، والتنبه من نوم الغفلة والجهالة ، والمواظبة على دعائه ومناجاته بنحو ما في دعاء الافتتاح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يا إلهي من كربة قد فرّجتها، وهموم قد كشفتها، وعثرة قد أقلتها، وحلقة بلاء قد فككتها، اللهم إنّ عفوك عن ذنبي وتجاوزك عن خطيئتي، وصفحك عن ظلمي، وسترك على قبيح عملي، وحلمك عن كثير جرمي عندما كان من خطأي وعمدي أطمعني في أن أسألك ما لا أستوجبه منك، فلم أر مولى كريماً أصبر على عبد لئيم منك علي يا رب، إنك تدعوني فأُولي عنك، وتتحبّب إلي فأتبغض إليك، وتتودد إلي فلا أقبل منك، كأن لي التطول عليك فلم يمنعك ذلك من الرحمة لي والإحسان إلي والتفضّل علي بجودك وكرمك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فضله ولطفه وإحسانه عليك مع عصيانك وطغيانك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يؤيسك من كرمه مع طاعتك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وَيَرْزُقَهُ مِنْ حَيْثُ لَا  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يحرمك من نعمه مع توكلك عليه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حَسْبُهُ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كيف ينقص عطاؤه وحباؤه مع شكرك وذكرك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أكد جذبهم إلى التعبد والطاعة بأبلغ بيان وأحسن تقرير وعبارة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لو أن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من إقبال الله عليك وتوليك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متماثلين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متفقين في القوة متوازنين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متساويين في الدرجة والرتبة وكنت أنت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حاكم على نفسك بذميم الأخلاق ومساوىء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أقبل وتوليت، وتحبّب وتعاديت ، ووصلك فقطعت ، وتدانى فتباعدت، فكيف إذا كان الطرف المقابل هو القاهر القادر، مالك الملوك، ربك وربّ العالمين كلهم، فحكومتك على نفسك وتعزيرك عليها حينئذ أولى وأحجى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منشأ اغترار الغافلين العصاة المخاطبين المسؤولين بخطاب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بربك الكريم، وعلّة إعراضهم عنه تعالى وتوليهم عن ذكره عزّ وجل هو الاغترار بالدنيا والافتتان </w:t>
      </w:r>
    </w:p>
    <w:p>
      <w:pPr>
        <w:pStyle w:val="BookText"/>
        <w:rPr/>
      </w:pPr>
      <w:r>
        <w:rPr>
          <w:rFonts w:ascii="Amiri" w:hAnsi="Amiri" w:eastAsia="Amiri" w:cs="Amiri"/>
          <w:color w:val="111111"/>
          <w:sz w:val="28"/>
          <w:sz w:val="28"/>
          <w:szCs w:val="28"/>
          <w:rtl w:val="true"/>
          <w:lang w:bidi="ar-SA"/>
        </w:rPr>
        <w:t xml:space="preserve">بشهواتها ولذاتها وأمنياتها حسبما يشهد به التجربة والوجدان ونطق به القرآن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وَغَرَّتْكُمُ الأَمَانِيُّ حَتَّى جَاءَ أَمْرُ اللهِ وَغَرَّكُم بِاللهِ الْغُرُورُ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ءَايَتِ اللهِ هُرُوا وَغَرَّ تكُرُ الْحَيَوةُ الدُّنْيَا فَالْيَوْمَ لَا يُخْرَجُونَ مِنْهَا وَلَا هُمْ يُسْتَعْبُونَ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على وهن هذه العلة وضعفها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وحقاً أقول ما الدنيا 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ليست علّة تامة قوية للاغترار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مادية ضعيفة سخيفة بنقصان عقلك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اغتررت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اغتر بها كل ناقص العقل فاتّصافك بالاغترار بها حقيقة واتصافها بالغرور لك مجاز وإسناد الأول إليك أصدق وأجدر من إسناد الثاني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عدم كونها سبباً تاماً للغرور بالتنبيه على اتصافها بضده من النصح والموعظة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كاشفتك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وعظتك جهاراً بالمواعظ البالغة والنصائح الكاملة من تقلباتها وتصاريفها بأهلها وفنائها وزوالها وغيرها فلم يكن أحد منها في حبرة إلا أعقبته بعدها عبرة، ولم يلق من سرّائها بطناً إلا منحته من ضرائها ظهراً، وإن جانب منها اعذوذب وأحلى أمر منها جانب فأوبى لا ينال امرؤ من غضارتها رغباً إلا أرهقته من نوائبها تعباً، ولا يمسي منها في جناح أمن إلا أصبح على قوادم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من عظاتها النظر في السلف الماضين من الإخوان والأقربين الذين أرهقتهم المنايا دون الآمال، وشذبهم عنها تخرّم الآجال، حملوا إلى وهدة القبور بعد سكنى القصور، وجعل من الصفيح أجنان، ومن التراب أكفان، ومن الرّفات جيران ، جميع وهم آحاد ، وجيرة وهم أبعاد ، متدانون لا يتزاورون ، وقريبون لا يتقاربون، إلى غير تلك مما لا حاجة إلى 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وآذنتك 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أعلمتك مساوئها ومعايبها ومآل أمرها على عدل وصدق</w:t>
      </w:r>
    </w:p>
    <w:p>
      <w:pPr>
        <w:pStyle w:val="BookText"/>
        <w:rPr/>
      </w:pPr>
      <w:r>
        <w:rPr>
          <w:rFonts w:ascii="Amiri" w:hAnsi="Amiri" w:eastAsia="Amiri" w:cs="Amiri"/>
          <w:color w:val="111111"/>
          <w:sz w:val="28"/>
          <w:sz w:val="28"/>
          <w:szCs w:val="28"/>
          <w:rtl w:val="true"/>
          <w:lang w:bidi="ar-SA"/>
        </w:rPr>
        <w:t xml:space="preserve">وصواب من دون حيف وميل وزيغ عن مستقيم طريق الصدق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تعالى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بما تعدك من نزول البلاء بجسمك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وبسرعة الآفة إلى جسدك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والنقص في 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والانحلال في قواك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وأوفي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تكذبك أو تغرّك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 ناصح لها عندك متهم وصادق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 من ناصح واعظ من عبرتها وعظاتها هو متهم عندك في نصحه فلا تقبل قوله ولا تلتفت إلى نصحه لكونه خلاف هوى نفسك، وكم من صادق من إخباراتها الصادقة هو مكذب لديك أي تكذبه لكون خبره منافياً لرأيك مكروهاً لطبعك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أن العبر الدنيوية ترشدك إلى الخير والصلاح وحسن العاقبة وأنت في غفلة </w:t>
      </w:r>
    </w:p>
    <w:p>
      <w:pPr>
        <w:pStyle w:val="BookText"/>
        <w:rPr/>
      </w:pPr>
      <w:r>
        <w:rPr>
          <w:rFonts w:ascii="Amiri" w:hAnsi="Amiri" w:eastAsia="Amiri" w:cs="Amiri"/>
          <w:color w:val="111111"/>
          <w:sz w:val="28"/>
          <w:sz w:val="28"/>
          <w:szCs w:val="28"/>
          <w:rtl w:val="true"/>
          <w:lang w:bidi="ar-SA"/>
        </w:rPr>
        <w:t>منها أو متوجه إليها ، ولكنك معرض عنها لاستكراه نفسك لها ومضادتها لشهواتك وأمنياتك الحاضرة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ونبه علیه السلام على خطأ المخاطب في الاتهام والتكذيب ، وأن خبرها على وجه الصدق والصواب ونصحها عن وجه الشفقة والصداقة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ولئن تعرفتها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طلبت معرفة حالها في الصدق والكذب واستخبرت نصحها وغشها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الديار الخاوية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الساقطة أو الخالية من إسكانها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والربوع الخالية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المنازل الخالية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لتجدنها من حسن تذكيرك وبلاغ موعظتك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موعظتها 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بمحلة الشفيق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العطوف الرؤوف بك حيث لم تألوك نصحاً ولم تكذب في تذكيرها ولم تغش في نصحها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الشحيح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البخيل بأن تصيبك ما يسوؤك ويكون مآل أمرك مآل أمر الغافلين الهالكين من عذاب النار وسخط الجبار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ولنعم دار من لم يرض بها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جعلها ممراً لمقرّه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جعلها مجازاً إلى مأواه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السعداء المتقون المنتفعون بما فيها من العبر المشار إليهم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السعداء بالدنيا غداً هم الهاربون منها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سعادتهم بها استثمارهم للكمالات المعدة في الآخرة منها ولن يحصل ذلك إلا بالهرب منها اليوم، وكنى بالهرب منها عن الإعراض الحقيقي عن لذاتها والتباعد من اقتنائها لذاتها لاستلزام الهرب عن الشيء، التباعد عنه والزهد فيه ، وظاهر أن التباعد منها بالقلوب إلا ما دعت الضرورة إليه واتخاذها مع ذلك سبباً إلى الآخرة من أسباب السعادة ومستلزماتها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أشار إليه سيد المرسلين صلی الله علیه واله وسلم من حاله فيها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والدنيا إنما مثلي فيها كمثل راكب سار في يوم صائف فرفعت له شجرة فنزل فقعد في ظلها ساعة ثم راح فتركها </w:t>
      </w:r>
      <w:r>
        <w:rPr>
          <w:rStyle w:val="FootnoteAnchor"/>
          <w:rtl w:val="true"/>
        </w:rPr>
        <w:footnoteReference w:id="203"/>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نبه علیه السلام على أن أهل السعادة غداً هم الهاربون منها اليوم فسرّ مراده بالغد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رجفت 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تحركت بترديد واضطراب ، والرجفة الزلزلة العظيمة الشديدة وهو اقتباس من الآية الشريفة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تَرْجُفُ الرَّاحِفَةُ تَتْبَعُهَا الرَّادِفَةُ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يوم تضطرب الأرض اضطراباً شديداً، وتحرك تحركاً عظيماً، يعني یوم القيامة تتبعها الرادفة أي اضطرابة أخرى كائنة بعد الأولى في موضع الردف من الراكب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وحقت بجلائلها القيامة  أي أهاويلها الجليلة ودواهيها العظيمة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ولحق بكل منسك أهله وبكل معبود عبدته وبكل مطاع أهل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لحوق كل نفس يوم القيامة بما</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تحبه وتهواه من عمل الصالح والسيء ومعبوده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المرء مع من أحب ولو أحب أحدكم حجراً لحشر معه،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وَنَسُوقُ الْمُجْرِمِينَ إِلَى جَهَنَّمَ وِردا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عمل المرء في الدنيا الله ومعبوده هو الله وهواه في الله فحشره يوم القيامة مع أولياء الله الذين 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عمله لغير الله ومعبوده سوى الله ومحبته لأعداء الله فحشره معهم ومع الشياطين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فَإذا انشَقَتِ السَّمَاءُ فَكَانَتْ وَرَدَةً كَالْدِهَانِ فَبِأَيِّ وَالآءِ رَبِّكُمَا تُكَذِّبَانِ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يلتحق بكل معبود عبدته وبكل مطاع أهل طاعته فالتحاق النصارى إذاً بعيسى والغلاة بأمير المؤمنين علیه السلام ، وكذلك عبدة الملائكة، فما تقول في ذلك؟</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الالتحاق أن يؤمر الاتباع في الموقف بالتميز إلى الجهة التي فيها الرؤساء، ثم يقال للرؤساء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أتباعكم وعبدتكم؟ فحينئذ يتبرؤن منهم فينجوا الرؤساء وتهلك الأتباع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جَمِيعًا ثُمَّ يَقُولُ لِلْمَلَكَةِ أَهَؤُلَاءِ إِيَّاكُمْ كَانُوا يَعْبُدُونَ قَالُوا سُبْحَنَكَ أَنتَ وَلِتُنَا مِن دُونِهِمْ بَلْ كَانُوا يَعْبُدُونَ الْجِنَّ أَكْثَرُهُم بِهِم مُّؤْمِنُونَ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دلالة من هذه الآية قوله سبحانه في سورة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وَمَا يعْبُدُونَ مِن دُونِ اللَّهِ فَيَقُولُ أَنتُمْ أَضْلَلْتُمْ عِبَادِى هَؤُلاء أَمْ هُمْ ضَلُّوا السَّبِيلَ قَالُوا سُبْحَنَكَ مَا كَانَ يَنْبَغِي لَنَا أَن نَتَّخِذَ مِن دُونِكَ مِنْ أَوْلِيَاءَ وَلَكِن مَّتَعْتَهُمْ وَمَابَاءَهُمْ حَتَّى نَسُوا الذِّكْرَ وَكَانُوا قَوْمًا بُورًا فَقَدْ كَذَّبُوكُم بِمَا تَقُولُونَ فَمَا نَسْتَطِيعُونَ صَرْفًا وَلَا نَصْراً وَمَن يَظْلِم مِنكُمْ نُذِفَهُ عَذَابًا كبيرا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أمين الإسلام الطبرسي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يجمعهم وما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عيسى وعزير 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المعبودين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أَنتُمْ أَضْلَلْتُمْ عِبادِى هَؤُلَاءِ أَمْ هُمْ ضَلُّوا السَّبِيلَ </w:t>
      </w:r>
      <w:r>
        <w:rPr>
          <w:rFonts w:ascii="IRNazanin" w:hAnsi="IRNazanin" w:eastAsia="IRNazanin"/>
          <w:color w:val="111111"/>
          <w:sz w:val="28"/>
          <w:sz w:val="28"/>
          <w:szCs w:val="28"/>
          <w:rtl w:val="true"/>
          <w:lang w:bidi="fa-IR"/>
        </w:rPr>
        <w:t xml:space="preserve"> أي طريق الجنة والنجاة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المعبودين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تنزيهاً لك عن الشريك وعن أن يكون معبوداً سواك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يَنْبَغِي لَنَا أَن تَتَّخِذَ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وفتح الخاء في رواية الصادق علیه السلام وزيد بن علي وأكثر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النون وكسر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دُونِكَ مِنْ 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لنا أن نوالي أعداءك بل أنت ولينا من دونهم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ما كان يجوز لنا وللعابدين وما كان يحق لنا أن نأمر أحداً بأن يعبدنا ولا يعبدك فإنا لو أمرناهم بذلك لكنا واليناهم ونحن لا نوالي من يكفر بك، ومن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نتخذ ، فمعناه ما كان يحق لنا أن 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متعتهم وأبائهم حتى نسوا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الذكر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طوّلت أعمارهم وأعمار آبائهم ومتعتهم بالأموال والأولاد بعد موت الرسل حتى نسوا الذكر المنزل على الأنبياء وتركوه ﴿وَكَانُواْ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هلكي فاسدين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الحكاية عن الحكاية عن قول المعبودين من دون الله سبحانه ، فيقول الله سبحانه عند تبرؤ المعبودين من عبدتهم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كَذَّبُوكُم  أي كذبكم المعبودون أيها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بقولكم إنهم آلهة شركاء الله ﴿فَمَا تَسْتَطِيعُونَ صَرْنَا وَلَا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فما يستطيع المعبودون صرف العذاب عنكم ولا نصراً لكم بدفع العذاب عنكم،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يجر في عدله يومئذ خرق بصر في الهواء ولا همس قدم في الأرض إلا بحقه  قد عرفت اختلاف الروايات في قوله فلم 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 کونه مضارع جرى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ولم يتحدد في ديوان حسابه ذلك اليوم صغير ولا حقير إلا بالحق والإنصاف، وهذا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ظُلْمَ الْيَوْمَ إِنَّ اللَّهَ قَدْ حكم بين العِبَادِ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وعلى كونه مضارع جاز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يسغ ولا يرخص ذلك اليوم لأحد منالمكلفين في حركة من الحركات المحقرات المستصغرات إلا إذا كان قد فعلها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كونه مضارع جار بالراء المهملة فالمعنى أنه لم يذهب عنه سبحانه ولم يضلّ ولم يشذ عن حسابه حسابه شيء من محقرات الأمور إلا بحقه ، أي إلا ما لا فائدة في إثباته والمحاسبة عليه ونحو الحركات المباحة ، هكذا في شرح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 الشروح رواية رابعة وهو كونه مضارع جزى بالزاء المعجمة بصيغة المجهول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فلم يجز في عدله ، أي لا يجزى أحد يومئذ ولا يكافأ إلا بما يستحقه من 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هذه الرواية فيكون مساقه مساق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فالغرض الإخبار عن عموم عدله تعالى في مظالم الناس على أنفسهم وعلى غيرهم، وقد مضى في شرح الخطبة المائة والخامسة والسبعين ما ينفعك ذكراه في هذا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حجة يوم ذاك داحضة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يبق للناس على الله حجّة بعد الرسل وإنما هلك من هلك عن بينة وحي من حي عن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وعلائق عذر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الذين ظلموا معذرتهم ولا هم يستعتبون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 من أمرك ما يقوم به عذرك وتثبت به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 واعتمد من أمورك </w:t>
      </w:r>
    </w:p>
    <w:p>
      <w:pPr>
        <w:pStyle w:val="BookText"/>
        <w:rPr/>
      </w:pPr>
      <w:r>
        <w:rPr>
          <w:rFonts w:ascii="Amiri" w:hAnsi="Amiri" w:eastAsia="Amiri" w:cs="Amiri"/>
          <w:color w:val="111111"/>
          <w:sz w:val="28"/>
          <w:sz w:val="28"/>
          <w:szCs w:val="28"/>
          <w:rtl w:val="true"/>
          <w:lang w:bidi="ar-SA"/>
        </w:rPr>
        <w:t xml:space="preserve">وأفعالك في الدنيا ما به قوام أعذارك المقبولة يوم القيامة وما به ثبات حججك الصحيحة يومئذ وهو أمر بتحصيل الكمالات النفسانية ومواظبة التكاليف الشرعية وملازمة سنن الشريعة، إذ الأعذار الشرعية مقبولة البتة وكذلك الحجج البرهانية الموافقة لأساس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ما يبقى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الآخرة ونعيمها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تبقى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الدنيا ونعيمها الفاني كما قال عليه الصلاة والسلام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 على الدنيا بباق</w:t>
      </w:r>
    </w:p>
    <w:p>
      <w:pPr>
        <w:pStyle w:val="BookText"/>
        <w:rPr/>
      </w:pPr>
      <w:r>
        <w:rPr>
          <w:rFonts w:ascii="IRNazanin" w:hAnsi="IRNazanin" w:eastAsia="IRNazanin"/>
          <w:color w:val="111111"/>
          <w:sz w:val="28"/>
          <w:sz w:val="28"/>
          <w:szCs w:val="28"/>
          <w:rtl w:val="true"/>
          <w:lang w:bidi="fa-IR"/>
        </w:rPr>
        <w:t xml:space="preserve">والمراد أخذ الآخرة عوضاً من الدنيا أو تحصيلها فيها فإن الفوز بالسعادة الدائمة إنما يحصل بالقيام على التكاليف في دار الدنيا لأنها دار التكليف والآخرة دار الجزاء، وهذه الفقرة نظير قوله علیه السلام في الكلام المائتين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فخذوا من ممركم لمقركم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الإتيان بالموصول من 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الآخرة من الدنيا تأكيد للغرض المسوق له الكلام وحثّ على شدّة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وتيسر 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بتهيئة الزاد لسفر الآخرة والاستعداد للمعاد وخير الزاد الزهد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 برق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انظر إلى لوامع الأنوار الإلهية وبوارق النجاة التي تنجيك من الظلمات ومهاوي الهلكات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وارحل مطايا 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إلى الجهة التي أنت متوجه إليها ، وهو أمر بالاجتهاد في العمل لما بعد الموت، 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المطايا لآلات العمل ولفظ الإرحال لأعمالها </w:t>
      </w:r>
      <w:r>
        <w:rPr>
          <w:rFonts w:eastAsia="Amiri" w:cs="Amiri" w:ascii="Amiri" w:hAnsi="Amiri"/>
          <w:color w:val="111111"/>
          <w:sz w:val="28"/>
          <w:szCs w:val="28"/>
          <w:rtl w:val="true"/>
          <w:lang w:bidi="ar-SA"/>
        </w:rPr>
        <w:t xml:space="preserve">. </w:t>
      </w:r>
      <w:bookmarkStart w:id="224" w:name="pg20781_225600"/>
    </w:p>
    <w:p>
      <w:pPr>
        <w:pStyle w:val="Heading3"/>
        <w:numPr>
          <w:ilvl w:val="2"/>
          <w:numId w:val="1"/>
        </w:numPr>
        <w:rPr/>
      </w:pPr>
      <w:bookmarkStart w:id="225" w:name="__RefHeading___Toc1604888_3531895371"/>
      <w:bookmarkStart w:id="226" w:name="_Toc85"/>
      <w:bookmarkEnd w:id="224"/>
      <w:bookmarkEnd w:id="225"/>
      <w:r>
        <w:rPr>
          <w:rtl w:val="true"/>
        </w:rPr>
        <w:t>الترجمة</w:t>
      </w:r>
      <w:bookmarkEnd w:id="226"/>
    </w:p>
    <w:p>
      <w:pPr>
        <w:pStyle w:val="BookText"/>
        <w:rPr/>
      </w:pPr>
      <w:r>
        <w:rPr>
          <w:rFonts w:ascii="IRNazanin" w:hAnsi="IRNazanin" w:eastAsia="IRNazanin"/>
          <w:color w:val="111111"/>
          <w:sz w:val="28"/>
          <w:sz w:val="28"/>
          <w:szCs w:val="28"/>
          <w:rtl w:val="true"/>
          <w:lang w:bidi="fa-IR"/>
        </w:rPr>
        <w:t xml:space="preserve">از جمله کلام نصایح انجام آن امام است که فرموده آن را در وقت تلاوت کردن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الانسان ما غرك بربك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چه چیز مغرور ساخته تو را به پروردگار تو که موصوف است به جود و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 بعد از تلاوت آیه که انسان مخاطب به خطاب این آیه است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ترین سؤال شدگان است از حیثیت حجت و دلیل و بریده ترین فریفته شدگان است از حیثیت عذر خواهی هر آینه شدت نموده به نفس خود از حیثیت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چه چیز جری و جسور نمود تو را بر گناه خودت؟ و چه چیز مغرور ساخت تو را به پرودگار خودت؟ و چه چیز انسداد تو را به هلاکت نفس خودت؟ آیا نیست از درد گناه تو بهبودی؟ آیا نیست از خواب غفلت تو بیداری؟ آیا رحم نمی کنی به نفس خود به قراری که رحم میکنی بر غیر خود؟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بسیار است که می بینی شخصی را در آفتاب ، پس بر او از رحمت سایه کنی یا می بینی شخصی به الم مبتلا شده مثل زخمی و بشره ای که در می</w:t>
      </w:r>
    </w:p>
    <w:p>
      <w:pPr>
        <w:pStyle w:val="BookText"/>
        <w:rPr/>
      </w:pPr>
      <w:r>
        <w:rPr>
          <w:rFonts w:ascii="IRNazanin" w:hAnsi="IRNazanin" w:eastAsia="IRNazanin"/>
          <w:color w:val="111111"/>
          <w:sz w:val="28"/>
          <w:sz w:val="28"/>
          <w:szCs w:val="28"/>
          <w:rtl w:val="true"/>
          <w:lang w:bidi="fa-IR"/>
        </w:rPr>
        <w:t xml:space="preserve">بشرهای آورد و میسوزاند تن او را ، پس از ترحم بر او گریه کنی پس چه چیز صابر ساخته است تو را بر درد و مرض تو و قوی کرده است تو را بر مصیبتهای تو و خرسند کرده است تو را از گریستن بر نفس خود که به چنین بلایی گرفتار است و آن عزیزترین جان هاست بر تو و چگونه بیدار نمیکند تو را ترس شبیخون خشم های خدا و حال آن که در آمدهای به آمدهای به سبب معاصی در ورطه مسالك سطوات او تعالى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دوا پذیر از این درد سستی که در دل مرده داری به جد و جهد و قوّت عزمی و از خواب غفلت که در چشم گران خواب داری به بیداری و هشیاری و باش خدای را فرمان برنده و به یاد او انس گیرنده و ممثل گردان پیش نظر خویش در حالی که روی گردانیده ای از خداوند تعالی اقبال او را بر تو ، میخواند تو را به عفو خود و میپوشاند تو را به فضل خود و تو روی گردانیده ای از او به سوی غير او و اقبال نمیکنی بر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بلند است خدای توانا چه حلیم است و پستی بنده ضعیف چه دلیری بر معصیت خدا و حال آن که در پناه عفو او اقامت کننده ای و در فراخی فضل او گردنده ای و رونده ای ، پس منع نکرد تو را با این حال از فضل خود و ندرید از تو پرده عفو خود را ، بلکه خالی نبودی از آثار لطف او يك چشم زدن در نعمتی که احداث می کند برای تو ، یا بدی که میپوشد بر تو یا بلایی که باز می گرداند از تو – با نافرمانی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گمان داری به او تعالی اگر اطاعت کنی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قسم اگر آن که این صفت در دو شخص موافق در قوت یکسان در قدرت میبود و این معامله با مثل خود بشری می کردی ، هر آینه بودی تو اول حکم کننده بر خود به اخلاق نکوهیده و اعمال ناپسندیده و حق میگویم نه دنیا تو را فریب داد ، بلکه تو به او فریفته گشتی و او هر آینه روشن کرد برای تو پندها و اعتبارها و اعلام نمود به راستی راستی بی خلاف و جفا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دنیا به این وعدهها که تو را میدهد به نزول بلا بر جسمت و نقصان قوتت و شکستنی بنیان جانب ، راستگوتر و وفاکننده تر است از آن که دروغ گوید با تو یا غدر کند و بفریبد تو را و بسا ناصح مر دنیا را که نزد تو متهم است و نصیحت او باور نداری و خبر راست از او که دروغ شماری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خبر بگیری از دنیا در دیار او که خراب مانده است و منازل او که از اهل آن خالی مانده است ، هر آینه می یابی او را از راه موعظت نیکو و پند بلیغ که تو را داده است به منزلت پدر مهربان است و بخیل است به تو و خوب سرایی است دنیا برای کسی که راضی نشود به آن که سرای خود داند و خوب محلی است برای کسی که آن را محل وطن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نيك بختان به دنیا فردا ، ایشاناند که می گریزند امروز از دنیا ، روزی که بلرزد زمین و ثابت گردد به وقایع جلیله قیامت و ملحق شود به هر عبادت و دینی اهل آن و به هر معبودی عابدان آن ؛ عابدان اصنام به اصنام و عابدان انام به انام و عابدان حق به معبود خویش و ملحق شود به هر طاعت برده شده بر آن</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جزا داده نشود یا نگذرد یا جاری نگردد در عدل و داد خداوند عباد آن روز نفوذ نظری در هوا و نه نرم گذاشتن قدمی در زمین مگر به حق آن، پس بسا </w:t>
      </w:r>
    </w:p>
    <w:p>
      <w:pPr>
        <w:pStyle w:val="BookText"/>
        <w:rPr/>
      </w:pPr>
      <w:r>
        <w:rPr>
          <w:rFonts w:ascii="IRNazanin" w:hAnsi="IRNazanin" w:eastAsia="IRNazanin"/>
          <w:color w:val="111111"/>
          <w:sz w:val="28"/>
          <w:sz w:val="28"/>
          <w:szCs w:val="28"/>
          <w:rtl w:val="true"/>
          <w:lang w:bidi="fa-IR"/>
        </w:rPr>
        <w:t>حجت ها که آن روز باطل گردد و عذرها که شخص به آن در آویخته بود منقطع</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طلب کن از کار خود برای مصلحت آن روز آنچه قائم شود به آن عذر تو و ثابت گردد حجت تو و فراگیر آنچه باقی میماند برای تو از آنچه باقی نمی مانی تو برای آن و مهیا شو برای سفر خود و نظر کن برق نجات از کجا میزند و به کجا میرود و بر کجا میبارد و بار برنه شتران چالاک شدن و راه پیمودن را </w:t>
      </w:r>
      <w:r>
        <w:rPr>
          <w:rFonts w:eastAsia="IRNazanin" w:cs="IRNazanin"/>
          <w:color w:val="111111"/>
          <w:sz w:val="28"/>
          <w:szCs w:val="28"/>
          <w:rtl w:val="true"/>
          <w:lang w:bidi="fa-IR"/>
        </w:rPr>
        <w:t xml:space="preserve">. </w:t>
      </w:r>
      <w:bookmarkStart w:id="227" w:name="pg20781_225603"/>
    </w:p>
    <w:p>
      <w:pPr>
        <w:pStyle w:val="Heading2"/>
        <w:numPr>
          <w:ilvl w:val="1"/>
          <w:numId w:val="1"/>
        </w:numPr>
        <w:rPr/>
      </w:pPr>
      <w:bookmarkStart w:id="228" w:name="__RefHeading___Toc1604890_3531895371"/>
      <w:bookmarkStart w:id="229" w:name="_Toc86"/>
      <w:bookmarkEnd w:id="227"/>
      <w:bookmarkEnd w:id="228"/>
      <w:r>
        <w:rPr>
          <w:rtl w:val="true"/>
        </w:rPr>
        <w:t>ومن كلام له علیه السلام وهو المائتان والثاني والعشرون من المختار في باب الخطب</w:t>
      </w:r>
      <w:bookmarkEnd w:id="229"/>
    </w:p>
    <w:p>
      <w:pPr>
        <w:pStyle w:val="Heading3"/>
        <w:numPr>
          <w:ilvl w:val="2"/>
          <w:numId w:val="1"/>
        </w:numPr>
        <w:rPr/>
      </w:pPr>
      <w:bookmarkStart w:id="230" w:name="__RefHeading___Toc1604892_3531895371"/>
      <w:bookmarkStart w:id="231" w:name="_Toc8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ملتقط من كلام طويل رواه المحدّث العلامة المجلسي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واختلاف كثير تطلع عليه إن شاء الله تعالى في التكملة الآتية بعد الفراغ من شرح ما رواه الرّضي قدس سره، وهو قوله عليه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لَاِنْ أبِيتَ عَلى حَسَكِ السَّعْدانِ مُسَهْداً ، وَأَجَرٌ فِي الأَغْلالِ مُصَغَداً، أَحَبُّ إِلَيَّ مِنْ أنْ أَلْقَى الله ورَسُولَهُ صلی الله علیه واله وسلم يَوْمَ القِيمَةِ ظَالِماً لِبَعْضِ العِبادِ، وغاصِباً لِشَيْءٍ مِنَ الحُطَامِ، وَكَيْف أَظْلِمُ أَحَداً لِنَفْسٍ يُسْرِعُ إلَى البِلى قُفُولُها ، ويَطولُ فِي الثّرى حُلُولُها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رَأَيْتُ عَقيلاً وقَدْ أَمْلَقَ، حَتَّى اسْتَماحَنِي مِنْ بُرْكُمْ صاعاً، ورَأَيْتُ صِبْيانَهُ شُعْتَ الشُّعُورِ ، غَيْرَ الأَلْوانِ مِنْ فَقْرِهِمْ كَأَنَّما سُوِّدَتْ وُجُوهُهُمْ بِالعَظْلَم، وعاوَدَني مُؤكداً وكَرَّرَ عَلَيَّ القَوْلَ مُرَدَّداً ، فَأَصْغَيْتُ إِلَيْهِ سَمْعِي، فَظَنَّ أَنِّي أَبِيعُهُ ديني، وَأَتَّبِعُ قِيادَهُ مُفارقاً طَرِيقَتي، فَأَحْمَيْتُ لَهُ حَدِيدَةً ثُمَّ أدْنَيْتُها مِنْ جِسْمِهِ لِيَعْتَبِرَ بها ، فَضَجَّ ضَجِيجَ ذِي دَنَفٍ مِنْ أَلَمِها ، وكادَ أَنْ يَخْتَرِقَ مِنْ مِيسَمِها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الشَّواكِلُ يا عَقِيلُ أَتَيْنُ مِنْ حَدِيدَةٍ أَحْماها إِنْسانُها لِلَعِبِهِ، وتَجُرُّني إلى نارٍ سَجَّرَها جَبَارُها لِغَضَبِهِ ، أَتَيْنُ مِنَ الأذى، ولا أَيْنُ مِنْ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طَارِقٌ طَرَقْنا بِمَلْفُوفَةٍ في وعائها ، ومَعْجُونَةٍ شَيْتُهَا ، كَأَنَّمَا عُجِنَتْ بِرِيقِ حَيَّةٍ أَوْ قَيْنِها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فَذَلِكَ مُحَرَّمٌ عَلَيْنا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ولا ذاكَ ولكنَّها هَدِيَّةٌ،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أَعَنْ دِينِ الله أَتَيْتَني لتَخْدَعْنِي، أَمُخْتَبِط أمْ ذُو جنَّة، أم تَهْجُرُ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أُعْطِيتُ الأَقالِيمَ السَّبْعَةَ بِمَا تَحْتَ أَفْلاكِهَا عَلى أَنْ أَعْصَى الله في نَمْلَةٍ أَسْلُبُها جِلْبَ شَعِيرَةِ ما فَعَلْتُهُ ، وإِنَّ دُنْياكُمْ عِنْدَي لأهْوَنُ مِنْ وَرَقَةٍ في فَم جَرادَةٍ تَقْضِمُها ، ما لِعَليٍّ ولِنَعِيمٍ يَفْنى، ولذة لا تبقى، نَعُوذُ بِاللَّهِ مِنْ سُباتِ العَقْلِ وقُبْحِ الزَّلَلِ ، وبِهِ نَسْتَعِينُ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604894_3531895371"/>
      <w:bookmarkStart w:id="233" w:name="_Toc88"/>
      <w:bookmarkEnd w:id="232"/>
      <w:r>
        <w:rPr>
          <w:rtl w:val="true"/>
        </w:rPr>
        <w:t>اللغة</w:t>
      </w:r>
      <w:bookmarkEnd w:id="23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يفعل كذا يبيت بيتاً ،وبياتاً ومبيتاً وبيتوتة ، أي يفعله ليلاً وليس من النوم، </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أدركه الليل فقد بات نام أم لم ينم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 نبت ذو شوك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 السعدان ، يشبه به حلمة الثدي وهو من أفضل مراعي الإبل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مرعى ولا كالسعدان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وبتفسير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ذو حسك له ثلاث شعب محدّدة على أي وجه وقعت على الأرض كانت له شعبتان قائمتان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الأرق،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النوم، وقد سهد سهداً من باب فرح وسهدته أي منعته من التوم فهو مسهد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يصفده من باب ضرب ، شدّه وأوثقه كأصفد، والصفاد وزن كتاب ما يوثق به الأسير من قيد أو 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فتات التبن والحشيش وما يتكسر من شيء يابس،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يَهِيجُ فَتَرَكَهُ مُصْفَ يَجْعَلهُ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رفاتاً منكسراً متفتتاً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وضرب قفولاً رجع فهو قافل ، والقافلة الجماعة الراجعة من السفر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أَوْلَدَكُمْ خَشْيَةَ إِمْلَقِ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المنح هو كالامتياح الإعطاء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أمداد كل مد رطل وثلث ، والرطل اثنتا عشرة أوقية، والأوقية إستار وثلثا إستار، والإستار أربعة مثاقيل ونصف، والمثقال درهم وثلاثة أسباع درهم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يغتسل بالصاع ويتوضأ بالمد قال بعض شراح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ألف ومائة وسبعون درهماً وثمانمائة وتسعة عشر مثقالاً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زبرج شيء يصبغ به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الوسمة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المظلم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ما يقاد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السين آلة الوسم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وبالتحريك أيضاً فقدان الحبيب أو الولد وتكله من باب فرح، فهي ثاكل وثكلانة القليلة، والثواكل النساء الفاقدات لأولادها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أنا وأنيناً تأوه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الآتي بالليل ، وسمي طارقاً لاحتياجه إلى طرق الباب بالمطرقة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منع وسمع شنئاً بتثليث الأول وشنأته أبغضته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من باب فرح ثكلته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التي لا يبقى لها ولد من النساء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فلاناً منه بأذى كتخبطه وخبط زيداً واختبطه سأله المعروف من غير أصرة أي قرابة ورحم وسابقة بينهما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والجلبة بالضم القشرة التي تعلو الجرح عند البرء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قضماً من باب سمع أكل بأطراف أسنانه أو أكل يابساً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غراب النوم أو خفيه أو ابتداؤه في الرأس حتى يبلغ القلب </w:t>
      </w:r>
      <w:bookmarkStart w:id="234" w:name="pg20781_225605"/>
    </w:p>
    <w:p>
      <w:pPr>
        <w:pStyle w:val="Heading3"/>
        <w:numPr>
          <w:ilvl w:val="2"/>
          <w:numId w:val="1"/>
        </w:numPr>
        <w:rPr/>
      </w:pPr>
      <w:bookmarkStart w:id="235" w:name="__RefHeading___Toc1604896_3531895371"/>
      <w:bookmarkStart w:id="236" w:name="_Toc89"/>
      <w:bookmarkEnd w:id="234"/>
      <w:bookmarkEnd w:id="235"/>
      <w:r>
        <w:rPr>
          <w:rtl w:val="true"/>
        </w:rPr>
        <w:t>الإعراب</w:t>
      </w:r>
      <w:bookmarkEnd w:id="236"/>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لأن أبيت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مصدرية ناصبة للفعل المضارع المتكلم وهي منصوبة في تأويل المصدر ومحل الرفع بالابتداء وخير المبتدأ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مسهداً حال مؤكدة لعاملها وهو أبيت إن كان السهر مأخوذاً في معنى البيات ، وإلا كما هو قول الزجاج وغيره حسبما عرفت فتكون حالاً مؤسسة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استفهام إنكاري على حد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أَفَأَصْفَكُمْ رَبُّكُم البنين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ما بعد الاستفهام غير واقع ومدعيه كاذباً ومؤكداً ومردّداً أيضاً ﴾ حالاً يكون مؤكدتان على حد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وَلَى مُذيرًا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أتئن من حديدة؟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للتقرير أو التقريع وكذلك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أمختبط أم ذو جنة؟</w:t>
      </w:r>
      <w:r>
        <w:rPr>
          <w:rFonts w:eastAsia="IRNazanin" w:cs="IRNazanin"/>
          <w:color w:val="111111"/>
          <w:sz w:val="28"/>
          <w:szCs w:val="28"/>
          <w:rtl w:val="true"/>
          <w:lang w:bidi="fa-IR"/>
        </w:rPr>
        <w:t>).</w:t>
      </w:r>
    </w:p>
    <w:p>
      <w:pPr>
        <w:pStyle w:val="Heading3"/>
        <w:numPr>
          <w:ilvl w:val="2"/>
          <w:numId w:val="1"/>
        </w:numPr>
        <w:rPr/>
      </w:pPr>
      <w:bookmarkStart w:id="237" w:name="__RefHeading___Toc1604898_3531895371"/>
      <w:bookmarkStart w:id="238" w:name="_Toc90"/>
      <w:bookmarkEnd w:id="237"/>
      <w:r>
        <w:rPr>
          <w:rtl w:val="true"/>
        </w:rPr>
        <w:t>المعنى</w:t>
      </w:r>
      <w:bookmarkEnd w:id="238"/>
    </w:p>
    <w:p>
      <w:pPr>
        <w:pStyle w:val="BookText"/>
        <w:rPr/>
      </w:pPr>
      <w:r>
        <w:rPr>
          <w:rFonts w:ascii="Amiri" w:hAnsi="Amiri" w:eastAsia="Amiri" w:cs="Amiri"/>
          <w:color w:val="111111"/>
          <w:sz w:val="28"/>
          <w:sz w:val="28"/>
          <w:szCs w:val="28"/>
          <w:rtl w:val="true"/>
          <w:lang w:bidi="ar-SA"/>
        </w:rPr>
        <w:t xml:space="preserve">اعلم أن المقصود بهذا الكلام التنبيه على نزاهة نفسه من محبة الدنيا والرغبة إلى حطامها الموجبة للظلم على الناس والعدول عن سنن العدل في حقوقهم فدل على ذلك المقصود بنفي إقدامه على الظلم لينتقل بذلك إلى نفي ملزومه الذي هو حب الدنيا وافتتح الكلام بالقسم البار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لأن أبيت على حسك السعدان مسهداً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ممنوعاً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وأجر في الأغلال مصفداً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مشدداً موثقاً بالسلاسل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إلي من أن ألقى الله ورسوله صلی الله علیه واله وسلم يوم القيامة ظالماً البعض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مالياً أو غير 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وغاصباً لشيء من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للحق المالي فيكون عطف الثاني على الأول عطف الخاص على العام على حد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هِيَ مَوقِيتُ من لِلنَّاسِ وَالْحَج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لفظ الحطام لمتاع الدنيا وزبرجها والجامع الحقارة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وجه الشبه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الْحَيَوةُ الدُّنْيا لَعِبٌ وَلَهَوٌ وَزِينَةٌ وَتَفَاخُرم بيْنَكُمْ وَتَكَانُرٌ فِي الْأَمْوَلِ وَالْأَوَلَدِ كَمَثَلِ غَيْثٍ أَعْجَبَ الكُفَّارَ نَبَاتُهُ ثُمَّ يَهِيجُ فَتَرَنهُ مُصْفَرًا ثُمَّ يَكُونُ حُطَما وَفِي الآخِرَةِ عَذَابٌ شَدِيدٌ وَمَغْفِرَةٌ مِّنَ اللَّهِ وَرِضْوَانَ وَمَا الْحَيَوةُ الدُّنْيَا إِلَّا مَتَعُ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وحلفه علیه السلام على كون البيات على الحسك والجرّ في الأغلال أحب إليه من لقاء الله ورسوله متصفاً بالظلم والغصب مما لا غبار عليه ، وعلّة أحبيتها إليه علیه السلام أنهما وإن كان فيهما ألم شديد إلا أن ذلك الألم بالنسبة إلى ما يترتب على الظلم من العذاب الشديد الأخروي أسهل وأهون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في حق عموم العقلاء الملاحظين لعاقبة الأمور، وأما في حقه علیه السلام وحق سائر أولياء الله المقربين فلو لم يترتب على الظلم من العقوبات الأخروية سوى سوء لقاء الله ورسوله والاستحياء منهما والحجب عن مقام الزّلفى فقط لكفى ذلك في ترجيح البيات على الأشواك والجرّ في الإغلال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ذكرته علم أن لفظ أحب في كلامه علیه السلام لم يرد به التفضيل الذي صيغة أفعل حقيقة فيه وإنما أراد به المعنى الوصلي نظير صيغة المبالغة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رَبُّكَ بِظَلَمٍ لِلْعَبِيدِ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ويومىء إليه أيضاً تشديده النكير على إقدامه على الظلم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أظلم أحداً لنفس يسرع إلى البلى ققولها </w:t>
      </w:r>
      <w:r>
        <w:rPr>
          <w:rFonts w:ascii="Amiri" w:hAnsi="Amiri" w:eastAsia="Amiri" w:cs="Amiri"/>
          <w:color w:val="111111"/>
          <w:sz w:val="28"/>
          <w:sz w:val="28"/>
          <w:szCs w:val="28"/>
          <w:rtl w:val="true"/>
          <w:lang w:bidi="ar-SA"/>
        </w:rPr>
        <w:t xml:space="preserve"> أي رجوعها من الشباب إلى الشيب الذي معدّ للبلى والاندراس وضعف القوى كما أشير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الَّذِى خَلَقَكُم مِّن ضَعْفٍ ثُمَّ جَعَلَ مِنْ بَعْدِ ضَعْفِ قُومَ ثُمَّ جَعَلَ مِنْ بَعْدِ قُوَّةٍ ضَعْفًا وَشَيْبَةٌ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رجوعها إلى الآخرة فإنها المكان ﴾ الأصلي وفيها تبلى الأجساد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خَلَقْتَكُمْ وَفِيهَا نُعِيدُكُمْ وَمِنهَا نُخْرِجُكُمْ تَارَةً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الاحتمال الأخير فنسبة البلى إلى نفسه علیه السلام بالنظر إلى زعم الناس لما قد عرفت في شرح الخطبة السادسة والثمانين عدم سرعة البلى إلى أبدان الأنبياء والأوصياء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قفول جمع قفل بالضم فإنه يجمع على أقفال وقفول فاستعير هنا لمفاصل الجسد، وعلى أي تقدير فالمراد بالنفس في كلامه علیه السلام هو الجسد لا الروح كما هو ظاهر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ويطول في الثرى حلولها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طول لبثها في القبر إلى يوم البعث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أكد علیه السلام براءة ساحته من الظلم باقتصاص قصته أخيه عقيل فقال مؤكداً بالقسم مع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رأيت عقيلاً وقد أملق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افتقر وصار ملقاً ضعيفاً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استماحني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السماحة والجود وأن أعطيه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بركم صاعاً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مقداره في بيان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صبيانه شعث الشعور غبر الألوان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مغبر الرؤوس متغير الألوان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كأنما سودت وجوههم بالعظلم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نحل جسمه من الجوع يضرب لونه إلى السواد كما أن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 البادن بعكس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وكرر علي القول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أصر على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فأصغيت إليه 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أملتها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أني أبيعه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وأخون في بيت 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وأتبع قياده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أطيعه وأنقاد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قياده ما يقوده به من الاستعطاف والرحم،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بصيغة الغيبة، قال العلامة 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إشارة إلى ذهابه إلى معاوية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أولى وأنسب بالسياق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مفارقاً طريقتي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العدل والأسوة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فأحميت له حديدة ثم أدنيتها من جسمه ليعتبر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وينزجر ويذكر نار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مسته حرارة الحديدة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 ضجيج ذي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مرض مؤلم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ألمها وكاد أن يحترق من ميسمها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أثرها فى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ثكلتك الثواكل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النساء النادبات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عقيل أتئن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حديدة أحماها إنسانها للعبه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إنسان لأنه يريد أن يقابل هذه اللفظة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جبارها </w:t>
      </w:r>
      <w:r>
        <w:rPr>
          <w:rStyle w:val="FootnoteAnchor"/>
          <w:rtl w:val="true"/>
        </w:rPr>
        <w:footnoteReference w:id="206"/>
      </w:r>
      <w:r>
        <w:rPr>
          <w:rFonts w:ascii="IRNazanin" w:hAnsi="IRNazanin" w:eastAsia="IRNazanin"/>
          <w:color w:val="111111"/>
          <w:sz w:val="28"/>
          <w:sz w:val="28"/>
          <w:szCs w:val="28"/>
          <w:rtl w:val="true"/>
          <w:lang w:bidi="fa-IR"/>
        </w:rPr>
        <w:t xml:space="preserve">، والمراد باللعب خلاف الجد في الإحماء الناشيء من الغضب ولذلك قابله بالغضب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وتجرني إلى نار سجرها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جبارها لغضبه أتئن من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أذى نار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أئن من لظى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نزاعة للشوّى أي إذا كنت تثن من أذى نار الدنيا وألمها على ضعفها وحقارتها فكيف لا أئنّ من نار الآخرة التي وقودها الناس والحجارة على شدتها وقوتها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 غرضه من ذكر قصة عقيل التنبيه على غاية مراعاته للعدل وتجنبه عن عن الظلم ومحافظته على بيت مال المسلمين ، فإن من منع أخاه على شدة فاقته وفاقة عياله مع قرابتهم القريبة والرحم الماسة وكونهم من جملة ذوي الحقوق في بيت المال من أن يعطيه منه شيئاً يسيراً من الطعام وهو الصاع من البر لمحض الاحتياط في الدين وملاحظة حقوق المسلمين، وخوفاً من شبهة الظلم ، فأبعد من أن يحوم حوم الظلم ثم أبعد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عقيلاً عن قصة الحديدة المحماة المذكورة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أصابتني مخمصة شديدة فسألته علیه السلام فلم تند صفاته، فجمعت صبياني فجئت بهم إليه والبؤس والضر ظاهران عليهم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عشية لأدفع إليك شيئاً، فجئته يقودني أحد ولدي، فأمره بالتنحي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فدونك، فأهويت حريصاً قد غلبني الجشع، أظنها صرة فوضعت يدي على حديدة تلتهب ناراً ، فلما قبضتها نبذتها وخرّت كما يخور الثور تحت يد جازره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هذا من حديدة أوقدت لها نار الدنيا، فكيف بك غداً إن سلكنا في سلاسل جهنم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الْأَعْلَلُ فِي أَعْتَقِهِمْ وَالسَّلَيلُ يُسْحَبُونَ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عندي فوق حقك الذي فرضه الله لك إلا ما ترى فانصرف إلى أهلك ، </w:t>
      </w:r>
    </w:p>
    <w:p>
      <w:pPr>
        <w:pStyle w:val="BookText"/>
        <w:rPr/>
      </w:pPr>
      <w:r>
        <w:rPr>
          <w:rFonts w:ascii="Amiri" w:hAnsi="Amiri" w:eastAsia="Amiri" w:cs="Amiri"/>
          <w:color w:val="111111"/>
          <w:sz w:val="28"/>
          <w:sz w:val="28"/>
          <w:szCs w:val="28"/>
          <w:rtl w:val="true"/>
          <w:lang w:bidi="ar-SA"/>
        </w:rPr>
        <w:t>فجعل معاوية يتعجب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النساء أن يلدن بمثله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ابن شهر آشوب من جمل أنساب الأشراف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عليه عقيل 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 عمك ، فكساه قميصاً من قمصه ورداءة من أرديته ، فلما حضر العشاء فإذا هو خبز وملح، فقال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ما أرى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هذا من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وله الحمد كثيراً،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ما أقضي به ديني وعجّل سراحي حتى أرحل عنك،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دينك يا أبا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درهم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هي عندي ولا أملكها ولكن اصبر حتى يخرج عطائي فأواسيكه ولولا أنه لا بد للعيال من شيء لأعطيتك ،كله فقال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في يدك وأنت تسوّفني إلى عطائك وكم عطاؤك، وما عساه يكون ولو أعطيتنيه كله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وأنت فيه إلا بمنزلة رجل من المسلمين وكانا يتكلمان فوق قصر الإمارة مشرفين على صناديق أهل السوق،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أبيت يا أبا يزيد ما أقول فانزل إلى بعض هذه الصناديق فاكسر أقفاله وخذ 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هذه الصناديق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أموال التجار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أن أكسر صناديق قوم قد توكلوا على الله وجعلوا فيها أموالهم؟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أن أفتح بيت مال المسلمين فأعطيك أموالهم وقد توكلوا على الله وأقفلوا عليها وإن شئت أخذت سيفك وأخذت سيفي وخرجنا جميعاً إلى الحيرة فإن بها تجاراً مياسير فدخلنا على بعضهم فأخذنا ماله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سارقاً جئت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نسرق من واحد خير من أن نسرق من المسلمين جميعاً،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تأذن لي أن أخرج إلى معاوية؟ فقال عليه الصلاة والسلام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فأعنّي على سفري هذا،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أعط عمك أربعمائة درهم، فخرج عقيل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سيغتيني الذي أغناك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ديننا ربّ قريب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وذكر عمرو بن العلاء أن عقيلاً لما سأل عطاءه من بيت المال 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تقيم إلى يوم الجمعة فأقام ، فلما صلّى أمير المؤمنين علیه السلام الجمعة قال لعقيل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خان هؤلاء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ذاك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تأمرني أن أخون هؤلاء وأعطيك </w:t>
      </w:r>
      <w:r>
        <w:rPr>
          <w:rStyle w:val="FootnoteAnchor"/>
          <w:rtl w:val="true"/>
        </w:rPr>
        <w:footnoteReference w:id="20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مذاكرة من الشيوخ أنه دخل عليه عمرو بن العاص ليلة وهو في بيت المال فطفى السراج وجلس في ضوء القمر ولم يستحل أن يجلس في الضوء </w:t>
      </w:r>
    </w:p>
    <w:p>
      <w:pPr>
        <w:pStyle w:val="BookText"/>
        <w:rPr/>
      </w:pPr>
      <w:r>
        <w:rPr>
          <w:rFonts w:ascii="Amiri" w:hAnsi="Amiri" w:eastAsia="Amiri" w:cs="Amiri"/>
          <w:color w:val="111111"/>
          <w:sz w:val="28"/>
          <w:sz w:val="28"/>
          <w:szCs w:val="28"/>
          <w:rtl w:val="true"/>
          <w:lang w:bidi="ar-SA"/>
        </w:rPr>
        <w:t xml:space="preserve">بغير استحقاق </w:t>
      </w:r>
      <w:r>
        <w:rPr>
          <w:rStyle w:val="FootnoteAnchor"/>
          <w:rtl w:val="true"/>
        </w:rPr>
        <w:footnoteReference w:id="210"/>
      </w:r>
      <w:r>
        <w:rPr>
          <w:rFonts w:ascii="IRNazanin" w:hAnsi="IRNazanin" w:eastAsia="IRNazanin"/>
          <w:color w:val="111111"/>
          <w:sz w:val="28"/>
          <w:sz w:val="28"/>
          <w:szCs w:val="28"/>
          <w:rtl w:val="true"/>
          <w:lang w:bidi="fa-IR"/>
        </w:rPr>
        <w:t>،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مما ذكرته من قصة عقيل قصة الأشعث بن قيس الكندي وتقربه إلي بالهدية التي كانت رشوة في الحقيقة استمالة لي وتخديعاً إياي ، فإنه كما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أهدى له نوعاً من الحلواء تأنق فيه وكان يبغض الأشعث لأن الأشعث كان يبغضه، وظن الأشعث أنه يستميله بالمهاداة لغرض دنيوي كان في نفس الأشعث وكان علیه السلام يتفطن لذلك ويعلمه، ولذلك ردّ هديته ولولا ذلك لقبلها كما نبه علیه السلام على ذلك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أتى إلينا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بهدية على زعم الطارق بها لفها وغطاها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وعائها ومعجونة شنتتها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أبغضتها ونفرت عنها لما علمت من الطارق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عجنت بريق حية أو قيئها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بالسم القاتل الموجب لغاية البخل والنفرة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أصلة أم زكاة أم صدقة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علينا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العطية لا يراد بها الآخرة بل يراد بها وصلة إلى الموصول وأكثر ما تفعل للذكر والصيت والزكاة هى ما تجب في النصاب من المال، والصدقة ههنا هي صدقة التطوع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فذلك محرّم علينا أهل البيت وإنما يحرم عليهم الزكاة الواجبة</w:t>
      </w:r>
    </w:p>
    <w:p>
      <w:pPr>
        <w:pStyle w:val="BookText"/>
        <w:rPr/>
      </w:pPr>
      <w:r>
        <w:rPr>
          <w:rFonts w:ascii="Amiri" w:hAnsi="Amiri" w:eastAsia="Amiri" w:cs="Amiri"/>
          <w:color w:val="111111"/>
          <w:sz w:val="28"/>
          <w:sz w:val="28"/>
          <w:szCs w:val="28"/>
          <w:rtl w:val="true"/>
          <w:lang w:bidi="ar-SA"/>
        </w:rPr>
        <w:t xml:space="preserve">خاصة ولا يحرم عليهم صدقة التطوع ولا قبول الصلات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 الأشخاص الخمسة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وفاطمة والحسن والحسين علیه السلام فهؤلاء خاصة دون غيرهم من بني هاشم يحرم عليهم قبول الصدقة والصلات، انتهى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الصلات فلم يقل أحد بحرمتها عليهم علیه السلام ولا على غيرهم من الهاشميين، وأما الصدقة المندوبة فكذلك على مذهب المشهور من أصحابنا، فلا بد في رفع الإشكال من جعل المشار إليه بقوله فذلك أحد الأخيرين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الزكاة والصدقة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الصدقة المستحبة مع البناء على مذهب بعض الأصحاب من تحريمها عليهم أيضاً وجعل المراد بالصدقة الكفارات الواجبة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ذلك أعني كون الإشارة إلى أحد الأخيرين فقط جواب الأشعث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ذاك، حيث نفى الاثنين من الثلاث دون الثلاث جميعاً،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هدية ، </w:t>
      </w:r>
    </w:p>
    <w:p>
      <w:pPr>
        <w:pStyle w:val="BookText"/>
        <w:rPr/>
      </w:pPr>
      <w:r>
        <w:rPr>
          <w:rFonts w:ascii="Amiri" w:hAnsi="Amiri" w:eastAsia="Amiri" w:cs="Amiri"/>
          <w:color w:val="111111"/>
          <w:sz w:val="28"/>
          <w:sz w:val="28"/>
          <w:szCs w:val="28"/>
          <w:rtl w:val="true"/>
          <w:lang w:bidi="ar-SA"/>
        </w:rPr>
        <w:t xml:space="preserve">بمعنى أنها 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كون المشار إليه جميع الثلاث فاللازم حمل الصلة على ما كان على وجه المصانعة والرشوة، وعلى كون المراد بالصدقة صدقة التطوع والبناء على مذهب المشهور فلا بد من ارتكاب المجاز في التحريم، وحمل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على ما يعمّ الكراهة والحرمة المصطلحة، فافهم جيدا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لا ذا ولا ذاك ولكنها 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ذلك لكونه عارفاً بأنه علیه السلام كان يقبل الهدايا ولا يشمئز منها إلا أنه علیه السلام لما عرف فساد غرضه فيها اعترض عليه وأجابه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هبلتك الهبول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ثكلتك أمك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دين الله أتيتني لتخدعني أمختبط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ذو جنة أم تهجر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إنكاري والغرض منه توبيخ الأشعث وتقريعه على ما أتى به من الهدية والتعريض عليه بأن إتيانه بها مع ما أضمر من سوء النية يشبه فعل صاحب الخبط والجنون والهذيان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المختبط المصروع من غلبة الأخلاط السوداء أو غيرها عليه، وذو الجنة من به مس من الشيطان، والذي يهجر هو الذي يهذي في مرض ليس بصرع کالمبرسم ونحوه ،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المختبط قسيم ذي الجنّة يعني خصوص المصروع من غير مس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 فيردّه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يَقُومُونَ إِلَّا كَمَا يَقُومُ الَّذِى يَتَخَبَّطُهُ الشَّيْطَانُ مِنَ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كونه أعمٌ منه فلا بأس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لكن الأظهر أن يكون مراده علیه السلام به كونه ذا خبط أي طالب معروف من غير سابقة ولا قرابة أو أنه ذو خبط أي حركة على غير النحو الطبيعي كخبط العشواء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شدد النكير على الطارق وأبطل ما كان في خلده من إمكان إقدامه علیه السلام على الظلم والمعصية بوسيلة الهدية ودق علیه السلام خيشومه بقارعة الخيبة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الكريم وأنه لقسم لو تعلمون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أعطيت الأقاليم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وبقاع الأرضين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تحت أفلاكها على أن أعصي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عين وأقدم على الظلم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أضعف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أسلبها جلب شعيرة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دليل على كمال عدله علیه السلام وبلوغه فيه الغاية القصوى التي لا يتصور ما فوقها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نبه على نزاهته من الظلم وكان منشأ الظلم كسائر المعاصي هو حبها لكونها رأس كل خطيئة أردفه بالتنبيه على غاية زهده فيها وطهارة لوح نفسه من دنس حبها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دنياكم عندي لأهون من ورقة في فم جرادة تقضمها  وتكسرها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لعلي ولنعيم يفنى ولذة لا</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تبقى </w:t>
      </w:r>
      <w:r>
        <w:rPr>
          <w:rFonts w:ascii="Amiri" w:hAnsi="Amiri" w:eastAsia="Amiri" w:cs="Amiri"/>
          <w:color w:val="111111"/>
          <w:sz w:val="28"/>
          <w:sz w:val="28"/>
          <w:szCs w:val="28"/>
          <w:rtl w:val="true"/>
          <w:lang w:bidi="ar-SA"/>
        </w:rPr>
        <w:t xml:space="preserve"> إنكار لميل نفسه إلى نعيم الدنيا ولذاتها الفانية، يعني أن حال عليّ ينافي رغبته إلى تلك اللذات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سبات العقل</w:t>
      </w:r>
      <w:r>
        <w:rPr>
          <w:rFonts w:ascii="Amiri" w:hAnsi="Amiri" w:eastAsia="Amiri" w:cs="Amiri"/>
          <w:color w:val="111111"/>
          <w:sz w:val="28"/>
          <w:sz w:val="28"/>
          <w:szCs w:val="28"/>
          <w:rtl w:val="true"/>
          <w:lang w:bidi="ar-SA"/>
        </w:rPr>
        <w:t xml:space="preserve"> أي نومه وغفلته عن إدراك مفاسد تلك اللذات وما يترتب عليها من المخازي والهلكات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 عن الصراط المستقيم الناشيء من الركون إلى الدنيا والرغبة إلى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النجاة من تلك الورطات وفي جميع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كاشف الغمة ولنعم ما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أنواع العبادة كثيرة ، وهي متوقفة على قوة اليقين بالله تعالى وما عنده وما أعدّه لأوليائه فى دار الجزاء، وعلى شدة الخوف من الله تعالى وأليم عقابه، وعلي علیه السلام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ما ازددت يقيناً، فشدّة يقينه دالة على قوة دينه ورجاحة موازينه، وقد تظاهرت الروايات أنه لم يكن نوع من أنواع العبادة والزهد والورع إلا وحظه علیه السلام منه وافر الأقسام، ونصيبه منه تام بل زائد على التمام، وما اجتمع الأصحاب على خير إلا كانت له رتبة الإمام، ولا ارتقوا قبّة مجد إلا وله ذروة الغارب وقلة السنام ، ولا احتكموا في قضية شرف إلا وألقوا إليه أزمة الأحكام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الحافظ أبو نعيم بسنده في حليته أن النبي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الله قد زينك بزينة لم يزين العباد بزينة أحب إلى الله منها ، هي زينة الأبرار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فجعلك لا ترزأ من الدنيا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ترزأ منك الدنيا شيئاً أي لا تنقص منها ولا تنقص منك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أبسط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مريم السلولي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واله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قد زينك بزينة لم يزيّن العباد بزينة أحب إلى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تنال الدنيا شيئاً ولا تنال</w:t>
      </w:r>
      <w:r>
        <w:rPr>
          <w:rStyle w:val="FootnoteAnchor"/>
          <w:rtl w:val="true"/>
        </w:rPr>
        <w:footnoteReference w:id="214"/>
      </w:r>
      <w:r>
        <w:rPr>
          <w:rFonts w:ascii="Amiri" w:hAnsi="Amiri" w:eastAsia="Amiri" w:cs="Amiri"/>
          <w:color w:val="111111"/>
          <w:sz w:val="28"/>
          <w:sz w:val="28"/>
          <w:szCs w:val="28"/>
          <w:rtl w:val="true"/>
          <w:lang w:bidi="ar-SA"/>
        </w:rPr>
        <w:t xml:space="preserve">الدنيا منك شيئاً، ووهب لك حب المساكين فرضوا بك إماماً ورضيت بهم أتباعاً، فطوبى لمن أحبك وصدق فيك وويل لمن أبغضك وكذب عليك، فأما الذين أحبوك وصدقوا فيك ، فهم جيرانك في دارك ورفقاؤك في قصرك وأما الذين أبغضوك وكذبوا عليك فحق على الله أن يوقفهم موقف الكذابين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مردويه في مناقبه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ثبت العلي علیه السلام الزهد بشهادة النبي صلی الله علیه واله وسلم بذلك </w:t>
      </w:r>
      <w:r>
        <w:rPr>
          <w:rStyle w:val="FootnoteAnchor"/>
          <w:rtl w:val="true"/>
        </w:rPr>
        <w:footnoteReference w:id="216"/>
      </w:r>
      <w:r>
        <w:rPr>
          <w:rFonts w:ascii="IRNazanin" w:hAnsi="IRNazanin" w:eastAsia="IRNazanin"/>
          <w:color w:val="111111"/>
          <w:sz w:val="28"/>
          <w:sz w:val="28"/>
          <w:szCs w:val="28"/>
          <w:rtl w:val="true"/>
          <w:lang w:bidi="fa-IR"/>
        </w:rPr>
        <w:t>، ولا يصح الزهد في الشيء إلا بعد معرفته والعلم به، وعلي علیه السلام عرف الدنيا بعينها وتبرّجت له فلم يحفل بزينتها لشينها وتحقق زوالها، فعاف وصالها وتبين انتقالها ، فصرم حبالها واستبان قبح عواقبها وكدر مشاربها فألقى حبلها على غاربها وتركها لطالبها وتيقن بؤسها وضررها فطلقها ثلاثاً و هجرها ، وعصاها إذ أمرته فعصته إذ أمرها وعلمت أنه ليس من رجالها ولا من ذوي الرغبة في جاهها ومالها ولا ممن تقوده في حبالها وتورده موارد وبالها ، فصاحبته هدنة على دخن، وابتلته بأنواع المحن وجرت في معاداته على سنن ، وغالته بعده في ابنيه الحسين والحسن؛ وهو صلى الله عليه لا يزداد على شدة اللأواء إلا صبراً، ولا على تظاهر الأعداء إلا حمداً لله تعالى وشكراً ، آخذاً بسنة رسول الله صلی الله علیه واله وسلم لا يحول عنها مقتفياً لآثاره لا يفارقها واطئاً لعقبه صلی الله علیه واله وسلم لا يجاوزها، حتى نقله الله تعالى إلى جواره واختار له داراً خيراً من داره فمضى محمود الأثر، مشكور الورد والصدر، مستبدلاً بدار الصفاء من دار الكدر، قد لقي محمداً صلی الله علیه واله وسلم بوجه لم يشوهه التبديل، وقلب لم تزدهه الأباطيل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w:t>
      </w:r>
      <w:r>
        <w:rPr>
          <w:rFonts w:ascii="IRNazanin" w:hAnsi="IRNazanin" w:eastAsia="IRNazanin"/>
          <w:color w:val="111111"/>
          <w:sz w:val="28"/>
          <w:sz w:val="28"/>
          <w:szCs w:val="28"/>
          <w:rtl w:val="true"/>
          <w:lang w:bidi="fa-IR"/>
        </w:rPr>
        <w:t xml:space="preserve">هذا الكلام له علیه السلام رواه المحدث العلامة المجلسي قدس سره في المجلد التاسع والمجلد السابع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من الأمالي عن علي بن أحمد الدقاق عن محمد بن الحسن الطاري عن محمد بن الحسين الخشاب عن محمد بن محسن عن المفضل بن عمر عن الصادق جعفر بن محمد عن أبيه عن جده عن أبيه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دنياكم عندي إلا كسفر على منهل حلق إذ صاح بهم سائقهم فارتحلوا ولا لذاذتها في عيني إلا كحميم أشربه غساقاً وعلقم أتجرعه زعاقاً وسمّ أفعى أسقاه دهاقاً وقلادة من نار أوهقها خناقاً، ولقد رقعت مدرعتي هذه حتى استحييت من راقعها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اقذف بها قذف الأتن لا يرتضيها ليراقعها،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أعزب عني الصباح يحمد القوم السرى وينجلي عنا غيابات الكرى ، ولو شئت لتسربلت بالعبقري المنقوش من ديباجكم ولأكلت لباب البرّ بصدور دجاجكم ولشربت الماء الزلال برقيق زجاجكم، ولكني أصدق الله جلت عظمته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يُرِيدُ الْحَيَوةَ الدُّنْيَا وَزِينَتَهَا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نُوَفِّ إِلَيْهِمْ أَعْمَلَهُمْ فِيهَا وَهُمْ فِيهَا لَا يُبْخَسُونَ أَوَلَيْكَ الَّذِينَ لَيْسَ هُمْ فِي الْآخِرَةِ إِلَّا النَّارُ وَحَبِطَ مَا صَنَعُوا فِيهَا وَبَطِلٌ مَّا كَانُوا يَعْمَلُونَ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فكيف أستطيع المصير على نار لو قذفت بشررة إلى الأرض لأحرقت نبتها، ولو اعتصمت نفس بقلة لأنضجها وهج النار في قلتها ، وأيما خير لعلي أن يكون عند ذي العرش مقرباً أو يكون في لظى حسيناً مبعداً مسخوطاً عليه بجرمه مكذباً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والله لأن أبيت على حسك السعدان مرقداً وتحتى أطمار على سفاها ممدّداً ، أو أجرّ في أغلالي مصفداً ، أحب إلي من أن ألقى في القيامة محمداً صلی الله علیه واله وسلم خائناً في ذي يتمة أظلمه بفلسه متعمداً ولم أظلم اليتيم وغير اليتيم لنفس تسرع إلى البلى قفولها، ويمتد في أطباق الثرى حلولها، وإن عاشت رويداً فبذي العرش نزولها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معاشر شيعتي احذروا، فقد عضتكم الدنيا بأنيابها ، تختطف منكم نفساً بعد نفس كذئابها، وهذه مطايا الرحيل قد أنيخت لركابها، إلا أن الحديث ذو شجون فلا يقولن 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علي متناقض، لأن الكلام عارض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بلغني أن رجلاً من قطان المدائن تبع بعد الحنيفية علوجه، ولبس من نالة دهقانة منسوجة، وتضمخ بمسك هذه النوافج صباحه، وتبخّر عود الهند رواحه، وحوله ریحان حديقة يشم تفاحه، وقد مدّ له مفروشات الروم على سرره ، تعساً له بعدما ناهز السبعين من عمره وحوله شيخ يدبّ على أرضه من هرمه وذا يتيمة تضوّر من ضرّه ومن قرمه ، فما واساهم بفاضلات من علقمه لئن أمكنني الله منه لأخضمنّه خضم البر ، ولأقيمن عليه حدّ المرتد، ولأضربنه الثمانين بعد حد، ولأسدن من جهله كل مسدّ ، تعساً له أفلا شعر أفلا صوف وبر أفلا رغيف قفار الليل إفطار معدم أفلا عبرة على خدّ في ظلمة ليالي تنحدر ولو كان مؤمناً لا تسقت له الحجة إذا ضيّع ما لا يملك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والله لقد رأيت عقيلاً أخي وقد أملق حتى استماحني من بركم صاعه، وعاودني في عُشر وسق من شعيركم يطعمه جياعه، ويكاد يلوي ثالث أيامه خامصاً ما استطاعه، ورأيت أطفاله شعث الألوان من ضرهم كأنما اشمأزت وجوههم من قرّهم، فلما عاودني في قوله وكرره أصغيت إليه سمعي فغرّه، وظنني أوتغ ديني فأتبع ما سره، أحميت له حديدة ينزجر إذ لا يستطيع منها دنوّاً ولا يصبر، ثم أدنيتها من جسمه فضح من ألمه ضجيج ذي دنف يثن من سقمه، وكاد يسبني سفهاً من كظمه ، ولحرقة في لظى أضنا له من عدمه،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 أتئنّ من حديدة أحماها إنسانها المدعبه، وتجرّني إلى نار سجرها جبارها من غضبه ، أتئنّ من الأذى ولا أثن من لظى؟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سقطت المكافأة عن الأمم وتركت في مضاجعها باليات الرمم لاستحييت من مقت رقيب يكشف فاضحات من الأوزار تنسخ ، فصبراً على دنيا تمر بلأوائها، كليلة بأحلامها تنسلخ ، كم بين نفس في خيامها ناعمة وبين أثيم في جحيم يصطرخ، فلا تعجب من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وأعجب بلا صنع منا من طارق طرقنا بملفوفات زملها في وعائها، ومعجونة بسطها فی إنائها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أصدقة أم نذر أم زكاة؟ وكل ذلك يحرم علينا أهل بيت النبوة وعوضنا منه خمس ذي القربى في الكتاب والسنّة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ذاك ولا ذاك، ولكنه هدية،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الثواكل أفعن دين الله تخدعني بمعجونة عرقتموها بقندكم، وخبيصة صفراء أتيتموني بها بعصير تمركم ، أمختبط أم ذو جنّة أم تهجر أليست النفوس عن مثقال حبة من خردل مسؤولة، فماذا أقول في معجونة أتزقمها معمولة؟ والله لو أعطيت الأقاليم السبعة بما تحت أفلاكها، واسترق لي قطانها مذعنة بأملاكها على أن أعصي الله في نملة أسلبها شعيرة فألوكها ما قبلت ولا أردت ، ولدنياكم أهون عندي من ورقة في فم جرادة تقضمها وأقذر عندي من عراقة خنزير يقذف بها أجذمها ، يقذف بها أجذمها وأمر على فؤادي من حنظلة يلوكها ذو سقم فيشتمها </w:t>
      </w:r>
      <w:r>
        <w:rPr>
          <w:rStyle w:val="FootnoteAnchor"/>
          <w:rtl w:val="true"/>
        </w:rPr>
        <w:footnoteReference w:id="217"/>
      </w:r>
      <w:r>
        <w:rPr>
          <w:rFonts w:ascii="Amiri" w:hAnsi="Amiri" w:eastAsia="Amiri" w:cs="Amiri"/>
          <w:color w:val="111111"/>
          <w:sz w:val="28"/>
          <w:sz w:val="28"/>
          <w:szCs w:val="28"/>
          <w:rtl w:val="true"/>
          <w:lang w:bidi="ar-SA"/>
        </w:rPr>
        <w:t>فكيف أقبل ملفوفات عكمتها في طيّها ومعجونة كأنها عجنت بريق حية أو قيئها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نفرت عنها نفار المهرة من كيّها أريه السها ويريني القمر، أمتنع من وبرة من قلوصها ساقطة، وأبتلع إبلاً في مبركها رابطة ، أدبيب العقارب من وكرها ألتقط ، أم قواتل الرقش في مبيتي أرتبط؟ فدعوني أكتفي من دنياكم بملحي وأقراصي، فبتقوى الله أرجو خلاصي ما لعلي ونعيم يفنى ولذة تنحتها المعاصي، سألقى وشيعتي ربنا بعيون ساهرة وبطون خماص ليمحص الله الذين آمنوا ويمحق الكافرين ، ونعوذ بالله من سيئات الأعمال، وصلى الله على محمد وآله الطاهرين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ascii="Amiri" w:hAnsi="Amiri" w:eastAsia="Amiri" w:cs="Amiri"/>
          <w:color w:val="111111"/>
          <w:sz w:val="28"/>
          <w:sz w:val="28"/>
          <w:szCs w:val="28"/>
          <w:rtl w:val="true"/>
          <w:lang w:bidi="ar-SA"/>
        </w:rPr>
        <w:t xml:space="preserve">ما يحتاج إلى التوضيح والبيان من غريب ألفاظ هذه الرواية التي لم تتقدم في رواية الرضى فنقول وبالله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الحار الشديد الحرارة يسقى منه أهل النار،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سقطت منه نقطة على جبال الدنيا لأذابتها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والتشديد ما يسيل من صديد أهل النار وغسالتهم أو ما يسيل من دموعهم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مرّ ويقال للحنظل ولكل شيء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غراب هو الذي يقتل سريعاً، والماء الزعاق الملح الغليظ لا يطاق شربه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كتاب الممتلىء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ويسكن الحبل يرى به في أنشوطة فيؤخذ به الدابة والإنسان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بضمتين جمع الأتان وهي الحمارة ، والتشبيه بقذفها لكونها أشد امتناعاً للحمل من غيرها أو لكونها أكثر قذفاً لجلها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غيابات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جمع غيابة وغيابة كل شيء ما سترك منه ومنه غيابات الجب، 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الغيابة كل شيء تظلّ الإنسان فوق رأسه مثل السحابة والغبرة والظلمة ونحو ذلك،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علالات الكرى بالضم أيضاً علالة بقية كل شيء والكرى النعاس والنوم أي من يسري بالليل يعرضه في اليوم النعاس لكنه ينجلي منه بعد النوم فكذلك يذهب مشقة الطاعات بعد الموت، هكذا قال العلامة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الصباح بحمد القوم السرى يضرب للرجل يحتمل المشقة رجاء الراحة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 الوشية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اعتصمت نفس 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قذف الشورة لو التجأت نفس إلى رأس جبل لأنضج تلك النفس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أي اتقادها وحرها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النفس والإضافة 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الصاغر والمبعد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طمر بالكسر وهو الثوب الخلق البالي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الذي تسفيه الريح وكل شجر له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سفاها راجع إلى الأرض بقرينة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الذئب والضمير راجع إلى الدنيا أي كما تختطف الذئاب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ذو شجون أي يدخل بعضه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بالتناقض هنا عدم التناسب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قطان المدائن</w:t>
      </w:r>
      <w:r>
        <w:rPr>
          <w:rFonts w:ascii="Amiri" w:hAnsi="Amiri" w:eastAsia="Amiri" w:cs="Amiri"/>
          <w:color w:val="111111"/>
          <w:sz w:val="28"/>
          <w:sz w:val="28"/>
          <w:szCs w:val="28"/>
          <w:rtl w:val="true"/>
          <w:lang w:bidi="ar-SA"/>
        </w:rPr>
        <w:t xml:space="preserve">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به معاوية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الظاهر، فالمدائن جمع المدينة لا الناحية الموسومة بذلك، والمراد بعلوجه آباؤه الكفرة شبههم في كفرهم بالعلوج وهو جمع علج بالكسر الرجل من كفار العجم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النائل وهو العطاء كالقادة والقائد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القوي على التصرف مع عدة ورئيس الإقليم معرب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راجع إلى النالة بتأويل أي ليس من عطايا دهقانة أو مما أصاب وأخذ منه ما نسجه الدهقان أو ما كان منسوجاً من عطاياه</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بالطيب تلطخ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نافجة معرّب نافة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دبيباً مشى مشياً رويداً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راجع إلى الشيخ أو إلى 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شدة الحمى أي تلوى وصاح وتقلب ظهراً لبطن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سوء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شهوة اللحم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الحنظل وكل شيء مر ، وإنما شبه ما يأكله من الحرام بالعلقم لسوء عاقبته وكثيراً ما يشبه الحرام في العرف بسم الحية والحنظل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بأقصى الأضراس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وإقامة الحد المرتد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لإنكاره بعض الضروريات كما يشعر به 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بعد الحنيفية علوجه، أو استحلاله دماء المسلمين إن كان المراد بالرجل معاوية حسبما أشرنا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لشرب الخمر أو قذف المحصنة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ولأسدن من جهله كل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إتمام الحجة وقطع أعذاره أو تضييق الأمر عليه،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ويجوز في مثله الرفع والنصب والبناء على الفتح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ما لا أدام معه من الخبز وأضيف إلى الليل وهو صفة للرغيف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إفطار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رغيف،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قفاراً بالنصب على الحال لليل إفطار معدم باللام الجارة وإضافة ليل إلى الإفطار المضاف إلى المعدم أي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صاعاً،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يلوي ثالث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لويت الحبل فتلته أي يلتف إحدى رجليه بالأخرى من شدة جوعه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ما استطاعه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جائعاً ما كان قادراً على الجوع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البرد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مسألة مرّة بعد أخرى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والغين المعجمة من الوتغ بالتحريك وهو الهلاك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وخفة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قلة كظمه للغيظ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سفها، ولما لم يكن الحرقة مثل السفه من فعل الساب أتى باللام للتعليل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من أضناه المرض أثقله من ضنى ضنا من باب رضي أي مرض مرضاً ملازماً حتى أشرف على الموت أي كاد يسبني لحرقة كانت أمرض له من فقره الذي كان به ، ويحتمل أن يكون 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ولحرقة للقسم واللام فيها بالفتح أي والله لحرقة في نار جهنم أو في هذه الحديدة المحماة أمرض له من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مقت 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بالرقيب هنا هو الله تعالى لأنه جملة أسمائه الحسنى وفي الكتاب العزيز ﴿فَلَمَّا تَوَفَّيْتَنِي كُنتَ أنتَ الرَّقِيبَ عَلَيْهِمْ وَأَنتَ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أو حال من فاضحات أو من الأوزار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نَسْتَنسِخُ مَا كُنتُمْ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نثبت ما كنتم تعملون أو نأخذ نسخته،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للتفريع أي فاصبروا صبراً على دنيا تمر مع شدتها مثل ليلة تنسلخ وتمضي مع أضغاث أحلامها،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بين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للتعجب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الجنة المعلومة بقرينة المقام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صنع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أعجب أي أعجب مما صدر من طارق منا من غير أن يكون منا فيما فعله مدخل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كفارة النذر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 الشديد والشرب المفرط،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القطان أي معتقدة بأني أملكها ، ويحتمل رجوعه إلى الأقاليم أي مذعنة بأني أملك الأقاليم وليس لهم فيها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العلك وهو دون المضغ، قال العلامة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وقبحه يدل على قبح العلك بطريق أولى وعلى قبح السلب أيضاً بغير انتفاع بطريق أولى لأن النفس قد تنازع السلب في صورة الانتفاع بخلاف غيرها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العظم إذا أكل لحمه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العراقة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أو العراقة بأدنى الملابسة، وفي هذه الفقرة من المبالغات في التنفر والنكير ما لا يتصور فوقها، وكذا في الحنظلة التي مضغها ذو السقم فيشتمها أي يسبها نفرة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لفظها بغضاً وعداوة لها فلفظه مع اختلال ذائقته يدل على كمال مرارته وملفوظه أقذر من ملفوظ غيره لمرارة فيه ولتوهم سراية مرضه أيضاً،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شتمها على لفظها كما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يشتمها من تحريف النساخ ويكون الأصل يسمها أي يأكلها على مرارتها مأخوذاً من المسم وزن مسن وهو الذي يأكل ما قدر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فؤادي يؤيد ذلك فإن ذا السقم إذا ابتلع الحنظلة يؤثر مرارتها في باطنه ويفسد معدته وأمعاءه، والتخصيص بذي السقم لأن صحيح المزاج لا يلوك الحنظلة ولا يلقمها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شددته بثوب ، والمراد بالطي ما يطوى فيه الشيء، أي المطوي على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الفرس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أريه السها ويريني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أني في وفور العلم ودقة النظر أرى معاملة من يخفى عليه أوضح الأمور عند إرادة الناس خفايا الأمور وهم يعاملون معي مخادعتي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مستقصى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أريها السها وتريني القمر، السها كوكب صغير خفي في بنات النعش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يكلم امرأة بالخفي الغامض من الكلام وهي تكلمه بالواضح البين، فضرب السها والقمر مثلاً لكلامه وكلامها يضرب لمن اقترح على </w:t>
      </w:r>
    </w:p>
    <w:p>
      <w:pPr>
        <w:pStyle w:val="BookText"/>
        <w:rPr/>
      </w:pPr>
      <w:r>
        <w:rPr>
          <w:rFonts w:ascii="Amiri" w:hAnsi="Amiri" w:eastAsia="Amiri" w:cs="Amiri"/>
          <w:color w:val="111111"/>
          <w:sz w:val="28"/>
          <w:sz w:val="28"/>
          <w:szCs w:val="28"/>
          <w:rtl w:val="true"/>
          <w:lang w:bidi="ar-SA"/>
        </w:rPr>
        <w:t xml:space="preserve">صاحبه شيئاً فأجابه بخلاف مراده قال الكميت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شكونا إليه خراب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علینا لحوم البقر</w:t>
      </w:r>
    </w:p>
    <w:p>
      <w:pPr>
        <w:pStyle w:val="BookText"/>
        <w:rPr/>
      </w:pPr>
      <w:r>
        <w:rPr>
          <w:rFonts w:ascii="IRNazanin" w:hAnsi="IRNazanin" w:eastAsia="IRNazanin"/>
          <w:color w:val="111111"/>
          <w:sz w:val="28"/>
          <w:sz w:val="28"/>
          <w:szCs w:val="28"/>
          <w:rtl w:val="true"/>
          <w:lang w:bidi="fa-IR"/>
        </w:rPr>
        <w:t xml:space="preserve">فكنا كما كان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اریها السها وتريني القمر</w:t>
      </w:r>
    </w:p>
    <w:p>
      <w:pPr>
        <w:pStyle w:val="BookText"/>
        <w:rPr/>
      </w:pPr>
      <w:r>
        <w:rPr>
          <w:rFonts w:ascii="Amiri" w:hAnsi="Amiri" w:eastAsia="Amiri" w:cs="Amiri"/>
          <w:color w:val="111111"/>
          <w:sz w:val="28"/>
          <w:sz w:val="28"/>
          <w:szCs w:val="28"/>
          <w:rtl w:val="true"/>
          <w:lang w:bidi="ar-SA"/>
        </w:rPr>
        <w:t xml:space="preserve">الضمير في إليه راجع إلى الحجاج بن يوسف شكى إليه أهل السواد خراب السواد وثقل الخراج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ذبح الثيران ، أراد بذلك أنها إذا لم تذبح كثرت وإذا كثرت كثرت العمارة وخف الخراج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للتعجب أو الإنكار، أي أني لكمال زهدي أمتنع من أخذ وبرة ساقطة ناقة فكيف أبتلع إبلاً رابطة في مربطها لملاكها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الشابة من النوق،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القلوص بفتح القاف من الإبل الباقية من السير خصها بالذكر لأن الوبر الساقط من الإبل حين السير أهون عند صاحبها من الساقط من الرابطة ومنه يظهر فائدة قيد الربط في الأخير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أدبيب العقارب من وكرها ألتقط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مشى على وجه الأرض دابة ودبيب أي ألتقط العقارب الكبيرة التي تدب من وكرها أي جحرها مجازاً فإنها إذا أريد أخذها من جحرها كان أشد لذعاً شبه علیه السلام بها الأموال المحرمة المنتزعة من محالها لما يترتب على أخذها من الهلكات الأخروية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الدبيب مصدر دبّ من باب ضرب إذا مشى، وهو مفعول التقط وفي الكلام مجاز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عقارب فلان علينا ، أي طعن في عرضنا، فالمقصود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أأجعل عرضي في عرضة طعن الناس صادقاً لا افتراء فيه وكان طعنهم صدقاً وناشئاً عن وكره ومحله لأن أخذ الرشوة الملفوفات إذا صدر عن التارك لجميع الدنيا للاحتراز عن معصيته في نملة من السفاهة بحيث لا يخفى ، أنتهى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جمع الرقشاء وهي الأفعى ، سميت بذلك لترقيش في ظهرها وهي خطوط ونقط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الفرس ونحوه للانتفاع 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تنحتها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النحت بري النبل ونحوه استعارة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تنتجها أي تفيدها وتثمرها ، وبالله التوفيق</w:t>
      </w:r>
      <w:r>
        <w:rPr>
          <w:rFonts w:eastAsia="Amiri" w:cs="Amiri" w:ascii="Amiri" w:hAnsi="Amiri"/>
          <w:color w:val="111111"/>
          <w:sz w:val="28"/>
          <w:szCs w:val="28"/>
          <w:rtl w:val="true"/>
          <w:lang w:bidi="ar-SA"/>
        </w:rPr>
        <w:t xml:space="preserve">. </w:t>
      </w:r>
      <w:bookmarkStart w:id="239" w:name="pg20781_225619"/>
    </w:p>
    <w:p>
      <w:pPr>
        <w:pStyle w:val="Heading3"/>
        <w:numPr>
          <w:ilvl w:val="2"/>
          <w:numId w:val="1"/>
        </w:numPr>
        <w:rPr/>
      </w:pPr>
      <w:bookmarkStart w:id="240" w:name="__RefHeading___Toc1604900_3531895371"/>
      <w:bookmarkStart w:id="241" w:name="_Toc91"/>
      <w:bookmarkEnd w:id="239"/>
      <w:bookmarkEnd w:id="240"/>
      <w:r>
        <w:rPr>
          <w:rtl w:val="true"/>
        </w:rPr>
        <w:t>الترجمة</w:t>
      </w:r>
      <w:bookmarkEnd w:id="241"/>
    </w:p>
    <w:p>
      <w:pPr>
        <w:pStyle w:val="BookText"/>
        <w:rPr/>
      </w:pPr>
      <w:r>
        <w:rPr>
          <w:rFonts w:ascii="IRNazanin" w:hAnsi="IRNazanin" w:eastAsia="IRNazanin"/>
          <w:color w:val="111111"/>
          <w:sz w:val="28"/>
          <w:sz w:val="28"/>
          <w:szCs w:val="28"/>
          <w:rtl w:val="true"/>
          <w:lang w:bidi="fa-IR"/>
        </w:rPr>
        <w:t>از جمله کلام بلاغت فرجام آن حضرت است در تنزیه نفس قدسی خود از</w:t>
      </w:r>
    </w:p>
    <w:p>
      <w:pPr>
        <w:pStyle w:val="BookText"/>
        <w:rPr/>
      </w:pPr>
      <w:r>
        <w:rPr>
          <w:rFonts w:ascii="IRNazanin" w:hAnsi="IRNazanin" w:eastAsia="IRNazanin"/>
          <w:color w:val="111111"/>
          <w:sz w:val="28"/>
          <w:sz w:val="28"/>
          <w:szCs w:val="28"/>
          <w:rtl w:val="true"/>
          <w:lang w:bidi="fa-IR"/>
        </w:rPr>
        <w:t xml:space="preserve">ظلم کردن انام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شب به روز آوردن من بر بالای خار سعدان در حالتی که بیدار باشم و کشیده شدن من در زنجیرها در حالتی که دست و گردن بسته در بند باشم ، دوست تر است به من از این که ملاقات نمایم خدا و رسول او را در روز قیامت در حالتی که ظلم نماینده بعض بندگان باشم و غصب کننده چیزی از متاع این جهان و چگونه ظلم کنم احدی را از برای نفسی که سرعت می نماید به سوی پوسیدن بازگشتن او و دراز میشود در شود در خاك نزول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 که دیدم برادرم عقیل را در حالتی که فقیر و بی چیز شده بود تا حدی که خواهش نمود از من از گندم شما يك صاع و دیدم کودکان او را پریشان مویها و غبار آلو درنگها از غایت فقر ، گویا سیاه رنگ شده بود رخسارهای ایشان با رنگ نیل و آمد و رفت نمود نزد من در حالتی که تأکید کننده بود در خواهش خود و مکرر کرد بر من سخن را در حالتی که اعاده نماینده بود پس برگرداندم به طرف او گوش خود را ، پس گمان نمود که می فروشم به او دین خود را و متابعت میکنم افسار او را در حالتی که مفارقت کننده باشم از طریق عدالت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اصرار از اندازه گذرانید ، پس گرم کردم از برای او آهنی را ، بعد از آن نزديك كردم آن آهن گرم را از بدن او تا عبرت بر دارد به آن ، پس ناله کرد مثل ناله کردن صاحب مرض از درد آن و نزديك بود که بسوزد از اثر آن آهن ، پس گفتم او را که بنشینند در ماتم تو زنانی که بچه مردگان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 آیا ناله می کنی از آهنی که گرم کرده باشد آن را آدمی برای شوخی و بازیچه گی خود؟ و میکشی مرا با آتشی که افروزنده است آن را خداوند قهار آن برای غضب و خشم خود؟ آیا ناله میکنی از اذیت این آهن و ناله نکنم من از آتش سوزان جهنم؟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تر از این قصه عقیل این است که آیندهای وقت شب آمد نزد ما با هدیه پیچیده شده در ظرفش و با معجونی که دشمن داشتم آن را به اندازه ای که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سرشته شده آن با آب دهن مار یا باقی آن ، پس گفتم به او آیا این عطیه است یا زکات است یا صدقه؟ پس این حرام است بر ما اهل بیت رسالت ، پس گفت نه این است و نه آن ولیکن هدیه است که آورده ام ، پس گفتم گریان باد به تو چشم مادر بی پسر تو ، آیا از دین خدا آمدهای نزد من تا فریب دهی مرا؟ آیا مرض خبط داری یا صاحب جنون هستی یا هذیان میگوئی؟ قسم به خدا اگر عطا کرده شوم من اقلیمهای هفتگانه را با آنچه که در زیر افلاک آنها است بر آنکه معصیت نمایم خدا را در حق مورچه که بربایم از او پوست جوی را نمیکنم این کار را و به درستی که دنیای شما نزد من هر آینه خوارتر است از برگی که در دهن ملخ باشد بخورد آن را ، چیست علی را با نعمت فانی و لذت غیر باقی پناه ،باقی پناه میبرم به خدا از غفلت عقل و قباحت لغزش و به او استعانت میکنم در امور دنیا و آخرت </w:t>
      </w:r>
      <w:r>
        <w:rPr>
          <w:rFonts w:eastAsia="IRNazanin" w:cs="IRNazanin"/>
          <w:color w:val="111111"/>
          <w:sz w:val="28"/>
          <w:szCs w:val="28"/>
          <w:rtl w:val="true"/>
          <w:lang w:bidi="fa-IR"/>
        </w:rPr>
        <w:t xml:space="preserve">. </w:t>
      </w:r>
      <w:bookmarkStart w:id="242" w:name="pg20781_225621"/>
    </w:p>
    <w:p>
      <w:pPr>
        <w:pStyle w:val="Heading2"/>
        <w:numPr>
          <w:ilvl w:val="1"/>
          <w:numId w:val="1"/>
        </w:numPr>
        <w:rPr/>
      </w:pPr>
      <w:bookmarkStart w:id="243" w:name="__RefHeading___Toc1604902_3531895371"/>
      <w:bookmarkStart w:id="244" w:name="_Toc92"/>
      <w:bookmarkEnd w:id="242"/>
      <w:bookmarkEnd w:id="243"/>
      <w:r>
        <w:rPr>
          <w:rtl w:val="true"/>
        </w:rPr>
        <w:t>ومن دعاء له علیه السلام وهو المائتان والثالث والعشرون من المختار في باب الخطب</w:t>
      </w:r>
      <w:bookmarkEnd w:id="244"/>
    </w:p>
    <w:p>
      <w:pPr>
        <w:pStyle w:val="Heading3"/>
        <w:numPr>
          <w:ilvl w:val="2"/>
          <w:numId w:val="1"/>
        </w:numPr>
        <w:rPr/>
      </w:pPr>
      <w:bookmarkStart w:id="245" w:name="__RefHeading___Toc1604904_3531895371"/>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اللَّهُمَّ صُنْ وَجْهِي بِاليَسار، ولا تَبْدِلَ جَاهِي بالإقتارِ، فَأَسْتَرَزِقَ طَالِبي رِزْقِكَ، وَأَسْتَعْطِفَ شِرارَ خَلْقِكَ، وَأَبْتَلي بِحَمْدِ مَنْ أَعْطاني، وأُفْتَتَنَ بِذَمٌ مَنْ مَنَعَني، وأنْتَ مِنْ وَراءِ ذلِكَ كُلَّه وَلِيُّ الإِعْطَاءِ والمَنْعِ، إِنَّكَ عَلى كُلِّ شَيْءٍ قَدِيرٌ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604906_3531895371"/>
      <w:bookmarkStart w:id="248" w:name="_Toc94"/>
      <w:bookmarkEnd w:id="247"/>
      <w:r>
        <w:rPr>
          <w:rtl w:val="true"/>
        </w:rPr>
        <w:t>اللغة</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صوناً وصياناً وصيانة حفظه فهو مصون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بمعنى الجاه ومنه كان لعلي علیه السلام وجه من الناس حياة فاطمة أي جاه وعزّ ، قاله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كالابتذال ضد الصيانة، والمبتذل بالكسر لابس البذلة وهو الثوب الخلق وما لا يصان من الثياب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والتقتير الرّمقة من العيش وقلة النفقة، وأقتر على 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في النفقة </w:t>
      </w:r>
      <w:r>
        <w:rPr>
          <w:rFonts w:eastAsia="IRNazanin" w:cs="IRNazanin"/>
          <w:color w:val="111111"/>
          <w:sz w:val="28"/>
          <w:szCs w:val="28"/>
          <w:rtl w:val="true"/>
          <w:lang w:bidi="fa-IR"/>
        </w:rPr>
        <w:t>.</w:t>
      </w:r>
    </w:p>
    <w:p>
      <w:pPr>
        <w:pStyle w:val="Heading3"/>
        <w:numPr>
          <w:ilvl w:val="2"/>
          <w:numId w:val="1"/>
        </w:numPr>
        <w:rPr/>
      </w:pPr>
      <w:bookmarkStart w:id="249" w:name="__RefHeading___Toc1604908_3531895371"/>
      <w:bookmarkStart w:id="250" w:name="_Toc95"/>
      <w:bookmarkEnd w:id="249"/>
      <w:r>
        <w:rPr>
          <w:rtl w:val="true"/>
        </w:rPr>
        <w:t>الإعراب</w:t>
      </w:r>
      <w:bookmarkEnd w:id="250"/>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فأسترزق ، منصوب بأن مضمرة وجوباً لوقوعه في جواب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الجملة في محل النصب على الحال وأنت مبتدأ والظرف خبره، وولي خبر بعد خبر ويجوز كون ولي خبره والظرف متعلقاً به متقدماً عليه للتوسع فيكون ظرف لغو </w:t>
      </w:r>
      <w:r>
        <w:rPr>
          <w:rFonts w:eastAsia="IRNazanin" w:cs="IRNazanin"/>
          <w:color w:val="111111"/>
          <w:sz w:val="28"/>
          <w:szCs w:val="28"/>
          <w:rtl w:val="true"/>
          <w:lang w:bidi="fa-IR"/>
        </w:rPr>
        <w:t>.</w:t>
      </w:r>
    </w:p>
    <w:p>
      <w:pPr>
        <w:pStyle w:val="Heading3"/>
        <w:numPr>
          <w:ilvl w:val="2"/>
          <w:numId w:val="1"/>
        </w:numPr>
        <w:rPr/>
      </w:pPr>
      <w:bookmarkStart w:id="251" w:name="__RefHeading___Toc1604910_3531895371"/>
      <w:bookmarkStart w:id="252" w:name="_Toc96"/>
      <w:bookmarkEnd w:id="251"/>
      <w:r>
        <w:rPr>
          <w:rtl w:val="true"/>
        </w:rPr>
        <w:t>المعنى</w:t>
      </w:r>
      <w:bookmarkEnd w:id="25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مقصوده بهذا الدعاء طلب الغنى وعدم الابتلاء بالفقر ولوازمه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صن وجهي باليسار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اجعل جاهي محفوظاً بالغنى والسعة حتى أستغني عن مسألة المخلوقين، ومراده علیه السلام به الكفاف وهو ما يكف عن المسألة ويستغنى به فيكون مساوقاً لما ورد في الدعاء النبوي صلی الله علیه واله وسلم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ارزق محمداً وآل محمد الكفاف </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 وهو بالفتح ما لا يحتاج معه ولا يفضل عن الحاجة فهو متوسط بين الفقر والغنى وخير الأمور أوسطها، وإنما سمي بذلك لأنه يكفّ عن الناس ويغني عنهم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محمداً وآل محمد ومن أحب محمداً وآل محمد العفاف والكفاف ، وارزق من أبغض محمداً وآل محمد المال والولد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قال بعض شرّاح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بالفتح عفّة البطن والفرج عن الطغيان أو العفة السؤال عن الإنسان أو الجميع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شيء من المال ضرورياً في البقاء والعبادةوهو الكفاف الواقع بين الطرفين ، طرف الفقر الذي فيه رائحة الكفر والعصيان، وطرف الغنى الذي فيه شائبة التكبّر والطغيان ، طلبه صلی الله علیه واله وسلم لنفسه ولمحبيه، وطلب لمن أبغضهم طرف الغنى والكثرة لأن مفاسده أكثر وأعظم وفتنته أشد وأفحم من مفاسد الفقر وفتنته، كما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أَمْوَالُكُمْ وَأَوَلَدُكُمْ فِتْنَةٌ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الْإِنسَانَ لَطْغَى أَن زَوَاهُ استفى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وبالجملة، لما كان حصول الكفاف مانعاً من دواعي طرفي التفريط والإفراط وكان</w:t>
      </w:r>
    </w:p>
    <w:p>
      <w:pPr>
        <w:pStyle w:val="BookText"/>
        <w:rPr/>
      </w:pPr>
      <w:r>
        <w:rPr>
          <w:rFonts w:ascii="Amiri" w:hAnsi="Amiri" w:eastAsia="Amiri" w:cs="Amiri"/>
          <w:color w:val="111111"/>
          <w:sz w:val="28"/>
          <w:sz w:val="28"/>
          <w:szCs w:val="28"/>
          <w:rtl w:val="true"/>
          <w:lang w:bidi="ar-SA"/>
        </w:rPr>
        <w:t xml:space="preserve">العبد معه مستقيم الأحوال على سواء الصراط طلبه لنفسه ولمحبّيه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الأحاديث مختلفة، ففي بعضها طلب الغنى واليسار وفي بعضها طلب الكفاف ، وفي بعضها طلب الفقر، وفي بعضها الاستعاذة من الفقر، ووجه الجمع بينها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بطلب الغنى طلب الكفاف لأن الكفاف هو المطلوب عند أهل العصمة، وليس المراد به ما هو المتعارف عن أبناء الدنيا من جمع المال وادخاره والاتساع به فوق الحاجة، فإن ذلك مناف لما هو المعهود من حالهم من طلاق الدنيا والزهد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النفس بالكفاف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 xml:space="preserve">ما لما قد مضى ولا للذي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من لذة لمستحليها</w:t>
      </w:r>
    </w:p>
    <w:p>
      <w:pPr>
        <w:pStyle w:val="BookText"/>
        <w:rPr/>
      </w:pPr>
      <w:r>
        <w:rPr>
          <w:rFonts w:ascii="Amiri" w:hAnsi="Amiri" w:eastAsia="Amiri" w:cs="Amiri"/>
          <w:color w:val="111111"/>
          <w:sz w:val="28"/>
          <w:sz w:val="28"/>
          <w:szCs w:val="28"/>
          <w:rtl w:val="true"/>
          <w:lang w:bidi="ar-SA"/>
        </w:rPr>
        <w:t xml:space="preserve">انما أنت طول مدة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كالساعة التي أنت فيها</w:t>
      </w:r>
    </w:p>
    <w:p>
      <w:pPr>
        <w:pStyle w:val="BookText"/>
        <w:rPr/>
      </w:pP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مطالب السؤال لمحمد بن طلحة ، وقال أيضاً من نظمه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دليلك أن الفقر خير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قليل المال خير من المثري</w:t>
      </w:r>
    </w:p>
    <w:p>
      <w:pPr>
        <w:pStyle w:val="BookText"/>
        <w:rPr/>
      </w:pPr>
      <w:r>
        <w:rPr>
          <w:rFonts w:ascii="Amiri" w:hAnsi="Amiri" w:eastAsia="Amiri" w:cs="Amiri"/>
          <w:color w:val="111111"/>
          <w:sz w:val="28"/>
          <w:sz w:val="28"/>
          <w:szCs w:val="28"/>
          <w:rtl w:val="true"/>
          <w:lang w:bidi="ar-SA"/>
        </w:rPr>
        <w:t xml:space="preserve">لقاؤك مخلوقاً الله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مخلوقاً عصى الله بالفقر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الذي أراد النبي الله صلی الله علیه واله 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المال الصالح للعبد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بطلب </w:t>
      </w:r>
    </w:p>
    <w:p>
      <w:pPr>
        <w:pStyle w:val="BookText"/>
        <w:rPr/>
      </w:pPr>
      <w:r>
        <w:rPr>
          <w:rFonts w:ascii="IRNazanin" w:hAnsi="IRNazanin" w:eastAsia="IRNazanin"/>
          <w:color w:val="111111"/>
          <w:sz w:val="28"/>
          <w:sz w:val="28"/>
          <w:szCs w:val="28"/>
          <w:rtl w:val="true"/>
          <w:lang w:bidi="fa-IR"/>
        </w:rPr>
        <w:t xml:space="preserve">الفقر طلب قدر الحاجة والكفاف لأن الكفاف فقر عند أهل الدنيا وإن كان يساراً عندهم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بالاستعاذة من الفقر الاستعاذة مما دون الكفاف وهو الفقر عندهم علیه السلام وأقوى أفراده عند أهل الدنيا،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المحدث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الفقر لم يرو في الأدعية بل ورد في أكثرها الاستعاذة من الفقر الذي يشقى به، وعن الغنى الذي يصير سببا لطغيانه،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فقد ظهر بذلك كله أن غرضه علیه السلام بالسؤال صون جاهه وعزّه باليسار لاستلزام الغنى احترام صاحبه عند عامة الناس كاستلزام الفقر لمهانة المبتلى به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تبذل جاهي بالإقتار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 مروءتي وحرمتي ساقطة عند الناس بضيق المعيشة وقلّة النفقة، فإن الإقتار يوجب الاستهانة والاحتقار واستخفاف الناس بالمتصف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التجارة فتهونوا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وفي بعض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تعهد المال فإنه ما افتقر أحد قط إلا أصابه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في دينه، وضعف في عقله، وذهاب من مروءته، والرابعة هي العظمى وهي استخفاف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أكلت الحنظل وذقت الصبر فلم يكن أمر من الفقر، فإن افتقرت فلا تحدث الناس كي لا ينتقصوك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 ابن المبارك دنانير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أجمعها إلا لأصون بها حسبي وديني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يرفع صاحبه وإن كان وضيع النسب قليل الأدب، وينصره وإن كان جباناً، وينبسط لسانه وإن كان عيابة، يظهر المروءة ويتم الرئاسة، يصلك إذا قطعك الناس، وينصرك إذا خذلك الأقربون، ولولاه ما مدح كريم ولا صين حريم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لصاحب المال ألزم من الشعاع للشمس ، ومن الذئب للمصر،ومن  الحكم للمقرّ، وهو عندهم أرفع من السماء وأعذب من الماء ، وأحلى من الشهد وأزكى من الورد، خطأه صواب ، وسيئته حسنة ، وقوله مقبول، وحديثه مغسول يغشى مجلسه </w:t>
      </w:r>
    </w:p>
    <w:p>
      <w:pPr>
        <w:pStyle w:val="BookText"/>
        <w:rPr/>
      </w:pPr>
      <w:r>
        <w:rPr>
          <w:rFonts w:ascii="Amiri" w:hAnsi="Amiri" w:eastAsia="Amiri" w:cs="Amiri"/>
          <w:color w:val="111111"/>
          <w:sz w:val="28"/>
          <w:sz w:val="28"/>
          <w:szCs w:val="28"/>
          <w:rtl w:val="true"/>
          <w:lang w:bidi="ar-SA"/>
        </w:rPr>
        <w:t>ولا يمل صحبته ، والمفلس عند الناس أكذب من لمعان السراب ، ومن سحاب تموز لا يسأل منه إن تخلف ، ولا يسلم عليه إن قدم ، إذا غاب شتموه وإن حضر طردوه، وإذا غضب ضعفوه ، مصافحته تنقض الوضوء، وقراءته تقطع الصلاة أثقل من الأمانة وأبغض من المبرم الملحف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أكثر الشعراء في نظمهم من هذا المعنى،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فصاحة سحبان وخط ابن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وحكمة لقمان وزهد ابن أدهم</w:t>
      </w:r>
    </w:p>
    <w:p>
      <w:pPr>
        <w:pStyle w:val="BookText"/>
        <w:rPr/>
      </w:pPr>
      <w:r>
        <w:rPr>
          <w:rFonts w:ascii="Amiri" w:hAnsi="Amiri" w:eastAsia="Amiri" w:cs="Amiri"/>
          <w:color w:val="111111"/>
          <w:sz w:val="28"/>
          <w:sz w:val="28"/>
          <w:szCs w:val="28"/>
          <w:rtl w:val="true"/>
          <w:lang w:bidi="ar-SA"/>
        </w:rPr>
        <w:t xml:space="preserve">إذا اجتمعت للمرء والمرء 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قدر بمقدار درهم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وزيني للغني أسم فإنی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الناس شرّهم الفقیر</w:t>
      </w:r>
    </w:p>
    <w:p>
      <w:pPr>
        <w:pStyle w:val="BookText"/>
        <w:rPr/>
      </w:pPr>
      <w:r>
        <w:rPr>
          <w:rFonts w:ascii="IRNazanin" w:hAnsi="IRNazanin" w:eastAsia="IRNazanin"/>
          <w:color w:val="111111"/>
          <w:sz w:val="28"/>
          <w:sz w:val="28"/>
          <w:szCs w:val="28"/>
          <w:rtl w:val="true"/>
          <w:lang w:bidi="fa-IR"/>
        </w:rPr>
        <w:t xml:space="preserve">وأبعدهم وأهونهم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أمسى له حسب و خیر</w:t>
      </w:r>
    </w:p>
    <w:p>
      <w:pPr>
        <w:pStyle w:val="BookText"/>
        <w:rPr/>
      </w:pPr>
      <w:r>
        <w:rPr>
          <w:rFonts w:ascii="IRNazanin" w:hAnsi="IRNazanin" w:eastAsia="IRNazanin"/>
          <w:color w:val="111111"/>
          <w:sz w:val="28"/>
          <w:sz w:val="28"/>
          <w:szCs w:val="28"/>
          <w:rtl w:val="true"/>
          <w:lang w:bidi="fa-IR"/>
        </w:rPr>
        <w:t xml:space="preserve">ويكرهه الندى وتزدريه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خليلته وينهره الصغیر</w:t>
      </w:r>
    </w:p>
    <w:p>
      <w:pPr>
        <w:pStyle w:val="BookText"/>
        <w:rPr/>
      </w:pPr>
      <w:r>
        <w:rPr>
          <w:rFonts w:ascii="IRNazanin" w:hAnsi="IRNazanin" w:eastAsia="IRNazanin"/>
          <w:color w:val="111111"/>
          <w:sz w:val="28"/>
          <w:sz w:val="28"/>
          <w:szCs w:val="28"/>
          <w:rtl w:val="true"/>
          <w:lang w:bidi="fa-IR"/>
        </w:rPr>
        <w:t xml:space="preserve">ویلقی ذو الغنى وله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فؤاد صاحبه یطیر</w:t>
      </w:r>
    </w:p>
    <w:p>
      <w:pPr>
        <w:pStyle w:val="BookText"/>
        <w:rPr/>
      </w:pPr>
      <w:r>
        <w:rPr>
          <w:rFonts w:ascii="IRNazanin" w:hAnsi="IRNazanin" w:eastAsia="IRNazanin"/>
          <w:color w:val="111111"/>
          <w:sz w:val="28"/>
          <w:sz w:val="28"/>
          <w:szCs w:val="28"/>
          <w:rtl w:val="true"/>
          <w:lang w:bidi="fa-IR"/>
        </w:rPr>
        <w:t xml:space="preserve">قليل ذنبه والذنب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الغنی رب غفور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أر بعد الدين خيراً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بعد الكفر شراً من الفقر</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إذا رقيت الأواقي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فالأواقي لماء وجهي أراقي</w:t>
      </w:r>
    </w:p>
    <w:p>
      <w:pPr>
        <w:pStyle w:val="BookText"/>
        <w:rPr/>
      </w:pPr>
      <w:r>
        <w:rPr>
          <w:rFonts w:ascii="Amiri" w:hAnsi="Amiri" w:eastAsia="Amiri" w:cs="Amiri"/>
          <w:color w:val="111111"/>
          <w:sz w:val="28"/>
          <w:sz w:val="28"/>
          <w:szCs w:val="28"/>
          <w:rtl w:val="true"/>
          <w:lang w:bidi="ar-SA"/>
        </w:rPr>
        <w:t xml:space="preserve">ثم المراد بالجاه أيضاً الذي سأل علیه السلام صونه باليسار وعدم ابتذاله بالإقتار ليس ما يقصد به الفخر والترأس كما هو شأن أهل الدنيا بل ما يستعان به على القيام بطاعة الله وعبادته وأداء حقوقه اللازمة والذي منّ الله سبحانه به على الأنبياء وأشير إليه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يمريم إن الله يُبَشِّرُكَ بِكَلِمَةٍ مِّنْهُ اسْمُهُ الْمَسِيحُ عِيسَى ابْنُ مَرْيَمَ وَجِيهَا فِي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النبوي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دعا الله بعبد من عباده فيتوقف بين يديه فيسأله عن جاهه كما يسأله ماله</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فاسترزق طالبي رزقك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للسببية أي فيسبب ابتذال جاهي بالإقتار أن </w:t>
      </w:r>
    </w:p>
    <w:p>
      <w:pPr>
        <w:pStyle w:val="BookText"/>
        <w:rPr/>
      </w:pPr>
      <w:r>
        <w:rPr>
          <w:rFonts w:ascii="Amiri" w:hAnsi="Amiri" w:eastAsia="Amiri" w:cs="Amiri"/>
          <w:color w:val="111111"/>
          <w:sz w:val="28"/>
          <w:sz w:val="28"/>
          <w:szCs w:val="28"/>
          <w:rtl w:val="true"/>
          <w:lang w:bidi="ar-SA"/>
        </w:rPr>
        <w:t xml:space="preserve">أسترزق طالبي رزقك الذين من شأنهم أن يطلبوا منك الرزق لا أن يطلب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وأستعطف شرار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العاطفة والأفضال من شرار خلقك الذين ليسوا بأهل الاستعطاف، وفي بيانه لهذين السببين تأكيد للالتجاء بالله تعالى في صيانته من الفقر وإعادته من الابتذال إذ في استرزاق الخلق واستعطافهم من الذل والخضوع والتملق والمهانة للمسؤول منه ما يجب أن يتضرع إلى الله عز وجل في الوقاية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الأخبار والآثار وتطابقت الأشعار على ذم السؤال وكراهة بذل الوجه في الطلب من الخلق خصوصاً ممن لم يكن معروفاً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ذلك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الأعلى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الحوائج إلى الناس استلاب للعزّ مذهبة للحياء واليأس مما في أيدي الناس عز للمؤمن في دينه والطمع هو الفقر الحاضر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أحب شيئاً لنفسه وأبغضه لخلقه،  أبغض لخلقه المسألة وأحب لنفسه أن يسأل وليس شيء أحب إلى الله عزّ وجل من أن يسأل فلا يستحي أحدكم أن يسأل الله عزّ وجل من فضله ولو شسع نعله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وسؤال الناس فإنه ذلّ في الدنيا وفقر تعجّلونه وحساب طويل يوم القيامة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السائل ما في المسألة ما سأل أحدٌ أحداً، ولو يعلم المعطي ما في العطية ما ردّ أحد أحداً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مخلوق يعتصم بمخلوق دوني إلا قطعت أسباب السماوات وأسباب الأرض من دونه فإن سألني لم أعطه وإن دعاني لم أجبه، وما من مخلوق يعتصم بي دون خلقي إلا ضمنت السماوات والأرض رزقه فإن دعاني أجبته وإن سألني أعطيته وإن استغفرني غفرت له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حاجة فقد عرض نفسه على الرثّ، فإن قضاها المسؤول </w:t>
      </w:r>
    </w:p>
    <w:p>
      <w:pPr>
        <w:pStyle w:val="BookText"/>
        <w:rPr/>
      </w:pPr>
      <w:r>
        <w:rPr>
          <w:rFonts w:ascii="IRNazanin" w:hAnsi="IRNazanin" w:eastAsia="IRNazanin"/>
          <w:color w:val="111111"/>
          <w:sz w:val="28"/>
          <w:sz w:val="28"/>
          <w:szCs w:val="28"/>
          <w:rtl w:val="true"/>
          <w:lang w:bidi="fa-IR"/>
        </w:rPr>
        <w:t xml:space="preserve">استعبده بها، وإن ردّه عنها رجع حراً وهما ذليلان هذا بذل اللؤم وذلك بذل الرّد، ومن الشعر المنسوب إلى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أغن عن الخلق بال خلق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عن الكاذب بالصادق</w:t>
      </w:r>
    </w:p>
    <w:p>
      <w:pPr>
        <w:pStyle w:val="BookText"/>
        <w:rPr/>
      </w:pPr>
      <w:r>
        <w:rPr>
          <w:rFonts w:ascii="IRNazanin" w:hAnsi="IRNazanin" w:eastAsia="IRNazanin"/>
          <w:color w:val="111111"/>
          <w:sz w:val="28"/>
          <w:sz w:val="28"/>
          <w:szCs w:val="28"/>
          <w:rtl w:val="true"/>
          <w:lang w:bidi="fa-IR"/>
        </w:rPr>
        <w:t xml:space="preserve">استرزق الرحمة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غیر الله من رازق</w:t>
      </w:r>
    </w:p>
    <w:p>
      <w:pPr>
        <w:pStyle w:val="BookText"/>
        <w:rPr/>
      </w:pPr>
      <w:r>
        <w:rPr>
          <w:rFonts w:ascii="IRNazanin" w:hAnsi="IRNazanin" w:eastAsia="IRNazanin"/>
          <w:color w:val="111111"/>
          <w:sz w:val="28"/>
          <w:sz w:val="28"/>
          <w:szCs w:val="28"/>
          <w:rtl w:val="true"/>
          <w:lang w:bidi="fa-IR"/>
        </w:rPr>
        <w:t xml:space="preserve">وقال محمود الوراق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ساو الملوك قصورهم وتحصنوا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طالب حاجة أو راغب</w:t>
      </w:r>
    </w:p>
    <w:p>
      <w:pPr>
        <w:pStyle w:val="BookText"/>
        <w:rPr/>
      </w:pPr>
      <w:r>
        <w:rPr>
          <w:rFonts w:ascii="Amiri" w:hAnsi="Amiri" w:eastAsia="Amiri" w:cs="Amiri"/>
          <w:color w:val="111111"/>
          <w:sz w:val="28"/>
          <w:sz w:val="28"/>
          <w:szCs w:val="28"/>
          <w:rtl w:val="true"/>
          <w:lang w:bidi="ar-SA"/>
        </w:rPr>
        <w:t xml:space="preserve">فارغب إلى تلك الملوك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الضراعة طالباً من طالب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لموت الفتى خير من البخل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وللبخل خير من سؤال فقير</w:t>
      </w:r>
    </w:p>
    <w:p>
      <w:pPr>
        <w:pStyle w:val="BookText"/>
        <w:rPr/>
      </w:pPr>
      <w:r>
        <w:rPr>
          <w:rFonts w:ascii="IRNazanin" w:hAnsi="IRNazanin" w:eastAsia="IRNazanin"/>
          <w:color w:val="111111"/>
          <w:sz w:val="28"/>
          <w:sz w:val="28"/>
          <w:szCs w:val="28"/>
          <w:rtl w:val="true"/>
          <w:lang w:bidi="fa-IR"/>
        </w:rPr>
        <w:t xml:space="preserve">لعمرك ما شيء لوجهك 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تلق إنساناً بوجه ذلیل</w:t>
      </w:r>
    </w:p>
    <w:p>
      <w:pPr>
        <w:pStyle w:val="BookText"/>
        <w:rPr/>
      </w:pPr>
      <w:r>
        <w:rPr>
          <w:rFonts w:ascii="IRNazanin" w:hAnsi="IRNazanin" w:eastAsia="IRNazanin"/>
          <w:color w:val="111111"/>
          <w:sz w:val="28"/>
          <w:sz w:val="28"/>
          <w:szCs w:val="28"/>
          <w:rtl w:val="true"/>
          <w:lang w:bidi="fa-IR"/>
        </w:rPr>
        <w:t xml:space="preserve">ثم الظاهر أن مراده علیه السلام بشرار الخلق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وأستعطف شرار خلقك من لم يكن أهلاً للمعروف ومن هو باللوم موصوف ، فإن طلب العاطفة والبرّ منهم أمر على ذوي الوجوه من طعم الحنظل والعلقم وأدهى وأضرّ من إدخال اليد في فم الأرقم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روي أن في زبور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تسأل عبادي فاسأل معادن الخير ترجع مغبوطاً مسروراً، ولا تسأل معادن الشر ترجع ملوماً محسوراً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المحدث الجزائري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تحوجني إلى احد من خلقك ، فقال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تقولن هكذا فليس من أحد إلا وهو محتاج إلى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أقول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تحوجني إلى شرار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شرار خلقه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إذا أعطوا منوا وإذا منعوا عابوا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أوحى إلى موسى على نبينا وعليه السلام لأن تدخل يدك في فم التنين إلى المرفق خير من أن تبسطها إلى غني نشأ في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أوجع للأحرار من الرجوع إلى الأشرار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السقم الذي لا يبرأ والجرح الذي لا يندمل؟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الكريم إلى  اللثيم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وأوصى بعضهم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تدنّس عرضك ولا تبذلن وجهك بالطلب إلى من ردك كان ردّه عليك عيباً وإن قضى حاجتك جعلها عليك منّاً، واحتمل الفقر بالتنزه عما في أيدي الناس والزم القناعة بما قد قسم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تريق ماء وجهك عند من لا ماء في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الأصمعي كنّاساً يكنس كنيفاً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وأكرم نفسي أنني إن أهنتها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لم تكرم على أحد بعدي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والله لم تترك من الهوان شيئاً إلا وقد فعلته بنفسك مع هذه الحرفة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إنني صنتها عما هو أعظم من هذا من الهوان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عنه وأنا من أخزى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أحمد الباهلي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يطلب المعروف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مطلب المعروف غير يسير</w:t>
      </w:r>
    </w:p>
    <w:p>
      <w:pPr>
        <w:pStyle w:val="BookText"/>
        <w:rPr/>
      </w:pPr>
      <w:r>
        <w:rPr>
          <w:rFonts w:ascii="IRNazanin" w:hAnsi="IRNazanin" w:eastAsia="IRNazanin"/>
          <w:color w:val="111111"/>
          <w:sz w:val="28"/>
          <w:sz w:val="28"/>
          <w:szCs w:val="28"/>
          <w:rtl w:val="true"/>
          <w:lang w:bidi="fa-IR"/>
        </w:rPr>
        <w:t xml:space="preserve">إذا أنت لم تجعل لعرضك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الذل سار الذل كل مسیر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بليت ببذل ماء وجهك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 xml:space="preserve">إن الجواد إذا حباك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بغير مطال</w:t>
      </w:r>
    </w:p>
    <w:p>
      <w:pPr>
        <w:pStyle w:val="BookText"/>
        <w:rPr/>
      </w:pPr>
      <w:r>
        <w:rPr>
          <w:rFonts w:ascii="IRNazanin" w:hAnsi="IRNazanin" w:eastAsia="IRNazanin"/>
          <w:color w:val="111111"/>
          <w:sz w:val="28"/>
          <w:sz w:val="28"/>
          <w:szCs w:val="28"/>
          <w:rtl w:val="true"/>
          <w:lang w:bidi="fa-IR"/>
        </w:rPr>
        <w:t xml:space="preserve">ما اعتاض باذل وجهه بمطاله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ولو نال المنى بسؤال</w:t>
      </w:r>
    </w:p>
    <w:p>
      <w:pPr>
        <w:pStyle w:val="BookText"/>
        <w:rPr/>
      </w:pPr>
      <w:r>
        <w:rPr>
          <w:rFonts w:ascii="Amiri" w:hAnsi="Amiri" w:eastAsia="Amiri" w:cs="Amiri"/>
          <w:color w:val="111111"/>
          <w:sz w:val="28"/>
          <w:sz w:val="28"/>
          <w:szCs w:val="28"/>
          <w:rtl w:val="true"/>
          <w:lang w:bidi="ar-SA"/>
        </w:rPr>
        <w:t xml:space="preserve">وإذا السؤال مع وال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وخف كل نوال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اسأل العرف إن سالت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يعرف الغنى واليسارا</w:t>
      </w:r>
    </w:p>
    <w:p>
      <w:pPr>
        <w:pStyle w:val="BookText"/>
        <w:rPr/>
      </w:pPr>
      <w:r>
        <w:rPr>
          <w:rFonts w:ascii="Amiri" w:hAnsi="Amiri" w:eastAsia="Amiri" w:cs="Amiri"/>
          <w:color w:val="111111"/>
          <w:sz w:val="28"/>
          <w:sz w:val="28"/>
          <w:szCs w:val="28"/>
          <w:rtl w:val="true"/>
          <w:lang w:bidi="ar-SA"/>
        </w:rPr>
        <w:t xml:space="preserve">إذا لم تجد من الذل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بالذل إن لقيت الكبارا</w:t>
      </w:r>
    </w:p>
    <w:p>
      <w:pPr>
        <w:pStyle w:val="BookText"/>
        <w:rPr/>
      </w:pPr>
      <w:r>
        <w:rPr>
          <w:rFonts w:ascii="IRNazanin" w:hAnsi="IRNazanin" w:eastAsia="IRNazanin"/>
          <w:color w:val="111111"/>
          <w:sz w:val="28"/>
          <w:sz w:val="28"/>
          <w:szCs w:val="28"/>
          <w:rtl w:val="true"/>
          <w:lang w:bidi="fa-IR"/>
        </w:rPr>
        <w:t xml:space="preserve">لىس إجلالك الكبیر 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الذل أن تجل الصغارا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الغنى عن لنام الناس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كرامهم أدنى إلى الكرم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بكر الأرقط أو ابن شبيب عن أبي عبد الله علیه السلام لأنه دخل عليه واحد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إني رجل منقطع إليكم بمودّتي وقد أصابتني حاجة شديدة وقد تقرّبت بذلك إلى أهل بيتي وقومي فلم يزدني بذلك منهم إلا بعداً،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أتاك الله خير مما أخذ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ادع الله أن يفنيني من خلقه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 xml:space="preserve">تعالى قسم رزق من شاء على يدي من شاء، ولكن اسأل الله أن يغنيك عن الحاجة التي تضطرك إلى لنام خلقه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اللئام جمع اللئيم يقال للشحيح الدني النفس</w:t>
      </w:r>
    </w:p>
    <w:p>
      <w:pPr>
        <w:pStyle w:val="BookText"/>
        <w:rPr/>
      </w:pPr>
      <w:r>
        <w:rPr>
          <w:rFonts w:ascii="Amiri" w:hAnsi="Amiri" w:eastAsia="Amiri" w:cs="Amiri"/>
          <w:color w:val="111111"/>
          <w:sz w:val="28"/>
          <w:sz w:val="28"/>
          <w:szCs w:val="28"/>
          <w:rtl w:val="true"/>
          <w:lang w:bidi="ar-SA"/>
        </w:rPr>
        <w:t xml:space="preserve">والمهين ونحوهم، لأن اللؤم ضد الكرم، ويومىء الحديث إلى أن الفقر المذموم ما يصير سبباً كذلك وغير ممدوح وذمّه لأن اللئيم لا يقضي حاجة وربما يلومه في رفع الحاجة إليه وإذا قضاه لا يخلو من منه ، ويمكن أن يشمل الظالم والفاسق المعلن بفسقه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كثير من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لظالم ولا فاسق علي يداً ولا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القلب مجبول بحب من أحسن إليه وفي حب الظالم معاصي كثيرة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اللَّذِينَ ظَلَمُوا فَتَمَسَكُمُ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عطف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وابتلى بحمد من أعطاني وافتتن بذم من منعني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سبق تأكيد آخر للإعادة من الإقتار الموجب لاسترزاق طالبي الرزق واستعطاف شرار الخلق المستلزمين للابتلاء بثناء المعطي والافتتان بإزراء المانع أي الميل إلى تعييبه دونه والطعن عليه لكون النفوس مجبولة مفتونة بذلك شهادة العيان والتجربة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ويشير إليه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يَلْمِرُكَ فِي الصَّدَقَاتِ فَإِنْ أَعْطُوا مِنْهَا رَضُوا وَإِن لَّمْ يُعطوا مِنْهَا إذَا هُمْ يَسْخَطُونَ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وإنما أكد علیه السلام التجاءه إلى الله تعالى بذكر هذين اللازمين لأن ابتلاء العبد وافتتانه بحمد المخلوق وذمّه معطياً ومانعاً يوجبان انصرافه عن الخالق وعنايته بالمخلوق وهما خلاف وظيفة العبودية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من وراء ذلك كله ولي الإعطاء والمنع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الجملة حالية أي لا تبذل جاهي بالإقتار فيلحقني بسببه ما يلحقني من المكاره المعدودة والحال أنك من وراء ذلك الخلق كله القيم بالإعطاء والمنع والقاهر القادر على التيسير والتقتير، لأن أزمة الأمور كلها بيد قدرتك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بكونه من وراء الخلق سلطانه عليهم وإحاطته بهم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تَكْذِيبِ وَاللهُ مِن وَرَاهِم تُحيط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أمين الإسلام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في قبضة الله وسلطانه لا يفوتونه كالمحاصر المحاط به من جوانبه لا يمكنه</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الفوات والهرب وهذا من بلاغة القرآن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على كل شيء قدير </w:t>
      </w:r>
      <w:r>
        <w:rPr>
          <w:rFonts w:ascii="Amiri" w:hAnsi="Amiri" w:eastAsia="Amiri" w:cs="Amiri"/>
          <w:color w:val="111111"/>
          <w:sz w:val="28"/>
          <w:sz w:val="28"/>
          <w:szCs w:val="28"/>
          <w:rtl w:val="true"/>
          <w:lang w:bidi="ar-SA"/>
        </w:rPr>
        <w:t xml:space="preserve"> مسوق في معرض التعليل لكونه عزّ وجل وليّ الإعطاء والمنع ، أي أنت وليهما بمقتضى عموم قدرتك على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w:t>
      </w:r>
      <w:r>
        <w:rPr>
          <w:rFonts w:ascii="IRNazanin" w:hAnsi="IRNazanin" w:eastAsia="IRNazanin"/>
          <w:color w:val="111111"/>
          <w:sz w:val="28"/>
          <w:sz w:val="28"/>
          <w:szCs w:val="28"/>
          <w:rtl w:val="true"/>
          <w:lang w:bidi="fa-IR"/>
        </w:rPr>
        <w:t xml:space="preserve">هذا الدعاء الذي نسبه الرضي قدس سره إلى أمير المؤمنين علیه السلام قد روي عن علي بن الحسين علیه السلام في ضمن أدعية الصحيفة الكاملة في فقرات لدعائه علیه السلام في مكارم الأخلاق باختلاف يسير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وصن وجهي باليسار ولا تبتذل جاهي بالإقتار فأسترزق أهل رزقك وأستعطي شرار خلقك، فأفتتن بحمد من أعطاني وأبتلي بذم من منعني وأنت من دونهم وليّ الإعطاء والمنع ، هكذا وجدته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تذييلقد تقدم في شرح الكلام السادس والأربعين فصل مبسوط في فضل الدعاء والترغيب عليه ومطلوبيته من طريق العقل والنقل ومطالب نفيسة ينفعك مراجعتها في هذا المقام ، وأحببت أن أورد هنا بعض الأدعية الواردة في طلب الرزق فأقول وبالله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العيون </w:t>
      </w:r>
      <w:r>
        <w:rPr>
          <w:rFonts w:ascii="IRNazanin" w:hAnsi="IRNazanin" w:eastAsia="IRNazanin"/>
          <w:color w:val="111111"/>
          <w:sz w:val="28"/>
          <w:sz w:val="28"/>
          <w:szCs w:val="28"/>
          <w:rtl w:val="true"/>
          <w:lang w:bidi="fa-IR"/>
        </w:rPr>
        <w:t xml:space="preserve">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أنعم الله عزّ وجل عليه نعمة فليحمد الله، ومن استبطأ الرزق فليستغفر الله ، ومن حزنه أمر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وفيه من الخصال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يزيد في الرزق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العتيق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اللهم كما صنت وجهي عن السجود إلا لك فصنه عن طلب الرزق إلا منك ، اللهم قوني على ما خلقتني له ولا تشغلني بما تكلّفت </w:t>
      </w:r>
      <w:r>
        <w:rPr>
          <w:rStyle w:val="FootnoteAnchor"/>
          <w:rtl w:val="true"/>
        </w:rPr>
        <w:footnoteReference w:id="237"/>
      </w:r>
      <w:r>
        <w:rPr>
          <w:rFonts w:ascii="Amiri" w:hAnsi="Amiri" w:eastAsia="Amiri" w:cs="Amiri"/>
          <w:color w:val="111111"/>
          <w:sz w:val="28"/>
          <w:sz w:val="28"/>
          <w:szCs w:val="28"/>
          <w:rtl w:val="true"/>
          <w:lang w:bidi="ar-SA"/>
        </w:rPr>
        <w:t xml:space="preserve">لي به، واعصمني مما تعاقبني عليه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 أيضاً دعاء في سجدة الشكر لطلب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من لا يزيد ملكه حسناتي،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تشينه سيئاتي، ولا ينقص خزائنه غناي ولا يزيد فيها فقري ، صلّ على محمد وآل محمد واثبت رجاءك في قلبي ، واقطع رجائي عمن سواك حتى لا أرجو إلا إياك ولا أخاف إلا منك ولا أثق إلا بك ولا أتكل إلا عليك ، وآجرني من تحويل ما أنعمت به علي في الدين والدنيا والآخرة أيام الدنيا برحمتك يا أرحم الراحمين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ascii="IRNazanin" w:hAnsi="IRNazanin" w:eastAsia="IRNazanin"/>
          <w:color w:val="111111"/>
          <w:sz w:val="28"/>
          <w:sz w:val="28"/>
          <w:szCs w:val="28"/>
          <w:rtl w:val="true"/>
          <w:lang w:bidi="fa-IR"/>
        </w:rPr>
        <w:t xml:space="preserve"> عن سليمان بن 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يستحب للإنسان إذا الأذان أن يقول كما يقول المؤذن وإن كان على البول والغائط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يزيد في الرزق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ascii="IRNazanin" w:hAnsi="IRNazanin" w:eastAsia="IRNazanin"/>
          <w:color w:val="111111"/>
          <w:sz w:val="28"/>
          <w:sz w:val="28"/>
          <w:szCs w:val="28"/>
          <w:rtl w:val="true"/>
          <w:lang w:bidi="fa-IR"/>
        </w:rPr>
        <w:t xml:space="preserve"> عن أحمد بن عامر عن الرضا علیه السلام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في كل يوم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الحق المبين ، استجلب به الغنى واستدفع به الفقر وسدّ عنه باب النار واستفتح له باب الجنة</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ثواب الأعمال عن محمد بن عمر 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 على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بالله أستغفر الله ، أمِنَ من الفقر المدقع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النوفلي عن السكوني عن الصادق علیه السلام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ألح عليه الفقر فليكثر لا حول ولا قوة إلا بالله ينفي الله عنه الفقر </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ascii="IRNazanin" w:hAnsi="IRNazanin" w:eastAsia="IRNazanin"/>
          <w:color w:val="111111"/>
          <w:sz w:val="28"/>
          <w:sz w:val="28"/>
          <w:szCs w:val="28"/>
          <w:rtl w:val="true"/>
          <w:lang w:bidi="fa-IR"/>
        </w:rPr>
        <w:t xml:space="preserve"> عن النوفلي عن السكوني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رجلاً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بطأ بك عنا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 والعيال، فقال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أعلمك بكلمات تدعو بهن يذهب الله عنك السقم وينفي عنك الفقر ، لا حول ولا قوة إلا بالله العلي العظيم توكلت على الحي الذي لا يموت ، الحمد لله الذي لم يتخذ ولداً ولم يكن له شريك في الملك ولم يكن له وليّ من الذلّ وكبّره تكبيراً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ascii="IRNazanin" w:hAnsi="IRNazanin" w:eastAsia="IRNazanin"/>
          <w:color w:val="111111"/>
          <w:sz w:val="28"/>
          <w:sz w:val="28"/>
          <w:szCs w:val="28"/>
          <w:rtl w:val="true"/>
          <w:lang w:bidi="fa-IR"/>
        </w:rPr>
        <w:t xml:space="preserve"> عن أبي عبد الله علیه السلام نحوه وزاد في آخره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قلته إلا ثلاثة أيام حتى ذهب عني الفقر والسقم، وقد تقدم تمامه بهذا الطريق في شرح المائتين والثالثة عشر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ascii="IRNazanin" w:hAnsi="IRNazanin" w:eastAsia="IRNazanin"/>
          <w:color w:val="111111"/>
          <w:sz w:val="28"/>
          <w:sz w:val="28"/>
          <w:szCs w:val="28"/>
          <w:rtl w:val="true"/>
          <w:lang w:bidi="fa-IR"/>
        </w:rPr>
        <w:t xml:space="preserve"> أيضاً من عدّة الداعی عن الصادق علیه السلام للطلب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الله يا الله أسألك بحق من حقه عليك عظيم أن تصلي على محمد وآل محمد وأن ترزقني العمل بما علّمتني من معرفة حقك وأن تبسط عليّ ما خطرت من رزقك</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عن القسم بن بريد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كان الحال حسناً وأن الأشياء اليوم متغيرة،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قدمت الكوفة فاطلب عشرة دراهم فإن لم تصبها فبع وسادة من وسائدك بعشرة دراهم ثم ادع عشرة أصحابك واصنع لهم طعاماً فإذا أكلوا فاسألهم فيدعوا الله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الكوفة فطلبت عشرة دراهم فلم أقدر عليها حتى بعت وسادة لي بعشرة دراهم كما قال عليه الصلاة والسلام وجعلت لهم طعاماً ودعوت أصحابي عشرة فلما أكلوا سألتهم أن يدعوا الله تعالى فما مكثت حتى مالت على الدنيا، هذا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والأخبار في هذا المعنى كثيرة مرويّة في كتب أصحابنا منقولة عن أئمتنا عليهم صلوات الله الملك المنّان المبين، ولنقتصر على ما أوردنا والله الموفق وهو الرزاق ذو القوة المتين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دعای آن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 حفظ بفرما قدر و منزلت مرا با غنا و وسعت معیشت و مبتذل مکن جاه و و مرتبه مرا با فقر و تنگی روزی تا این که محتاج شوم به طلب کردن روزی از طالبان روزی تو و طلب کردن عاطفت و احسان از شریران خلق تو و مبتلا شوم به تعریف و توصیف کسی که به من ریزش نماید و مایل شوم به مذمت آن کسی که از من مضایقه کند و حال آن که تو از پشت همه این خلق متوالی اعطا و منع هستی ، به درستی که تو بر همه چیز قادر و قاهری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المانتان والرابعة والعشرون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اشارةوهي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ascii="IRNazanin" w:hAnsi="IRNazanin" w:eastAsia="IRNazanin"/>
          <w:color w:val="111111"/>
          <w:sz w:val="28"/>
          <w:sz w:val="28"/>
          <w:szCs w:val="28"/>
          <w:rtl w:val="true"/>
          <w:lang w:bidi="fa-IR"/>
        </w:rPr>
        <w:t xml:space="preserve">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الحكمة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وزيادة كثيرة تقف عليها إن شاء الله بعد الفراغ من شرح ما أورده السيد في المتن، وهو قوله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دارُ بِالبَلَاءِ مَحْفُوفَةٌ، وَبِالغَدْرِ مَعْرُوفَةٌ ، لا تَدُومُ أخوالها، ولا تَسْلَمُ نُزِّالُها ، أَخوال مُخْتَلِفَةٌ ، وتاراتٌ مُتَصَرِّفَةٌ ، َالْعَيْسُ فِيها مَذْمُومٌ ، والأمانُ مِنْهَا مَعْدُومٌ، وإِنَّما أَهْلُها فيها أَغْراضِ مُستَهْدَفَةٌ ، تَرْمِيهِمْ بِسِهامها، وتُفْنِيهِمْ بِحِمامها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عِبادَ الله أَنَّكُمْ وما أَنْتُمْ فِيهِ مِنْ هَذِهِ الدُّنيا عَلى سَبِيلِ مَنْ قَدْ مَضى قَبْلَكُمْ مِمَّنْ كانَ أَطُولَ مِنْكُمْ أعماراً، وأغمر دياراً، وأبعد آثاراً، أصْبَحَتْ أصواتُهُمْ هامدَةً، ورِياحُهُمْ وأَعْمَرَ وأَبْعَدَ راكِدَةٌ ، وأَجْسادُهُمْ بالِيَةً، ودِيارُهُمْ خالِيَةً ، وآثارُهُمْ عافِيَةٌ، فَاسْتَبْدَلُوا بِالقُصُورِ المُشَيَّدَةِ، والنَّمَارِقِ المُمَهَّدَةِ ، الصُّحُورَ والأَحْجارَ المُسَنَّدَةَ ، والقُبُورَ اللاطئَةَ المُلْحَدَةَ، التي قَدْ بُنِي بِالخَرَابِ فِناؤها ، وشُيِّدَ بِالتّرابِ بناؤها ، فَمَحَلُّها مُقْتَرِبٌ ، وساكِنُها مُغْتَرِبٌ، بَيْنَ أَهْلِ مَحَلَّةٍ مُوحَشِينَ ، وأَهْلِ فَراغ مُتَشَاغِلِينَ لا يَسْتَأْنِسُونَ بِالأَوْطَانِ، ولا يَتَواصَلُونَ تَواصل الجيران ، عَلى ما بَيْنَهُمْ مِنْ قُرْبِ الجِوارِ ، ودُنُو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يَكُونُ بَيْنَهُمْ تَزاوُرٌ وقَدْ طَعَنَهُمْ بِكُلِّكَلِهِ البلى ، وأَكَلَتْهُمُ الجَنادِلُ والثّرى، وكأن قَدْ صرْتُمْ إلى ما صارُوا إِلَيْهِ، وَارْتَهَنَّكُمْ ذَلِكَ المَضْجَعُ ، وضَمَّكُمْ ذلِكَ المُسْتَوْدَعُ ، فَكَيْفَ بِكُمْ لَوْ تَناهَتْ بِكُمُ الأُمُورُ ، ويُعْثِرَتِ القُبُورُ، هُنالِكَ تَبْلُو كُلُّ نَفْسٍ ما أَسْلَفَتْ ورُدُّوا إلى الله مَوْليَهُمُ الحَقِّ وضَلَّ عَنْهُمْ ما كانُوا يَفْتَرُونَ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ascii="Amiri" w:hAnsi="Amiri" w:eastAsia="Amiri" w:cs="Amiri"/>
          <w:color w:val="111111"/>
          <w:sz w:val="28"/>
          <w:sz w:val="28"/>
          <w:szCs w:val="28"/>
          <w:rtl w:val="true"/>
          <w:lang w:bidi="ar-SA"/>
        </w:rPr>
        <w:t xml:space="preserve"> المسافر يسلم من باب تعب نجا وخلص من الآفات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تارة وهي مرة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الغرض وهي الهدف الذي يرمى إليه السهام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أي منتصبة للرمي إليها، وفي بعض النسخ بصيغة المفعول أي جعلت هدفاً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هموداً من باب قعد ذهب حرّها ولم يبق منها شيء وهمدت الريح سكنت </w:t>
      </w:r>
      <w:r>
        <w:rPr>
          <w:rFonts w:eastAsia="Amiri" w:cs="Amiri" w:ascii="Amiri" w:hAnsi="Amiri"/>
          <w:color w:val="111111"/>
          <w:sz w:val="28"/>
          <w:szCs w:val="28"/>
          <w:rtl w:val="true"/>
          <w:lang w:bidi="ar-SA"/>
        </w:rPr>
        <w:t xml:space="preserve">.) </w:t>
      </w:r>
      <w:bookmarkStart w:id="253" w:name="pg20781_225634"/>
    </w:p>
    <w:p>
      <w:pPr>
        <w:pStyle w:val="BookText"/>
        <w:rPr/>
      </w:pPr>
      <w:bookmarkEnd w:id="25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المشيدة بضم الميم وتشديد الياء وفتحها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كُنتُمْ فِي بُرُوج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قصور مصونة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مجصصة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المشيدة بفتح الميم وتخفيف الياء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وَقَصْرِ مَشِيدٍ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المعمول بالشيد والجص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البيت من باب باع أي بنيته بالجص وشاده شيداً أي جصصه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والنمرقة بتثليث النون وضم الراء الوسادة وهي المتكأ ، والجمع نمارق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مَصْفُوفَةٌ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وتخفيفها من سد إلى الشيء من باب قعد وتعب اعتمد عليه كاستند إليه ويعدى بالهمزة والتضعيف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أسندته إلى الشيء وسندته فسند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بالأرض من باب منع وفرح لصق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والحده عمل به لحداً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بالكسر ما امتد من جوانبه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بصيغة الفاعل من أوحش المكان وتوحش خلا من الأنس وأوحش الناس أي انقطع وبعد قلوبهم عن المودة والألفة وفي بعضها بصيغة المفعول من أوحش الأرض وجدها وحشة خالية من الأنس كلها مأخوذة من الوحش وهو ما لا يستأنس من دواب البرّ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استأنس كل وحشي واستوحش كل أنسي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جعفر الصدر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جعفر أيضاً ما يقله الرجل من الحجارة وقد تكسر الدال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بعثرت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قلبت ترابها وأخرج موتاها من بعثرت الشيء وبعثرته إذا استخرجته وكشفته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604912_3531895371"/>
      <w:bookmarkStart w:id="255" w:name="_Toc97"/>
      <w:bookmarkEnd w:id="254"/>
      <w:r>
        <w:rPr>
          <w:rtl w:val="true"/>
        </w:rPr>
        <w:t>الإعراب</w:t>
      </w:r>
      <w:bookmarkEnd w:id="255"/>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خبر ، لمبتدأ محذوف أي الدنيا دار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مختلفة أيضاً خبر محذوف المبتدأ أي أحوالها أحوال مختلفة،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منها معدوم، في نسخة الشارح المعتزلي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منها فيها،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ترميهم بسهامها ، الباء للتعدية إلى المفعول الثاني، أي ترمي إليهم سهامها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تفنيهم بحمامها الباء للآلة،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وما أنتم فيه ، الواو بمعنى مع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فاستبدلوا بالقصور ، الباء للمقابلة،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بنى بالخراب ، الباء بمعنى على ، ويؤيده ما في بعض النسخ على الخراب بدله وهي للاستعلاء المجازي</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مغترب،  وعلى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بينهم، بمعنى مع كما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وَءَالَى الْمَالَ عَلَى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لَذُو مَغْفِرَةٍ لِلنَّاسِ عَلَى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طحنهم، الجملة في محل النصب على الحال ، والبلى فاعل طحن،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صرتم، مخفف كأن المشبهة والاسم محذوف ، أي كأنكم، ويحتمل</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ضمير شأن أي كأنه قد صرتم وعلى التقديرين فكأن هنا مفيدة للتقريب لأن شباهة الأحوال بعضها ببعض تفيد قرب بعضها من بعض،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بكم، الفاء فصيحة وكيف اسم استفهام في محل الرفع خبر لمبتدأ محذوف أي فكيف الحال 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المعنىاعلم أن الغرض من هذه الخطبة الشريفة التنفير عن الدنيا والتحذير منها والتنبيه على مساويها ومخازيها الموجبة للنفرة والحذر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Fonts w:ascii="Amiri" w:hAnsi="Amiri" w:eastAsia="Amiri" w:cs="Amiri"/>
          <w:color w:val="111111"/>
          <w:sz w:val="28"/>
          <w:sz w:val="28"/>
          <w:szCs w:val="28"/>
          <w:rtl w:val="true"/>
          <w:lang w:bidi="ar-SA"/>
        </w:rPr>
        <w:t xml:space="preserve"> أي حقت بالمكاره والبليات وأحاطت بها من كل جانب الآلام والآفات وفي نسبة محفوفة إلى الدار توسع والمراد كون أهلها محفوفة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وبالغدر معروفة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الغدر عما يتوهم الإنسان دوامها عليها من أحوالها المعجبة له كالمال والصحة والشباب فكأنه في مدة بقاء تلك الأحوال قد أخذ منها عهداً فكأن التغير العارض لها المستلزم لزوال تلك الأحوال أشبه شيء بالغدر،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علیه السلام أنها مشهورة بالغدر والخداع ، معروفة بالمكر والغرور غير مختفية حيلتها ومكيدتها على أهل البصيرة، لأنها بكونها حلوة خضرة محفوفة بالشهوات ومهيأة للآمال والأمنيات ، أعجبت الناس بشهواتها العاجلة وتحببت إليهم بلذاتها الحاضرة، وتزينت بالغرور، فاغتر بها كل من كان غافلاً عن مكيدتها وافتتن بحبها كل من كان جاهلاً بحقيقتها، حتى إذا أوقعتهم في حبائل محبتها أبدت ما كان مضمراً في باطنها من مكرها وحيلتها، فلم يكن امرؤ منها في حبرة إلا أعقبته بعدها عبرة، ولم يلق من سرّائها بطناً إلا منحته من ضرائها ظهراً، ولم ينل أحد من غضارتها رغباً إلا أرهقته من نوائبها تعباً، فكم من واثق بها قد فجعته ، وذي طمأنينة قد صرعته ، وذي أبهة قد جعلته حقيراً، وذي نخوة قد ردّته 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في إيضاح غدرها ما قاله بعض قدماء أهل الحقيقة والبصيرة من أنها الآخذة ما تعطي والمورثة بعد ذلك التبعة، السالبة لمن تكسو والمورثة بعد ذلك العرى ، الواضعة لمن ترفع والمورثة بعد ذلك الجزع، التاركة لمن يعشقها والمورثة بعد ذلك الشقوة، المغوية لمن أطاعها الغدارة بمن ائتمنها ، هي المحبوبة التي لا تحب أحداً ، الملزومة التي لا تلزم أحداً يوف لها وتغدر ، ويصدق لها وتكذب ، وينجز لها فتخلف ، هي المعوجة لمن استقام بها، والمتلاعبة بمن استمكنت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بينا هي تطعمه إذ حولته مأكولاً ، وبينا هي تخدمه إذ جعلته خادماً، وبينا هي تضحكه إذ قد ضحكت منه ، وبينا هي تشتمه إذ شتمت منه ، وبينا هي تبكيه إذ بكت عليه، وبينا بسطت يده بالعطية إذ بسطتها بالمسألة ، وبينا هو فيها عزيز إذ أذلته، وبينا هو فيها مكرّم إذ</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أهانته ، وبينا هو فيها معظم إذ حقرته، وبينا هو فيها رفيع إذ وضعته ، وبينا هي له مطيعة إذ عصته، وبينا هو فيها مسرور إذ أحزنته ، وبينا هو فيها شبعان إذ أجاعته، وبينا هو فيها حي إذ 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 لها من دار هذه صفتها، تضع التاج على رأسه غدوة وتعفّر خذه بالتراب عشية، وتحلي الأيدي بالأسورة عشية ، وتجعلها في الأغلال غدوة، وتقعد الرجل على السرير غدوة، وترمي به في السجن عشية ، تفرش له الديباج عشية ، وتفرش له التراب غدوة، وتجمع له الملاهي والمعازف غدوة، وتجمع عليه النوائح والنوادب عشية ، تحبب إلى أهله قربه عشية، وتحبب إليهم بعده غدوة ، تطيب ريحه غدوة، وتنتن ريحه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كل ساعة متوقع لسطوتها غير آمن غدرها وخديعتها، غير ناج من بلائها وفتنها، تمتع من نفسه أحاديثها، وعينه من أعاجيبها، ويده من جمعها ، ثم يصبح باكي العينين ، صفر اليدين ، في أودية الندامة والحسرة والخذلان حيران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كله علم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أحوالها  بل يصير حياتها موتاً وغناؤها فقراً وفرحها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ترحاً، وصحتها سقماً، وقوتها ضعفاً، وعزّها ذلاً، إلى غير هذه من حالاتها المتبدلة المتغيرة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تسلم نزالها </w:t>
      </w:r>
      <w:r>
        <w:rPr>
          <w:rFonts w:ascii="Amiri" w:hAnsi="Amiri" w:eastAsia="Amiri" w:cs="Amiri"/>
          <w:color w:val="111111"/>
          <w:sz w:val="28"/>
          <w:sz w:val="28"/>
          <w:szCs w:val="28"/>
          <w:rtl w:val="true"/>
          <w:lang w:bidi="ar-SA"/>
        </w:rPr>
        <w:t xml:space="preserve"> أي لا تسلم النازل في تلك الدار من آلامها وآفاتها وصدماتها بل هو في كل آن مترقب لإصابة مكروه، وجل من كل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كل ذي جسد فيها لا ينفك جسده من أن الحر يذيبه ، والبرد يجمده والسموميتخلله، والماء يغرقه ، والشمس تحرقه ، والهواء يسقمه، والسباع تفترسه، والطير تنقره ، والحديد يقطعه، والصدم يحطمه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معجون بطينة من ألوان الأسقام والأوجاع والأمراض، فهو مرتهن بها مترصد لها دائماً ، لكونه مخلوقاً من الأخلاط الأربعة التي لو غلب أحدها على الآخر أحدث أنواعاً من المرض ألا ترى إن أصح الأخلاط وأقربها إلى الحياة هو الدم، فإذا خرج عن حد الاعتدال يموت صاحبه بموت الفجأة والطاعون والأكلة والسرسام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ما له من مقارنة الآفات السبع التي لا يتخلص منها ذو جسد، وهي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الجوع ، والظمأ ، والحر ، والبرد، والخوف ، والجوع والمرض والموت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مختلفة  إن جانب منها اعذوذب واحلولى أمرّ منها جانب فأوبى ، لم تطل على أحد فيها ديمة رخاء إلا هتنت عليه مزنة بلاء، ولم يمس امرؤ منها في جناح أمن إلا أصبح على قوادم خوف </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وتارات متصرفة يعني أن حالاتها تتغير بأهلها تارة بعد أخرى، ومرة بعد مرة، فإنها تنقل أقواماً من الجدب إلى الخصب ومن الرّجلة إلى الركب ، ومن البؤس إلى النعمة، ومن الشدة إلى الرخاء، ومن الشقاء إلى الراحة، ثم تنقلب بهم فتسلبهم الخصب وتنزع منهم النعمة والراحة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ومحصله أنها دار تصرّف وانتقال ، وتقلب من حال إلى حال، صحتها تتبدل بالسقم، وشبابها بالهرم ، وغناها بالفقر، وفرحها بالترح ، وسرورها بالحزن ، وعزها بالذل،  وأمنها بالخوف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بينا ترى المرء فيها مغتبطاً محبوراً وملكاً مسروراً في خفض ودعة ونعمة ولذة وأمن وسعة في بهجة من شبابه وحداثة من سنه ، وبهاء من سلطانه، وصحة من بدنه إذا انقلبت الدنيا أسرّ ما كان فيها قلباً ، وأطيب ما كان فيها نفساً ، وأقرّ ما كان فيها عيناً ، وألذ ما كان فيها عيشاً، فأخرجته من ملكها وغبطتها وخفضها ودعتها وبهجتها، فأبدلته بالعز ذلاً، وبالسرور حزناً ، وبالنعمة نقمة ، وبالغنى فقراً ، وبالسعة ضيقاً، وبالشباب هرماً، وبالشرف ضعة وبالحياة موتاً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ففارق الأحبة وفارقوه ، وخذله إخوانه وتركوه، وصار ما جمع فيها مفرقاً وما عمل فيها متبراً، وما شيد فيها خراباً وصار اسمه مجهولاً، وذكره منسيّاً، حسبه خاملاً، وجسده بالياً، وحسبه وشرفه وضيعاً، ونعمته وبالاً، وكسبه خساراً، وورث أعداؤه سلطانه، واستذلّوا عقبه ، واستباحوا حريمه، وتملّكوا أمواله ، ونقضوا عهده وملكوا جنوده ، فات وتف لدار حالها هذا، وشأن ساكنها ذلك، وفقنا الله تعالى للزهد فيها والإعراض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ذكرنا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 فيها مذموم  وأراد بالعيش الترفه فيها والتنعم بلذاتها والالتذاذ بشهواتها وإنما كان مذموماً لكونه شاغلاً عن التوجه إلى الحق ، وعن الالتفات إلى الآخرة، ومعقباً للندم والحسرة الطويلة والعذاب الشديد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وقع ذمّه في كتاب الله وعلى ألسنة الأنبياء والرسل متجاوزاً عن حد الإحصاء،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الحَيَوةُ الدُّنْيَا لَعِبٌ وَلَهَوٌ وَزِينَةٌ وَتَفَاخُرُ بَيْنَكُمْ وَتَكَاثُرُ فِي الْأَمْوَالِ وَالْأَوْلَدِ كَمَثَلِ غيثٍ أَعْجَبَ الْكُفَّارَ نَبَاتُهُ ثُمَّ يَهِيجُ فَتَرَكَهُ مُصفَرًا ثُمَّ يَكُونُ حُطَمَا وَفِي الآخِرَةِ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وَزِينَتَهَا نُوَفِّ إِلَيْهِمْ أَعْمَلَهُمْ فِيهَا وَهُمْ فِيهَا لَا يُبْخَسُونَ أولَيكَ الَّذِينَ لَيْسَ هُمْ فِي الْآخِرَةِ إِلَّا النَّارُ وَحَيطَ مَا صَنَعُوا فِيهَا وَنَطِلٌ مَّا كَانُوا يَعْمَلُونَ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وقع تشبيه المتنعم باللذات الدنيوية والمتلذذ بشهواتها الملهية له عن التوجه إلى </w:t>
      </w:r>
    </w:p>
    <w:p>
      <w:pPr>
        <w:pStyle w:val="BookText"/>
        <w:rPr/>
      </w:pPr>
      <w:r>
        <w:rPr>
          <w:rFonts w:ascii="Amiri" w:hAnsi="Amiri" w:eastAsia="Amiri" w:cs="Amiri"/>
          <w:color w:val="111111"/>
          <w:sz w:val="28"/>
          <w:sz w:val="28"/>
          <w:szCs w:val="28"/>
          <w:rtl w:val="true"/>
          <w:lang w:bidi="ar-SA"/>
        </w:rPr>
        <w:t xml:space="preserve">عاقبة أمره والالتفات إلى مآل حاله في كلام الحكماء برجل حمل عليه فيل مغتلم، فانطلق موليّاً هارباً، فاتّبعه الفيل فغشيه حتى اضطره إلى بئر فتدلى فيها وتعلّق بغصنين ثابتين على شفير البئر، فإذا في أصلهما جرذان يقرضان الغصنين أحدهما أبيض والآخر أسود، فلما نظر إلى تحت قدميه فإذا رؤوس أربع أفاع قد طلعن من جحرهن، فلما نظر إلى قعر البئر إذا تنين فاغر فاه نحوه يريد التقامه، فلما رفع رأسه إلى أعلى الغصنين إذا عليهما شيء من عسل النحل فألهاه ما طعم منه وما نال من لذة العسل وحلاوته عن الفكر في أمر الأفاعي اللواتي لا يدري متى يبادرنه ، وألهاه عن التنين الذي لا يدري كيف مصيره بعد وقوعه في لهواته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الفيل فهو الأجل، وأما البئر فالدنيا المملوءة من الآفات والبلايا والشرور، وأما</w:t>
      </w:r>
    </w:p>
    <w:p>
      <w:pPr>
        <w:pStyle w:val="BookText"/>
        <w:rPr/>
      </w:pPr>
      <w:r>
        <w:rPr>
          <w:rFonts w:ascii="Amiri" w:hAnsi="Amiri" w:eastAsia="Amiri" w:cs="Amiri"/>
          <w:color w:val="111111"/>
          <w:sz w:val="28"/>
          <w:sz w:val="28"/>
          <w:szCs w:val="28"/>
          <w:rtl w:val="true"/>
          <w:lang w:bidi="ar-SA"/>
        </w:rPr>
        <w:t xml:space="preserve">الغصنان فالعمر، وأما الجرذان فالليل والنهار يسرعان في قطع العمر ، و عان في قطع العمر، وأما الأفاعي الأربعة فالأخلاط الأربعة التي هي السموم القاتلة من المرّة والبلغم والريح والدم التي لا يدري صاحبها متى تهيج به ، وأما التنين الفاغر فاه ليلتقمه فالموت الراصد الطالب، وأما العسل الذي اغتر بأكله فما ينال الناس من عيش الدنيا ولذتها وشهوتها ونعيمها ودعتها من الطعام والشراب واللباس والشم واللمس والبصر، هذا هو العيش المذموم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وبقبال العيش الممدوح وهو العيش الهنىء الذي أشير إليه في الحديث القدسي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للديلمي عن أمير المؤمنين علیه السلام إن الله تعالى شأنه قال للنبي صلی الله علیه واله وسلم ليلة المعراج في جملة مخاطباته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هل تدري أي عيش أهنأ وأي حياة أبقى؟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العيش الهنى فهو الذي لا يفتر صاحبه عن ذكري ولا ينسى نعمتي ولا يجهل حقي، يطلب رضائي في ليله ونهاره ، وأما الحياة الباقية فهي التي تعمل لنفسه حتى تهون عليه الدنيا وتصغر في عينه وتعظم الآخرة عنده ويؤثر هواي على هواه، ويبتغي مرضاتي، ويعظم حق عظمتي، ويذكر عملي به ، ويراقبني بالليل والنهار عند كل سيئة أو معصية، وينقي قلبه عن كل ما أكره ، ويبغض الشيطان ووساوسه، ولا يجعل لإبليس على قلبه سلطاناً ولا سبيلاً، فإذا فعل ذلك أسكنت قلبه حباً حتى أجعل قلبه لي وفراغه واشتغاله وهمه وسمعه حتى يسمع بقلبه وينظر بقلبه إلى جلالي وعظمتي ، وأضيق عليه الدنيا وأبغض إليه ما فيها من اللذات، وأحذره من الدنيا وما فيها كما يحذر الراعي على غنمه مراتع الهلكة فإذا كان هكذا يفرّ من الناس فراراً، وينقل من دار الفناء إلى دار البقاء، ومن دار الشيطان إلى دار الرحمن ، يا أحمد لأزينته بالهيبة والعظمة، فهذا هو العيش الهنيء والحياة الباقية، وهذا مقام الراضين، الحديث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والأمان فيها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إذا كانت بالبلاء محفوفة وبالخديعة موصوفة مختلفة الحالات متصرفة التارات حسبما عرفت تفصيلاً وتوضيحاً فكيف يؤمن من بوائقها ويطمئن من طوارقها، وكيف يسلم من فجعتها ويستراح من خدعتها، ويتخلص من غيلتها؟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غرّارة ضرّارة ، حائلة زائلة ، نافذة بائدة ، أكالة غوّالة، حيها بعرض موت وصحيحها بعرض سقم ، ملكها مسلوب  ومالها منهوب، وعزيزها مغلوب ، وموفورها منكوب، كيف لا وقد رأيتها تنكرها لمن أمن بها ودان لها واطمئن إليها حتى ظعنوا عنها الفراق الأبد هل زوّدتهم إلا السغب ، أو أحلّتهم إلا الضنك، أو نوّرت لهم إلا الظلمة، أو أعقبتهم إلا الحسرة والندامة ، فبئست الدار لمن لم يتهمها ولم يكن فيها على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أهلها فيها أغراض مستهدفة ترميهم بسهامها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الأغراض ورشح بذكر الاستهداف وكذلك استعار لفظ الرمي لإيقاع المصائب بهم ورشح بذكر السهام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استعارة مكنية تخييلية ترشيحية فإنه عليه الصلاة والسلام شبه الدنيا بنبال ينصب غرضاً ويتخذ هدفاً إليه بسهامه ، فطوى عن ذكر المشبه به وذكر المشبه كما شأن الاستعارة المكنية، وأثبت له ما هو من لوازم المشبه به تخييلاً وهو الأغراض والسهام، ورشح بذكر ما هو من ملائمات المشبه به وهو الرمي والاستهداف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المراد أن الناس في الدنيا بمنزلة أغراض منصوبة للهدفية ترمي الدنيا إليهم بسهامها أي مصائبها ومحنها وآلامها ،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رمانی الدهر بالأرزاء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فؤادي في غشاء من نبال</w:t>
      </w:r>
    </w:p>
    <w:p>
      <w:pPr>
        <w:pStyle w:val="BookText"/>
        <w:rPr/>
      </w:pPr>
      <w:r>
        <w:rPr>
          <w:rFonts w:ascii="Amiri" w:hAnsi="Amiri" w:eastAsia="Amiri" w:cs="Amiri"/>
          <w:color w:val="111111"/>
          <w:sz w:val="28"/>
          <w:sz w:val="28"/>
          <w:szCs w:val="28"/>
          <w:rtl w:val="true"/>
          <w:lang w:bidi="ar-SA"/>
        </w:rPr>
        <w:t xml:space="preserve">فصرت إذا ابتني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النصال على النصال</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وتفنيهم بحمامها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آخر، أي تهلكهم بموتها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ذكرهم بالاعتبار بأحوال السلف الماضين وما جرت عليهم من تقلبات الدنيا وتصاريفها وتنكر حالاتها واغتيالها لهم وما صار إليه عاقبة أمورهم إيضاحاً بذلك لما قدمه سابقاً من غدر الدنيا وعدم دوام أحوالها وسلامة نزالها وانتفاء الأمان فيها وإفنائها بحمامها وتنبيهاً به على أن الباقين فيها سيلحقون بالماضين ويحذون حذوهم وينقلون من القصور إلى القبور، ويبدلون السرور بالويل والثبور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عباد الله أنكم وما أنتم فيه من هذه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متاعها وحطامها وزبرجها وزخارفها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سبيل من قد مضى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الديار الخالية والربوع الخاوية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كان أطول منكم أعماراً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منهم عوج بن عناق كان جباراً عدواً لله وللإسلام ، وله بسطة في الجسم والخلق وكان يضرب يده فيأخذ الحوت من أسفل البحر ثم يرفعه إلى السماء فيشويه في حر الشمس وكان عمره ثلاثة آلاف وستمائة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عاد قوم هود فقد كانت بلادهم في البادية وكان لهم زرع ونخل كثير ولهم أعمار طويلة فعبدوا الأصنام وبعث الله إليهم هوداً يدعوهم إلى الإسلام وخلع الأنداد فأبوا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شداد بن عاد الذي بنى إرم ذات العماد في عدة ثلاثمائة سنة وكان عمره تسعمائة سنة،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في كتب معمر أنه ذكر عن هشام بن سعيد الرحال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حجراً بالإسكندرية مكتوباً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شداد عاد ، أنا شيدت إرم ذات العماد التي لم يخلق مثلها في البلاد، وجندت الأجناد وشددت بساعدي الواد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لقمان بن عاد وكان من بقية عاد الأولى فقد روي أنه عاش ثلاثة آلاف وخمسمائة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فرعون ذو الأوتاد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أربعمائة سنة وكان قصيراً ذميماً وهو أول من خضب بالسواد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عمرو بن عامر الملقب بمزيقيا وماء السماء ملك أرض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عاش ثمانمائة سنة، سوقة في حياة أبيه وأربعمائة سنة ملكاً، وكان يلبس كل يوم حليتين في سني ملكه فإذا كان بالعشي مزق الحليتين حتى لا يلبسهما أحد غيره ، سمي مزيقياً وسمى بماء السماء أيضاً لأنه كان حياة أينما نزل كمثل ماء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هبل بن عبد الله بن كنانة عاش ستمائة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جلهمة بن أود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وإليه تنسب قبيلة طي كلها، وكان له ابن أخ يقال له جابر بن ملك بن أود، وقد عاش كل منهما خمسمائة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عبيد بن الأبرص، عاش ثلاثمائة سنة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فنيت وأفناني الزمان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بنو العشرون من الفواقد</w:t>
      </w:r>
    </w:p>
    <w:p>
      <w:pPr>
        <w:pStyle w:val="BookText"/>
        <w:rPr/>
      </w:pPr>
      <w:r>
        <w:rPr>
          <w:rFonts w:ascii="Amiri" w:hAnsi="Amiri" w:eastAsia="Amiri" w:cs="Amiri"/>
          <w:color w:val="111111"/>
          <w:sz w:val="28"/>
          <w:sz w:val="28"/>
          <w:szCs w:val="28"/>
          <w:rtl w:val="true"/>
          <w:lang w:bidi="ar-SA"/>
        </w:rPr>
        <w:t>ومنهم عزيز مصر الذي كان في زمن يوسف وأبوه وجده وهم الوليد بن الريان بن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دوسع وكان عمر العزيز سبعمائة سنة العزيز سبعمائة سنة وعمر الربان ألف وسبعمائة سنة، وعمر ذوسع ثلاثة آلاف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الضحاك صاحب الحيتين عاش ألفاً ومائتي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أفريدون العادل عاش فوق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الملك الذي أحدث المهرجان فقد زعمت الفرس أنه عاش ألفي سنة</w:t>
      </w:r>
    </w:p>
    <w:p>
      <w:pPr>
        <w:pStyle w:val="BookText"/>
        <w:rPr/>
      </w:pPr>
      <w:r>
        <w:rPr>
          <w:rFonts w:ascii="Amiri" w:hAnsi="Amiri" w:eastAsia="Amiri" w:cs="Amiri"/>
          <w:color w:val="111111"/>
          <w:sz w:val="28"/>
          <w:sz w:val="28"/>
          <w:szCs w:val="28"/>
          <w:rtl w:val="true"/>
          <w:lang w:bidi="ar-SA"/>
        </w:rPr>
        <w:t xml:space="preserve">وخمسمائة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 هؤلاء المعمّرين الذين لا نطول بذكرهم، وإنما ذكرنا هؤلاء تأييداً لما قاله أمير المؤمنين علیه السلام وإيضاحاً له، لأن هؤلاء مع كونهم أطول أعماراً قد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أعمر دياراً وأبعد آثاراً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حسبما أشرنا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ببعد الآثار بعدها عن أن يقتدر على مثلها المخاطبون الذين خاطبهم علیه السلام بهذه الخطبة، وكفى بذلك شاهداً بناء الهرمين بمصر، وهما إلى الآن باقيان وقد بناهما عزيز مصر وليد بن الريان كما نقله تفصيلاً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أشير إلى بعد آثار بعض من تقدم ذكرهم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بِمَادٍ إرَمَ ذَاتِ الْعِمَادِ الَّتِي لَمْ يُخَلَقَ مِثْلُهَا فِي الْبِلَادِ وَثَمُودَ الَّذِينَ جَابُوا الصَّخَرَ بِالْوَادِ وَفِرْعَونَ ذِي الْأَوْنَادِ الَّذِينَ طَغَوْا فِي الْبِلَيدِ فَأَكْثَرُوا فِيهَا الْفَسَادَ فَصَبَّ عَلَيْهِمْ رَبُّكَ سَوْطَ عَذَابٍ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أمين الإسلام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خطاب للنبي صلی الله علیه واله وسلم وتنبيه للكفار على ما فعله سبحانه بالأمم السالفة لما كفرت بالله وبأنبيائه وكانت أطول أعماراً وأشدّ قوة ، وعاد قوم هود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واختلفوا في إرم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اسم قبيلة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جد عاد وهو عاد بن عوص بن ارم بن سام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اسم بلد وهو دمشق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مدينة الإسكندرية،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شداد بن عاد ، فلما أتمها وأراد أن يدخلها أهلكه الله بصيحة نزلت من السماء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لقب عاد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ذات الطول والشدّة،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الأبنية العظام المرتفعة، وقال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البنيان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لم يخلق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أبنيتها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البلاد وثمود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قطعوا الصخر ونقبوها بالوادي الذين كانوا ينزلونه وهو وادي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ينحتون الجبال فيجعلون منها بيوتاً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﴿وَتَنْحِتُونَمِنَ الْجِبَالِ بُيُوتًا فَرِهِينَ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وفرعون ذي الأوتاد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الأوتاد التي أراد أن يصعد بها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معناه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له ملاعب من أوتاد يلعب 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يعذب بالأوتاد وذلك أنه إذا غضب على أحد وتد يديه ورجليه ورأسه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البنيان، والبنيان أوتاد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ذو الجموع والجنود الكثيرة، بمعنى أنهم يشددون ملكه ويقوّون أمره كما يقوّي الوتد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سمي ذو الأوتاد لكثرة جيوشه السائرة في الأرض وكثرة أوتاد خيامهم فعبر بكثرة الأوتاد عن كثرة الأجناد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ظهر بذلك كله أن السلف الماضين كانوا طويلة الأعمار غامرة الديار ، بعيدة الآثار من أن يصفها الواصفون أو يقوى على إتيان مثلها الغابرون، ومع اتصافهم بهذه الأبهة والعظمة والقوة والجلال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أصبحت أصواتهم هامدة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استئنافية بيانية فإنه لما نبه المخاطبين على أنهم على سبيل من قد مضى قبلهم فكان لقائل أن يستفهم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حال الماضين ومآل أمرهم؟ 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أصواتهم العالية الجهورية بالأمر والنهي والحكم والإلزام صارت ساكتة ذاهبة الأثر بالمرة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ورياحهم راكدة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ركود رياحهم كناية عن سكون أحوالهم وخمول ذكرهم بعد العظمة في الصدور،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أن يراد أن أعاصيرهم العاصفة الشديدة الهبوب التي كانت تهب بالرتق والفتق والسياسات صارت ساكنة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بضاضتها ونضارتها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وديارهم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أهلها بعد عمارتها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وآثارهم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مندرسة بعد عظمتها وجلالتها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فاستبدلوا بالقصور المشيدة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المجصّصة الرفيعة البنيان المحكمة القواعد والأركان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والنمارق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الوسائد المهيأة للمتكتين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والأحجار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المستندة بعضها إلى بعض، أو أنها كانت لهم سناداً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والقبور اللاطئة 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اللاصقة بالأرض </w:t>
      </w:r>
    </w:p>
    <w:p>
      <w:pPr>
        <w:pStyle w:val="BookText"/>
        <w:rPr/>
      </w:pPr>
      <w:r>
        <w:rPr>
          <w:rFonts w:ascii="Amiri" w:hAnsi="Amiri" w:eastAsia="Amiri" w:cs="Amiri"/>
          <w:color w:val="111111"/>
          <w:sz w:val="28"/>
          <w:sz w:val="28"/>
          <w:szCs w:val="28"/>
          <w:rtl w:val="true"/>
          <w:lang w:bidi="ar-SA"/>
        </w:rPr>
        <w:t xml:space="preserve">المعمول لها 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قد بنى بالخراب فناؤها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الخراب ، والمراد خراب نفس القبور وتسرع انهدامها، وإنما نسب البناء إلى الفناء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بنيت بالخراب، لأنه من باب الكناية باقتضاء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ديباجة الشرح في مبحث الكناية أنهم يقصدون إثبات شيء لشيء فيتركون التصريح بإثباته له ويثبتونه ،لمتعلّقه، 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المروة والسماحة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ضربت على ابن الحشرج</w:t>
      </w:r>
    </w:p>
    <w:p>
      <w:pPr>
        <w:pStyle w:val="BookText"/>
        <w:rPr/>
      </w:pPr>
      <w:r>
        <w:rPr>
          <w:rFonts w:ascii="Amiri" w:hAnsi="Amiri" w:eastAsia="Amiri" w:cs="Amiri"/>
          <w:color w:val="111111"/>
          <w:sz w:val="28"/>
          <w:sz w:val="28"/>
          <w:szCs w:val="28"/>
          <w:rtl w:val="true"/>
          <w:lang w:bidi="ar-SA"/>
        </w:rPr>
        <w:t xml:space="preserve">جعل الأوصاف الثلاثة في قبة الممدوح وكنى به عن ثبوتها له، وقول الآخر في وصف الخمر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صفراء لا تنزل الأحزان ساحتها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مسّها حجر مسته سرا</w:t>
      </w:r>
    </w:p>
    <w:p>
      <w:pPr>
        <w:pStyle w:val="BookText"/>
        <w:rPr/>
      </w:pPr>
      <w:r>
        <w:rPr>
          <w:rFonts w:ascii="Amiri" w:hAnsi="Amiri" w:eastAsia="Amiri" w:cs="Amiri"/>
          <w:color w:val="111111"/>
          <w:sz w:val="28"/>
          <w:sz w:val="28"/>
          <w:szCs w:val="28"/>
          <w:rtl w:val="true"/>
          <w:lang w:bidi="ar-SA"/>
        </w:rPr>
        <w:t>كنى عن نفي الحزن عنها بنفيها عن ساحتها وهو أبلغ من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 الأبدان المدفونة فيها وفناؤها بالبلي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وشيد بالتراب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وصفها بذلك أي بكون شيدها التراب دون الجص إيماء إلى هوانها وهوان من 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فمحلّها مقترب وساكنها 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أن محل القبور ومكانها قريب من الأحياء ولكن ساكنها غريب عنهم، وأن يكون المراد أن محل كل منها قريب من الآخر ولكن ساكنوها غرباء ، يعني أنهم تدانوا في خططهم وقربوا في مزارهم وبعدوا في لقائهم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 محلة موحشين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ذوي وحشة ليس بينهم مودة ولا إلفة وعلى كون موحشين بصيغة المفعول، فالمعنى استيحاش الأحياء منهم، وحاصله أنهم لا يستأنسون بأحد ولا يستأنس بهم أحد لا من الأحياء ولا من الأموات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فراغ متشاغلين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فراغ من الأمور الدنيوية متشاغلين بالأمور البرزخية من السؤال والجواب والثواب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يستأنسون بالأوطان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كاستئناس الأحياء بأوطانهم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يتواصلون تواصل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كتواصل أهل الدنيا بجيرانهم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بينهم من قرب الجوار ودنق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أنهم جيران لا يتأنسون وأحياء لا يتزاورون ، بليت بينهم عرى التعارف،  وانقطعت منهم أسباب التواصل، فكلهم وحيد أسباب التواصل، فكلهم وحيد وهم جميع، وبجانب الهجران وهم جيران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يكون بينهم تزاور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طحنهم بكلكله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بالكناية شبه البلى بالجمل الضروس الذي يرض ويدق ما يركب عليه بكلكله أي صدره، فأثبت له الكلكل </w:t>
      </w:r>
    </w:p>
    <w:p>
      <w:pPr>
        <w:pStyle w:val="BookText"/>
        <w:rPr/>
      </w:pPr>
      <w:r>
        <w:rPr>
          <w:rFonts w:ascii="Amiri" w:hAnsi="Amiri" w:eastAsia="Amiri" w:cs="Amiri"/>
          <w:color w:val="111111"/>
          <w:sz w:val="28"/>
          <w:sz w:val="28"/>
          <w:szCs w:val="28"/>
          <w:rtl w:val="true"/>
          <w:lang w:bidi="ar-SA"/>
        </w:rPr>
        <w:t>تخييلاً، والطحن ترشيحاً، والجامع أن البلى يجعل الأجساد أجزاء دقاقاً مثل الدقيق والطحين، وكذلك يجعل الضروس بكلكله ما برك عليه عند الصيال ، ومحصله استبعاد تزاورهم مع اضمحلال أجسامهم وانحلالها بالبلى وكونهم ممزقين كل ممزق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وأكلتهم الجنادل والثرى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تبعية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الحال، والمراد إفناؤها لهم، فاستعار لفظ الأكل للإفناء أي كيف يكون بينهم تزاور وقد أفنتهم الجنادل والتراب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إنكار التزاور والتأنس إما مخصوص بغير المؤمنين أو محمول على التزاور بالأجساد، وهو الأظهر، لأن المستفاد الأخبار الكثيرة ثبوت التزاور بين</w:t>
      </w:r>
    </w:p>
    <w:p>
      <w:pPr>
        <w:pStyle w:val="BookText"/>
        <w:rPr/>
      </w:pPr>
      <w:r>
        <w:rPr>
          <w:rFonts w:ascii="Amiri" w:hAnsi="Amiri" w:eastAsia="Amiri" w:cs="Amiri"/>
          <w:color w:val="111111"/>
          <w:sz w:val="28"/>
          <w:sz w:val="28"/>
          <w:szCs w:val="28"/>
          <w:rtl w:val="true"/>
          <w:lang w:bidi="ar-SA"/>
        </w:rPr>
        <w:t xml:space="preserve">من أرواحهم، وقد مضت عدة منها في أواخر التذييل الثالث من شرح الفصل السابع من فصول الخطبة الثانية والثمانين فليراجع ثمة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ورويت هنا مضافاً إلى ما سبق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إبراهيم بن إسحاق الجازي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أرواح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المؤمنين حجرات الجنة يأكلون من طعامها ويشربون من شرابها ويتزاورون فيها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أقم لنا الساعة لتنجز لنا ما وعدتنا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أرواح الكفار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حجرات النار يأكلون من طعامها ويشربون من شرابها ويتزاورون فيها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تقم لنا الساعة لتنجز لنا ما وعدتنا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ابن فضال عن حماد عثمان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الأرواح أرواح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يتساءلون ويتعارفون حتى إذا رأيته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الأرواح في صفة الأجساد في شجر الجنة تعارف وتسائل، فإذا قدمت الروح على الأرواح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فإنها قد أقبلت من هول عظيم ، ثم يسألونها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وما فعل فلان؟ فإن 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تركته حياً ارتجوه، وإن 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هلك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هوى هوى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المعنى كثيرة ولا حاجة إلى الإطالة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أنه علیه السلام لما ذكر المخاطبين بشرح أحوال الماضين وعظم ما حل بهم من أحوال القبر ودواهيه عقب علیه السلام ذلك بالتنبيه على قرب لحاقهم بهم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قد صرتم إلى ما صاروا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انتقلتم من ذروة القصور إلى وهدة القبور وبدلتم النمارق الممهدة بالأحجار المشيدة، ودار الأنس والعيش والسعة ببيت الوحدة والوحشة والضيق والغربة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وارتهنكم ذلك المضجع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أخذكم أخذ المرتهن لرهنه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وضمّكم ذلك المستودع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ضغطكم القبر الذي هو محل الاستيداع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عليه لفظ المستودع باعتبار كونهم سيخرجون منه يوم القيامة،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بيان ضغطة القبر تفصيلاً وتحقيقاً مع الأخبار الواردة فيها في التذييل الثالث من شرح الفصل السابع من الخطبة الثانية والثمانين ولا حاجة إلى الإعادة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ذكرهم علیه السلام بدواهي القيامة وأفزاعها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بكم لو تناهت بكم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الأمور البرزخية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وبعثرت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قلب ترابها وبعث الموتى الذين فيها وجدّدوا بعد إخلاقهم وجمعوا بعد افتراقهم لنقاش الحساب ومعاينة الجزاء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اللفظة ألفاظ الكتاب العزيز،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أَنفَطَرَتْ من السَّمَاءُ أَنفَطَرَتْ وَإِذَا الكَواكِبُ أننتَرَتْ وَإِذَا الْبِسَارُ فُخَرَتْ وَإِذَا الْقُبُورُ بعيرت عَلِمَتْ نَفْسٌ مَا قَدَّمَتْ وَأَخَرَتْ  الإنفطار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بُغيرَ مَا فِي الْقُبُورِ وَحُضِلَ مَا فِي الصُّدُورِ ، إِنَّ رَبَّهُم بِهِمْ يَوْمَذٍ 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بحث عن الموتى فأخرجوا عنها، يعني عند البعث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تبلو كل نفس ما أسلفت، وردوا إلى الله موليهم الحق وضل عنهم ما كانوا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الشريفة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المقام يعني مقام البعث تختبر كل نفس ما قدمت من عمل فتعاين نفعه وضره، وقرأ بعضهم تتلو أي تقرأ من التلاوة أو تتبع من التلو، وردوا إلى الله موليهم الحق، أي إلى ربه الصادق ربوبيته المتولي لأمرهم على الحقيقة لا ما اتخذوه مولى وضلّ عنهم ما كانوا يفترون ، أي ضاع عنهم ما كانوا يدعونه أنهم شركاء الله وأنها تشفع لهم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الدنيا نظر الزاهدين فيها فإنها والله عن قليل تشقي المترف، وتحرك الساكن، وتزيل الثاوي، صفوها مشوب بالكدر ، وسرورها منسوج بالحزن،  وآخر حياتها مقترن بالضعف، فلا يعجبنّكم ما يغرنكم منها، فعن كثب تنقلون عنها، وكل ما هو آت قريب، وهنالك تبلو </w:t>
      </w:r>
      <w:bookmarkStart w:id="256" w:name="pg20781_225646"/>
    </w:p>
    <w:p>
      <w:pPr>
        <w:pStyle w:val="BookText"/>
        <w:rPr/>
      </w:pPr>
      <w:bookmarkEnd w:id="256"/>
      <w:r>
        <w:rPr>
          <w:rFonts w:ascii="Amiri" w:hAnsi="Amiri" w:eastAsia="Amiri" w:cs="Amiri"/>
          <w:color w:val="111111"/>
          <w:sz w:val="28"/>
          <w:sz w:val="28"/>
          <w:szCs w:val="28"/>
          <w:rtl w:val="true"/>
          <w:lang w:bidi="ar-SA"/>
        </w:rPr>
        <w:t xml:space="preserve">كل نفس ما أسلفت ، وردّوا إلى الله موليهم الحق وضل عنهم ما كانوا يفترون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604914_3531895371"/>
      <w:bookmarkStart w:id="258" w:name="_Toc98"/>
      <w:bookmarkEnd w:id="257"/>
      <w:r>
        <w:rPr>
          <w:rtl w:val="true"/>
        </w:rPr>
        <w:t>تكملة</w:t>
      </w:r>
      <w:bookmarkEnd w:id="258"/>
    </w:p>
    <w:p>
      <w:pPr>
        <w:pStyle w:val="BookText"/>
        <w:rPr/>
      </w:pPr>
      <w:r>
        <w:rPr>
          <w:rFonts w:ascii="Amiri" w:hAnsi="Amiri" w:eastAsia="Amiri" w:cs="Amiri"/>
          <w:color w:val="111111"/>
          <w:sz w:val="28"/>
          <w:sz w:val="28"/>
          <w:szCs w:val="28"/>
          <w:rtl w:val="true"/>
          <w:lang w:bidi="ar-SA"/>
        </w:rPr>
        <w:t xml:space="preserve">هذه الخطبة رواها المحدّث العلامة المجلسي قدس سره في المجلد السابع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الحكمة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الواسطي،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مخلوقون اقتداراً، ومربوبون اقتساراً، ومضمّنون أجداثاً، وكائنون رفاتاً، ومبعوثون أفراداً، ومدينون جزاء، ومميزون حساباً، فرحم الله عبداً اقترف فاعترف، ووجل فعمل، وحاذر فبادر، وعبر فاعتبر، وحذر فازدجر، وأجاب فأناب، وراجع فتاب، واقتدى فاحتذى ، فأسرع طلباً، ونجا هرباً، فأفاد ذخيرة، وأطاب سريرة، وتأهب للمعاد، واستظهر بالزاد ليوم رحيله ، ووجه سبيله ، وحال حاجته ، وموطن فاقته، تقدم أمامه لدار مقامه فمهدوا لأنفسكم في سلامة الأبدان، فهل ينتظر أهل غضارة الشباب إلا حواني الهرم، وأهل بضاضة الصحة إلا نوازل السقم ، وأهل مدة البقاء إلا مفاجأة الفناء، واقتراب الفوت ودنو الموت ، وأزوف الانتقال، وإشفاء الزوال، وحفي الأنين، ورشح الجبين ، وامتداد العرنين ، وعلز القلق ، وفيض الرّمق، وألم المضض، وغصص الجرض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عباد الله أنكم وما أنتم فيه من هذه الدنيا على سبيل من قد مضى قد مضى ممن أطول منكم أعماراً، وأشدّ بطشاً، وأعمر دياراً، وأبعد آثاراً، فأصبحت أصواتهم هامدة جامدة من بعد طول تقلبها،  وأجسادهم بالية ، وديارهم خالية،  وآثارهم عافية ، واستبدلوا بالقصور المشيدة ، والسرر والنمارق الممهدة،  الصخور والأحجار المسندة ، في القبور اللاطئة الملحدة التي قد بين الخراب فناءها، وشيّد التراب بناءها، فمحلها مقترب وساكنها مغترب ، بين أهل عمارة موحشين ، وأهل محلّة متشاغلين، لا يستأنسون بالعمران ، ولا يتواصلون مع الجيران والإخوان على ما بينهم من قرب الجوار ودنو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بينهم تواصل وقد طحنهم بكلكله البلى ، فأكلهم الجنادل والثرى ، فأصبحوا بعد الحياة أمواتاً، وبعد غضارة العيش رفاتاً ، فجع بهم الأحباب وسكنوا التراب ، وظعنوا فليس لهم إياب ، هيهات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كَلِمَةٌ هُوَ قَائِلُهَا وَمِن وَرَابِهِم بَرْزَخٌ إِلَى يَوْمِ یبعثدُّونَ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قد صرتم إلى ما صاروا إليه من البلى والوحدة في دار الموت، وارتهنتم في ذلك المضجع، وضمّكم ذلك المستودع، فكيف بكم لو قد تناهت الأمور، وبعثرت القبور ، </w:t>
      </w:r>
    </w:p>
    <w:p>
      <w:pPr>
        <w:pStyle w:val="BookText"/>
        <w:rPr/>
      </w:pPr>
      <w:r>
        <w:rPr>
          <w:rFonts w:ascii="Amiri" w:hAnsi="Amiri" w:eastAsia="Amiri" w:cs="Amiri"/>
          <w:color w:val="111111"/>
          <w:sz w:val="28"/>
          <w:sz w:val="28"/>
          <w:szCs w:val="28"/>
          <w:rtl w:val="true"/>
          <w:lang w:bidi="ar-SA"/>
        </w:rPr>
        <w:t xml:space="preserve">وحصل ما في الصدور، ووقعتم للتحصيل بين يدي الملك الجليل، فطارت القلوب لإشفاقها من سلف الذنوب، هتكت منكم الحجب والأستار، وظهرت منكم العيوب والأسرار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تُجزَى كُلُّ نَفْسٍ بِمَا كَسَبَتْ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لِيَجْرَى الَّذِينَ أَسَنُوا بِمَا عَمِلُوا وَيَجْزِيَ الَّذِينَ أَحْسَنُوا بِالْحُسْنَى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اغتنموا أيام الصحة قبل السقم ، وأيام الشيبة قبل الهرم، وبادروا بالتوبة قبل الندم، ولا يحملنكم المهلة على طول الغفلة ، فإن الأجل يهدم الأمل، والأيام موكلة بنقص المدة، وتفريق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فبادروا رحمكم الله بالتوبة قبل حضور النوبة، وبروز اللعبة التي لا ينتظر معه الأوبة، واستعينوا على بعد المسافة بطول المخافة</w:t>
      </w:r>
    </w:p>
    <w:p>
      <w:pPr>
        <w:pStyle w:val="BookText"/>
        <w:rPr/>
      </w:pPr>
      <w:r>
        <w:rPr>
          <w:rFonts w:ascii="Amiri" w:hAnsi="Amiri" w:eastAsia="Amiri" w:cs="Amiri"/>
          <w:color w:val="111111"/>
          <w:sz w:val="28"/>
          <w:sz w:val="28"/>
          <w:szCs w:val="28"/>
          <w:rtl w:val="true"/>
          <w:lang w:bidi="ar-SA"/>
        </w:rPr>
        <w:t xml:space="preserve">فكم من غافل وثق لغفلته ، وتعلل بمهلته، فأمل بعيداً ، وبنى مشيداً ؛ فنقص بقرب أجله بعد أمله، فأجابه منيّته، فصار بعد العزّ والمنعة والشرف والرفعة مرتهناً بموبقات عمله؛ قد غاب فما رجع ، وندم فما انتفع ، وشقي بما جمع في يومه وسعد به غيره في غده ، وبقي مرتهنا بكسب يده ، ذاهلاً عن أهله وولده ، لا يغني عنه ما ترك فتيلاً، ولا يجد إلى مناص سبيلاً، فعلهم عباد الله التعرّج والدّلج وإلى أين المفر والمهرب وهذا الموت في الطلب يخترم الأول فالأول، لا يتحنّن على ضعيف، ولا يعرج على شريف، والجديدان يحثان الأجل تحثيثاً، ويسوقانه سوقاً حثيثاً، وكل ما هو آت فقريب، ومن وراء ذلك العجب العجب، فأعدّوا الجواب يوم الحساب ، وأكثروا الزاد ليوم المعاد، عصمنا الله وإياكم بطاعته، وأعاننا وإياكم على ما يقرب إليه ويزلف لديه، فإنما نحن به 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وقت لكم الآجال، وضرب لكم الأمثال ، وألبسكم الرياش، وأرفع لكم المعاش، وآثركم بالنعم السوابغ، وتقدم إليكم بالحجج البوالغ، وأوسع لكم في الرفد الرافع، فتنهزوا فقد أحاط بكم الإحصاء، وارتهن لكم الجزاء، القلوب قاسية عن حظها ؛ لاهية عن رشدها ، اتقوا الله تقية من شمّر تجريداً، وجد تشميراً، وانكمش في مهل، وأشفق في وجل، ونظر في كرّة الموئل ، وعافية الصبر ، ومعية المرجع ، وكفى بالله منتقماً ونصيراً، وكفى بكتاب الله حجيجاً وخصيماً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عبداً استشعر الحزن، وتجلبب الخوف وأضمر اليقين ، وعرى من الشك في توهم الزوال، فهو منه على وبال ، فزهر مصباح الهدى في قلبه، وقرب على نفسه البعيد ، وهوّن الشديد فخرج من صفة العمى ، ومشاركة الموتى واجتاز من مفاتيح الهدى، ومغاليق أبواب الردى ، واستفتح بما فتح العالم به أبوابه، وخاض بحاره، وقطع غماره، وضحت له سبيله ومناره ، واستمسك من العرى بأوثقها، واستعصم من الحبال بأمتنها، خواض غمرات ، </w:t>
      </w:r>
      <w:bookmarkStart w:id="259" w:name="pg20781_225648"/>
    </w:p>
    <w:p>
      <w:pPr>
        <w:pStyle w:val="BookText"/>
        <w:rPr/>
      </w:pPr>
      <w:bookmarkEnd w:id="259"/>
      <w:r>
        <w:rPr>
          <w:rFonts w:ascii="Amiri" w:hAnsi="Amiri" w:eastAsia="Amiri" w:cs="Amiri"/>
          <w:color w:val="111111"/>
          <w:sz w:val="28"/>
          <w:sz w:val="28"/>
          <w:szCs w:val="28"/>
          <w:rtl w:val="true"/>
          <w:lang w:bidi="ar-SA"/>
        </w:rPr>
        <w:t xml:space="preserve">فتاح مبهمات، دافع معضلات ، لا أمة ولا مطية إلا قصدها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604916_3531895371"/>
      <w:bookmarkStart w:id="261" w:name="_Toc99"/>
      <w:bookmarkEnd w:id="260"/>
      <w:r>
        <w:rPr>
          <w:rtl w:val="true"/>
        </w:rPr>
        <w:t>تنبيه</w:t>
      </w:r>
      <w:bookmarkEnd w:id="261"/>
    </w:p>
    <w:p>
      <w:pPr>
        <w:pStyle w:val="BookText"/>
        <w:rPr/>
      </w:pPr>
      <w:r>
        <w:rPr>
          <w:rFonts w:ascii="Amiri" w:hAnsi="Amiri" w:eastAsia="Amiri" w:cs="Amiri"/>
          <w:color w:val="111111"/>
          <w:sz w:val="28"/>
          <w:sz w:val="28"/>
          <w:szCs w:val="28"/>
          <w:rtl w:val="true"/>
          <w:lang w:bidi="ar-SA"/>
        </w:rPr>
        <w:t xml:space="preserve">قد تقدم أوائل فقرات هذا الكلام بهذه الرواية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وغصص الجرض في ضمن فقرات الخطبة الثانية والثمانين باختلاف أيضاً، فانظر ماذا ترى وبما ذكرناه في شرح هذه الخطبة المتقدمة يتضح لك قريب </w:t>
      </w:r>
      <w:r>
        <w:rPr>
          <w:rStyle w:val="FootnoteAnchor"/>
          <w:rtl w:val="true"/>
        </w:rPr>
        <w:footnoteReference w:id="256"/>
      </w:r>
      <w:r>
        <w:rPr>
          <w:rFonts w:ascii="Amiri" w:hAnsi="Amiri" w:eastAsia="Amiri" w:cs="Amiri"/>
          <w:color w:val="111111"/>
          <w:sz w:val="28"/>
          <w:sz w:val="28"/>
          <w:szCs w:val="28"/>
          <w:rtl w:val="true"/>
          <w:lang w:bidi="ar-SA"/>
        </w:rPr>
        <w:t>ما هذه الرواية ولا حاجة إلى الإعادة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الروايات كون هذه الخطبة مع الكلام الثاني والأربعين ملتقطين من خطبة طويلة، وهو ما رواه أيضاً في المجلد السابع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مناقب ابن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ويعرف بالبالغة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ابن أبي ذئب عن أبي صالح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أمير المؤمنين كرّم الله وجههوهو يخطب ، فقال بعد أن حمد الله تعالى وصلى على محمد رسوله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 إن الله أرسل إليكم رسولاً ليربح به عليكم ، ويوقظ به غفلتكم، وإن أخوف ما أخاف عليكم اتباع الهوى وطول الأمل، أما اتباع الهوى فيصدكم عن الحق، وأما طول الأمل فينسيكم الآخرة، ألا وإن الدنيا قد ترحلت مدبرة، وإن الآخرة قد ترحلت مقبلة، ولكل واحد منهما بنون فكونوا من أبناء الآخرة ولا تكونوا من أبناء الدنيا، فإن اليوم عمل ولا حساب وغداً حساب ولا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أنكم ميتون ومبعوثون من بعد الموت ومحاسبون على أعمالكم ومجازون بها، فلا تغرنكم الحياة الدنيا ولا يغرنكم بالله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دار بالبلاء محفوفة، وبالعناء والغدر موصوفة، وكل ما فيها إلى زوال ، وهي بين أهلها دول وسجال ، لا تدوم أحوالها ، ولا يسلم من شرها نزالها، بينا أهلها في رخاء وسرور، إذا هم في بلاء وغرور ، العيش فيها مذموم، والرخاء فيها لا يدوم ، أهلها فيها أغراض مستهدفة، كل حتفه فيها مقدور ، وحظه من نوائبها موفور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عباد الله على محجّة من قد مضى، وسبيل من كان ثم انقضى ، ممن كان أطول منكم أعماراً وأشدّ بطشاً، وأعمر دياراً، أصبحت أجسادهم بالية ، وديارهم خالية، فاستبدلوا بالقصور المشيدة والنمارق الموسدة بطون اللحود ومجاورة الدود ، في دار ساكنها مغترب ، </w:t>
      </w:r>
    </w:p>
    <w:p>
      <w:pPr>
        <w:pStyle w:val="BookText"/>
        <w:rPr/>
      </w:pPr>
      <w:r>
        <w:rPr>
          <w:rFonts w:ascii="Amiri" w:hAnsi="Amiri" w:eastAsia="Amiri" w:cs="Amiri"/>
          <w:color w:val="111111"/>
          <w:sz w:val="28"/>
          <w:sz w:val="28"/>
          <w:szCs w:val="28"/>
          <w:rtl w:val="true"/>
          <w:lang w:bidi="ar-SA"/>
        </w:rPr>
        <w:t>ومحلها مقترب ، بين قوم مستوحشين ، متجاورين غير متزاورين ، لا يستأنسون بالعمران ، ولا يتواصلون تواصل الجيران ، على ما بينهم من قرب الجوار، ودنو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بينهم تواصل وقد طحنتهم البلى، وأظلّتهم الجنادل والثرى، فأصبحوا بعد الحياة أمواتاً ، وبعد غضارة العيش رفاتاً ، قد فجع بهم الأحباب ، وأسكنوا التراب ، وظعنوا فليس لهم إياب ، وتمنّوا الرجوع فحيل بينهم وبين ما يشتهون ، كلا إنها كلمة هو قائلها ومن ورائهم برزخ إلى يوم يبعثون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أبو نعيم طرفاً من هذه الخطبة في كتابه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62" w:name="pg20781_225650"/>
    </w:p>
    <w:p>
      <w:pPr>
        <w:pStyle w:val="Heading3"/>
        <w:numPr>
          <w:ilvl w:val="2"/>
          <w:numId w:val="1"/>
        </w:numPr>
        <w:rPr/>
      </w:pPr>
      <w:bookmarkStart w:id="263" w:name="__RefHeading___Toc1604918_3531895371"/>
      <w:bookmarkStart w:id="264" w:name="_Toc100"/>
      <w:bookmarkEnd w:id="262"/>
      <w:bookmarkEnd w:id="263"/>
      <w:r>
        <w:rPr>
          <w:rtl w:val="true"/>
        </w:rPr>
        <w:t>الترجمة</w:t>
      </w:r>
      <w:bookmarkEnd w:id="264"/>
    </w:p>
    <w:p>
      <w:pPr>
        <w:pStyle w:val="BookText"/>
        <w:rPr/>
      </w:pPr>
      <w:r>
        <w:rPr>
          <w:rFonts w:ascii="IRNazanin" w:hAnsi="IRNazanin" w:eastAsia="IRNazanin"/>
          <w:color w:val="111111"/>
          <w:sz w:val="28"/>
          <w:sz w:val="28"/>
          <w:szCs w:val="28"/>
          <w:rtl w:val="true"/>
          <w:lang w:bidi="fa-IR"/>
        </w:rPr>
        <w:t>از جمله خطب شریفه آن حضرت است در تنقیر از دنیا و تنبیه به سرعت زوال آن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 ای است به بلا احاطه کرده شده و با مکر و حیله اشتهار یافته ، ثبات ندارد حالات آن و سلامت نمیماند نازل شوندگان آن ، حالت های آن حالت های مختلف است و مرّات متغيّر و متبدّل تعيش و التذاذ در آن مذموم است و ایمنی در معدوم است و جز این نیست که اهل دنیا در دنیا نشانگاهانی هستند که نصب شدهاند به نشانگی ، میاندازد دنیا به ایشان با تیرهای خود و فانی میسازد ایشان را با مرگ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ای بندگان خدا ، به درستی که شما با چیزی که هستید در آن از متاع این دنیا بر طریقه و روش کسانی هستید که گذشتهاند پیش از شما از اشخاصی که درازتر بودند از شما از حیثیت عمرها و معمورتر بودند از حیثیت خانها خانها و دورتر بودند از حیثیت اثرها ، گردید آوازهای ایشان خاموش و بادهای غرور ایشان ساکن و بدنهای ایشان پوسیده ، خانه های ایشان خالی و اثرهای ایشان مندرس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عوض کردند به قصرهای محکم شده با گج و متگاهای مهیا شده سنگها و حجرهای تکیه کرده به هم ، قبرهای هموار شده به زمین صاحب لحد را ، چنان قبرهایی که بنا کرده شده بر خرابی اطراف آنها و به خاک محکم کرده شد بنای آنها ، پس مکان آن قبرها نزديك است و ساکن آنها غریب است در میان اهل محله که صاحبان وحشت اند و در میان اهل فراغتی که مشغول اند به هولهای برزخ ، انس نمیگیرند ایشان به وطنها و وصلت نمیکنند مثل وصلت کردن همسایه</w:t>
      </w:r>
    </w:p>
    <w:p>
      <w:pPr>
        <w:pStyle w:val="BookText"/>
        <w:rPr/>
      </w:pPr>
      <w:r>
        <w:rPr>
          <w:rFonts w:ascii="IRNazanin" w:hAnsi="IRNazanin" w:eastAsia="IRNazanin"/>
          <w:color w:val="111111"/>
          <w:sz w:val="28"/>
          <w:sz w:val="28"/>
          <w:szCs w:val="28"/>
          <w:rtl w:val="true"/>
          <w:lang w:bidi="fa-IR"/>
        </w:rPr>
        <w:t>ها ، با وجود این که در میان ایشان است از قرب همسایگی و نزدیکی خانه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میشود در میان ایشان زیارت کردن یکدیگر و حال آنکه مثل آرد کرده بدنهای ایشان را پوسیدگی به سینه خود و خورده است ایشان را خاكها و سنگ ها و گویا گردیدید شما به سوی آنچه که گردیدند ایشان به سوی آن و به گرو </w:t>
      </w:r>
    </w:p>
    <w:p>
      <w:pPr>
        <w:pStyle w:val="BookText"/>
        <w:rPr/>
      </w:pPr>
      <w:r>
        <w:rPr>
          <w:rFonts w:ascii="IRNazanin" w:hAnsi="IRNazanin" w:eastAsia="IRNazanin"/>
          <w:color w:val="111111"/>
          <w:sz w:val="28"/>
          <w:sz w:val="28"/>
          <w:szCs w:val="28"/>
          <w:rtl w:val="true"/>
          <w:lang w:bidi="fa-IR"/>
        </w:rPr>
        <w:t>گرفت شما را آن خوابگاه قبر و فشار داد شما را آن امانت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باشد حال شما اگر به پایان برسد به شما کارها و بیرون آورده شود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مرده های قبرها ، در آن زمان امتحان می میکند هر نفس آن چیزی را که پیش فرستاده و رد کرده شوند به سوی خدا که مولای به حق ایشان است و گم شود از ایشان آن چیزی که افترا می گفتند ، یعنی شریکی که قرار میدانند برای خدا </w:t>
      </w:r>
      <w:r>
        <w:rPr>
          <w:rFonts w:eastAsia="IRNazanin" w:cs="IRNazanin"/>
          <w:color w:val="111111"/>
          <w:sz w:val="28"/>
          <w:szCs w:val="28"/>
          <w:rtl w:val="true"/>
          <w:lang w:bidi="fa-IR"/>
        </w:rPr>
        <w:t xml:space="preserve">. </w:t>
      </w:r>
      <w:bookmarkStart w:id="265" w:name="pg20781_225652"/>
    </w:p>
    <w:p>
      <w:pPr>
        <w:pStyle w:val="Heading2"/>
        <w:numPr>
          <w:ilvl w:val="1"/>
          <w:numId w:val="1"/>
        </w:numPr>
        <w:rPr/>
      </w:pPr>
      <w:bookmarkStart w:id="266" w:name="__RefHeading___Toc1604920_3531895371"/>
      <w:bookmarkStart w:id="267" w:name="_Toc101"/>
      <w:bookmarkEnd w:id="265"/>
      <w:bookmarkEnd w:id="266"/>
      <w:r>
        <w:rPr>
          <w:rtl w:val="true"/>
        </w:rPr>
        <w:t>ومن دعاء له علیه السلام وهو المائتان والخامس والعشرون من المختار في باب الخطب</w:t>
      </w:r>
      <w:bookmarkEnd w:id="267"/>
    </w:p>
    <w:p>
      <w:pPr>
        <w:pStyle w:val="Heading3"/>
        <w:numPr>
          <w:ilvl w:val="2"/>
          <w:numId w:val="1"/>
        </w:numPr>
        <w:rPr/>
      </w:pPr>
      <w:bookmarkStart w:id="268" w:name="__RefHeading___Toc1604922_3531895371"/>
      <w:bookmarkStart w:id="269" w:name="_Toc102"/>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اللَّهُمَّ إِنَّكَ أنَّسُ الآنسين لأوْلِيَاءِكَ ، وأَحْضَرُهُمْ بِالكِفايَةِ لِلْمُتَوَكِّلينَ عَلَيْكَ، تُشَاهِدُهُمْ في سرائرهم، وتَطَّلِعُ عَلَيْهِمْ في ضَمَائِرِهِمْ ، وتَعْلَمُ مَبْلَغَ بَصائِرِهِمْ، فَأَسْرَارُهُم لَكَ مَكْشُوفَةٌ، وقُلُوبُهُمْ إِلَيْكَ مَلْهُوفَةٌ ، إِنْ أَوْحَشَتْهُمُ الغُرْبَة آنَسَهُمْ ذِكْرَكَ، وَإِن صُبَّتْ عَلَيْهِمُ المَصائِبُ لَجَاوا إلى الإستجارَةِ بِكَ، عِلماً بأنَّ أزمة الأمُورِ بِيَدِكَ، وَمَصادِرَها عَنْ قَضَائِكَ</w:t>
      </w:r>
    </w:p>
    <w:p>
      <w:pPr>
        <w:pStyle w:val="BookText"/>
        <w:rPr/>
      </w:pPr>
      <w:r>
        <w:rPr>
          <w:rFonts w:ascii="Amiri" w:hAnsi="Amiri" w:eastAsia="Amiri" w:cs="Amiri"/>
          <w:color w:val="111111"/>
          <w:sz w:val="28"/>
          <w:sz w:val="28"/>
          <w:szCs w:val="28"/>
          <w:rtl w:val="true"/>
          <w:lang w:bidi="ar-SA"/>
        </w:rPr>
        <w:t xml:space="preserve">اللَّهُمَّ إِنْ فَهِهْتُ عَنْ مَسْأَلَتي، أَوْ عَمَهْتُ عَنْ طَلِبَتي، فَدُلَّني عَلى مَصالِحي، وَخُذْ بِقَلْبي إِلى مَراشِدِي، فَلَيْسَ ذَلِكَ بِنُكْرٍ مِنْ هِدايَاتِكَ، وَلا بِبِدْعِ مِنْ كِفَايَاتِكَ، اللَّهُمَّ احْمِلْنِي عَلَى عَفْوِكَ وَلا تَحْمِلْنِي عَلى عَدْلِكَ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604924_3531895371"/>
      <w:bookmarkStart w:id="271" w:name="_Toc103"/>
      <w:bookmarkEnd w:id="270"/>
      <w:r>
        <w:rPr>
          <w:rtl w:val="true"/>
        </w:rPr>
        <w:t>اللغة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وبالتحريك ، ضد الوحشة، اسم من آنست بالشيء أنساً من باب علم ، وفي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شرف أيضاً، والأنيس المؤنس وكل ما يؤنس به ، والإيناس ضد الإيحاش وهو وجدان الشيء الذي يؤنس به ،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مِن جَانِبِ الطُّورِ نَارًا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أبصره وأحس به ، واستأنست به وتأنست به ، أي ذهب التوحش عني وسكن القلب ولم ينفر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آنس الآنسين ، آنس بفتح النون على وزن افعل تفضيل من الأنس، وآنسين بكسر النون جمع أنس اسم فاعل من أنس بالشيء، وأما ما قاله الشارح المعتزلي من أنه كان القياس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آنس المؤنسين، لأن الماضي أفعل ، وإنما الآنسون جمع آنس وهو الفاعل عن أنست بكذا، فالرواية الصحيحة إذاً بأوليائك أي أنت أكثرهم أنساً بأوليائك، فلا يكاد يفهم له معنى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لهف لهفاً من باب فرح حزن كتلهف عليه وهو لهيف القلب ولاهفه وملهوفه أي محترقه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والفهاهة العي، وقد فهه عبي ، وفهه الشيء نسيه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الحيرة والتردد مصدر عمه يعمه من باب فرح ومنع ، وفي بعض النسخ بدل عمهت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اللام ما تطلبه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وبضمتين المنكر </w:t>
      </w:r>
      <w:r>
        <w:rPr>
          <w:rFonts w:eastAsia="IRNazanin" w:cs="IRNazanin"/>
          <w:color w:val="111111"/>
          <w:sz w:val="28"/>
          <w:szCs w:val="28"/>
          <w:rtl w:val="true"/>
          <w:lang w:bidi="fa-IR"/>
        </w:rPr>
        <w:t xml:space="preserve">.) </w:t>
      </w:r>
      <w:bookmarkStart w:id="272" w:name="pg20781_225653"/>
    </w:p>
    <w:p>
      <w:pPr>
        <w:pStyle w:val="BookText"/>
        <w:rPr/>
      </w:pPr>
      <w:bookmarkEnd w:id="27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ascii="Amiri" w:hAnsi="Amiri" w:eastAsia="Amiri" w:cs="Amiri"/>
          <w:color w:val="111111"/>
          <w:sz w:val="28"/>
          <w:sz w:val="28"/>
          <w:szCs w:val="28"/>
          <w:rtl w:val="true"/>
          <w:lang w:bidi="ar-SA"/>
        </w:rPr>
        <w:t xml:space="preserve"> بالكسر الأمر الذي كان أولاً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بدع في هذا الأمر أي هو أول من فعله فيكون اسم فاعل بمعنى المبتدع والبديع فعيل منه وفيه معنى التعجب، ومنه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أنا بأول من جاء بالوحي من عند الله ونشر الشرائع والأحكام</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604926_3531895371"/>
      <w:bookmarkStart w:id="274" w:name="_Toc104"/>
      <w:bookmarkEnd w:id="273"/>
      <w:r>
        <w:rPr>
          <w:rtl w:val="true"/>
        </w:rPr>
        <w:t>الإعراب</w:t>
      </w:r>
      <w:bookmarkEnd w:id="274"/>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لأوليائك، متعلق بآنس ، واللام هنا بمعنى الباء تفيد كون الأولياء مأنوساً بهم، وتسمى هذه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التبين لتبيينه المفعول من الفاعل ، وضابطها أن تقع بعد فعل تعجب أو اسم تفضيل مفهمين حباً أو بغضاً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أحبني وما أبغضني، فإن قلت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فاعل الحب والبغض وهو أعني فلان مفعولهما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فلان الأمر بالعكس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فاعلية مجرورها بعد فعل التعجب أو اسم التفضيل المفيدين للحب والبغض نحو ربّ السجن أحبّ إلي، وفلان أمقت إلي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ذكرناه علم أن ما قدمنا نقله من الشارح المعتزلي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الصحيحة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بأوليائك، وَهُم،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عدل علیه السلام عن الباء إلى اللام مع كون الباء أصرح وأقيس تضميناً للأنس معنى الحب، فإن الأنس بمعناه الحقيقي كالوحشة من صفات الأجسام لا يمكن اتصافه تعالى به، فيراد ما يلازمه وهو الحب وستعرف الملازمة بينهما في بيان المعنى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آنسهم ذكرك ، من إضافة المصدر إلى المفعول ، أي ذكرهم إياك،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مفعول لأجله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لجأوا </w:t>
      </w:r>
      <w:r>
        <w:rPr>
          <w:rFonts w:eastAsia="IRNazanin" w:cs="IRNazanin"/>
          <w:color w:val="111111"/>
          <w:sz w:val="28"/>
          <w:szCs w:val="28"/>
          <w:rtl w:val="true"/>
          <w:lang w:bidi="fa-IR"/>
        </w:rPr>
        <w:t>.</w:t>
      </w:r>
    </w:p>
    <w:p>
      <w:pPr>
        <w:pStyle w:val="Heading3"/>
        <w:numPr>
          <w:ilvl w:val="2"/>
          <w:numId w:val="1"/>
        </w:numPr>
        <w:rPr/>
      </w:pPr>
      <w:bookmarkStart w:id="275" w:name="__RefHeading___Toc1604928_3531895371"/>
      <w:bookmarkStart w:id="276" w:name="_Toc105"/>
      <w:bookmarkEnd w:id="275"/>
      <w:r>
        <w:rPr>
          <w:rtl w:val="true"/>
        </w:rPr>
        <w:t>المعنى</w:t>
      </w:r>
      <w:bookmarkEnd w:id="276"/>
    </w:p>
    <w:p>
      <w:pPr>
        <w:pStyle w:val="BookText"/>
        <w:rPr/>
      </w:pPr>
      <w:r>
        <w:rPr>
          <w:rFonts w:ascii="IRNazanin" w:hAnsi="IRNazanin" w:eastAsia="IRNazanin"/>
          <w:color w:val="111111"/>
          <w:sz w:val="28"/>
          <w:sz w:val="28"/>
          <w:szCs w:val="28"/>
          <w:rtl w:val="true"/>
          <w:lang w:bidi="fa-IR"/>
        </w:rPr>
        <w:t xml:space="preserve">اعلم أنه لما كان من جملة آداب الدعاء تقديم المدحة لله عزّ وجل والثناء عليه قبل المسألة كما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 أحدكم الحاجة فليثن على ربه وليمدحه ، فإن الرجل منكم إذا طلب الحاجة من سلطان هيأ له من الكلام أحسن ما يقدر عليه، فإذا طلبتم الحاجة فمجدوا الله العزيز الجبار وامدحوه واثنوا عليه ، الحديث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جرم قدم علیه السلام قبل مسألته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فههت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احملني على عفوك ، تمجيد الله تعالى وتعظيمه ، ووصفه بجملة من أوصاف كماله،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أنس الأنسين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شرح الفصل السادس من الخطبة الأولى استحالة الاستئناس والاستيحاش على الله سبحانه، فلا بد من أن يراد بالأنس المحبة أي أنت أشد حباً لأوليائك من جميع المحبين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أولياؤه فهم الحائزون قصب السبق في مضمار العرفان واليقين، والبالغون إلى الغاية القصوى في حماية حمى الدين ، وسلوك مسالك الشرع المبين، وهم عباد الله المخلصون المتصفون بالأوصاف المتقدمة الذكر في الخطبة السادسة والثمانين والخطبة المائة والثانية والتسعين ، والكلام المائتين والثامن عشر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اتصافه بالمحبة لأوليائه المقربين فشواهده من النقل متجاوزة عن حد الإحصاء، قال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اللَّهَ يُحِبُّ التَّوَّابِينَ وَيُحِبُّ الْمُطَفِرِينَ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يُحِبُّهُمْ وَيُحِبُّونَهُ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يُحِبُّونَ أَن يَنَطَهَّرُوا وَاللهُ يُحِبُّ الْمُظَهِرِينَ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يُحْبِبْكُمُ الله وَيَغْفِرْ لَكُمْ ذُنُوبَكُن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هذه مما لا حاجة إلى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بشيء أحب إلي مما افترضته إليه ، وإن</w:t>
      </w:r>
    </w:p>
    <w:p>
      <w:pPr>
        <w:pStyle w:val="BookText"/>
        <w:rPr/>
      </w:pPr>
      <w:r>
        <w:rPr>
          <w:rFonts w:ascii="Amiri" w:hAnsi="Amiri" w:eastAsia="Amiri" w:cs="Amiri"/>
          <w:color w:val="111111"/>
          <w:sz w:val="28"/>
          <w:sz w:val="28"/>
          <w:szCs w:val="28"/>
          <w:rtl w:val="true"/>
          <w:lang w:bidi="ar-SA"/>
        </w:rPr>
        <w:t xml:space="preserve">عبدي ليتحبب إلي بالنافلة حتى أحبه، فإذا أحببته كنت سمعه الذي يسمع الذي يسمع به، الحديث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وأما محبة الله لعبده فليس بالمعنى الذي يتصور في المخلوق إذا الحب في الاصطلاح عبارة عن ميل النفس إلى الشيء الموافق الملائم، وهذا من صفات ذوي النفوس الناقصة المستفيدة بنيل المحبوب كمالاً فتلتل به، وهذا محال على الله سبحانه إذ ليس له تعالى وتقدس نفس فضلاً عن كونه ناقصاً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في تضاعيف الشرح في غير موضع أن ذات الله تعالى شأنه تام فوق التمام ، وجميع صفات الجلال والجمال والكمال حاصلة له بالفعل وواجب الحصول أزلاً وأبداً ، ومن هذا شأنه فكيف يتصور أن يكون ناقصاً بذاته مستكملاً بغيره؟ فلا بد أن يراد بحبه  عزّ شأنه لعبده معنی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اختلفوا في تقريره وبيانه بوجوه يقرب بعضها من بعض</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المحبة تابعة لإدراك الوجود لأنه خير محض فكل ما وجوده أتم كانت خيريته أعظم والإدراك به أقوى والابتهاج به أشد ، فأجل مبتهج بذاته هو الحق الأول، لأنه أشد إدراكاً لأعظم مدرك له الشرف الأكمل والنور الأنور والجلال الأرفع ، فمحبة الله لعباده راجعة إلى محبته لذاته، لأنه لما ثبت أن ذاته أحب الأشياء إليه تعالى وهو </w:t>
      </w:r>
    </w:p>
    <w:p>
      <w:pPr>
        <w:pStyle w:val="BookText"/>
        <w:rPr/>
      </w:pPr>
      <w:r>
        <w:rPr>
          <w:rFonts w:ascii="IRNazanin" w:hAnsi="IRNazanin" w:eastAsia="IRNazanin"/>
          <w:color w:val="111111"/>
          <w:sz w:val="28"/>
          <w:sz w:val="28"/>
          <w:szCs w:val="28"/>
          <w:rtl w:val="true"/>
          <w:lang w:bidi="fa-IR"/>
        </w:rPr>
        <w:t xml:space="preserve">أشد مبتهج به وكل من أحب شيئاً أحب جميع أفعاله وحركاته وآثاره لذلك المحبوب، وكل ما هو أقرب إليه فهو أحب إليه، وجميع الممكنات آثار الحق وأفعاله فالله يحبها لأجل ذاته، وأقرب المجعولات إليه تعالى الروح المحمدي صلّى الله عليه وآله، فكان علیه السلام حبيب الله وأحب الخلق إليه ،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الغزالي بعدما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المحبة عبارة عن ميل النفس إلى الشيء الموافق، ما</w:t>
      </w:r>
    </w:p>
    <w:p>
      <w:pPr>
        <w:pStyle w:val="BookText"/>
        <w:rPr/>
      </w:pPr>
      <w:r>
        <w:rPr>
          <w:rFonts w:ascii="IRNazanin" w:hAnsi="IRNazanin" w:eastAsia="IRNazanin"/>
          <w:color w:val="111111"/>
          <w:sz w:val="28"/>
          <w:sz w:val="28"/>
          <w:szCs w:val="28"/>
          <w:rtl w:val="true"/>
          <w:lang w:bidi="fa-IR"/>
        </w:rPr>
        <w:t xml:space="preserve">الله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حب الله للعبد فلا يمكن أن يكون بهذا المعنى أصلاً، بل الأسماء كلها إذا أُطلقت على الله تعالى وعلى غير الله لم تطلق عليهما بمعنى واحد واحد أصلاً أن حتى اسم الوجود الذي هو أعم الأسماء اشتراكاً لا يشمل الخالق والخلق على وجه واحد، بل كل ما سوى تعالى فوجوده مستفاد من وجود الله تعالى، فالوجود التابع لا يكون مساوياً للوجود المتبوع، وإنما الاستواء في إطلاق الاسم، فكان استعمال الأسماء في حق الخالق بطريق الاستعارة والتجوز والنقل ، والمحبة في وضع اللسان عبارة عن ميل النفس إلى موافق ملائم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يتصور فى نفس ناقصة، فإنها تستفيد بنيل ما يوافقها كمالاً فتلتذ بنيله ، وهذا محال على الله تعالى ، فإن كل كمال وجمال وبهاء وجلال ممكن في حق الإلهية، فهو حاضر وحاصل وواجب الحصول أزلاً وأبداً ، ولا يتصور تجدده ولا زواله، فلا يكون له نظر إلى غيره من حيث أنه غيره ، بل نظره إلى ذاته وأفعاله فقط ، وليس في الوجود إلا ذاته وأفعاله، فلا يجاوز حبه ذاته من حيث هي متعلقة بذاته، فهو إذاً لا يحب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ذاته وتوابع وما ورد من الألفاظ في حبه لعباده فهو مؤول ويرجع معناه إلى كشف الحجاب عن قلبه حتى يراه بقلبه وإلى تمكينه إياه من القرب منه وإلى إرادته ذلك به في الأزل، فحبه لمن أحبه أزلي مهما أضيف إلى الإرادة الأزلية اقتضت تمكين هذا العبد من سلوك طرق هذا القرب، وإذا أُضيفت إلى فعله الذي يكشف الحجاب عن قلب عبده فهو حادث يحدث بحدوث السبب المقتضى له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عبدي يتقرب إلي بالنوافل حتى أحبه </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تقربه بالنوافل سبباً لصفاء باطنه وارتفاع الحجاب من قلبه وحصوله في درجة القرب من ربه ، فكل ذلك فعل الله تعالى ولطفه به فهو معنى قربه وهو قرب بالصفة لا بالمكان ومن لم يكن قريباً ثم صار قريباً فقد تغير، فربما يظن بهذا أن القرب لما تجدد فقد تغير وصف العبد والرب جميعاً إذ صار قريباً بعد أن لم يكن، وهو محال في حق الله تعالى، </w:t>
      </w:r>
    </w:p>
    <w:p>
      <w:pPr>
        <w:pStyle w:val="BookText"/>
        <w:rPr/>
      </w:pPr>
      <w:r>
        <w:rPr>
          <w:rFonts w:ascii="Amiri" w:hAnsi="Amiri" w:eastAsia="Amiri" w:cs="Amiri"/>
          <w:color w:val="111111"/>
          <w:sz w:val="28"/>
          <w:sz w:val="28"/>
          <w:szCs w:val="28"/>
          <w:rtl w:val="true"/>
          <w:lang w:bidi="ar-SA"/>
        </w:rPr>
        <w:t>إذ التغير عليه محال ، بل لا يزال في نعوت الجلال على ما كان عليه في أزل الآزال ولا ينكشف هذا إلا بمثال في القرب بين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الشخصين قد يتقاربان بتحركهما جميعاً، وقد يكون أحدهما ثابتاً فيتحرك الآخر فيحصل القرب بتغير في أحدهما من غير تغير في الآخر، بل القرب في الصفات أيضاً كذلك، فإن التلميذ يطلب من درجة أستاذه في كمال العلم وجماله، والأستاذ واقف في كمال علمه غير متحرك بالنزول إلى درجة تلميذه، والتلميذ متحرك مُتَرَقٍ من حضيض الجهل إلى ارتفاع العلم، فلا يزال دائماً في التغير والترقي إلى أن يقرب من الأستاذ، والأستاذ ثابت غير متغير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ينبغي أن يفهم ترقي العبد في درجات القرب، فكلما صار أكمل صفة وأتم علماً وإحاطة بحقائق الأمور وأثبت قوة في قهر الشيطان وقمع الشهوات وأظهر نزاهة عن الرذائل صار أقرب من درجة الكمال ومنتهى الكمال لله وقرب كل واحد من الله بقدر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يقدر التلميذ على القرب من الأستاذ وعلى مساواته وعلى مجاوزته، وذلك في حق الله تعالى محال ، فإنه لا نهاية لكماله وسلوك العبد في درجات الكمال متناه ولا ينتهي إلا إلى حد محدود، فلا مطمع له في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درجات القرب تتفاوت تفاوتاً لا نهاية له أيضاً ، لأجل انتفاء النهاية عن ذلك الكمال، فإذا محبة الله للعبد تقريبه من نفسه بدفع الشواغل والمعاصي عنه وتطهير باطنه من كدورات الدنيا ورفع الحجاب من قلبه حتى يشاهده كأنه يراه بقلبه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محبة العبد الله فهو ميله إلى درك ذلك الكمال الذي هو مفلس عنه فاقد له فلا جرم يشتاق إلى ما فاته وإذا أدرك منه شيئاً يلتذ به ، والشوق والمحبة بهذا المعنى محال على الله ، انتهى كلامه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ما قاله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محبة الله للعبد كشف الحجاب عن قلبه وتمكينه من أن يطأ على بساط قربه ، فإنما يوصف به سبحانه باعتبار الغايات لا المبادىء، وعلامة حبه للعبد توفيقه للتجافي عن دار الغرور والترقي إلى عالم النور والأنس بالله والوحشة ممن سواه وصيرورة جميع الهموم هماً واحداً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الشارحين للحديث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عبدي كنت سمعه الذي يسمع به، إن هذا مبالغة للقرب وبيان لاستيلاء سلطان المحبة على ظاهر العبد وباطنه وسره وعلانيته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أحببت عبدي جذبته إلى محل الأنس وصرفته إلى عالم القدس، فصيرته مستغرقاً في عالم الملكوت، وحواسه مقصورة على اجتذاب أنوار الجبروت، فتثبت حينئذ </w:t>
      </w:r>
    </w:p>
    <w:p>
      <w:pPr>
        <w:pStyle w:val="BookText"/>
        <w:rPr/>
      </w:pPr>
      <w:r>
        <w:rPr>
          <w:rFonts w:ascii="Amiri" w:hAnsi="Amiri" w:eastAsia="Amiri" w:cs="Amiri"/>
          <w:color w:val="111111"/>
          <w:sz w:val="28"/>
          <w:sz w:val="28"/>
          <w:szCs w:val="28"/>
          <w:rtl w:val="true"/>
          <w:lang w:bidi="ar-SA"/>
        </w:rPr>
        <w:t xml:space="preserve">في مقام القرب وقدمه، ويمتزج بالمحبة لحمه ودمه إلى أن يغيب عن نفسه ويذهل عن حبه حتى أكون بمنزلة سمعه وبصره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صفة من صفات فعله، فهي إحسان مخصوص يليق بالعبد وأما محبة العبد الله فحالة يجدها في قلبه يحصل منها التعظيم وإيثار رضاه والاستئناس بذكره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بعد الخبرة بما ذكرناه فلا يخفى عليك معنى التفضيل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 الآنسين، فإنه إن كان المراد بالمحبة المرادة بالأنس على ما حققناه إدراك الكمال على ما حكيناه عن صدر المتألهين كان معنى آنس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عز وجل أكمل إدراكاً لكمال أوليائه المقربين إليه وأشد ابتهاجاً بعباده المخلصين، لما لهم من مزيد القرب والكمال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بها تقريب العبد وتوفيقه المترقي إلى معارج الملكوت ومدارج الجبروت وجذبه إلى حظائر القدس ومحافل الأنس ، كان معناه أنه أعظم قدرة على التوفيق والتأييد وأكثر عناية ولطفاً في حق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الدرداء لكعب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أخص آية يعني في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شوق الأبرار إلى لقائي وإني إلى لقائهم لأشدّ شوقاً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أخبار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أبلغ أهل أرضي أني حبيب لمن أحبني، وجليس لمن جالسني، ومؤنس لمن آنس بذكري ، وصاحب لمن صاحبني، ومختار لمن اختارني ، ومطبع لمن أطاعني ، ما أحبني عبد أعلم ذلك يقيناً من قلبه إلا قبلته لنفسي، وأحببته حباً لا يتقدمه أحد من خلقي ، من طلبني بالحق وجدني ومن طلب غيري لم يجدني ، فارفضوا يا أهل الأرض ما أنتم عليه من غرورها ، وهلموا إلى كرامتي ومصاحبتي ومجالستي، وأنسوا بي أؤانسكم وأسار إلى محبتكم فإني خلقت طينة أحبائي من طينة إبراهيم خليلي وموسى نجيّي ومحمد صفيّي، وخلقت قلوب المشتاقين من نوري ونعمتها بجلالي ، هذا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ذكرناه كله ظهر لك أن 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الانسين لأوليائك آنس الله تعالى بأوليائه لا أنس أولياء به، كما زعمه الشارح البحراني، وفصل الكلام في كيفية أنسهم به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وأحضرهم بالكفاية 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 ضمير الجمع إلى الآنسين وإلى الأولياء، والأول أنسب إلى سياق العبارة ، والثاني أقرب معنى والمراد واحد، أي أنت أكمل حضوراً بالكفاية للمتوكلين عليك منهم ، أي أبلغ إحضاراً لكفايتهم، وإنما كان كذلك لأنه عزّ </w:t>
      </w:r>
    </w:p>
    <w:p>
      <w:pPr>
        <w:pStyle w:val="BookText"/>
        <w:rPr/>
      </w:pPr>
      <w:r>
        <w:rPr>
          <w:rFonts w:ascii="Amiri" w:hAnsi="Amiri" w:eastAsia="Amiri" w:cs="Amiri"/>
          <w:color w:val="111111"/>
          <w:sz w:val="28"/>
          <w:sz w:val="28"/>
          <w:szCs w:val="28"/>
          <w:rtl w:val="true"/>
          <w:lang w:bidi="ar-SA"/>
        </w:rPr>
        <w:t xml:space="preserve">وجل الغني المطلق الذي لا تنقص خزائنه بالكرم والجود ، والعالم الذي لا يعزب عن علمه شيء، والقادر الذي لا يعجزه شيء، والجواد الذي لا بخل من جهته ولا رادع من أفضاله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اتصافه بهذه الأوصاف فهو أقدر على بذل حوائج عباده ؛ والقيام بكفاية المتكلين عليه بعدما علم من حالهم حسن اتكالهم واعتمادهم في جميع أمورهم عليه، وانقطاعهم عمن سواه ؛ واستعدادهم بالهم من التوكل لقبول إفاضاته وعناياته ؛ فيفيض كلاً منهم مقدار كفايته من دون رادع ولا مانع ولا إبطاء ولا تأخير ؛ فكان أسرع إحضاراً لكفاية من استكفاه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أَلَيْسَ اللهُ بِكَافٍ عَبْدَم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وارد في معرض التقريع على منكر كفايته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لما كان من لوازم كونه تعالى أحضر كفاية علمه بأحوال المتوكلين ومكنونات قلوبهم فيما يخافون ويرجون حسبما أشرنا إليه، أردفه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تشاهدهم في سرائرهم وتطلع عليهم في ضمائرهم وتعلم مبلغ بصائرهم </w:t>
      </w:r>
      <w:r>
        <w:rPr>
          <w:rFonts w:ascii="Amiri" w:hAnsi="Amiri" w:eastAsia="Amiri" w:cs="Amiri"/>
          <w:color w:val="111111"/>
          <w:sz w:val="28"/>
          <w:sz w:val="28"/>
          <w:szCs w:val="28"/>
          <w:rtl w:val="true"/>
          <w:lang w:bidi="ar-SA"/>
        </w:rPr>
        <w:t xml:space="preserve"> أي أنت بصير بما يسرونه، وخبير بما يضمرونه، محيط بهم علماً لا يعزب عنك شيء من مكنونات قلوبهم ومخفيات صدورهم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فأسرارهم </w:t>
      </w:r>
      <w:r>
        <w:rPr>
          <w:rFonts w:ascii="Amiri" w:hAnsi="Amiri" w:eastAsia="Amiri" w:cs="Amiri"/>
          <w:color w:val="111111"/>
          <w:sz w:val="28"/>
          <w:sz w:val="28"/>
          <w:szCs w:val="28"/>
          <w:rtl w:val="true"/>
          <w:lang w:bidi="ar-SA"/>
        </w:rPr>
        <w:t xml:space="preserve"> المخفية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يَعْلَمُ اَلسِّرِّ وَأَخْفَى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ما أكنته في نفسك وأخفى ما خطر ببالك ثم نسيته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وقلوبهم إليك ملهوفة  أي محترقة مشتعلة، وهو إشارة إلى احتراق قلوبهم بنار الاشتياق والمحبة للوصول إليه والحضور بين يديه والرغبة بما لديه ، وإليه أشار الشاعر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قريب قلت ما أنا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شعاع الشمس لو كان في حجريفمالي منه غير ذكر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نار الحب والشوق في صدري</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تخدعن فللحب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ولديه من تحف الحبيب وسائلنها تنعمه بمز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وسروره في كل ماهو فاعل</w:t>
      </w:r>
      <w:r>
        <w:rPr>
          <w:rFonts w:ascii="IRNazanin" w:hAnsi="IRNazanin" w:eastAsia="IRNazanin"/>
          <w:color w:val="111111"/>
          <w:sz w:val="28"/>
          <w:sz w:val="28"/>
          <w:szCs w:val="28"/>
          <w:rtl w:val="true"/>
          <w:lang w:bidi="fa-IR"/>
        </w:rPr>
        <w:t xml:space="preserve">ومن الدلائل حزنه ونحیبه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الظلام له من عادل</w:t>
      </w:r>
      <w:r>
        <w:rPr>
          <w:rFonts w:ascii="Amiri" w:hAnsi="Amiri" w:eastAsia="Amiri" w:cs="Amiri"/>
          <w:color w:val="111111"/>
          <w:sz w:val="28"/>
          <w:sz w:val="28"/>
          <w:szCs w:val="28"/>
          <w:rtl w:val="true"/>
          <w:lang w:bidi="ar-SA"/>
        </w:rPr>
        <w:t xml:space="preserve">والشوق من لوازم المحبة ، والمحب الله تعالى مضطر إلى الشوق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 أن كل محبوب فهو يشتاق إليه في غيبته لا محالة، فأما الحاضر الحاصل فلا يشتاق إليه، لأن الشوق طلب وتشوّف إلى أمر ، والموجود لا يطلب، وذلك لأن الشوق إنما يتصور بالنسبة إلى شيء يكون مدركاً من وجه غير مدرك من وجه، فأما ما لا يكون مدركاً أصلاً فلا يشتاق إليه، فإن من لم ير شخصاً ولم يسمع وصفه لا وصفه لا يتصور اشتياقه إليه كما أن ما يكون مدركاً بكماله وبمرأى من المحب ومشهد منه لا يتصور له أن يشتاق إليه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 فالشوق لا يتعلق إلا بما أدرك من وجه ولم يدرك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ومثاله في عالم الظاهر أن من غاب عنه معشوقه وبقي في قلبه خياله فهو يشتاق إلى استكمال خياله بالرؤية، فلو انمحى عن قلبه ذكره وخياله حتى نسيه لم يتصور أن يشتاق إليه كما أنه لو رآه لم يتصور أيضاً أن يشتاق إليه في وقت رؤيته، فمعنى شوقه تشوف نفسه إلى استكمال خياله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الاشتياق بأن يرى وجه محبوبه ولكنه لم ير سائر محاسنه فيشتاق إلى أن ينكشف له ما لم يره من تلك المحاسن ولم يثبت في نفسه خيال صادر عن رؤيتها ولكنه علم إجمالاً بأن له أعضاء جميلة مستورة فيكون مشتاقاً إلى إدراكها تفصيلاً بالرؤية والمشاهدة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والوجهان جميعاً متصوران في حق المشتاقين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اتضح للعارفين من المعارف الإلهية مشوب بشوائب التخيلات وكدورات الأوهام، فهم مشتاقون دائماً إلى استكمال ذلك الوضوح ودفع مكدّرات المعارف ومنقصاتها عن ألواح ضمائرهم حتى يحصل لهم الترقي من درجة علم اليقين ، إلى عين اليقين، وهذا أحد وجهي الشوق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الثاني أن الكمالات الإلهية لا نهاية لها، وإنما ينكشف لكل عبد من العباد بعضها علي حسب قابليته واستعداده ، ويبقى وراءه ما لا ينتهي إلى غاية والعارف يعرف وجودها ويعرف أن ما غاب له منها أكثر مما حصل له ، فلا يزال متشوقاً إلى أن يحصل له أصل المعرفة فيما لم يحصل له من المعارف، ولم يعرفه أصلاً لا معرفة واضحة ولا معرفة غير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أولياء الله المحبين له والآنسين به قلوبهم إليه تعالى ملهوفة، وبنار الشوق والمحبة محترقة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إلى هذا نظر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إشاراتي وأنت 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أعني  عند ذكر سعادتوأنت مثير الوجد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حاد أو ترنم شادوحبك ألقى النار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بقدح وداد لا بقدح زناه</w:t>
      </w:r>
      <w:r>
        <w:rPr>
          <w:rFonts w:ascii="IRNazanin" w:hAnsi="IRNazanin" w:eastAsia="IRNazanin"/>
          <w:color w:val="111111"/>
          <w:sz w:val="28"/>
          <w:sz w:val="28"/>
          <w:szCs w:val="28"/>
          <w:rtl w:val="true"/>
          <w:lang w:bidi="fa-IR"/>
        </w:rPr>
        <w:t xml:space="preserve">قال المحدّث الجزائري في الحديث عنه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بكى شعيب علیه السلام من حب الله عزّ وجل حتى عمي ، فردّ الله عليه بصره ، ثم بكى حتى عمى فرد الله عزّ وجل عليه بصره، ثم بكي حتى عمى فرد الله عليه بصره ، فلما كانت الرابعة 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شعيب إلى متى يكون هذا أبداً منك؟ إن يكن هذا خوفاً من النار فقد أجرتك، وإن يكن شوقاً إلى الجنة فقد أبحتك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أنت تعلم أني ما بكيت خوفاً من نارك ولا شوقاً إلى جنتك ولكن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حبك على قلبي فلست أصبر أو أراك، فأوحى الله جل جلاله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هذا هكذا فمن أجل هذا سأخدمك كليمي موسى بن عمران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 حشتهم الغربة آنسهم ذكرك </w:t>
      </w:r>
      <w:r>
        <w:rPr>
          <w:rFonts w:ascii="Amiri" w:hAnsi="Amiri" w:eastAsia="Amiri" w:cs="Amiri"/>
          <w:color w:val="111111"/>
          <w:sz w:val="28"/>
          <w:sz w:val="28"/>
          <w:szCs w:val="28"/>
          <w:rtl w:val="true"/>
          <w:lang w:bidi="ar-SA"/>
        </w:rPr>
        <w:t xml:space="preserve"> يعني إن استوحشوا من غربتهم وغيبتهم عن أوطانهم الأصلية وعن كونهم مسجونين في سجن الدنيا استأنسوا بذكرك بلسانهم وجنانهم وبالتفكر في ذاتك وصفاتك وجلالك وجمالك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إشارة إلى أنسهم بالله كما أن ما تقدم من 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آنس الآنسين لأوليائك، إشارة إلى أنس الله تعالى بهم حسبما عرفت تفصيلاً وتحقيقاً، والأنس به تبارك وتعالى من صفات الأولياء المقربين والكملين في محبته عزّ وجل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 بالله لا يحويه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يدركه بالحول محتالوالآنسون رجال كله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صفوة لله عمّالوقالت رابعة العدوية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أحبك حبين حب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 لأنك أهل لذاكافأما  الذي هو حب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فشغلي بذكرك عمن سواكوأما الذي أنت أهل أهل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فكشفك لي الحجب حتى أراكافلا الحمد في ذا ولا ذاك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لك الحمد في ذا وذاكاوينبغي أن يعلم أن الأنس بالله أيضاً من آثار المحبة له تعالى كالشوق إليه عزّ وجل حسبما عرفت قريباً لكن هذين الأمرين يختلفان على المحب بحسب اختلاف حالاته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إذا غلب عليه التطلّع من وراء حجب الغيب إلى منتهى الكمال واستشعر قصوره عن الاطلاع على كنه الجلال انبعث القلب وانزعج له وهاج إليه وتسمّى هذه الحالة في الإنزعاج شوقاً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غلب عليه الفرح في القرب وكان نظره مقصوراً على مطالعة ما أدركه من الجمال غير ملتفت إلى ما لم يدركه بعد استبشر القلب بملاحظة الجمال المدرك فيسمى استبشاره أنساً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فمعنى الأنس استبشار القلب وفرحه بمطالعه جمال الحق حتى أنه إذا تجرّد عن ملاحظة ما غاب عنه عظم انبساطه ولذته، ومن غلب عليه الأنس لم تكن شهوته إلا في الانفراد والخلوة والاعتزال عن الخلق كما قال بعضهم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تركت للناس دنیاهم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شغلاً بذكرك يا ديني ودنيائيوذلك لأن الأنس بالله يلازمه التوحش عن غير الله ، قال الله عزّ وجل لداود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لي مشتاقاً مستأنساً وعن سواي مستوحشاً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الواحد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براهب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لقد أعجبتك الوحدة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لو ذقت حلاوة الوحدة لاستوحشت إليها من نفسك، الوحدة رأس العبادة،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راهب ما أقل ما تجده في الوحدة؟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من مداراة الناس والسلامة من شرّهم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راهب متى يذوق العبد حلاوة الذوق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صفا الود وخلص المعاملة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يصفو الود؟ فقال ؛ إذا اجتمع الهم فصار همّاً واحداً في الطاعة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للخلائق كيف أرادوا بك بدلاً، عجباً للقلوب كيف استانست بسواك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 الأنس من آثار المحبة ، والمحبة مستلزمة لكمال الأنس بمناجاة المحبوب وكمال الالتذاذ بالخلوة به ، والاستيحاش من كل ما ينغص عليه الخلوة ويعوق عن المناجاة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من زعم أنه يحبني وهو ينام طول ليله، أليس كل حبيب يحبّ الخلوة مع حبيبه ، يا ابن عمران لو رأيت الذين يصلون في الدّجى وقد مثلت نفسي بين أعينهم يخاطبوني وقد جللت عن المشاهدة، ويكلموني وقد عززت عن الحضور، يا ابن عمران هب لي من عينك الدموع ومن قلبك الخشوع ثم ادع لي في ظلم الليالي تجدني قريباً مجيباً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ظهر بذلك أنه إذا غلب عليه الأنس والحب صارت الخلوة والمناجاة قرة عينه، وألذّ الأشياء عنده ، كالذي يخاطب معشوقه ويناجيه ، بل ربما يستغرق الأنس والمحبة قلبه حتى لا يشعر من أمور الدنيا شيئاً ما لم يتكرر على سمعه مراراً ، مثل العاشق الولهان، فإنه يكلم الناس بلسانه وأنه في الباطن يذكر حبيبه، فالمحب من لا يطمئن إلا بمحبوبه ، ولا يسكن إلا إليه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ءَامَنُوا وَتَطْمَينُ قُلُوبُهُم بِذِكْرِ اللَّهِ أَلَا بِذِكْرِ اللهِ تَطْمَينُ الْقُلُوبُ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صنت عليهم المصائب لجأوا إلى الإستجارة بك  أي إن نزلت عليهم مصائب الدهر ومكائده من الآلام والأسقام ونقص من الأموال والأنفس والثمرات وغيرها اعتصموا بك واستندوا إلى طلب الأمان منك في دفعها ورفعها والوقاية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يلجأون إليه تعالى لما لهم من وصف التوكل عليه والانقطاع عمن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أزمة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في الملك والملكوت كلها ومن جملتها المصائب المصوبة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وقبضة مشيئتك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ومصادرها 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عِندَنَا خَزَائِتُهُ وَمَا نُنَزِلُهُ إِلَّا بِقَدَرٍ 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فالخزائن عبارة عما كتبه القلم الأعلى أولاً على الوجه الكلي في لوح القضاء المحفوظ عن التبديل الذي منه يجري ثانياً على الوجه الجزئي في لوح القدر الذي فيه المحو والإثبات مندرجاً على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الأولى أشير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عِندَنَا خَزَآينه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أُمُّ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ينزل ويظهر في عالم الشهادة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الْمَلَتَيكَةُ وَالرُّوحُ فِيهَا بِإِذْنِ رَبِّهِم مِّن كُلِّ أُمِّي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علیه السلام من مقدمات الدعاء والمسألة شرع في أصل غرضه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فههت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عجزت وعييت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مسألتي أو عمهت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ترددت وتحيّرت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مطلوبي ومرادي وهو كناية عن عدم اهتدائه إلى وجوه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فدلني على مصالحي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اهدني إلى ما هو صلاح لي في دنياي وآخرتي مما يقربني من رضاك ويجنبني من سخطك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وخذ بقلبي إلى مراشدي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مل به وأصرفه إلى محال الرشاد وموارد الصلاح والسداد في المبدأ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في معنى ما قاله السجاد علیه السلام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واجعل همسات قلوبنا وحركات أعضائنا ولمحات أعيننا ولهجات ألسنتنا في موجبات ثوابك حتى تفوتنا حسنة نستحق بها جزاءك ولا تبقى لنا سيئة نستوجب بها عذابك</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ذلك بتكر من هداياتك ولا يبدع من كفاياتك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دلالتي على مصالحي وأخذ قلبي إلى مراشدي ليس بمنكر أي غير معروف من هداياتك ولا يبدع أي أول ما تكفيني من كفاياتك، بل عاداتك التوفيق والهداية، وسجيتك الكرم و والكفاية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استعطاف بما في العادة أن يستعطف به أهل العواطف والرحمة من الكلام ، أي أن هداياتك لخلقك إلى وجوه مصالحهم وكفاياتك لهم ما يحتاجون إليه أمور متعارفة جرت عادتك بها وألفها منك عبادك </w:t>
      </w:r>
      <w:r>
        <w:rPr>
          <w:rFonts w:eastAsia="Amiri" w:cs="Amiri" w:ascii="Amiri" w:hAnsi="Amiri"/>
          <w:color w:val="111111"/>
          <w:sz w:val="28"/>
          <w:szCs w:val="28"/>
          <w:rtl w:val="true"/>
          <w:lang w:bidi="ar-SA"/>
        </w:rPr>
        <w:t xml:space="preserve">. </w:t>
      </w:r>
      <w:bookmarkStart w:id="277" w:name="pg20781_225663"/>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احملني على عفوك ولا تحملني على عدلك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 علیه السلام أن يحمله على عفوه فيما عساه صدر عنه من ذنب ولا يحمله على عدله فيجزيه بما فعل حرماناً أو عقوبة، وهو من لطيف ما تعدّه النفس لاستنزال الرحمة الإلهية،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ومحصله أن منتهى العفو الكرم والثواب ومقتضى العدل الإلهي المؤاخذة والعقاب، فسأل عنه تعالى أن يعامله بعفوه ولا يعامله بعدله نظير ما ورد في دعاء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عاملنا يفضلك ولا تعاملنا بعدلك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سيد الساجدين علیه السلام في دعائه في اللجوء إلى الله تعالى من أدعية الصحيفة الكاملة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تشأ تعف عنا فبفضلك وإن تشأ تعذبنا فبعدلك، فسهل لنا عفوك بمنك وآجرنا من عذابك بتجاوزك، فإنه لا طاقة لنا بفضلك ، ولا نجاة لأحد منا دون عفوك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604930_3531895371"/>
      <w:bookmarkStart w:id="279" w:name="_Toc106"/>
      <w:bookmarkEnd w:id="278"/>
      <w:r>
        <w:rPr>
          <w:rtl w:val="true"/>
        </w:rPr>
        <w:t>تذييل</w:t>
      </w:r>
      <w:bookmarkEnd w:id="279"/>
    </w:p>
    <w:p>
      <w:pPr>
        <w:pStyle w:val="BookText"/>
        <w:rPr/>
      </w:pPr>
      <w:r>
        <w:rPr>
          <w:rFonts w:ascii="Amiri" w:hAnsi="Amiri" w:eastAsia="Amiri" w:cs="Amiri"/>
          <w:color w:val="111111"/>
          <w:sz w:val="28"/>
          <w:sz w:val="28"/>
          <w:szCs w:val="28"/>
          <w:rtl w:val="true"/>
          <w:lang w:bidi="ar-SA"/>
        </w:rPr>
        <w:t xml:space="preserve">أحببت أن أورد بمناسبة المقام عدة من الأدعية النفيسة استطرفتها لجلالة قدرها وعظم خطرها وعموم نفعها ضنّاً مني بتركها وشحاحة بخلق الشرح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الجزائري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منقول عن النبي صلی الله علیه واله وسلم من أراد أن لا يوقفه الله على قبيح أعماله ولا ينشر له ديواناً فليدع بهذا الدعاء في دبر كل 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مغفرتك لي أرجى من عملي، وإن رحمتك أوسع من ذنبي، اللهم إن لم أكن أهلاً أن أبلغ رحمتك فرحمتك أهل أن تبلغني لأنها وسعت كل شيء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من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لزمني دين ببغداد ثلاثمائة ألف وكان لي دين أربعمائة ألف فلم يدعني غرمائي أقتضي ديني وأعطيهم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الموسم فخرجت مستتراً وأردت الوصول إلى أبي الحسن علیه السلام فلم أقدر فكتبت إليه أصف له حالي وما علي ومالي فكتب علیه السلام إلي في عرض كتابي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في دبر كل 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يا لا إله إلا أنت بحق لا إله إلا أنت أن ترحمني بلا إله إلا أنت ، اللهم إني أسألك يا لا إله إلا أنت بحق لا إله إلا أنت أن تغفر لي بلا إله إلا أنت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 ذلك ثلاث مرات في دبر كل صلاة فريضة فإن حاجتك تقضى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فأدمتها فوالله ما مضت إلا أربعة أشهر حتى اقتضت ديني وقضيت ما علي </w:t>
      </w:r>
    </w:p>
    <w:p>
      <w:pPr>
        <w:pStyle w:val="BookText"/>
        <w:rPr/>
      </w:pPr>
      <w:r>
        <w:rPr>
          <w:rFonts w:ascii="IRNazanin" w:hAnsi="IRNazanin" w:eastAsia="IRNazanin"/>
          <w:color w:val="111111"/>
          <w:sz w:val="28"/>
          <w:sz w:val="28"/>
          <w:szCs w:val="28"/>
          <w:rtl w:val="true"/>
          <w:lang w:bidi="fa-IR"/>
        </w:rPr>
        <w:t xml:space="preserve">و اقتضت مایه الف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شعيب عن أبيه عن جده عن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جبرائيل نزل عليه بهذا الدعاء من السماء ونزل عليه ضاحكاً مستبشراً،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بعث إليك بهدية،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تلك الهدية يا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من كنوز العرش أكرمك الله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هن يا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أظهر الجميل وستر القبيح، يا من لم يؤاخذ بالجريرة ولم يهتك الستر، يا عظيم العفو ، يا حسن التجاوز ، يا واسع المغفرة، يا باسط اليدين بالرحمة ، يا صاحب كل نجوی ، و یا منتهى كل شكوى ، يا كريم الصفح ، يا عظيم المن ، يا مبتدءاً بالنعم قبل استحقاقها ، يا سيدنا ، يا ربنا ، یا مولانا ، يا غاية رغبتنا ، أسألك يا الله أن لا تشوه خلقي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واله وسلم و لجبرائيل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ثواب هذه 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انقطع أرضين على أن يصفوا ذلك ما وصفوا إلى يوم</w:t>
      </w:r>
    </w:p>
    <w:p>
      <w:pPr>
        <w:pStyle w:val="BookText"/>
        <w:rPr/>
      </w:pPr>
      <w:r>
        <w:rPr>
          <w:rFonts w:ascii="Amiri" w:hAnsi="Amiri" w:eastAsia="Amiri" w:cs="Amiri"/>
          <w:color w:val="111111"/>
          <w:sz w:val="28"/>
          <w:sz w:val="28"/>
          <w:szCs w:val="28"/>
          <w:rtl w:val="true"/>
          <w:lang w:bidi="ar-SA"/>
        </w:rPr>
        <w:t xml:space="preserve">سبع العمل لو اجتمع ملائكة سماوات وسيع القيامة ما وصفوا من كل ألف ألف جزء جزءاً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وستر القبيح، ستره الله ورحمه في الدنيا وجمّله في الآخرة وستر الله عليه ستراً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 العفو، غفر الله له ذنوبه ولو كانت خطيئته مثل زبد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التجاوز ، تجاوز الله عنه حتى السرقة وشرب الخمر وأهاويل الدنيا</w:t>
      </w:r>
    </w:p>
    <w:p>
      <w:pPr>
        <w:pStyle w:val="BookText"/>
        <w:rPr/>
      </w:pPr>
      <w:r>
        <w:rPr>
          <w:rFonts w:ascii="Amiri" w:hAnsi="Amiri" w:eastAsia="Amiri" w:cs="Amiri"/>
          <w:color w:val="111111"/>
          <w:sz w:val="28"/>
          <w:sz w:val="28"/>
          <w:szCs w:val="28"/>
          <w:rtl w:val="true"/>
          <w:lang w:bidi="ar-SA"/>
        </w:rPr>
        <w:t xml:space="preserve">وغير ذلك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واسع المغفرة، فتح الله له سبعين باباً من الرحمة فهو يخوض في رحمة الله عزّ وجل حتى يخرج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باسط اليدين بالرحمة ، بسط الله يده عليه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كل نجوى ويا منتهى كل شكوى، أعطاه الله الأجر ثواب كل</w:t>
      </w:r>
    </w:p>
    <w:p>
      <w:pPr>
        <w:pStyle w:val="BookText"/>
        <w:rPr/>
      </w:pPr>
      <w:r>
        <w:rPr>
          <w:rFonts w:ascii="Amiri" w:hAnsi="Amiri" w:eastAsia="Amiri" w:cs="Amiri"/>
          <w:color w:val="111111"/>
          <w:sz w:val="28"/>
          <w:sz w:val="28"/>
          <w:szCs w:val="28"/>
          <w:rtl w:val="true"/>
          <w:lang w:bidi="ar-SA"/>
        </w:rPr>
        <w:t>من مصاب وكل سالم وكل مريض وكل ضرير وكل مسكين وكل فقير وكل صاحب مصيبة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الصفح ، أكرمه الله تعالى كرامة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 المنّ ، أعطاه الله يوم القيامة أمنيته وأمنيّة الخلائق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مبتدءاً بالنعم قبل استحقاقها، أعطاه الله من الأجر بعدد من شكر نعماءه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و يا سيدنا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إني قد غفرت له وأعطيته من الأ جر بعدد من خلقته في الجنة والنار والسماوات السبع والأرضين السبع والشمس والقمر والنجوم وقطر الأمطار وأنواع الخلائق والجبال والحصى والثرى وغير ذلك والعرش والكرسي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 أملأ الله قلبه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غاية رغبتنا ، أعطاه الله يوم القيامة رغبة مثل رغبة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الله أن لا تشوه خلقي بالنار، قال الجبار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استعتقني عبدي من النار، اشهدوا يا ملائكتي أني قد أعتقته من النار وأعتقت أبويه وإخوته وأخواته وأهله وولده وجيرانه وشفعته في ألف رجل ممن وجبت لهم النار وأجرته من النار ، فعلمهن يا محمد المتقين ولا تعلّمه المنافقين فإنها دعوة مستجابة لقائلهن إن شاء الله تعالى وهو دعاء أهل البيت المعمور حوله إذا كانوا يطوفون به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عن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صلى الله عليه واله وسلم ذات يوم إلى عبد الله بن سلام وعنده جماعة وعنده جماعة من أصحابه فحضر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أخبرني عن عشر كلمات علمهن الله عز وجل إبراهيم يوم قذف في النار أتجدهن في التوراة مكتوباً؟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وأمي، هل أنزل عليك فيهن شيء فإني أجد ثوابها في التوراة ولا أجد الكلمات، وهي عشر دعوات فيهن اسم الله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علمهن الله تعالى موسى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علمهن الله تعالى موسى غير إبراهيم 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تجد ثوابها في التوراة؟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يستطيع أن يبلغ ثوابها ؟ غير أني أجد في التوراة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الله عليه وجعل هؤلاء الكلمات في قلبه إلا جعل النور في بصره، واليقين في قلبه، وشرح صدره للإيمان، وجعل له نوراً من مجلسه إلى العرش يتلألأ ويباهي به ملائكته في كل يوم مرتين ، ويجعل الحكمة في لسانه ويرزقه حفظ كتابه ، وإن لم يكن حريصاً عليه ، ويفقهه في الدين، ويقذف له المحبة في قلوب عباده، ويؤمنه من عذاب القبر، </w:t>
      </w:r>
    </w:p>
    <w:p>
      <w:pPr>
        <w:pStyle w:val="BookText"/>
        <w:rPr/>
      </w:pPr>
      <w:r>
        <w:rPr>
          <w:rFonts w:ascii="Amiri" w:hAnsi="Amiri" w:eastAsia="Amiri" w:cs="Amiri"/>
          <w:color w:val="111111"/>
          <w:sz w:val="28"/>
          <w:sz w:val="28"/>
          <w:szCs w:val="28"/>
          <w:rtl w:val="true"/>
          <w:lang w:bidi="ar-SA"/>
        </w:rPr>
        <w:t xml:space="preserve">وفتنة الدجال، ويؤمنه من الفزع الأكبر يوم القيامة ويحشره في زمرة الشهداء، ويكرمه الله ويعطيه ما يعطي الأنبياء بكرامته، ولا يخاف إذا خاف الناس، ولا يحزن إذا حزن الناس، ويكتب عند الله من الصديقين ويحشر يوم القيامة وقلبه ساكن مطمئن وهو ممن يكسى مع إبراهيم يوم القيامة، ولا يسأل بتلك الدعوات شيئاً إلا أعطاه الله ، ولو أقسم على الله لأبر قسمه ويجاور الرحمن في دار الجلال ، وله أجر كل شهيد استشهد منذ يوم خلقت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دار 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وهو موضع عرش الرحمن ربّ العزّة وهو في جوار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يا رسول الله ومن علينا كما منّ الله عليك، 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خروا سجداً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فخروا سجداً فلما رفعوا رؤوسهم 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 يا الله ، يا الله ، أنت المرهوب منك جميع خلقك ، يا نور النور أنت الذي احتجبت دون خلقك فلا يدرك نورك نور، يا الله يا الله يا الله أنت الرفيع الذي ارتفعت فوق عرشك من فوق سمائك فلا يصف عظمتك أحد من خلقك ، يا نور النور قد استنار بنورك أهل سمائك واستضاء بضوئك أهل أرضك ، يا الله يا الله يا الله أنت الذي لا إله غيرك تعاليت عن أن يكون لك شريك، وتعظمت عن أن يكون لك ولد وتكرّمت عن أن يكون لك شبيه وتجبّرت عن أن يكون لك ضدّ، فأنت الله المحمود بكل لسان ، وأنت المعبود في كل مكان ، أنت المذكور في كل أوان وزمان يا نور النور كل نور خامد لنورك ، يا مليك كل مليك يفنى غيرك ، يا دائم كل حي يموت غيرك ، يا الله يا الله يا الله الرحمن الرحيم ارحمني رحمة تطفي بها غضبك، وتكف بها عذابك ، وترزقني بها سعادة من عندك، وتحلّني بها دارك التي تسكنها خيرتك من خلقك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 يا أرحم الراحمين يا من أظهر الجميل وستر القبيح، يا من لم يؤاخذ بالجريرة ولم يهتك الستر، يا عظيم العفو ، يا حسن التجاوز ، يا واسع المغفرة، يا باسط اليدين بالرحمة ، يا صاحب كل نجوى ، و يا منتهى كل شكوى، يا كريم الصفح ، يا عظيم المنّ ، يا مبتدءاً بالنعم قبل استحقاقها ، يا رباه يا رباه و يا سيداه ويا أملاه ويا غاية رغبتاه أسألك يا الله يا الله يا الله أن لا تشوه خلقي بالنار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ثواب من قال هذه الكلمات ؟ 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 انقطع القلم لو اجتمع ملائكة سبع سموات وسبع أرضين على أن يصفوا ذلك إلى يوم القيامة لما وصفوا من ألف جزء جزءاً واحداً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علیه السلام لهذه الكلمات ثواباً وفضائل كثيرة لا يحتمل ذكرها ها هنا اقتصرنا على ذكر </w:t>
      </w:r>
    </w:p>
    <w:p>
      <w:pPr>
        <w:pStyle w:val="BookText"/>
        <w:rPr/>
      </w:pPr>
      <w:r>
        <w:rPr>
          <w:rFonts w:ascii="Amiri" w:hAnsi="Amiri" w:eastAsia="Amiri" w:cs="Amiri"/>
          <w:color w:val="111111"/>
          <w:sz w:val="28"/>
          <w:sz w:val="28"/>
          <w:szCs w:val="28"/>
          <w:rtl w:val="true"/>
          <w:lang w:bidi="ar-SA"/>
        </w:rPr>
        <w:t>المقصود مخافة التطويل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بإسنادنا إلى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الحسن بن علي بن فضال عن الحسن بن الجهم عمن حدّثه الحسن بن محبوب أو غيره عن معاوية بن وهب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ما نكتمه ولا يعلمه غيرنا ، أشهد على أبي أنه حدثني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إنه لا بد أن تمضي مقادير الله وأحكامه على ما أحب وقضى، وسينفذ الله قضاءه وقدره وحكمه فيك فعاهدني أن لا تلفظ بكلام أسرّه إليك حتى أموت وبعد موتي باثني عشر شهراً ، وأخبرك بخبر أصله عن الله تقول غدوة وعشية فتشغل به ألف ألف ملك يعطى كل مستغفر قوّة ألف ألف متكلم في سرعة الكلام ، ويبنى لك في دار السلام ألف بيت في مائة قصر يكون لك جار جدك ويبنى لك في جنات عدن ألف ألف مدينة ويحشر معك في قبرك كتابك هذا لا سبيل عليك للفزع ولا للخوف ولا الزلازل ولا زلات الصراط ولا لعذاب النار ولا تدعو بدعوة فتحب أن يجاب في يومك فيمسي عليك يومك إلا أتتك كائنة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ما بلغت في أي نحو كانت ولا تموت إلا شهيداً وتحيى ما حييت وأنت سعيد لا يصبك فقر أبداً ولا جنون ولا بلوى ويكتب لك في كل يوم بعدد الثقلين كل نفس ألف ألف حسنة، ويمحى عنك ألف ألف سيئة، ويرفع لك ألف ألف درجة، ويستغفر لك العرش والكرسي بين يدي الله عزّ وجل ، ولا تطلب لأحد حاجة إلا قضاها، ولا تطلب إلى الله حاجة لك ولا لغيرك إلى آخر الدهر في دنياك وآخرتك إلا قضاها ، فعاهدني كما أذكر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عاهدني يا أبي على ما أحببت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أعاهدك على أن تكتم علي فإذا بلغت منيتك فلا تعلمه أحداً سوانا أهل البيت أو شيعتنا وأولياءنا وموالينا، فإنك إن فعلت ذلك طلب الناس إلى ربهم الحوائج في كل نحو فقضاها فأنا أحب أن يتم الله بكم أهل البيت بما علمني مما أعلمك ما أنتم فيه فتحشرون لا خوف عليكم ولا أنتم تحزنون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فعاهد الحسين علياً صلوات الله عليهما على ذلك ثم قال علیه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 سبحان الله في آناء الليل وأطراف النهار، سبحان الله بالغدو والآصال، سبحان الله بالعشي والأبكار، سبحان الله حين تمسون وحين تصبحون وله الحمد في السموات والأرض وعشياً وحين تظهرون يخرج الحي من الميت ويخرج الميت من الحي، ويحيي الأرض بعد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موتها وكذلك تخرجون ، سبحان ربك ربّ العزة عما يصفون ، وسلام على المرسلين والحمد الله رب العالمين ، ولا حول ولا قوة إلا بالله العلي العظيم ، سبحان الله ذي الملك والملكوت، سبحان الله ذي العزّة والعظمة والجبروت، سبحان الله الملك الحق القدوس ، سبحان الله الملك الحي الذي لا يموت ، سبحان القائم الدائم، سبحان الحي القيوم ، سبحان العلي الأعلى، سبحانه وتعالى ، سبوح قدوس رب الملائكة والروح، اللهم إني أصبحت منك في نعمة وعافية فأتمم علي نعمتك وعافيتك لي بالنجاة من النار، وارزقني شكرك وعافيتك أبداً ما أبقيتني ، اللهم بنورك اهتديت ، وبنعمتك أصبحت وأمسيت، أصبحت أشهدك وكفى بك شهيداً وأشهد ملائكتك وحملة عرشك وأنبياءك ورسلك وسماواتك وأرضك إنك أنت الله لا إله إلا أنت وحدك لا شريك لك ، وأن محمداً صلواتك عليه وآله عبدك ورسولك ، وأنت على كل شيء قدير ، تحيي وتميت وتميت وتحيي، وأشهد أن الجنة حق والنار حق وأن الساعة آتية لا ريب فيها وأن الله يبعث من في القبور، وأشهد أن علي بن أبي طالب علیه السلام والحسن والحسين وعلي بن الحسين ومحمد بن علي وجعفر بن محمد وموسى بن جعفر وعلي بن موسى ومحمد بن علي وعلي بن محمد والحسن بن علي والإمام من ولد الحسن بن علي الأئمة الهداة المهديون غير الضالين والمضلين ، وأنهم أولياؤك المصطفون، وحزبك الغالبون، وصفوتك وخيرتك من خلقك ونجباؤك الذين انتجبتهم بولايتك واختصصتهم من خلقك واصطفيتهم على عبادك وجعلتهم حجّة على خلقك، صلواتك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اللهم أكتب هذه الشهادة حتى تلقينها وأنت عني راض يوم القيامة، وقد رضيت عني إنك على كل شيء قدير ، اللهم لك الحمد حمداً تضع لك السماء أكنافها وتسبّح لك الأرض ومن عليها، ولك الحمد حمداً يصعد ولا ينفد، وحمداً يزيد ولا يبيد سرمداً مدداً لا انقطاع له ولا نفاد أبداً، حمداً يصعد أوله ولا ينفد آخره، ولك الحمد عليّ ومعي وفي وقبلي وبعدي وأمامي ولدي فإذا مت وفنيت وبقيت يا مولاي فلك الحمد إذا نشرت وبعثت، ولك الحمد والشكر بجميع محامدك كلها على جميع نعمائك كلها، ولك الحمد على كل عرق ساكن وعلى كل أكلة وشربة وبطشة وحركة ونومة ويقظة ولحظة وطرفة ونفس وعلى كل موضع شعرة، اللهم لك الحمد كله ، ولك الملك كله، وبيدك الخير كله، وإليك يرجع الأمر كله، علانيته وسرّه، وأنت منتهى الشأن كله، اللهم لك الحمد على حلمك بعد علمك، ولك الحمد على عفوك بعد قدرتك، اللهم لك الحمد باعث الحمد ،ووارث الحمد ، وبديع الحمد ، ومبتدع الجند، ووافي العهد ، وصادق الوعد ، عزيز قديم المجد ، اللهم لك الحمد مجيب الدعوات ، رفيع الدرجات، منزل الآيات من فوق سبع سماوات، مخرج النور من الظلمات ، مبدل السيئات الحسنات ، وجاعل الحسنات درجات ، اللهم لك الحمد غافر الذنب ، وقابل التوب ، شديد العقاب ذي الطول لا إله إلا أنت، إليك </w:t>
      </w:r>
    </w:p>
    <w:p>
      <w:pPr>
        <w:pStyle w:val="BookText"/>
        <w:rPr/>
      </w:pPr>
      <w:r>
        <w:rPr>
          <w:rFonts w:ascii="IRNazanin" w:hAnsi="IRNazanin" w:eastAsia="IRNazanin"/>
          <w:color w:val="111111"/>
          <w:sz w:val="28"/>
          <w:sz w:val="28"/>
          <w:szCs w:val="28"/>
          <w:rtl w:val="true"/>
          <w:lang w:bidi="fa-IR"/>
        </w:rPr>
        <w:t xml:space="preserve">المصير، اللهم لك الحمد في الليل إذا يغشى ، ولك الحمد في النهار إذا تجلّى، لك الحمد عدد كل نجم وملك في السماء، ولك الحمد عدد كل قطرة نزلت من السماء إلى الأرض ، ولك الحمد عدد كل قطرة في البحار والعيون والأودية والأنهار ، ولك الحمد عدد الشجر والورق والحصى والثّرى والجنّ والأنس والبهائم والطير والوحوش والأنعام والسباع والهوام، ولك الحمد عدد ما أحصى كتابك وأحاط به علمك حمداً كثيراً دائماً مباركاً فيه أبداً ، لا إله إلا الله وحده لا شريك له، له الملك وحده لا شريك له له الملك وله الحمد يحيي ويميت، ويميت ويحيي وهو حيّ لايموت بيده الخير وهو على كل شيء قدير ،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الذي لا إله إلا هو الحي القيوم وأتوب إليه ،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الله يا الله ،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رحمن يا رحيم ،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رحیم یا رحیم ،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بديع السموات والأرض يا ذا الجلال والإكرام،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حنان يا منان ،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لا إله إلا أنت ،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الرحمن الرحيم،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آمين افعل كذا وكذا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هذا بعد الصبح مرة وبعد العصر أخرى ثم تدعو بما شئت</w:t>
      </w:r>
    </w:p>
    <w:p>
      <w:pPr>
        <w:pStyle w:val="BookText"/>
        <w:rPr/>
      </w:pPr>
      <w:r>
        <w:rPr>
          <w:rFonts w:ascii="IRNazanin" w:hAnsi="IRNazanin" w:eastAsia="IRNazanin"/>
          <w:color w:val="111111"/>
          <w:sz w:val="28"/>
          <w:sz w:val="28"/>
          <w:szCs w:val="28"/>
          <w:rtl w:val="true"/>
          <w:lang w:bidi="fa-IR"/>
        </w:rPr>
        <w:t xml:space="preserve">ومنها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 من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أمير المؤمنين علي بن أبي طالب علیه السلام عن النبي صلی الله علیه واله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جبرائيل وكنت أصلي خلف المقام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فرغت استغفرت الله عز وجل لأمتي فقال لي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أراك حريصاً على أمتك والله تعالى رحيم بعباده ، فقال النبي صلی الله علیه واله وسلم الجبرائيل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أنت حبيبي وحبيب أمتي علمني دعاء تكون أمتي يذكروني من بعدي ، فقال لي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تأمر أمتك أن تصوموا ثلاثة أيام البيض من كل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 والرابع عشر ، والخامس عشر ، وأوصيك يا محمد أن تأمر أمتك أن تدعو بهذا الدعاء الشريف وأن حملة العرش يحملون العرش ببركة هذا الدعاء وببركته أنزل إلى الأرض وأصعد إلى السماء، وهذا الدعاء مكتوب على أبواب الجنة وعلى حجراتها وعلى شرفاتها وعلى منازلها، وبه تُفتح أبواب الجنة، وبهذا يحشر الخلق يوم القيامة بأمر الله عزّ وجل، ومن قرأه ينجيه من عذاب النار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سأل رسول الله صلی الله علیه واله وسلم جبريل عن ثواب هذا الدعاء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سألتني عن شيء لا أقدر على وصفه ولا يعلم قدره إلا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لو صارت أشجار الدنيا أقلاماً والبحار مداداً والخلائق كتاباً لم يقدروا على ثواب قارىء هذا الدعاء، ولا يقرأ هذا عبد وأراد عتقه إلا أعتقه الله تبارك وتعالى وخلصه من رقّ العبودية ، ولا يقرأه مغموم إلا فرج الله همه وغمه ، ولا يدعو به طالب حاجة إلا قضاها الله عزّ وجل له في الدنيا والآخرة إن شاء الله تعالى ، ويقيه الله تعالى موت الفجأة وهول القبر وفقر الدنيا، ويعطيه الله تبارك وتعالى الشفاعة يوم القيامة ووجهه يضحك ، ويدخله الله ببركة هذا الدعاء دار السلام ، ويسكنه الله في غرف الجنان ، ويلبسه من حلل الجنة التي لا تبلى، ومن صام وقرأ هذا الدعاء كتب الله عزّ وجل له مثل ثواب جبرائيل وميكائيل وإسرافيل وعزرائيل وإبراهيم الخليل وموسى الكليم وعيسى ومحمد صلى الله عليهم</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كثرة ما ذكر جبرائيل علیه السلام في فضل هذا الدعاء وشرفه وتعظيمه وما ذكر فيه من الثواب لقارىء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ليس أحد من أمتك يدعو بهذا الدعاء في عمره مرة واحدة إلا حشره الله القيامة ووجهه يتلألأ مثل القمر ليلة تمه ،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أنبي هذا ؟ فتخبرهم الملائكة بأن ليس هذا نبي ولا ملك بل هذا عبد من عبيد الله من ولد آدم قرأ في عمره مرة واحدة هذا الدعاء فأكرمه الله عزّ وجل بهذا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جبرائيل للنبي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هذا الدعاء خمس مرات حشر يوم القيامة وأنا واقف على قبره ومعي براق من الجنة ولا أبرح واقفاً حتى يركب على ذلك البراق ولا ينزل عنه إلا في دار النعيم خالد مخلّد ولا حساب عليه في جوار إبراهيم وفي جوار محمد وأنا أضمن لقارىء هذا الدعاء من ذكر أو أنثى أن الله تعالى لا يعذبه ولو كان عليه ذنوب أكثر من زبد البحر وقطر المطر وورق الشجر وعدد الخلائق من أهل الجنة وأهل النار ، وأن الله عزّ وجل يأمر أن يكتب بهذا الذي يدعو بهذا الدعاء حجة مبرورة وعمرة مقبولة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ومن قرأ هذا الدعاء وقت النوم خمسة عشر مرة على طهارة فإنه يراك في منامه وتبشره الجنة، ومن كان جائعاً أو عطشاناً ولا يجد ما يأكل ولا ما يشرب أو كان مريضاً فيقرأ هذا الدعاء فإن الله عز وجل يفرّج عنه ما هو فيه ببركته ويطعمه ويسقبه ويقضي له حوائج الدنيا والآخرة، ومن سرق له شيء أو أبق له عبد فيقوم ويتطهر ويصلي ركعتين أو أربع ركعات ويقرأ كل ركعة فاتحة الكتاب مرة وسورة الإخلاص وهي قل هو الله أحد مرتين فإذا سلّم يقرأ هذا الدعاء ويجعل الصحيفة بين يديه أو تحت رأسه فإن الله تعالى يجمع المشرق والمغرب ويردّ العبد الآبق ببركة هذا الدعاء إن شاء الله تعالى ، وإن كان يخاف من عدوّ فيقرأ هذا الدعاء على نفسه فيجعله الله في حرز حريز ولا يقدر عليه أعداؤه، وما من عبد قرأه </w:t>
      </w:r>
    </w:p>
    <w:p>
      <w:pPr>
        <w:pStyle w:val="BookText"/>
        <w:rPr/>
      </w:pPr>
      <w:r>
        <w:rPr>
          <w:rFonts w:ascii="Amiri" w:hAnsi="Amiri" w:eastAsia="Amiri" w:cs="Amiri"/>
          <w:color w:val="111111"/>
          <w:sz w:val="28"/>
          <w:sz w:val="28"/>
          <w:szCs w:val="28"/>
          <w:rtl w:val="true"/>
          <w:lang w:bidi="ar-SA"/>
        </w:rPr>
        <w:t xml:space="preserve">وعليه دين إلا قضاه الله عزّ وجل وسهل له من يقضيه عنه إن شاء الله تعالى ، ومن قرأه على مريض شفاه الله تعالى ببركته، فإن قرأه عبد مؤمن مخلص لله عز وجل على جبل يتحرك الجبل بإذن الله تعالى ، ومن قرأه بنيّة خالصة على الماء لجمد الماء، ولا تعجب من الفضل الذي ذكرته في هذا الدعاء فإن فيه اسم الله تعالى الأعظم وأنه إذا قرأه القارىء وسمعه الملائكة والجن والأنس فيدعون لقارئه وأن الله يستجيب منهم دعاءهم وكل ذلك ببركة الله عزّ وجل وببركة هذا الدعاء، وأن من آمن بالله وبرسوله وبهذا الدعاء فيجب أن لا يغاش قلبه بما ذكر في هذا الدعاء، وأن الله تعالى يرزق من يشاء بغير حساب، ومن حفظه وقرأه أو نسخه فلا يبخل به على أحد من المسلمين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قرأت هذا الدعاء في غزوة إلا ظفرت ببركة هذا الدعاء على أعدائي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هذا الدعاء أعطي نور الأولياء في وجهه وسهل له كل عسير ويسير ويسر له كل يسير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في فضل هذا الدعاء أشياء ما لا أقدر أن أصفه ولو أن من يقرأه ضرب برجله على الأرض تحركت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لا يعرف حق هذا الدعاء، فإن من عرف حقه وحرمته كفاه الله عزّ وجل كل شدة وسهل له جميع الأمور ووقاه كل محذور ودفع عنه كل سوء ونجاه من كل مرض وعرض وأزاح الهم والغم عنه فتعلموه وعلموه فإن فيه الخير الكثير وهو الدعاء الموصوف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العظيم وبحمده من إله ما أقدره ، وسبحانه من قدير ما أعظمه ، وسبحانه من عظيم ما أجله ، وسبحانه من جليل ما أمجده ، وسبحانه من ماجد ما أرأفه ، وسبحانه من رؤوف ما أعزّه ، وسبحانه من عزيز ما أكبره ، وسبحانه من كبير ما أقدمه، وسبحانه من قديم ما أعلاه ، وسبحانه من عال ما أسناه ، وسبحانه من سني ما أبهاه، وسبحانه من بهيّ أنوره ، وسبحانه من منير ما أظهره ، وسبحانه من ظاهر ما أخفاه ، وسبحانه من خفي ما أعلمه ، وسبحانه من عليم ما أخبره ، وسبحانه من خبير ما أكرمه ، وسبحانه من كريم ما ألطفه ، وسبحانه من لطيف ما أبصره ، وسبحانه من بصير ما أسمعه ، وسبحانه من سميع ما أحفظه ، وسبحانه من حفيظ ما أملاه ، وسبحانه من ملي ما أهداه ، وسبحانه من هاد ما </w:t>
      </w:r>
    </w:p>
    <w:p>
      <w:pPr>
        <w:pStyle w:val="BookText"/>
        <w:rPr/>
      </w:pPr>
      <w:r>
        <w:rPr>
          <w:rFonts w:ascii="Amiri" w:hAnsi="Amiri" w:eastAsia="Amiri" w:cs="Amiri"/>
          <w:color w:val="111111"/>
          <w:sz w:val="28"/>
          <w:sz w:val="28"/>
          <w:szCs w:val="28"/>
          <w:rtl w:val="true"/>
          <w:lang w:bidi="ar-SA"/>
        </w:rPr>
        <w:t xml:space="preserve">أصدقه ، وسبحانه من صادق ما أحمده ، وسبحانه من حميد ما أذكره ، وسبحانه من ذاكر ، ما أشكره وسبحانه من شاكر ما أوفاه ، وسبحانه من وفي ما أغناه ، وسبحانه من غني ما أعطاه ، وسبحانه من معط ما أوسعه ، وسبحانه من واسع ما أجوده ، وسبحانه من جواد ما أفضله،  وسبحانه من مفضل ما أنعمه ، وسبحانه من مُنعم ما أسيده ، وسبحانه من سيد ما أرحمه ، وسبحانه من رحيم ما أرشده ، وسبحانه من رشيد ما أقواه ، وسبحانه من قوي ما أحكمه، وسبحانه من حكيم ما أبطشه ، وسبحانه من باطش ما أقومه ، وسبحانه من قيوم ما أحمده ، وسبحانه من حميد ما أدومه ، وسبحانه من دائم ما أبقاه ، وسبحانه  من باق ما أفرده ، وسبحانه من فرد ما أوحده ، وسبحانه من واحد ما أصمده ، وسبحانه من صمد ما أملكه، مالك ما أولاه ، وسبحانه  من وليّ ما أعظمه،  وسبحانه من عظيم ما أكمله ، وسبحانه من كامل ما أتمه ، وسبحانه من تام ما أعجبه ، وسبحانه من عجيب ما أفخره، وسبحانه من فاخر ما أبعده ، وسبحانه من بعيد ما أقربه،  وسبحانه من قريب ما أمنعه ، وسبحانه من مانع ما أغلبه ، وسبحانه من غالب ما أعفاه ، وسبحانه من عفو ما أحسنه، وسبحانه من محسن ما أجمله ، وسبحانه من جميل ما أقبله ، وسبحانه من قابل ما أشكره ، وسبحانه من شكور ما أغفره  ، وسبحانه من غفور ما أكبره  ، وسبحانه من كبير ما أجبره ما أدينه  ، وسبحانه من ديان ما أقضاه ، وسبحانه من قاض ما أمضاه ، وسبحانه من جبير  ، وسبحانه من ماض ما أنفذه ، وسبحانه من نافذ ما أرحمه ،  وسبحانه من رحيم  ، وسبحانه من خالق ما أقهره ، وسبحانه من قاهر ما أملكه ، وسبحانه من مالك ما أقدره ، وسبحانه من قادر ما أرفعه ، وسبحانه من رفيع ما أشرفه  ، وسبحانه من شريف ما أرزقه  ، وسبحانه من رازق ما أقبضه  ، وسبحانه من قابض ما أبدأه ، وسبحانه من باديء ما أقدسه ، وسبحانه من قدّوس ما أطهره أطهره ، وسبحانه من طاهر ما أزكاه ، وسبحانه من زكي ما أبقاه، وسبحانه من باق ما أعوده ، وسبحانه من عوّاد ما أفطره ، وسبحانه من فاطر ما أوهبه ، وسبحانه من وهّاب ما توبه ، وسبحانه من توّاب ما أسخاه ، وسبحانه من سخي ما أبصره ، وسبحانه من بصير ما أسلمه ، وسبحانه من سلام ما أشفاه ، وسبحانه من شاف ما أنجاه، وسبحانه من منجي ما أبره ، وسبحانه من بارّ ما أطلبه ، وسبحانه من طالب ما أدركه ، وسبحانه من مدرك ما أشده ، وسبحانه من شديد ما أعطفه،  وسبحانه من متعطف ما أعدله ، وسبحانه من عادل ما أتقنه ، وسبحانه من متقن ما أحكمه ، وسبحانه من حكيم ما أكفله، وسبحانه من كفيل ما أشهده ، وسبحانه وهو الله العظيم وبحمده الحمد لله ولا إله إلا الله والله أكبر والله الحمد ولا حول ولا قوة إلا بالله العلي العظيم دافع كل بلية وهو حسبي ونعم الوكيل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لا يعرف حرمة هذا الدعاء، فإن من عرف حق هذا </w:t>
      </w:r>
    </w:p>
    <w:p>
      <w:pPr>
        <w:pStyle w:val="BookText"/>
        <w:rPr/>
      </w:pPr>
      <w:r>
        <w:rPr>
          <w:rFonts w:ascii="Amiri" w:hAnsi="Amiri" w:eastAsia="Amiri" w:cs="Amiri"/>
          <w:color w:val="111111"/>
          <w:sz w:val="28"/>
          <w:sz w:val="28"/>
          <w:szCs w:val="28"/>
          <w:rtl w:val="true"/>
          <w:lang w:bidi="ar-SA"/>
        </w:rPr>
        <w:t xml:space="preserve">الدعاء وحرمته كفاه الله عز وجل كل شدة وصعوبة وآفة ومرض وغم، فتعلموه وعلموه ففيه البركة والخير الكثير في الدنيا والآخرة إن شاء الله تعالى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مرة واحدة في دهره كتب في رقّ العبودية ورفع في ديوان القائم علیه السلام، فإذا قام قائمنا نادى باسمه واسم أبيه ثم يدفع إليه هذا الكتاب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الكتاب العهد الذي عاهدتنا في الدنيا وذلك قوله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وادع به وأنت طاهر، تقول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إله الآلهة،  يا واحد ، يا أحد ، يا آخر الآخرين، يا قاهر القاهرين ، يا علي يا عظيم الأعلى، علوت فوق كل علوّ ، هذا يا سيدي عهدي وأنت منجز وعدي فصل يا مولاي وعدي وأنجز وعدي آمنت بك وأسألك بحجابك العربي وبحجابك العجمي وبحجابك العبراني وبحجابك السرياني وبحجابك الرومي وبحجابك الهندي وأثبت معرفتك بالعناية الأولى فإنك أنت الله لا ترى وأنت بالمنظر الأعلى وأتقرب إليك برسولك المنذر صلی الله علیه واله وسلم وبعلي أمير المؤمنين صلوات الله عليه الهادي ، وبالحسن السيد ، وبالحسين الشهيد سبطي نبيك، وبفاطمة البتول، وبعلي بن الحسين زين الثفنات ، ومحمد بن علي الباقر عن علمک ، وبجعفر بن محمد الصادق الذي صدّق بميثاقك وميعادك، وبموسى بن جعفر الحصور القائم بعهدك وبعلي بن موسى الرضا الراضي بحكمك، وبمحمد بن علي الحبر الفاضل المرتضى في المؤمنين ، وبعلي بن محمد الأمين المؤتمن هادي المسترشدين ، وبالحسن بن علي الطاهر الزكي خزانة الوصيين ، وأتقرب إليك بالإمام القائم العدل المنتظر المهدي إمامنا وابن إمامنا صلوات الله عليهم أجمعين ، يا من جلّ فعظم ، وأهل ذلك فعفى ورحم ، يا من قدر فلطف أشكو إليك ضعفي وما قصر عنه عملي من توحيدك وكنه معرفتك، وأتوجه إليك بالتسمية البيضاء وبالواحدانية الكبرى التي قصر عنها من أدبر وتولّى وآمنت بحجابك الأعظم وبكلماتك التامة العليا التي خلقت منها دار البلاء وأحللت من أحببت جنة المأوى، آمنت بالسابقين والصديقين أصحاب اليمين من المؤمنين الذين خلطوا عملاً صالحاً وآخر سيئاً ألا تولّيني غيرهم ، ولا تفرّق بيني وبينهم غداً إذا قدمت الرضا بفضل القضاء آمنت بسر هم وعلانيتهم وخواتيم أعمالهم فإنك تختم عليها إذا شئت يا من أتحفني بالإقرار بالوحدانية، وحباني بمعرفة الربوبية، وخلصني من الشك والعمى، رضيت بك ربّاً، وبالأصفياء حججاً وبالمحجوبين أنبياء، وبالرسل أدلاء ، وبالمتقين أمراء، وسامعاً لك مطيعاً </w:t>
      </w:r>
      <w:r>
        <w:rPr>
          <w:rStyle w:val="FootnoteAnchor"/>
          <w:rtl w:val="true"/>
        </w:rPr>
        <w:footnoteReference w:id="276"/>
      </w:r>
      <w:bookmarkStart w:id="280" w:name="pg20781_225674"/>
    </w:p>
    <w:p>
      <w:pPr>
        <w:pStyle w:val="BookText"/>
        <w:rPr/>
      </w:pPr>
      <w:bookmarkEnd w:id="280"/>
      <w:r>
        <w:rPr>
          <w:rFonts w:ascii="Amiri" w:hAnsi="Amiri" w:eastAsia="Amiri" w:cs="Amiri"/>
          <w:color w:val="111111"/>
          <w:sz w:val="28"/>
          <w:sz w:val="28"/>
          <w:szCs w:val="28"/>
          <w:rtl w:val="true"/>
          <w:lang w:bidi="ar-SA"/>
        </w:rPr>
        <w:t>هذا آخر العهد المذكور كتب الله تعالى لنا في زمرة المعاهدين المخلصين ، وجعلنا من موالي أوليائه المعصومين صلوات الله عليهم أجمعين ، واللعنة على أعدائهم وظالميهم والشاكين فيهم إلى يوم الدين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604932_3531895371"/>
      <w:bookmarkStart w:id="282" w:name="_Toc107"/>
      <w:bookmarkEnd w:id="281"/>
      <w:r>
        <w:rPr>
          <w:rtl w:val="true"/>
        </w:rPr>
        <w:t>الترجمة</w:t>
      </w:r>
      <w:bookmarkEnd w:id="282"/>
    </w:p>
    <w:p>
      <w:pPr>
        <w:pStyle w:val="BookText"/>
        <w:rPr/>
      </w:pPr>
      <w:r>
        <w:rPr>
          <w:rFonts w:ascii="IRNazanin" w:hAnsi="IRNazanin" w:eastAsia="IRNazanin"/>
          <w:color w:val="111111"/>
          <w:sz w:val="28"/>
          <w:sz w:val="28"/>
          <w:szCs w:val="28"/>
          <w:rtl w:val="true"/>
          <w:lang w:bidi="fa-IR"/>
        </w:rPr>
        <w:t xml:space="preserve">از دعاهای آن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 به درستی که تو مونسترین انس گیرندگانی از برای دوستان خود و حاضر ترین ایشان هستی با کفایت کردن حاجتها از برای توکل کنندگان بر تو ، مشاهده فرمایی ایشان را در بواطن ایشان و مطلع میباشی برایشان در</w:t>
      </w:r>
    </w:p>
    <w:p>
      <w:pPr>
        <w:pStyle w:val="BookText"/>
        <w:rPr/>
      </w:pPr>
      <w:r>
        <w:rPr>
          <w:rFonts w:ascii="IRNazanin" w:hAnsi="IRNazanin" w:eastAsia="IRNazanin"/>
          <w:color w:val="111111"/>
          <w:sz w:val="28"/>
          <w:sz w:val="28"/>
          <w:szCs w:val="28"/>
          <w:rtl w:val="true"/>
          <w:lang w:bidi="fa-IR"/>
        </w:rPr>
        <w:t xml:space="preserve">می ضمایر ایشان و میدانی اندازههای بصیرت ایشان را ، پس اسرار ایشان از برای تو هویدا و آشکار است و قلبهای ایشان به سوی تو بی قرار ، اگر مستوحش کند ایشان را غربت از وصل تو ، مونس ایشان گردد ذکر تو و اگر ریخته شود بر ایشان مصائب روزگار ، ملتجی باشند به طلب امان از تو به جهت علم ایشان به این که زمام جميع کارها به ید قدرت تو است و صدور آنها از قضا و قدر تو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 پس اگر اگر عجز برسانم از سؤال خودم یا متحیّر باشم از طلب حاجت خودم ، پس دلالت فرما مرا به مصالح من و فراگیر قلب مرا به سوی موارد رشد و صلاح من ، پس نیست این امر غیر معروف از هدایتهای تو و نه عجب از کفایت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 معامله کن با من با عفو و بخشش خودت و معامله مفرما با من با عدل و داد خود </w:t>
      </w:r>
      <w:r>
        <w:rPr>
          <w:rFonts w:eastAsia="IRNazanin" w:cs="IRNazanin"/>
          <w:color w:val="111111"/>
          <w:sz w:val="28"/>
          <w:szCs w:val="28"/>
          <w:rtl w:val="true"/>
          <w:lang w:bidi="fa-IR"/>
        </w:rPr>
        <w:t xml:space="preserve">. </w:t>
      </w:r>
      <w:bookmarkStart w:id="283" w:name="pg20781_225675"/>
    </w:p>
    <w:p>
      <w:pPr>
        <w:pStyle w:val="Heading2"/>
        <w:numPr>
          <w:ilvl w:val="1"/>
          <w:numId w:val="1"/>
        </w:numPr>
        <w:rPr/>
      </w:pPr>
      <w:bookmarkStart w:id="284" w:name="__RefHeading___Toc1604934_3531895371"/>
      <w:bookmarkStart w:id="285" w:name="_Toc108"/>
      <w:bookmarkEnd w:id="283"/>
      <w:bookmarkEnd w:id="284"/>
      <w:r>
        <w:rPr>
          <w:rtl w:val="true"/>
        </w:rPr>
        <w:t>ومن كلام له علیه السلام وهو المائتان والسادس والعشرون من المختار في باب الخطب</w:t>
      </w:r>
      <w:bookmarkEnd w:id="285"/>
    </w:p>
    <w:p>
      <w:pPr>
        <w:pStyle w:val="Heading3"/>
        <w:numPr>
          <w:ilvl w:val="2"/>
          <w:numId w:val="1"/>
        </w:numPr>
        <w:rPr/>
      </w:pPr>
      <w:bookmarkStart w:id="286" w:name="__RefHeading___Toc1604936_3531895371"/>
      <w:bookmarkStart w:id="287" w:name="_Toc109"/>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لِلَّهِ بِلادُ فُلانٍ فَقَدْ قَوْمَ الأوْدَ ، وَداوَى العَمَدَ ، خَلَّفَ الفِتْنَةَ، وَأَقَامَ السُّنَّةَ، ذَهَبَ نَقِيَّ الثَّوْبِ ، قَلِيلَ العَيْب أَصابَ خَيْرَها ، وَسَبَقَ شَرَّها، أدى إلى الله طاعَتَهُ، وَاتَّقاهُ بِحَقِّهِ، وَحَلَ وَتَرَكَهُمْ فِي طُرُقٍ مُتَشَعْبَةٍ ، لا يَهْتَدي فِيها الضَّالُ ، وَلا يَسْتَيْقِنُ المُهْتَدِي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604938_3531895371"/>
      <w:bookmarkStart w:id="289" w:name="_Toc110"/>
      <w:bookmarkEnd w:id="288"/>
      <w:r>
        <w:rPr>
          <w:rtl w:val="true"/>
        </w:rPr>
        <w:t>اللغة</w:t>
      </w:r>
      <w:bookmarkEnd w:id="28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بلاد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للاختصاص وهو كلام يقال في معرض المدح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درّه، والله أبوه ، والله ناديه ، أي البلاد التي تولّد فيها مثله جديرة بالانتساب إليه تعالى وتكون مخصوصة به عزّ وجلّ ، وكذلك القدي الذي ارتضع منه، والأب الذي خرج من صلبه ، والمجلس الذي ربّي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الله بلاء فلان، أي عمل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أوداً من باب فرح أعوج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عمداً من باب فرح أيضاً انفضح داخل سنامه من ركوب وحمل مع سلامة ظاهره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اتقاه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استقبله به فكأنه جعل دفع حقه إليه وقاية له من المطالبة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وتركتم ، بدله بصيغة الخطاب ، والبناء على المفعول</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604940_3531895371"/>
      <w:bookmarkStart w:id="291" w:name="_Toc111"/>
      <w:bookmarkEnd w:id="290"/>
      <w:r>
        <w:rPr>
          <w:rtl w:val="true"/>
        </w:rPr>
        <w:t>الإعراب</w:t>
      </w:r>
      <w:bookmarkEnd w:id="29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بلاد فلان ، تقديم الخبر على المبتدأ مبالغة في الحصر والتخصيص،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اتقاء بحقه ، للآلة كما يوضحه ما نقلناه عن الطريحي آنفاً ، أي أخذ الوقاية منه لنفسه بأداء حقه واستعانته ، وأما ما قاله الشارح المعتزلي من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اتقى الله ودلّنا على أنه اتقاه بأداء حقه فأداء الحق علة في علمنا بأنه قد اتقى الله سبحانه، فتكلف بارد،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العطف والحال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مجرورة المحل على أنها نعت لطرق</w:t>
      </w:r>
      <w:r>
        <w:rPr>
          <w:rFonts w:eastAsia="Amiri" w:cs="Amiri" w:ascii="Amiri" w:hAnsi="Amiri"/>
          <w:color w:val="111111"/>
          <w:sz w:val="28"/>
          <w:szCs w:val="28"/>
          <w:rtl w:val="true"/>
          <w:lang w:bidi="ar-SA"/>
        </w:rPr>
        <w:t xml:space="preserve">. </w:t>
      </w:r>
      <w:bookmarkStart w:id="292" w:name="pg20781_225676"/>
    </w:p>
    <w:p>
      <w:pPr>
        <w:pStyle w:val="Heading3"/>
        <w:numPr>
          <w:ilvl w:val="2"/>
          <w:numId w:val="1"/>
        </w:numPr>
        <w:rPr/>
      </w:pPr>
      <w:bookmarkStart w:id="293" w:name="__RefHeading___Toc1604942_3531895371"/>
      <w:bookmarkStart w:id="294" w:name="_Toc112"/>
      <w:bookmarkEnd w:id="292"/>
      <w:bookmarkEnd w:id="293"/>
      <w:r>
        <w:rPr>
          <w:rtl w:val="true"/>
        </w:rPr>
        <w:t>المعنى</w:t>
      </w:r>
      <w:bookmarkEnd w:id="294"/>
    </w:p>
    <w:p>
      <w:pPr>
        <w:pStyle w:val="BookText"/>
        <w:rPr/>
      </w:pPr>
      <w:r>
        <w:rPr>
          <w:rFonts w:ascii="Amiri" w:hAnsi="Amiri" w:eastAsia="Amiri" w:cs="Amiri"/>
          <w:color w:val="111111"/>
          <w:sz w:val="28"/>
          <w:sz w:val="28"/>
          <w:szCs w:val="28"/>
          <w:rtl w:val="true"/>
          <w:lang w:bidi="ar-SA"/>
        </w:rPr>
        <w:t xml:space="preserve">إعلم أنه قد اختلف الشارحون في المشار إليه بهذا الكلام والمكنى به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عنه عمر بن الخطاب، وقد وجدت النسخة التي بخط الرّضي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 حدثني بذلك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عن النقيب أبا </w:t>
      </w:r>
      <w:r>
        <w:rPr>
          <w:rStyle w:val="FootnoteAnchor"/>
          <w:rtl w:val="true"/>
        </w:rPr>
        <w:footnoteReference w:id="278"/>
      </w:r>
      <w:r>
        <w:rPr>
          <w:rFonts w:ascii="Amiri" w:hAnsi="Amiri" w:eastAsia="Amiri" w:cs="Amiri"/>
          <w:color w:val="111111"/>
          <w:sz w:val="28"/>
          <w:sz w:val="28"/>
          <w:szCs w:val="28"/>
          <w:rtl w:val="true"/>
          <w:lang w:bidi="ar-SA"/>
        </w:rPr>
        <w:t xml:space="preserve">جعفر يحيى بن أبي زيد العلوي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أمير المؤمنين هذا الثناء؟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الإمامية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التقية واستصلاح أصحابه، وأما الصالحيون من الزيدية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أثنى عليه حق الثناء ولم يضع المدح إلا في موضعه ونصابه، وأما الجارودية من الزيدية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قاله في أمر عثمان أخرجه مخرج الذم والتنقص لأعماله كما يمدح الآن الأمير الميت في أيام الأمير الحي بعده، فيكون ذلك تعريضاً به،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يجوز التعريض للحاضر بمدح الماضي إلا إذا كان ذلك المدح صدقاً لا يخالطه ريب ولا شبهة فإذا اعترف أمير المؤمنين بأنه أقام السنّة وذهب نقي الثوب ، قليل العيب ، وأنه أدّى إلى الله طاعته واتقاه بحقه، فهذا غاية ما يكون من المدح ، فلم يجبني بشيء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قلت لك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مدح بعض أصحابه بحسن السيرة وأن الفتنة هي التي وقعت بعد رسول الله صلی الله علیه واله وسلم من الاختيار والإثرة، وهذا بعيد ، لأن لفظ أمير المؤمنين يشعر إشعاراً ظاهراً بأنه يمدح والياً ذا رعية وسيرة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الشارح مؤيدات أخرى لكون المراد به عمر ، إلى أن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الصفات إذا تأملها المنصف وأماط عن نفسه الهوى، علم أن أمير المؤمنين لم يعن بها إلا عمر لو لم يكن قد روى لنا توفيقاً ونقلاً أن المعني بها عمر فكيف وقد رويناه عمن لا يتهم في هذا الباب ، انتهى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إرادته لأبي بكر أشبه لإرادته لعمر، لما ذكر علیه السلام فی خلافة عمر وذمها به في الخطبة المعروفة بالشقشقية، انتهى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قاله القطب الراوندي فاستبعاد الشارح المعتزلي له بموقعه، وكذلك ما زعمه الشارح البحراني فإنه أيضاً ،بعيد وتقريبه له بأنه ذم خلافة عمر في خطبة الشقشقية ، فيه أنه علیه السلام دم هناك خلافة أبي بكر أيضاً حسبما عرفت أيضاً ولو لم يكن فيها إلا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وفي العين قذى وفي الحلق شجى أرى تراثي نهباً ، لكان كافياً في الطعن والإزراء </w:t>
      </w:r>
    </w:p>
    <w:p>
      <w:pPr>
        <w:pStyle w:val="BookText"/>
        <w:rPr/>
      </w:pPr>
      <w:r>
        <w:rPr>
          <w:rFonts w:ascii="IRNazanin" w:hAnsi="IRNazanin" w:eastAsia="IRNazanin"/>
          <w:color w:val="111111"/>
          <w:sz w:val="28"/>
          <w:sz w:val="28"/>
          <w:szCs w:val="28"/>
          <w:rtl w:val="true"/>
          <w:lang w:bidi="fa-IR"/>
        </w:rPr>
        <w:t>المنافي للمدح والثناء فضلاً عن المطاعن والمدام الواردة عنه علیه السلام في مقامات أخر في حق الأول كالثاني المتجاوزة عن حد الإحصاء وطور الاستقصاء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زعمه الشارح المعتزلي من أن المراد به عمر ومبالغته فيه واستظهاره له بما ،فصله في كلامه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هذا الرجل الجلف هو المراد به وأبقينا الكلام على ظاهره على ما توهمه الظاهر من كون عمر أهلاً للأوصاف المذكورة لا غير ، كان هذا الكلام مناقضاً صريحاً لما تقدم عنه في الخطبة الشقشقية من مثالب عمر ومعايب خلافته، فلاحظ المقام وانظر ماذا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منافياً لأصول مذهب الإمامية رضوان الله عليهم المتلقى عن أئمتهم سلام الله عليهم ولأخبارهم المتواترة المأثورة عن أهل بيت العصمة والطهارة المفصحة عن كفر الأول والثاني كليهما وكونهما منشأ جميع الشرور والمفاسد والبدعات الجارية في الأمة المرحومة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کميت بن زيد الأسدي فيما رواه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أبي جعفر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خبرني عن الرجلين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الوسادة وكسرها في صدره ثم قال والله يا كميت ما أهرق محجمة من دم وما أخذ مال من غير من حله وما قلب حجر من حجر إلا ذاك في أعناقهما </w:t>
      </w:r>
      <w:r>
        <w:rPr>
          <w:rStyle w:val="FootnoteAnchor"/>
          <w:rtl w:val="true"/>
        </w:rPr>
        <w:footnoteReference w:id="280"/>
      </w:r>
      <w:r>
        <w:rPr>
          <w:rFonts w:ascii="Amiri" w:hAnsi="Amiri" w:eastAsia="Amiri" w:cs="Amiri"/>
          <w:color w:val="111111"/>
          <w:sz w:val="28"/>
          <w:sz w:val="28"/>
          <w:szCs w:val="28"/>
          <w:rtl w:val="true"/>
          <w:lang w:bidi="ar-SA"/>
        </w:rPr>
        <w:t xml:space="preserve">، ونحوه أخبار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المستفاد من بعض الأخبار أن جميع الشرور والمفاسد الواقعة في الدنيا من ثمرات تلك الشجرة الخبيثة ، وقد مرت طائفة منها في شرح الخطبة المائة والخمسين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اللتيا واللتي فاللازم على جعل المكني عنه عمر كما زعمه الشارح هو صرف الجملات الآتية عن ظواهرها المفيدة للمدح والثناء ، لتطابق أصول الإمامية وقواعدهم المبنية على الذم والإزراء ، وعلى إبقائها على ظواهرها فلا بد من جعل المكنّى عنه شخصاً آخر له أهلية الاتصاف بهذه الأوصاف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فلا يبعد أن يكون مراده علیه السلام هو مالك بن الحرث الأشتر، فلقد بالغ في مدحه وثنائه في غير واحد من كلماته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كتبه إلى أهل مصر حين ولى عليهم مالك حسبما يأتي ذكره في باب الكتب تفصيلاً إن شاء الله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قوله علیه السلام فيه لما بلغ إليه خبر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وما مالك؟ لو كان من جبل لكان </w:t>
      </w:r>
    </w:p>
    <w:p>
      <w:pPr>
        <w:pStyle w:val="BookText"/>
        <w:rPr/>
      </w:pPr>
      <w:r>
        <w:rPr>
          <w:rFonts w:ascii="Amiri" w:hAnsi="Amiri" w:eastAsia="Amiri" w:cs="Amiri"/>
          <w:color w:val="111111"/>
          <w:sz w:val="28"/>
          <w:sz w:val="28"/>
          <w:szCs w:val="28"/>
          <w:rtl w:val="true"/>
          <w:lang w:bidi="ar-SA"/>
        </w:rPr>
        <w:t>فنداً، ولو كان من حجر لكان صلداً، عقمت النساء أن يأتين بمثل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صرّح في بعض كلماته بأنه كان له كما كان هو لرسول الله صلی الله علیه واله وسلم، ومن هذا شأنه فالبتة يكون أهل لأن يتصف بالأوصاف الآتية بل بما فوقها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على كون المكنّى عنه عمر لا بد من تأويل كلامه وجعله من باب الإيهام والتورية على ما جرت عليها عادة أهل البيت علیه السلام في أغلب المقامات، فإنهم لما رأوا من الناس جمهورهم إلا النادر من خواص أصحابهم الإفتتان بمحبة صنمي قريش، وأنهم أشربوا قلوبهم حب العجلين ، وولعوا بعبادة الجبت والطاغوت سلكوا في كلماتهم كثيراً مسلك التورية والتقية حقناً لدمائهم ودماء شيعتهم، حيث لم يتمكنوا من إظهار حقيقة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بذلك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فروة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ذاكرته شيئاً من أمرهما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ضربوكم على دم عثمان ثمانين سنة وهم يعلمون أنه كان ظالماً فكيف يا فروة إذا ذكرتم صنميهم </w:t>
      </w:r>
      <w:r>
        <w:rPr>
          <w:rStyle w:val="FootnoteAnchor"/>
          <w:rtl w:val="true"/>
        </w:rPr>
        <w:footnoteReference w:id="2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الصلاح في جملة كلام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بشير بن دراكة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أبي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كهيئة المستهزىء به ما تريد من صنمي العرب أنتم تقتلون على دم عثمان بن عفان فكيف لو أظهرتم البراءة منهما لما ناظر وكم طرفة عين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عمر بن الحسن بن علي بن أبي طالب عن أبي بكر وعمر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منذ ستين سنة في أن ذكرتم عثمان، فوالله لو ذكرتم أبا بكر وعمر لكان دماؤكم أحلّ عندهم من دماء السنانير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كثيراً ما كانوا يتكلمون علیه السلام بكلمات موهمة للمدح والثناء مماشاة للناس ومداراة لهم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روي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سئل عن أبي بكر وعمر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إمامين قاسطين عادلين كانا على الحق ، وماتا عليه، فرحمة الله عليهما يوم القيامة، فلما خلا المجلس 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يا ابن رسول الله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إمامين فهو مأخوذ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وَجَعَلْنَهُمْ أَبِمَّةً يَدْعُونَ إِلَى</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قاسطين ، فهو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الْقَسِطُونَ فَكَانُوا لِجَهَنَّمَ حَطَبًا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عادلين ، فهو مأخوذ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كَفَرُوا بِرَبِّهِمْ يَعْدِلُونَ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على الحق، فالحق علي علیه السلام، وقولي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ماتا عليه ، المراد أنه لم يتوبا عن تظاهرهما عليه ، بل مانا على ظلمهما إياه ، وأما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فرحمة الله عليهما يوم القيامة، فالمراد أن رسول الله صلی الله علیه واله وسلم ينتصف له منهما أخذاً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ذلك فاستمع لما يتلى عليك من وجوه التورية والتأويل في فقرات كلامه فأقول وبالله التوفيق والعصمة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بلاد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بظاهره مفيداً للمدح حسبما بيناه في بيان اللغة إلا أنه ليس بذلك، فإن اللام فيه كاللام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وَلِلَّهِ مُلْكُ السَّمَوَاتِ وَالْأَرْضِ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والكناية عن عمر بلفظة فلان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يَعَضُّ الظَّالِمُ عَلَى يَدَيْهِ يَقُولُ يَيْتَنِي اتَّخَذْتُ مَعَ الرَّسُولِ سَبِيلًا يَوَيْلَقَ لَيْتَنِي لَوْ أَتَّخِذُ فَلَانًا خَلِيلًا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فسّر السبيل في أخبار أهل البيت علیه السلام بأمير المؤمنين والظالم بأبي بكر وفلاناً بعمر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القمّي في تفسيره وَيَوْمَ يَعَضُّ الظَّالِمُ عَلَى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يَلَيْتَنى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اتخذت مع الرسول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تويلتي لَيْتَنِي لَوْ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أَضَلَّنِي عَنِ الذِكْرِ بَعْدَ إِذْ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الشَّيْطَنُ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الثاني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لِلْإِنسَنِ خَذُولا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مثله عن حماد عن حريز عن رجل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يَعَضُّ الظَّالِمُ  الآية ، يقول الأول للثاني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وروي عن الرضا علیه السلام أيضاً تفسير الآيتين بالأول والثاني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قوم الأود </w:t>
      </w:r>
      <w:r>
        <w:rPr>
          <w:rFonts w:ascii="Amiri" w:hAnsi="Amiri" w:eastAsia="Amiri" w:cs="Amiri"/>
          <w:color w:val="111111"/>
          <w:sz w:val="28"/>
          <w:sz w:val="28"/>
          <w:szCs w:val="28"/>
          <w:rtl w:val="true"/>
          <w:lang w:bidi="ar-SA"/>
        </w:rPr>
        <w:t xml:space="preserve"> وإن كان ظاهره يدل على أنه أصلح وعدل ما خرج من أمور المسلمين عن حد الاعتدال وانحرف عن السداد، لكن المقصود به ترويجه للإعوجاج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السوق أي نفقت وراجت ، فإن عمر لعدوله عن الصراط المستقيم الذي هو صراط أمير المؤمنين وغصبه للخلافة قد روّج العوج عن الدين والانحراف عن نهج الشرع المبين</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عن قتادة عن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هذا الحرف صراط علي مستقيم، فقلت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 علي بن أبي طالب ودينه طريق مستقيم فاتبعوه وتمسكوا به فإنه واضح لا عوج فيه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إبقاء تقويم الأود على ظاهره فلا ملازمة له لمدح عمر أيضاً لأن تقويم اعوجاج الناس ونظم أمر الرعية إنما يكون ممدوحاً شرعاً إذا كان جارياً على وفق القوانين الشرعية، وأما إذا لم يجر عليها كما هو رسم الجبابرة وسلاطين الجور فلا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يشير إلى ذلك قول أمير المؤمنين علیه السلام في الكلام الثامن والستين مخاطباً لأهل الكوفة، وإني لعالم بما يصلحكم ويقيم أودكم ولكني لا أرى إصلاحكم بإفساد نفسي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ولقد كان عمدة نظر عمر في أحكامه وسياساته إلى نظم أمر خلافته واستحكام أركان رئاسته وإن كان مخالفاً لقانون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بذلك ما روته الخاصة والعامة من تسوره حائط بيت الرجل الذي اتهمه بشرب الخمر حتى اعترض عليه صاحب البيت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أخطأت في واحدة فقد أخطأت في ثلاث،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تَجَسَّسُواْ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تجسّست ،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تسوّرت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بُيُوتًا فَسَلِّمُوا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سلمت، على ما تقدم تفصيلاً في شرح الفصل الثاني من الخطبة الثالثة وغير ذلك مما رووا من سيرته المخالفة للشريعة، وقد ذكر الشارح المعتزلي شطراً منها في شرح هذا الكلام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وداوى العمد</w:t>
      </w:r>
      <w:r>
        <w:rPr>
          <w:rFonts w:ascii="Amiri" w:hAnsi="Amiri" w:eastAsia="Amiri" w:cs="Amiri"/>
          <w:color w:val="111111"/>
          <w:sz w:val="28"/>
          <w:sz w:val="28"/>
          <w:szCs w:val="28"/>
          <w:rtl w:val="true"/>
          <w:lang w:bidi="ar-SA"/>
        </w:rPr>
        <w:t xml:space="preserve"> ظاهره أنه أصلح ما فسد من الأمور وخرج عن الصحة والسداد بمعالجات تدابيره ، وباطنه أنه عالج مرضه القلبي الذي كان عليه ، فقد استعير العمد الذي هو عبارة عن انشداخ سنام البعير لمرض القلب كما يستعار لمرض العشق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عميد القلب ومعمود ، قال قيس العامري في قصيدة عشقية مشحونة بأبيات العشق والمحبة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يلومونني في حبّ ليلى عواذل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من حبها للعمیدوالجامع بين المستعار منه والمستعار له كون كل منهما موجباً للألم والأذى والمرض الذي كان في قلب عمر هو المرض المزمن والداء الدوي أعني مرض الشك والنفاق ومعاداة النبي والوصي علیه السلام فإن قيح عداوتهما لا سيما عداوة أمير المؤمنين علیه السلام وبغضه كان يغلي في صدره كغلي القيح في سنام البعير لا يكاد يندمل حتى مضى النبي صلی الله علیه واله وسلم إلى لقاء ربه، فعالج مرضه وداوى عمده بما مهده في نفسه من صرف الخلافة عن أهل بيته وتغيير وصيته وإحراق</w:t>
      </w:r>
    </w:p>
    <w:p>
      <w:pPr>
        <w:pStyle w:val="BookText"/>
        <w:rPr/>
      </w:pPr>
      <w:r>
        <w:rPr>
          <w:rFonts w:ascii="Amiri" w:hAnsi="Amiri" w:eastAsia="Amiri" w:cs="Amiri"/>
          <w:color w:val="111111"/>
          <w:sz w:val="28"/>
          <w:sz w:val="28"/>
          <w:szCs w:val="28"/>
          <w:rtl w:val="true"/>
          <w:lang w:bidi="ar-SA"/>
        </w:rPr>
        <w:t>بيت ابنته ، وتبديل قوانين شريعته ، فنال ما أبطن في قلبه وبلغ غاية المراد ومنتهى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هذا المرض أشير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يُخَدِعُونَ اللَّهَ وَالَّذِينَ ءَامَنُوا وَمَا يَخدَعُونَ إِلَّا أَنفُسَهُمْ وَمَا يَشْعُرُونَ 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بالمرض في الآية الشك والنفاق بلا خلاف، وإنما سمي الشك في الدين مرضاً لأن المرض هو الخروج عن حد الاعتدال، فالبدن ما لم تصبه آفة يكون صحيحاً سوياً وكذلك القلب ما لم يصبه آفة من الشك يكون صحيحاً،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المرض الفتور، فهو في القلب فتوره عن الحق كما أنه في البدن فتور الأعضاء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كابن أبي وأصحابه وكالأول والثاني وأضرابهما من المنافقين الذين زادوا على الكفر الموجب للختم ، والغشاوة النفاق ولا سيما عند نصب أمير المؤمنين علیه السلام للخلافة والإمامة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وشك وذلك لأن قلوبهم كانت تغلي على النبي والوصي والمؤمنين حقداً وحسداً، وفي تنكير المرض وإيراد الجملة ظرفية إشارة إلى استقراره ورسوخه 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إقامته لسنة رسول الله صلی الله علیه واله وسلم وطريقته قولاً وفعلاً وتقريراً ولكنه تورية عن السنن العمرية وهي بدعاته وأحداثه التي سنّها قبال سنة رسول الله صلی الله علیه واله وسلم بمقتضى أهوائه الفاسدة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تحريم المتعنين ، والعول في الفرائض، وصلاة الضحى وصلاة التراويح، وهي فعل نوافل شهر رمضان بالجماعة، ووضع الخراج على سواد العراق، وترتيب الجزية ، وإسقاط الحيّ على خير العمل من الأذان بإيهامه أن هذه الكلمة تدعو الناس إلى ترك الجهاد لأنهم يزعمون إن الصلاة أفضل من سائر الأعمال ولكن الداعي الحقيقي له إلى الإسقاط غير ذلك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ورد في رواية الصادق علیه السلام من أن عمر سمع من النبي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خير أن خير العمل هو ولاية علي بن أبي طالب </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فموّه على الناس في تركه حتى يترك، إلى غير هذه مما </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شرح الخطبة الخمسين فليراجع هناك، وذكر شطراً منها الشارح المعتزلي في شرح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وخلف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تخليفه للفتنة موته قبلها ووجه كون ذلك مدحاً له هو اعتبار عدم وقوعها بسببه وفي زمنه لحسن تدبيره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ظاهره وباطنه من أمض الذم فإنه تورية عن توريثه الفتنة العظيمة التي انشعبت منها جميع الفتن ، وهي فتنة الشورى كما صرح به الشارح المعتزلي أيضاً في شرح الكلام المائتين والرابع حسبما حكينا عنه هناك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فعله عمر من أمر الشورى سبب كل فتنة وقع ويقع إلى أن تنقضي الدنيا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أن عمر لو لم يجعل الخلافة شورى بين الستة لما أفضى الأمر إلى عثمان ولم تقع فتنة قتله حتى يكون الطلب بدمه عنواناً لوقعة صفين وفتن بني أمية الشوهاء المظلمة ولوقعة البصرة وخروج الخاطئة المشار إليها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كَظُلُمَةٍ فِي بَحْرٍ تُجِي يَغْشَهُ موح من فَوْقِهِ مَوْجٌ مِن فَونِهِ سَحَابٌ ظُلُمَتُ بَعْضُهَا فَوْقَ بَعْضٍ إِذا أَخْرَجَ بَدرُ لَمْ يَكَد يرتها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الريا الَّتِي أَرَيْنَكَ إِلَّا فِتْنَةٌ لِلنَّاسِ وَالشَّجَرَةَ الْمَلْعُونَةَ فِي الْقُرْءَانِ وغخوفهُمْ فَمَا يَزِيدُهُمْ إِلَّا طفينا كبيرا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من التحكيم في صفّين نشأت فتنة المارقين وخروجهم إلى أن انجر إلى شهادة أمير المؤمنين واستيلاء معاوية على البلاد وإهراقه للدماء واستحلاله للأموال، وفشت المعاداة بين بني هاشم وبني أمية حتى انتهت إلى الرّزء الجليل والمصيبة العظمى والداهية الدهباء المحرقة قلوب الشيعة إلى يوم القيامة وهي وقعة الطف وشهادة الحسين علیه السلام وأصحابه، بل النار الموقدة في الظف لإحراق خيام آل الرسول من قبسات النار التي أوقدها عمر لإحراق باب فاطمة سلام الله عليها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وبالجملة فجميع هذه الفتن من ثمرات الشجرة الخبيثة التي غرسها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كتب عبد الله بن عمر إلى يزيد بن معاوية لعنة الله عليهما وعلى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عظمت الرزية وجلت المصيبة وحدث في الإسلام حدث عظيم ولا يوم كيوم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أحمق ، فإننا جئنا إلى بيوت مجدّدة وفرش ممهدة ووسائد منضدة فقاتلنا عنها ، فإن يكن الحق لنا فعن حقنا قاتلنا ، وإن كان الحق لغيرنا فأبوك أول من سن وابتز واستأثر بالحق على أهله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نقي الثوب</w:t>
      </w:r>
      <w:r>
        <w:rPr>
          <w:rFonts w:ascii="Amiri" w:hAnsi="Amiri" w:eastAsia="Amiri" w:cs="Amiri"/>
          <w:color w:val="111111"/>
          <w:sz w:val="28"/>
          <w:sz w:val="28"/>
          <w:szCs w:val="28"/>
          <w:rtl w:val="true"/>
          <w:lang w:bidi="ar-SA"/>
        </w:rPr>
        <w:t xml:space="preserve">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الثوب لعرضه ونقاه</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السلامته عن دنس المذام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يفرق بين النقي والتقي بأن التقي بالتاء من حسن ظاهره والنقي من حسن باطنه ، فيكون في إضافة النقي إلى الثوب تورية لطيفة عن أن إتصافه بالنقاوة والنزاهة إنما كان بحسب ظاهره فقط، وأما في الباطن فقد كان مدنساً بأدناس الجاهلية وأقذار الشك والنفاق والحقد والحسد والسخيمة لكونه رئيس المنافقين الذين يظهرون بأفعالهم ويقولون بأفواههم ما ليس في قلوبهم، والله أعلم بما يكتمون وقد وصفهم علیه السلام في الخطبة المائة والثالثة والتسعين بهذا الوصف أي بحسن الظاهر وخبث الباطن حيث قال في تعداد صفاتهم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رديّة وصفاحهم نقيّة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العيب</w:t>
      </w:r>
      <w:r>
        <w:rPr>
          <w:rFonts w:ascii="Amiri" w:hAnsi="Amiri" w:eastAsia="Amiri" w:cs="Amiri"/>
          <w:color w:val="111111"/>
          <w:sz w:val="28"/>
          <w:sz w:val="28"/>
          <w:szCs w:val="28"/>
          <w:rtl w:val="true"/>
          <w:lang w:bidi="ar-SA"/>
        </w:rPr>
        <w:t xml:space="preserve"> أراد به قلة عيوبه الظاهرة بالإضافة إلى العيوب الكثيرة التي في عثمان لأخذه بظاهر أحكام الشريعة تخديعاً للناس وللتزوير والحيلة، وأما في الباطن فقد كان غريقاً في بحر العيوب مغموراً في تيار الآثام والذنوب حسبما أشرنا ونشير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خيرها وسبق شرها </w:t>
      </w:r>
      <w:r>
        <w:rPr>
          <w:rFonts w:ascii="Amiri" w:hAnsi="Amiri" w:eastAsia="Amiri" w:cs="Amiri"/>
          <w:color w:val="111111"/>
          <w:sz w:val="28"/>
          <w:sz w:val="28"/>
          <w:szCs w:val="28"/>
          <w:rtl w:val="true"/>
          <w:lang w:bidi="ar-SA"/>
        </w:rPr>
        <w:t xml:space="preserve"> 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ما ما في الخلافة من الخير المطلوب، وهو العدل وإقامة دين الله الذي به يكون الثواب الجزيل في الآخرة والشرف الجزيل في الدنيا، وسبق شرّها أي مات قبل وقوع الفتنة فيها وسفك الدماء 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أنه نال خير الخلافة ولذة الرئاسة بما مهده له أبو بكر من بساطها وصيّرها له من دون معارض ومصادم، فانقاد له الكل وأسلم له الجميع طوعاً وكرهاً وحصلت له الرئاسة العامة وفتح الأمصار ونفاذ الأحكام في الأصقاع والبلدان كمثل غيث أعجب الكفار نباته ثم يهيج فتراه مصفراً ثم يكون حطاماً وفي الآخرة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بسبقه الشر الشرور والمفاسد والفتن التي ظهرت في زمن عثمان عليه اللعنة ، والنيران من حملة أمية ومروان على رقاب الناس وخضمهم مال الله خضم الإبل نبتة الربيع حسبما عرفت تفصيلاً في الخطبة الشقشقية وشرحها إلى أن انجر الأمر إلى قتله وهلاكه، وظهرت في خلافة أمير المؤمنين سلام الله عليه وآله أجمعين من الناكثين والقاسطين والمارقين لعنة الله عليهم ملء السماوات والأرضين وقد عرفت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الفتنة، أن جميع هذه الشرور والمفاسد هذه الشرور والمفاسد من بركة البرامكة وثمرات الشجرة الخبيثة التي غرسها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أدى إلى الله طاعته واتقاه بحقه </w:t>
      </w:r>
      <w:r>
        <w:rPr>
          <w:rFonts w:ascii="Amiri" w:hAnsi="Amiri" w:eastAsia="Amiri" w:cs="Amiri"/>
          <w:color w:val="111111"/>
          <w:sz w:val="28"/>
          <w:sz w:val="28"/>
          <w:szCs w:val="28"/>
          <w:rtl w:val="true"/>
          <w:lang w:bidi="ar-SA"/>
        </w:rPr>
        <w:t xml:space="preserve"> أراد به مواظبته على مراسم الطاعة والتقوى وسلوكه مسألك الزهد والعبادة، ولقد كان مجداً فيها ظاهراً لما نذكره من النكتة، وأما في الباطن فلم يرفع يده كصاحبه عن الكفر وعبادة الصنم إلى أن مضى إلى سبيله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به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كتاب سليم بن قيس الهلالي عن 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علیه السلام في حديث طويل يذكر فيه شجاعته ونصرته لرسول الله صلى الله عليه واله وسلم وجين الثلاثة ورعبهم عند الكريهة والقتال، وساق الحديث إلى أن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ولقد ناداه ابن عبدود باسمه يوم الخندق ، فحاد عنه ولاذ بأصحابه حتى تبسّم رسول الله صلی الله علیه واله وسلم لما رأى به من الرعب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حبيبي علي ، تقدّم يا حبيبي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قال لأصحابه الأربعة أصحاب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والله أن ندفع ندفع محمداً بزمته ونسلم من ذلك حين جاء العدو من فوقنا ومن تحتنا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﴿وَزُلْزِلُوا زِلْزَالَا شَدِيدًا وَإِذْ يَقُولُ الْمُتَفِقُونَ وَالَّذِينَ فِي قلُوبِهِم مرَضُ مَّا وَعَدَنَا اللهُ وَرَسُولُهُ إِلَّا غُرُورًا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نتخذ صنماً عظيماً نعبده لأنا لا نأمن أن يظفر ابن أبي كبشة فيكون هلاكنا، ولكن يكون هذا الصنم لنا ذخراً، فإن ظهرت قريش أظهرنا عبادة هذا الصنم وأعلمناهم أنا لن نفارق ديننا ، وإن رجعت دولة ابن أبي كبشة كنا مقيمين على عبادة هذا الصنم وأعلمناهم أنا لن نفارق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جبرائيل فأخبر النبي صلی الله علیه واله وسلم بذلك، ثم خبّرني به رسول الله صلى الله عليه واله وسلم بعد عمرو بن عبدود ، فدعاهما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صنم عبدتما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تعيرنا بما مضى في الجاهلية؟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 صنم تعبدا وقتكما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ما نعبد إلا الله منذ أظهرنا لك من دينك ما أظهرنا،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خذ هذا السيف فانطلق إلى موضع كذا وكذا فاستخرج الصنم الذي يعبدانه فاهشمه فإن حال بينك وبينه أحد فاضرب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فانكبا على رسول الله صلی الله علیه واله وسلم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أسترنا سترك الله ، فقلت أنا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أصمنا الله ولرسوله ألا تعبدا إلا الله ولا تشركا به شيئاً ، فعاهدا رسول الله صلی الله علیه واله وسلم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وانطلقت حتى استخرجت الصنم من موضعه وكسرت وجهه ويديه وجزمت رجليه ثم انصرفت إلى رسول الله صلی الله علیه واله وسلم ، فوالله لقد عرفت ذلك في وجههما حتى ماتا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ويشعر بما قلناه ما رواه العياشي عن الصادق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أُولَبكَ أَصْحَبُ النَّارِ هُمْ فِيهَا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فأعداء علي أمير المؤمنين هم الخالدون في النار وإن كانوا في أديانهم على غاية الورع والزهد والعبادة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هذه من الروايات التي لا نطيل بذكرها المفيدة لكون عبادة هذا الرجل الله وزهده ورياضته تزويراً ورياء وسمعة  بل الدلالة على أنه أبطن الكفر وأظهر الإسلام وصلة بذلك إلى رئاسة المسلمين والسلطنة عليهم وإلى ما أضمره في قلبه من هدم أساس الدين وتخريب سواري اليقين ضمناً بقدر الإمكان والتمكن وإلى صرف الناس وإضلالهم عن </w:t>
      </w:r>
    </w:p>
    <w:p>
      <w:pPr>
        <w:pStyle w:val="BookText"/>
        <w:rPr/>
      </w:pPr>
      <w:r>
        <w:rPr>
          <w:rFonts w:ascii="Amiri" w:hAnsi="Amiri" w:eastAsia="Amiri" w:cs="Amiri"/>
          <w:color w:val="111111"/>
          <w:sz w:val="28"/>
          <w:sz w:val="28"/>
          <w:szCs w:val="28"/>
          <w:rtl w:val="true"/>
          <w:lang w:bidi="ar-SA"/>
        </w:rPr>
        <w:t>الصراط المستقيم والمنهج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 لم يسلك مسلك العبادة والرياضة والزهد والقشف والضيق على نفسه والتوسعة على غيره وترك اللذات والشهوات رأساً لم يتمكن من ذلك كما لم يتمكن عثمان منه لعدم سلوكه هذا المسلك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نفسه بهذه النكتة وأظهر هذا السر إلى بطانته المشارك له في الكفر والإلحاد اللعين بن اللعين معاوية بن أبي سفيان في العهد الطويل الذي رواه أصحابنا في مؤلفاتهم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العهد الذي أخرجه يزيد الملعون من خزانته وأبرزه لعبد الله بن عمر الملعونين لما جاء إلى الشام مستصرخاً في دم الحسين علیه السلام وثائراً فيه، فسكته بذلك العهد الذي كان بخ أبيه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بعدما كتب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صريحاً كفره وإلحاده وبقاءه على عبادة اللات والعزى وتكذيبه للرسول صلی الله علیه واله وسلم ولما جاء به ونسبته إلى السحر وأبرز عداوته المكنونة له صلی الله علیه واله وسلم وآله ، وشرح صرفه الخلافة بتدبيراته وحيله عن وصيه كتب فيه ما عين لفظه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فبطل 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سحر محمد صلى الله عليه واله وسلم ، وخاب سعيه، وعلاها أبو بكر وعلوتها بعده وأرجو أن تكونوا معاشر بني أمية عيدان أطنابها ، فمن ذلك قد وليتك وقلّدتك إباحة ملكها ، وعرفتك فيها وخالفت قوله فيكم ، وما أبالي من تعريف شعره ونثره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 منزل من ربي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في القرآن، فزعم أنها أنتم يا بني أمية، فبين عداوته حيث ملك كما لم يزل هاشم وبنوه أعداء بني عبد شمس، وأنا تذكيري إياك يا معاوية وشرحي لك ما قد شرحته ناصح لك ومشفق عليك من ضيق عطفك وحرج صدرك وقلة حلمك أن تعجل فيما وصيتك به ومكنتك منه من شريعة محمد وأمته أن تبدي لهم مطالبته بطعن أو شماتة بموت أو رداً عليه فيما أتى به أو استصغاراً لما أتى به فتكون من الهالكين ، فتخفض ما رفعت وتهدم ما بنيت ، واحذر كل الحذر حيث دخلت على محمد مسجده ومنبره وصدّق محمداً في كل ما أتى به وأورده ظاهراً، وأظهر التحرّز والواقعة في رعيتك وأوسعهم حلماً وأعمهم بروائح العطايا، وعليك بإقامة الحدود فيهم وتصفيف الجناية منهم، لسبى مالك ورزقك ولا ترهم أنك تدع الله حقاً ولا تنقص فرضاً ولا تغير لمحمد سنّة فتفسد علينا الأمة بل خذهم من مأمنهم واقتلهم بأيديهم وأيدهم بسيوفهم وتطاولهم ولا تناجزهم ، ولن لهم ولا تبخس عليهم ، وافسح لهم في مجلسك وشرفهم في مقعدك، وتوصل إلى قتلهم برئيسهم وأظهر البشر والبشاشة، بل اكظم غيظك، واعف عنهم يحبوك ويطيعوك، فما آمن علينا وعليك شورة علي وشبليه الحسن والحسين، فإن أمكنك في فبادر ولا تقنع بصغار الأمور، واقصد بعظيمها واحفظ وصيتي إليك وعهدي واخفه ولا تبده، </w:t>
      </w:r>
    </w:p>
    <w:p>
      <w:pPr>
        <w:pStyle w:val="BookText"/>
        <w:rPr/>
      </w:pPr>
      <w:r>
        <w:rPr>
          <w:rFonts w:ascii="Amiri" w:hAnsi="Amiri" w:eastAsia="Amiri" w:cs="Amiri"/>
          <w:color w:val="111111"/>
          <w:sz w:val="28"/>
          <w:sz w:val="28"/>
          <w:szCs w:val="28"/>
          <w:rtl w:val="true"/>
          <w:lang w:bidi="ar-SA"/>
        </w:rPr>
        <w:t xml:space="preserve">وامتثل أمري ونهيي ، وانهض بطاعتي وإياك والخلاف علي واسلك طريق أسلافك، واطلب يثأرك واقتص آثارهم فقد أخرجت إليك بسري وجهري، وشفّعت هذا بقولي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القوم جلت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من عم البرية بالوتر</w:t>
      </w:r>
    </w:p>
    <w:p>
      <w:pPr>
        <w:pStyle w:val="BookText"/>
        <w:rPr/>
      </w:pPr>
      <w:r>
        <w:rPr>
          <w:rFonts w:ascii="Amiri" w:hAnsi="Amiri" w:eastAsia="Amiri" w:cs="Amiri"/>
          <w:color w:val="111111"/>
          <w:sz w:val="28"/>
          <w:sz w:val="28"/>
          <w:szCs w:val="28"/>
          <w:rtl w:val="true"/>
          <w:lang w:bidi="ar-SA"/>
        </w:rPr>
        <w:t xml:space="preserve">صبوت إلى دين لهم فأرابني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يدين قد قصمت من ظهري</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توسل إلى التخليط في الملة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به الماضي والمموه بالسحر</w:t>
      </w:r>
    </w:p>
    <w:p>
      <w:pPr>
        <w:pStyle w:val="BookText"/>
        <w:rPr/>
      </w:pPr>
      <w:r>
        <w:rPr>
          <w:rFonts w:ascii="Amiri" w:hAnsi="Amiri" w:eastAsia="Amiri" w:cs="Amiri"/>
          <w:color w:val="111111"/>
          <w:sz w:val="28"/>
          <w:sz w:val="28"/>
          <w:szCs w:val="28"/>
          <w:rtl w:val="true"/>
          <w:lang w:bidi="ar-SA"/>
        </w:rPr>
        <w:t xml:space="preserve">وطالب بأحقاد مضت لك مظهراً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دين عم كل بني النفر</w:t>
      </w:r>
    </w:p>
    <w:p>
      <w:pPr>
        <w:pStyle w:val="BookText"/>
        <w:rPr/>
      </w:pPr>
      <w:r>
        <w:rPr>
          <w:rFonts w:ascii="Amiri" w:hAnsi="Amiri" w:eastAsia="Amiri" w:cs="Amiri"/>
          <w:color w:val="111111"/>
          <w:sz w:val="28"/>
          <w:sz w:val="28"/>
          <w:szCs w:val="28"/>
          <w:rtl w:val="true"/>
          <w:lang w:bidi="ar-SA"/>
        </w:rPr>
        <w:t xml:space="preserve">فلست تنال النار الأبد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بسيف القوم جند بني عمر</w:t>
      </w:r>
    </w:p>
    <w:p>
      <w:pPr>
        <w:pStyle w:val="BookText"/>
        <w:rPr/>
      </w:pPr>
      <w:r>
        <w:rPr>
          <w:rFonts w:ascii="Amiri" w:hAnsi="Amiri" w:eastAsia="Amiri" w:cs="Amiri"/>
          <w:color w:val="111111"/>
          <w:sz w:val="28"/>
          <w:sz w:val="28"/>
          <w:szCs w:val="28"/>
          <w:rtl w:val="true"/>
          <w:lang w:bidi="ar-SA"/>
        </w:rPr>
        <w:t xml:space="preserve">فقد تحصل بما ذكرنا كله أن طاعة الرجل ورياضته وتضييقه على نفسه وتوفيره الفيء والغنائم على غيره لم يكن إلا خديعة ومكيدة وإطفاء لنور الله وهدماً لأساس الإسلام وإغواء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كالشيطان الذي أراد إضلال عابد بني إسرائيل وإغواءه ، فتقرب إليه من جهة البرّ والعبادة لما يئس من سائر العبادات، فانطلق إلى منزله فأقام حذاءه يصلي وكان العابد ينام والشيطان لا ينام ، وهو يستريح والشيطان لا يستريح، فتحول إليه العابد وقد تقاصرت إليه نفسه واستصغر عمله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بأي شيء قويت على هذه الصلاة؟ فلم يجبه، ثم عاد إليه فلم يجبه، ثم عاد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أذنبت ذنباً وأنا تائب منه فإذا ذكرت الذنب قويت عليها ، فاغتر العابد المسكين بما أتى به من الصلاة على أن يأتي بفاحشة ويتوب منها فتوصل بكثر صلاته إلى إضلاله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حال الأعرابي الجلف فمثله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ءَامَنَّا بِاللَّهِ وَبِالْيَوْمِ الْآخِرِ وَمَا هُم بِمُؤْمِنِينَ يُخَادِعُونَ اللهَ وَالَّذِينَ ءَامَنُوا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ءَامَنُوا قَالُوا مَامَنَّا وَإِذَا خَلَوْا إِلَى شَيْطِينِهِمْ قَالُوا إِنَّا مَعَكُمْ إِنَّمَا نَحْنُ مُسْتَهْزِهُونَ اللهُ يَسْتَهْزِئُ بِهِمْ وَيَمُدُّهُمْ فِي طُفيّنيهِمْ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 وتركهم في طرق متشعبة لا يهتدي فيها الضال ولا يستيقن المهتدي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رحيله إلى الآخرة تاركاً للناس بعده في طرق متشعبة من الجهات لا يهتدي فيها من ضل عن سبيل الله، ولا يستيقن المهتدي في سبيل الله أنه على سبيله، لاختلاف طرق الضلال وكثرة المخالف له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معنى الكلام، وأما باطنه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الأعرابي الجلف رحل عن الدنيا وترك الناس حيارى وأوقعهم بما أبدعه من سننه وسيره وبدعاته وحيله ومكائده وتمويهاته في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والضلال والخزي والنكال ، لا سيما ما قرره من الشورى وجعلها بين الستة أوجب تفرّق الناس عن الصراط المستقيم أيادي سبأ وأيدي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قد كان أشرب قلبه حب الشيخين واستحوذ عليه الشيطان فأنساه ذكر ربه فضل عن السبيل المقيم وهوى أسفل درك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كان طالباً للهداية إلا أنه نظر إلى اختلاف طرق الضلال والهدى وكثرة السالكين إلى الأولى وقلتها إلى الأخرى، فبقي تائهاً متحيّراً بين السبيلين فلم يتمكن من تحصيل السبيل ورفع الشك والتحير من البين، كما أشار إلى ذلك في الخطبة الخمسين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وأحكام تبتدع، يخالف فيها كتاب الله ويتولّى عليها رجال رجالاً على غير دين الله ، فلو أن الباطل خلص من مزاج الحق لم يخف على المرتادين ولو أن الحق خلص من لبس الباطل انقطعت عنه ألسن المعاندين، ولكن يؤخذ من هذا ضعت ومن هذا ضغث فهنالك يستولي الشيطان على أوليائه وينجو الذين سبقت لهم من الله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 أن عمر بتلبيسه الحق بالباطل والباطل بالحق وخلطه الصالح بالسيء</w:t>
      </w:r>
      <w:r>
        <w:rPr>
          <w:rFonts w:ascii="IRNazanin" w:hAnsi="IRNazanin" w:eastAsia="IRNazanin"/>
          <w:color w:val="111111"/>
          <w:sz w:val="28"/>
          <w:sz w:val="28"/>
          <w:szCs w:val="28"/>
          <w:rtl w:val="true"/>
          <w:lang w:bidi="fa-IR"/>
        </w:rPr>
        <w:t xml:space="preserve">وإيقاعه الاشتباه بينهما أوقع الناس في الشك والضلال خصوصاً جعله أمير المؤمنين علیه السلام وباب علم النبيين قريناً للخمسة الألواد، وترشيحه كلا منهم بأهلية الخلافة، ألقى التفرقة بين الأمة وشقّ عصا الجماعة، واختلفت بذلك الآراء وتشتت الأهواء وتشعبت الطرق وتفرقت السبل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ويدل على ذلك صريحاً ما نقله العلامة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ascii="IRNazanin" w:hAnsi="IRNazanin" w:eastAsia="IRNazanin"/>
          <w:color w:val="111111"/>
          <w:sz w:val="28"/>
          <w:sz w:val="28"/>
          <w:szCs w:val="28"/>
          <w:rtl w:val="true"/>
          <w:lang w:bidi="fa-IR"/>
        </w:rPr>
        <w:t xml:space="preserve">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قال لابن أبي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ما الذي شتّت أمر المسلمين وجماعتهم وفرّق ملأهم وخالف 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فسير علي علیه السلام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صنعت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غير هذا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أخبرك أنه لم يشتت بين المسلمين ولا فرّق أهواءهم إلا الشورى التي جعلها عمر فی ستة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فسر معاوية ذلك في آخر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الستة رجل إلا رجاها لنفسه ورجاها لقومه وتطلعت إلى ذلك أنفسهم ولو أن عمر استخلف كما استخلف أبو بكر ما كان ذلك اختلاف، انتهى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تحصل بما ذكرنا كله أن المراد بتركه لهم في طرق متشعبة إثارته الفتنة العامة بين المسلمين والضلالة العمياء التي لم ينج منها أحد إلا المخلصين ، فإن عباد الله المخلصين ليس له سلطان عليهم كأخيه الشيطان اللعين، وإنما سلطانه على الذين يتولونه وهم به مقتدون، وهو الهادي وأنهم المهتدون ، لعنه الله ومن تبعه من الملعونين المردودين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ascii="IRNazanin" w:hAnsi="IRNazanin" w:eastAsia="IRNazanin"/>
          <w:color w:val="111111"/>
          <w:sz w:val="28"/>
          <w:sz w:val="28"/>
          <w:szCs w:val="28"/>
          <w:rtl w:val="true"/>
          <w:lang w:bidi="fa-IR"/>
        </w:rPr>
        <w:t xml:space="preserve">إعلم أن الشارح المعتزلي قد أطال الكلام في شرح هذا الكلام لأمير المؤمنين علیه السلام وذكر من مناقب عمر على زعمه ومثالبه ومطاعنه والأخبار العامية الواردة في شأنه من سيره وأخلاقه وكلماته فصلاً طويلاً أورث الإطناب الممل للناظرين حتى صار شرح هذا الكلام مجلداً منفرداً شرحه للنهج وهو المجلد الثاني عشر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رأيت أن نقل ما أتى به وجرحه والاعتراض عليه حسبما جرت عليه عادتنا في الشرح يحتاج إلى مجلد مستقل وبسط بسيط تشمئز منه الطباع وتمل الأذهان ، طوينا عن التعرض له كشحاً ولكني أقول إجمالاً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سیر عمر وأخلاقه وأطواره فالعمر أعزّ وأنفس من أن يُصرف إلى ذكرها ويضيع في بيان مثلها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مطاعنه ومثالبه فهي صحيحة لا ريب فيها وأجوبة قاضي القضاة عنها مندفعة بما اعترض به المرتضى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حسبما حكاه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مناقشة الشارح في بعض تلك الاعتراضات فقد رواها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في مجلد الفتن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لنا إلى نقلها ومن أراد الاطلاع عليها فليراجع إلى محاله التي نبهنا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الأحاديث التي رواها في فضل عمر موضوعة مجهولة ومجعولة ، وآثار الوضع عليها ظاهرة واضحة وقد مر الإشارة إلى بعضها في شرح الكلام المائتين والتاسع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نعم قد ذكر الشارح في تضاعيف كلامه في المقام أخباراً عامية صريحة في أحقية خلافة أمير المؤمنين علیه السلام وبطلان خلافة غيره ، وأتبعها بكلام طويل جرى بينه وبين النقيب أبي جعفر وهو كلام لطيف كاشف عن سوءات عمر وفضائحه وعن كفره ونفاقه وكونه في مقام الاعتراض على ما يقوله رسول الله صلی الله علیه واله وسلم والمعارضة له وعن أن عمدة نظره فيما أسسه وأتى به إنما كانت إلى حبّ السلطنة والرئاسة لا الإشفاق على الإسلام والأمة كما يزعمه العامة، فأحببت نقل هذا الكلام على طوله لأنه من لسان من هواه مع عمر من هواه مع عمر أثبت وأقوى والدّ وأحلى، فأقول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بعدما ذكر طائفة من الأخبار الدالة على خلافة أمير المؤمنين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النقيب أبي </w:t>
      </w:r>
      <w:r>
        <w:rPr>
          <w:rStyle w:val="FootnoteAnchor"/>
          <w:rtl w:val="true"/>
        </w:rPr>
        <w:footnoteReference w:id="292"/>
      </w:r>
      <w:r>
        <w:rPr>
          <w:rFonts w:ascii="Amiri" w:hAnsi="Amiri" w:eastAsia="Amiri" w:cs="Amiri"/>
          <w:color w:val="111111"/>
          <w:sz w:val="28"/>
          <w:sz w:val="28"/>
          <w:szCs w:val="28"/>
          <w:rtl w:val="true"/>
          <w:lang w:bidi="ar-SA"/>
        </w:rPr>
        <w:t xml:space="preserve">جعفر يحيى بن محمد بن أبي زيد وقد قرأت عليه هذه الأخبار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أراها إلا تكاد تكون دالة على النص ولكني أستبعد أن يجتمع الصحابة على دفع نص رسول الله على شخص بعينه كما استبعدنا من الصحابة على ردّ نصه على الكعبة وشهر رمضان وغيرهما من معالم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إلا ميلاً إلى المعتزلة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يكونوا يذهبون إلى أنها من معالم الدين وأنها جارية مجرى العبادات الشرعية كالصلاة والصوم ولكنهم كانوا يجرونها مجرى الأمور الدنيوية مثل تأمير الأمراء وتدبير الحروب وسياسة الرعية وما كانوا بهذا الأمر وأمثال هذا من مخالفة نصوصه صلی الله علیه واله وسلم إذا رأوا المصلحة في غيرها ألا تراه كيف نص على إخراج أبي بكر وعمر في جيش أسامة ولم يخرجا لما رأيا أن في مقامهما مصلحة الله وله صلی الله علیه واله وسلم وللملة وحفظاً للبيضة ودفعاً</w:t>
      </w:r>
      <w:r>
        <w:rPr>
          <w:rFonts w:ascii="Amiri" w:hAnsi="Amiri" w:eastAsia="Amiri" w:cs="Amiri"/>
          <w:color w:val="111111"/>
          <w:sz w:val="28"/>
          <w:sz w:val="28"/>
          <w:szCs w:val="28"/>
          <w:rtl w:val="true"/>
          <w:lang w:bidi="ar-SA"/>
        </w:rPr>
        <w:t xml:space="preserve">للفتنة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كان رسول الله صلی الله علیه واله وسلم يخالف وهو حي في أمثال ذلك فلا ينكره ولا يرى به بأساً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ألست تعلم أنه نزل في غزوة بدر منزلاً على أن يحارب قريشاً فيه فخالفته الأنصاروقالت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الرأي في نزولك هذا المنزل فاتركه وانزل في منزل كذا، فرجع إلى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قال للأنصار عام قدم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توبروا النخل، فعملوا على قوله فخاست نخلهم في تلك السنة ولم تثمر حتى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أعرف بأمر دنياكم وأنا أعرف بأمر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أخذ الفداء من أسارى بدر فخالفه عمر فرجع إلى تصويب رأيه بعد أن فات الأمر وخلص الأسارى ورجعوا إلى مكةوهو الذي أراد أن يصالح الأحزاب على ثلث تمر المدينة فرجعوا عنه، فأتى سعد بن معاذ وسعد بن عبادة وخالف عبادة وخالفاه فرجع إلى قولهما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كان قال صلی الله علیه واله وسلم لأبي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فناد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إله إلا الله مخلصاً بها قلبه دخل الجنة، فأخبر أبو هريرة عمر بذلك فدفعه في صدره حتى وقع على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تقلها فإنك إن تقلها يتكلوا عليها ويدعوا العمل، فأخبر أبو هريرة رسول الله صلی الله علیه واله وسلم بذلك</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تقلها وخلهم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إلى قول عمر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أطبقت الصحابة إطباقاً واحداً على ترك كثير من النصوص لما رأوا المصلحة فی ذلك كإسقاطهم سهم ذوي القربى وإسقاطهم سهم المؤلفة قلوبهم وهذان الأمران أدخلا في باب الدين ما في باب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عملوا بآرائهم أموراً لم يكن لها ذكر في السنة، كحد الخمر فإنهم عملوه اجتهاداً ولم يحد رسول الله صلی الله علیه واله وسلم شاربي الخمر وقد شربها الجم الغفير في زمانه بعد نزول آية التحريم، ولقد كان أوصاهم في مرضه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أخرجوا نصارى نجران من 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يخرجوهم حتى مضى صده من خلافة عمر وعملوا في أيام أبي بكر برأيهم في ذلك واستصلاحهم ، وهم الذين هدموا المسجد بالمدينة وحوّلوا المقام بمكة وعملوا بمقتضى ما يغلب في ظنونهم من المصلحة ولم يقفوا مع موارد النص حتى اقتدى بهم الفقهاء من بعد ، فرجح كثير منهم القياس على النص حتى استحالت الشريعة وصار أصحاب القياس أصحاب</w:t>
      </w:r>
      <w:r>
        <w:rPr>
          <w:rFonts w:ascii="Amiri" w:hAnsi="Amiri" w:eastAsia="Amiri" w:cs="Amiri"/>
          <w:color w:val="111111"/>
          <w:sz w:val="28"/>
          <w:sz w:val="28"/>
          <w:szCs w:val="28"/>
          <w:rtl w:val="true"/>
          <w:lang w:bidi="ar-SA"/>
        </w:rPr>
        <w:t xml:space="preserve">شريعة جديدة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ما كانوا يعملون بآرائهم فيما يجري مجرى الولايات والتأمير والتدمير وتقرير قواعد الدولة وما كانوا يقفون مع نصوص رسول الله صلی الله علیه واله وسلم وتدبيراته إذا رأوا المصلحة في خلافها، كأنهم يقيدون نصوصه المطلقة بقيد غير مذكور لفظاً ولأنهم كانوا يفهمونه من قرائن أحواله وتقدير ذلك القيد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كذا، إن رأيتموه 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مخالفتهم فيما هو محض الشرع والدين وليس بمتعلق بأمور الدنيا، فإنه يقل جداً نحو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شرط في الصلاة، فيجمعوا على ردّ ذلك ويجيزوا الصلاة من غير وضوء ،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واجب، فيطبقوا على مخالفة ذلك ويجعلوه شوالاً عوضاً عنه، فإنه بعيد إذ لا غرض لهم فيه ولا يقدرون على إظهار مصلحة عثروا عليها خفيت عنه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والقوم الذين كانوا قد غلب على ظنونهم أن العرب لا تطيع علياً، فبعضها للحسد ، وبعضها للوتر والثأر، وبعضها لاستحداثهم سنه صلی الله علیه واله وسلم ، وبعضها لاستطالته عليهم ورفعه عنهم، وبعضها كراهية اجتماع النبوة والخلافة في بيت واحد، وبعضها للخوف من شدة وطنه وشدته في دين الله، وبعضها لرجاء تداول قبائل العرب الخلافة إذا لم يقتصر بها على بيت مخصوص عليه فيكون رجاء كل حي لوصولهم إليها ثابتاً مستمراً، وبعضها يبغضه لبغضهم من قرابته لرسول الله صلی الله علیه واله وسلم وهم المنافقون من الناس ومن في قلبه زيغ من أمر النبوة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فأصفق الكل إصفاقاً واحداً على صرف الأمر لغيره، فقال رؤساؤهم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خفنا الفتنة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وعلمنا أن العرب لا تطيعه وتتركه وتأوّلوا عند أنفسهم النص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النص ولكن الحاضر يرى ما لا يرى الغائب والغائب قد يترك لأجل المصلحة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وأعانهم إلى ذلك مسارعة الأنصار إلى ادعائهم الأمر وإخراجهم سعد بن عبادة من بيته وهو مريض لينصبوه خليفة فيما زعموا ، واختلط الناس وكثر الخبط وكادت الفتنة أن يضطرم نارها فوثب رؤساء المهاجرين وبايعوا أبا بكر وكانت فلتة كما قال قائلهم ، وزعموا أنهم أطفأوا ثائرة الأبصار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 سكت من المسلمين وأغض ولم يتعرض فقد كفاهم أمر نفسه ، ومن قال سراً أو جهراً أو فلاناً قد كان رسول الله صلی الله علیه واله وسلم ذكره أو نص عليه أو أشار إليه أسكتوه في الجواب بأنّا بادرنا إلى عقد البيعة مخافة الفتنة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واعتذروا عنده ببعض ما تقدم ، إما أنه حديث السن، أو تبغضه للعرب لأنه وترهاوسفك دماءها، أو لأنه صاحب زهو وتيه، أو كيف يجتمع الخلافة والنبوة في غرس 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قد قالوا في العذر ما هو أقوى منها وأكد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أقوى على هذا الأمر منه لا سيما وعمر يعضده ويساعده ، والعرب تحب أبا بكر ويعجبها لينه ورفقه وهو شيخ مجرّب للأمور لا يحسده أحد ولا يحقد عليه أحد ولا يبغضه أحد، وليس بذي شرف في النسب فيشمخ على الناس بشرفه، ولا ذي قربي من رسول الله صلی الله علیه واله وسلم فيدل بقربه ودع ذا كله فإنه فضل مستغنى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نصبنا عليّاً ارتدّ الناس عن الإسلام وعادت الجاهلية كما كانت فأيما أصلح في الدين الوقوف مع النص المفضي إلى ارتداد الخلق ورجوعهم إلى الأصنام والجاهلية؟ أم العمل بمقتضى الأصلح واستبقاء الإسلام واستدامة العمل بالدين وإن كان فيه مخالفة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الناس عن الإنكار لأنهم كانوا 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هو مبغض شانيء لعليّ فالذي ثمّ من صرف الأمر عنه قرة عينه وبرد فؤاده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ذو الدّين وصحة اليقين إلا أنه لما رأى كبراء الصحابة قد اتفقوا على صرف الأمر عنه ظن أنهم إنما فعلوا ذلك خلاف النص من رسول الله بنسخ ما قد كان سمعه من النص على أمير المؤمنين لا سيما ما رواه أبو بكر من قول النبي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كثيراً من الناس توهموا أنه ما ينسخ النص الخاص وأن معنى الخبر أنكم مجازون في نصب إمام من قريش من أي بطون قريش كان فإنه يكون إماماً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أيضاً في نفوسهم رفض النص الخاص ما سمعوه من قول رسول الله صلى الله عليه واله وسلم ما رواه </w:t>
      </w:r>
      <w:r>
        <w:rPr>
          <w:rStyle w:val="FootnoteAnchor"/>
          <w:rtl w:val="true"/>
        </w:rPr>
        <w:footnoteReference w:id="293"/>
      </w:r>
      <w:r>
        <w:rPr>
          <w:rFonts w:ascii="IRNazanin" w:hAnsi="IRNazanin" w:eastAsia="IRNazanin"/>
          <w:color w:val="111111"/>
          <w:sz w:val="28"/>
          <w:sz w:val="28"/>
          <w:szCs w:val="28"/>
          <w:rtl w:val="true"/>
          <w:lang w:bidi="fa-IR"/>
        </w:rPr>
        <w:t xml:space="preserve">المسلمون حسناً فهو عند الله حسن،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أن لا يجمع أمني على ضلال فأعطانيها فأحسنوا الظن بعاقدي البيعة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أعرف بأغراض رسول الله صلی الله علیه واله وسلم من كل أحد فأمسكوا وكفوا عن الإنكار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ومنهم فرقة أخرى وهم أكثرية الأعراب وجفاة طعام أتباع كل ناعق يميلون مع كل ريح، فهؤلاء مقلّدون لا يسألون ولا ينكرون ولا يبحثون وهم مع أمرائهم وولاتهم لو أسقطوا عنهم الصلاة الواجبة لتركوها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محق النص وخفي ودرس وقويت كلمة العاقدين لبيعة أبي بكر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وقواها زيادة على ذلك اشتغال علي وبني هاشم برسول الله صلی الله علیه واله وسلم وإغلاق بابهم عليهم وتخليتهم الناس يعملون ما شاؤا وأحبوا من غير مشاركة لهم فيما هم فيه، لكنهم أرادوا استدراك ذلك بعد ما فات ، وهيهات الفائت لا رجعة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وأراد علي بعد ذلك نقض البيعة فلم يتم له ذلك، وكانت العرب لا ترى الغدر ولا ينقض البيعة صواباً كانت أو خطأ، وقد قالت له الأنصار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لو دعوتنا إلى نفسك قبل البيعة لما عدلنا بك أحداً ولكنا قد بايعنا فكيف السبيل إلى نقض البيعة بعد وقوعها؟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جرّأ عمر على بيعة أبي بكر والعدول عن علي علیه السلام مع ما كان يسمعه من الرسول صلی الله علیه واله وسلم في أمره أنه أنكر مراراً على رسول الله صلی الله علیه واله وسلم أموراً اعتمدها فلم ينكر عليه رسول الله صلی الله علیه واله وسلم إنكاره بل رجع في كثير منها إليه، أشار عليه بأمور كثيرة نزل القرآن فيها بموافقته فأطمعه ذلك في الإقدام على اعتماد كثير من الأمور التي كان يرى فيها المصلحة مما هي خلاف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نحو إنكاره الصلاة على عبد الله بن أبي المنافق، وإنكاره فداء أسارى بدر، وإنكاره عليه تبرّج نسائه للناس ، وإنكاره قضية الحديبية، وإنكاره أمان العباس لأبي سفيان بن حرب، وإنكاره واقعة أبي حذيفة بن عتبة ، وإنكاره أمره صلی الله علیه واله وسلم و بالنداء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دخل الجنة، وإنكاره أمره صلی الله علیه واله وسلم بذبح النواضح، وإنكاره على النساء هيبتهن له دون رسول الله إلى غير ذلك من أمور كثيرة تشتمل عليها كتب الحديث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ولو لم يكن إلا إنكاره قول رسول الله صلى الله عليه واله وسلم في مرضه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ائتوني بدواة وكتف أكتب لكم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تضلون بعدي</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وسكوت رسول الله صلی الله علیه واله وسلم عنه وأعجب الأشياء أنه قال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 فافترق الحاضرون من المسلمين في الدار فبعضهم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فقال رسول الله صلى الله عليه واله وسلم وقد كثر اللغط وعلت الأصوات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عني نما ينبغي لنبي أن يكون عنده هذا التنازع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فهل بقي للنبوة مزيّة أو فضل إذا كان الاختلاف قد وقع بين القولين وميل المسلمين بينهما فرجح قوم هذا وقوم هذا ؟ أفليس ذلك دالاً على أن القوم سووا بينه وبين عمر وجعلوا القولين مسألة خلاف ذهب كل فريق منهم إلى نصرة واحد منهما كما يختلف اثنان من عرض المسلمين في بعض الأحكام فينصر قوم هذا وينصر ذاك آخرون، فمن بلغت قوته وهمته إلى هذا كيف ينكر منه أن يبايع أبا بكر لمصلحة رآها ويعدل عن النص ومن الذي ينكر عليه ذلك وهو في القول الذي قاله للرسول صلی الله علیه واله وسلم في وجهه غير خائف من الأنصار ولا أنكر عليه رسول الله ولا غيره وهو أشدّ من مخالفة النص في الخلافة وأفظع وأشنع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الرجل ما أهمل أمر نفسه بل أعد أعذاراً وأجوبة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لأنه قال لقوم عرضوا له الحديث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رجع عن ذلك بإقامته أبا بكر في الصلاة مقامه وأوهمهم أن ذلك جار مجرى النص عليه بالخلافة، وقال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يطيب نفساً أن يتقدم قدمين قدّمهما رسول الله صلى الله عليه واله وسلم في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أكد ذلك بأن قال لأبي بكر وقد عرض عليه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رسول الله صلی الله علیه واله وسلم فی المواطن كلها شدّتها ورخاتها ، رضيك لديننا أفلا نرضاك لدنيانا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عاب علياً بخطبة بنت أبي جهل فأرهم أن رسول الله صلی الله علیه واله وسلم كرهه لذلك ووجد عليه وأرضاه عمرو بن العاص فروى حديثاً افتعله واختلقه على رسول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أبي طالب ليسوا لي بأولياء إنما ولتي الله وصالح المؤمنين، فجعلوا ذلك كالناسخ لقوله صلی الله علیه واله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قلت للنقيب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أيصح النسخ في مثل هذا؟ أليس هذا نسخاً للشيء قبل تقضي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أين تعرف العرب هذا وأنى لها أن يتصوره فضلاً عن أن تحكم بعدم جوازه فهل يفهم حذاق الأصولين هذه المسألة فضلاً عن حمقى العرب؟ هؤلاء قوم ينخدعون بأدنى شبهة ويستمالون بأضعف سبب ويبني الأمور معهم على ظواهر النصوص</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وأوائل الأدلة و هم أصحاب جمل وتقليد لا أصحاب تفصيل ونظر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حسن ظن الناس بهم إن خلعوا أنفسهم عن الأموال وزهدوا في متاع الدنيا وزخرفها وسلكوا مسالك الرفض لزينتها والرغبة والقناعة بالتطفيف النزر منها وأكلوا الخشن ولبسوا الكرابيس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ألقت إليهم أفلاذ كبدها وفّروا الأموال على الناس وقسموها بينهم ولم يتدنّسوا منها بقليل ولا كثير فمالت إليهم القلوب وأحبتهم النفوس، وحسنت فيهم الظنون، وقال من كانت في نفسه شبهة منهم أو وقفة في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قد خالفوا النص لهوى أنفسهم لكانوا أهل الدنيا وبسط عليهم الميل إليها والرغبة فيها والاستئثار بها، وكيف يجمعون علىأنفسهم بين  مخالفة النص وترك لذات الدنيا ومآربها، فيخسروا الدنيا والآخرة، وهذا لا يفعله عاقل وذو لباب وآراء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يبق عند أحد شك في أمرهم ولا ارتياب لفعلهم وثبت العقائد على ولائهم وتصويب أفعالهم ونسوا لذة الرئاسة وإن أصحاب الهمم العالية لا يلتفتون إلى المأكل والمشرب والمنكح وإنما يريدون الحكم والرئاسة ونفوذ الأمر،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رغبت عن لذة المال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رغبت عن لذة الأمر والنهيقال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الرجلين وبين الثالث ما أصاب الثالث وقتل تلك القتلة وخلعه الناس وحصروه وضيقوا عليه بعد أن توالى إنكارهم أفعاله في وجهه وفسّقوه وذلك لأنه استأثر هو وأهله بالأموال وانغمسوا فيها واستبدوا بها فكانت طريقته وطريقتهم مخالفة لطريقي الأولين ، فلم تصبر العرب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عثمان سلك مسلك عمر في الزهد وجمع الناس، وردع الأمراء والولاة عن الأموال ، وتجنب استعمال أهل بيته ، ووفر أعراض الدنيا وملاذها وشهواتها على الناس زاهداً فيها تاركاً لها معرضاً عنها لما ضره شيء قط ولا أنكر عليه أحد قط ولو حوّل الصلاة من الكعبة إلى بيت المقدس بل لو أسقط عن الناس إحدى الصلوات الخمس واقتنع منهم باربع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همم الناس مصروفة إلى الدنيا والأموال فإذا وجدوها سكتوا وإذا نفدوها ها جوا واضطربوا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ألست ترى رسول الله صلی الله علیه واله وسلم كيف قسم قسائم هوازن على المنافقين وعلى أعدائه الذين يتمنون قتله وموته وزوال دولته فلما أعطوه أحبّوه أما كلهم أو أكثرهم، ومن لم يحبه منهم بقلبه جاهله و داره وكف عن إظهار عداوته والإجلاب عليه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أمير المؤمنين علیه السلام الصانع أصحابه بالمال وإعطاء الوجوه والرؤساء لكان أمره إلى الإنتظام أقرب، ولكنه رفض جانب التدبير الذي بنوا وآثر لزوم الدين وتمسك بأحكام الشريعة، والملك أمر آخر غير الدين فاضطرب عليه أصحابه وهرب كثير منهم إلى عدوه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في هذا الفصل خلاصة ما حفظته عن النقيب أبي جعفر ولم يكن إمامي المذهب ولا كان يبرأ من السلف ولا يرتضي قول المسرفين من الشيعة، ولكنه كلام أجراه على لسانه البحث والجدل بيني وبينه على أن العلوي لو كان كرامياً لا بد أن يكون عنده نوع من تعصب وميل على الصحابة وإن قلّ،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النقيب فلقد أجاد فيما أفاد وجانب العصبية والعناد وأبان عن مخ ما يقوله الفرقة الحقة الإمامية وتذهب إليه وتدين به ببیان لیس فوقه بیان، وقد اتضح بما ذكره كل الوضوح أن عمر كان دائماً كان دائماً في مقام المعارضة الرسول الله صلی الله علیه واله وسلم والطعن والإزراء عليه والرد لأقواله وأفعاله في حياته صلی الله علیه واله وسلم و بعد موته ، وأنه أنكر النص على خلافة أمير المؤمنين علیه السلام وأوله بتأويلات سخيفة بأحاديثه المختلفة المجعولة ومعاذيره الباطلة، كما اتضح أن نكتة زهده في الدنيا إنما كانت حب الملك والرئاسة ونفوذ الأمر لا الزهد الحقيقي الذي أوهمه للناس وظنه في حقه الهمج الرعاء، فويل له ثم ويل له من ديان يوم الدين ، ولعنة الله على جميع الظالمين والغاصبين لحق آل محمد سلام الله عليهم أجمعين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ascii="IRNazanin" w:hAnsi="IRNazanin" w:eastAsia="IRNazanin"/>
          <w:color w:val="111111"/>
          <w:sz w:val="28"/>
          <w:sz w:val="28"/>
          <w:szCs w:val="28"/>
          <w:rtl w:val="true"/>
          <w:lang w:bidi="fa-IR"/>
        </w:rPr>
        <w:t xml:space="preserve">قد ظهر لك بما حققناه واتضح لك كل الوضوح أن هذا الكلام الذي نحن في شر إن كان نظره علیه السلام فيه إلى عمر فليس هوناً له كما توهمه الشارح المعتزلي وغيره، وإن كان إشارة إلى أبي بكر كما زعمه الشارح البحراني فلا يكون ثناء له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وأقول تأكيداً لهذا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يمدحهما أمير المؤمنين مع ما صدر عنهما من الإلحاد والإرتداد والشقاق والنفاق والمحادّة لله عزّ وجل ولرسوله صلی الله علیه واله وسلم ولأوليائه علیه السلام وإتيانه من الكبائر والجرائر العظيمة التي لا تحصيها الألسنة والأفواه ولا يحيط بها الدفاتر والأقلام وقد أفصح عنها أئمتنا الأطهار في أخبارهم وصرّح بها علماؤنا الأبرار في زبرهم وآثارهم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 من أبدى سوآتهما بعد الله وبعد رسوله هو أمير المؤمنين علیه السلام فاحتذى حذوه ذريته البررة وشيعته الطيبة وسلكوا مسلكه وكلماته المتضمنة للعنهما والطعن والقدح والازراء عليهما والتظلم والشكوى منهما في النهج وغيره كثيرة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وأكثرها احتواء لذلك دعاؤه المعروف بدعاء صنمي قريش الذي كان يواظب علیه السلام عليه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قنوته وسائر أوقاته، وقد رواه غير واحد من أصحابنا قدس الله أرواحهم في مؤلفاتهم ، وأحببت نقله هنا لكونه أنقض لظهر الناصبين وأرغم أنف المعاندين وأبطل لزعم من توهم ثناء أمير المؤمنين لهذين الذين لا حريجة لهما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وبالله التوفيق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 كتاب البلد الأمين ، وجنة الأمان الواقية المشتهر بالمصباح للشيخ العالم الفاضل الكامل إبراهيم بن علي بن الحسن بن محمد الكفعمي رضي الله عنه إن هذا الدعاء رفيع الشأن عظيم المنزلة، ورواه عبد الله بن عباس عن علي علیه السلام أنه كان يقنت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الداعي به كالرامي مع النبي صلی الله علیه واله وسلم في بدر بدر وأحد وحنين بألف ألف سهم وهو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صلّ على محمد وآل محمد والعن صنمي قريش وجبتيها وطاغوتيها وإفكيها وابنتيها اللذين خالفا أمرك، وأنكرا وحيك ، وجحدا أنعامك ، وعصيا رسولك، وقلبا دينك، وحرّفا كتابك ، وعطلا أحكامك ، وأبطلا فرائضك ، وألحدا في آياتك وعاديا أولياءك، وواليا أعداءك، وخرّبا بلادك، وأفسدا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العنهما وأتباعهما وأولياءهما وأشياعهما ومحبيهما فقد أخربا بيت النبوة وردما بابه ونقضا سقفه ، والحقا سماءه بأرضه وعاليه بسافله ، وظاهره بباطنه ، واستأصلا أهله ، وأبادا أنصاره ، وقتلا أطفاله، وأخليا منبره من وصيه ، وداريا علمه ، وجحدا إمامته، وأشركا بربهما ، فعظم ذنبهما، وخلّدهما في سقر، وما أدراك ما سقر لا تبقي ولا 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العنهم بعدد كل منكر أتوه ، وحق أخفوه ، ومنبر علوه ، ومؤمن أرجوه ، ومنافق ولوه، وولي آذوه ، وطريد اووه ، وصادق طردوه ، وكافر نصروه ، وإمام قهروه، وفرض غيّروه، وأثر أنكروه، وشر آثروه ، ودم اراقوه ، وخبر بذلوه، وكفر نصبوه، وارث غصبوه، وفيء اقتطعوه، وسحت أكلوه ، وخمس استحلوه ، وباطل أسسوه، وجور بسطوه، ونفاق أسروه ،وغدر أضمروه ، وظلم نشروه، ووعد أخلفوه، وأمان خانوه، وعهد نقضوه ، وحلال حرموه، وحرام أحلوه ، وبطن فتقوه ، وجنين أسقطوه ، وضلع دقوه، وصك مزقوه، وشمل بددوه، وعزيز أذلوه ، وذليل أعزّوه ، وحق منعوه ، وكذب دلسوه، وحكم قلبوه، وإمام 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العنهم بكل آية حرفوها ، وفريضة تركوها ، وسنة غيّروها، ورسوم منعوها ، وأحكام عطلوها ، وبيعة نكثوها ، ودعوى ابطلوها ، وبينة أنكروها ، وحيلة أحدثوها ، وخيانة أوردوها ، وعقبة ارتقوها ، ودباب دحرجوها ، وازياف لزموها، وشهادات كتموها ، ووصيّة ضيعوها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العنهما في كمون السر وظاهر العلانية لعناً كثيراً أبداً دائماً دائباً سرمداً لا انقطاع لأمده، ولا نفاد لعدده ، لعناً يغدو أوّله ولا يروح آخره ، لهم ولأعوانهم وأنصارهم ومحبيهم ومواليهم والمسلمين لهم والمائلين إليهم والناهضين باحتجاجهم والمتقدين بكلامهم والمصدقين بأحكامهم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قل أربع مرات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عذبهم عذاباً يستغيث منه أهل النار آمين ربّ العالمين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ascii="Amiri" w:hAnsi="Amiri" w:eastAsia="Amiri" w:cs="Amiri"/>
          <w:color w:val="111111"/>
          <w:sz w:val="28"/>
          <w:sz w:val="28"/>
          <w:szCs w:val="28"/>
          <w:rtl w:val="true"/>
          <w:lang w:bidi="ar-SA"/>
        </w:rPr>
        <w:t xml:space="preserve">قال الشيخ عند نقله هذا الدعاء من غوامض الأسرار وكرائم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w:t>
      </w:r>
      <w:r>
        <w:rPr>
          <w:rFonts w:ascii="IRNazanin" w:hAnsi="IRNazanin" w:eastAsia="IRNazanin"/>
          <w:color w:val="111111"/>
          <w:sz w:val="28"/>
          <w:sz w:val="28"/>
          <w:szCs w:val="28"/>
          <w:rtl w:val="true"/>
          <w:lang w:bidi="fa-IR"/>
        </w:rPr>
        <w:t xml:space="preserve">المؤمنين علیه السلام المواظباً عليه في ليله ونهاره وأوقات أسحاره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شارح هذا الدعاء الشيخ العالم أبو السعادات أسعد بن عبد القادر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 البلاء في شرح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الملعونان هما الفحشاء والمنكر وإنما شبههما بالجبت والطاغوت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المنافقين يتبعونهما في الأوامر والنواهي الغير المشروعة كما اتبع الكفار هذين الصنمين، وإما لكون البراءة منهما واجبة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خالفا أمرك ،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﴿يَاتِهَا الَّذِينَ ءَامَنُوا أَطِيعُوا اللَّهَ وَأَطِيعُوا الرَّسُولَ  فخالفا الله ورسوله في وصيه بعدما سمعا من النص عليه ما لا يحتمله هذا المكان ، ومنعاه من حقه فضلوا وأضلوا وهلكوا وأهلكوا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إنكارهما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مَا أُنزِلَ إِلَيْكَ مِن رَّبِّكَ وَإِن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جحودهما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تعالى بعث محمداً صلی الله علیه واله وسلم رحمة للعالمين ليتبعوا أوامره ويجتنبوا نواهيه، فإذا أبوا أحكامه وردّوا كلمته فقد جحدوا نعمته وكانوا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جَاءَهُمْ رَسُولُ بِمَا لَا تَهْوَى أَنفُسُهُمْ فَرِيقًا كَذَّبُوا وَفَرِيقًا يَقْتُلُونَ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عصيانهما الرسول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من أطاعك فقد أطاعني ومن عصاك فقد عصاني </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قلبهما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إشارة إلى ما غيراه من دين الله كتحريم عمر المتعتين وغير ذلك مما لا يحتمله هذا المكان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وحرّفا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حمل الكتاب على خلاف مراد الشرع وترك أوامره </w:t>
      </w:r>
    </w:p>
    <w:p>
      <w:pPr>
        <w:pStyle w:val="BookText"/>
        <w:rPr/>
      </w:pPr>
      <w:r>
        <w:rPr>
          <w:rFonts w:ascii="Amiri" w:hAnsi="Amiri" w:eastAsia="Amiri" w:cs="Amiri"/>
          <w:color w:val="111111"/>
          <w:sz w:val="28"/>
          <w:sz w:val="28"/>
          <w:szCs w:val="28"/>
          <w:rtl w:val="true"/>
          <w:lang w:bidi="ar-SA"/>
        </w:rPr>
        <w:t xml:space="preserve">ونواهيه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محبتهما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الشجرة الملعونة بني أمية ومحبتهما لهم حتى عهدا لهم أمر الخلافة من بعدهما، وجحدهما الآلاء كجحدهما النعماء وقد مر ذكره، و تعطيلهما الأحكام يعلم مما تقدم ويأتي وكذا إبطال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الإلحاد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معاداتهما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تخريبهما البلاد وإفسادهما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هدموا من قواعد الدين وتغييرهم أحكام الشريعة وأحكام القرآن وتقديم المفضول على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أخربا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فعله الأول والثاني مع علي وفاطمة من الإيذاء وأرادا إحراق بيت عليّ بالنار وقادوه قهراً كالجمل المخشوش وضغطا فاطمة في بابها حتى أسقطت بمحسن وأمرت أن تدفن ليلاً لئلا يحضر الأول والثاني جنازتها وغير ذلك من المناكير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أهرقت محجمة دم إلا وكان وزرها في أعناقهما إلى يوم القيامة من غير أن ينتقص من وزر العالمين شيء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وسئل زيد بن علي بن الحسين علیه السلام وقد أصابه سهم في جبينه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رماك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رمياني هما ضلاني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المنكرات التي أتوها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فكثيرة جداً وغير محصورة عداً حتى روي عمر قضی في الجدّة بسبعين قضية غير مشروعة، وقد ذكر العلامة قدس الله سره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الحق ونهج الصدق </w:t>
      </w:r>
      <w:r>
        <w:rPr>
          <w:rFonts w:ascii="Amiri" w:hAnsi="Amiri" w:eastAsia="Amiri" w:cs="Amiri"/>
          <w:color w:val="111111"/>
          <w:sz w:val="28"/>
          <w:sz w:val="28"/>
          <w:szCs w:val="28"/>
          <w:rtl w:val="true"/>
          <w:lang w:bidi="ar-SA"/>
        </w:rPr>
        <w:t xml:space="preserve"> فمن أراد الاطلاع على جملة من مناكرهم وما صدر من الموبقات من أولهم إلى آخرهم فعليه بالكتاب المذكور وكذا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الإستغاثة في بدع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العواصب في مثالب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لا يحتمل المكان ذكر الكتب فضلاً عما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المخفي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فضائل علي علیه السلام وما نص عليه النبي صلی الله علیه واله وسلم في الغدير وكحديث الطائر وقوله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لأعطين الراية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وحديث السّطل والمنديل وهوى النجم في داره ونزول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أتى </w:t>
      </w:r>
      <w:r>
        <w:rPr>
          <w:rFonts w:ascii="Amiri" w:hAnsi="Amiri" w:eastAsia="Amiri" w:cs="Amiri"/>
          <w:color w:val="111111"/>
          <w:sz w:val="28"/>
          <w:sz w:val="28"/>
          <w:szCs w:val="28"/>
          <w:rtl w:val="true"/>
          <w:lang w:bidi="ar-SA"/>
        </w:rPr>
        <w:t xml:space="preserve"> فيه وغير ذلك مما لا يتسع لذكره هذا الكتاب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إرجاؤهم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أصحاب علي علیه السلام كسلمان ومقداد وعمار وأبي ذرّ ، والإرجاء التأخير ومنه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﴿أَرْجهُ وَأَخَاهُ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النبي صلی الله علیه واله وسلم كان يقدم هؤلاء وأشباههم على غيرهم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توليتهم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معاوية وعمرو بن العاص والمغيرة بن شعبة والوليد بن </w:t>
      </w:r>
    </w:p>
    <w:p>
      <w:pPr>
        <w:pStyle w:val="BookText"/>
        <w:rPr/>
      </w:pPr>
      <w:r>
        <w:rPr>
          <w:rFonts w:ascii="IRNazanin" w:hAnsi="IRNazanin" w:eastAsia="IRNazanin"/>
          <w:color w:val="111111"/>
          <w:sz w:val="28"/>
          <w:sz w:val="28"/>
          <w:szCs w:val="28"/>
          <w:rtl w:val="true"/>
          <w:lang w:bidi="fa-IR"/>
        </w:rPr>
        <w:t xml:space="preserve">عقبة وعبد الله بن أبي سرح والنعمان بن بشير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إيذاؤهم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إيواؤهم 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الحكم بن أبي العاص طرده النبي صلى الله عليه واله وسلم فلما تولى عثمان آواه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طردهم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أبي ذر وطرده عثمان إلى الربذة وقد قال النبي صلی الله علیه واله وسلم في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أظلّت الخضراء ولا أقلت الغبراء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نصرهم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كل من خذل عليا علیه السلام وحادّ الله سبحانه ورسوله وهو سبحانه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وَرَسُولَى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يعني نفسه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وفرض غيروه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تغييرهم الفرض إشارة إلى ما روي عنه صلی الله علیه واله وسلم أنه رأى ليلة الإسراء مكتوباً على ورقة من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افترضت محبة علي على أمتك فغيّروا فرضه ومهدوا لمن بغضه وسبّه حتى سبّوه على منابرهم ألف شهر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الذي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استئثار النبي علياً من بين أفاضل أقاربه وجعله أخاً ووصياً،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ذلك، ثم بعد ذلك كله أنكروه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الشرّ الذي آثروه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إيثارهم الغير عليهم وهو إيثار شر مجهول متروك على خير مأخوذ ومعلوم هذا مثل قوله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من أبى 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جميع ما قتل من العلويين لأنهم أسسوا ذلك كما ذكرنا من قبل من كلام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أهرقت محجمة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ascii="Amiri" w:hAnsi="Amiri" w:eastAsia="Amiri" w:cs="Amiri"/>
          <w:color w:val="111111"/>
          <w:sz w:val="28"/>
          <w:sz w:val="28"/>
          <w:szCs w:val="28"/>
          <w:rtl w:val="true"/>
          <w:lang w:bidi="ar-SA"/>
        </w:rPr>
        <w:t xml:space="preserve">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أريتكم إن الحسين أصيب في يوم السقيفة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عن النبي صلی الله علیه واله وسلم كثير كقولهم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سيدا كهول أهل الجنة وغير ذلك مما هو مذكور في مظانه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الكفر 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النبي صلی الله علیه واله وسلم نصب علياً علماً للناس وهادياً فنصبوا كافراً وفاجراً،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الإرث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فدك فاطمة وإرثها من أبيها،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الفيء المقتطع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فدك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السحت المأكول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التصرفات الفاسدة في بيت مال المسلمين، وكذا ما حصلوه من ارتفاع فدك من التمر والشعير فإنها كانت سحتاً محضاً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المستحل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جعله سبحانه لآل محمد فمنعهم إياه واستحلوه حتى أعطى عثمان مروان بن الحكم خمس أفريقية وكان خمسمائة ألف دينار بغياً وجوراً،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والباطل المؤسس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الأحكام الباطلة التي أسسوها وجعلوها قدوة لمن بعدهم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جورهم الذي مرّ ذكره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النفاق الذي أسروه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قولهم في أنفسهم لما نصب النبي صلی الله علیه واله وسلم علياً علماً للخلافة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نرضى أن يكون النبوة والخلافة في بيت واحد ، فلما توفي النبي صلی الله علیه واله وسلم أظهروا</w:t>
      </w:r>
    </w:p>
    <w:p>
      <w:pPr>
        <w:pStyle w:val="BookText"/>
        <w:rPr/>
      </w:pPr>
      <w:r>
        <w:rPr>
          <w:rFonts w:ascii="IRNazanin" w:hAnsi="IRNazanin" w:eastAsia="IRNazanin"/>
          <w:color w:val="111111"/>
          <w:sz w:val="28"/>
          <w:sz w:val="28"/>
          <w:szCs w:val="28"/>
          <w:rtl w:val="true"/>
          <w:lang w:bidi="fa-IR"/>
        </w:rPr>
        <w:t xml:space="preserve">ما أسروه من النفاق ، ولهذا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ما أسلموا ولكن استسلموا ، أسروا الكفر فلما رأوا أعواناً عليه أظهروه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الغدر المضمر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ذكرناه من إسرارهم النفاق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 المنشور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أوله أخذهم الخلافة منه علیه السلام بعد فوت النبي صلی الله علیه واله وسلم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الوعد المخلف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وعدوا النبي صلی الله علیه واله وسلم من قبولهم ولاية علي والإئتمام به فنكثوه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الأمان الذي خانوه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ولاية علي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عَلَى السَّمَوَاتِ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والإنسان فيها هم لعنهم الله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 المنقوض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عاهدهم به النبي صلی الله علیه واله وسلم يوم الغدير على محبة علي وولايته فنقضوا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الحلال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كتحريم المتعتين ، وعكسه كتحليل الفقاع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البطن المفتوق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عمار بن ياسر ضربه عثمان على بطنه فأصابه الفتق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الجنين المسقط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الضلع المدقوق والصك الممزوق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ما فعلاه مع فاطمة رحمت الله من مزق صكها ودق ضلعها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الشمل المبدّد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تشتيت شمل أهل البيت وكذا شتتوا بين التأويل والتنزيل وبين الثقلين الأكبر والأصغر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إعزاز الذليل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وعكسه معاوية وكذا الحق الممنوع قد تقدم ما يدل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معناه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بدلوه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 المقلب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معناه في أول الدعاء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وقلبا دينك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معناه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وحرّفا كتابك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الفريضة المتروكة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موالاة أهل البيت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و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لا تحصى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الرسوم الممنوعة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الفيء والخمس ونحو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تعطيل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مما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المنكوثة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نكتهم بيعته كما فعل طلحة والزبير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الدعوى المبطلة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دعوى الخلافة وفدك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البيئة المنكرة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شهادة علي والحسنين علیه السلام وأم أيمن لفاطمة فلم يقبلوها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الحيلة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اتفاقهم أن يشهدوا على عليّ بكبيرة توجب الحد إن لم يبايع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وخيانة أوردوها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يوم السقيفة لما احتج الأنصار على أبي بكر بفضائل علي علیه السلام وأنه أولى بالخلافة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ذلك، ولكنه نسخ بغيره لأني سمعت النبي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أكرمنا الله بالنبوة ولم يرض لنا الدنيا وإن الله تعالى لا يجمع لنا بين النبوة والخلافة</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 وصدقه عمر وأبو عبيدة وسالم مولى حذيفة على ذلك وزعموا أنهم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سمعوا هذا الحديث من النبي صلی الله علیه واله وسلم كذبا وزوراً فشبهوا على الأنصار والأمة والنبي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 علي متعمداً فليتبوأ مقعده من النار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وعقبة ارتقوها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أصحاب العقبة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 وطلحة والزبير وأبو سفيان وعتبة بن أبي سفيان وأبو الأعور السلمي والمغيرة بن شعبة وسعد بن أبي وقاص وأبو قتادة وعمرو بن العاص وأبو موسى الأشعري لعنهم الله جميعاً اجتمعوا في غزوة تبوك على كؤد لا يمكن أن يجتاز عليها إلا فرد رجل أو فرد جمل، وكان تحتها هوّة على مقدار ألف رمح من تعدى عن المجرى هلك من وقوعه فيها، وتلك الغزوة كانت في أيام الصيف والعسكر تقطع المسافة ليلاً فراراً من الحر فلما وصلوا إلى تلك العقبة أخذوا دباباً كانوا هيأوها من جلد حمار ووضعوا فيها حصى وطرحوها بين يدي ناقة النبي صلی الله علیه واله وسلم لينفروها به فتلقيه في تلك الهوّة فيهلك فنزل جبرائيل على النبي صلی الله علیه واله وسلم بهذه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يَحْلِفُونَ بِاللَّهِ مَا قَالُوا وَلَقَدْ قَالُوا كَلِمَةَ الكُفْرِ وَكَفَرُواْ بَعْدَ إِسْلَمِهِمْ وَهَمُّوا بِمَا لَوْ يَنَالُوا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وأخبره صلی الله علیه واله وسلم بمكيدة القوم فأظهر الله تعالى برقاً مستطيلاً دائماً حتى نظر النبي صلی الله علیه واله وسلم إلى القوم فعرفهم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هذه الدباب التي ذكرناها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ودباب دحرجوها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فعلهم هذا مع النبي صلی الله علیه واله وسلم يام الاول ولا كثرة نصه على علي علیه السلام بالولاية والإمامة والخلافة وكانوا من قبل نصه أيضاً يسبونه لأن النبي صلی الله علیه واله وسلم سلطه على كل من عصاه من طوائف العرب فقتل مقاتليهم وسبى ذراريهم فما من بيت إلا وفي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له</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فانتهزوا في هذه الغزوة الفرصة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 محمد رجعنا إلى المدينة ونرى رأينا في هذا الأمر من بعده، وكتبوا بينهم كتاباً فعصم الله نبيه منهم وكان من فضيحتهم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وأزياف لزموها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الأزياف جمع زيف وهو الدرهم الرديء غير المسكوك الذي لا ينتفع به أحد شبّه أفعالهم الردية بالدرهم الزيف الذي لا يظهر في البقاع ولا يشترى به متاع فلأفعالهم الفظيعة وأقوالهم الشنيعة ذكرهم الله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كَفَرُواْ أَعْمَلُهُمْ كَسَرَابِ بقيعة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الشهادات المكتومة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ما كتموا من فضائله ومناقبه التي ذكرها النبي صلی الله علیه واله وسلم وهي كثيرة جداً وغير محصورة عدّاً و الوصية المضيعة هي قول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بأهل بيتي خيراً</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وأمرهم بالتمسك بالثقلين وأنهما لن يفترقا حتى يردا على الحوض، وأمثال ذلك، </w:t>
      </w:r>
      <w:bookmarkStart w:id="295" w:name="pg20781_225702"/>
    </w:p>
    <w:p>
      <w:pPr>
        <w:pStyle w:val="BookText"/>
        <w:rPr/>
      </w:pPr>
      <w:bookmarkEnd w:id="295"/>
      <w:r>
        <w:rPr>
          <w:rFonts w:ascii="Amiri" w:hAnsi="Amiri" w:eastAsia="Amiri" w:cs="Amiri"/>
          <w:color w:val="111111"/>
          <w:sz w:val="28"/>
          <w:sz w:val="28"/>
          <w:szCs w:val="28"/>
          <w:rtl w:val="true"/>
          <w:lang w:bidi="ar-SA"/>
        </w:rPr>
        <w:t xml:space="preserve">انتهى كلامه رفع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الشارح ذكر شرح فقرات الدعاء بلا مراعاة الترتيب بينها فأوردته على ترتيب تسهيلاً للأمر بلا تغيير وتبديل فيما أتاه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العلامة المجلسي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وأزياف لزموها ، في بعض النسخ بالراء ريف بالكسر وهي أرض فيها زرع وخصب والسعة في المأكل والمشرب وما</w:t>
      </w:r>
    </w:p>
    <w:p>
      <w:pPr>
        <w:pStyle w:val="BookText"/>
        <w:rPr/>
      </w:pPr>
      <w:r>
        <w:rPr>
          <w:rFonts w:ascii="Amiri" w:hAnsi="Amiri" w:eastAsia="Amiri" w:cs="Amiri"/>
          <w:color w:val="111111"/>
          <w:sz w:val="28"/>
          <w:sz w:val="28"/>
          <w:szCs w:val="28"/>
          <w:rtl w:val="true"/>
          <w:lang w:bidi="ar-SA"/>
        </w:rPr>
        <w:t>المهملة قارب الماء من أرض العرب أو حيث الماء والخضر والزرع ولا يخفى مناسبة الكل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604944_3531895371"/>
      <w:bookmarkStart w:id="297" w:name="_Toc113"/>
      <w:bookmarkEnd w:id="296"/>
      <w:r>
        <w:rPr>
          <w:rtl w:val="true"/>
        </w:rPr>
        <w:t>الترجمة</w:t>
      </w:r>
      <w:bookmarkEnd w:id="297"/>
    </w:p>
    <w:p>
      <w:pPr>
        <w:pStyle w:val="BookText"/>
        <w:rPr/>
      </w:pPr>
      <w:r>
        <w:rPr>
          <w:rFonts w:ascii="IRNazanin" w:hAnsi="IRNazanin" w:eastAsia="IRNazanin"/>
          <w:color w:val="111111"/>
          <w:sz w:val="28"/>
          <w:sz w:val="28"/>
          <w:szCs w:val="28"/>
          <w:rtl w:val="true"/>
          <w:lang w:bidi="fa-IR"/>
        </w:rPr>
        <w:t>از جمله کلام بلاغت نظام آن حضرت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است شهرهای فلان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 شارحین مراد از این عمر بن الخطاب است و به قول بعضی غیر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که راست گردانید کجی را و مداوا نمود مرض را و برپا داشت سنت را و باز پس انداخت فتنه را ، رفت به زیر خاک در حالتی که پاک لباس بود و کم عیب ، رسید به خیر خلافت و سبقت نمود به شرّ خلافت ، ادا کرد به سوی خدای تعالی طاعت و عبادت او را و پرهیز کرد از او با ادا کردن حق او و رحلت نمود از دنیا و واگذشت مردمان را در رق مختلفه و راه های متفرقه که هدایت نمی یابد در آنها شخص گمراه و یقین</w:t>
      </w:r>
    </w:p>
    <w:p>
      <w:pPr>
        <w:pStyle w:val="BookText"/>
        <w:rPr/>
      </w:pPr>
      <w:r>
        <w:rPr>
          <w:rFonts w:ascii="IRNazanin" w:hAnsi="IRNazanin" w:eastAsia="IRNazanin"/>
          <w:color w:val="111111"/>
          <w:sz w:val="28"/>
          <w:sz w:val="28"/>
          <w:szCs w:val="28"/>
          <w:rtl w:val="true"/>
          <w:lang w:bidi="fa-IR"/>
        </w:rPr>
        <w:t xml:space="preserve">تحصیل نمیتواند بکند شخص طالب هدايت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به عمر باشد و لفظ فلان کنایه از او باشد چنانچه بعض شراح همچنین فهمیده اند ، باید به توریه حمل نمود چنانچه عادت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کلماتی که در حق خلفای جور وارد بر شده این جاری است </w:t>
      </w:r>
      <w:r>
        <w:rPr>
          <w:rFonts w:eastAsia="IRNazanin" w:cs="IRNazanin"/>
          <w:color w:val="111111"/>
          <w:sz w:val="28"/>
          <w:szCs w:val="28"/>
          <w:rtl w:val="true"/>
          <w:lang w:bidi="fa-IR"/>
        </w:rPr>
        <w:t xml:space="preserve">. </w:t>
      </w:r>
      <w:bookmarkStart w:id="298" w:name="pg20781_225703"/>
    </w:p>
    <w:p>
      <w:pPr>
        <w:pStyle w:val="Heading2"/>
        <w:numPr>
          <w:ilvl w:val="1"/>
          <w:numId w:val="1"/>
        </w:numPr>
        <w:rPr/>
      </w:pPr>
      <w:bookmarkStart w:id="299" w:name="__RefHeading___Toc1604946_3531895371"/>
      <w:bookmarkStart w:id="300" w:name="_Toc114"/>
      <w:bookmarkEnd w:id="298"/>
      <w:bookmarkEnd w:id="299"/>
      <w:r>
        <w:rPr>
          <w:rtl w:val="true"/>
        </w:rPr>
        <w:t>ومن كلام له علیه السلام وهو المائتان والسابع والعشرون من المختار في باب الخطب</w:t>
      </w:r>
      <w:bookmarkEnd w:id="300"/>
    </w:p>
    <w:p>
      <w:pPr>
        <w:pStyle w:val="Heading3"/>
        <w:numPr>
          <w:ilvl w:val="2"/>
          <w:numId w:val="1"/>
        </w:numPr>
        <w:rPr/>
      </w:pPr>
      <w:bookmarkStart w:id="301" w:name="__RefHeading___Toc1604948_3531895371"/>
      <w:bookmarkStart w:id="302" w:name="_Toc115"/>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 xml:space="preserve">في وصف بيعته علیه السلام بالخلافة، وقد تقدم مثله بألفاظ 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وَبَسَطْتُمْ يَدي فَكَفَفْتُها ، ومَدَدْتُمُوها فَقَبَضْتُها ، ثُمَّ تَداكَكْتُمُ عَليَّ نَداكَ الإِبِلِ الهيم عَلى حياضِها يَوْمَ وِرْدِها ، حَتَّى انْقَطَعَتِ النَّعْلُ ، وسَقَطَتِ الرِّداءُ، وَوُطِئَ الضَّعِيفُ ، وبَلَغَ مِنْ سُرُورِ النَّاسِ بِبَيْعَتِهِمْ إِيَّايَ أَنِ ابْتَهَجَ بِهَا الصَّغِيرُ ، وهَدَجَ إِلَيْهَا الكَبِيرُ ، وتحامل نَحْوَهَا العَلِيلُ، وحَسَرَتْ إِلَيْهَا الكَعابُ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604950_3531895371"/>
      <w:bookmarkStart w:id="304" w:name="_Toc116"/>
      <w:bookmarkEnd w:id="303"/>
      <w:r>
        <w:rPr>
          <w:rtl w:val="true"/>
        </w:rPr>
        <w:t>اللغة</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الإزدحام الشديد، مأخوذ من الدك وهو الذق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العطاش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الشرب أو الإشراف على الماء دخله أو لم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ورودها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يهدج من باب ضرب ، مشى مشياً ضعيفاً مرتعشاً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أبادي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الهدجان محركة وكغراب مشية 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تكلّفه على مشقة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كشفت عن وجهها ، وفي نسخة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وحسرت عن ساقها الكعاب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تكعب من باب ضرب ، وقعد كعوباً نهد ثديها ، وجارية كعاب وزن سحاب الناهدة الثدي والجمع كواعب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وَكَوَاعِبَ أَنرابا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Heading3"/>
        <w:numPr>
          <w:ilvl w:val="2"/>
          <w:numId w:val="1"/>
        </w:numPr>
        <w:rPr/>
      </w:pPr>
      <w:bookmarkStart w:id="305" w:name="__RefHeading___Toc1604952_3531895371"/>
      <w:bookmarkStart w:id="306" w:name="_Toc117"/>
      <w:bookmarkEnd w:id="305"/>
      <w:r>
        <w:rPr>
          <w:rtl w:val="true"/>
        </w:rPr>
        <w:t>الإعراب</w:t>
      </w:r>
      <w:bookmarkEnd w:id="306"/>
    </w:p>
    <w:p>
      <w:pPr>
        <w:pStyle w:val="BookText"/>
        <w:rPr/>
      </w:pPr>
      <w:r>
        <w:rPr>
          <w:rFonts w:ascii="IRNazanin" w:hAnsi="IRNazanin" w:eastAsia="IRNazanin"/>
          <w:color w:val="111111"/>
          <w:sz w:val="28"/>
          <w:sz w:val="28"/>
          <w:szCs w:val="28"/>
          <w:rtl w:val="true"/>
          <w:lang w:bidi="fa-IR"/>
        </w:rPr>
        <w:t xml:space="preserve">فاعل بلغ محذوف،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ابتهج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مصدرية ومدخولها في تأويل المصدر ومحل النصب بنزع الخافض ، ومفعول حسرت محذوف بقرينة الكلام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حسرت علی تضمین معنى الشوق والرغبة</w:t>
      </w:r>
      <w:r>
        <w:rPr>
          <w:rFonts w:eastAsia="IRNazanin" w:cs="IRNazanin"/>
          <w:color w:val="111111"/>
          <w:sz w:val="28"/>
          <w:szCs w:val="28"/>
          <w:rtl w:val="true"/>
          <w:lang w:bidi="fa-IR"/>
        </w:rPr>
        <w:t>.</w:t>
      </w:r>
    </w:p>
    <w:p>
      <w:pPr>
        <w:pStyle w:val="Heading3"/>
        <w:numPr>
          <w:ilvl w:val="2"/>
          <w:numId w:val="1"/>
        </w:numPr>
        <w:rPr/>
      </w:pPr>
      <w:bookmarkStart w:id="307" w:name="__RefHeading___Toc1604954_3531895371"/>
      <w:bookmarkStart w:id="308" w:name="_Toc118"/>
      <w:bookmarkEnd w:id="307"/>
      <w:r>
        <w:rPr>
          <w:rtl w:val="true"/>
        </w:rPr>
        <w:t>المعنى</w:t>
      </w:r>
      <w:bookmarkEnd w:id="30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الكلام كما قال الرضي وارد في وصف بيعته علیه السلام بالخلافة وقد تقدم مثله بألفاظ مختلفة، الظاهر أن مراده بما تقدم ما مر في الكلام المائة والسابع والثلاثين من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قبضت يدي فبسطتموها ونازعتكم يدي فجاذبتموها، ويحتمل أن يكون مراده به ما مر في الخطبة الثالثة والخمسين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فتداكوا علي تداك الإبل الهيم يوم ورودها، ولم يتقدم في الكتاب ما يشبه ألفاظ هذا الكلام غير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تقدم منا في شرح الخطبة السادسة والعشرين رواية طويلة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الثقفي والأشبه أن يكون هذا الكلام ملتقطاً منها لكنها مختلفة الألفاظ جداً كما يظهر بالرجوع إلى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فهذا الكلام منه علیه السلام وارد مورد الاحتجاج على الناكثين لبيعته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ومحصله أنكم قد كنتم على غاية الحرص والميل إلى بيعتي مع إباء مني فمن كان هذا حاله فكيف ينكث وأشار إلى مزيد حرصهم عليها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وبسطتم يدي فكففتها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منكم إلى البيعة وتمانعاً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ومددتموها فقبضتها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منكم إليها واستنكافاً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تداككتم علي تداك الإبل الهيم على حياضها يوم 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تشبيه المحسوس بالمحسوس، أي ازدحمتم ازدحاماً شديداً يدك بعضكم بعضاً كما يدك الإبل العطاش بعضها لبعض على الحياض عند شربها ووجه الشبه مزيد الازدحام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يلاحظ في وجه الشبه كون ما عنده من الفضائل الجمّة العلمية والعملية تشبه الماء وكون المزدحمين عليه في حاجتهم وتعطشهم إلى استفادة تلك الفضائل النافعة لعلّتهم كالعطاش من الإبل يوم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والأول أظهر وأشبه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تخصيص الصغير والكبير والعليل بالذكر زيادة تأكيد وتقرير للغرض المسوق له الكلام ، فإن من شأن الصغير على ماله من عدم التميز عدم الإلتفات والتوجه إلى كثير من الأمور، ومن شأن الكبير على ما به من ضعف الكبر عدم المشي إليها ، وكذلك المريض على ما فيه من ثقل المرض ومن شأن الكعاب الإستحياء عن كشف وجهها لا سيما في منتدى الرجال وبين ملأ الناس ، فسرور الأول بالبيعة وسعي الثانيين إليها بالتكلف والمشقة، وحسر الرابعة إليها كاشف عن فرط رغبة العامة وحرصهم عليها، فالبيعة الواقعة على هذا الوجه ليس لأحد أن يتخلّف أو ينكث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أشار علیه السلام إلى ذلك في كلامه الذي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اعتزل سعد بن أبي وقاص وعبد الله بن عمر ومحمد بن سلمة وحسان بن ثابت وأسامة بن زيد أمير المؤمنين علیه السلام وتوقفوا عن بيعته حمد الله وأثنى عليه ثم قال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إنكم بايعتموني على ما بويع عليه من كان قبلي ، وإنما الخيار للناس قبل أن يبايعوا، فإذا بايعوا فلا خيار لهم ، وإن على الإمام الاستقامة وعلى الرعيّة التسليم، وهذه </w:t>
      </w:r>
      <w:bookmarkStart w:id="309" w:name="pg20781_225705"/>
    </w:p>
    <w:p>
      <w:pPr>
        <w:pStyle w:val="BookText"/>
        <w:rPr/>
      </w:pPr>
      <w:bookmarkEnd w:id="309"/>
      <w:r>
        <w:rPr>
          <w:rFonts w:ascii="Amiri" w:hAnsi="Amiri" w:eastAsia="Amiri" w:cs="Amiri"/>
          <w:color w:val="111111"/>
          <w:sz w:val="28"/>
          <w:sz w:val="28"/>
          <w:szCs w:val="28"/>
          <w:rtl w:val="true"/>
          <w:lang w:bidi="ar-SA"/>
        </w:rPr>
        <w:t xml:space="preserve">بيعة عامة من رغب عنها رغب عن دين الإسلام واتبع غير سبيل أهله ولم تكن بيعتكم إياي فلتة، الحديث </w:t>
      </w:r>
      <w:r>
        <w:rPr>
          <w:rStyle w:val="FootnoteAnchor"/>
          <w:rtl w:val="true"/>
        </w:rPr>
        <w:footnoteReference w:id="305"/>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تفصيل كيفية بيعته علیه السلام في شرح الكلام الواحد والتسعين فليراجع ثمة </w:t>
      </w:r>
      <w:r>
        <w:rPr>
          <w:rFonts w:eastAsia="IRNazanin" w:cs="IRNazanin"/>
          <w:color w:val="111111"/>
          <w:sz w:val="28"/>
          <w:szCs w:val="28"/>
          <w:rtl w:val="true"/>
          <w:lang w:bidi="fa-IR"/>
        </w:rPr>
        <w:t>.</w:t>
      </w:r>
    </w:p>
    <w:p>
      <w:pPr>
        <w:pStyle w:val="Heading3"/>
        <w:numPr>
          <w:ilvl w:val="2"/>
          <w:numId w:val="1"/>
        </w:numPr>
        <w:rPr/>
      </w:pPr>
      <w:bookmarkStart w:id="310" w:name="__RefHeading___Toc1604956_3531895371"/>
      <w:bookmarkStart w:id="311" w:name="_Toc119"/>
      <w:bookmarkEnd w:id="310"/>
      <w:r>
        <w:rPr>
          <w:rtl w:val="true"/>
        </w:rPr>
        <w:t>الترجمة</w:t>
      </w:r>
      <w:bookmarkEnd w:id="311"/>
    </w:p>
    <w:p>
      <w:pPr>
        <w:pStyle w:val="BookText"/>
        <w:rPr/>
      </w:pPr>
      <w:r>
        <w:rPr>
          <w:rFonts w:ascii="IRNazanin" w:hAnsi="IRNazanin" w:eastAsia="IRNazanin"/>
          <w:color w:val="111111"/>
          <w:sz w:val="28"/>
          <w:sz w:val="28"/>
          <w:szCs w:val="28"/>
          <w:rtl w:val="true"/>
          <w:lang w:bidi="fa-IR"/>
        </w:rPr>
        <w:t>از جمله کلام بلاغت نظام آن حضرت است در تعریف بیعت کردن خلق به او</w:t>
      </w:r>
    </w:p>
    <w:p>
      <w:pPr>
        <w:pStyle w:val="BookText"/>
        <w:rPr/>
      </w:pPr>
      <w:r>
        <w:rPr>
          <w:rFonts w:ascii="IRNazanin" w:hAnsi="IRNazanin" w:eastAsia="IRNazanin"/>
          <w:color w:val="111111"/>
          <w:sz w:val="28"/>
          <w:sz w:val="28"/>
          <w:szCs w:val="28"/>
          <w:rtl w:val="true"/>
          <w:lang w:bidi="fa-IR"/>
        </w:rPr>
        <w:t xml:space="preserve">به خلافت ، می فرماید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گشادید دست مرا به جهت بیعت ، پس نگاه داشتم من آن را و کشاندید آن را به سوی خودتان ، پس برچیدم من آن را ، بعد از آن ازدحام کردید بر من مثل ازدحام نمودن شتران عطشان بر سر حوضهای خود وقت آب خوردن آنها تا این که گسیخت بند کفشهای من و از دوش افتاد عبای من و زیر پا ماند ضعیفان و رسید کار از شدت شادی مردمان به بیعت من به مقامی که خشنود شد با آن بیعت بچه ها و مشی مرتعشانه نمود به سوی آن پیرها و مشی نمود با مشقت و زحمت به طرف آن مریض ها و نقاب از رو برداشت به جهت زیادت میل و رغبت با آن دختران نارپستان ؛ والله اعلم بالصواب</w:t>
      </w:r>
      <w:r>
        <w:rPr>
          <w:rFonts w:eastAsia="IRNazanin" w:cs="IRNazanin"/>
          <w:color w:val="111111"/>
          <w:sz w:val="28"/>
          <w:szCs w:val="28"/>
          <w:rtl w:val="true"/>
          <w:lang w:bidi="fa-IR"/>
        </w:rPr>
        <w:t xml:space="preserve">. </w:t>
      </w:r>
      <w:bookmarkStart w:id="312" w:name="pg20781_225706"/>
    </w:p>
    <w:p>
      <w:pPr>
        <w:pStyle w:val="Heading2"/>
        <w:numPr>
          <w:ilvl w:val="1"/>
          <w:numId w:val="1"/>
        </w:numPr>
        <w:rPr/>
      </w:pPr>
      <w:bookmarkStart w:id="313" w:name="__RefHeading___Toc1604958_3531895371"/>
      <w:bookmarkStart w:id="314" w:name="_Toc120"/>
      <w:bookmarkEnd w:id="312"/>
      <w:bookmarkEnd w:id="313"/>
      <w:r>
        <w:rPr>
          <w:rtl w:val="true"/>
        </w:rPr>
        <w:t>ومن خطبة له علیه السلام وهي المائتان والثامنة والعشرون من المختار في باب الخطب</w:t>
      </w:r>
      <w:bookmarkEnd w:id="314"/>
    </w:p>
    <w:p>
      <w:pPr>
        <w:pStyle w:val="Heading3"/>
        <w:numPr>
          <w:ilvl w:val="2"/>
          <w:numId w:val="1"/>
        </w:numPr>
        <w:rPr/>
      </w:pPr>
      <w:bookmarkStart w:id="315" w:name="__RefHeading___Toc1604960_3531895371"/>
      <w:bookmarkStart w:id="316" w:name="_Toc121"/>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 بها يَنْجَحُ الطَّالِبُ، وَيَنْجُو الهارِبُ ، وتُنَالُ الرَّغائِبُ ، فَاعْمَلُوا والعَمَلُ يُرْفَعُ ، والتَّوْبَةُ تَنْفَعُ، والدعاء يُسْمَعُ ، والحال هادئة، والأقلام جارِيَةٌ، وبادِرُوا بِالأعْمالِ عُمْراً ناكِساً ومَرَضاً حابساً ، أَوْ مَوْناً خَالِساً ، فَإِنَّ المَوْتَ هادِمُ لَذَّاتِكُمْ ، ومُكَدِّرُ شَهَواتِكُمْ، وَمُباعِدُ طِيّاتِكُمْ، زائر غَيْر مَحْبُوبِ ، وقِرْنُ غَيْرُ مَعْلُوبٍ ، وَواتِرٌ غَيْرُ مَظْلُوبٍ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أَعْلَقَتْكُمْ حَبائِلُهُ، وَتَكَنَّفَتُكُمْ غَوائِلُهُ، وأَقْصَدَتْكُمْ مَعابِلُهُ، وَعَظُمَتْ فِيكُمْ سَطْوَتُهُ، وتتابعَتْ عَلَيْكُمْ عَدْوَتُهُ، وقَلَّتْ عَنْكُمْ نَبْوَتُهُ، فَيُوشِكُ أَنْ تَغْشِيكُمْ دَواجِي ظُلَلِهِ، وَاحْتِدامُ عِلَلِهِ، وَحَنادِسُ عَمَراتِهِ، وَغَواشِي سَكَراتِهِ، وَأَلِيمُ إِرْهاقِهِ، وَدُجُو أطباقه، وجُشُوبَةُ مَذاقِهِ، فَكَأَنْ قَدْ أتاكُمْ بَغْتَةً فَأَسْكَتَ نَجِيَّكُمْ، وَفَرِّقَ نَدِيَّكُمْ، وَعَفَى آثَارَكُمْ، وعَطَّلَ دِيارَكُمْ، وَبَعَثَ ورائكُمْ، يَقْتَسِمُونَ تِرانَكُم بَيْنَ حَمِيمٍ خاصٌ لَمْ يَنْفَعْ ، وقَرِيبٍ مَحْزُونٍ لَمْ يَمْنَعْ ، وآخر شامِتٍ لَمْ يَجْزَعْ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بِالجِدِّ والاجْتِهادِ والتَّأَهبِ والاسْتِعْدادِ والتَّزَوُّدِ فِي مَنْزِلِ الزَّادِ، وَلا تَغُرَّنَّكُمُ الحَياةُ الدُّنْيا كَما غَرَّتْ مَنْ كانَ قَبْلَكُمْ مِنَ الأمم الماضِيَةِ والفُرُونِ الخالِيَةِ الَّذِينَ احْتَلَبُوا دِرَّتَها، وأَصابُوا غِرَّتَها، وَأَفْنَوْا عِدَّتَها وأَخْلَفُوا جِدَّتَها، أَصْبَحَتْ مَساكِنُهُمْ أَجداثاً ، وأَمْوالُهُمْ ميراثاً ، لا يَعْرِفُونَ مَنْ أَتَاهُمْ، وَلا يَحْفِلُونَ مَنْ بَكَاهُمْ، وَلا يُجِيبُونَ مَنْ دَعاهُمْ ، فَاحْذَرُوا الدُّنْيا فَإِنَّها غَدارَةٌ غَرَارَةٌ خَدُوعٌ، مُعْطِيَةٌ مَنُوعٌ ، مُلبِسَةٌ نَزُوعٌ، لا يَدُومُ رَخاؤها، ولا يَنْقَضِي عناؤها، ولا يَرْكَدُ بلاؤها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صفة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قَوْماً مِنْ أَهْلِ الدُّنْيَا ولَيْسُوا مِنْ أَهْلِهَا، فَكَانُوا فِيها كَمَنْ لَيْس مِنْهَا، عَمِلُوا فِيهَا بِمَا يُبْصِرُونَ ، وبَادَرُوا فيها ما يُبْصِرُونَ، وبادَرُوا فِيها ما يَحْذَرُونَ، تَقَلَّبُوا أَبْدانُهُمْ بَيْنَ ظَهْراني أَهْلِ الآخِرَةِ، يَرَوْنَ أَهلَ الدُّنْيا يُعَلِّمُونَ مَوْتَ أَجْسَادِهِمْ وَهُمْ أَشَدُّ إِعْظاماً لِمَوْتِ قُلُوبِ أَحْيائِهِمْ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604962_3531895371"/>
      <w:bookmarkStart w:id="318" w:name="_Toc122"/>
      <w:bookmarkEnd w:id="317"/>
      <w:r>
        <w:rPr>
          <w:rtl w:val="true"/>
        </w:rPr>
        <w:t>اللغة</w:t>
      </w:r>
      <w:bookmarkEnd w:id="31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الصواب من القول والعمل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من باب ضرب ملكاً مثلثة </w:t>
      </w:r>
      <w:bookmarkStart w:id="319" w:name="pg20781_225707"/>
    </w:p>
    <w:p>
      <w:pPr>
        <w:pStyle w:val="BookText"/>
        <w:rPr/>
      </w:pPr>
      <w:bookmarkEnd w:id="319"/>
      <w:r>
        <w:rPr>
          <w:rFonts w:ascii="IRNazanin" w:hAnsi="IRNazanin" w:eastAsia="IRNazanin"/>
          <w:color w:val="111111"/>
          <w:sz w:val="28"/>
          <w:sz w:val="28"/>
          <w:szCs w:val="28"/>
          <w:rtl w:val="true"/>
          <w:lang w:bidi="fa-IR"/>
        </w:rPr>
        <w:t xml:space="preserve">وملكة بالتحريك احتواه قادراً على الاستبداد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الظفر بالمطلوب وأنجحه الله أي أظفر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الرغيبة وهو الأمر المرغوب فيه والعطاء الكثير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هدءاً باب منع سكن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على رأسه كنكسه بالتشديد والنكس بضمتين المدرهمون من الشيوخ بعد الهرم أي الساقطون كثيراً ،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تُعَمِّرَهُ نُنَكِسْهُ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اختطفته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كالنية لفظاً ومعنى، وقال الشارح</w:t>
      </w:r>
    </w:p>
    <w:p>
      <w:pPr>
        <w:pStyle w:val="BookText"/>
        <w:rPr/>
      </w:pP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منزل السفر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كفوك في 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 والموتور القتيل الذي لم يدرك دمه مأخوذان من الوتر بالكسر والفتح الجناية التي يجنيها الرجل على غيره من قتل أو نهب أو سبي وقد وتره يتره وتراً ووتراً وترة أفزعه وأدركه بمكروه، ووتره ماله نقصه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بغير 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معبلة وزان مكنسة وهو النصل العريض الطويل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عن الضريبة نبواً ونبوة كلّ ولم يؤثر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أن يكون وأن يكون الأمر بكسر الشين أي يقرب ولا تفتح شينه إلا في لغة ردّية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ظلة وهي السحاب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التهبت واشتد حرها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حندس وزان زبرج وزان زبرج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مصدر أرهقته أي أعجلته،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أرهقه طغياناً أغشاه إياه وألحق ذلك به، وفي بعض النسخ بالزاء المعجمة من زهق الشيء بطل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جمع الطبق بالتحريك غطاء كل شيء، وفي بعض النسخ بالكسر مصدر أطبقه أي غطاه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من باب ضرب جشوبة صار جشيباً وهو السيء المأكل والخشن الغليظ البشع من كل شيء، والجشب بالضم قشور الرمان ،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وخشونة مذاقه بالخاء المعجمة والنون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كالدّر بالفتح اللبن وكثرته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كالجد الرزق والعظمة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حفلاً اجتمعوا ، والمحفل وزان مجلس ، ومقعد محل الاجتماع ، والاحتفال بالشيء الإعتناء به والمبالغة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على البناء على الفاعل من باب التفعل وحذف إحدى التائين وفي بعضها على البناء على المفعول وفلان بين ظهري القوم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وبين أظهرهم أي في وسطهم وفي معظمهم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604964_3531895371"/>
      <w:bookmarkStart w:id="321" w:name="_Toc123"/>
      <w:bookmarkEnd w:id="320"/>
      <w:r>
        <w:rPr>
          <w:rtl w:val="true"/>
        </w:rPr>
        <w:t>الإعراب</w:t>
      </w:r>
      <w:bookmarkEnd w:id="32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سداد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ينجح، وتقديمه عليه لقصد الحصر </w:t>
      </w:r>
      <w:bookmarkStart w:id="322" w:name="pg20781_225708"/>
    </w:p>
    <w:p>
      <w:pPr>
        <w:pStyle w:val="BookText"/>
        <w:rPr/>
      </w:pPr>
      <w:bookmarkEnd w:id="32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فصيحة ، وجملة والعمل يرفع في محل النصب على الحال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بالأعمال للمصاحبة،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للتعليل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رابع لأن ترك العاطف لحسن الوصف الذي هو من صناعة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أعلقتكم ، في محل الإنتصاب على الحال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قد أتاكم ، مخففة من المثقلة مفيدة للتقريب واسمها ضمير شأن مستتر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حميم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يقتسمون 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بغتة، كما توهمه الشارح البحراني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بالجد اسم فعل أي خذوه والزموه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نجم الأئمة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زيداً أي خذه كان الأصل عليك أخذه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مساكنهم ، فعل ناقص بمعنى صارت والجملة استئنافية بيانية ومثلها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من أتاهم</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604966_3531895371"/>
      <w:bookmarkStart w:id="324" w:name="_Toc124"/>
      <w:bookmarkEnd w:id="323"/>
      <w:r>
        <w:rPr>
          <w:rtl w:val="true"/>
        </w:rPr>
        <w:t>المعنى</w:t>
      </w:r>
      <w:bookmarkEnd w:id="324"/>
    </w:p>
    <w:p>
      <w:pPr>
        <w:pStyle w:val="BookText"/>
        <w:rPr/>
      </w:pPr>
      <w:r>
        <w:rPr>
          <w:rFonts w:ascii="IRNazanin" w:hAnsi="IRNazanin" w:eastAsia="IRNazanin"/>
          <w:color w:val="111111"/>
          <w:sz w:val="28"/>
          <w:sz w:val="28"/>
          <w:szCs w:val="28"/>
          <w:rtl w:val="true"/>
          <w:lang w:bidi="fa-IR"/>
        </w:rPr>
        <w:t xml:space="preserve">اعلم أن هذه الخطبة الشريفة من محاسن خطبه علیه السلام وفيها من نكات البلاغة وفنون البديع ما لا يخفى على المصقع البارع، ومدارها على فصلين </w:t>
      </w:r>
      <w:r>
        <w:rPr>
          <w:rFonts w:eastAsia="IRNazanin" w:cs="IRNazanin"/>
          <w:color w:val="111111"/>
          <w:sz w:val="28"/>
          <w:szCs w:val="28"/>
          <w:rtl w:val="true"/>
          <w:lang w:bidi="fa-IR"/>
        </w:rPr>
        <w:t>:</w:t>
      </w:r>
    </w:p>
    <w:p>
      <w:pPr>
        <w:pStyle w:val="Heading3"/>
        <w:numPr>
          <w:ilvl w:val="2"/>
          <w:numId w:val="1"/>
        </w:numPr>
        <w:rPr/>
      </w:pPr>
      <w:bookmarkStart w:id="325" w:name="__RefHeading___Toc1604968_3531895371"/>
      <w:bookmarkStart w:id="326" w:name="_Toc125"/>
      <w:bookmarkEnd w:id="325"/>
      <w:r>
        <w:rPr>
          <w:rtl w:val="true"/>
        </w:rPr>
        <w:t>الفصل الأول منها</w:t>
      </w:r>
      <w:bookmarkEnd w:id="326"/>
    </w:p>
    <w:p>
      <w:pPr>
        <w:pStyle w:val="BookText"/>
        <w:rPr/>
      </w:pPr>
      <w:r>
        <w:rPr>
          <w:rFonts w:ascii="Amiri" w:hAnsi="Amiri" w:eastAsia="Amiri" w:cs="Amiri"/>
          <w:color w:val="111111"/>
          <w:sz w:val="28"/>
          <w:sz w:val="28"/>
          <w:szCs w:val="28"/>
          <w:rtl w:val="true"/>
          <w:lang w:bidi="ar-SA"/>
        </w:rPr>
        <w:t xml:space="preserve">في الحثّ على البر والتقوى وأخذ الزاد ليوم المعاد بالتذكير بالموت الذي عو مادم اللذات وقاطع الأمنيات والتحذير من الدنيا التي هي دار الغرور والمكاره والآفات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تقوى الله مفتاح سداد وذخيرة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معنى التقوى وما يترتب عليها من الثمرات الدنيوية والأخروية في شرح الخطبة الرابعة والعشرين وغيرها فليراجع هناك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هنا توضيحاً لكلامه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التقوى لما كانت عبارة عن اتخاذ الوقاية من العقوبات والحذر من الموبقات الأخروية وبها يحصل التجنب من المعاصي والإتيان بالواجبات المتصفة بالصلاح والسداد لا جرم استعار لها المفتاح الذي يوصل به إلى ما في البيت،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أَعْمَلَكُمْ وَيَغْفِر لَكُمْ ذُنُوبَكُمْ وَمَن يُطِعِ اللَّهَ وَرَسُولَهُ فَقَدْ فَازَ فَوْزًا عَظِيمًا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سبحانه أهل الإيمان والتوحيد بالتقوى والقول السديد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وَيَأَيُّهَا الَّذِينَ ءَامَنُوا اتَّقُوا اللهَ أي اتقوا عقاب الله باجتناب معاصيه وفعل واجباته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ثواباً برياً من الفساد خالصاً من شائب الكذب واللغو ، موافق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للباطن، وقال الحسن وعكرمة ، صادقاً ، يعني كلمة التوحيد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أَعْمَلَكُمْ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فعلتم ذلك يصلح لكم أعمالكم بأن يلطف لكم فيها حتى تستقيموا على الطريقة المستقيمة السليمة من الفساد ويوفقكم لما فيه الصلاح والرشاد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والنواهي ﴿وَمَن يُطِعِ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فقد أفلح إفلاحاً عظيماً،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ظفر برضوان الله وكرامته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أنها ذخيرة معاد فواضح لأنها أنفس ذخيرة معدة لفاقة الآخرة وبها ينجي من أليم العذاب ويفاز عظيم الزلفى والثواب،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الْقِيَكَمَةِ تَرَى الَّذِينَ كَذَبُوا عَلَى اللَّهِ وُجُوهُهُم مُّسْوَدَّةٌ أَلَيْسَ فِي جَهَنَّمَ مَثْوَى لِلْمُتَكَبِرِينَ وَيُنَجِّى الله الَّذِينَ اتَّقَوْا بِمَفَازَتِهِمْ لَا يَمَسُّهُمُ السُّوءُ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لِلَّذِينَ اتَّقَوْا عِندَ رَبِّهِمْ جَنَّتٌ تَجْرِى مِن تحتها الأنهرُ خَالِدِينَ فِيهَا وَأَزْوَاجٌ مُطَهَّرَةٌ ورضوان من الله والله بصيرا بالعباد بِالْعِبَادِ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وعتق من كل ملكة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العتق لخلاص النفس العاقلة من استيلاء حكم شياطينها المطبقة بها كخلوص القلب من استيلاء سيده ثم جعل التقوى نفسها عتقاً إطلاقاً لاسم السبب على المسبب،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التقوى سبب الخلاص من قيد رقيّة النفس الأمارة وعبودية الهوى ومملوكية الشيطان فإنه ليس له سلطان على الذين آمنوا وعلى ربّهم يتوكلون إنما سلطانه على الذين يتولونه والذين هم به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ونجاة من كل هلكة أي سبب للنجاة من الهلكات الدنيوية والأخروية فأطلق عليها النجاة مبالغة من قبيل زيد ،عدل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مخرجاً من كل كرب في الدنيا والآخرة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واله وسلم أنه قرأها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مخرجاً من شبهات الدنيا ومن غمرات الموت وشدائد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الدعوات للراوندي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اتقى الله عاش قوياً وصار في بلاد عدوه آمناً</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ينجح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للآخرة أي يفوز بمطلبه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لِلْمُتَّقِينَ لَحُسْنَ مَتَابٍ جَنَّتِ</w:t>
      </w:r>
    </w:p>
    <w:p>
      <w:pPr>
        <w:pStyle w:val="BookText"/>
        <w:rPr/>
      </w:pPr>
      <w:r>
        <w:rPr>
          <w:rFonts w:ascii="Amiri" w:hAnsi="Amiri" w:eastAsia="Amiri" w:cs="Amiri"/>
          <w:color w:val="111111"/>
          <w:sz w:val="28"/>
          <w:sz w:val="28"/>
          <w:szCs w:val="28"/>
          <w:rtl w:val="true"/>
          <w:lang w:bidi="ar-SA"/>
        </w:rPr>
        <w:t xml:space="preserve">عَدْنٍ مُّفَتَحَةٌ لَمُ الْأَبْوَابُ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خصلة من لزمها أطاعته الدنيا والآخرة وربح الفوز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التقوى من أراد أن يكون أعز الناس فليتق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وينجو الهارب الهارب من سخط الله ،وعقابه فإن أولياء الله لا خوف عليهم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يحزنون، ومن يتق الله يكفّر عنه سيئاته ويعظم له أجراً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وتنال الرّغائب</w:t>
      </w:r>
      <w:r>
        <w:rPr>
          <w:rFonts w:ascii="Amiri" w:hAnsi="Amiri" w:eastAsia="Amiri" w:cs="Amiri"/>
          <w:color w:val="111111"/>
          <w:sz w:val="28"/>
          <w:sz w:val="28"/>
          <w:szCs w:val="28"/>
          <w:rtl w:val="true"/>
          <w:lang w:bidi="ar-SA"/>
        </w:rPr>
        <w:t xml:space="preserve"> أي العطايا الكثيرة والخيرات الدنيوية والأخروية التي ترغب إليها  النفوس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الدنيوية فقد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أخرجه الله تعالى من ذلّ المعصية إلى عزّ التقوى أغناه الله بلا مال ، وأعزّه بلا عشيرة ، وأنسه بلا بشر أي من غير أنيس من البشر بل الله مؤنسه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الأخروية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أَنهَرُ مِن مَّاءٍ غَيْرِ عَاسِنٍ وَأَنهَرٌ مِّن لَبَنٍ لَّمْ يَتَغَيَّرُ طَعْمُهُ وَأَنْهَرٌ مِّن خَمْرٍ لَذَّةٍ لِلشَّرِبِينَ وَأَنْهَرٌ مِّنْ عَسَلٍ مُصَفًّى وَهُمْ فِيهَا مِن كُلِّ الثَّمَرَاتِ وَمَغْفِرَةٌ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الْجَنَّةَ أَنتُمْ وَأَزْوَجُكُمْ تُحْبَرُونَ يُطَافُ عَلَيْهِم بِصِحَافٍ مِّن ذَهَبٍ وَأَكْوَابٍ وَفِيهَا مَا تَشْتَهِيهِ الْأَنْفُسُ وَتَلَذُّ الْأَعْيُنُ وَأَنتُمْ فِيهَا خَلِدُونَ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نبه على ثمرات التقوى وكانت التقوى ملازمة للعمل رتب عليه الحثّ على العمل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فاعملوا والعمل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صالحاً فإن الذين آمنوا وعملوا الصالحات في روضات الجنان لهم ما يشاؤون عند ذلك ربهم هو الفضل الكبير،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يرفع ، إن العمل الصالح يرفعه الله إليه ويقبله من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ذلك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والعَمَلُ الصَّلِحُ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الصعود القبول من صاحبه والإثابة عليه، وكلما يتقبله الله سبحانه من الطاعات يوصف بالرفع والصعود لأن الملائكة يكتبون أعمال بني آدم ويرفعونها إلى حيث شاء الله، وهذا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كِتَبَ الأَبْرَارِ لَفِي 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الطيب الكلمات الحسنة من التعظيم والتقديس وأحسن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والعمل الصالح يرفعه،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 الطيب يرفعه العمل الصالح، فالضمير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يعود إلى الكلم،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القلب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بعد الحمد والصلاة على رسوله وآله يقول العبد المحتاج إلى رحمة ربه أبو الحسن المدعوّ بالعشراني عفى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لما وقفت على هذا الشرح النفيس الجامع لشتات اللطائف، الحاوي لطرائف الظرائف ورأيت أن صاحبه لم يتمكن من إتمامه وتوقف على شرح كلام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يرفع ، علمت أن عاقبته إلى رفع العمل والقبول كما ختم كلامه إليه ، وهذا وإن كان فألاً حسناً للشارح لكن الناظرين يرون عمله أبتراً إذ لم يكمل شرح الكتاب بل الخطبة التي شرع في شرحها فرأيت أن أعلق عليه شيئاً يتم به شرح الخطبة الأخيرة وأضمّ عملي إلى عمله المقبول وأنطلق في تحصيل الثواب الحاصل له وسلكت فيه مسلكه من الاقتصار على ما يسهل تناوله بعون الله وحسن توفيقه وأقول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يرفع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أمير المؤمنين علیه السلام جملة حالية في محل النصب وكذلك ما يتلوها إلى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والأقلام جارية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اعملوا في هذا الوقت الذي يرفع العمل وأنتم أحياء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ذلك فلا يرفع العمل إذ لا عمل بعد الموت حتى يرفع، وهذا طريقة العرب في كلامهم يقول شاعرهم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لاحب لا يهتدي بمناره يعني على طريق لا منار فيها حتى يهتدي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والتوبة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في هذه الحال التي تنفع التوبة قبل الموت فإذا مات ابن آدم انقطع عمله ولم يقبل منه التوبة إذ لا تقع منه حتى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الحياة يسمع الدعاء، وأما بعد الموت فلا والمقصود الدعاء الذي يصير سبباً للنجاح والسعادة وغفران الذنوب ورفع الدرجات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الدعاء بمعنى آخر فقد يقع في الآخرة ويسمع ، وقد ورد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هادئة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الحياة الدنيا وسكون الحال كناية عن السلامة والقدرة والاختيار بحيث يتمكن من فعل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والأقلام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تكتب أعمال العباد في الحياة الدنيا، أي اغتنموا الحياة واعملوا فيها ثم أكد علیه السلام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وبادروا بالأعمال عمراً ناكساً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يتمكن أحد من العمل في الحياة إذا هرم وشاخ وضعف فبادروا بالعمل قبل أن يمنعكم منه الهرم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ومرضاً حابساً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يسلبكم النشاط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موتاً خالساً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بغتة فلا يبقى لكم فرصة التوبة </w:t>
      </w:r>
    </w:p>
    <w:p>
      <w:pPr>
        <w:pStyle w:val="BookText"/>
        <w:rPr/>
      </w:pPr>
      <w:r>
        <w:rPr>
          <w:rFonts w:ascii="IRNazanin" w:hAnsi="IRNazanin" w:eastAsia="IRNazanin"/>
          <w:color w:val="111111"/>
          <w:sz w:val="28"/>
          <w:sz w:val="28"/>
          <w:szCs w:val="28"/>
          <w:rtl w:val="true"/>
          <w:lang w:bidi="fa-IR"/>
        </w:rPr>
        <w:t xml:space="preserve">والاستغفار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الموت هادم لذاتكم ومكدّر شهواتكم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ومباعد طياتكم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والطية ما يطويه الإنسان في ضميره من العزائم والنيّات ، يعني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يباعد الموت عنكم نياتكم وعزائمكم فكم عزم للإنسان يريد نفاذه وحال بينه وبين عزمه الموت وإن فسر الطيات بمنازل السفر فالمعنى يرجع إلى ما ذكر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غير محبوب وقرن غير مغلوب وواتر غير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قاتل لا يطلبه أحد حتى يقتص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أعلقتكم حبائله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الإنسان وعدم قدرته على التخلص من الموت بطير وقع في حبالة الصياد وقد علق برجله وعنقه الحبل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وتكنفتكم غوائله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أحاطت بكم مصائبه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وأقصدتكم معابله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أصابتكم نصال الموت ومعبلة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وعظمت فيكم سطوته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وتتابعت عليكم عدوته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تراكمت عليكم الظلمة فوق الظلمة ظلمة فوق الظلمة وهو كناية عن الهول والمصيبة أو تكرر منه التعدي والمجاوزة على أحبابكم وأصدقائكم وأقاربكم والمعنى الأول أنسب وأولى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عنكم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 يتفق لأحدكم أن يعرض له الموت ويبدو عليه آثاره ثم يفلت عنه فإن انقلت فسوف يعترض ثانية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فيوشك أن تغشاكم دواجي ظلله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قريب منكم كاد أن يحيط بكم ظلمات من ظلل الموت والظلة هي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واحتدام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ويحيط بكم التهاب أمور لا بد للموت أن ينزل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وحنادس غمراته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تكتنفكم من غمرات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وغواشي سكراته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السكرة حالة كالغشي تعرض عند الاحتضار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وأليم إرهاقه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مجيؤه عاجلاً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ودجو طباقه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الدجو الدجى والظلمة والمعنى تراكم الظلمات طبقاً بعد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وجشوية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الموت غير مطبوع لو فرض كونه مذوقاً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أتاكم بغته فأسكت 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متكلمكم فبينما هو يتكلم إذ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وفزق نديّكم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محفلكم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وعفى آثاركم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 في الأصل التراب، وهنا كناية عن الاندراس والمحو لأن المنزل إذا رحل عنه سكانه عملت الرياح والتراب في محو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وعطل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جمع الدار وتعطيلها خلوها عن أهلها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البعث إلى الموت مجاز لأنه سبب لبعث الوراث نظير بني الأمير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يقتسمون تراثكم بين حميم خاص لم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الوراث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حميم قريب من أقربائكم يحبكم ويريد دفع الموت عنكم ولا يقدر عليه كالأب والأم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محزون لم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يهمه أمركم ويحزنه موتكم لكن لا مثل الأول كالأخ والأخت والعم ولا يقدر أن يمنع عنكم الموت، والثالث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 شامت لم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 لموتكم ولا يجزع عليكم كالولد العاق ينتظر موت أبيه الهرم حتى يفوز بميراثه ويتخلص من القيام بخدمته خصوصاً إذا طال مرضه ولو لم يكن هذا تقسيماً للوارث فقط بل لجميع من يعرفك وتعرفه كان </w:t>
      </w:r>
    </w:p>
    <w:p>
      <w:pPr>
        <w:pStyle w:val="BookText"/>
        <w:rPr/>
      </w:pPr>
      <w:r>
        <w:rPr>
          <w:rFonts w:ascii="Amiri" w:hAnsi="Amiri" w:eastAsia="Amiri" w:cs="Amiri"/>
          <w:color w:val="111111"/>
          <w:sz w:val="28"/>
          <w:sz w:val="28"/>
          <w:szCs w:val="28"/>
          <w:rtl w:val="true"/>
          <w:lang w:bidi="ar-SA"/>
        </w:rPr>
        <w:t xml:space="preserve">المعنى أنهم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والقريب والعدو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الفرق بين الجد والاجتهاد أن الأول صفة للعزم والنية والثاني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والتأهب والاستعداد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نظير الفرق بين الجد والاجتهاد ، فالتأهب للعزم والاستعداد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والتزود في منزل الزاد ولا تغرنكم الدنيا كما غرت من كان قبلكم من الأمم الماضية والقرون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احتلبوا 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اللبن، استعارة للمنافع ، والإحتلاب إخراج اللبن من الضرع والثدي استعارة للفوز والإنتفاع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وأصابوا غرتها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اغتنموا فرصة غفلة الدنيا عنهم فاستمتعوا بمنافعها ولو لم تكن غافلة فاستمتعوا بمنافعها ولو لم تكن غافلة عنهم لاختطفتهم ، شبههم بسارق ينتظر غفلة صاحب المتاع عن متاعه فيختلسه حين غفلته كذلك هؤلاء انتظروا غفلة الدنيا وأصابوا وقت غفلتها فانتفعوا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وأفنوا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الإفناء عبارة عن الانتفاع إذ لا ينتفع غالباً بما في الدنيا إلا بإفنائه فأفنوا عدة منافعها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وأخلقوا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عبارة عن الانتفاع ببعض متاع الدنيا كاللباس الجديد يخلق بالاستعمال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مساكنهم أجداثاً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يعرفون من أتاهم ولا يحفلون من بكاهم ولا يجيبون من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الجمع بين هذا الكلام وما روي في التلقين وزيارة القبور ؟ فقد قال أبو عبد الله علیه السلام على ما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أفرد الميت فليتخلف عنده أولى الناس به فيضع فمه عند رأسه ثم ينادي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 أو يا فلانة بنت فلان هل أنت على العهد الذي فارقتنا عليه من شهادة أن لا إله إلا الله وحده لا شريك له وأن محمداً عبده ورسوله سيد النبيين وأن علياً أمير المؤمنين وسيّد الوصيين وأن ما جاء به محمد صلی الله علیه واله وسلم حق وأن الموت حق وأن البعث حق وأن الله يبعث من في القبور فيقول منكر لنكير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أنصرف بنا عن هذا فقد لقن 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311"/>
      </w:r>
      <w:r>
        <w:rPr>
          <w:rFonts w:ascii="Amiri" w:hAnsi="Amiri" w:eastAsia="Amiri" w:cs="Amiri"/>
          <w:color w:val="111111"/>
          <w:sz w:val="28"/>
          <w:sz w:val="28"/>
          <w:szCs w:val="28"/>
          <w:rtl w:val="true"/>
          <w:lang w:bidi="ar-SA"/>
        </w:rPr>
        <w:t xml:space="preserve">، وفي معناه أخبار أخر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لم يكن إلا هذا لسهل الجمع لكن ورد في زيارة القبور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يأنسون بكم فإذا غبتم عنهم استوحشوا وهذا ينافي بظاهره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يعرفون من أتاهم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الموتى نزورهم؟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فيعلمون بنا إذا أتيناهم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إنهم يعلمون بكم ويفرحون بكم </w:t>
      </w:r>
    </w:p>
    <w:p>
      <w:pPr>
        <w:pStyle w:val="BookText"/>
        <w:rPr/>
      </w:pPr>
      <w:r>
        <w:rPr>
          <w:rFonts w:ascii="Amiri" w:hAnsi="Amiri" w:eastAsia="Amiri" w:cs="Amiri"/>
          <w:color w:val="111111"/>
          <w:sz w:val="28"/>
          <w:sz w:val="28"/>
          <w:szCs w:val="28"/>
          <w:rtl w:val="true"/>
          <w:lang w:bidi="ar-SA"/>
        </w:rPr>
        <w:t>ويستأنسون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تقول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يعلم من يزور قبره؟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يزال مستأنساً به ما دام عند قبره فإذا قام وانصرف عن قبره دخله من انصرافه عن قبره وحشة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قبضت الروح فهي مظلة في الجسد روح المؤمن وغيره ينظر إلى كل شيء يصنع به فإذا كفن ووضع على السرير وحمل على أعناق الرجال عادت الروح ودخلت فيه فيمد له في بصره فينظر إلى موضعه من الجنة أو من النار فينادي بأعلى صوته إن كان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عجلوني عجلوني، وإن كان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ردّوني ردّوني، وهو يعلم كل شيء يصنع به ويسمع الكلام ، انتهى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الروح إلى الجسد المحمول على الجنازة نظير ردّ الروح إليه في القبر لسؤال منكر ونكير ولا ينبغي أن يتعجب من خفاء ذلك عن الأحياء كالمشيعين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علي بن الحسين علیه السلام بعد أن نقل تكلم الميت لحملته ، قال ضمرة، وهو أحد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كان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الميت يتكلم بهذا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يثب على أعناق الذين يحملونه،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ضمرة هزأ من حديث رسولك صلی الله علیه واله وسلم فخذه أخذة آسف،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أربعين يوماً ثم مات فحضره مولى له فلما دفن أتى علي بن الحسين علیه السلام فجلس إليه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جئت يا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عند قبر ضمرة فوضعت وجهي عليه حين سوى عليه فسمعت صوته والله أعرفه كما كنت أعرفه وهو حي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ضمرة بن معبد ، اليوم خذلك كل خليل وصار مصيرك إلى الجحيم فيها مسكنك ومبيتك والمقيل،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الله العافية، هذا جزاء من يهزأ من حديث رسول الله صلی الله علیه واله وسلم </w:t>
      </w:r>
      <w:r>
        <w:rPr>
          <w:rStyle w:val="FootnoteAnchor"/>
          <w:rtl w:val="true"/>
        </w:rPr>
        <w:footnoteReference w:id="316"/>
      </w:r>
      <w:r>
        <w:rPr>
          <w:rFonts w:ascii="IRNazanin" w:hAnsi="IRNazanin" w:eastAsia="IRNazanin"/>
          <w:color w:val="111111"/>
          <w:sz w:val="28"/>
          <w:sz w:val="28"/>
          <w:szCs w:val="28"/>
          <w:rtl w:val="true"/>
          <w:lang w:bidi="fa-IR"/>
        </w:rPr>
        <w:t xml:space="preserve">ومثل ذلك كثير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كلام أمير المؤمنين علیه السلام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كلامه علیه السلام لأهل الدنيا المغترين بها، وغرضه علیه السلام لقطع طمعهم عن الدنيا وبيان انقطاع لذاتها وانصرام شهواتها ومفارقة الخلان فيها ، ولا ريب أن الموت يهدم اللذات ويُفرّق بين الجماعات، ولا يحسّ الأموات بسمعهم الدنيوي وأبصارهم الجسمانية شيئاً من </w:t>
      </w:r>
    </w:p>
    <w:p>
      <w:pPr>
        <w:pStyle w:val="BookText"/>
        <w:rPr/>
      </w:pPr>
      <w:r>
        <w:rPr>
          <w:rFonts w:ascii="IRNazanin" w:hAnsi="IRNazanin" w:eastAsia="IRNazanin"/>
          <w:color w:val="111111"/>
          <w:sz w:val="28"/>
          <w:sz w:val="28"/>
          <w:szCs w:val="28"/>
          <w:rtl w:val="true"/>
          <w:lang w:bidi="fa-IR"/>
        </w:rPr>
        <w:t xml:space="preserve">هذا العالم المادي، بل الميت جماد مثل سنّك إذا قلعت وشعر رأسك إذا حلق ، وأظافيرك إذا قصت، وبهذا الاعتبار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يعرفون من أتاهم ولا يحفلون من بکاهم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بالنظر إلى أن للإنسان حساً برزخياً يسمع ويبصر ويتلذذ ويتألم به من غير وساطة عصب ودماغ وجارحة لا يمنعه حجاب اللحد وظلمة القبر وبعد المنازل شرع التلقين وورد ما ورد من الروايات ذكرناها أو لم نذكرها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فكلام أمير المؤمنين علیه السلام و ناظر إلى الحس الدنيوي وما ورد في تلك الروايات ناظر إلى الإدراك الأخروي ولا منافاة بينهما ولا يريدون أن الميت لم يمت ولا أنه إذا مات فات والروح مدرك بذاته والبدن مدرك بالروح والمدرك بالذات أقوى وأشدّ في الإدراك من المدرك بالغير كما في كل صفة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والطبيعيون يزعمون أن الإدراك عبارة عن تأثر العصب من المحسوس الخارجي كتأثر عصب البصر عن النور، فإذا لم يكن عصب لم يكن إدراك ولذلك إذا خدر الأعصاب بالأدوية المخدّرة زال البصر وكل حس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أنه لو كان الأمر كذلك لم يكن الله تعالى والملائكة المقربون مدركين عالمين بشيء إذ لا عصب لهم ولا انفعال ، والعصب لا يستطيع أن يدرك إلا بواسطة الروح إذا تقطعت العلاقة بين العصب والروح زال الإدراك عن العصب لا عن الروح كالشمس إذا غابت عن الجدران زال الضوء عن الجدران لا عن الشمس، فلم يزل الإدراك عن الميت مطلقاً بل بمقدار أن لا يكون دفنه في التراب أو إلقائه في البحر ظلماً وإجحافاً عليه وتعذيباً له كإلقاء الأحياء في البحر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فاحذروا الدنيا فإنها غذارة غزارة خدوع معطية منوع ملبسة نزوع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فعول إذا كان بمعنى الفاعل يستوي فيه المذكر والمؤنث ولذلك وصف به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يدوم رخاؤها ولا ينقضي عناؤها ولا يركد بلاؤها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بالغ في البلاغة غايتها في وصف الدنيا والتزهيد عنها والوصف بعينه مما يعرفه أصحاب الهوى والقائلون بالطبائع وأمثالهم ويجعلونه عذراً في لزوم اللذات ومتابعة الشهوات ويقولون إذا كانت الدنيا منقلبة غير ثابتة لا تدوم أحوالها وجب اغتنام الفرصة مهما أمكن في الاستمتاع باللذات والمبادرة إلى الشهوات لئلا يفوت الفرصة ويحرم الإنسان منها فما دام حياً شاباً ذا قدرة ومقدرة يسرع إلى ما لا يتمكن منه بعد ذلك، وأما أمير المؤمنين علیه السلام جعل هذه الصفة بعينها موجباً لتنفير الناس وسبباً لتزهيدهم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طرفة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 هذا اللائمي أحضر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أشهد اللذات هل أنت مخلدي </w:t>
      </w:r>
      <w:bookmarkStart w:id="327" w:name="pg20781_225716"/>
    </w:p>
    <w:p>
      <w:pPr>
        <w:pStyle w:val="BookText"/>
        <w:rPr/>
      </w:pPr>
      <w:bookmarkEnd w:id="327"/>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الإنسان خالداً في الدنيا فعليه أن يشهد اللذات لئلا يفوته وأن يحضر الوغى لينتقم عن أعدائه ويظفر بالمال بالإغارة، ومثله كثير في أشعارهم بالعربية والفارسية خصوصاً في أشعار الخيام ، 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غرارة خدوع ولذاتها ليست لذة بل عذاب أليم ويخدع بها الجهال وليس شيء منها دائماً فلا ينبغي أن يعرج العاقل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وكلام أمير المؤمنين علیه السلام يفيد أرباب العقول وأصحاب الأديان القائلين بالآخرة والحياة الدائمة فيها يستبدلون اللذة الخالصة الباقية باللذة المكدّرة الفانية وأما أصحاب الطبائع الذين لا يعترفون بالآخرة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اللذة الفانية غير الدائمة أولى من عدم اللذة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يناسب ذلك في أن خصلة واحدة يجعلها كل أحد دليلاً على شيء يقتضيه طباعه الحديث المروي عن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لدنياك كأنك تعيش أبداً </w:t>
      </w:r>
      <w:r>
        <w:rPr>
          <w:rStyle w:val="FootnoteAnchor"/>
          <w:rtl w:val="true"/>
        </w:rPr>
        <w:footnoteReference w:id="317"/>
      </w:r>
      <w:r>
        <w:rPr>
          <w:rFonts w:ascii="Amiri" w:hAnsi="Amiri" w:eastAsia="Amiri" w:cs="Amiri"/>
          <w:color w:val="111111"/>
          <w:sz w:val="28"/>
          <w:sz w:val="28"/>
          <w:szCs w:val="28"/>
          <w:rtl w:val="true"/>
          <w:lang w:bidi="ar-SA"/>
        </w:rPr>
        <w:t xml:space="preserve">، حمله أهل الدين على الأمر بالمسامحة والتعلل وعدم الحرص في الدنيا، لأن من يزعم أنه يعيش أبداً لا يتعجل في الأمور، وحمله أهل النفاق والمجحدون على الأمر بالحرص في الدنيا لأن الذي يعلم أنه يعيش أبداً يسعى في جمع المال وعمارة مسكنه وتدبير ماله وإجادة معاشه أكثر ممن يعلم أنه سيرحل عن منزله </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604970_3531895371"/>
      <w:bookmarkStart w:id="329" w:name="_Toc126"/>
      <w:bookmarkEnd w:id="328"/>
      <w:r>
        <w:rPr>
          <w:rtl w:val="true"/>
        </w:rPr>
        <w:t>الفصل الثاني</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صفة الزهاد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قوماً من أهل الدنيا وليسوا من أهلها فكانوا فيها كمن ليس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أخذ أبو علي بن سينا كلامه في وصف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وهم في جلابيب أبدانهم قد نضوها وتجردوا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وجود حاضر و غائب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درمیان جمع و دلم جاي ديگر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فيها بما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أهل الدنيا وأهل الآخرة أن بناء الأولين على الشك وبناء الآخرين على اليقين كما قال تعالى في صفة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هِيَ إِلَّا حَيَانُنَا الدُّنْيَا نَمُوتُ وغتيا وَمَا يُهلكنا إلَّا الدَّهْرُ وَمَا لَهُم بِذَلِكَ مِنْ عِرٌ 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يشكون في الله وملائكته وكتبه ورسله واليوم الآخر والجنة والنار ويعملون عمل المستيقن بالعدم والشاك في شيء حقه أن يحتاط كمن يشك في وجود سبع في الطريق أو بئر في ظلمة إذ لا يجوز له العقل الاقتحام في المهلكة وأصحاب الدهر ما لهم علم بالعدم إن هم إلا يظنون ، ودليلهم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نؤمن بما لا نحس مع أن عدم الوجدان لا يدل على عدم الوجود وهذا بخلاف أهل </w:t>
      </w:r>
    </w:p>
    <w:p>
      <w:pPr>
        <w:pStyle w:val="BookText"/>
        <w:rPr/>
      </w:pPr>
      <w:r>
        <w:rPr>
          <w:rFonts w:ascii="Amiri" w:hAnsi="Amiri" w:eastAsia="Amiri" w:cs="Amiri"/>
          <w:color w:val="111111"/>
          <w:sz w:val="28"/>
          <w:sz w:val="28"/>
          <w:szCs w:val="28"/>
          <w:rtl w:val="true"/>
          <w:lang w:bidi="ar-SA"/>
        </w:rPr>
        <w:t xml:space="preserve">الآخرة فإنهم آمنوا بالدليل اليقيني والبرهان العلمي فعملوا بما يبصرون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فيها 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سبقوا الموت إلى فعل الخيرات أي خافوا أن يفجأهم الموت فبادروا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تقلب أبدانهم بين ظهراني أهل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يجالسون غيرهم ولا يخالطون أحداً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يرون أهل الدنيا يعظمون موت أجسادهم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موتهم عظيماً شديداً إذ يسلبهم مشتهياتهم ويمنعهم التمتع بلذاتهم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عظاماً لموت قلوب أحيائهم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يسلبهم مشتهياتهم الحقيقية ويمنعهم التمتع باللذات الدائمة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أهل الدنيا يظنون أن لا موجود وراء الجسم ولا دليل على شيء غير الحس ويكدون كل كدّهم ويجدون جدّهم لعمارتها والتمتع بها ، والعقلاء عرفوا بعقولهم وبما أخبرهم أصحاب الوحي أن وراء هذا العالم المحسوس عالماً آخر بل عوالم أخرى لا يحصي عددها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أن جماعة زعموا أن الشمس واحدة، وقد ورد في الأخبار وأثبتت الأرصاد أن وراء هذه الشمس شموساً لا يحصي عددها إلا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فتح الله على عقول المتوسطين باباً إلى بعض تلك العوالم غير المحسوسة وهي باب الرؤيا الصادقة فإن الإنسان في منامه قد يطلع على أمور غائبة لا يمكن أن يطلع عليها أحد بحواسه وعقله لعدم وجودها بعد ، كموت زيد بعد سنة مثلاً وليس العلم به وانتقاش ذهن أحد بمثله ممكناً في زمان الرؤيا إلا أن يكون صوراً ونقوشاً مسطورة في ذهن عال من موجود عالم بالغيب غيرنا وغير من في عالمنا ، فيدرك الإنسان بعقله أن في الوجود عالماً غير عالمنا وفي ذلك العلم علماء بما بما لم يوجد بعد وليس ما رآه النائم في منامه إلا مأخوذاً من العالم وليست الرؤيا أوهاماً وخيالات باطلة لا أصل لها دائماً إذ لو كان كذلك لم يكن ينطبق على الحقيقة ولم يكن للرؤيا تعبير أصلاً، وبالجملة أدرك الإنسان بحسه المشترك عالماً آخر غير هذا العالم الجسماني، وعرف أن نفسه تناسب ذلك العالم في الجملة حيث يرتبط به ويأخذ منه، وهذا باب واسع حققه الحكماء خصوصاً الشيخ أبو علي بن سينا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الاعتقاد بوجود عالم ما غير هذا العالم المادي المحسوس زال الاستعجاب من كل ما أخبرنا به الأنبياء وأصحاب النواميس الإلهية من بقايا الروح ودخولها في عالم آخر وتمتعها باللذات وانتفاعها بالمشتهيات هناك ولا يتصور أن يكون سعادة الموجود الكامل الروحاني أدنى وأقل من الإنسان المخلوط من الروح والجسم كما أن سعادة الإنسان المخلوط ليس أقل من سعادة الجمادات، فإن عرف الإنسان أنه مستعد لإدراك تلك السعادة العظمى اشتدت حسرته من فواته وخاف من موت قلبه المانع من النيل بتلك السعادة أشد من </w:t>
      </w:r>
      <w:bookmarkStart w:id="330" w:name="pg20781_225718"/>
    </w:p>
    <w:p>
      <w:pPr>
        <w:pStyle w:val="BookText"/>
        <w:rPr/>
      </w:pPr>
      <w:bookmarkEnd w:id="330"/>
      <w:r>
        <w:rPr>
          <w:rFonts w:ascii="IRNazanin" w:hAnsi="IRNazanin" w:eastAsia="IRNazanin"/>
          <w:color w:val="111111"/>
          <w:sz w:val="28"/>
          <w:sz w:val="28"/>
          <w:szCs w:val="28"/>
          <w:rtl w:val="true"/>
          <w:lang w:bidi="fa-IR"/>
        </w:rPr>
        <w:t xml:space="preserve">خوف أهل الدنيا من الموت الطبيعي، ولذلك قال أمير المؤمنين علیه السلام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أشد إعظاماً لموت قلوب أحيائهم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انتهينا إلى ذلك حق لنا أن نختم الكلام بالدعاء لجميع من تصدّى لترويج الدين</w:t>
      </w:r>
    </w:p>
    <w:p>
      <w:pPr>
        <w:pStyle w:val="BookText"/>
        <w:rPr/>
      </w:pPr>
      <w:r>
        <w:rPr>
          <w:rFonts w:ascii="Amiri" w:hAnsi="Amiri" w:eastAsia="Amiri" w:cs="Amiri"/>
          <w:color w:val="111111"/>
          <w:sz w:val="28"/>
          <w:sz w:val="28"/>
          <w:szCs w:val="28"/>
          <w:rtl w:val="true"/>
          <w:lang w:bidi="ar-SA"/>
        </w:rPr>
        <w:t>وتعليم المؤمنين بالتوفيق والسداد ، ولم نذكر مما اختلج في الذهن حين قراءة الخطبة من نكتة علمية ودقة عقلية لثلا نخرج من سياق الكتاب، فإن الشارح رحمه الله اكتفي بما هو سهل الوصول قريب المأخذ من رواية تاريخية رحكاية أدبية أو حديث في الأخلاق وتفسير يتعلق بظواهر الألفاظ وغير ذلك مما يفيد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التحقيق العميق والبحث الدقيق فمما ينفر الطباع </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604972_3531895371"/>
      <w:bookmarkStart w:id="332" w:name="_Toc127"/>
      <w:bookmarkEnd w:id="331"/>
      <w:r>
        <w:rPr>
          <w:rtl w:val="true"/>
        </w:rPr>
        <w:t>الترجمة</w:t>
      </w:r>
      <w:bookmarkEnd w:id="332"/>
    </w:p>
    <w:p>
      <w:pPr>
        <w:pStyle w:val="BookText"/>
        <w:rPr/>
      </w:pPr>
      <w:r>
        <w:rPr>
          <w:rFonts w:ascii="IRNazanin" w:hAnsi="IRNazanin" w:eastAsia="IRNazanin"/>
          <w:color w:val="111111"/>
          <w:sz w:val="28"/>
          <w:sz w:val="28"/>
          <w:szCs w:val="28"/>
          <w:rtl w:val="true"/>
          <w:lang w:bidi="fa-IR"/>
        </w:rPr>
        <w:t xml:space="preserve">به درستی که پرهیزکاری کلید صلاح است و توشه آخرت و آزادی از بند بندگی و رهایی از دام هلاکت ، آن که خواهنده خیر است ، به تقوی به مقصود نائل آید و آن که از شر گریزان است ، به تقوی از آن رهایی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مردمان به تقوی حاصل گردد ، پس اکنون که عمل صالح به درگاه الهی بالا می رود و گناهان را تو به سود دارد، آرامش حال برقرار و قلم فرشتگان به نوشتن اعمال بندگان روان است ، بکوشید و بشتابید پیش از آن که عمر از شما روی بگرداند و پشت کند و بیماری مانع عمل شود و مرگ ناگهان فرود آید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لذات شما را تباه سازد و شهوات شما را مکدر کند و شما را از مقاصد خود باز دارد ، به دیدن آید آن که دوستش ندارید و با شما بکشتی در آویزد آن که هرگز پشتش به زمین نیاید ، خون ریزد و کسی به کین او برنخیزد، دام های او در شما آویخته و مصائب او شما را احاطه کرده است ، پیکان او به نشانه رسیده و حمله او بر شما گران است و تاختن او پی درپی ، کم افتد که ضربت او نافذ ،نشود به زودی ابرهای تیره مرگ شما را فرا گیرد و بیماریها از جوانب درآیند و امواج تاريك آن بر گرد شما احاطه کند و سکرات موت شما را از خود بازگیرد و به شتاب ببرد و به حسرت براند در میان طبقات تاريك و طعم آن بسیار ناگوار است ، گویی اینک شما را دریافته گوینده شما را خاموش کرد و انجمن شما را </w:t>
      </w:r>
    </w:p>
    <w:p>
      <w:pPr>
        <w:pStyle w:val="BookText"/>
        <w:rPr/>
      </w:pPr>
      <w:r>
        <w:rPr>
          <w:rFonts w:ascii="IRNazanin" w:hAnsi="IRNazanin" w:eastAsia="IRNazanin"/>
          <w:color w:val="111111"/>
          <w:sz w:val="28"/>
          <w:sz w:val="28"/>
          <w:szCs w:val="28"/>
          <w:rtl w:val="true"/>
          <w:lang w:bidi="fa-IR"/>
        </w:rPr>
        <w:t>پراکنده ساخت و آثار شما را محو کرد و سراهای شما را خالی گذاشت ، وارثان را برانگیخت تا میراث شما را تقسیم کردند ، یکی دوست نزديك شما است اما سود به حال شما ندارد ، دیگری خویش است و از مرگ شما اندوهناك اما دفع مرگ نمیتواند کرد و سومی از مرگ شما شاد است و جزع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است که به جان بکوشید و آماده گردید و در جایی که باید توشه گرفت توشه گیرید و زندگی دنیا شما را فریب ندهد ، چنان که پیش از شما بسیار فریب داد ، از پستان او شیر خوردند و در غفلت او فرصت جستند و آنچه آماده کرده بود تباه ساختند و جامههای نو آن را کهنه و فرسوده کردند ، آخر مسکن آنها گور شد و مال آنها را به میراث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بیوفا است و مکار و فریبنده ، می دهد و می ستاند ، می پوشاند و برهنه می سازد، آسایش او پیوسته نماند و سختی آن نگذرد و بلای آن ثابت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صفت زاهدان فرمود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بودند از اهل دنیا اما اهل دنیا نبودند ، در دنیا بودند مانند کسی که در دنیا نبود ، به آنچه دیدند و دانستند عمل کردند و از آنچه میترسیدند درگذشتند ، تن آنها میان اهل آخرت می گردد ، چون دیدند مردم این جهان از مرگ تن می ترسند آنها از مرگ دل در حال زندگی ترسان گشتند</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20781_225721"/>
      <w:bookmarkStart w:id="334" w:name="pg20781_225721"/>
      <w:bookmarkEnd w:id="334"/>
    </w:p>
    <w:p>
      <w:pPr>
        <w:pStyle w:val="Heading2"/>
        <w:numPr>
          <w:ilvl w:val="1"/>
          <w:numId w:val="1"/>
        </w:numPr>
        <w:rPr/>
      </w:pPr>
      <w:bookmarkStart w:id="335" w:name="pg20781_225721"/>
      <w:bookmarkStart w:id="336" w:name="__RefHeading___Toc1604974_3531895371"/>
      <w:bookmarkStart w:id="337" w:name="_Toc128"/>
      <w:bookmarkEnd w:id="335"/>
      <w:bookmarkEnd w:id="336"/>
      <w:r>
        <w:rPr>
          <w:rtl w:val="true"/>
        </w:rPr>
        <w:t>فهرست</w:t>
      </w:r>
      <w:bookmarkEnd w:id="337"/>
    </w:p>
    <w:p>
      <w:pPr>
        <w:pStyle w:val="BookText"/>
        <w:rPr/>
      </w:pPr>
      <w:r>
        <w:rPr>
          <w:rFonts w:ascii="Amiri" w:hAnsi="Amiri" w:eastAsia="Amiri" w:cs="Amiri"/>
          <w:color w:val="111111"/>
          <w:sz w:val="28"/>
          <w:sz w:val="28"/>
          <w:szCs w:val="28"/>
          <w:rtl w:val="true"/>
          <w:lang w:bidi="ar-SA"/>
        </w:rPr>
        <w:t>محتوى الجزء الرابع عشر من كتاب منهاج البراعة</w:t>
      </w:r>
    </w:p>
    <w:p>
      <w:pPr>
        <w:pStyle w:val="BookText"/>
        <w:rPr/>
      </w:pPr>
      <w:r>
        <w:rPr>
          <w:rFonts w:ascii="Amiri" w:hAnsi="Amiri" w:eastAsia="Amiri" w:cs="Amiri"/>
          <w:color w:val="111111"/>
          <w:sz w:val="28"/>
          <w:sz w:val="28"/>
          <w:szCs w:val="28"/>
          <w:rtl w:val="true"/>
          <w:lang w:bidi="ar-SA"/>
        </w:rPr>
        <w:t xml:space="preserve">المقام الثامن في الأخبار الواردة في ذم 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إستدراك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المائتان والتاسع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وينبغي تذييل المقام بأمور 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الثالث في جملة من الأخبار الموضوعة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ومن خطبة له علیه السلام وهو المائتان والعاشرة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المائتان والحادية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المائتان والثانية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المائنان والثالثة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ومن دعاء كان يدعو به علیه السلام كثيراً وهو المائتان والرابع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ومن خطبة له علیه السلام خطبها بصفين وهي المائتان والخامسة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التذييل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ثم حقوق الأفعال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ثم حقوق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ثم حقوق الرعية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وأما حق الرحم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ومن كلام له علیه السلام و هو المائتان والسادس عشر من المختار في باب الخطب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ومن كلام له علیه السلام وهو وهو المائتان والسابع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الماثنان والثامن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ومن كلام له وهو المائتان والتاسع عشر من المختار في باب الخطب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المائتان والعشرون من المختار في باب الخطب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أما 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وأما 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وأما 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له علیه السلام وهو المائتان والحادي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المائتان والثاني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ومن دعاء له علیه السلام وهو المائتان والثالث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ومن خطبة له علیه السلام علية وهي المائتان والرابعة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دعاء له علیه السلام المائتان والخامس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ومن كلام له علیه السلام وهو المائتان والسادس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ومن كلام له علیه السلام و وهو المائتان والسابع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المائتان والثامنة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الفصل الأول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4507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2005/1/29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86/5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الغرقى قشر البيض الخفيف تحت القشر الصلب توصف به الثياب الرقيقة البيضاء الناعمة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أخسها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337/47</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بأوليائهم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يسعون، في نسخة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ووصول الأخبار إلى أصول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عالم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61/30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آراد بهم ما تقدم ذكرهم في المتن منه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نموذج من سرقة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جعشم في نسخة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حضور آل محمد عند كل ميت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آخر المجلد السادس على ما في الطبعة الأولى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والرسائل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وتسديد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موضوع كما ذكر 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والمناظرات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في نسخة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33253</w:t>
      </w:r>
      <w:r>
        <w:rPr>
          <w:rFonts w:ascii="IRNazanin" w:hAnsi="IRNazanin" w:eastAsia="IRNazanin"/>
          <w:b w:val="false"/>
          <w:b w:val="false"/>
          <w:bCs w:val="false"/>
          <w:i w:val="false"/>
          <w:i w:val="false"/>
          <w:iCs w:val="false"/>
          <w:color w:val="333333"/>
          <w:sz w:val="20"/>
          <w:sz w:val="20"/>
          <w:szCs w:val="20"/>
          <w:rtl w:val="true"/>
        </w:rPr>
        <w:t xml:space="preserve">، ومنية المديد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حفظنه في نسخة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328/6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 </w:t>
      </w:r>
      <w:r>
        <w:rPr>
          <w:rFonts w:eastAsia="IRNazanin" w:cs="IRNazanin"/>
          <w:b w:val="false"/>
          <w:bCs w:val="false"/>
          <w:i w:val="false"/>
          <w:iCs w:val="false"/>
          <w:color w:val="333333"/>
          <w:sz w:val="20"/>
          <w:szCs w:val="20"/>
        </w:rPr>
        <w:t>225/230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الأصفي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في مصدر علم آل محمد صلی الله علیه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روایات مصدر علمهم على طوائف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دل أن مصدر علمهم القرآن والكتاب فعن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لأعلم ما في السموات وما في الأرض وما في الجنة وما في النار، وما كان وما يكون إلى أن تقوم الساعة،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انظر إليه ،هكذا، ثم بسط كفّيه ثم قال ان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انّا أنزلنا إليك الكتاب فيه تبيان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علمهم بما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علمهم بما في السموات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علمهم من ليلة القدر فعن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حديث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كانت ليلة ثلاثة وعشرين فيها يفرق كل أمر حكيم، ثم ينهي ذلك ويمضي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صاحبكم، ولولا ذلك لم يعلم ما يكون في تلك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يلقى إليهم في ليلة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يقضي فيها مقادير تلك السنة ثم يقذف به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ترى يا 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علمهم من عامود النور فعن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عاموداً من نور حجبه الله الخلائق طرفه عند الله وطرفه الآخر في أذن الإمام، فإذا أراد الله شيئاً أوحاه في أذن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رفع العامود للإمام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علمهم وراثة من رسول الله فعن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في حديث عن علم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وورث علم الأوصياء وعلم من كان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ورثوا النبي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حديث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ورثنا محمداً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محمداً كان أمين الله في خلقه فلما قبض كنا أهل البيت ورثته، فنحن أمناء الله في أرضه عندنا علم البلايا والمنايا وأنساب العرب ومولد الإسلام، وإنا لنعرف الرجل إذا رأيناه بحقيقة الإيمان وحقيقة النفاق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علمهم بواسطة القذف والنقر فعن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علمنا غابر مزبور ونكت في القلوب ونقر في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الغابر فما تقدّم من علمنا، وأما المزبور فما يأتينا وأما النكت في القلوب فإلهام، وأما النقر في الأسماع فأمر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جهات علومهم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بالإلهام فعن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العبد إذا اختاره الله عزوجل لأمور عباده شرح صدره لذلك وادع قلبه ينابيع الحكمة، وألهمه العلم إلهاماً فلم يعي بعده بجواب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محدثون فعن ابن أبي يعفور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نقول إن عليّاً لينكت في قلبه أو ينقر في صدره وأذنه ؟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كان محدثاً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أكثرت عليه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يوم بني قريظة وبني النضير كان جبرائيل عن يمينه وميكائيل عن يساره يحدثاه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المحدث كيف صفته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بواسطة الوحي وجبرائيلفعن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الصحيح السند في علمهم انّه وحي كوحي أم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يفعل بالإمام من النكت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محدث كصاحب سليمان وموسى وذي القرنين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قال بيت علي وفاطمة من حجرة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وسقف بيتهم عرش ربّ العالمين، وفي قعر بيوتهم فرجة مكشوفة إلى العرش معراج الوحي، والملائكة تنزل عليهم بالرحي صباحاً ومساءً، وفي كل ساعة وطرفة عين والملائكة لا ينقطع فوجهم فوج ينزل وفوج يصعد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الله تبارك وتعالى كشط لإبراهيم عن السماوات حتى أبصر العرش، وزاد الله في قوة ناظره، وأن الله زاد في قوة ناظرة محمد وعلي وفاطمة والحسن والحسين صلوات الله عليهم أجمعين، وكانوا يبصرون العرش ولا يجدون لبيوتهم سقفاً غير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الأرواح التي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أبي عبد الله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مكثت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وسبعين يوماً، وكان دخلها حزن شديد على أبيها وكان جبريل يأتيها فيحسن عزاءها على أبيها ، ويطيب نفسها ويخبرها عن أبيها ومكانه ويخبرها بما يكون بعدها في ذريتها وكان علي يكتب ذلك فهذا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الصحيفة والجفر والجامعة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فليشرق الحكم بن عتيبة ،وليغرب أما والله لا يصيب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وفي أهل بيت نزل عليهم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33209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يطلب العلم من معدتهم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عمر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الذي أملاه جبرائيل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أقرآن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إنهم أعطوا الجفر والجامعة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قال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وجعلناهم أئمّة يهدون 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الأئمة من ولد فاطمة إليهم بالروح في صدورهم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الروح قال أبو حمزة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عن العلم أهو علم يتعلّمه العالم من أفواه الرجال، أم في الكتاب عندكم تقرؤونه فتعلمون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الأمر أعظم من ذلك وأوجب، أما سمعت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أوحينا إليك روحاً من أمرنا ما كنت تدري ما الكتاب ولا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قد كان في حال لا يدري ما الكتاب ولا الإيمان حتى بعث الله تعالى الروح التي ذكر في الكتاب، فلما أوحاها إليه علم بها العلم والفهم، وهي الروح التي يعطيها الله تعالى من شاء، فإذا أعطاها عبداً علّمه الفهم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ه باب الروح التي يسدد الله حه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أيدنا بروح منه مقدّسة مطهرة ليست بملك، لم تكن مع أحد ممن مضى إلا ممن مضى إلا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مع الأئمة منا تسدّدهم وتوفقهم، وهو عمود من نور بيننا وبين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القدس الموكل بالأئمة عليهم السلام يوفقهم ويسددهم ويزينهم بالعلم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علمهم بلا واسطة بل من الله بالمباشرة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ويدل عليه آيات وروايات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الآيات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فأوحى إلى عبده ما أوحى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فعن جعفر بن محمد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فأوحى إلى عبده ما أوحى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إليه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ونحوه عن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قوله فأوحى إلى عبده وتاريخ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تفسير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فأوحى إلى عبده ما أوحى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وحي مشافهة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وعلمك ما لم تكن 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علمه شديد القوى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علم القرآن علمه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وهذه نصوص صريحة أن الذي علمه هو الله تعالى بالمباشرة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فعن معاذ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العلم وجف القلم ومضى القدر بتحقيق الكتاب وتصديق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أروي حديثي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يقول يا ابن آدم بمشيئتي كنت أنت الذي تشاء لنفسك ما تشاء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المشيئة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 الله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كان يروي حديثه عن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عنون البخاري في صحيحه عنواناً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النبي وروايته عن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ثلاثة أحاديث عن قتادة عن أنس عن النبي يرويه عن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تقرب العبد إلي شبراً تقربت إليه ذراعاً إرشاد الساري لشرح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النبي وروايته عن ربه وفتح الباري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النبي وروايته عن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محمد بن زياد نحوه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النبي يرويه عن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النبي وروايته عن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ابن عباس عن النبي فيما يرويه عن ربه قال لا ينبغي لأحد أن يقول انه خير من يونس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الساري الشرح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النبي وروايته عن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القسطلاني بعد ذكر هذه الأحاديث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الكرماني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الربّ أعم من أن تكون قرآناً أو غيره بالواسطة أو بدونها ، لكن المتبادر الى الذهن المتداول على الألسنة كان بغير الواسطة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النبي وروايته عن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الحافظ ابن حجر العسقلاني قول الكرماني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 عن الربِّ أعم من أن تكون قرآناً أو غيره بدون الواسطة، وإن كان المتبادر هو ما كان بغير الواسطة 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النبي وروايته عن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القاضي عياض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الله جل اسمه قادر على خلق المعرفة في قلوب عباده والعلم بذاته وأسمائه تكليفاته ابتداء دون واسطة لو 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وصفاته وجميع وقال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لمن سأله عن كيفية العلم بالمغيب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من علم الله علمنا، وعن الله نخبر الهداية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سالم بن أبي حفصة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هلك أبو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انتظروني حتى أدخل على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فأعزبه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فدخلت عليه فعزينه ثم قلت إنا لله وإنا إليه راجعون ذهب والله من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فلا يسأل عن مَنْ بينه وبين رسول الله لا والله لا يرى مثله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فسكت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ساعة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عبادي من يتصدق بشق تمرة فأربيها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فخرجت إلى أصحابي فقلت ما رأيت أعجب من هذا كنا نستعظم قول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فقال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أصحابه وأهل زمانه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المقيد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في حديث المناجاة المشهور قال لمن اعترض عليه كيف يناجي يوم الطائف علياً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انتجيته بل الله تعالى انتجاه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عمر على النبي في مناجاته علياً، والعمدة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الروايات بل الله ناجاه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وط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بمناجي له إنّما يناجي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الله ناجاه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حمران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بلغني أن الله تبارك وتعالى قد ناجى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قد كان بينهما مناجات بالطائف نزل بينهما جبريل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نحن من شجرة طيبة برأنا الله من طينة واحدة فَضْلُنا من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إنّه جرى لهم من الفضل ما جرى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لعائشة عندما سألته كيف عرفت ما كان بيني وبين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هذا من علم الله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رواية 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عليها السلام الصحيحة الذي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شيء أملاها الله وأوحى إليها ، 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كلام من كلام الله أنزل عليها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إنّهم أعطوا الجفر والجامعة 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في خطبة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أهل بيت من علم الله علمنا ومن حكم الله الصادق قلنا، ومن قول الصادق سمعنا كتاب سليم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الترجيح بين الطوائف العشر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ليلة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عامود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وراثة من النبي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القذف والنقر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الوحي وجبرائيل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الله مباشرة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يقوى في النفس ان أرجح الإحتمالات هو الإحتمال العاشر، وذلك لأمور فضلتها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بين قوسي النزول والصعود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في بيروت دار الهادي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والبحار ولعله تصحيف تبين عليه أو بطين عليه بالباء الجارة والله العالم، 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استشفع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الزبير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الفوائد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 عشر 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ودراسات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 نسخة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فيها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الأخ في نسخة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عقدت له في نسخة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يتكبرون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يداري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عامله بالجميل أو أحسن العشرة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 الصافي من الماء وغيره والعجب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شفته شوفاً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جلوته ؛ ودينار مشوف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49/27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الأصفي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مقاومتهن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333/23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0169/1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أزهد الناس كما جاءت بذلك الأخبار، قال عمر بن عبد العزيز ما علمنا أحداً كان في هذه الأمة أزهد من علي بن أبي طالب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سفيان بن عينية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من الصحابة أزهد من علي راجع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وقال رسول الله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كرامة الله إياك أن زوجك خير أمتي وأزهدهم في الدنيا، كتاب سليم أمتي وأزهدهم في الدنيا، كتاب سليم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أبي الحديد كلام حول كونه أزهد الصحابة فليراجع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النسخة مغلوطة جداً وبعضها لا يكاد يقرأ، صححت هذا الكلام الشريف عن نسخة البحار المطبوعة أخيراً ج اح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من البيان ما كان موجوداً في البحار 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كلام الله في الزبور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704/10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تكفلت في نسخة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في نسخة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ومكارم ،</w:t>
      </w:r>
      <w:r>
        <w:rPr>
          <w:rFonts w:eastAsia="IRNazanin" w:cs="IRNazanin"/>
          <w:b w:val="false"/>
          <w:bCs w:val="false"/>
          <w:i w:val="false"/>
          <w:iCs w:val="false"/>
          <w:color w:val="333333"/>
          <w:sz w:val="20"/>
          <w:szCs w:val="20"/>
        </w:rPr>
        <w:t>15377</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 في نسخة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264/82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134695</Words>
  <Characters>552957</Characters>
  <CharactersWithSpaces>685383</CharactersWithSpaces>
  <Paragraphs>3166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2026-09-28T11:30:13Z</dcterms:created>
  <dc:creator>ghaemiyeh.com</dc:creator>
  <dc:description/>
  <dc:language>en-US</dc:language>
  <cp:lastModifiedBy/>
  <dcterms:modified xsi:type="dcterms:W3CDTF">2026-09-28T15:00:22Z</dcterms:modified>
  <cp:revision>1</cp:revision>
  <dc:subject/>
  <dc:title>منهاج البراعة فی شرح نهج البلاغة المجلد 14</dc:title>
</cp:coreProperties>
</file>

<file path=docProps/custom.xml><?xml version="1.0" encoding="utf-8"?>
<Properties xmlns="http://schemas.openxmlformats.org/officeDocument/2006/custom-properties" xmlns:vt="http://schemas.openxmlformats.org/officeDocument/2006/docPropsVTypes"/>
</file>