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منتظران ظهور با حضور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9679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19681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19683_372815092">
            <w:r>
              <w:rPr>
                <w:webHidden/>
                <w:rStyle w:val="IndexLink"/>
                <w:rtl w:val="true"/>
              </w:rPr>
              <w:t>اهدا</w:t>
            </w:r>
            <w:r>
              <w:rPr>
                <w:rStyle w:val="IndexLink"/>
                <w:rtl w:val="true"/>
              </w:rPr>
              <w:tab/>
            </w:r>
            <w:r>
              <w:rPr>
                <w:rStyle w:val="IndexLink"/>
              </w:rPr>
              <w:t>9</w:t>
            </w:r>
          </w:hyperlink>
        </w:p>
        <w:p>
          <w:pPr>
            <w:pStyle w:val="Contents2"/>
            <w:tabs>
              <w:tab w:val="clear" w:pos="8743"/>
              <w:tab w:val="right" w:pos="9026" w:leader="dot"/>
            </w:tabs>
            <w:rPr/>
          </w:pPr>
          <w:hyperlink w:anchor="__RefHeading___Toc3519685_37281509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519687_372815092">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519689_372815092">
            <w:r>
              <w:rPr>
                <w:webHidden/>
                <w:rStyle w:val="IndexLink"/>
                <w:rtl w:val="true"/>
              </w:rPr>
              <w:t>معنای ظهور و حضور</w:t>
            </w:r>
            <w:r>
              <w:rPr>
                <w:rStyle w:val="IndexLink"/>
                <w:rtl w:val="true"/>
              </w:rPr>
              <w:tab/>
            </w:r>
            <w:r>
              <w:rPr>
                <w:rStyle w:val="IndexLink"/>
              </w:rPr>
              <w:t>18</w:t>
            </w:r>
          </w:hyperlink>
        </w:p>
        <w:p>
          <w:pPr>
            <w:pStyle w:val="Contents2"/>
            <w:tabs>
              <w:tab w:val="clear" w:pos="8743"/>
              <w:tab w:val="right" w:pos="9026" w:leader="dot"/>
            </w:tabs>
            <w:rPr/>
          </w:pPr>
          <w:hyperlink w:anchor="__RefHeading___Toc3519691_372815092">
            <w:r>
              <w:rPr>
                <w:webHidden/>
                <w:rStyle w:val="IndexLink"/>
                <w:rtl w:val="true"/>
              </w:rPr>
              <w:t>پروردگار عالمیان ظاهر و شاهد و حاضر است</w:t>
            </w:r>
            <w:r>
              <w:rPr>
                <w:rStyle w:val="IndexLink"/>
                <w:rtl w:val="true"/>
              </w:rPr>
              <w:tab/>
            </w:r>
            <w:r>
              <w:rPr>
                <w:rStyle w:val="IndexLink"/>
              </w:rPr>
              <w:t>22</w:t>
            </w:r>
          </w:hyperlink>
        </w:p>
        <w:p>
          <w:pPr>
            <w:pStyle w:val="Contents2"/>
            <w:tabs>
              <w:tab w:val="clear" w:pos="8743"/>
              <w:tab w:val="right" w:pos="9026" w:leader="dot"/>
            </w:tabs>
            <w:rPr/>
          </w:pPr>
          <w:hyperlink w:anchor="__RefHeading___Toc3519693_372815092">
            <w:r>
              <w:rPr>
                <w:webHidden/>
                <w:rStyle w:val="IndexLink"/>
                <w:rtl w:val="true"/>
              </w:rPr>
              <w:t>معنای تجلی و ظهور خداوند</w:t>
            </w:r>
            <w:r>
              <w:rPr>
                <w:rStyle w:val="IndexLink"/>
                <w:rtl w:val="true"/>
              </w:rPr>
              <w:tab/>
            </w:r>
            <w:r>
              <w:rPr>
                <w:rStyle w:val="IndexLink"/>
              </w:rPr>
              <w:t>26</w:t>
            </w:r>
          </w:hyperlink>
        </w:p>
        <w:p>
          <w:pPr>
            <w:pStyle w:val="Contents2"/>
            <w:tabs>
              <w:tab w:val="clear" w:pos="8743"/>
              <w:tab w:val="right" w:pos="9026" w:leader="dot"/>
            </w:tabs>
            <w:rPr/>
          </w:pPr>
          <w:hyperlink w:anchor="__RefHeading___Toc3519695_372815092">
            <w:r>
              <w:rPr>
                <w:webHidden/>
                <w:rStyle w:val="IndexLink"/>
                <w:rtl w:val="true"/>
              </w:rPr>
              <w:t>غیب و شهود پروردگار</w:t>
            </w:r>
            <w:r>
              <w:rPr>
                <w:rStyle w:val="IndexLink"/>
                <w:rtl w:val="true"/>
              </w:rPr>
              <w:tab/>
            </w:r>
            <w:r>
              <w:rPr>
                <w:rStyle w:val="IndexLink"/>
              </w:rPr>
              <w:t>30</w:t>
            </w:r>
          </w:hyperlink>
        </w:p>
        <w:p>
          <w:pPr>
            <w:pStyle w:val="Contents2"/>
            <w:tabs>
              <w:tab w:val="clear" w:pos="8743"/>
              <w:tab w:val="right" w:pos="9026" w:leader="dot"/>
            </w:tabs>
            <w:rPr/>
          </w:pPr>
          <w:hyperlink w:anchor="__RefHeading___Toc3519697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عالمان به غیب و شهود</w:t>
            </w:r>
            <w:r>
              <w:rPr>
                <w:rStyle w:val="IndexLink"/>
                <w:rtl w:val="true"/>
              </w:rPr>
              <w:tab/>
            </w:r>
            <w:r>
              <w:rPr>
                <w:rStyle w:val="IndexLink"/>
              </w:rPr>
              <w:t>33</w:t>
            </w:r>
          </w:hyperlink>
        </w:p>
        <w:p>
          <w:pPr>
            <w:pStyle w:val="Contents2"/>
            <w:tabs>
              <w:tab w:val="clear" w:pos="8743"/>
              <w:tab w:val="right" w:pos="9026" w:leader="dot"/>
            </w:tabs>
            <w:rPr/>
          </w:pPr>
          <w:hyperlink w:anchor="__RefHeading___Toc3519699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گواهان و شاهدان بر همه هستی</w:t>
            </w:r>
            <w:r>
              <w:rPr>
                <w:rStyle w:val="IndexLink"/>
                <w:rtl w:val="true"/>
              </w:rPr>
              <w:tab/>
            </w:r>
            <w:r>
              <w:rPr>
                <w:rStyle w:val="IndexLink"/>
              </w:rPr>
              <w:t>37</w:t>
            </w:r>
          </w:hyperlink>
        </w:p>
        <w:p>
          <w:pPr>
            <w:pStyle w:val="Contents2"/>
            <w:tabs>
              <w:tab w:val="clear" w:pos="8743"/>
              <w:tab w:val="right" w:pos="9026" w:leader="dot"/>
            </w:tabs>
            <w:rPr/>
          </w:pPr>
          <w:hyperlink w:anchor="__RefHeading___Toc3519701_372815092">
            <w:r>
              <w:rPr>
                <w:webHidden/>
                <w:rStyle w:val="IndexLink"/>
                <w:rtl w:val="true"/>
              </w:rPr>
              <w:t>مهدی</w:t>
            </w:r>
            <w:r>
              <w:rPr>
                <w:rStyle w:val="IndexLink"/>
                <w:rtl w:val="true"/>
              </w:rPr>
              <w:t>(</w:t>
            </w:r>
            <w:r>
              <w:rPr>
                <w:rStyle w:val="IndexLink"/>
                <w:rtl w:val="true"/>
              </w:rPr>
              <w:t>علیه السلام</w:t>
            </w:r>
            <w:r>
              <w:rPr>
                <w:rStyle w:val="IndexLink"/>
                <w:rtl w:val="true"/>
              </w:rPr>
              <w:t xml:space="preserve">) </w:t>
            </w:r>
            <w:r>
              <w:rPr>
                <w:rStyle w:val="IndexLink"/>
                <w:rtl w:val="true"/>
              </w:rPr>
              <w:t>چشم بینای پروردگار و گواه بر آفرینش</w:t>
            </w:r>
            <w:r>
              <w:rPr>
                <w:rStyle w:val="IndexLink"/>
                <w:rtl w:val="true"/>
              </w:rPr>
              <w:tab/>
            </w:r>
            <w:r>
              <w:rPr>
                <w:rStyle w:val="IndexLink"/>
              </w:rPr>
              <w:t>42</w:t>
            </w:r>
          </w:hyperlink>
        </w:p>
        <w:p>
          <w:pPr>
            <w:pStyle w:val="Contents2"/>
            <w:tabs>
              <w:tab w:val="clear" w:pos="8743"/>
              <w:tab w:val="right" w:pos="9026" w:leader="dot"/>
            </w:tabs>
            <w:rPr/>
          </w:pPr>
          <w:hyperlink w:anchor="__RefHeading___Toc3519703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اول خواست پروردگار</w:t>
            </w:r>
            <w:r>
              <w:rPr>
                <w:rStyle w:val="IndexLink"/>
                <w:rtl w:val="true"/>
              </w:rPr>
              <w:tab/>
            </w:r>
            <w:r>
              <w:rPr>
                <w:rStyle w:val="IndexLink"/>
              </w:rPr>
              <w:t>44</w:t>
            </w:r>
          </w:hyperlink>
        </w:p>
        <w:p>
          <w:pPr>
            <w:pStyle w:val="Contents2"/>
            <w:tabs>
              <w:tab w:val="clear" w:pos="8743"/>
              <w:tab w:val="right" w:pos="9026" w:leader="dot"/>
            </w:tabs>
            <w:rPr/>
          </w:pPr>
          <w:hyperlink w:anchor="__RefHeading___Toc3519705_372815092">
            <w:r>
              <w:rPr>
                <w:webHidden/>
                <w:rStyle w:val="IndexLink"/>
                <w:rtl w:val="true"/>
              </w:rPr>
              <w:t>ظهور خدا در اولین و آخرین جلوه خواست پروردگار</w:t>
            </w:r>
            <w:r>
              <w:rPr>
                <w:rStyle w:val="IndexLink"/>
                <w:rtl w:val="true"/>
              </w:rPr>
              <w:tab/>
            </w:r>
            <w:r>
              <w:rPr>
                <w:rStyle w:val="IndexLink"/>
              </w:rPr>
              <w:t>46</w:t>
            </w:r>
          </w:hyperlink>
        </w:p>
        <w:p>
          <w:pPr>
            <w:pStyle w:val="Contents2"/>
            <w:tabs>
              <w:tab w:val="clear" w:pos="8743"/>
              <w:tab w:val="right" w:pos="9026" w:leader="dot"/>
            </w:tabs>
            <w:rPr/>
          </w:pPr>
          <w:hyperlink w:anchor="__RefHeading___Toc3519707_372815092">
            <w:r>
              <w:rPr>
                <w:webHidden/>
                <w:rStyle w:val="IndexLink"/>
                <w:rtl w:val="true"/>
              </w:rPr>
              <w:t>مَثَل کامل نور خدا حجه بن الحسن العسکری</w:t>
            </w:r>
            <w:r>
              <w:rPr>
                <w:rStyle w:val="IndexLink"/>
                <w:rtl w:val="true"/>
              </w:rPr>
              <w:t>(</w:t>
            </w:r>
            <w:r>
              <w:rPr>
                <w:rStyle w:val="IndexLink"/>
                <w:rtl w:val="true"/>
              </w:rPr>
              <w:t>عجل الله تعالی فرجه الشریف</w:t>
            </w:r>
            <w:r>
              <w:rPr>
                <w:rStyle w:val="IndexLink"/>
                <w:rtl w:val="true"/>
              </w:rPr>
              <w:t>)</w:t>
              <w:tab/>
            </w:r>
            <w:r>
              <w:rPr>
                <w:rStyle w:val="IndexLink"/>
              </w:rPr>
              <w:t>60</w:t>
            </w:r>
          </w:hyperlink>
        </w:p>
        <w:p>
          <w:pPr>
            <w:pStyle w:val="Contents2"/>
            <w:tabs>
              <w:tab w:val="clear" w:pos="8743"/>
              <w:tab w:val="right" w:pos="9026" w:leader="dot"/>
            </w:tabs>
            <w:rPr/>
          </w:pPr>
          <w:hyperlink w:anchor="__RefHeading___Toc3519709_372815092">
            <w:r>
              <w:rPr>
                <w:webHidden/>
                <w:rStyle w:val="IndexLink"/>
                <w:rtl w:val="true"/>
              </w:rPr>
              <w:t>پوشش نور جلال عظمت به دوازده پرده ی فروزان</w:t>
            </w:r>
            <w:r>
              <w:rPr>
                <w:rStyle w:val="IndexLink"/>
                <w:rtl w:val="true"/>
              </w:rPr>
              <w:tab/>
            </w:r>
            <w:r>
              <w:rPr>
                <w:rStyle w:val="IndexLink"/>
              </w:rPr>
              <w:t>66</w:t>
            </w:r>
          </w:hyperlink>
        </w:p>
        <w:p>
          <w:pPr>
            <w:pStyle w:val="Contents2"/>
            <w:tabs>
              <w:tab w:val="clear" w:pos="8743"/>
              <w:tab w:val="right" w:pos="9026" w:leader="dot"/>
            </w:tabs>
            <w:rPr/>
          </w:pPr>
          <w:hyperlink w:anchor="__RefHeading___Toc3519711_372815092">
            <w:r>
              <w:rPr>
                <w:webHidden/>
                <w:rStyle w:val="IndexLink"/>
                <w:rtl w:val="true"/>
              </w:rPr>
              <w:t>حقیقت 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پنهانی که هرگز شناخته نشوند</w:t>
            </w:r>
            <w:r>
              <w:rPr>
                <w:rStyle w:val="IndexLink"/>
                <w:rtl w:val="true"/>
              </w:rPr>
              <w:tab/>
            </w:r>
            <w:r>
              <w:rPr>
                <w:rStyle w:val="IndexLink"/>
              </w:rPr>
              <w:t>70</w:t>
            </w:r>
          </w:hyperlink>
        </w:p>
        <w:p>
          <w:pPr>
            <w:pStyle w:val="Contents2"/>
            <w:tabs>
              <w:tab w:val="clear" w:pos="8743"/>
              <w:tab w:val="right" w:pos="9026" w:leader="dot"/>
            </w:tabs>
            <w:rPr/>
          </w:pPr>
          <w:hyperlink w:anchor="__RefHeading___Toc3519713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مظهر کامل نور جلال عظمت و ولایت</w:t>
            </w:r>
            <w:r>
              <w:rPr>
                <w:rStyle w:val="IndexLink"/>
                <w:rtl w:val="true"/>
              </w:rPr>
              <w:tab/>
            </w:r>
            <w:r>
              <w:rPr>
                <w:rStyle w:val="IndexLink"/>
              </w:rPr>
              <w:t>78</w:t>
            </w:r>
          </w:hyperlink>
        </w:p>
        <w:p>
          <w:pPr>
            <w:pStyle w:val="Contents2"/>
            <w:tabs>
              <w:tab w:val="clear" w:pos="8743"/>
              <w:tab w:val="right" w:pos="9026" w:leader="dot"/>
            </w:tabs>
            <w:rPr/>
          </w:pPr>
          <w:hyperlink w:anchor="__RefHeading___Toc3519715_372815092">
            <w:r>
              <w:rPr>
                <w:webHidden/>
                <w:rStyle w:val="IndexLink"/>
                <w:rtl w:val="true"/>
              </w:rPr>
              <w:t>فلسفه حقیقی ظهور و انتظار، ظهور ولایت محمد و آل محمد</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3519717_372815092">
            <w:r>
              <w:rPr>
                <w:webHidden/>
                <w:rStyle w:val="IndexLink"/>
                <w:rtl w:val="true"/>
              </w:rPr>
              <w:t>هدف از بعثت انبیاء اظهار ولایت کلیه محمد و آل محمد</w:t>
            </w:r>
            <w:r>
              <w:rPr>
                <w:rStyle w:val="IndexLink"/>
                <w:rtl w:val="true"/>
              </w:rPr>
              <w:t>(</w:t>
            </w:r>
            <w:r>
              <w:rPr>
                <w:rStyle w:val="IndexLink"/>
                <w:rtl w:val="true"/>
              </w:rPr>
              <w:t>علیهم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3519719_372815092">
            <w:r>
              <w:rPr>
                <w:webHidden/>
                <w:rStyle w:val="IndexLink"/>
                <w:rtl w:val="true"/>
              </w:rPr>
              <w:t>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ثمره و چکیده انبیاء از آدم تا خاتم</w:t>
            </w:r>
            <w:r>
              <w:rPr>
                <w:rStyle w:val="IndexLink"/>
                <w:rtl w:val="true"/>
              </w:rPr>
              <w:tab/>
            </w:r>
            <w:r>
              <w:rPr>
                <w:rStyle w:val="IndexLink"/>
              </w:rPr>
              <w:t>94</w:t>
            </w:r>
          </w:hyperlink>
        </w:p>
        <w:p>
          <w:pPr>
            <w:pStyle w:val="Contents2"/>
            <w:tabs>
              <w:tab w:val="clear" w:pos="8743"/>
              <w:tab w:val="right" w:pos="9026" w:leader="dot"/>
            </w:tabs>
            <w:rPr/>
          </w:pPr>
          <w:hyperlink w:anchor="__RefHeading___Toc3519721_372815092">
            <w:r>
              <w:rPr>
                <w:webHidden/>
                <w:rStyle w:val="IndexLink"/>
                <w:rtl w:val="true"/>
              </w:rPr>
              <w:t>تجلی اشراقات نورانیه 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در میان آفرینش</w:t>
            </w:r>
            <w:r>
              <w:rPr>
                <w:rStyle w:val="IndexLink"/>
                <w:rtl w:val="true"/>
              </w:rPr>
              <w:tab/>
            </w:r>
            <w:r>
              <w:rPr>
                <w:rStyle w:val="IndexLink"/>
              </w:rPr>
              <w:t>98</w:t>
            </w:r>
          </w:hyperlink>
        </w:p>
        <w:p>
          <w:pPr>
            <w:pStyle w:val="Contents2"/>
            <w:tabs>
              <w:tab w:val="clear" w:pos="8743"/>
              <w:tab w:val="right" w:pos="9026" w:leader="dot"/>
            </w:tabs>
            <w:rPr/>
          </w:pPr>
          <w:hyperlink w:anchor="__RefHeading___Toc3519723_372815092">
            <w:r>
              <w:rPr>
                <w:webHidden/>
                <w:rStyle w:val="IndexLink"/>
                <w:rtl w:val="true"/>
              </w:rPr>
              <w:t>اشراقات نورانیه و تجلیات مهدویه</w:t>
            </w:r>
            <w:r>
              <w:rPr>
                <w:rStyle w:val="IndexLink"/>
                <w:rtl w:val="true"/>
              </w:rPr>
              <w:tab/>
            </w:r>
            <w:r>
              <w:rPr>
                <w:rStyle w:val="IndexLink"/>
              </w:rPr>
              <w:t>105</w:t>
            </w:r>
          </w:hyperlink>
        </w:p>
        <w:p>
          <w:pPr>
            <w:pStyle w:val="Contents2"/>
            <w:tabs>
              <w:tab w:val="clear" w:pos="8743"/>
              <w:tab w:val="right" w:pos="9026" w:leader="dot"/>
            </w:tabs>
            <w:rPr/>
          </w:pPr>
          <w:hyperlink w:anchor="__RefHeading___Toc3519725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گنجینه های علم پروردگار</w:t>
            </w:r>
            <w:r>
              <w:rPr>
                <w:rStyle w:val="IndexLink"/>
                <w:rtl w:val="true"/>
              </w:rPr>
              <w:tab/>
            </w:r>
            <w:r>
              <w:rPr>
                <w:rStyle w:val="IndexLink"/>
              </w:rPr>
              <w:t>108</w:t>
            </w:r>
          </w:hyperlink>
        </w:p>
        <w:p>
          <w:pPr>
            <w:pStyle w:val="Contents2"/>
            <w:tabs>
              <w:tab w:val="clear" w:pos="8743"/>
              <w:tab w:val="right" w:pos="9026" w:leader="dot"/>
            </w:tabs>
            <w:rPr/>
          </w:pPr>
          <w:hyperlink w:anchor="__RefHeading___Toc3519727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مظهر توانایی خداوند</w:t>
            </w:r>
            <w:r>
              <w:rPr>
                <w:rStyle w:val="IndexLink"/>
                <w:rtl w:val="true"/>
              </w:rPr>
              <w:tab/>
            </w:r>
            <w:r>
              <w:rPr>
                <w:rStyle w:val="IndexLink"/>
              </w:rPr>
              <w:t>113</w:t>
            </w:r>
          </w:hyperlink>
        </w:p>
        <w:p>
          <w:pPr>
            <w:pStyle w:val="Contents2"/>
            <w:tabs>
              <w:tab w:val="clear" w:pos="8743"/>
              <w:tab w:val="right" w:pos="9026" w:leader="dot"/>
            </w:tabs>
            <w:rPr/>
          </w:pPr>
          <w:hyperlink w:anchor="__RefHeading___Toc3519729_372815092">
            <w:r>
              <w:rPr>
                <w:webHidden/>
                <w:rStyle w:val="IndexLink"/>
                <w:rtl w:val="true"/>
              </w:rPr>
              <w:t>عصر ظهور زمان شکوفایی همه توانایی های امام عصر</w:t>
            </w:r>
            <w:r>
              <w:rPr>
                <w:rStyle w:val="IndexLink"/>
                <w:rtl w:val="true"/>
              </w:rPr>
              <w:t>(</w:t>
            </w:r>
            <w:r>
              <w:rPr>
                <w:rStyle w:val="IndexLink"/>
                <w:rtl w:val="true"/>
              </w:rPr>
              <w:t>عجل الله تعالی فرجه الشریف</w:t>
            </w:r>
            <w:r>
              <w:rPr>
                <w:rStyle w:val="IndexLink"/>
                <w:rtl w:val="true"/>
              </w:rPr>
              <w:t>)</w:t>
              <w:tab/>
            </w:r>
            <w:r>
              <w:rPr>
                <w:rStyle w:val="IndexLink"/>
              </w:rPr>
              <w:t>116</w:t>
            </w:r>
          </w:hyperlink>
        </w:p>
        <w:p>
          <w:pPr>
            <w:pStyle w:val="Contents2"/>
            <w:tabs>
              <w:tab w:val="clear" w:pos="8743"/>
              <w:tab w:val="right" w:pos="9026" w:leader="dot"/>
            </w:tabs>
            <w:rPr/>
          </w:pPr>
          <w:hyperlink w:anchor="__RefHeading___Toc3519731_372815092">
            <w:r>
              <w:rPr>
                <w:webHidden/>
                <w:rStyle w:val="IndexLink"/>
                <w:rtl w:val="true"/>
              </w:rPr>
              <w:t>تجلی 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در ظهور آخرین برگزیده</w:t>
            </w:r>
            <w:r>
              <w:rPr>
                <w:rStyle w:val="IndexLink"/>
                <w:rtl w:val="true"/>
              </w:rPr>
              <w:tab/>
            </w:r>
            <w:r>
              <w:rPr>
                <w:rStyle w:val="IndexLink"/>
              </w:rPr>
              <w:t>122</w:t>
            </w:r>
          </w:hyperlink>
        </w:p>
        <w:p>
          <w:pPr>
            <w:pStyle w:val="Contents2"/>
            <w:tabs>
              <w:tab w:val="clear" w:pos="8743"/>
              <w:tab w:val="right" w:pos="9026" w:leader="dot"/>
            </w:tabs>
            <w:rPr/>
          </w:pPr>
          <w:hyperlink w:anchor="__RefHeading___Toc3519733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حافظان اسرار الهی</w:t>
            </w:r>
            <w:r>
              <w:rPr>
                <w:rStyle w:val="IndexLink"/>
                <w:rtl w:val="true"/>
              </w:rPr>
              <w:tab/>
            </w:r>
            <w:r>
              <w:rPr>
                <w:rStyle w:val="IndexLink"/>
              </w:rPr>
              <w:t>127</w:t>
            </w:r>
          </w:hyperlink>
        </w:p>
        <w:p>
          <w:pPr>
            <w:pStyle w:val="Contents2"/>
            <w:tabs>
              <w:tab w:val="clear" w:pos="8743"/>
              <w:tab w:val="right" w:pos="9026" w:leader="dot"/>
            </w:tabs>
            <w:rPr/>
          </w:pPr>
          <w:hyperlink w:anchor="__RefHeading___Toc3519735_372815092">
            <w:r>
              <w:rPr>
                <w:webHidden/>
                <w:rStyle w:val="IndexLink"/>
                <w:rtl w:val="true"/>
              </w:rPr>
              <w:t>آخرین جانشین پیامبر ظاهر کننده سرّ کامل پروردگار</w:t>
            </w:r>
            <w:r>
              <w:rPr>
                <w:rStyle w:val="IndexLink"/>
                <w:rtl w:val="true"/>
              </w:rPr>
              <w:tab/>
            </w:r>
            <w:r>
              <w:rPr>
                <w:rStyle w:val="IndexLink"/>
              </w:rPr>
              <w:t>130</w:t>
            </w:r>
          </w:hyperlink>
        </w:p>
        <w:p>
          <w:pPr>
            <w:pStyle w:val="Contents2"/>
            <w:tabs>
              <w:tab w:val="clear" w:pos="8743"/>
              <w:tab w:val="right" w:pos="9026" w:leader="dot"/>
            </w:tabs>
            <w:rPr/>
          </w:pPr>
          <w:hyperlink w:anchor="__RefHeading___Toc3519737_372815092">
            <w:r>
              <w:rPr>
                <w:webHidden/>
                <w:rStyle w:val="IndexLink"/>
                <w:rtl w:val="true"/>
              </w:rPr>
              <w:t>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دلیل روشن و استوار بر یکتایی پروردگار</w:t>
            </w:r>
            <w:r>
              <w:rPr>
                <w:rStyle w:val="IndexLink"/>
                <w:rtl w:val="true"/>
              </w:rPr>
              <w:tab/>
            </w:r>
            <w:r>
              <w:rPr>
                <w:rStyle w:val="IndexLink"/>
              </w:rPr>
              <w:t>132</w:t>
            </w:r>
          </w:hyperlink>
        </w:p>
        <w:p>
          <w:pPr>
            <w:pStyle w:val="Contents2"/>
            <w:tabs>
              <w:tab w:val="clear" w:pos="8743"/>
              <w:tab w:val="right" w:pos="9026" w:leader="dot"/>
            </w:tabs>
            <w:rPr/>
          </w:pPr>
          <w:hyperlink w:anchor="__RefHeading___Toc3519739_372815092">
            <w:r>
              <w:rPr>
                <w:webHidden/>
                <w:rStyle w:val="IndexLink"/>
                <w:rtl w:val="true"/>
              </w:rPr>
              <w:t>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ظهور معجزات و دلیل حقانیت محمد و آل محمد</w:t>
            </w:r>
            <w:r>
              <w:rPr>
                <w:rStyle w:val="IndexLink"/>
                <w:rtl w:val="true"/>
              </w:rPr>
              <w:t>(</w:t>
            </w:r>
            <w:r>
              <w:rPr>
                <w:rStyle w:val="IndexLink"/>
                <w:rtl w:val="true"/>
              </w:rPr>
              <w:t>علیهم 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3519741_372815092">
            <w:r>
              <w:rPr>
                <w:webHidden/>
                <w:rStyle w:val="IndexLink"/>
                <w:rtl w:val="true"/>
              </w:rPr>
              <w:t>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آشکار کننده ظاهر و باطن قرآن</w:t>
            </w:r>
            <w:r>
              <w:rPr>
                <w:rStyle w:val="IndexLink"/>
                <w:rtl w:val="true"/>
              </w:rPr>
              <w:tab/>
            </w:r>
            <w:r>
              <w:rPr>
                <w:rStyle w:val="IndexLink"/>
              </w:rPr>
              <w:t>142</w:t>
            </w:r>
          </w:hyperlink>
        </w:p>
        <w:p>
          <w:pPr>
            <w:pStyle w:val="Contents2"/>
            <w:tabs>
              <w:tab w:val="clear" w:pos="8743"/>
              <w:tab w:val="right" w:pos="9026" w:leader="dot"/>
            </w:tabs>
            <w:rPr/>
          </w:pPr>
          <w:hyperlink w:anchor="__RefHeading___Toc3519743_372815092">
            <w:r>
              <w:rPr>
                <w:webHidden/>
                <w:rStyle w:val="IndexLink"/>
                <w:rtl w:val="true"/>
              </w:rPr>
              <w:t>اظهار دین کامل در جهان با ظهور مهدی</w:t>
            </w:r>
            <w:r>
              <w:rPr>
                <w:rStyle w:val="IndexLink"/>
                <w:rtl w:val="true"/>
              </w:rPr>
              <w:t>(</w:t>
            </w:r>
            <w:r>
              <w:rPr>
                <w:rStyle w:val="IndexLink"/>
                <w:rtl w:val="true"/>
              </w:rPr>
              <w:t>عجل الله تعالی فرجه الشریف</w:t>
            </w:r>
            <w:r>
              <w:rPr>
                <w:rStyle w:val="IndexLink"/>
                <w:rtl w:val="true"/>
              </w:rPr>
              <w:t>)</w:t>
              <w:tab/>
            </w:r>
            <w:r>
              <w:rPr>
                <w:rStyle w:val="IndexLink"/>
              </w:rPr>
              <w:t>149</w:t>
            </w:r>
          </w:hyperlink>
        </w:p>
        <w:p>
          <w:pPr>
            <w:pStyle w:val="Contents2"/>
            <w:tabs>
              <w:tab w:val="clear" w:pos="8743"/>
              <w:tab w:val="right" w:pos="9026" w:leader="dot"/>
            </w:tabs>
            <w:rPr/>
          </w:pPr>
          <w:hyperlink w:anchor="__RefHeading___Toc3519745_372815092">
            <w:r>
              <w:rPr>
                <w:webHidden/>
                <w:rStyle w:val="IndexLink"/>
                <w:rtl w:val="true"/>
              </w:rPr>
              <w:t>انتظار امام ظاهر یا حضور جسمی غائب</w:t>
            </w:r>
            <w:r>
              <w:rPr>
                <w:rStyle w:val="IndexLink"/>
                <w:rtl w:val="true"/>
              </w:rPr>
              <w:tab/>
            </w:r>
            <w:r>
              <w:rPr>
                <w:rStyle w:val="IndexLink"/>
              </w:rPr>
              <w:t>155</w:t>
            </w:r>
          </w:hyperlink>
        </w:p>
        <w:p>
          <w:pPr>
            <w:pStyle w:val="Contents2"/>
            <w:tabs>
              <w:tab w:val="clear" w:pos="8743"/>
              <w:tab w:val="right" w:pos="9026" w:leader="dot"/>
            </w:tabs>
            <w:rPr/>
          </w:pPr>
          <w:hyperlink w:anchor="__RefHeading___Toc3519747_372815092">
            <w:r>
              <w:rPr>
                <w:webHidden/>
                <w:rStyle w:val="IndexLink"/>
                <w:rtl w:val="true"/>
              </w:rPr>
              <w:t>مهدی</w:t>
            </w:r>
            <w:r>
              <w:rPr>
                <w:rStyle w:val="IndexLink"/>
                <w:rtl w:val="true"/>
              </w:rPr>
              <w:t>(</w:t>
            </w:r>
            <w:r>
              <w:rPr>
                <w:rStyle w:val="IndexLink"/>
                <w:rtl w:val="true"/>
              </w:rPr>
              <w:t>علیه السلام</w:t>
            </w:r>
            <w:r>
              <w:rPr>
                <w:rStyle w:val="IndexLink"/>
                <w:rtl w:val="true"/>
              </w:rPr>
              <w:t xml:space="preserve">) </w:t>
            </w:r>
            <w:r>
              <w:rPr>
                <w:rStyle w:val="IndexLink"/>
                <w:rtl w:val="true"/>
              </w:rPr>
              <w:t>آخرین جانشین و تبلور ویژگی های کامل ائمه</w:t>
            </w:r>
            <w:r>
              <w:rPr>
                <w:rStyle w:val="IndexLink"/>
                <w:rtl w:val="true"/>
              </w:rPr>
              <w:t>(</w:t>
            </w:r>
            <w:r>
              <w:rPr>
                <w:rStyle w:val="IndexLink"/>
                <w:rtl w:val="true"/>
              </w:rPr>
              <w:t>علیهم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3519749_372815092">
            <w:r>
              <w:rPr>
                <w:webHidden/>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نزد مؤمنان آزموده ظاهرتر از خورشید</w:t>
            </w:r>
            <w:r>
              <w:rPr>
                <w:rStyle w:val="IndexLink"/>
                <w:rtl w:val="true"/>
              </w:rPr>
              <w:tab/>
            </w:r>
            <w:r>
              <w:rPr>
                <w:rStyle w:val="IndexLink"/>
              </w:rPr>
              <w:t>166</w:t>
            </w:r>
          </w:hyperlink>
        </w:p>
        <w:p>
          <w:pPr>
            <w:pStyle w:val="Contents2"/>
            <w:tabs>
              <w:tab w:val="clear" w:pos="8743"/>
              <w:tab w:val="right" w:pos="9026" w:leader="dot"/>
            </w:tabs>
            <w:rPr/>
          </w:pPr>
          <w:hyperlink w:anchor="__RefHeading___Toc3519751_372815092">
            <w:r>
              <w:rPr>
                <w:webHidden/>
                <w:rStyle w:val="IndexLink"/>
                <w:rtl w:val="true"/>
              </w:rPr>
              <w:t>ظهور عدالت کلی در دولت مهدویه</w:t>
            </w:r>
            <w:r>
              <w:rPr>
                <w:rStyle w:val="IndexLink"/>
                <w:rtl w:val="true"/>
              </w:rPr>
              <w:tab/>
            </w:r>
            <w:r>
              <w:rPr>
                <w:rStyle w:val="IndexLink"/>
              </w:rPr>
              <w:t>178</w:t>
            </w:r>
          </w:hyperlink>
        </w:p>
        <w:p>
          <w:pPr>
            <w:pStyle w:val="Contents2"/>
            <w:tabs>
              <w:tab w:val="clear" w:pos="8743"/>
              <w:tab w:val="right" w:pos="9026" w:leader="dot"/>
            </w:tabs>
            <w:rPr/>
          </w:pPr>
          <w:hyperlink w:anchor="__RefHeading___Toc3519753_372815092">
            <w:r>
              <w:rPr>
                <w:webHidden/>
                <w:rStyle w:val="IndexLink"/>
                <w:rtl w:val="true"/>
              </w:rPr>
              <w:t>ظهور عدالت در اجتماع و قضاوت</w:t>
            </w:r>
            <w:r>
              <w:rPr>
                <w:rStyle w:val="IndexLink"/>
                <w:rtl w:val="true"/>
              </w:rPr>
              <w:tab/>
            </w:r>
            <w:r>
              <w:rPr>
                <w:rStyle w:val="IndexLink"/>
              </w:rPr>
              <w:t>183</w:t>
            </w:r>
          </w:hyperlink>
        </w:p>
        <w:p>
          <w:pPr>
            <w:pStyle w:val="Contents2"/>
            <w:tabs>
              <w:tab w:val="clear" w:pos="8743"/>
              <w:tab w:val="right" w:pos="9026" w:leader="dot"/>
            </w:tabs>
            <w:rPr/>
          </w:pPr>
          <w:hyperlink w:anchor="__RefHeading___Toc3519755_372815092">
            <w:r>
              <w:rPr>
                <w:webHidden/>
                <w:rStyle w:val="IndexLink"/>
                <w:rtl w:val="true"/>
              </w:rPr>
              <w:t>آشکار شدن گنج ها و معادن در عصر ظهور</w:t>
            </w:r>
            <w:r>
              <w:rPr>
                <w:rStyle w:val="IndexLink"/>
                <w:rtl w:val="true"/>
              </w:rPr>
              <w:tab/>
            </w:r>
            <w:r>
              <w:rPr>
                <w:rStyle w:val="IndexLink"/>
              </w:rPr>
              <w:t>185</w:t>
            </w:r>
          </w:hyperlink>
        </w:p>
        <w:p>
          <w:pPr>
            <w:pStyle w:val="Contents2"/>
            <w:tabs>
              <w:tab w:val="clear" w:pos="8743"/>
              <w:tab w:val="right" w:pos="9026" w:leader="dot"/>
            </w:tabs>
            <w:rPr/>
          </w:pPr>
          <w:hyperlink w:anchor="__RefHeading___Toc3519757_372815092">
            <w:r>
              <w:rPr>
                <w:webHidden/>
                <w:rStyle w:val="IndexLink"/>
                <w:rtl w:val="true"/>
              </w:rPr>
              <w:t>ظهور همه برکات و نعمت ها در دولت کریمه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187</w:t>
            </w:r>
          </w:hyperlink>
        </w:p>
        <w:p>
          <w:pPr>
            <w:pStyle w:val="Contents2"/>
            <w:tabs>
              <w:tab w:val="clear" w:pos="8743"/>
              <w:tab w:val="right" w:pos="9026" w:leader="dot"/>
            </w:tabs>
            <w:rPr/>
          </w:pPr>
          <w:hyperlink w:anchor="__RefHeading___Toc3519759_372815092">
            <w:r>
              <w:rPr>
                <w:webHidden/>
                <w:rStyle w:val="IndexLink"/>
                <w:rtl w:val="true"/>
              </w:rPr>
              <w:t>شکوفایی عقل ها در زمان ظهور</w:t>
            </w:r>
            <w:r>
              <w:rPr>
                <w:rStyle w:val="IndexLink"/>
                <w:rtl w:val="true"/>
              </w:rPr>
              <w:tab/>
            </w:r>
            <w:r>
              <w:rPr>
                <w:rStyle w:val="IndexLink"/>
              </w:rPr>
              <w:t>190</w:t>
            </w:r>
          </w:hyperlink>
        </w:p>
        <w:p>
          <w:pPr>
            <w:pStyle w:val="Contents2"/>
            <w:tabs>
              <w:tab w:val="clear" w:pos="8743"/>
              <w:tab w:val="right" w:pos="9026" w:leader="dot"/>
            </w:tabs>
            <w:rPr/>
          </w:pPr>
          <w:hyperlink w:anchor="__RefHeading___Toc3519761_372815092">
            <w:r>
              <w:rPr>
                <w:webHidden/>
                <w:rStyle w:val="IndexLink"/>
                <w:rtl w:val="true"/>
              </w:rPr>
              <w:t>سیطره ولایت علویه در تجلی دولت کریمه</w:t>
            </w:r>
            <w:r>
              <w:rPr>
                <w:rStyle w:val="IndexLink"/>
                <w:rtl w:val="true"/>
              </w:rPr>
              <w:tab/>
            </w:r>
            <w:r>
              <w:rPr>
                <w:rStyle w:val="IndexLink"/>
              </w:rPr>
              <w:t>192</w:t>
            </w:r>
          </w:hyperlink>
        </w:p>
        <w:p>
          <w:pPr>
            <w:pStyle w:val="Contents2"/>
            <w:tabs>
              <w:tab w:val="clear" w:pos="8743"/>
              <w:tab w:val="right" w:pos="9026" w:leader="dot"/>
            </w:tabs>
            <w:rPr/>
          </w:pPr>
          <w:hyperlink w:anchor="__RefHeading___Toc3519763_372815092">
            <w:r>
              <w:rPr>
                <w:webHidden/>
                <w:rStyle w:val="IndexLink"/>
                <w:rtl w:val="true"/>
              </w:rPr>
              <w:t>ظهور امام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نزد </w:t>
            </w:r>
            <w:r>
              <w:rPr>
                <w:rStyle w:val="IndexLink"/>
              </w:rPr>
              <w:t>313</w:t>
            </w:r>
            <w:r>
              <w:rPr>
                <w:rStyle w:val="IndexLink"/>
                <w:rtl w:val="true"/>
              </w:rPr>
              <w:t xml:space="preserve"> </w:t>
            </w:r>
            <w:r>
              <w:rPr>
                <w:rStyle w:val="IndexLink"/>
                <w:rtl w:val="true"/>
              </w:rPr>
              <w:t>اصحاب خاص</w:t>
            </w:r>
            <w:r>
              <w:rPr>
                <w:rStyle w:val="IndexLink"/>
                <w:rtl w:val="true"/>
              </w:rPr>
              <w:tab/>
            </w:r>
            <w:r>
              <w:rPr>
                <w:rStyle w:val="IndexLink"/>
              </w:rPr>
              <w:t>200</w:t>
            </w:r>
          </w:hyperlink>
        </w:p>
        <w:p>
          <w:pPr>
            <w:pStyle w:val="Contents2"/>
            <w:tabs>
              <w:tab w:val="clear" w:pos="8743"/>
              <w:tab w:val="right" w:pos="9026" w:leader="dot"/>
            </w:tabs>
            <w:rPr/>
          </w:pPr>
          <w:hyperlink w:anchor="__RefHeading___Toc3519765_372815092">
            <w:r>
              <w:rPr>
                <w:webHidden/>
                <w:rStyle w:val="IndexLink"/>
                <w:rtl w:val="true"/>
              </w:rPr>
              <w:t>منتظران ظهور با حضور</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5_125159"/>
      <w:bookmarkStart w:id="1" w:name="pg10645_125159"/>
      <w:bookmarkEnd w:id="1"/>
    </w:p>
    <w:p>
      <w:pPr>
        <w:pStyle w:val="Heading2"/>
        <w:numPr>
          <w:ilvl w:val="1"/>
          <w:numId w:val="1"/>
        </w:numPr>
        <w:rPr/>
      </w:pPr>
      <w:bookmarkStart w:id="2" w:name="pg10645_125159"/>
      <w:bookmarkStart w:id="3" w:name="__RefHeading___Toc351967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حسن،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با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حسن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4292610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968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ظهور با حضور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 بِرَحْمَتِکَ یا ارْحَمَ الرَّاحِمینَ وَصَلَّی اللَّهُ عَلی مُحَمَّدٍ وَعَلی آلِهِ الطَّیِّبینَ الطاهِرینَ</w:t>
      </w:r>
      <w:r>
        <w:rPr>
          <w:rFonts w:eastAsia="Amiri" w:cs="Amiri" w:ascii="Amiri" w:hAnsi="Amiri"/>
          <w:color w:val="111111"/>
          <w:sz w:val="28"/>
          <w:szCs w:val="28"/>
          <w:rtl w:val="true"/>
          <w:lang w:bidi="ar-SA"/>
        </w:rPr>
        <w:t xml:space="preserve">. </w:t>
      </w:r>
      <w:bookmarkStart w:id="7" w:name="pg10645_125164"/>
    </w:p>
    <w:p>
      <w:pPr>
        <w:pStyle w:val="Heading2"/>
        <w:numPr>
          <w:ilvl w:val="1"/>
          <w:numId w:val="1"/>
        </w:numPr>
        <w:rPr/>
      </w:pPr>
      <w:bookmarkStart w:id="8" w:name="__RefHeading___Toc3519683_372815092"/>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به مظهر کامل جمال و جلال پروردگار</w:t>
      </w:r>
    </w:p>
    <w:p>
      <w:pPr>
        <w:pStyle w:val="BookText"/>
        <w:rPr/>
      </w:pPr>
      <w:r>
        <w:rPr>
          <w:rFonts w:ascii="IRNazanin" w:hAnsi="IRNazanin" w:eastAsia="IRNazanin"/>
          <w:color w:val="111111"/>
          <w:sz w:val="28"/>
          <w:sz w:val="28"/>
          <w:szCs w:val="28"/>
          <w:rtl w:val="true"/>
          <w:lang w:bidi="fa-IR"/>
        </w:rPr>
        <w:t>به تجلی اشراقات الهیه و روح و معانی کلمات و اسماء صفات خدا</w:t>
      </w:r>
    </w:p>
    <w:p>
      <w:pPr>
        <w:pStyle w:val="BookText"/>
        <w:rPr/>
      </w:pPr>
      <w:r>
        <w:rPr>
          <w:rFonts w:ascii="IRNazanin" w:hAnsi="IRNazanin" w:eastAsia="IRNazanin"/>
          <w:color w:val="111111"/>
          <w:sz w:val="28"/>
          <w:sz w:val="28"/>
          <w:szCs w:val="28"/>
          <w:rtl w:val="true"/>
          <w:lang w:bidi="fa-IR"/>
        </w:rPr>
        <w:t>به جلوگاه ظهور خدا و خط و نشان انبیاء از آدم تا خاتم و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فروزان دل های مؤمنان، بقیة الله الاعظم امام اولین و آخرین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خورشید فروزان آسمان امامت و ولایت و روشنایی اهل زمین</w:t>
      </w:r>
    </w:p>
    <w:p>
      <w:pPr>
        <w:pStyle w:val="BookText"/>
        <w:rPr/>
      </w:pPr>
      <w:r>
        <w:rPr>
          <w:rFonts w:ascii="IRNazanin" w:hAnsi="IRNazanin" w:eastAsia="IRNazanin"/>
          <w:color w:val="111111"/>
          <w:sz w:val="28"/>
          <w:sz w:val="28"/>
          <w:szCs w:val="28"/>
          <w:rtl w:val="true"/>
          <w:lang w:bidi="fa-IR"/>
        </w:rPr>
        <w:t>به احیاگر امر خدا و رسالت انبیاء و ولایت خاتم الاولیاء</w:t>
      </w:r>
    </w:p>
    <w:p>
      <w:pPr>
        <w:pStyle w:val="BookText"/>
        <w:rPr/>
      </w:pPr>
      <w:r>
        <w:rPr>
          <w:rFonts w:ascii="IRNazanin" w:hAnsi="IRNazanin" w:eastAsia="IRNazanin"/>
          <w:color w:val="111111"/>
          <w:sz w:val="28"/>
          <w:sz w:val="28"/>
          <w:szCs w:val="28"/>
          <w:rtl w:val="true"/>
          <w:lang w:bidi="fa-IR"/>
        </w:rPr>
        <w:t>به صاحب ولایت کلیه الهیه و ظهور دولت علویه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پیشگاه قطب دائرة امکان ولی اولیاء و خاتم اوصیاء و مجری علم و عدالت در دنیا </w:t>
      </w:r>
      <w:bookmarkStart w:id="10" w:name="pg10648_125165"/>
    </w:p>
    <w:p>
      <w:pPr>
        <w:pStyle w:val="Heading2"/>
        <w:numPr>
          <w:ilvl w:val="1"/>
          <w:numId w:val="1"/>
        </w:numPr>
        <w:rPr/>
      </w:pPr>
      <w:bookmarkStart w:id="11" w:name="__RefHeading___Toc3519685_372815092"/>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معنای ظهور و حضور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پروردگار عالمیان ظاهر و شاهد و حاضر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تجلی و ظهور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غیب و شهود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به غیب و شهود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و شاهدان بر همه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بینای پروردگار و گواه بر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خواست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ظهور خدا در اولین و آخرین جلوه خواست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مَثَل کامل نور خدا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پوشش نور جلال عظمت به دوازده پرده ی فروزان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حقیقت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که هرگز شناخته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کامل نور جلال عظمت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فلسفه حقیقی ظهور و انتظار، ظهور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هدف از بعثت انبیاء اظهار ولایت کلیه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چکیده انبیاء از آدم تا خاتم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تجلی اشراقات نورانیه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اشراقات نورانیه و تجلیات مهدویه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علم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توانایی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عصر ظهور زمان شکوفایی همه توانایی های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تجلی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آخرین برگزیده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اسرار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آخرین جانشین پیامبر ظاهر کننده سرّ کامل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و استوار بر یکتایی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معجزات و دلیل حقانیت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کننده ظاهر و باطن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اظهار دین کامل در جهان با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انتظار امام ظاهر یا حضور جسمی غائب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جانشین و تبلور ویژگی های کامل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مؤمنان آزموده ظاهرتر از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ظهور عدالت کلی در دولت مهدویه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ظهور عدالت در اجتماع و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آشکار شدن گنج ها و معادن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ظهور همه برکات و نعمت ها در دولت کریمه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شکوفایی عقل ها در زمان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سیطره ولایت علویه در تجلی دولت کریمه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خاص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ظهور با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3" w:name="pg10648_125167"/>
    </w:p>
    <w:p>
      <w:pPr>
        <w:pStyle w:val="Heading2"/>
        <w:numPr>
          <w:ilvl w:val="1"/>
          <w:numId w:val="1"/>
        </w:numPr>
        <w:rPr/>
      </w:pPr>
      <w:bookmarkStart w:id="14" w:name="__RefHeading___Toc3519687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درود و سپاس بر پروردگاری که در عین غیب الغیوب بودن، ظاهرتر و آشکارتر از هر ظاهری است او برتر از آن است که با ابزار عقل و علم حصولی و حضوری ادراک 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آشکارتر از آن است که با تفکّر و تعقّل یا توهّم یا ادعاء مکاشفه و شهود صوفیانه ذات او را عین همه چیز یا شبیه یا سنخ با مخلوقات ببینند، او پنهانی نیست که به فناء در ذات او آشکار گردد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المَثَل الأعلی الذی لایشبهه شیء و لایوصف و لایتوهم فذلک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خالق الخلائق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خلقتکم من نور عظمتی و احتجبت بکم عمّن سؤالکم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اصابه من ذلک النور اهتدی الی ولایه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مؤمن موحّد عاقل، بی هیچ پرده و بدون وسیله او را به نور فطرت و عقل می یابند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ذات پروردگار به هیچ مثال تشبیه نشده و در کمال ظهور </w:t>
      </w:r>
    </w:p>
    <w:p>
      <w:pPr>
        <w:pStyle w:val="BookText"/>
        <w:rPr/>
      </w:pPr>
      <w:r>
        <w:rPr>
          <w:rFonts w:ascii="IRNazanin" w:hAnsi="IRNazanin" w:eastAsia="IRNazanin"/>
          <w:color w:val="111111"/>
          <w:sz w:val="28"/>
          <w:sz w:val="28"/>
          <w:szCs w:val="28"/>
          <w:rtl w:val="true"/>
          <w:lang w:bidi="fa-IR"/>
        </w:rPr>
        <w:t>پنهان است اما او به اول فعل و نور و کلام، خویش را آشکار نموده و شناسانده است زیرا آن، مَثَل بلند و آیه ی عظمی و وجه ذوالجلال و نور بزرگ خداوند است البته او نیز همچون آفریننده اش از دیدگان پنهان و تجلی اعظم و حجاب اکبر پروردگار است که به هیچ فکر و عقل و وسیله ادراک نشود اما خود خواسته که به اول آفریده شناخته و پرستیده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فروزان و تجلیگاه درخشنده نور عظمت و شئونات آشکار پروردگار، آنانکه پیرامون عرش جلوگاه نورانیت و مظهر دانایی و توانایی از کمالات حضرت حق گردیدند و از آنجا نمایانگر شئونات خداوند شده و اظهار درخشندگی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جایگاه بلندی از درخشندگی و بزرگی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عرش آشکار ساخته به گونه ای که همگان را به نظاره نشانده و نه تنها خود را برای عرشیان پنهان ساخته بلکه آنان نیز از شدت درخشندگی حجاب گرفته که فهم و درک چگونگی آن را تنها خود می داند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کامل و تمام بر صاحب زمان و جهان، دست توانا و چشم بینا و گوش شنوا و گواه و سرپرست همه آفرینش حجه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کامل ولایت الهیه و احیاگر حیات جاودانه، خلاصه و چکیده از آدم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اوصیاء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که همچون طاووس بهشتیان در کمال درخشندگی در میان شعاع فروزان چهارده نور پاکیزه ایستاده و به انتظار امر پروردگار نشسته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تا عظمت و بزرگی خداوند را که مقصود از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ظاهر نماید، او ستاره آسمان امامت و ولایت و مظهر تمام و کمال شوکت و عظمت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پروردگار او را ذخیره نموده، او حجه باقیمانده و رحمت واسعه، ولایت کاملة پروردگار است؛ ظهور او یعنی روز ظهور تجلی سلطنت و سرپرستی محمد و آل محمد که منظور از پیدایش همه هستی بوده، یعنی زمان گسترة عدالت و فرمانروایی بر جهان؛ بدیهی است که سرّ و حکمت غیبت و پنهان ماندن وقت ظهور همان اختفاء سرپرستی و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تجلی دولت علویه و اظهار حاکمیت علی الاطلاق پروردگار است که قائم آل محمد حجه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و ظاهر کننده شئونات و مظهر اشراقات ولایت خدا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خواهد آمد و خدا و همه پیامبران و نیکان عالم و همه خلق را از انتظار به در خواهد آورد، او خواهد آمد و روز موعود به سر خواهد رسید زیرا مهدی ظهور امر و وجه و دانایی و توانایی خدا است؛ یعنی ذات غیب الغیوب را در تجلی اسماء و صفات ظاهر </w:t>
      </w:r>
    </w:p>
    <w:p>
      <w:pPr>
        <w:pStyle w:val="BookText"/>
        <w:rPr/>
      </w:pPr>
      <w:r>
        <w:rPr>
          <w:rFonts w:ascii="IRNazanin" w:hAnsi="IRNazanin" w:eastAsia="IRNazanin"/>
          <w:color w:val="111111"/>
          <w:sz w:val="28"/>
          <w:sz w:val="28"/>
          <w:szCs w:val="28"/>
          <w:rtl w:val="true"/>
          <w:lang w:bidi="fa-IR"/>
        </w:rPr>
        <w:t>خواهد نمود یعنی ظهور حاکمیت علی الاطلاق پروردگار، او وجود ظاهر خداوند و ولی و چشم گواه اوست، او ظهور از آدم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انگیزه بعثت انبیاء و انزال کتاب های آسمانی را آشکار خواهد ساخت، او ظهور مقصود آفرینش یعنی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جهانیان خواهد نمایاند او ظهور همه ادیان و دین حنیف ابراهیم و اسلام است که حیات جاودانه خواهد یافت، او حیات همه انسان ها است که با ظهور او زندگانی جدید خواهند یافت، او چشمه جوشان همه کمالات و خوبی ها و ذخیره شده حیات جاودانه بشری است، او خورشید درخشان و عالم تاب عالم امکان است که ثبات و بقاء همه هستی به وجود او و هدایات و ظهور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خواهد آمد و همه کمالات و علوم سرشار و ولایت و سرپرستی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مقصود آفرینش بوده، به منصّه ظهور خواهد گذارد، او چکیده نور کامل و تمام پروردگار است که برای روز ظهور ذخیره شده و همگان را با صاحب اختیار عالم به انتظار نشانده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که فلسفه و انگیزه آفرینش جهان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تا هنگام ظهور در میان امت ها و ملت ها بزرگی شرافت آن پنهان مانده و امروز دنیا یافته که باید صاحب سلطنت و ولایت کلیه الهیه حاضر شود و این امر مهم را که تاکنون به اختفاء نشسته ظاهر نماید تا حاکمیت و قدرت و شئونات پروردگار بر جهان </w:t>
      </w:r>
    </w:p>
    <w:p>
      <w:pPr>
        <w:pStyle w:val="BookText"/>
        <w:rPr/>
      </w:pPr>
      <w:r>
        <w:rPr>
          <w:rFonts w:ascii="IRNazanin" w:hAnsi="IRNazanin" w:eastAsia="IRNazanin"/>
          <w:color w:val="111111"/>
          <w:sz w:val="28"/>
          <w:sz w:val="28"/>
          <w:szCs w:val="28"/>
          <w:rtl w:val="true"/>
          <w:lang w:bidi="fa-IR"/>
        </w:rPr>
        <w:t>سلطه یافته و تلاش همه جانبه پیامبران و خوبان عالم که همان زندگانی جاودانه با دانش کامل و عدالت است، به اجراء گذارده شود و از جهات اعتقاد و اقتصاد و اخلاق و اجتماع سالم و پاکیزه به سوی کمال پیش رود و تنها او بندگی شود و بشر با هدایت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امر پیشوای آخرین ظهور یابد و انتظار تجلی شئونات و مظهر کمالات به سر آید نه فقط او حاضر شود و ما حضور او را بخواهیم بلکه باید حضور همراه با ظهور اشراقات خداگونه او را خواست تا دولت کاملة الهیه و صولت و دولت هاشمیه نمایانده شود باید همه به امید ظهور چنین امر به انتظار نشسته 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 انّ الله یجزی المتصدّقین</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لظهور ولیّک الفرج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648_125173"/>
      <w:bookmarkStart w:id="17" w:name="pg10648_125173"/>
      <w:bookmarkEnd w:id="17"/>
    </w:p>
    <w:p>
      <w:pPr>
        <w:pStyle w:val="Heading2"/>
        <w:numPr>
          <w:ilvl w:val="1"/>
          <w:numId w:val="1"/>
        </w:numPr>
        <w:rPr/>
      </w:pPr>
      <w:bookmarkStart w:id="18" w:name="pg10648_125173"/>
      <w:bookmarkStart w:id="19" w:name="__RefHeading___Toc3519689_372815092"/>
      <w:bookmarkStart w:id="20" w:name="_Toc6"/>
      <w:bookmarkEnd w:id="18"/>
      <w:bookmarkEnd w:id="19"/>
      <w:r>
        <w:rPr>
          <w:rtl w:val="true"/>
        </w:rPr>
        <w:t>معنای ظهور و حضور</w:t>
      </w:r>
      <w:bookmarkEnd w:id="20"/>
    </w:p>
    <w:p>
      <w:pPr>
        <w:pStyle w:val="BookText"/>
        <w:rPr/>
      </w:pPr>
      <w:r>
        <w:rPr>
          <w:rFonts w:ascii="IRNazanin" w:hAnsi="IRNazanin" w:eastAsia="IRNazanin"/>
          <w:color w:val="111111"/>
          <w:sz w:val="28"/>
          <w:sz w:val="28"/>
          <w:szCs w:val="28"/>
          <w:rtl w:val="true"/>
          <w:lang w:bidi="fa-IR"/>
        </w:rPr>
        <w:t>بدیهی است هر چیز آشکار و روشن را ظاهر نامند مانند آنکه گویند خورشید آشکار گردید یعنی طلوع نمود، لذا به هنگام زوال ظهر گفته می شود پس ظاهر که جمع او ظهور است به چیزی گفته می شود که باطناً هویدا و نمایان باشد گرچه در خارج وجود نداشته و حاضر نباشد و مقابل آن به هر چیزی که پنهان و مستور باشد می گویند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خفی الشیء خفاءاً أی 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حضور و حاضر به معنای مخفی نبودن و بودن در عیان است لذا گفته می شود در محضر او هستم یعنی در حضور و دید او می باشم یا در حال احتضار است یعنی مرگ را احساس نموده و مشرف به جان دادن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غائب گفته می شود و آن به هر چیزی گفته می شود که از تو پنهان و مخفی باشد چنانچه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علّام الغیوب است </w:t>
      </w:r>
    </w:p>
    <w:p>
      <w:pPr>
        <w:pStyle w:val="BookText"/>
        <w:rPr/>
      </w:pPr>
      <w:r>
        <w:rPr>
          <w:rFonts w:ascii="IRNazanin" w:hAnsi="IRNazanin" w:eastAsia="IRNazanin"/>
          <w:color w:val="111111"/>
          <w:sz w:val="28"/>
          <w:sz w:val="28"/>
          <w:szCs w:val="28"/>
          <w:rtl w:val="true"/>
          <w:lang w:bidi="fa-IR"/>
        </w:rPr>
        <w:t>یا خورشید در پرده شب فرو رفته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غاب الشیء غیاباً و غیبه و غیوباً و هو کل ما غاب عنک، مثل ما غاب القمر و الشمس غیبوبه و هو التواری فی 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نتیجه هرجا امری ظاهر باشد حتماً حاضر نیست و بالعکس هر مکانی که چیزی باشد حتماً باطن آن روشن نیست اما ممکن هست چیزی هم ظاهر و هم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معنایی که اشاره نمودیم این نکته روشن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ظاهر به طور قطع و یقین همه جا حاضر نیست مثل نور علم و عقل و حقیقت روح که نزد انسان عاقل ظاهرتر از روز است و در وجود خود آن را می یابیم اما هرگز حاضر و محسوس نزد 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هر چیز حاضری ظاهر نمی باشد همچون بسیاری از مطالب مکشوفه که امروزه در جهان هستی مانند خورشید و ماه و ستارگان و کهکشان ها و موجودات را می بینیم و رصد می کنیم اما حقیقت آن برای ما ظاهر و آشکار نمی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هست که هر چیز ظاهری هم حاضر و هر شیء حاضری ظاهر هم باشد، مانند وجود انبیاء و کتاب های آسمانی که هر یک در زمان های گذشته حضور و وجودی آشکار داشته اند و از سویی </w:t>
      </w:r>
    </w:p>
    <w:p>
      <w:pPr>
        <w:pStyle w:val="BookText"/>
        <w:rPr/>
      </w:pPr>
      <w:r>
        <w:rPr>
          <w:rFonts w:ascii="IRNazanin" w:hAnsi="IRNazanin" w:eastAsia="IRNazanin"/>
          <w:color w:val="111111"/>
          <w:sz w:val="28"/>
          <w:sz w:val="28"/>
          <w:szCs w:val="28"/>
          <w:rtl w:val="true"/>
          <w:lang w:bidi="fa-IR"/>
        </w:rPr>
        <w:t>برهانی استوار بر یکتائی حضرت حق می باشند و هر کدام در زمان های گذشته هم حاضر بودند و هم امر آنها و معجزه ی آنها ظاهرتر از هر چیز و هر کس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معنا در همه جا یکسان نبوده و نمی باشد، ما در صدد جستجوی این نکته برآمدیم که آیا مؤمنین و شیعیان در زمان غیبت امام زمان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به ظاهر حاضر نیستند و از دیدگان پنهان می باشند آیا طالب ظهور یا حضور باید باشند و أساساً چه تفاوتی میان ظهور یا حضور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با توجه به این که علت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از قبیل حکمت و سرّ الهی و یا کشتن آن حضرت و نابودی عالم و آزمایش و تأسی به انبیاء و علت های فراوان دیگر که خود نیازمند بررسی فراوان است اما می توان گفت که علت عدم حضور آخرین حجت الهی در میان امت اسلام عدم قابلیت امت و ظهور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میان عده ای اندک ظاهر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عدم قابلیتی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کرد و چهل نفر یاور نیافت تا حق امامت را ظاهر گرداند امروز نیز به تعداد اصحاب بدر سیصد و سیزده نفر حضرت یاور ندارند که امام نزد ایشان به حقیقت ظاهر باشد و تاکنون این امر مهیا نشده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چنانچه اراده حق بر ظهور با حضور تعلق گیرد سیصد و سیزده نفر مهیا می شود علاوه بر آن حکمت پروردگار این چنین است </w:t>
      </w:r>
    </w:p>
    <w:p>
      <w:pPr>
        <w:pStyle w:val="BookText"/>
        <w:rPr/>
      </w:pPr>
      <w:r>
        <w:rPr>
          <w:rFonts w:ascii="IRNazanin" w:hAnsi="IRNazanin" w:eastAsia="IRNazanin"/>
          <w:color w:val="111111"/>
          <w:sz w:val="28"/>
          <w:sz w:val="28"/>
          <w:szCs w:val="28"/>
          <w:rtl w:val="true"/>
          <w:lang w:bidi="fa-IR"/>
        </w:rPr>
        <w:t>که طریق بندگی خویش را شناخت به حقیقت حجت خود بیان داشته است که با ظهور واقعی امام تحقق می یابد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غائب است یعنی شئونات و تجلیات الهیه پنهان شده باید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تا اشراقات نورانیه و ولائیه که با ظهور او تحقق می یابد و حضرت حق و جلوه های او در جهان ظاهر گردد او خواهد آمد تا نمایانگر دانایی و توانایی و مظهر تمام و کمال اسماء و صفات و کمالات پروردگار گردد و بشر را با نور و هدایت به منتها کمالات انسانی و اشراقات ربّانی رساند</w:t>
      </w:r>
      <w:r>
        <w:rPr>
          <w:rFonts w:eastAsia="IRNazanin" w:cs="IRNazanin"/>
          <w:color w:val="111111"/>
          <w:sz w:val="28"/>
          <w:szCs w:val="28"/>
          <w:rtl w:val="true"/>
          <w:lang w:bidi="fa-IR"/>
        </w:rPr>
        <w:t xml:space="preserve">. </w:t>
      </w:r>
      <w:bookmarkStart w:id="21" w:name="pg10648_125177"/>
    </w:p>
    <w:p>
      <w:pPr>
        <w:pStyle w:val="Heading2"/>
        <w:numPr>
          <w:ilvl w:val="1"/>
          <w:numId w:val="1"/>
        </w:numPr>
        <w:rPr/>
      </w:pPr>
      <w:bookmarkStart w:id="22" w:name="__RefHeading___Toc3519691_372815092"/>
      <w:bookmarkStart w:id="23" w:name="_Toc7"/>
      <w:bookmarkEnd w:id="21"/>
      <w:bookmarkEnd w:id="22"/>
      <w:r>
        <w:rPr>
          <w:rtl w:val="true"/>
        </w:rPr>
        <w:t>پروردگار عالمیان ظاهر و شاهد و حاضر است</w:t>
      </w:r>
      <w:bookmarkEnd w:id="23"/>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و آخر و آشکار و پنهان است و او به همه چیز داناست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پروردگار عالمیان حاضر و ناظر و شاهد همه آفرینش می باشد او اول و آخر و ظاهر و باطن و دانا و توانا و بینایی است که کوچکترین ذره ای از موجودات در اعماق زمین و آسمان ها از او پنهان و مخفی نمی باشد، بر هر چیز گواه و احاطة قیّومی و سلطنت و ولایت دارد، او در عین اینکه ذاتش غیب الغیوب و پنهان است، خود ظاهرتر و آشکارتر از هر چیز ظاهر است، البته او خود را به همة خلق بدون تشبیه و تمثیل و تحدید نمایانده و یگانه ای بی مانند در ذات و حقیقت و معنا می باشد به گونه ای که همة موجودات بدون تصور و ادراک و تعقّل او را یافته اند و از شدت ظهور و آشکاری، همه چیز زبان به ثنا و ستایش گشوده و او را از هر سنخیت و شباهت خارج نموده و بی هیچ مثلیت با مخلوقات او را تنزیه نموده اند، بدون آنکه او را با عقل کوتاه ادراک و تصور یا تشبیه و محدود نمایند، او را بی هیچ حجاب </w:t>
      </w:r>
    </w:p>
    <w:p>
      <w:pPr>
        <w:pStyle w:val="BookText"/>
        <w:rPr/>
      </w:pPr>
      <w:r>
        <w:rPr>
          <w:rFonts w:ascii="IRNazanin" w:hAnsi="IRNazanin" w:eastAsia="IRNazanin"/>
          <w:color w:val="111111"/>
          <w:sz w:val="28"/>
          <w:sz w:val="28"/>
          <w:szCs w:val="28"/>
          <w:rtl w:val="true"/>
          <w:lang w:bidi="fa-IR"/>
        </w:rPr>
        <w:t>و صورت و مثال شناخته و می پرستند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اسامی پروردگار ظاهر و باطن می باشد، او ظاهر و باطنی است که با دانایی و توانایی، بینا و شنوا و بر همه اشیاء احاطه و سلطنت قیّومی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آنچه آفریده با دانایی و توانایی احاطه و سلطه و تصرف می کند دانش او در زمین کمتر از میان آسمان نیست از آنها دور نبوده همه چیز نزد او به جهت دانایی و توانایی و سیطره و تصرف و احاطه یکسان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پروردگار عالمیان ظاهرترین و آشکارترین حقیقتی است که خود را به همه موجودات نمایانده، او گواه و حاضر و ناظر بر آنها می باشد او ظاهری است که باطن است و باطنی است که ظاهر است، او بینا و شنوا، سمیع و بصیر بر همة اشیاء بوده و احاطه و سیطره قیومی بر آنها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ای از دعاء عرفه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تو ظهوری دارد که تو نداری تا او تو را آشکار نماید کی پنهان بودی که به آثار و آیات تو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هر چه ظاهر دیده و برای هر </w:t>
      </w:r>
    </w:p>
    <w:p>
      <w:pPr>
        <w:pStyle w:val="BookText"/>
        <w:rPr/>
      </w:pPr>
      <w:r>
        <w:rPr>
          <w:rFonts w:ascii="IRNazanin" w:hAnsi="IRNazanin" w:eastAsia="IRNazanin"/>
          <w:color w:val="111111"/>
          <w:sz w:val="28"/>
          <w:sz w:val="28"/>
          <w:szCs w:val="28"/>
          <w:rtl w:val="true"/>
          <w:lang w:bidi="fa-IR"/>
        </w:rPr>
        <w:t>چیز آشکاری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خفی من فرط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تخفی و انت بالمنظر الأعلی ظاهر أم کیف تغیب و أنت الرقیب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مسأله منک سمع حاضر و جواب عتید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پروردگار عالمیان در کتاب عزیز خود اینگونه خود را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ندانستند که خدا اسرار و سخنان پنهان آنان را می داند و بی تردید خدا دانای به همة نهان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نهان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ها و زمین ذره ای از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چیزی در زمین و در آسمان بر خدا پوشیده نیست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ظاهر به این سبب نیست که بر اشیاء سوار شده و بر پشت آن نشسته است و بر قله ی آن قرار گرفته است بلکه به سبب توانایی و غلبه و قدرت بر آن ظاهر است همانطور که اگر شخصی بگوید بر دشمنانم آشکار شدم و خدا </w:t>
      </w:r>
    </w:p>
    <w:p>
      <w:pPr>
        <w:pStyle w:val="BookText"/>
        <w:rPr/>
      </w:pPr>
      <w:r>
        <w:rPr>
          <w:rFonts w:ascii="IRNazanin" w:hAnsi="IRNazanin" w:eastAsia="IRNazanin"/>
          <w:color w:val="111111"/>
          <w:sz w:val="28"/>
          <w:sz w:val="28"/>
          <w:szCs w:val="28"/>
          <w:rtl w:val="true"/>
          <w:lang w:bidi="fa-IR"/>
        </w:rPr>
        <w:t>مرا بر دشمنم آشکار گرداند، از غلبه بر دشمن خبر می دهد و ظهور خدا بر اشیاء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چنین است که او برای هر آنکه او را طلب کند ظاهر است و چیزی از او پنهان نمی ماند و اوست مدبّر بر آنچه آفریده است پس کدامین ظاهر از خدا آشکارتر و ظاهرتر و واضح تر است زیرا به هر سو رو می آوری مخلوقات او را می بینی اگر تنها به خود بنگری آثار او را می بینی در حالی که ظاهر در میان اشیاء بدین معنا است که خود آن چیز و حدود آن واضح می باشد، ظاهر از حیث لفظ مشترک بین ما و خدا است اما از جهت معنا متفاوت هستیم و اما باطن به معنای رفتن در میان اشیاء نیست که در آن فرو رود بلکه به این معنا است که علم و حفظ و تدبیر اشیاء را در باطن، خود دارد و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آن آگاه است و پنهان های راز را می داند، پنهان و نهفته است و غائب از نظر هاست و در مورد لفظ با سایرین یکجور است اما از حیث معنی متفاوت می باشد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 الذی لیس شیء أبصر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bookmarkStart w:id="24" w:name="pg10648_125181"/>
    </w:p>
    <w:p>
      <w:pPr>
        <w:pStyle w:val="Heading2"/>
        <w:numPr>
          <w:ilvl w:val="1"/>
          <w:numId w:val="1"/>
        </w:numPr>
        <w:rPr/>
      </w:pPr>
      <w:bookmarkStart w:id="25" w:name="__RefHeading___Toc3519693_372815092"/>
      <w:bookmarkStart w:id="26" w:name="_Toc8"/>
      <w:bookmarkEnd w:id="24"/>
      <w:bookmarkEnd w:id="25"/>
      <w:r>
        <w:rPr>
          <w:rtl w:val="true"/>
        </w:rPr>
        <w:t>معنای تجلی و ظهور خداوند</w:t>
      </w:r>
      <w:bookmarkEnd w:id="26"/>
    </w:p>
    <w:p>
      <w:pPr>
        <w:pStyle w:val="BookText"/>
        <w:rPr/>
      </w:pPr>
      <w:r>
        <w:rPr>
          <w:rFonts w:ascii="IRNazanin" w:hAnsi="IRNazanin" w:eastAsia="IRNazanin"/>
          <w:color w:val="111111"/>
          <w:sz w:val="28"/>
          <w:sz w:val="28"/>
          <w:szCs w:val="28"/>
          <w:rtl w:val="true"/>
          <w:lang w:bidi="fa-IR"/>
        </w:rPr>
        <w:t>با توجه به اینکه ذات پروردگار با توهم و تفکّر و ادراک هیچگونه تعریف و توصیف نمی شود و اساساً ذات او پنهان نیست تا با مفهومات عقلی ادراک شود، او ظاهرتر و آشکارتر از هر چیز است و شناخت او به مدرکات متفرع بر پنهان بودن او است که لازمه اش تغییر در او خواهد شد که زمانی آشکار نبود اکنون نمایان شد، ذات او از ادراک افکار و عقل ها بدون هیچ پرده ای مستور است بلکه خود مخلوقات سبب احتجاب خود هستند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بغیر حجاب محجوب و استتر بغیر ستر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الحجاب بینه و بین خلقه إیاهم لإمتناعه مما یمکن فی 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المتجلی لخلقه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فتجلی لهم سبحانه فی کتابه من غیر أن یکون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خود را به نور و آیات و کلامش برای خلق نمایاند و فهماند که موجودات تجلی ذات و شعاع او نیستند بلکه نشانه هایی بر یکتایی او هستند، اما عرفا مخلوقات را تعیّن ذات، و ظهوری از ظهورات ذات می دانند و به حضور حق نزد همه موجودات حکم </w:t>
      </w:r>
    </w:p>
    <w:p>
      <w:pPr>
        <w:pStyle w:val="BookText"/>
        <w:rPr/>
      </w:pPr>
      <w:r>
        <w:rPr>
          <w:rFonts w:ascii="IRNazanin" w:hAnsi="IRNazanin" w:eastAsia="IRNazanin"/>
          <w:color w:val="111111"/>
          <w:sz w:val="28"/>
          <w:sz w:val="28"/>
          <w:szCs w:val="28"/>
          <w:rtl w:val="true"/>
          <w:lang w:bidi="fa-IR"/>
        </w:rPr>
        <w:t>می کنند و در عین تنزیه او را تشبیه می کنند،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و الباطن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مرتبه ظهور ذات باز می گردد، آنان می پندارند ظهور خدا با خود او دوتا نیست بلکه یکی است سپس سنخیت بین علت و معلول می بینند، آنان با دو عنوان ظاهر و باطن و با علم حصولی و حضوری و ابزار عقل اصطلاحی به این نکته رسیده اند که ذات وجود را باطن عالم دانسته و با ابزار شهود و ظهور عینی و علمی و مفهوم تجلی و اثبات وحدت وجود پس از علیت به وحدت شخصی می 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همه صورت ها ظاهر شده است، ایشان مخلوقات را ظهور ذات در قوس نزول می دانند؛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یقول 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ظاهر متجل لجمیع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تجلیه الا حقیقه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یقول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اظهر الأشیاء و هو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درجه سلوک عارف تجلی ذاتی حق برای اوست که جز فناء خود در ذات حق ندیده و فریاد أنا اللهی زده و غیری نمی 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وجودی در خارج نیست پس هم ظاهر و هم مظهر است آنان با وحدت شخصی و دو اسم ظاهر و باطن، ظهور را خارج از وجود خدا نمی دانند و در صورت تنزّل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ظهور متحدند زیرا ظاهر در مرتبه مظهر عین مظهر است و بی مظهر ظهوری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اینها غیر از شناختی است که پروردگار در قرآن و </w:t>
      </w:r>
    </w:p>
    <w:p>
      <w:pPr>
        <w:pStyle w:val="BookText"/>
        <w:rPr/>
      </w:pPr>
      <w:r>
        <w:rPr>
          <w:rFonts w:ascii="IRNazanin" w:hAnsi="IRNazanin" w:eastAsia="IRNazanin"/>
          <w:color w:val="111111"/>
          <w:sz w:val="28"/>
          <w:sz w:val="28"/>
          <w:szCs w:val="28"/>
          <w:rtl w:val="true"/>
          <w:lang w:bidi="fa-IR"/>
        </w:rPr>
        <w:t>روایات خود را به آیات و آثار و در کلام و به نور به خلق نمایانده تا او را از باطل بودن و تشبیه به مخلوقات خارج نموده او را بی هیچ شباهت و سنخیت یافته و تنزیه نمایند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بیان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 که عرفا و فلاسفه می گویند به معنای آشکار شدنی که به صورت تراوش و لبریز شدن از ذات حق است می باشد که همه موجودات را تجلیات و شئونات ذات می دانند اما تجلی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پروردگار به گونه ای خود را برای همه دلها به آفرینش نمایاند که از هرگونه فهم و درک و اندازه خارج بوده و به نشانه های بزرگ و کوچک خود را نمایانده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648_125185"/>
      <w:bookmarkStart w:id="28" w:name="pg10648_125185"/>
      <w:bookmarkEnd w:id="28"/>
    </w:p>
    <w:p>
      <w:pPr>
        <w:pStyle w:val="Heading2"/>
        <w:numPr>
          <w:ilvl w:val="1"/>
          <w:numId w:val="1"/>
        </w:numPr>
        <w:rPr/>
      </w:pPr>
      <w:bookmarkStart w:id="29" w:name="pg10648_125185"/>
      <w:bookmarkStart w:id="30" w:name="__RefHeading___Toc3519695_372815092"/>
      <w:bookmarkStart w:id="31" w:name="_Toc9"/>
      <w:bookmarkEnd w:id="29"/>
      <w:bookmarkEnd w:id="30"/>
      <w:r>
        <w:rPr>
          <w:rtl w:val="true"/>
        </w:rPr>
        <w:t>غیب و شهود پروردگار</w:t>
      </w:r>
      <w:bookmarkEnd w:id="31"/>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کلیدهای خزائن غیب نزد اوست، کسی جز او بر آن آگاه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لایعلمها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دانای غیب عالم است و هیچ کس را بر غیب خود آگاه نمی کند مگر آن کس را که به پیامبری برگزیده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همه شما را از سرّ غیب آگاه نسازد ولی از پیغمبران خود هر که را مشیت او تعلّق گرفت برگزیند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تنها گواه بین من و شما خدا و عالمان حقیقی به کتاب کافی خواهد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که هر عملی انجام بدهید خدا آن عمل را می بیند و هم رسول و مؤمنان بر آن آگاه می شوند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چیزی در آسمان و زمین از خدا پنهان نیست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توجه به مطالب گذشته 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به ذات خود دانا و بینا و شنوا و شاهد و گواه بر همه آفرینش بوده و می باشد، با آنکه ذات او پنهان و غیبی است که هرگز تعریف و توصیف و شناخته نمی شود، و اینگونه بینایی و شنوایی که بازگشت به دانایی او نموده هیچگونه شباهت و سنخیت به سایر موجودات ندارد، او به تمام حرکات و سکنات و پنهان های آفرینش دانا بوده و کوچک و بزرگ موجودات از او پنهان نمی باشد، او بر همه آن ها احاطه و سلطنت دارد، او قیوم و آگاه علی الاطلاق بر همه چیز عالم بوده و هست در حالتی که این دانایی هیچگونه تغییر و تحوّل در ذات او ایجاد نمی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به آشکار و نهان و اسرار است و همه اعمال و خاطرات دل های بندگان را می داند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شهادت و گواهی بر حقانیت من در میان من و شما خداوند کافی و بس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تو بر همه چیز نگهبان و آگاه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پروردگار عالمیان همه چیز را می داند و هرگز به فراموشی و نسیان توصیف نمی شود و دارای صفات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دانایی و بینایی و شنوایی او نیز شباهت به هیچ آفریده ای ندارد او حافظ و نگهبان و محیط و شاهد بر همه پنهان ها بوده و آگاه بر همه غیب ها است که چیزی از او پنهان نمی باشد، او بر همه هستی حافظ و مدبّر بوده و هست و همه چیز را می بیند و می شنود و بر آن ها دانا و توانا است و چیزی بر بینایی و شنوایی او افزوده نمی گردد از بالای عرش تا زمین های هفتگانه را می بیند و هیچ دیدار و پنهانی مانع او نشده و از او مخفی نمی باشد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چیزی در آسمان و زمین از خدا پنهان نیست</w:t>
      </w:r>
      <w:r>
        <w:rPr>
          <w:rFonts w:eastAsia="IRNazanin" w:cs="IRNazanin"/>
          <w:color w:val="111111"/>
          <w:sz w:val="28"/>
          <w:szCs w:val="28"/>
          <w:rtl w:val="true"/>
          <w:lang w:bidi="fa-IR"/>
        </w:rPr>
        <w:t>».</w:t>
      </w:r>
      <w:r>
        <w:rPr>
          <w:rStyle w:val="FootnoteAnchor"/>
          <w:rtl w:val="true"/>
        </w:rPr>
        <w:footnoteReference w:id="27"/>
      </w:r>
      <w:bookmarkStart w:id="32" w:name="pg10648_125188"/>
    </w:p>
    <w:p>
      <w:pPr>
        <w:pStyle w:val="Heading2"/>
        <w:numPr>
          <w:ilvl w:val="1"/>
          <w:numId w:val="1"/>
        </w:numPr>
        <w:rPr/>
      </w:pPr>
      <w:bookmarkStart w:id="33" w:name="__RefHeading___Toc3519697_372815092"/>
      <w:bookmarkStart w:id="34" w:name="_Toc10"/>
      <w:bookmarkEnd w:id="32"/>
      <w:bookmarkEnd w:id="33"/>
      <w:r>
        <w:rPr>
          <w:rtl w:val="true"/>
        </w:rPr>
        <w:t>محمد و آل محمد</w:t>
      </w:r>
      <w:r>
        <w:rPr>
          <w:rtl w:val="true"/>
        </w:rPr>
        <w:t>(</w:t>
      </w:r>
      <w:r>
        <w:rPr>
          <w:rtl w:val="true"/>
        </w:rPr>
        <w:t>علیهم السلام</w:t>
      </w:r>
      <w:r>
        <w:rPr>
          <w:rtl w:val="true"/>
        </w:rPr>
        <w:t xml:space="preserve">) </w:t>
      </w:r>
      <w:r>
        <w:rPr>
          <w:rtl w:val="true"/>
        </w:rPr>
        <w:t>عالمان به غیب و شهود</w:t>
      </w:r>
      <w:bookmarkEnd w:id="34"/>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دانای غیب عالم است و هیچ کس را بر غیب خود آگاه نمی کند مگر آن کس را که به پیامبری برگزیده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همه شما را از سرّ غیب آگاه نسازد ولیکن از پیغمبران خود هر که را مشیت او تعلّق گرفت برگزیند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تنها گواه بین من و شما خدا و عالمان حقیقی به کتاب کافی خواهد بود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که هر عملی انجام دهید خدا آن عمل را می بیند و هم رسول و مؤمنان بر آن آگاه می شوند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ذات غیب الغیوب پروردگار بی هیچ پرده پنهان است و افکار بشر را راهی برای ادراک و احاطه به او نیست او به ذات خویش دانای به هر پنهان و نهان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غیب السموات و الأرض</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غیب در مقابل شهود است و مراتب گوناگون دارد اما چون دانش بشر محدود و احاطه شهودی بر آفرینش ندارد پس نداری و نادانی او سبب پنهان بودن و نادانی اوست به هر اندازه داناتر و توانا باشد به همان مقدار پرده های جهل و نداری کنار می رود و انسان بر پنهان ها آگاه می گردد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اخبار غیب است که به تو وحی می کنیم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البته دانایی و توانایی بر اساس داده های وحیانی یا الهامی و اشراقات رحمانی و تجلیات نورانی و شهود روحانی و یا به اخبار ملک و کتاب های آسمانی از لوح محفوظ و ام الکتاب و قرآن و سایر کتب یا اسم اعظم و صحیفه و جفر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حق تعالی به هر کس عطا نماید او را شاهد و گواه خلق نموده و بر پنهان ها و نهان ها آگاه می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و دانای به معارف و شئونات بلند پایگان جهان هستی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داند که حق تعالی ایشان را از نور جلال </w:t>
      </w:r>
    </w:p>
    <w:p>
      <w:pPr>
        <w:pStyle w:val="BookText"/>
        <w:rPr/>
      </w:pPr>
      <w:r>
        <w:rPr>
          <w:rFonts w:ascii="IRNazanin" w:hAnsi="IRNazanin" w:eastAsia="IRNazanin"/>
          <w:color w:val="111111"/>
          <w:sz w:val="28"/>
          <w:sz w:val="28"/>
          <w:szCs w:val="28"/>
          <w:rtl w:val="true"/>
          <w:lang w:bidi="fa-IR"/>
        </w:rPr>
        <w:t>عظمت خویش آفریده که لازمه چنین آفرینش شاهد و گواه بودن بر همه هستی است البته آنان به ذات خود مستقلاً ندارند بلکه از تجلیات ذات حق دارند،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خواست پروردگار و گواهان بر آفرینش و دانایان بر بدائیات و قضاء و قدر می باشند آگاه به آنچه بوده و خواهد بود و آنچه را تاکنون پروردگار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گنجینه های علوم سرشار و اسرار پنهان الهی می باشند که به حسب سعه ی وجودی هر عالم اظهار دانش و توانایی نموده اند اخبارات غیبی و بیانات نورانی آنان از خفایای دل ها و همه وقایع گذشته و آینده و دانایی به سخنان سایر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دانایی بر ملکوت آسمان ها تا کنار عرش و بهشت و جهنم و شرق و غرب جهان خود دلیل روشن و برهان محکم و متینی بر دانایی و آگاهی بر علوم غیب و پنهان ایشان می نماید که به جهت اختصار به اندکی از آنها اشاره می کنم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فی الضمائر و یعلم ما کان و ما یکون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لأعلم ما فی السموات و ما فی الأرض و أعلم ما فی الجنه و أعلم ما فی النار و أعلم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چیزی است که نمی باشد و شاهد امری است که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فلایظهر علی غیبه احد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العلم الذی یقدره الله عزوجل فیقضیه و یمضیه فهو العلم الذی انتهی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فرود می آید و از خانه های شما حکم آن صادر می شود و</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فلایظهر علی غیبه احد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دانایی و توانایی شما را در علوم غیب به همه آفرینش شناسانده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فلایظهر علی 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را که پروردگار تقدیر و امضا نموده می آید و چنین دانایی به پیامبر و ما منتهی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آگاهی ما به آنچه بوده و می باشد تا روز قیامت می باشد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شما را از برون و درون و همه امور شما خبر می دهم ولی بیم دارم درباره 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w:t>
      </w:r>
      <w:r>
        <w:rPr>
          <w:rFonts w:eastAsia="IRNazanin" w:cs="IRNazanin"/>
          <w:color w:val="111111"/>
          <w:sz w:val="28"/>
          <w:szCs w:val="28"/>
          <w:rtl w:val="true"/>
          <w:lang w:bidi="fa-IR"/>
        </w:rPr>
        <w:t>...</w:t>
      </w:r>
      <w:r>
        <w:rPr>
          <w:rStyle w:val="FootnoteAnchor"/>
          <w:rtl w:val="true"/>
        </w:rPr>
        <w:footnoteReference w:id="39"/>
      </w:r>
      <w:bookmarkStart w:id="35" w:name="pg10648_125192"/>
    </w:p>
    <w:p>
      <w:pPr>
        <w:pStyle w:val="Heading2"/>
        <w:numPr>
          <w:ilvl w:val="1"/>
          <w:numId w:val="1"/>
        </w:numPr>
        <w:rPr/>
      </w:pPr>
      <w:bookmarkStart w:id="36" w:name="__RefHeading___Toc3519699_372815092"/>
      <w:bookmarkStart w:id="37" w:name="_Toc11"/>
      <w:bookmarkEnd w:id="35"/>
      <w:bookmarkEnd w:id="36"/>
      <w:r>
        <w:rPr>
          <w:rtl w:val="true"/>
        </w:rPr>
        <w:t>محمد و آل محمد</w:t>
      </w:r>
      <w:r>
        <w:rPr>
          <w:rtl w:val="true"/>
        </w:rPr>
        <w:t>(</w:t>
      </w:r>
      <w:r>
        <w:rPr>
          <w:rtl w:val="true"/>
        </w:rPr>
        <w:t>علیهم السلام</w:t>
      </w:r>
      <w:r>
        <w:rPr>
          <w:rtl w:val="true"/>
        </w:rPr>
        <w:t xml:space="preserve">) </w:t>
      </w:r>
      <w:r>
        <w:rPr>
          <w:rtl w:val="true"/>
        </w:rPr>
        <w:t>گواهان و شاهدان بر همه هستی</w:t>
      </w:r>
      <w:bookmarkEnd w:id="37"/>
    </w:p>
    <w:p>
      <w:pPr>
        <w:pStyle w:val="BookText"/>
        <w:rPr/>
      </w:pPr>
      <w:r>
        <w:rPr>
          <w:rFonts w:ascii="IRNazanin" w:hAnsi="IRNazanin" w:eastAsia="IRNazanin"/>
          <w:color w:val="111111"/>
          <w:sz w:val="28"/>
          <w:sz w:val="28"/>
          <w:szCs w:val="28"/>
          <w:rtl w:val="true"/>
          <w:lang w:bidi="fa-IR"/>
        </w:rPr>
        <w:t>با توجه به مطالب گذشته گفته می شود 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و گواهان بر همه هستی می باشند، آنان چشم بینا و قلب آگاه و آگاهان و شاهدان بر عوالم پیشین تا روز قیامت و دنیا و آخرت هستند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های پروردگار باید گواه بر همه هستی باشند و چیزی از آنها پنهان نباشد و چنین شهود نشانه و برهان محکم بر بزرگی و مرتبه بلند و مقامات و شئوناتی است که حق تعالی به ایشان عطا نموده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بینه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اعلموا فسیری الله عملکم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پرده های تیره نادانی را کنار زده و مظاهر دانایی و توانایی و گواهان هستی را که از مسیر تنها مظهر جمال و جلال الهی نمایان است و حق تعالی در رخساره انوار فروزان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ساخته مشاهده نمایی آنان چون اول آفریده ی کامل نورانی پروردگار هستند، احاطه وجودی و نوری و علمی و روحی و ولائی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مخلوقات داشته و به واسطه آن و داشتن هفتاد و دو اسم اعظم و وحی و الهام و سایر اسباب، شاهد و گواه بر مجموعه آفرینش می باشند بر این اساس می گوییم آن بزرگواران آگاهان و گواهان بر قضا و قدر و ام الکتاب و لوح محفوظ بوده و احاطه کامل بر همه کتب آسمانی و معجزات پیامبران دارند، آنان دانایان بر اسرار و غیب ها و خاطرات عقل ها و وهم ها و دل ها و گواهان بر آنچه بوده و می باشد و آنچه نبوده و آفریده نشده نیز می باشند،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علمی انّه لأعلم بالکائن قبل کینونته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را باید در لابه لای آیات شریفه قرآن و اخبار و آثار پاکیزه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 که به روشنی این معنا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محمد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سپس هزار روزگار تأمل نمود آنگاه سایر چیزها را آفریده و ایشان را گواه آفرینش آنها گرفته و فرمان برداری را بر ایشان لازم نموده و کار آنها را به ایشان واگذارده</w:t>
      </w:r>
      <w:r>
        <w:rPr>
          <w:rFonts w:eastAsia="IRNazanin" w:cs="IRNazanin"/>
          <w:color w:val="111111"/>
          <w:sz w:val="28"/>
          <w:szCs w:val="28"/>
          <w:rtl w:val="true"/>
          <w:lang w:bidi="fa-IR"/>
        </w:rPr>
        <w:t>...</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قبل الخلق و مع الخلق و بعد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مشرق و مغرب را می بیند و چیزی از عالم ملک و ملکوت از او پنهان نمی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ابراهیم ملکوت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ابراهیم آسمان های هفتگانه را نمود و او تا بالای عرش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و امام شما چنین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ما و شاهدان بر همه آفرینش می باشیم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حکمران تر و گرامی تر و برتر و داناتر از آن است که بر بندگان خویش حجت و گواه آورده آن گاه چیزی از امر ایشان را پنهان دارد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آن دو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امین و گواه خود بر آفرینش و چشم بینای خود بر آنها قرار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پس آن احاطه دارم و دانش من به او همچون دانش من به دنیای شماست و من نگهبان و شاهد بر آن هستم به جهت آن که اسم اعظم داشته و نشانه ی بلند و معجزه ی آشکارم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ستاره شناس بر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بر مردی راهنمائی کنم که از وقتی بر او وارد شدی چهارده عالم را که سه برابر بزگتر از دنیای شماست سیر نمود و از جای خود حرکت ننمود گفتم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من می باشم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به تو می گویم که چه خورده و چه چیز در خانه ذخیره نموده ای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آنچه از ملائکه در آسمانها و آنچه از جن و بشر و هر متحرکی که در زمین است ما نزد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تعلیم و تلاش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پنداری ما چشم بینا و گوش شنوا در میان شما نداریم بد چیز می پنداری سوگند بخدا </w:t>
      </w:r>
    </w:p>
    <w:p>
      <w:pPr>
        <w:pStyle w:val="BookText"/>
        <w:rPr/>
      </w:pPr>
      <w:r>
        <w:rPr>
          <w:rFonts w:ascii="IRNazanin" w:hAnsi="IRNazanin" w:eastAsia="IRNazanin"/>
          <w:color w:val="111111"/>
          <w:sz w:val="28"/>
          <w:sz w:val="28"/>
          <w:szCs w:val="28"/>
          <w:rtl w:val="true"/>
          <w:lang w:bidi="fa-IR"/>
        </w:rPr>
        <w:t>چیزی از رفتار شما نزد ما پنهان نیست همه ما را حاضر بدانید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را با من در هفت آسمان ها گواه گرفت و تو شاهد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تو آسمان ها و زمین های هفتگانه را کنار زد و تو ساکنان و آبادی ها و جایگاه هر ملکی را دیدی هر چه در آنها بود دیدی همان گونه که من دیدم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آنچه در آسمان ها و زمین و آنچه در بهشت و دوزخ است داناتر می باشم و آگاه تر بر آنچه بوده و می باشد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من و صفوان 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سخن از مقام و برتری امام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مرتبه امام در زمین همچون ماه در آسمان است در جایگاهی قرار گرفته که بر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شنیدی آنچه من شنیدم و دیدی آنچه من دیدم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راه های آسمان داناتر از راه های زمین می باشم</w:t>
      </w:r>
      <w:r>
        <w:rPr>
          <w:rFonts w:eastAsia="IRNazanin" w:cs="IRNazanin"/>
          <w:color w:val="111111"/>
          <w:sz w:val="28"/>
          <w:szCs w:val="28"/>
          <w:rtl w:val="true"/>
          <w:lang w:bidi="fa-IR"/>
        </w:rPr>
        <w:t xml:space="preserve">. </w:t>
      </w:r>
      <w:bookmarkStart w:id="38" w:name="pg10648_125197"/>
    </w:p>
    <w:p>
      <w:pPr>
        <w:pStyle w:val="Heading2"/>
        <w:numPr>
          <w:ilvl w:val="1"/>
          <w:numId w:val="1"/>
        </w:numPr>
        <w:rPr/>
      </w:pPr>
      <w:bookmarkStart w:id="39" w:name="__RefHeading___Toc3519701_372815092"/>
      <w:bookmarkStart w:id="40" w:name="_Toc12"/>
      <w:bookmarkEnd w:id="38"/>
      <w:bookmarkEnd w:id="39"/>
      <w:r>
        <w:rPr>
          <w:rtl w:val="true"/>
        </w:rPr>
        <w:t>مهدی</w:t>
      </w:r>
      <w:r>
        <w:rPr>
          <w:rtl w:val="true"/>
        </w:rPr>
        <w:t>(</w:t>
      </w:r>
      <w:r>
        <w:rPr>
          <w:rtl w:val="true"/>
        </w:rPr>
        <w:t>علیه السلام</w:t>
      </w:r>
      <w:r>
        <w:rPr>
          <w:rtl w:val="true"/>
        </w:rPr>
        <w:t xml:space="preserve">) </w:t>
      </w:r>
      <w:r>
        <w:rPr>
          <w:rtl w:val="true"/>
        </w:rPr>
        <w:t>چشم بینای پروردگار و گواه بر آفرینش</w:t>
      </w:r>
      <w:bookmarkEnd w:id="40"/>
    </w:p>
    <w:p>
      <w:pPr>
        <w:pStyle w:val="BookText"/>
        <w:rPr/>
      </w:pPr>
      <w:r>
        <w:rPr>
          <w:rFonts w:ascii="IRNazanin" w:hAnsi="IRNazanin" w:eastAsia="IRNazanin"/>
          <w:color w:val="111111"/>
          <w:sz w:val="28"/>
          <w:sz w:val="28"/>
          <w:szCs w:val="28"/>
          <w:rtl w:val="true"/>
          <w:lang w:bidi="fa-IR"/>
        </w:rPr>
        <w:t>بر این اساس برترین و کامل ترین ذخیره و حجت پروردگار، چشم بینا و گوش شنوا و قلب آگاه و تجلی خواست کامل پروردگار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مظهر کامل همه اسماء اعظم و دانای بر ام الکتاب و لوح محفوظ احاطه شهودی بر همه هستی داشته و دارد او نه تنها گواه بر وقایع گذشته و آینده و آگاه بر رازهای پنهای و سخنان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بلکه دانا و شاهد و گواه بر ملکوت آسمان ها از عرش تا فرش، بهشت و دوزخ، شرق و غرب جهان بوده و هیچ چیز و هیچ موجودی از او پنهان نمی باشد هرگاه بخواهد به اذن پروردگار می داند و می شنود و بر آن احاطه شهودی دارد زیرا او وجه و چشم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ایشان باطن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 می گردد و او برترین و قائم آنها می باشد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زیارت اینگونه به آن حضرت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p>
    <w:p>
      <w:pPr>
        <w:pStyle w:val="BookText"/>
        <w:rPr/>
      </w:pPr>
      <w:r>
        <w:rPr>
          <w:rFonts w:ascii="IRNazanin" w:hAnsi="IRNazanin" w:eastAsia="IRNazanin"/>
          <w:color w:val="111111"/>
          <w:sz w:val="28"/>
          <w:sz w:val="28"/>
          <w:szCs w:val="28"/>
          <w:rtl w:val="true"/>
          <w:lang w:bidi="fa-IR"/>
        </w:rPr>
        <w:t>تو ای بیننده درخت طوبی و سدره المنتهی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عینک فی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چشم پروردگار در میان آفرینش</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زیارت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أتوسل الیک یا رب بإمامنا و محقق زماننا الیوم الموعود و الشاهد المشهود و النور الأزهر و الضیاء الأنور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بر آن هستی و این پیمانی از من به تو می باشد</w:t>
      </w:r>
      <w:r>
        <w:rPr>
          <w:rFonts w:eastAsia="IRNazanin" w:cs="IRNazanin"/>
          <w:color w:val="111111"/>
          <w:sz w:val="28"/>
          <w:szCs w:val="28"/>
          <w:rtl w:val="true"/>
          <w:lang w:bidi="fa-IR"/>
        </w:rPr>
        <w:t xml:space="preserve">... </w:t>
      </w:r>
      <w:bookmarkStart w:id="41" w:name="pg10648_125199"/>
    </w:p>
    <w:p>
      <w:pPr>
        <w:pStyle w:val="Heading2"/>
        <w:numPr>
          <w:ilvl w:val="1"/>
          <w:numId w:val="1"/>
        </w:numPr>
        <w:rPr/>
      </w:pPr>
      <w:bookmarkStart w:id="42" w:name="__RefHeading___Toc3519703_372815092"/>
      <w:bookmarkStart w:id="43" w:name="_Toc13"/>
      <w:bookmarkEnd w:id="41"/>
      <w:bookmarkEnd w:id="42"/>
      <w:r>
        <w:rPr>
          <w:rtl w:val="true"/>
        </w:rPr>
        <w:t>محمد و آل محمد</w:t>
      </w:r>
      <w:r>
        <w:rPr>
          <w:rtl w:val="true"/>
        </w:rPr>
        <w:t>(</w:t>
      </w:r>
      <w:r>
        <w:rPr>
          <w:rtl w:val="true"/>
        </w:rPr>
        <w:t>علیهم السلام</w:t>
      </w:r>
      <w:r>
        <w:rPr>
          <w:rtl w:val="true"/>
        </w:rPr>
        <w:t xml:space="preserve">) </w:t>
      </w:r>
      <w:r>
        <w:rPr>
          <w:rtl w:val="true"/>
        </w:rPr>
        <w:t>اول خواست پروردگار</w:t>
      </w:r>
      <w:bookmarkEnd w:id="43"/>
    </w:p>
    <w:p>
      <w:pPr>
        <w:pStyle w:val="BookText"/>
        <w:rPr/>
      </w:pPr>
      <w:r>
        <w:rPr>
          <w:rFonts w:ascii="IRNazanin" w:hAnsi="IRNazanin" w:eastAsia="IRNazanin"/>
          <w:color w:val="111111"/>
          <w:sz w:val="28"/>
          <w:sz w:val="28"/>
          <w:szCs w:val="28"/>
          <w:rtl w:val="true"/>
          <w:lang w:bidi="fa-IR"/>
        </w:rPr>
        <w:t>پروردگار عالمیان دانا و توانای بی مانندی است که به اختیار و خواست خود بدون علیت و اجبار و سابقه پیشین برترین و شریف ترین و کامل ترین موجود نوری خود را آفرید او همان خواست و ذکر اول</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المشیه یا یونس؟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الذکر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وکر لإراده الله عزوجل لایشاء الا من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قلوب الأئمه مورد لإرادته فاذا یشاء الله شیئاً شاؤوه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تشاؤون الا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حجاب و تجلی بزرگ نور عظمت و ولایت پروردگار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آفرینش را به انوار پاکیزه و فروزان امناء هستی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و مخزن اسرار و اسماء و صفات خود بود شروع نمود آنگاه خواست آنان را خواست خود رضا و سخط و ولایت ایشان را رضا و سخط و ولایت خود قرار داد به آنان اراده ای کامل و نافذ و خلل ناپذیر بر همه آفرینش عطا نمود، دانش بر بدائیات و قضائیات و </w:t>
      </w:r>
    </w:p>
    <w:p>
      <w:pPr>
        <w:pStyle w:val="BookText"/>
        <w:rPr/>
      </w:pPr>
      <w:r>
        <w:rPr>
          <w:rFonts w:ascii="IRNazanin" w:hAnsi="IRNazanin" w:eastAsia="IRNazanin"/>
          <w:color w:val="111111"/>
          <w:sz w:val="28"/>
          <w:sz w:val="28"/>
          <w:szCs w:val="28"/>
          <w:rtl w:val="true"/>
          <w:lang w:bidi="fa-IR"/>
        </w:rPr>
        <w:t>مقدرات را به ایشان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ای از زیارت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پروردگار در تقدیرات امور بر ایشان نازل شده و از خانه های آنان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بیرون می آید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اینگونه خداوند خواسته از خواست او سؤال نشود که چون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اسرار و علوم سرشار و امینان و کارگذاران هستی خوانده شده اند خواست خود را در خواست آنان ظاهر نماید، چرا که آنان اسم بزرگ و بلند مرتبه و واسطه همه کمالات و خوبی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موجودی در عوالم امکان در ملک و ملکوت کوچک ترین تحول و دگرگونی در او راه نمی یابد مگر آن که آنان آگاه بر آن بوده و هرگونه تصرف و سرپرستی بر او داشته و امر ایشان در او جاری و نافذ می باشد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لنا الفضیله بالملکه علی جمیع الخلق فکل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bookmarkStart w:id="44" w:name="pg10648_125201"/>
    </w:p>
    <w:p>
      <w:pPr>
        <w:pStyle w:val="Heading2"/>
        <w:numPr>
          <w:ilvl w:val="1"/>
          <w:numId w:val="1"/>
        </w:numPr>
        <w:rPr/>
      </w:pPr>
      <w:bookmarkStart w:id="45" w:name="__RefHeading___Toc3519705_372815092"/>
      <w:bookmarkStart w:id="46" w:name="_Toc14"/>
      <w:bookmarkEnd w:id="44"/>
      <w:bookmarkEnd w:id="45"/>
      <w:r>
        <w:rPr>
          <w:rtl w:val="true"/>
        </w:rPr>
        <w:t>ظهور خدا در اولین و آخرین جلوه خواست پروردگار</w:t>
      </w:r>
      <w:bookmarkEnd w:id="46"/>
    </w:p>
    <w:p>
      <w:pPr>
        <w:pStyle w:val="BookText"/>
        <w:rPr/>
      </w:pPr>
      <w:r>
        <w:rPr>
          <w:rFonts w:ascii="IRNazanin" w:hAnsi="IRNazanin" w:eastAsia="IRNazanin"/>
          <w:color w:val="111111"/>
          <w:sz w:val="28"/>
          <w:sz w:val="28"/>
          <w:szCs w:val="28"/>
          <w:rtl w:val="true"/>
          <w:lang w:bidi="fa-IR"/>
        </w:rPr>
        <w:t>حق تعالی دانا و توانا و بینا و شنواست و آفرینش هیچ گونه تحدید و تبدیل در ذات او ایجاد نمی کند در غیر این صورت محتاج و محدود می شود، او توانا و دانا بر این آفرینش و مثل این و ضد این تا بی نهایت بوده و هست، محتاج در آفرینش و مضطر نبوده</w:t>
      </w:r>
      <w:r>
        <w:rPr>
          <w:rStyle w:val="FootnoteAnchor"/>
          <w:rtl w:val="true"/>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به اختیار و استقلال و خواست خود یک موجود کامل نورانی آفرید و به او شروع در آفرینش نمود، او به خواست غیر ازلی مخلوقات را بدون سابقه پیشین از هیچ و بدون علیت آفرید و خواست او ایجاد فعل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او عبث نیافرید بلکه اختیار تام در آفرینش داشت و مجبور نبود تا به نحو علیت باشد بلکه او در آفرینش، بزرگی خویش را در وجه و جمال اول آفریده خود به نمایش گذارد او را جلوه گاه اشراقات خود خواند تمام شئونات خویش را به او واگذار نمود و به طور خلاصه چنانچه می خواست خود را در میان خلق آشکار سازد در وجه باقی و نور احاطی انوار فروزان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ظاهر ساخت آنگاه آنان را جایگاه خواست خود و تجلیگاه اسماء و </w:t>
      </w:r>
    </w:p>
    <w:p>
      <w:pPr>
        <w:pStyle w:val="BookText"/>
        <w:rPr/>
      </w:pPr>
      <w:r>
        <w:rPr>
          <w:rFonts w:ascii="IRNazanin" w:hAnsi="IRNazanin" w:eastAsia="IRNazanin"/>
          <w:color w:val="111111"/>
          <w:sz w:val="28"/>
          <w:sz w:val="28"/>
          <w:szCs w:val="28"/>
          <w:rtl w:val="true"/>
          <w:lang w:bidi="fa-IR"/>
        </w:rPr>
        <w:t>صفات و فعل خود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افعال به غیر خدا به طور مستقل و بی نیاز از حق کفر به خدای بزرگ است و با توحید افعالی نمی سازد زیرا مؤثر در کل عالم خود خداست هیچ موجودی در تمام عوالم کوچکترین حرکت و تغییر و تبدیل بدون اذن و خواست او نمی پذیرد یهود دست خدا را بسته می بینند</w:t>
      </w:r>
      <w:r>
        <w:rPr>
          <w:rStyle w:val="FootnoteAnchor"/>
          <w:rtl w:val="true"/>
        </w:rPr>
        <w:footnoteReference w:id="61"/>
      </w:r>
      <w:r>
        <w:rPr>
          <w:rFonts w:ascii="IRNazanin" w:hAnsi="IRNazanin" w:eastAsia="IRNazanin"/>
          <w:color w:val="111111"/>
          <w:sz w:val="28"/>
          <w:sz w:val="28"/>
          <w:szCs w:val="28"/>
          <w:rtl w:val="true"/>
          <w:lang w:bidi="fa-IR"/>
        </w:rPr>
        <w:t>یا فلاسفه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فعل از خدا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هر روز می آفریند و محو و نابود می کند سپس چیز دیگری می آفریند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آسمان ها و زمین است همه از خدا درخواست می کنند و او را هر روز کاری و شأنی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الخطب و الامر 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امری پروردگار را از امری و نه محاسبه ای از محاسبه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آفرینشی از آفرینش دیگر باز نمی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فی دعاء مشلول عن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کل یوم فی شأن یا من لایشغله شأن عن شأن یا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هیچ سخنی در او پنهان نمی باشد گفتارها بر او اشتباه نگردد ای کسی که هر روز در </w:t>
      </w:r>
    </w:p>
    <w:p>
      <w:pPr>
        <w:pStyle w:val="BookText"/>
        <w:rPr/>
      </w:pPr>
      <w:r>
        <w:rPr>
          <w:rFonts w:ascii="IRNazanin" w:hAnsi="IRNazanin" w:eastAsia="IRNazanin"/>
          <w:color w:val="111111"/>
          <w:sz w:val="28"/>
          <w:sz w:val="28"/>
          <w:szCs w:val="28"/>
          <w:rtl w:val="true"/>
          <w:lang w:bidi="fa-IR"/>
        </w:rPr>
        <w:t>امری است و او را کاری از کاری باز نمی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سپاس بر پروردگاری که نمی میرد و عجائب آفرینش او تمام شدنی نیست زیرا او هر روز امری تازه که نیست ایجاد می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لایموت و لاتنقضی عجائبه لأنّه کل یوم فی شأن من احداث بدیع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عالمیان هر روز در آفرینش تازه و تغییر یا تبدیل جدید است و همه مقدرات و امورات خلائق و حاجت ها و گرفتاری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حکمت او انجام می پذیرد و هرگز سستی و تعلّل در سلطنت همیشگی او راه ندارد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حکیم علی الاطلاقی است که هر لحظه بر آفرینش مدبّر است بینا و شنوایی است که در هر چه و هرگونه بخواهد تصرّف در آفرینش نموده می آفریند، می میراند، روزی می دهد، بیمار می کند و شفا می دهد او به خواست خود اراده ای نافذ در تمام عوالم هستی دارد هیچگاه امر مخلوقی او را از سایر موجودات مشغول نمی کند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پروردگار عالمیان در فعل خود نیاز به غیر ندارد و محتاج و </w:t>
      </w:r>
    </w:p>
    <w:p>
      <w:pPr>
        <w:pStyle w:val="BookText"/>
        <w:rPr/>
      </w:pPr>
      <w:r>
        <w:rPr>
          <w:rFonts w:ascii="IRNazanin" w:hAnsi="IRNazanin" w:eastAsia="IRNazanin"/>
          <w:color w:val="111111"/>
          <w:sz w:val="28"/>
          <w:sz w:val="28"/>
          <w:szCs w:val="28"/>
          <w:rtl w:val="true"/>
          <w:lang w:bidi="fa-IR"/>
        </w:rPr>
        <w:t>مجبور در امر خلق نبوده و نیست اما او به اختیار و خواست غیر ازلی خود بدون سابقه پیشین کامل ترین و برترین اسم اعظم و بلند مرتبه خود را نوری کامل آفرید و آن را تجلی بزرگ و خواست اول و نور جلال عظمت و ولایت خویش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دانایی و توانایی و مراتب عالیه عطا نموده و اراده خویش را اراده او خواند او اینگونه خواسته که از خواست او سؤال نشود که خواست خود را در خواست آن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مظاهر تمام و کمال جمال و جلال کبریائی و دانایی و توانایی، دست توانا، قلب آگاه، چشم بینا، گوش شنوا و زبان گویای خود خواند، دانش بر بداء و قضاء و قدر و هرگونه تغییر و تصرف در عالم امکان را به آن واگذار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نهم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هزار روزگار بر ایشان گذشت سپس سایر چیزها را آفریده و آنان را گواه بر آفرینش آنها قرار داد و اطاعت ایشان را بر سایر مخلوقات لازم گرداند خداوند آنچه خود خواست برای آنان قرار داد و امور همه آفرینش را در فرمان دادن و شناسائی و هدایت و امر و نهی به ایشان واگذار نمود زیرا آنان سرپرستان و والیان بودند آنان صاحب هدایت و ولایت و نائبان و دربانان پروردگار هستند که هر چه خواهند حلال یا حرام می کنند اما جز خواست پروردگار انجام نمی دهند بندگان گرامی داشته شده ای که بر فرمان او پیشی نگرفته و </w:t>
      </w:r>
    </w:p>
    <w:p>
      <w:pPr>
        <w:pStyle w:val="BookText"/>
        <w:rPr/>
      </w:pPr>
      <w:r>
        <w:rPr>
          <w:rFonts w:ascii="IRNazanin" w:hAnsi="IRNazanin" w:eastAsia="IRNazanin"/>
          <w:color w:val="111111"/>
          <w:sz w:val="28"/>
          <w:sz w:val="28"/>
          <w:szCs w:val="28"/>
          <w:rtl w:val="true"/>
          <w:lang w:bidi="fa-IR"/>
        </w:rPr>
        <w:t>به فرمان او رفتار می کنند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را واسطه همه کمالات و خوبی ها و نزول رحمت ها و برکات و فیوضات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برترین مرتبه و شأن از جهت توانایی و دانایی و گواه بر همه خلق هستند که دست خدا و چشم و گوش او خوانده شده اند آنان تجلی و ظهور اول فعل خدا هستند و حق تعالی هرگونه تحول و دگرگونی که در عوالم امکان از ملک و ملکوت خواهد به مشیت خود انجام می دهد و اراده ایشان همان اراده خلل ناپذیر پروردگاری است که بر همه هستی جاری و نافذ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لنا الفضیله بالملکه علی جمیع الخلق فکل خلیقته عنقاده لنا بقدرته و صائره الی طاعتنا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آخرین وصی پیامبر ظهور کامل آخرین جانشین اوست و حق تعالی او را خط و نشان و نمایانگر عزت و بزرگی یکایک ائمه معصومین برشمرده پیمان برتری او را از همه پیامبران گذشته گرفته به گونه ای که هر پیامبری که بیش از سایرین آن را پذیرفت از انبیاء اولوالعزم گردید بنابراین او جایگاه همه خواسته های خداوند گردید و حق تعالی او را ذخیره روز اظهار سلطنت و سیطره ولائیه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در نتیجه آنچه ایشان اراده نمایند، خدا بخواهد و </w:t>
      </w:r>
    </w:p>
    <w:p>
      <w:pPr>
        <w:pStyle w:val="BookText"/>
        <w:rPr/>
      </w:pPr>
      <w:r>
        <w:rPr>
          <w:rFonts w:ascii="IRNazanin" w:hAnsi="IRNazanin" w:eastAsia="IRNazanin"/>
          <w:color w:val="111111"/>
          <w:sz w:val="28"/>
          <w:sz w:val="28"/>
          <w:szCs w:val="28"/>
          <w:rtl w:val="true"/>
          <w:lang w:bidi="fa-IR"/>
        </w:rPr>
        <w:t>هر آنچه پروردگار بخواهد، خاندان عصمت نیز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آنچه در آفرینش آفریده یا تغییر و تصرف در چیزی ایجاد می گردد به نیروی پروردگار است و جز خواست او برگ درختی نمی افتد و همه تحت قدرت الهی و احاطه قیومی اوست اما چون او هیچگونه آمد و شد و آمیزش با مخلوقات نداشته بلکه مقدرات و امورات به واسطه کارگذاران و امینان خود در میان خلق انجام می گیرد و به هرگونه تصرف سلطه ایجاد می کند و با توجه به اینکه کارگذاران او از ملائکه و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از خود چیزی ندارند هر یک با فرمان و امر او در میان آفرینش می آفرینند، می میرانند، روزی می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کردار خود را به پروردگار خویش نسبت می دهند و خداوند نیز آنان را مورد تکریم خویش قرار داده و کار آنان را فعل خود خوانده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جهات گفته می شود برترین و کامل ترین برگزیدگان جهان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و امناء هستی و گواهان بر همه آفرینش به خواست پروردگار می باشند</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دست توانا و قلب آگاه با دانایی و توانایی و ولایت پروردگار می باشند که به ایشان هرگونه در </w:t>
      </w:r>
    </w:p>
    <w:p>
      <w:pPr>
        <w:pStyle w:val="BookText"/>
        <w:rPr/>
      </w:pPr>
      <w:r>
        <w:rPr>
          <w:rFonts w:ascii="IRNazanin" w:hAnsi="IRNazanin" w:eastAsia="IRNazanin"/>
          <w:color w:val="111111"/>
          <w:sz w:val="28"/>
          <w:sz w:val="28"/>
          <w:szCs w:val="28"/>
          <w:rtl w:val="true"/>
          <w:lang w:bidi="fa-IR"/>
        </w:rPr>
        <w:t>میان خلق تصرّف نموده و تحت سیطره و احاطه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آخرین وصی پیامبر امام عصر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تداوم رسالت پیامبر و امامت یکایک ائمه را به عهده دارد و باقیمانده از نسل پاکیزه ایشان می باشد کسی که نمایانگر شوکت و عظمت و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و پرچم دار دولت کامله علویه است و برتر خوانده شده او عهده دار اظهار همه دانایی ها و توانایی ها و کمالات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او برترین امین و کارگذار حق تعالی است که به همه هستی احاطه و سلطنت یافته و هرگونه تصرف و تحول در میان آفرینش به امر پروردگار نموده زنده نموده و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ما اسم اعظمی داده که چنانچه بخواهیم آسمان ها و زمین و بهشت و دوزخ را پشت سر گذارده و آسمان بالا رفته و به زمین فرود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بالا رفته و در برابر پروردگار می نشینیم به وسیله آن همه چیز حتی آسمان و زمین و خورشید و ماه و ستاره و کوه ها و درختان و چهارپایان و دریاها و بهشت و دوزخ همه فرمان بردار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بندگان گرامی داشته شده ای که بر گفتار و فرمان او پیشی نمی گیریم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أمیرالمؤمین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أعطانا ربنا علمنا للاسم الاعظم الذی لو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خلاصه ای از چکیده </w:t>
      </w:r>
    </w:p>
    <w:p>
      <w:pPr>
        <w:pStyle w:val="BookText"/>
        <w:rPr/>
      </w:pPr>
      <w:r>
        <w:rPr>
          <w:rFonts w:ascii="IRNazanin" w:hAnsi="IRNazanin" w:eastAsia="IRNazanin"/>
          <w:color w:val="111111"/>
          <w:sz w:val="28"/>
          <w:sz w:val="28"/>
          <w:szCs w:val="28"/>
          <w:rtl w:val="true"/>
          <w:lang w:bidi="fa-IR"/>
        </w:rPr>
        <w:t>آفرینش می باشیم که حق تعالی ما را برای خویش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نیرومندی خود عطا کرده و برای ما آیات و معجزات خود را آشکار ساخته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بخواهیم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حال کسی که برتری و خصوصیات ما را که حق تعالی به ما عطا کرده منکر شود زیرا منکر آن خواست خدا و توانایی او را انکار کرده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سرپرستانی دارد که فرمان آنان فرمان اوست بندگانی که گرامی داشته شده و بر او پیشی نمی گیرند و به فرمان او رفتار می 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له أولیاء تجری افعالهم و احکامهم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توانایی پروردگار هستند که به هر گونه در میان آفرینش با اذن او و با داشتن روح القدس و هفتاد و دو اسم اعظم تصرف می کنند البته خلق و اعدام از هیچ خلق اختراع و ابداع است و مخصوص خدا است آنان نیز به خواست او زنده نموده و می میرانند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خلاصه بر ملک و ملکوت، دنیا و آخرت، بهشت و جهنم و بر آنچه بوده و می باشد ولایت و سیطره دارند و تصرف می کنند آنان تجلیگاه همه فیوضات و معجزات و کرامات او </w:t>
      </w:r>
    </w:p>
    <w:p>
      <w:pPr>
        <w:pStyle w:val="BookText"/>
        <w:rPr/>
      </w:pPr>
      <w:r>
        <w:rPr>
          <w:rFonts w:ascii="IRNazanin" w:hAnsi="IRNazanin" w:eastAsia="IRNazanin"/>
          <w:color w:val="111111"/>
          <w:sz w:val="28"/>
          <w:sz w:val="28"/>
          <w:szCs w:val="28"/>
          <w:rtl w:val="true"/>
          <w:lang w:bidi="fa-IR"/>
        </w:rPr>
        <w:t>گردیدند او اینگونه خواسته که توانایی خویش را در وجود آنان ظاهر نماید لذا کار ملک الموت را کار خود خوانده،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ملکین خلاقین فیقال لهما اخلقا کما یرید الله ذکراً أو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فوّض الأمر الی ملک من الملائکه فخلق سبع سموات و سبع 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هر چه می دهد به دست کارگذاران خود یعنی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آنان جز خواست او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امام جانشین پیامبر نیست جز آن که مرده زنده می کند، از آسمان باران فرود آورد یا اموری که دیگران ناتوان هستند آنان آشکارا می آورند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لایکون الامام اماماً حتی یحیی الموتی أو ینزل من السماء مطراً أو یأتی بما یشا کل ذلک مما یعجز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قال لبیک ایها الامام قال ألست أمرت بالسمع و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خاندان عظیم القدر و جلیل الشأن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کامل ترین دست توانای پروردگار و جایگاه و خواستگاه های شئونات ربوبی و مظاهر اشراقات الوهی در میان آفرینش شناسانده شده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عیسی روح الله که کلمه ای از کلمات پروردگار، به اذن او بیافریند، زنده کند، مبروص و کور شفا دهد، آنان که هفتاد و دو اسم </w:t>
      </w:r>
    </w:p>
    <w:p>
      <w:pPr>
        <w:pStyle w:val="BookText"/>
        <w:rPr/>
      </w:pPr>
      <w:r>
        <w:rPr>
          <w:rFonts w:ascii="IRNazanin" w:hAnsi="IRNazanin" w:eastAsia="IRNazanin"/>
          <w:color w:val="111111"/>
          <w:sz w:val="28"/>
          <w:sz w:val="28"/>
          <w:szCs w:val="28"/>
          <w:rtl w:val="true"/>
          <w:lang w:bidi="fa-IR"/>
        </w:rPr>
        <w:t>اعظم پروردگار شمرده شده اند در میان آفرینش همه گونه تصرف به نیروی الهی می کنند می میرانند، زنده می کنند، شفا می دهند، حیات جدید می دهند، اما آفرینش از هیچ مختص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همه معجزات و کرامات و جلوات درخشنده از آیات و براهین نمایشی و اندکی از شئونات و جلوه های توانایی و دانایی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 تعالی به خواست خود در رخساره تمام و کمال وجه جمال و جلال خویش ظاهر ساخته تا اولاً آقایی و بزرگی آنان را که بر اساس اختیار و آزمایش آزموده شده اند بنمایاند و از سویی به همه مخلوقات سلطنت و سرپرستی آنان را یادآور شود که بی جهت آنان در برترین و کامل ترین مرتبه و مقام نرسیده اند و نائل نشده اند و این خود برترین دلیل بر پیشوایی و ولایت و انتخاب حضرت حق با داشتن کرامات و معجزات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معجزه دلیل دوستی نیست بلکه درمان بیماران نادان بی خردی است که به دنبال حقیقت نبوده و بر خلاف طبیعت بر آنها اقامه می شود تا هدایت شوند، معجزه به اذن پروردگار و بر اساس حکمت خود، دلیل درستی پیامبران و پیشوایان معصوم است که موافق عقل و مطابق واقع و در مقام احقاق حق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معجزه و برهان روشن و آشکار بر یکتایی پروردگار هستند قرآن پیامبر و کلام آنها به تنهایی دلیل روشن بر درستی آنها است با توجه به اینکه هزاران معجزات و </w:t>
      </w:r>
    </w:p>
    <w:p>
      <w:pPr>
        <w:pStyle w:val="BookText"/>
        <w:rPr/>
      </w:pPr>
      <w:r>
        <w:rPr>
          <w:rFonts w:ascii="IRNazanin" w:hAnsi="IRNazanin" w:eastAsia="IRNazanin"/>
          <w:color w:val="111111"/>
          <w:sz w:val="28"/>
          <w:sz w:val="28"/>
          <w:szCs w:val="28"/>
          <w:rtl w:val="true"/>
          <w:lang w:bidi="fa-IR"/>
        </w:rPr>
        <w:t>برهان های کامل بر حقانیت توحید و رسالت و ولایت و امامت و معاد اقامه نموده اند که خود نیاز به تدوین کتابی مستقل است و تاکنون بیش از هزاران کتاب در این زمینه تدوین شده است به عنوان نمونه معجزه شق القمر و بازگشت خورشید و وجود قرآن و سایر معجزات از اخبارات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زندگی سراسر معجزه آسای آنان است که دلیل آشکار بر حقانیت ایشان شمرده می شود باید گفت همه معجزات انبیاء از قبیل اعجاز ید بیضاء و عصا و احیاء اموات و شفای امراض و سخن گفتن کودک در گهواره اندکی از شئونات و جلوات حقیقیه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پرتو درخشنده آنان به پیامبران پیشین عطا شده است و همه آنها قطراتی است از کرامات و جلوات درخشنده معجزات و کرامات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ایشان کار ملک مرگ باشد و کار ملک الموت کار پروردگار باشد زیرا او به دست هر که خواهد جان ها را می ستاند به هر که خواهد عطا می کند یا باز می دارد به دست هر که خواهد پاداش داده یا عقاب می کند همانا عمل کارگذاران او کار خود اوست و آنان جز خواست او نخواهند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کار او همچون خوردن پلک چشم به هم یا کمتر است هرگاه در آفرینش چیزی اراده </w:t>
      </w:r>
    </w:p>
    <w:p>
      <w:pPr>
        <w:pStyle w:val="BookText"/>
        <w:rPr/>
      </w:pPr>
      <w:r>
        <w:rPr>
          <w:rFonts w:ascii="IRNazanin" w:hAnsi="IRNazanin" w:eastAsia="IRNazanin"/>
          <w:color w:val="111111"/>
          <w:sz w:val="28"/>
          <w:sz w:val="28"/>
          <w:szCs w:val="28"/>
          <w:rtl w:val="true"/>
          <w:lang w:bidi="fa-IR"/>
        </w:rPr>
        <w:t>نماید که تحقق پذیرد به خواست خود می خواهد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از آیه این است که او خواسته سلطنت و سیطره کار گذاران خود را به توانایی که به ایشان بر همه آفرینش عطا نموده ظاهر سازد زیرا کار آنان را کار خود شمرده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ما هستیم که حق تعالی بر ما ظاهر نموده ما را از نور ذات خود انتخاب نمود و کار آفرینش را به ما واگذار کرد ما به اجازه او هر چه خواهیم انجام می دهیم اما جز خواست او نمی خواهیم و هرگاه او بخواهد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چشم بینای خود در میان بندگان و دلیل روشن در شهرها و صورت و نشانه های خود قرار داده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تیر انداختی تو نیافکندی بلکه خدا افکند و خداوند کار پیامبر را کار خود خوانده</w:t>
      </w:r>
      <w:r>
        <w:rPr>
          <w:rFonts w:eastAsia="IRNazanin" w:cs="IRNazanin"/>
          <w:color w:val="111111"/>
          <w:sz w:val="28"/>
          <w:szCs w:val="28"/>
          <w:rtl w:val="true"/>
          <w:lang w:bidi="fa-IR"/>
        </w:rPr>
        <w:t>...</w:t>
      </w:r>
      <w:r>
        <w:rPr>
          <w:rStyle w:val="FootnoteAnchor"/>
          <w:rtl w:val="true"/>
        </w:rPr>
        <w:footnoteReference w:id="8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همچون سایرین اندوهناک نمی شود سرورانی را برای خویش آفریده که اندوهناک شده و خوشنود می شوند آنان آفریده ها و تربیت شدگان او هستند خوشنودی آنان را خوشنودی خود و خشم آنان را خشم خود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هرچه مثل این امور باشد اینگونه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 ای از معجزات پیامبران و جانشینان او نیست مگر آنکه حق تعالی مانند آن را به دست قائم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نماید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 خود را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هر آنچه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 پس بیم به خود راه مده</w:t>
      </w:r>
      <w:r>
        <w:rPr>
          <w:rFonts w:eastAsia="IRNazanin" w:cs="IRNazanin"/>
          <w:color w:val="111111"/>
          <w:sz w:val="28"/>
          <w:szCs w:val="28"/>
          <w:rtl w:val="true"/>
          <w:lang w:bidi="fa-IR"/>
        </w:rPr>
        <w:t>...</w:t>
      </w:r>
      <w:r>
        <w:rPr>
          <w:rStyle w:val="FootnoteAnchor"/>
          <w:rtl w:val="true"/>
        </w:rPr>
        <w:footnoteReference w:id="8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648_125215"/>
      <w:bookmarkStart w:id="48" w:name="pg10648_125215"/>
      <w:bookmarkEnd w:id="48"/>
    </w:p>
    <w:p>
      <w:pPr>
        <w:pStyle w:val="Heading2"/>
        <w:numPr>
          <w:ilvl w:val="1"/>
          <w:numId w:val="1"/>
        </w:numPr>
        <w:rPr/>
      </w:pPr>
      <w:bookmarkStart w:id="49" w:name="pg10648_125215"/>
      <w:bookmarkStart w:id="50" w:name="__RefHeading___Toc3519707_372815092"/>
      <w:bookmarkStart w:id="51" w:name="_Toc15"/>
      <w:bookmarkEnd w:id="49"/>
      <w:bookmarkEnd w:id="50"/>
      <w:r>
        <w:rPr>
          <w:rtl w:val="true"/>
        </w:rPr>
        <w:t>مَثَل کامل نور خدا حجه بن الحسن العسکری</w:t>
      </w:r>
      <w:r>
        <w:rPr>
          <w:rtl w:val="true"/>
        </w:rPr>
        <w:t>(</w:t>
      </w:r>
      <w:r>
        <w:rPr>
          <w:rtl w:val="true"/>
        </w:rPr>
        <w:t>عجل الله تعالی فرجه الشریف</w:t>
      </w:r>
      <w:r>
        <w:rPr>
          <w:rtl w:val="true"/>
        </w:rPr>
        <w:t>)</w:t>
      </w:r>
      <w:bookmarkEnd w:id="51"/>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برترین مثال ها از آن خداست و او مقتدر حکیم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ذات یکتا را در آسمان ها و زمین مظهر و مثالی عالی تر است و مقتدر کامل و دانا تنها اوست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 آنکه حقیقت ذات پروردگار غیب و پنهانی است که به هیچ موجود شباهت نداشته و بی مانند و مثال است و هرگز توصیف و تعریف نمی پذیرد، او برتر از آن است که به صورت و مثال و حجاب توصیف شود</w:t>
      </w:r>
      <w:r>
        <w:rPr>
          <w:rStyle w:val="FootnoteAnchor"/>
          <w:rtl w:val="true"/>
        </w:rPr>
        <w:footnoteReference w:id="9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فایده ذکر مَثَل توصیف به تشبیه است که در ارتباط به پروردگار محال است پس برای او شبیه و مانندی نیست تا بدان توصیف گردد، او را باید شناخت و از هرگونه تشبیه و تمثیل تنزیه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او خود را به نور و کلام و آیات و آثار و مَثَل اعلی و نور عظمت و فعل اول خویش نمایانده است و این غیر از تجلی و ظهور ذات نزد عرفاء است؛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عالمیان خود را به نور و مثل اعلی و اول خواست خود نمایاند تا همه موجودات را به خویش رهنمون گرداند تا بفهماند که موجودات ظهور و شئونات ذات او نیستند بلکه فعل و نشانه ها و آیات پروردگار هستند، اساساً چون حقیقت نور عظمت و فعل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الله</w:t>
      </w:r>
      <w:r>
        <w:rPr>
          <w:rStyle w:val="FootnoteAnchor"/>
          <w:rtl w:val="true"/>
        </w:rPr>
        <w:footnoteReference w:id="95"/>
      </w:r>
      <w:r>
        <w:rPr>
          <w:rFonts w:ascii="IRNazanin" w:hAnsi="IRNazanin" w:eastAsia="IRNazanin"/>
          <w:color w:val="111111"/>
          <w:sz w:val="28"/>
          <w:sz w:val="28"/>
          <w:szCs w:val="28"/>
          <w:rtl w:val="true"/>
          <w:lang w:bidi="fa-IR"/>
        </w:rPr>
        <w:t>– کلمه الله</w:t>
      </w:r>
      <w:r>
        <w:rPr>
          <w:rStyle w:val="FootnoteAnchor"/>
          <w:rtl w:val="true"/>
        </w:rPr>
        <w:footnoteReference w:id="96"/>
      </w:r>
      <w:r>
        <w:rPr>
          <w:rFonts w:ascii="IRNazanin" w:hAnsi="IRNazanin" w:eastAsia="IRNazanin"/>
          <w:color w:val="111111"/>
          <w:sz w:val="28"/>
          <w:sz w:val="28"/>
          <w:szCs w:val="28"/>
          <w:rtl w:val="true"/>
          <w:lang w:bidi="fa-IR"/>
        </w:rPr>
        <w:t>– مشیت الله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المشیه قبل الأشیاء ثم خلق الأشیاء بالمشیه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الله – عرش علم – نور عظمت – حقیقت قرآن – 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هیچکس آشکار نبوده و از چگونگی آن ها نیز پرسیده نمی شود بلکه معرِّف آن، خود اوست که از خواست آن کسی جز او آگاه نمی باشد، اما خداوند شناخت آن را شناخت خود معرفی نموده است زیرا به جهت شرافت و بزرگی</w:t>
      </w:r>
    </w:p>
    <w:p>
      <w:pPr>
        <w:pStyle w:val="BookText"/>
        <w:rPr/>
      </w:pPr>
      <w:r>
        <w:rPr>
          <w:rFonts w:ascii="IRNazanin" w:hAnsi="IRNazanin" w:eastAsia="IRNazanin"/>
          <w:color w:val="111111"/>
          <w:sz w:val="28"/>
          <w:sz w:val="28"/>
          <w:szCs w:val="28"/>
          <w:rtl w:val="true"/>
          <w:lang w:bidi="fa-IR"/>
        </w:rPr>
        <w:t>انتساب و اختصاص به پروردگار عالمیان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أسئلک یا من احتجب بشعاع نوره عن نواظر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دانا و توانا بر آفرینش این عالَم و مانند این و ضد این تا بی نهایت بوده اما به اختیار و خواست خود بدون علیت و اجبار، موجود کامل نوریی آفرید و آن را برتر و شریف تر و کامل ترین موجود به همگان شناساند به جهت شرافت و بزرگی او، آن را سبب و وسیله و مقصود همه آفرینش قرار داد، آنگاه که اراده نمود بیافریند به خواست خود نوری آفرید، که همان آفرینش اول، نور خدا، ذکر اول،</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حجاب اعلی و تجلی بزرگ و مَثَل بلند پایه از نور عظمت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اختراعه من نور عظمته و جلاله و هو نور لاهوتیته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ابتدء من خلق خلقه ان خلق محمداً و خلقنا أهل البیت من نوره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خلقتکم من نور عظمتی و احتجبت بکم عمّن سواکم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ولایت که همان ابتدای شروع فعل او بود که به نور شروع شده و سپس به صورت حروف نورانیه و کلمات تامه تکوینیه الهیه تجلی نمود، او مَثَل اعلی بر بزرگی پروردگار است که در قرآن از آن یاد شده است که برای اثبات او به آن استدلال می شود، او مظهر و نشانگر نور جلال عظمت و دانایی و توانایی پروردگار عالمیان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باقی و نور احاطی و مَثَل اعلی و وعده ی پروردگار است او باقیمانده از سلاله انبیاء و چکیده اولیاء و خاتم اوصیاء حق تعالی است و خداوند او را ذخیره نموده تا نمایانگر همه کمالات خویش گردد او جلوه گاه شئونات و ظهور خواسته های پروردگار است او حجاب بزرگ و واسطه کامل و تمام میان پروردگار و مخلوقات است او چکیده ای از دودمان رسالت و ولایت است که برای برپایی دولت کریمه علویه و سیطره ولائیه 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آفرید را به من بگویید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را آفریده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آسمانها و زمین است مثال نورش به مشکاتی ماند که در آن چراغی روشن باشد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 نمونه کامل و تمام از نور جلال و عظمت پروردگاری است که پس از گذشت روزگاران و در مراتب نازله به صورت انوار فروزان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و گرداگرد عرش مادی و در </w:t>
      </w:r>
    </w:p>
    <w:p>
      <w:pPr>
        <w:pStyle w:val="BookText"/>
        <w:rPr/>
      </w:pPr>
      <w:r>
        <w:rPr>
          <w:rFonts w:ascii="IRNazanin" w:hAnsi="IRNazanin" w:eastAsia="IRNazanin"/>
          <w:color w:val="111111"/>
          <w:sz w:val="28"/>
          <w:sz w:val="28"/>
          <w:szCs w:val="28"/>
          <w:rtl w:val="true"/>
          <w:lang w:bidi="fa-IR"/>
        </w:rPr>
        <w:t>جلوه های درخشان نمایان گردیدند پس حقیقت انوار درخشان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نور عظمت و ولایت پروردگار آفریده شده اند، حُجّاب و مَثَل اعلی و نور وجه بزرگ پروردگار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نور فروزانی که بر محور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درخشندگی خاصی برخوردار بوده و ایشان را مجذوب جلوه های نورانی خویش نموده</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بقیه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او چکیده و نمونه ای کامل از جلوه های فروزان و شئونات بلند مرتبگان آفرینش یعنی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باقی مانده تا نشانگر کامل ولایت و سرپرستی ایشان باشد او کلمه باقیه ی کاملی است از بزرگی خاندان عصمت نمودار خواهد شد و به جهانیان شوکت و جلالت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خواهد نمود او سرپرست همه هستی است و باقی مانده تا حقیقتی را که تا زمان ظهور پنهان مانده به نمایش گذارد او مَثَل کامل همه خوبی ها و کمالات است که به دست او به اجرا گذارده می شود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0648_125221"/>
      <w:bookmarkStart w:id="53" w:name="pg10648_125221"/>
      <w:bookmarkEnd w:id="53"/>
    </w:p>
    <w:p>
      <w:pPr>
        <w:pStyle w:val="Heading2"/>
        <w:numPr>
          <w:ilvl w:val="1"/>
          <w:numId w:val="1"/>
        </w:numPr>
        <w:rPr/>
      </w:pPr>
      <w:bookmarkStart w:id="54" w:name="pg10648_125221"/>
      <w:bookmarkStart w:id="55" w:name="__RefHeading___Toc3519709_372815092"/>
      <w:bookmarkStart w:id="56" w:name="_Toc16"/>
      <w:bookmarkEnd w:id="54"/>
      <w:bookmarkEnd w:id="55"/>
      <w:r>
        <w:rPr>
          <w:rtl w:val="true"/>
        </w:rPr>
        <w:t>پوشش نور جلال عظمت به دوازده پرده ی فروزان</w:t>
      </w:r>
      <w:bookmarkEnd w:id="56"/>
    </w:p>
    <w:p>
      <w:pPr>
        <w:pStyle w:val="BookText"/>
        <w:rPr/>
      </w:pPr>
      <w:r>
        <w:rPr>
          <w:rFonts w:ascii="IRNazanin" w:hAnsi="IRNazanin" w:eastAsia="IRNazanin"/>
          <w:color w:val="111111"/>
          <w:sz w:val="28"/>
          <w:sz w:val="28"/>
          <w:szCs w:val="28"/>
          <w:rtl w:val="true"/>
          <w:lang w:bidi="fa-IR"/>
        </w:rPr>
        <w:t>نور جلال عظمت پروردگار همان نور فروزان بی نظیر و آیه ی بزرگ پروردگار و نمایانگر مجموعه نیکوئی ها و کمالات و مظهر جمال و جلال و کبریائی او می باشد که برای شناسایی خود اختیار نموده، حق تعالی اینگونه بزرگی را در جلوه های مظاهر عظمت و جلالت خویش یعنی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عالمیان شناسانده، البته نور جلال عظمت کامل ترین نمونه از مَثَل بلند و نور وجه او و اول آفریده ی کاملی با دانایی و توانایی از درخشندگی است که مبدء و منشأ همه آفریده های نورانی است</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بجلال وجهک الکریم أکرم الوجوه و أعزّ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مراتب پایین به صورت حجا ب ها و سرادقات درخشنده و سپس با تنزّل در انوار محسوس و ملموس و مشخّص و معیّن در جلوه های پاکیزه و انوار مقدسه 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عرش ظهور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زیارت رجبیه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المنتجب و علی أوصیائه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و</w:t>
      </w:r>
    </w:p>
    <w:p>
      <w:pPr>
        <w:pStyle w:val="BookText"/>
        <w:rPr/>
      </w:pPr>
      <w:r>
        <w:rPr>
          <w:rFonts w:ascii="IRNazanin" w:hAnsi="IRNazanin" w:eastAsia="IRNazanin"/>
          <w:color w:val="111111"/>
          <w:sz w:val="28"/>
          <w:sz w:val="28"/>
          <w:szCs w:val="28"/>
          <w:rtl w:val="true"/>
          <w:lang w:bidi="fa-IR"/>
        </w:rPr>
        <w:t>ریشه ی انوار درخشنده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جلال عظمت پروردگار است که به خواست حکیمانه او به صورت چهارده نور از نور عظمت و جلال آفریده شده 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معه اثنی عشر حجاباً و المراد بالحجب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چه بسیار انوار فروزان در لابه لای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های کروبیان و انوار و روحانیون فوق عرش را در خود فرو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های نورانی و سترهای محسوس و رنگارنگ درخشنده مستور مانده است و هر یک جلوه های فروزانی از جلال عظمت پروردگار را به خویش اختصاص داده و پوشیده شده 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بدیهی است همگان از تصور و فهم جایگاه نور عظمت و انوار درخشنده و چگونگی آن ها ناتوان و سرگردان می باشند، اما مجموعه حجاب ها شعاع و پرتویی از انوار درخشنده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پروردگار ایشان را به صورت حجاب های نورانی و سرادقات و پرده ها میان آفرینش ظاهر نموده و این خود لطف و منّتی از جانب پروردگار است تا سایرین از شدّت درخشندگی و شعاع آن ها نابود و از میان نروند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فثمانیه عشر حجاباً من نور معلّق بین الکرسی و الحجب و لولا ذلک لذابت صم الجبال الصوامخ و احترقت الجن و الإنس من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انّ بینی و بین الرب لا السبعین حجاباً من نور لو رأیت أدناها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 تحمّل انوار نازله و پیچیده به حجاب ها را بیابند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احتجب عن خلقه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میان تنها ذخیره کامل آفرینش و تجلی نور کامل پروردگار که احیاگر شئونات اوست اشراقات نوری او چنان انوار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مجذوب جلوه های درخشنده نموده که آنان را به گرد خویش واداشته تا نظاره گر فروزندگی خود نموده و به تسبیح و تقدیس پروردگار وادارد او نور و مَثَل کامل وجه جلال جمال پروردگار است که برای روز ظهور پنهان شده تا روزی آشکار گردد و جهان را به نور تمام و کمال خداوند ظاهر سازد و بشریت را به شاه راه هدایت و کمال فراخواند او خواهد آمد و همه پرده های تیرگی و تباهی را پاره نموده و همه شئونات کامل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خواهد گذاشت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0648_125225"/>
      <w:bookmarkStart w:id="58" w:name="pg10648_125225"/>
      <w:bookmarkEnd w:id="58"/>
    </w:p>
    <w:p>
      <w:pPr>
        <w:pStyle w:val="Heading2"/>
        <w:numPr>
          <w:ilvl w:val="1"/>
          <w:numId w:val="1"/>
        </w:numPr>
        <w:rPr/>
      </w:pPr>
      <w:bookmarkStart w:id="59" w:name="pg10648_125225"/>
      <w:bookmarkStart w:id="60" w:name="__RefHeading___Toc3519711_372815092"/>
      <w:bookmarkStart w:id="61" w:name="_Toc17"/>
      <w:bookmarkEnd w:id="59"/>
      <w:bookmarkEnd w:id="60"/>
      <w:r>
        <w:rPr>
          <w:rtl w:val="true"/>
        </w:rPr>
        <w:t>حقیقت محمد و آل محمد</w:t>
      </w:r>
      <w:r>
        <w:rPr>
          <w:rtl w:val="true"/>
        </w:rPr>
        <w:t>(</w:t>
      </w:r>
      <w:r>
        <w:rPr>
          <w:rtl w:val="true"/>
        </w:rPr>
        <w:t>علیهم السلام</w:t>
      </w:r>
      <w:r>
        <w:rPr>
          <w:rtl w:val="true"/>
        </w:rPr>
        <w:t xml:space="preserve">) </w:t>
      </w:r>
      <w:r>
        <w:rPr>
          <w:rtl w:val="true"/>
        </w:rPr>
        <w:t>پنهانی که هرگز شناخته نشوند</w:t>
      </w:r>
      <w:bookmarkEnd w:id="61"/>
    </w:p>
    <w:p>
      <w:pPr>
        <w:pStyle w:val="BookText"/>
        <w:rPr/>
      </w:pPr>
      <w:r>
        <w:rPr>
          <w:rFonts w:ascii="IRNazanin" w:hAnsi="IRNazanin" w:eastAsia="IRNazanin"/>
          <w:color w:val="111111"/>
          <w:sz w:val="28"/>
          <w:sz w:val="28"/>
          <w:szCs w:val="28"/>
          <w:rtl w:val="true"/>
          <w:lang w:bidi="fa-IR"/>
        </w:rPr>
        <w:t>بدون تردید همانگونه که پروردگار عالمیان پنهانی است که شناخت به ادراک و احاطه به ذات او ممکن نیست، با آنکه ظاهرتر از هر چیز است، حقائق نورانی و روحانی ذوات پاکیزه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 خدا و مَثَل و کلمه ی خدا و پنهانی هستند</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امرنا سرّ فی سرّ و سرّ مستسرّ و سرّ لایفید الا سرّ و سرّ علی سرّ و سرّ مقنّع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امرنا هو الحق و حق الحق و هو الظاهر و باطن الظاهر و باطن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شناخت به حقیقت آنان نه تنها امری بس دشوار می باشد بلکه ممکن نمی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همانا نزد ما سرّی از اسرار الهی و دانشی از علوم پروردگار است که ملک مقرّب و پیامبر مرسل و مؤمن آزموده شده به ایمان آن را متحمّل نمی شود به خدا </w:t>
      </w:r>
    </w:p>
    <w:p>
      <w:pPr>
        <w:pStyle w:val="BookText"/>
        <w:rPr/>
      </w:pPr>
      <w:r>
        <w:rPr>
          <w:rFonts w:ascii="IRNazanin" w:hAnsi="IRNazanin" w:eastAsia="IRNazanin"/>
          <w:color w:val="111111"/>
          <w:sz w:val="28"/>
          <w:sz w:val="28"/>
          <w:szCs w:val="28"/>
          <w:rtl w:val="true"/>
          <w:lang w:bidi="fa-IR"/>
        </w:rPr>
        <w:t>سوگند پروردگار هیچ کس را بر آن تکلیف نکرده و کسی غیر ما آن را نمی پذیرد به ما گفته شد ابلاغ کنید اما ما برای آن جایگاه و اهلی نیافتیم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زیرا تعریف و توصیف هر چیز و آرامش اعتقادی و قلبی بر آن متوقف بر شناخت آن می باشد و لازمه تشخیص ها اظهار امتیازات و ویژگی های ممتازه آن چیز است که در ارتباط به خاندان پاکیزه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 الله لو أخبرتک بکنه ذلک لقمت عنی و انت تقول جعفر بن محمد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زیارت جامعه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لایطمع فی إدراکه طامع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عرفک حقّ معرفتک غیر الله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محل شناخت، مظهر دانش و توانایی پروردگار هستند، دست توانا، چشم بینا، قلب آگاه، گوش شنوا و به طور چکیده هیکل توحید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علینا بحکّام یقومون مقامه لو کان حاضراً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مظهر تمام و کمال اسماء و صفات الهی و برترین نشانه و کلمه تامه و نعمت کامله و رحمت واسعه ی پروردگار می باشند و خود می دانند چه شئونات و مراتب بلندی نزد پروردگار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با تکیه بر افکار کوتاه خود به افراط یا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ارتباط به ایشان سخن گفته اند که هر دو جزو هلاک شدگانند، اما حدّ شناخت، حق معرفت، کنه شناخت و معیار آن چیست، خود نیاز به تدوین کتابی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اینگونه شناخت یا پی بردن به مقام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شئونات آن می باشد یا تسلیم بر امر امامت و خلافت آنان و یا آگاهی به مراتب بلند مرتبه ایشان از قبیل آشنایی به تجلیات و اشراقات نورانیه و روحانیه ایشان گرداگرد عرش و یا آگاهی بر مقامات و اسرار نهفته در وجود آنان مثل اینکه ایشان دانای بر غیب و نهان، آگاه و شاهد بر همه موجودات، توانا بر سخن گفتن با همه حیوانات و دانستن خاطرات دل ها و آگاه به مرگ ها و امثال اینگونه امور و یا پی بردن به ویژگی های اجساد پاکیزه ای است که خمیره فوق بهشتی دارند، که آگاهی به حقیقت اینها از حیطه افکار کوتاه ما خارج بوده و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مقصر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که چگونه حق تعالی امر خود و روح خود را به ایشان عطا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شناخت روح ایشان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بدانی هر که را این روح عطا شود خاطرات دل ها را می داند بلکه آنچه تا روز قیامت بوده و </w:t>
      </w:r>
    </w:p>
    <w:p>
      <w:pPr>
        <w:pStyle w:val="BookText"/>
        <w:rPr/>
      </w:pPr>
      <w:r>
        <w:rPr>
          <w:rFonts w:ascii="IRNazanin" w:hAnsi="IRNazanin" w:eastAsia="IRNazanin"/>
          <w:color w:val="111111"/>
          <w:sz w:val="28"/>
          <w:sz w:val="28"/>
          <w:szCs w:val="28"/>
          <w:rtl w:val="true"/>
          <w:lang w:bidi="fa-IR"/>
        </w:rPr>
        <w:t>می باشد می داند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ایشان همه آفرینش و آنچه خدا آفریده می دانند آنان کلمه تقوا و گنجینه های آسمان ها و زمین ها و کوه ها و ریگ ها و دریاها هستند آنان ستارگان آسمان ها و ملائکه و وزن کوه ها و مقدار آب دریاها و رودخانه ها و چشمه سارها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آن بزرگواران جایگاه شناخت پروردگار شمرده شده اند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زیرا شناخت و اطاعت پروردگار بدون شناخت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ندارد یا ممکن نمی باشد، اساساً معرفت ایشان همان شناخت پروردگار است و چون پندارها و عقل ها از شناخت حقیقت آن بزرگوران کوتاه و عاجزند، حق تعالی آنان را مسیر و طریق شناخت خود قرار داده است تا از مسیر شناخت ایشان خویش را اندک شناسایی نماید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مؤمنان آزموده شده کسانی هستند که چنانچه سخنی یا برخی از ویژگی های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بازگو شود با قلبی آرام و استوار آن را پذیرفته و تردید به خود راه نمی دهند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الممتحن هو الذی لایرد من امرنا الیه شیء الا شرح صدره لقبوله و لم یشک و لم یرتد…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و امورم آشکارا و نهان به شما ایمان دارم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کسی که به من نادان باشد و حق مرا نشناسد، بدانید حق من حق خداست و حق پروردگار حق من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هیچ کس از حق ما چیزی کم نمی گذارد مگر آنکه حق تعالی در دنیا و آخرت از حق او کم می گذارد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ثم الویل علی من لایعرفنا حق معرفتنا و أنکر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تاکنون در این بخش یادآور شدیم می گوییم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جانشین خاتم پیامبران بوده او که چکیده همه هستی و خلاصه خاندان پاکیزه عصمت و طهارت می باشد همین بس که در زیارت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 کسی که شما را به گونه ای شناخته که خداوند تو را به بعضی از اوصاف، شما را معرفی نموده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تمام توصیف هایی که پروردگار در کتاب تکوین و تدوین </w:t>
      </w:r>
    </w:p>
    <w:p>
      <w:pPr>
        <w:pStyle w:val="BookText"/>
        <w:rPr/>
      </w:pPr>
      <w:r>
        <w:rPr>
          <w:rFonts w:ascii="IRNazanin" w:hAnsi="IRNazanin" w:eastAsia="IRNazanin"/>
          <w:color w:val="111111"/>
          <w:sz w:val="28"/>
          <w:sz w:val="28"/>
          <w:szCs w:val="28"/>
          <w:rtl w:val="true"/>
          <w:lang w:bidi="fa-IR"/>
        </w:rPr>
        <w:t>نیکان عالم از پیامبران و جانشینان ایشان را معرفی نموده است از ام الکتاب و لوح محفوظ و سایر کتب آسمانی تا قرآن تماماً اندکی از ویژگی های نهفته در وجود امام عصر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 فی امام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گفتن پیرامون ویژگی های کسی که همه توصیف های خداوند اندکی از شناخت شئونات اوست پس سایرین چه می توانند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باید شناخت و به سایرین نیز شناساند که او چکیده و زبده خاندان پاکیزه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نور وجه پروردگار و کلمه تامه و کامله است او نمایانگر همه اوصاف الهی و چشم بینا و ذخیره روز ظهور است که خداوند سرّ پنهان خویش را از آستین توانای او ظاهر نموده و سیطره ولایت او را که همان ولایت پروردگار است به دامنه گیتی برپا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پنهان ایشان است که آشکارترین و برترین ایشان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می دارد خدا را ملاقات کند در حالی که ایمان او کامل و اسلام نیکو داشته باشد حتماً </w:t>
      </w:r>
    </w:p>
    <w:p>
      <w:pPr>
        <w:pStyle w:val="BookText"/>
        <w:rPr/>
      </w:pPr>
      <w:r>
        <w:rPr>
          <w:rFonts w:ascii="IRNazanin" w:hAnsi="IRNazanin" w:eastAsia="IRNazanin"/>
          <w:color w:val="111111"/>
          <w:sz w:val="28"/>
          <w:sz w:val="28"/>
          <w:szCs w:val="28"/>
          <w:rtl w:val="true"/>
          <w:lang w:bidi="fa-IR"/>
        </w:rPr>
        <w:t>امام زمان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ظاهر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هستند اما در باطن آنها لاهوتی می باشند که برای بشر به صورت ناسوتی ظاهر شده اند تا سایرین توانایی دیدار آنها را داشته باشند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 امامت و باطن من پنهانی است که شناخته نشود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648_125233"/>
      <w:bookmarkStart w:id="63" w:name="pg10648_125233"/>
      <w:bookmarkEnd w:id="63"/>
    </w:p>
    <w:p>
      <w:pPr>
        <w:pStyle w:val="Heading2"/>
        <w:numPr>
          <w:ilvl w:val="1"/>
          <w:numId w:val="1"/>
        </w:numPr>
        <w:rPr/>
      </w:pPr>
      <w:bookmarkStart w:id="64" w:name="pg10648_125233"/>
      <w:bookmarkStart w:id="65" w:name="__RefHeading___Toc3519713_372815092"/>
      <w:bookmarkStart w:id="66" w:name="_Toc18"/>
      <w:bookmarkEnd w:id="64"/>
      <w:bookmarkEnd w:id="65"/>
      <w:r>
        <w:rPr>
          <w:rtl w:val="true"/>
        </w:rPr>
        <w:t>محمد و آل محمد</w:t>
      </w:r>
      <w:r>
        <w:rPr>
          <w:rtl w:val="true"/>
        </w:rPr>
        <w:t>(</w:t>
      </w:r>
      <w:r>
        <w:rPr>
          <w:rtl w:val="true"/>
        </w:rPr>
        <w:t>علیهم السلام</w:t>
      </w:r>
      <w:r>
        <w:rPr>
          <w:rtl w:val="true"/>
        </w:rPr>
        <w:t xml:space="preserve">) </w:t>
      </w:r>
      <w:r>
        <w:rPr>
          <w:rtl w:val="true"/>
        </w:rPr>
        <w:t>مظهر کامل نور جلال عظمت و ولایت</w:t>
      </w:r>
      <w:bookmarkEnd w:id="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گردید که حق تعالی به اول نور تمام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جلال عظمت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نمایاند چرا که با نگاه رحمت و فضل به او نگریست و او را مَثَل بلند و نور وجه خود اختیار نمود آنگاه همه دانایی ها و توانایی ها و کمالات خویش را در تصرفات و سلطنت و سیطره به همه کائنات در او نمایان ساخت و در حقیقت همه چیز را به او واگذار کرد تا بزرگی خود را در او به سایر خلق بنمایاند او را گواه بر هستی گرفت، آقایی و ولایت به او بخشید و آن را ولایت خود خواند و به طور خلاصه آنچه خود اراده نمود در میان آفرینش نمایان سازد در هیکل خداگونه او ظاهر ساخت و با گذشت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الداهرین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خود می داند چه به آن ها گذشت در حالی که نه زمان و نه مکان، نه بهشت و نه دوزخ، نه عرش و نه فرش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تنزّل آن نور جلال عظمت و ولایت از مراتب عالیه و با فرو رفتن در میان حجاب 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فروزان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شعاع نور عظمت ولایت خویش آفرید و آن عظمت و جلالت را که </w:t>
      </w:r>
    </w:p>
    <w:p>
      <w:pPr>
        <w:pStyle w:val="BookText"/>
        <w:rPr/>
      </w:pPr>
      <w:r>
        <w:rPr>
          <w:rFonts w:ascii="IRNazanin" w:hAnsi="IRNazanin" w:eastAsia="IRNazanin"/>
          <w:color w:val="111111"/>
          <w:sz w:val="28"/>
          <w:sz w:val="28"/>
          <w:szCs w:val="28"/>
          <w:rtl w:val="true"/>
          <w:lang w:bidi="fa-IR"/>
        </w:rPr>
        <w:t>تنها اختصاص به خود داشت در قامت مشخص پاکیزه 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 و یاور شما تنها خدا و رسول و مؤمنانی خواهند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بالاترین شرافت و برتری که همان ولایت تمام و کمال ولایت خود است به قامت ایشان پوشاند زیرا که مقصود نهایی از آفرینش، ولایت ایشان بوده است، به گونه ای که بر این آقایی ابتدا از خود ایشان سپس از همه انبیاء مرسل و ملائکه مقرب و بندگان پاکیزه خود عهد و پیمان گرفت که در برابر آن سر فرود آورده و آن را بزرگ شمارند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بس شأن و جلال او را بزرگ شمردید و کرمش را ستودید</w:t>
      </w:r>
      <w:r>
        <w:rPr>
          <w:rFonts w:eastAsia="IRNazanin" w:cs="IRNazanin"/>
          <w:color w:val="111111"/>
          <w:sz w:val="28"/>
          <w:szCs w:val="28"/>
          <w:rtl w:val="true"/>
          <w:lang w:bidi="fa-IR"/>
        </w:rPr>
        <w:t>»</w:t>
      </w:r>
      <w:r>
        <w:rPr>
          <w:rStyle w:val="FootnoteAnchor"/>
          <w:rtl w:val="true"/>
        </w:rPr>
        <w:footnoteReference w:id="12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نبود مگر آنکه حق تعالی خواسته بزرگی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مخلوقات بنمایاند</w:t>
      </w:r>
      <w:r>
        <w:rPr>
          <w:rFonts w:eastAsia="IRNazanin" w:cs="IRNazanin"/>
          <w:color w:val="111111"/>
          <w:sz w:val="28"/>
          <w:szCs w:val="28"/>
          <w:rtl w:val="true"/>
          <w:lang w:bidi="fa-IR"/>
        </w:rPr>
        <w:t xml:space="preserve">. </w:t>
      </w:r>
      <w:bookmarkStart w:id="67" w:name="pg10648_125235"/>
    </w:p>
    <w:p>
      <w:pPr>
        <w:pStyle w:val="Heading2"/>
        <w:numPr>
          <w:ilvl w:val="1"/>
          <w:numId w:val="1"/>
        </w:numPr>
        <w:rPr/>
      </w:pPr>
      <w:bookmarkStart w:id="68" w:name="__RefHeading___Toc3519715_372815092"/>
      <w:bookmarkStart w:id="69" w:name="_Toc19"/>
      <w:bookmarkEnd w:id="67"/>
      <w:bookmarkEnd w:id="68"/>
      <w:r>
        <w:rPr>
          <w:rtl w:val="true"/>
        </w:rPr>
        <w:t>فلسفه حقیقی ظهور و انتظار، ظهور ولایت محمد و آل محمد</w:t>
      </w:r>
      <w:r>
        <w:rPr>
          <w:rtl w:val="true"/>
        </w:rPr>
        <w:t>(</w:t>
      </w:r>
      <w:r>
        <w:rPr>
          <w:rtl w:val="true"/>
        </w:rPr>
        <w:t>علیهم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پروردگار عالمیان همه چیز را به خواست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 و مخلوق حادث حقیقی است، ترشّح و جوشش و تجلی ذات حق نیست که خود یک نوع تولد و تغییر در ذات خداوند است و از اصولی ازلی آفریده نشده که وابسته و همراه و معلول ذات خدا باشد، او فاعل ما یشاء است نه علت و معلوم بدون تخلّف، زیرا او توانا بر آفرینش این جهان و مثل این تا بی نهایت است، او عاجز نبود بلکه توانا و مختار بر فعل و ترک آن است و مجبور و مضطر هم نمی شد التبه مخلوق فعل اوست و فعل او غیر خود اوست سخن در این است حال که اختیار داشت و مجبور نبود برای چه آفرید؟ آیا آن را برای قانون و کمال آفرید؟ یا کمالات را برای او آفرید؟ یا آنکه او با قانون برابری می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را برای رساندن به کمال رحمت واسعه خود</w:t>
      </w:r>
    </w:p>
    <w:p>
      <w:pPr>
        <w:pStyle w:val="BookText"/>
        <w:rPr/>
      </w:pPr>
      <w:r>
        <w:rPr>
          <w:rFonts w:ascii="IRNazanin" w:hAnsi="IRNazanin" w:eastAsia="IRNazanin"/>
          <w:color w:val="111111"/>
          <w:sz w:val="28"/>
          <w:sz w:val="28"/>
          <w:szCs w:val="28"/>
          <w:rtl w:val="true"/>
          <w:lang w:bidi="fa-IR"/>
        </w:rPr>
        <w:t>آفرید؟</w:t>
      </w:r>
      <w:r>
        <w:rPr>
          <w:rStyle w:val="FootnoteAnchor"/>
          <w:rtl w:val="true"/>
        </w:rPr>
        <w:footnoteReference w:id="128"/>
      </w:r>
      <w:r>
        <w:rPr>
          <w:rFonts w:ascii="IRNazanin" w:hAnsi="IRNazanin" w:eastAsia="IRNazanin"/>
          <w:color w:val="111111"/>
          <w:sz w:val="28"/>
          <w:sz w:val="28"/>
          <w:szCs w:val="28"/>
          <w:rtl w:val="true"/>
          <w:lang w:bidi="fa-IR"/>
        </w:rPr>
        <w:t>آیا انگیزه آفرینش آزمایش بوده؟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آیا غرض از خلقت شناخت و عبودیت پروردگار می باشد؟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برترین جهت و مقصود از آفرینش مخلوقات شناخت پروردگار عالمیان و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بندگی خداوند با شناخت او تحقق و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رفتار و کرداری بدون شناخت تحقق نمی پذیرد و هیچ معرفتی بدون عمل پذیرفته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خدا را به یکتایی شناخت و بندگی نمود و تنها راه آسان برای رسیدن به بندگی و شناخت، خود اوست</w:t>
      </w:r>
      <w:r>
        <w:rPr>
          <w:rStyle w:val="FootnoteAnchor"/>
          <w:rtl w:val="true"/>
        </w:rPr>
        <w:footnoteReference w:id="132"/>
      </w:r>
      <w:r>
        <w:rPr>
          <w:rFonts w:ascii="IRNazanin" w:hAnsi="IRNazanin" w:eastAsia="IRNazanin"/>
          <w:color w:val="111111"/>
          <w:sz w:val="28"/>
          <w:sz w:val="28"/>
          <w:szCs w:val="28"/>
          <w:rtl w:val="true"/>
          <w:lang w:bidi="fa-IR"/>
        </w:rPr>
        <w:t>و چون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آفریده نورانی و روحانی پروردگار می باشند بدین جهت آن بزرگواران واسطه ها و صراط و مسیر شناخت پروردگار می باشند ایشان جایگاه و برهان های استوار و راه روشن برای شناخت و بندگی خداوند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بندگی خدا شناخت او و اولیاء اوست، مقصود آفرینش نیز شناخت ذوات پاکیزه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ایشان بوده که از </w:t>
      </w:r>
    </w:p>
    <w:p>
      <w:pPr>
        <w:pStyle w:val="BookText"/>
        <w:rPr/>
      </w:pPr>
      <w:r>
        <w:rPr>
          <w:rFonts w:ascii="IRNazanin" w:hAnsi="IRNazanin" w:eastAsia="IRNazanin"/>
          <w:color w:val="111111"/>
          <w:sz w:val="28"/>
          <w:sz w:val="28"/>
          <w:szCs w:val="28"/>
          <w:rtl w:val="true"/>
          <w:lang w:bidi="fa-IR"/>
        </w:rPr>
        <w:t xml:space="preserve">نور جلال عظمت خویش آنها را آفرید و آنان را وسیله ترقّی و کمال برای همگان قرار داد آنگاه از همه موجودات عهد و پیمان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گرفت تا دانایی و توانایی و حکمت آفرینش خویش را در اول آفریده خود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نمونه کامل از همه کمالات و نمایانگر دانایی و توانایی و مظهر کامل رحمت واسعه پروردگار می باشند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تعالی همه هستی را بخاطر آقایی و سرپرستی ایشان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پیرامون فلسفه و انگیزه حقیقی آفرینش به میان آمد که برترین مقصود از خلقت همه موجودات آقایی و سرپرستی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4"/>
      </w:r>
      <w:r>
        <w:rPr>
          <w:rFonts w:ascii="IRNazanin" w:hAnsi="IRNazanin" w:eastAsia="IRNazanin"/>
          <w:color w:val="111111"/>
          <w:sz w:val="28"/>
          <w:sz w:val="28"/>
          <w:szCs w:val="28"/>
          <w:rtl w:val="true"/>
          <w:lang w:bidi="fa-IR"/>
        </w:rPr>
        <w:t>و کمترین شناخت به ایشان آن است که آنان را پیشوایان و جانشینان معصوم از جانب خدا بشناسیم تا با سایرین اشتباه نگردد آنان را آنگونه که سزاوار شناخت است بیابیم که خاندان عصمت و طهارت مظاهر نور بزرگ خدا و مَثَل بلند پایه پروردگار می باشند آنان زبان گویا، گوش شنوا و قلب آگاه خداوند هستند، دوستی آنان دوستی او و ولایت آنان ولایت پروردگار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پیمان بزرگی و شرافت و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موجودات گرفته شده حق تعالی می داند که روزگاری به جز پیامبران مرسل و ملائکه مقرّب و مؤمنان آزموده شده از آن روی گردان می شوند و نه تنها از آن سرپیچی نموده بلکه ایشان را می کشند و زمین را از حجت خالی نموده حق تعالی به حکمت و رحمت واسعه خود آخرین ایشان را از میان خلق پنهان داشت تا زمین بی حجت نماند زیرا نبود امام سبب واژگونی عالم می گردد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الحجه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منهاج البراعه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که سبب آفرینش بود ولایت بود و آنچه اکنون سبب غیبت و محرومیت شده همان حقوق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 غیبت نیز بدین جهت است به حقیقت شئونات و مقامات بلند پایه خاندان عصمت که مقصود از خلقت بوده پنهان مانده است جهان امروز باید قابلیت پذیرایی سروری و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بیابد تا ظهور واقعی تحقّق یابد پس ظهور یعنی ظهور همه مقصود هستی، ظهور یعنی تجلی سلطنت و ولایت کلیه الهیه، یعنی ظهور نور وجه و قدرت و علم خدا، یعنی سیطره امامت و حاکمیت علی الاطلاق و خط و نشان خدا، یعنی زمان گسترش عدالت و فرمانروایی او بر همه جهان، یعنی نمایاندن دولت هاشمیه و صولت علویه، یعنی تجلی حیات طیبه ای که تاکنون همه هستی و خداوند به </w:t>
      </w:r>
    </w:p>
    <w:p>
      <w:pPr>
        <w:pStyle w:val="BookText"/>
        <w:rPr/>
      </w:pPr>
      <w:r>
        <w:rPr>
          <w:rFonts w:ascii="IRNazanin" w:hAnsi="IRNazanin" w:eastAsia="IRNazanin"/>
          <w:color w:val="111111"/>
          <w:sz w:val="28"/>
          <w:sz w:val="28"/>
          <w:szCs w:val="28"/>
          <w:rtl w:val="true"/>
          <w:lang w:bidi="fa-IR"/>
        </w:rPr>
        <w:t>انتظار آن نشسته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من نیز با شما از منتظرانم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انتظار یعنی انتظار برپایی سلطنت و سیطره ولائی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امر آن ظاهر نشده و سرّ پنهان پروردگار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باید بشریت به این مرحله کمال برسد و نزد او اینگونه آشکار گردد که برترین و شریف ترین و داناترین فردی که پروردگار آن را ذخیره نموده تا حیات جاودانه برای بشریت آورد او همان وجود ظاهر غیب الغیوب پروردگاری است که حق او تاکنون فهمیده و ادا نشده است احقاق حق و ظهور آن به تجلی نور تمام جلال و جمال باقیمانده نیکان عالم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و گواه و ولی بر همه هستی محمد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او احیاگر خدا و اظهار کننده شئونات و مقامات الهی است که ظهور او یعنی ظهور ولایت پروردگار و تجلی انگیزه حقیقی آفرینش می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تنتظرون الی حق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تحبّون أن یظهر الله تعالی فی أرضه و تقام حدوده فی خلقه و یرد الله الحق الی اهله فیظهر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خواهد آمد و آن چشمه جوشان، علم و کمال و مظهر کامل ولایت پروردگار را بر جهان خواهد گسترانید؛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تلاش </w:t>
      </w:r>
    </w:p>
    <w:p>
      <w:pPr>
        <w:pStyle w:val="BookText"/>
        <w:rPr/>
      </w:pPr>
      <w:r>
        <w:rPr>
          <w:rFonts w:ascii="IRNazanin" w:hAnsi="IRNazanin" w:eastAsia="IRNazanin"/>
          <w:color w:val="111111"/>
          <w:sz w:val="28"/>
          <w:sz w:val="28"/>
          <w:szCs w:val="28"/>
          <w:rtl w:val="true"/>
          <w:lang w:bidi="fa-IR"/>
        </w:rPr>
        <w:t>همه جانبه انبیاء و نیکان جهان و احیاگر همه جانبه دین در اصول اعتقاد و اقتصاد و اخلاق و همه شئونات زندگانی بشریت است که بشریت به انتظار او نشسته اند بدین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عبادات انتظار فرج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کار حکومت شما، ما چشم به راه دولت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تعالی دینش را به وسیله شما زنده کرده و شما را در روزهایش برگرداند و شما را برای عدلش ظاهر سازد و شما را در مسند حکومت جهانیش پابرجا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آخرین امام از ما قائم ما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برترین اختیار شدگان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او ولی خدا احاطه بر زمین است او امین پروردگار در نهان و آشکار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عمه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به سجده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و علی حجه الله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کتاب خدا و سنت پیامبر و ولایت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 او می خواند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اسحاق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قدری غیبت به طول انجامد که بیشترین معتقدان به آن برگردند و جز کسانی که حق تعالی پیمان آنان را بر ولایت ما گرفته و بر دل های آنان نوشته و به روح خود آنان را یاری نموده پایدار باقی نمی ماند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فقرات زیارت های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الولی 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اتحفنا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سلام مخلص لک فی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ولیّک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فی دعاء مروی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ولیّک و ابن أولیائک الذین فرضت طاعتهم و أوجبت حقّهم و أذهبت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زیاره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عدل عن ولایتک و جحد معرفتک و استبدل بک غیرک أکبّه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زیاره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بولایتک تقبل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جاء بولایتک و اعترف بإمامتک قبلت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عدل عن ولایتک و جحد معرفتک و استبدل بک غیرک کبّه الله علی منخره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مزار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همانا به ولایت تو اعمال پذیرفته و کردار پاکیزه و نیکویی ها چند برابر و بدی ها محو می گردد پس هر که با ولایت شما و اعتراف به امامت شما باشد اعمال و گفتار او پذیرفته و نیکویی های او چند برابر و بدی های او محو می گردد و کسی که از ولایت تو روی گردان و شما را نشناسد و به دنبال دیگری رود به رو در آتش افتاده و هیچ عملی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شیعه از وجود او سود می برند؟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وجود او سود برده و از نور ولایت او در زمان غیبت بهره می برند همانگونه که مردم از نور خورشید پس ابر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قائم ما به پا خیزد همه دشمنان ما را بر او عرضه می دارند هر کس که به اسلام و ولایت اقرار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گردن های آنها زده می 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دوستی دوستان خدا و دشمنی دشمنان او در یک قلب جمع نمی گردد یعنی نمی توان هم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هم دشمنان ایشان را دوست بداریم و با توجه به فلسفه حقیقی ظهور باید اظهار نماییم که روز ظهور به حقیقت روز جاری </w:t>
      </w:r>
    </w:p>
    <w:p>
      <w:pPr>
        <w:pStyle w:val="BookText"/>
        <w:rPr/>
      </w:pPr>
      <w:r>
        <w:rPr>
          <w:rFonts w:ascii="IRNazanin" w:hAnsi="IRNazanin" w:eastAsia="IRNazanin"/>
          <w:color w:val="111111"/>
          <w:sz w:val="28"/>
          <w:sz w:val="28"/>
          <w:szCs w:val="28"/>
          <w:rtl w:val="true"/>
          <w:lang w:bidi="fa-IR"/>
        </w:rPr>
        <w:t>کردن امر خدا و ولیّ خدا و انتقام از هر کافر و منکر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جلوه گاه آن در وجود رحمت واسعه حق و منتقم حقیقی خدا ظهور می نماید بنابراین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به همه عالمیان رسانده و با معجزات آشکار پیمان بزرگی آن را می ستاند و چنانچه دشمنان خدا و رسول و ولایت بر کفر خویش باقی بمانند از همه آنها انتقام می ستاند زیرا اراده خلل ناپذیر پروردگار آن روز به این قرار گرفته که آقایی و سرپرستی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 بنمایاند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14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القائم عرضوا کل ناصب علیه فإن أقرّ بالإسلام و هی الولایه و الا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0648_125245"/>
      <w:bookmarkStart w:id="71" w:name="pg10648_125245"/>
      <w:bookmarkEnd w:id="71"/>
    </w:p>
    <w:p>
      <w:pPr>
        <w:pStyle w:val="Heading2"/>
        <w:numPr>
          <w:ilvl w:val="1"/>
          <w:numId w:val="1"/>
        </w:numPr>
        <w:rPr/>
      </w:pPr>
      <w:bookmarkStart w:id="72" w:name="pg10648_125245"/>
      <w:bookmarkStart w:id="73" w:name="__RefHeading___Toc3519717_372815092"/>
      <w:bookmarkStart w:id="74" w:name="_Toc20"/>
      <w:bookmarkEnd w:id="72"/>
      <w:bookmarkEnd w:id="73"/>
      <w:r>
        <w:rPr>
          <w:rtl w:val="true"/>
        </w:rPr>
        <w:t>هدف از بعثت انبیاء اظهار ولایت کلیه محمد و آل محمد</w:t>
      </w:r>
      <w:r>
        <w:rPr>
          <w:rtl w:val="true"/>
        </w:rPr>
        <w:t>(</w:t>
      </w:r>
      <w:r>
        <w:rPr>
          <w:rtl w:val="true"/>
        </w:rPr>
        <w:t>علیهم السلام</w:t>
      </w:r>
      <w:r>
        <w:rPr>
          <w:rtl w:val="true"/>
        </w:rPr>
        <w:t>)</w:t>
      </w:r>
      <w:bookmarkEnd w:id="74"/>
    </w:p>
    <w:p>
      <w:pPr>
        <w:pStyle w:val="BookText"/>
        <w:rPr/>
      </w:pPr>
      <w:r>
        <w:rPr>
          <w:rFonts w:ascii="IRNazanin" w:hAnsi="IRNazanin" w:eastAsia="IRNazanin"/>
          <w:color w:val="111111"/>
          <w:sz w:val="28"/>
          <w:sz w:val="28"/>
          <w:szCs w:val="28"/>
          <w:rtl w:val="true"/>
          <w:lang w:bidi="fa-IR"/>
        </w:rPr>
        <w:t>آنگاه که خداوند گنج پنهان خویش را ظاهر نمود و انوار درخشنده و پاکیزه و برترین آفریده خود یعنی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متجلی ساخت آنان را لباس جلال و جمال و کبریائی پوشاند و بزرگی و سرپرستی آنان را در میان آفرینش آشکار ساخت سپس خواست حکیمانه او بر آن قرار گرفت تا از عصاره نوری آنان پیامبران و جانشینان آنان را بیافریند و بر اشراقات و تجلیات ایشان عهد و پیمان ولایت کلیه ایشان را از همگان و از بهترین افراد آفرینش بگیرد به گونه ای که مقام کلیم اللّهی، خلیل اللّهی، روح اللّهی و حبیب اللّهی را با گرفتن میثاق و پذیرفتن ولایت آنان گرفته تا به جهانیان ابلاغ نموده و هر کس به هر مقدار به این کانون علم و کمال نزدیک شود به همان اندازه به بالاترین مرتبه نزد پروردگار مقرب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پروردگار از تمامی پیامبران تو، نوح، ابراهیم، موسی، عیسی پسر مریم پیمان گرفت و از آنان پیمان محکم و </w:t>
      </w:r>
    </w:p>
    <w:p>
      <w:pPr>
        <w:pStyle w:val="BookText"/>
        <w:rPr/>
      </w:pPr>
      <w:r>
        <w:rPr>
          <w:rFonts w:ascii="IRNazanin" w:hAnsi="IRNazanin" w:eastAsia="IRNazanin"/>
          <w:color w:val="111111"/>
          <w:sz w:val="28"/>
          <w:sz w:val="28"/>
          <w:szCs w:val="28"/>
          <w:rtl w:val="true"/>
          <w:lang w:bidi="fa-IR"/>
        </w:rPr>
        <w:t>استوار گرفت تا دلیل روشن بر راستگویی آنان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نهایی و بالاترین انگیزه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هیچ یک از پیامبران را به رسالت بر نینگیخت مگر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جانشینان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عالمیان از آنان پیمان گرفت که بر آن پایدار مانده و به امّت های خویش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عهد و پیمان همه پیامبران را بر ولایت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الولایه لله الحق</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یک از پیامبران جز برای ولایت او فرستاده نشدند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پیش از خود بپرس برای چه مبعوث شدید؟ آنان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بخاطر ولایت تو و ولایت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حدیث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هیچ پیامبری از پیامبران در عوالم پیشین کامل نشد تا اینکه ولایت من و ولایت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عرضه و نمایان گردید و آنان بر اطاعت و ولایت ایشان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تجلی پروردگار به نور عظمت و ولایت که بالاترین و برترین آیه ی بزرگ اوست مانند تکلّم در سنگ و درخت یا شکافتن ماه که ظهور به امر حادث و کلام مسموع است می باشد نه حلول و اتحاد تا منتهی به وحدت وجود شود بلکه تجلی و ظهور حق در انبیاء و اوصیاء نیز ظهور به اسماء و صفات و نمایاندن امر خود در سیمای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حق تعالی برای موسی حکیم و ابراهیم خلیل و سایر انبیاء تجلی نموده است که تماماً بزرگداشت اندکی از اشراقات انوار فروزان نور جلال عظمت پروردگار و نمایاندن چیزی از بزرگی انوار درخشنده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حق تعالی برای ایشان به نمایش گذارده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ظهور اقتدار و آثار قدرت و شرافت انوار عظمت الهی بود که موسی در کوه طور دید و از هراس آن مرد، تجلیات به اسماء و صفات در غمائم نور، در درخت به صورت آتش، در کوه طور با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صاعقه همراه با آتش یا تجلی برای ابراهیم قبل از موسی در مسجد خیف در دامنه کوه منی با اظهار رحمت و مکالمات الهی و آوردن جبرئیل گوسفند و یا تجلی برای اسحاق کنار چاه 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تجلی برای یعقوب در خانه ای که در شب خواب دید نور خدا در آن جاست، مجموعه این تجلیات، ظهورات و اشراقات رحمانیه و رحیمیه ای است که پروردگار عالمیان آنان را مورد تفقّد و مهربانی قرار داده است تا به ایشان و همگان بنمایاند که اینگونه آیات و آثار تماماً به برکات و عنایاتی است که از کانون برترین و کامل ترین انوار فروزان خود یعنی انوار درخشنده سرپرستان عالم امکان به همگان آشکار می گردد نه تنها حق تعالی به این اکتفا نکرد بلکه همه انبیاء را ترغیب و الزام نمود تا اینگونه بزرگی را به امت های خود بازگو نموده و از همه آنان عهد و پیمان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به طوری که در گفتار خود آن را بازگو نموده و خود اسطوره ای از آن را در کتاب های آسمانی از جانب خدا به یادگار گذارند آنجا که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w:t>
      </w:r>
      <w:r>
        <w:rPr>
          <w:rStyle w:val="FootnoteAnchor"/>
          <w:rtl w:val="true"/>
        </w:rPr>
        <w:footnoteReference w:id="156"/>
      </w:r>
      <w:bookmarkStart w:id="75" w:name="pg10648_125249"/>
    </w:p>
    <w:p>
      <w:pPr>
        <w:pStyle w:val="Heading2"/>
        <w:numPr>
          <w:ilvl w:val="1"/>
          <w:numId w:val="1"/>
        </w:numPr>
        <w:rPr/>
      </w:pPr>
      <w:bookmarkStart w:id="76" w:name="__RefHeading___Toc3519719_372815092"/>
      <w:bookmarkStart w:id="77" w:name="_Toc21"/>
      <w:bookmarkEnd w:id="75"/>
      <w:bookmarkEnd w:id="76"/>
      <w:r>
        <w:rPr>
          <w:rtl w:val="true"/>
        </w:rPr>
        <w:t>مهدی</w:t>
      </w:r>
      <w:r>
        <w:rPr>
          <w:rtl w:val="true"/>
        </w:rPr>
        <w:t>(</w:t>
      </w:r>
      <w:r>
        <w:rPr>
          <w:rtl w:val="true"/>
        </w:rPr>
        <w:t>عجل الله تعالی فرجه الشریف</w:t>
      </w:r>
      <w:r>
        <w:rPr>
          <w:rtl w:val="true"/>
        </w:rPr>
        <w:t xml:space="preserve">) </w:t>
      </w:r>
      <w:r>
        <w:rPr>
          <w:rtl w:val="true"/>
        </w:rPr>
        <w:t>ثمره و چکیده انبیاء از آدم تا خاتم</w:t>
      </w:r>
      <w:bookmarkEnd w:id="77"/>
    </w:p>
    <w:p>
      <w:pPr>
        <w:pStyle w:val="BookText"/>
        <w:rPr/>
      </w:pPr>
      <w:r>
        <w:rPr>
          <w:rFonts w:ascii="IRNazanin" w:hAnsi="IRNazanin" w:eastAsia="IRNazanin"/>
          <w:color w:val="111111"/>
          <w:sz w:val="28"/>
          <w:sz w:val="28"/>
          <w:szCs w:val="28"/>
          <w:rtl w:val="true"/>
          <w:lang w:bidi="fa-IR"/>
        </w:rPr>
        <w:t xml:space="preserve">باتوجه به آنچه تاکنون یادآور شدیم روشن شد که آخرین جانشین خاتم پیامبران ثمره و چکیده و ذخیره برای اظهار تنها مقصود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او صفوه ای از سلاله دودمان نیکان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 تعالی او را نمونه ای از برترین و کامل ترین انسان ها و جانشینان خود برگزیده او نه تنها برتر از پیامبران و جانشینان آن ها است،</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موسی بن عمران فی السقر الأول الی ما یعطی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التمکین و الفضل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پیمان سروری و سرپرستی او را از همه پیامبران اولوالعزم گرفته و آنان بدان سبب اولوالعزم شدند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المیثاق علی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المهدی انتصر به 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یجحد آدم و لم یقر فثبتت العزیمه لهؤلاء الخمسه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زنده کننده همه زحمات و تلاش پیامبران از آدم تا خاتم است که باقیمانده تا برترین و کامل ترین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انبیاء بدان جهت مبعوث شدند به منصّه ظهور رساند و آن را بر جهانیان آشکار نموده و به همین سبب همه آثار و مواریث پیامبران نیز نزد اوست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القائم ظهر برأیه رسول الله و خاتم سلیمان و حجر موسی و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همه ویژگی ها نیز مانند آن ها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معجزه من معجزات الأنبیاء و الأوصیاء الا و تظهره الله مثلها فی ید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سنن الأنبیاء بما وقع بهم من الغیبات جاریه فی القائم منا اهل البیت حذو النعل بالنعل القذه بالقذه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روح الله عیسی بن مریم فیصلی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سنه من نوح و هی 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و تکیه به کعبه دهد فریاد نموده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بدانید هر که می خواهد آدم و شیث را ببیند، آدم و شیث من هستم آگاه باشید هر که می خواهد نوح و فرزند او سام را ببیند، من نوح و سام هستم بدانید هر که می خواهد ابراهیم و اسماعیل را ببیند من ابراهیم و اسماعیل هستم آگاه باشید هر که می خواهد موسی و یوشع را بنگرد، من موسی و یوشع هستم آگاه باشید هر که می خواهد عیسی و شمعون را بنگرد، من عیسی و شمعون هستم و هر که می خواهد به پیامبر و امیرمؤمنان بنگرد من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p>
    <w:p>
      <w:pPr>
        <w:pStyle w:val="BookText"/>
        <w:rPr/>
      </w:pPr>
      <w:r>
        <w:rPr>
          <w:rFonts w:ascii="IRNazanin" w:hAnsi="IRNazanin" w:eastAsia="IRNazanin"/>
          <w:color w:val="111111"/>
          <w:sz w:val="28"/>
          <w:sz w:val="28"/>
          <w:szCs w:val="28"/>
          <w:rtl w:val="true"/>
          <w:lang w:bidi="fa-IR"/>
        </w:rPr>
        <w:t xml:space="preserve">و هر که می خواهد حسن و حسین و سایر ائمه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 همانا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اینگونه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و سزاوارترین مردم به خدا و رسول او می باشیم، هر که با من در پیامبر ستیزه کند من سزاوارتر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هستم هر که با من نسبت به پیامبران محاجه کند من سزاوارتر شما به پیامبرانم آیا پروردگار در آیات محکم خود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عمران و آل ابراهیم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باقیمانده آدم و ذخیره نوح و چکیده ابراهیم و خلاصه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سوگند به حق خدا و رسول و حق خود می خوانم همانا من بر شما حق ذی القربای پیامبر را دارم حق مرا حفظ نمایی و مرا بر دشمنانم یاری کنید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کامل ترین ذخیره الهی و کامل ترین چکیده آفرینش از آدم تا خاتم است و چنانچه هر یک از پیامبران پیشین غیبت نموده و عمری طولانی همچون خضر یافته و آثاری از خود به یادگار گذارده همه به جهت از بین بردن تردیدی است که در اخر الزمان شیعه نسبت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صاحب هذا الأمر سنه من موسی و سنه من عیسی و سنه من یوسف و سنه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یوسف فالسجن و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عصا موسی لآدم فصارت الی شعیب ثم صارت الی موسی بن عمران و انها لعندنا اعدت لقائمنا یصنع کما کانت موسی یصنع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بالاترین جهتی که سبب غیبت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 امری است که پیش از این در مبحث ولایت ایراد نمودیم که حق تعالی او را حفظ نموده تا جهان امادگی پذیرش آخرین اسوه امامت و ولایت را بیابد و در پرتو او جلال و جمال و آقایی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تنها انگیزه آفرینش بوده به منصه ظهور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خواهد آمد و کامل ترین غرض و مقصود نهایی از برپایی بهشت و دوزخ را آشکار نماید او خواهد آمد و جهانیان را به اشراقات و تجلیات کامل ولایت کلیه الهیه روشن خواهد نمود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و جامع ترین و برترین وصی خاتم و ظهور برترین ویژگی های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حضرت سنت های همه پیامبر و اوصیاء او را از آدم تا خاتم داشته است</w:t>
      </w:r>
      <w:r>
        <w:rPr>
          <w:rFonts w:eastAsia="IRNazanin" w:cs="IRNazanin"/>
          <w:color w:val="111111"/>
          <w:sz w:val="28"/>
          <w:szCs w:val="28"/>
          <w:rtl w:val="true"/>
          <w:lang w:bidi="fa-IR"/>
        </w:rPr>
        <w:t>.</w:t>
      </w:r>
      <w:r>
        <w:rPr>
          <w:rStyle w:val="FootnoteAnchor"/>
          <w:rtl w:val="true"/>
        </w:rPr>
        <w:footnoteReference w:id="163"/>
      </w:r>
      <w:bookmarkStart w:id="78" w:name="pg10648_125253"/>
    </w:p>
    <w:p>
      <w:pPr>
        <w:pStyle w:val="Heading2"/>
        <w:numPr>
          <w:ilvl w:val="1"/>
          <w:numId w:val="1"/>
        </w:numPr>
        <w:rPr/>
      </w:pPr>
      <w:bookmarkStart w:id="79" w:name="__RefHeading___Toc3519721_372815092"/>
      <w:bookmarkStart w:id="80" w:name="_Toc22"/>
      <w:bookmarkEnd w:id="78"/>
      <w:bookmarkEnd w:id="79"/>
      <w:r>
        <w:rPr>
          <w:rtl w:val="true"/>
        </w:rPr>
        <w:t>تجلی اشراقات نورانیه محمد و آل محمد</w:t>
      </w:r>
      <w:r>
        <w:rPr>
          <w:rtl w:val="true"/>
        </w:rPr>
        <w:t>(</w:t>
      </w:r>
      <w:r>
        <w:rPr>
          <w:rtl w:val="true"/>
        </w:rPr>
        <w:t>علیهم السلام</w:t>
      </w:r>
      <w:r>
        <w:rPr>
          <w:rtl w:val="true"/>
        </w:rPr>
        <w:t xml:space="preserve">) </w:t>
      </w:r>
      <w:r>
        <w:rPr>
          <w:rtl w:val="true"/>
        </w:rPr>
        <w:t>در میان آفرینش</w:t>
      </w:r>
      <w:bookmarkEnd w:id="80"/>
    </w:p>
    <w:p>
      <w:pPr>
        <w:pStyle w:val="BookText"/>
        <w:rPr/>
      </w:pPr>
      <w:r>
        <w:rPr>
          <w:rFonts w:ascii="IRNazanin" w:hAnsi="IRNazanin" w:eastAsia="IRNazanin"/>
          <w:color w:val="111111"/>
          <w:sz w:val="28"/>
          <w:sz w:val="28"/>
          <w:szCs w:val="28"/>
          <w:rtl w:val="true"/>
          <w:lang w:bidi="fa-IR"/>
        </w:rPr>
        <w:t>اساساً شناخت حقائق نورانیه ولائیه 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و باید گفت ممکن نبوده زیرا به حقیقت محیط افکار کوتاه ما واقع نمی شوند و توصیف نمی گردند شاید بتوان به طور اجمال و با توجه به بیانات قرآن و فرمایشات آن بزرگواران اندکی از شئونات ایشان را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اشراقات درخشان انوار ولائیه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بلند مرتبه است که جلوگاه شئونات پروردگار گردیده اند،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بزرگانی که هیچکس توانایی شناخت انوار فروزان جلال عظمت ایشان را ندارد، مراتب عالیه و درجات شامخه نورانی و روحانی و جسمانی و مقامات بلند و مرتبه شهود ایشان به گونه ای است که مورد تصور افکار کوتاه کسی در نیامده به طوری در نهایت کمال و تمام است که بلند مرتبگان </w:t>
      </w:r>
    </w:p>
    <w:p>
      <w:pPr>
        <w:pStyle w:val="BookText"/>
        <w:rPr/>
      </w:pPr>
      <w:r>
        <w:rPr>
          <w:rFonts w:ascii="IRNazanin" w:hAnsi="IRNazanin" w:eastAsia="IRNazanin"/>
          <w:color w:val="111111"/>
          <w:sz w:val="28"/>
          <w:sz w:val="28"/>
          <w:szCs w:val="28"/>
          <w:rtl w:val="true"/>
          <w:lang w:bidi="fa-IR"/>
        </w:rPr>
        <w:t>آفرینش از پیامبران مرسل و ملائکه مقرب و خوبان آزموده شده تحمل پذیرش کامل آن را نداشته و با زبان عجز بر آن اقرار نموده و سرافکنده و شرمسار بازگشته اند و همگان بر بزرگی آن اعتراف نموده اند</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خطرکم و کبر شأنکم و تمام نورکم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جعلکم أشرف محل المکرمین و أعلی منازل المقربین و أرفع درجات المرسلین حیث لایلحقه لاحق و لایفوقه فائق و لایطمع فی إدراکه طامع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الامامه أجلّ قدراً و أعظم شأناً و أعلی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یبلغها الناس بعقولهم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ولایت آنان ولایت پروردگار و در جایگاه های شناخت او قرار گرفته اند منزلت بلند ایشان بسیار خطیر و منحصر به خود آنان بوده و خود تحمل آن را نموده 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نمایانگر تمام و کمال از نور جلال پروردگار و مظاهر دانایی و توانایی و خواست خداوند بر همه آفرینش بوده و شهود علمی و نوری، روحی بر آنها داشته و دارند باید گفت آنان ید الله، عین الله، وجه الله، قدره الله، علم الله، کلمه الله، امر الله، لسان الله، نور الله، حجاب الله، اذن الله، رحمه الله و به طور خلاصه هیکل تمام نمایی از عظمت و بزرگی پروردگار هستند که چنانچه اراده نماید به صورتی درآید و در میان آفریده خود ظاهر شود، به صورت ایشان خویش را نمایانده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آنان در قله های کمال و شرافت و بزرگی قرار گرفته اند که همه چیز فرمانبردار آنان بوده و بر خفایای همه چیز دانا و بر علوم غیبیه پروردگار آگاه می باشند مَثَل کامل، وجه درخشان خدا، چکیده از همه تجلیات و کرامات و شئوناتی هستند که حق تعالی به هیچ کس جز ایشان عطا نفرموده، اول آفریده ای که منظور و مقصود آفرینش بوده، ایشان رحمت واسعه و نعمت کامله ای که همه هستی از آن بهره برده و در برترین و کامل ترین جایگاه و منزلت می باشند آنان خواست پروردگاری هستند که جز خواست آنان، خداوند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و برترین مقام و مرتبه ای هستند که قابل تصور و ادراک منزلت و جایگاه بلند ایشان نبوده و نیست که در فقره ای از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شما را به شریف ترین مقام گرامیان و عالی ترین منزلت های مقرّبان و بلندترین درجه های رسولان رسانیده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شئونات نورانی و روحانی و علمی و کمالات و معجزات و کرامات الهی با داشتن هفتاد و دو اسم أعظم و ولایت کلیه الهیه اندکی از نمایش کسانی است که نمایانگر نور جلال و جمال پروردگار خوانده شده اند آنان مَثَلی از نور جلال عظمت پروردگار هستند که قرآن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پسندیده و عالی ترین اوصاف کمال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المَثَل الأعلی الذی لایشبهه شیء و لایوصف و لایتوهم فذلک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کلمه التقوی و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الحقیقه نور الله الذی لایزول و لایتغیّر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و جایگاه بلند پایگان به گونه ای آمده که عقول کاملین خلق سرافکنده از فهم اول آفریده نورانی پروردگار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نورک القدیم قبل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اخرعنا من نور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پروردگار خویش در بالاترین و برترین درجات رفیعه و مقامات ستوده شده و مکانت معلومی داشته اند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خدایت تو را به مقام محمود مبعوث گرداند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زیرا نه تنها گفتار و رفتار آنان، گفتار و رفتار پروردگار است بلکه دوستی و ولایت و سرپرستی ایشان ولایت خداوند است این همان مقام بلند و جایگاه ملکوتی است که حق تعالی فقط مختص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فرشتگان نیست جز آن که او را مقامی معیّن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جاهای بلند و آن مقام ستوده و مکان معیّن در نزد خدا مقامی بس بزرگ و درجات بلند </w:t>
      </w:r>
    </w:p>
    <w:p>
      <w:pPr>
        <w:pStyle w:val="BookText"/>
        <w:rPr/>
      </w:pP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یک از شئونات ایشان آن است 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های نورانی تجلیات و اشراقات فروزانی از جلال و جمال و کبریائی حق را آشکار ساختند تا از شدت شعاع درخشان ایشان خلق از میان نرود و توان تحمل انوار فروزان ایشان را با تنزل بیابد، آنان پس از تعیّن و تشخّص به برترین و بالاترین مرتبه، جایگاه های با شرافت را به خود اختصاص دادند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مقاعد فی ملکوت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آن میان بالاترین جایگاه نورانی خویش را عرش خود به جهت اقرار به ولایت آنان قرار داد و ایشان را زینت عرش معرفی نمود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الله الولایه علی اهل السموات السبع فسبق الیها اهل السماء السابعه فزیّن بها العرش ثم سبق الیها اهل السماء الرابعه فزیّنها بالبیت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عرضها علی الأرضین فسبقت الیها مکه فزیّنها بالکعبه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اشراقات نورانیه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و پس و پیش و اطراف عرش تجلیات درخشانی است که ملائکه مقرّب و کرّوبی خود را مجذوب جلوات آن نموده است که سبب آموختن تسبیح و تقدیس </w:t>
      </w:r>
    </w:p>
    <w:p>
      <w:pPr>
        <w:pStyle w:val="BookText"/>
        <w:rPr/>
      </w:pPr>
      <w:r>
        <w:rPr>
          <w:rFonts w:ascii="IRNazanin" w:hAnsi="IRNazanin" w:eastAsia="IRNazanin"/>
          <w:color w:val="111111"/>
          <w:sz w:val="28"/>
          <w:sz w:val="28"/>
          <w:szCs w:val="28"/>
          <w:rtl w:val="true"/>
          <w:lang w:bidi="fa-IR"/>
        </w:rPr>
        <w:t>و تهلیل و تمجید حضرت حق تعالی گردیده است این جلوه ها منحصر به عرش نبود در جای جای آفرینش بزرگی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و نمودار بوده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تجلیات درخشان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ملائکه و در آسمان چهارم در 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مشغول سپاس پروردگار هستند یکی دیگر از آنهاست مثال صورت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برآمدن حوائج ملائکه در آنجا و نموداری از برتری آنهاست</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دنیا نیز از آن خانه های با شرافت بنا نمود و دستور داد تا ایشان در آن مکان ها به بزرگی یاد شوند به جهت تجلیات فروزنده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خواسته در آنجاها به جهانیان رسانده شود که در آن میان و آن خانه ها کعبه قبله گاه همه مسلمین جهان گردد و از آنجا کعبه مقصود آفرینش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تا همه ملائکه نورانی و روحانی و خوبان عالم را متوجه خود ساخته و آنجا را بخاطر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أمن و محل توجه و خانه طواف به گرد ایشان قرار دهد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آدم محراباً و کعبه و قبله اسجد الیها الانوار و الروحانیین و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حظ آدم من الخبر انباؤه و نطقه بمستودع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بمنزله الکعبه تؤتی و لاتأتی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حق تعالی به این هم اکتفا نکرد تا کسی عذری نیاورد که اهل کدام خانه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خانه های علم و عصمت و رحمت خود را به ایشان نمایاند امامت و ولایت را برای آنها به اختیار و انتخاب خود به زبان فرستاده خویش بیان نمود، آن خانه ها را به جهت بزرگی و کرامت ها بزرگ داشت به گونه ای که بالاترین ملک مقرّب بدون اجازه بر آن داخل نمی شود،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و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ورود در آن منع نمود و فرمود بر درب این خانه زانوی ادب و کوچکی زده فریاد نزنید اما باید دید با صاحبان این خانه چه کردند؟ چگونه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خانه ی عصمت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81" w:name="pg10648_125260"/>
    </w:p>
    <w:p>
      <w:pPr>
        <w:pStyle w:val="Heading2"/>
        <w:numPr>
          <w:ilvl w:val="1"/>
          <w:numId w:val="1"/>
        </w:numPr>
        <w:rPr/>
      </w:pPr>
      <w:bookmarkStart w:id="82" w:name="__RefHeading___Toc3519723_372815092"/>
      <w:bookmarkStart w:id="83" w:name="_Toc23"/>
      <w:bookmarkEnd w:id="81"/>
      <w:bookmarkEnd w:id="82"/>
      <w:r>
        <w:rPr>
          <w:rtl w:val="true"/>
        </w:rPr>
        <w:t>اشراقات نورانیه و تجلیات مهدویه</w:t>
      </w:r>
      <w:bookmarkEnd w:id="83"/>
    </w:p>
    <w:p>
      <w:pPr>
        <w:pStyle w:val="BookText"/>
        <w:rPr/>
      </w:pPr>
      <w:r>
        <w:rPr>
          <w:rFonts w:ascii="IRNazanin" w:hAnsi="IRNazanin" w:eastAsia="IRNazanin"/>
          <w:color w:val="111111"/>
          <w:sz w:val="28"/>
          <w:sz w:val="28"/>
          <w:szCs w:val="28"/>
          <w:rtl w:val="true"/>
          <w:lang w:bidi="fa-IR"/>
        </w:rPr>
        <w:t>در آن میان چکیده انوار پاکیزه آخرین جانشین کامل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شدت درخشندگی تاکنون حجاب گرفته اما به جهت زیادی فروزانی آشکارتر از خورشید پس ابر است جلوه ای از درخشندگی و نورانیت از خود گذارده که در کنار عرش هم محور انوار فروزان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زیارت شب ولادت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نورک المتألق و ضیاؤک المشرق و العَلَم النور فی طخیاء الدیجور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المهدی فی ضحضاح من نور قیام یصلون و هو فی وسطهم یعنی المهدی 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نور ظاهر و باطنی است که همگان را از تیرگی نادانی به نور و رستگاری و هدایت نموده و به حقیقت مردم در هنگام ظهور از شدت فروزندگی او از نور خورشید و ماه بی نیاز خواهند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صبح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نور الله الذی یهتدی به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جلوه های نورانی او کنار عرش سابقین و بلند مرتبگان آفرینش را متوجه خود ساخته و محور گردش انوار پاکیزه بر گرداگرد او گردیده بلکه در همه جای آفرینش اشراقات نورانی او همگان را مجذوب خود ساخته از همان هنگام ولادت شعاع نور او از بالای سر او به آسمان درخشید و آسمانی ها را مجذوب خود کرد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عن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أنا بها و علیها من أثر النور ما غشی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أبی هارون شنیدم که شخصی که حضرت را دیده بود می گفت صورت آن حضرت را دیدم مانند ماه شب چهارده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به خدا سوگند نور امام در دل های مؤمنان از خورشید درخشان در میان روز روشن تر است آنان دل های مؤمنان را به نور خویش فروزان نموده و حق تعالی نور آنان را از هر که خواهد پنهان دارد دل های آنان تاریک می گردد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رسالت برگزید هر آینه در غیبت او مردم از نور او فروزنده می شوند و از ولایت او سود می برند همانگونه که از خورشید پس ابر بهره می برند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نور فروزانی است که در قیامت پیشاپیش و در طرف راست مؤمنان خویش افکنده و آنان به بهشت جاودان رهنمون می شوند</w:t>
      </w:r>
      <w:r>
        <w:rPr>
          <w:rFonts w:eastAsia="IRNazanin" w:cs="IRNazanin"/>
          <w:color w:val="111111"/>
          <w:sz w:val="28"/>
          <w:szCs w:val="28"/>
          <w:rtl w:val="true"/>
          <w:lang w:bidi="fa-IR"/>
        </w:rPr>
        <w:t>.</w:t>
      </w:r>
      <w:r>
        <w:rPr>
          <w:rStyle w:val="FootnoteAnchor"/>
          <w:rtl w:val="true"/>
        </w:rPr>
        <w:footnoteReference w:id="183"/>
      </w:r>
      <w:bookmarkStart w:id="84" w:name="pg10648_125263"/>
    </w:p>
    <w:p>
      <w:pPr>
        <w:pStyle w:val="Heading2"/>
        <w:numPr>
          <w:ilvl w:val="1"/>
          <w:numId w:val="1"/>
        </w:numPr>
        <w:rPr/>
      </w:pPr>
      <w:bookmarkStart w:id="85" w:name="__RefHeading___Toc3519725_372815092"/>
      <w:bookmarkStart w:id="86" w:name="_Toc24"/>
      <w:bookmarkEnd w:id="84"/>
      <w:bookmarkEnd w:id="85"/>
      <w:r>
        <w:rPr>
          <w:rtl w:val="true"/>
        </w:rPr>
        <w:t>محمد و آل محمد</w:t>
      </w:r>
      <w:r>
        <w:rPr>
          <w:rtl w:val="true"/>
        </w:rPr>
        <w:t>(</w:t>
      </w:r>
      <w:r>
        <w:rPr>
          <w:rtl w:val="true"/>
        </w:rPr>
        <w:t>علیهم السلام</w:t>
      </w:r>
      <w:r>
        <w:rPr>
          <w:rtl w:val="true"/>
        </w:rPr>
        <w:t xml:space="preserve">) </w:t>
      </w:r>
      <w:r>
        <w:rPr>
          <w:rtl w:val="true"/>
        </w:rPr>
        <w:t>گنجینه های علم پروردگار</w:t>
      </w:r>
      <w:bookmarkEnd w:id="86"/>
    </w:p>
    <w:p>
      <w:pPr>
        <w:pStyle w:val="BookText"/>
        <w:rPr/>
      </w:pPr>
      <w:r>
        <w:rPr>
          <w:rFonts w:ascii="IRNazanin" w:hAnsi="IRNazanin" w:eastAsia="IRNazanin"/>
          <w:color w:val="111111"/>
          <w:sz w:val="28"/>
          <w:sz w:val="28"/>
          <w:szCs w:val="28"/>
          <w:rtl w:val="true"/>
          <w:lang w:bidi="fa-IR"/>
        </w:rPr>
        <w:t>آن بزرگواران مجموعه ای از همه کمالات تکوینیه و تشریعیه ای هستند که به خواست پروردگار از همان ابتدا در حروف نورانیه تجلی نموده و عالم را به جمال و جلال عظمت پروردگار آشکار ساخته است،</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ابتلی ابراهیم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کلمه ربک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مسیح روح خدا یک کلمه از آن کلمات است که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کلمه خود بشارت می دهد که نامش مسیح پسر مریم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الکلمات التی لاتدرک فضائلنا و لایستصقی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و مبدأ پیدایش همه کلمات نورانیه ای هستند که به خواست ایشان همه کلمات پروردگار آشکار گردید و آنان نمایانگر مجموعه اسماء اعظم پروردگار می باشند که به خواست ایشان تنزّل و تعیّن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جایگاه های خواست خداوند بوده و به حقیقت مخزن های </w:t>
      </w:r>
    </w:p>
    <w:p>
      <w:pPr>
        <w:pStyle w:val="BookText"/>
        <w:rPr/>
      </w:pPr>
      <w:r>
        <w:rPr>
          <w:rFonts w:ascii="IRNazanin" w:hAnsi="IRNazanin" w:eastAsia="IRNazanin"/>
          <w:color w:val="111111"/>
          <w:sz w:val="28"/>
          <w:sz w:val="28"/>
          <w:szCs w:val="28"/>
          <w:rtl w:val="true"/>
          <w:lang w:bidi="fa-IR"/>
        </w:rPr>
        <w:t>اسرار و علوم سرشار پروردگار و مکان های بلند مرتبه ای از علم و کمال و ریشه و اساس دانش های پنهان از بدائیات هستند،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قلوبنا اوعیه لمشیه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هایی که ظرف خواست اوست و مملوّ از علم به غیب و سرشار از اسرار نهفته آفرینش می باشند، چرا که مجموعه کتاب های آسمانی از لوح محفوظ و کتاب مکنون و ام الکتاب که در صندوق اسرار الهی در این کتب تنزّل یافته همه در قلوب پاکیزه آنان اندوخته و محفوظ مانده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با توجه به اینکه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 و مخزن های علم و دانش پروردگار هستند</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قال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وجود نوری و شهود قلبی و داشتن هفتاد و دو اسم اعظم و الهامات الهی و اخبارات غیبی و سایر ابزار دانش، بر همه آفرینش دانا و آگاه می باشند با این شئونات و مراتب بلند مرتبه خویش همه کتاب های آسمانی و علوم پنهان احاطه و سیطره کامل داشته و دارند و چیزی از ایشان پنهان نمی باشد، آنان بر همه پنهان ها و خاطرات قلب ها، بلاها، آرزوها و خبرهای گذشته و آینده و دانش ملکوت آسمان ها و زمین ها، بهشت و جهنم، مشرق و مغرب، بالا و پایین از کوچک ترین تا بزرگ ترین</w:t>
      </w:r>
    </w:p>
    <w:p>
      <w:pPr>
        <w:pStyle w:val="BookText"/>
        <w:rPr/>
      </w:pPr>
      <w:r>
        <w:rPr>
          <w:rFonts w:ascii="IRNazanin" w:hAnsi="IRNazanin" w:eastAsia="IRNazanin"/>
          <w:color w:val="111111"/>
          <w:sz w:val="28"/>
          <w:sz w:val="28"/>
          <w:szCs w:val="28"/>
          <w:rtl w:val="true"/>
          <w:lang w:bidi="fa-IR"/>
        </w:rPr>
        <w:t>آن ها را به دانشی که خداوند در وجود آنان نهاده همه را می دانند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 ولکن الله یجتبی من رسله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لاعلم ما فی السموات و ما فی الأرض و اعلم ما فی الجنه و اعلم ما فی النار و اعلم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منهاج البراعه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من جعله الله حجه علی خلقه یخفی علیه شیء من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به مفضل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امامان آنچه خدا آفریده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 های آسمان ها و زمین ها و کوه ها و گل ها و دریاها هستند آنچه در آسمان ستاره و ملک هست می دانند وزن کوه ها و مقدار دریاها و نهرها و چشمه را می دانند و برگ درختی در تیرگی شب بر زمین نمی افتد مگر آنکه آن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طور روشن اظهار بداریم که آنچه تاکنون برای بشر در ارتباط به دانش و پیشرفت های علمی در زمینه های گوناگون ظاهر شده است بیش از دو کلمه یا دو حرف ظاهر نشده است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فی دعاء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آتاکم الله یا آل یس خلافته و علم مجاری امره فیما قضاه و دبره و رتبه و اراده فی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الا و أنا افتحه و ما من سرّ الا و القائم یختمه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سبعه و عشرون حرفاً فجمیع ما جاءت به الرسل حرفان فلم یعرف الناس حتی الیوم غیر الحرفین فاذا قام قائمنا اخرج الخمسه و العشرین حرفاً فبثّها فی الناس و ضمّ الیها الحرفین حتی بیّنها سبعه و عشرین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الذی علمه لایبید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معدن العلوم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حائز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خازن کل علم و فاتق کل 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از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العَلَم المنصوب و 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قائمهم أعلمهم أحکمهم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أکثرکم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علم احاطه لا علم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اکتشاف و علوم عقلی و نقلی غیبی و حسی که تاکنون به مرحله ظهور رسیده، اندکی و قطره ای از علم و دانشی است که در عصر ظهور و کمال به بشریت عرضه خواهد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تکامل بشر در دو جهت باید به کمال رسد مرحله نخست در جهت کمال و رشد عقلی و در جهت دوم باید عقل همگام با علم و دانش به مرحله کمال رسد و چنانچه این دو، دو بال پرواز را برای انسان همواره می نماید در تمام جهات به کمال لایق به حال خود خواهد رسید در زمان غیبت بشر محروم از این دو عنصر کمال است و بشریت به جهت نبود صاحب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بازمانده اما عصر ظهور، زمان رشد عقل و علم و کمال است با اشراف عقل کل و کل عقل و دانش کامل و تمام است که با وجود صاحب علوم ظاهری و باطنی، عقلی و نقلی، غیبی و الهامی علم و کمال به انتها خواهد رسید، آن رو روز تجلی و ظهور همه کمالات و اکتشافات و سیطره علمی بر جهان مادی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یکایک خاندان عصمت و طهارت در همه صفات نیکو و ویژگی های نیکو و علوم سرشار و برتری ها یکسان می باشند</w:t>
      </w:r>
      <w:r>
        <w:rPr>
          <w:rStyle w:val="FootnoteAnchor"/>
          <w:rtl w:val="true"/>
        </w:rPr>
        <w:footnoteReference w:id="1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و گذشت زمان و مکان هیچ تغییری در داشتن کمال بر ایشان نمی گذارد آنان شاهدان و گواهان و خزانه داران همه دانایی های پروردگار هستند با این وصف گفته می شود ظهور و شکوفایی در زمینه علم و کمال و پیشرفت و اکتشافات زمینی و هوا فضا تا زمان ظهور اندکی از آن ظاهر شده و تا او نیاید پرده های نادانی و کمبودهای روانی بر جای خود باقی است او خواهد آمد و همه ظرفیت های میان آفرینش را ظاهر نموده و به حقیقت شکوفایی برتری انسان را بر ملک و سیطره او را بر همه هستی به نمایش خواهد گذارد، پس عصر ظهور به سلطه انسان و آقایی او بر همه آفرینش است پس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دانش و کمال و تجلی آنچه بشر را به کمال خواهد رساند</w:t>
      </w:r>
      <w:r>
        <w:rPr>
          <w:rFonts w:eastAsia="IRNazanin" w:cs="IRNazanin"/>
          <w:color w:val="111111"/>
          <w:sz w:val="28"/>
          <w:szCs w:val="28"/>
          <w:rtl w:val="true"/>
          <w:lang w:bidi="fa-IR"/>
        </w:rPr>
        <w:t xml:space="preserve">. </w:t>
      </w:r>
      <w:bookmarkStart w:id="87" w:name="pg10648_125268"/>
    </w:p>
    <w:p>
      <w:pPr>
        <w:pStyle w:val="Heading2"/>
        <w:numPr>
          <w:ilvl w:val="1"/>
          <w:numId w:val="1"/>
        </w:numPr>
        <w:rPr/>
      </w:pPr>
      <w:bookmarkStart w:id="88" w:name="__RefHeading___Toc3519727_372815092"/>
      <w:bookmarkStart w:id="89" w:name="_Toc25"/>
      <w:bookmarkEnd w:id="87"/>
      <w:bookmarkEnd w:id="88"/>
      <w:r>
        <w:rPr>
          <w:rtl w:val="true"/>
        </w:rPr>
        <w:t>محمد و آل محمد</w:t>
      </w:r>
      <w:r>
        <w:rPr>
          <w:rtl w:val="true"/>
        </w:rPr>
        <w:t>(</w:t>
      </w:r>
      <w:r>
        <w:rPr>
          <w:rtl w:val="true"/>
        </w:rPr>
        <w:t>علیهم السلام</w:t>
      </w:r>
      <w:r>
        <w:rPr>
          <w:rtl w:val="true"/>
        </w:rPr>
        <w:t xml:space="preserve">) </w:t>
      </w:r>
      <w:r>
        <w:rPr>
          <w:rtl w:val="true"/>
        </w:rPr>
        <w:t>مظهر توانایی خداوند</w:t>
      </w:r>
      <w:bookmarkEnd w:id="89"/>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جلال عظمت و مَثَل بزرگی از نور وجه پروردگار بودند، خداوند با وجد و شعف یکتا گنج پنهان خویش را ظاهر نموده و خود زبان به بزرگی ایشان گشوده و با سوگندهای شدید بر بزرگی آن فریاد کشیده، اسطوره بزرگی آنان را با تمام شیفتگی به زبان قلم در کتاب تکوین و تدوین به ترسیم کشیده و اینگونه اظهار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آنان را در برترین جایگاه های دانایی و توانایی قرار داده که ملائکه نورانی و روحانی مقرّب و جبرئیل از بزرگی آن سرافکنده و شرمسار بازگشته، حق تعالی به اختیار خود ایشان را برگزید و تمام دانایی ها و توانایی ها را به ایشان واگذار نموده و آنان را دست توانا و چشم بینا و گواه و شاهد همه آفریده ها قرار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سیطره و سلطنت خود را در ایشان ظاهر نمود زیرا مظاهر تمام و کمال نیرومندی و دست توانای حق تعالی آنان می باشند که در میان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خلق اظهار توانایی و به نمایش گذارده اند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0648_125271"/>
      <w:bookmarkStart w:id="91" w:name="pg10648_125271"/>
      <w:bookmarkEnd w:id="91"/>
    </w:p>
    <w:p>
      <w:pPr>
        <w:pStyle w:val="Heading2"/>
        <w:numPr>
          <w:ilvl w:val="1"/>
          <w:numId w:val="1"/>
        </w:numPr>
        <w:rPr/>
      </w:pPr>
      <w:bookmarkStart w:id="92" w:name="pg10648_125271"/>
      <w:bookmarkStart w:id="93" w:name="__RefHeading___Toc3519729_372815092"/>
      <w:bookmarkStart w:id="94" w:name="_Toc26"/>
      <w:bookmarkEnd w:id="92"/>
      <w:bookmarkEnd w:id="93"/>
      <w:r>
        <w:rPr>
          <w:rtl w:val="true"/>
        </w:rPr>
        <w:t>عصر ظهور زمان شکوفایی همه توانایی های امام عصر</w:t>
      </w:r>
      <w:r>
        <w:rPr>
          <w:rtl w:val="true"/>
        </w:rPr>
        <w:t>(</w:t>
      </w:r>
      <w:r>
        <w:rPr>
          <w:rtl w:val="true"/>
        </w:rPr>
        <w:t>عجل الله تعالی فرجه الشریف</w:t>
      </w:r>
      <w:r>
        <w:rPr>
          <w:rtl w:val="true"/>
        </w:rPr>
        <w:t>)</w:t>
      </w:r>
      <w:bookmarkEnd w:id="94"/>
    </w:p>
    <w:p>
      <w:pPr>
        <w:pStyle w:val="BookText"/>
        <w:rPr/>
      </w:pPr>
      <w:r>
        <w:rPr>
          <w:rFonts w:ascii="IRNazanin" w:hAnsi="IRNazanin" w:eastAsia="IRNazanin"/>
          <w:color w:val="111111"/>
          <w:sz w:val="28"/>
          <w:sz w:val="28"/>
          <w:szCs w:val="28"/>
          <w:rtl w:val="true"/>
          <w:lang w:bidi="fa-IR"/>
        </w:rPr>
        <w:t>بدون تردید عصر ظهور آخرین جلوه ی کمال و نیرومندی پروردگار است زمان شکوفایی معجزات و قدرت آخرین وصی و جانشین و ذخیره عالم از آدم تا خاتم است او خواهد آمد تا نمایانگر آن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ملک و ملکوت، مشرق و مغرب، بهشت و دوزخ در سیطره امام زمان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توانای پروررگار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نیروی الهی شکوفا خواهد شد او آخرین امین و برترین کردگار است، او خود نور فروزان با داشتن روح ملکوتی و جسمی عرشی و داشتن هفتاد و دو اسم اعظم و سایر اسباب از قبیل فرمانبری ملائکه، اجنه، باد و هوا، و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از همه نیرومندی پروردگار است او زنده می کند، می میراند، شفا می دهد، عطا می کند، در جهان آفرینش هرگونه که بخواهد تصرف و انقلاب ایجاد می کند و هرگونه سیطره بر جهان و قدرت های بزرگ دارد و بلکه برتر از آن را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نیرومندی یا به جهت بهره بری از امکانات و اسبابی است که حق تعالی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ظهور 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نیروی فکر و اندیشه و علم و عقل کاملی است که به اصحاب ایشان عطا شده و هرگونه تحول و تصرف در جهان ایجاد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نیروی الهی در جسم و روح پاکیزه آن های قدرت فوق العاده به ایشان می دهد طی الأرض بلکه آسمان پیما می شوند، گویا در عصر ظهور توانایی فوق تصور به همگان عطا می شود با دست با کفایت صاحب اختیار آفرینش عقل ها شکوفا شده تأثیر بر اجراء آسمانی می گذارند دید واسع آن ها دورنگر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چشم گیر در هنگام ظهور و دولت عالَم تاب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گردد به گونه ای که بدون وسیله یکدیگر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آنگاه که قائم ما به پا خیزد حق تعالی در گوش و چشم شیعیان ما دورنگری ایجاد می شود که نیاز به واسطه نیست با آن ها سخن می گوید و آن ها می شنوند به او نگاه می کنند در حالی که او در جایگاه خود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ظهور عصر جلوه کردن همه توانایی های الهی است عصر درخشیدن بهره گیری از توانایی های بشری نیست چرا که تفاوت با قبل </w:t>
      </w:r>
    </w:p>
    <w:p>
      <w:pPr>
        <w:pStyle w:val="BookText"/>
        <w:rPr/>
      </w:pPr>
      <w:r>
        <w:rPr>
          <w:rFonts w:ascii="IRNazanin" w:hAnsi="IRNazanin" w:eastAsia="IRNazanin"/>
          <w:color w:val="111111"/>
          <w:sz w:val="28"/>
          <w:sz w:val="28"/>
          <w:szCs w:val="28"/>
          <w:rtl w:val="true"/>
          <w:lang w:bidi="fa-IR"/>
        </w:rPr>
        <w:t>از ظهور نخواهد کرد، زمان شکوفایی قدرت خدا و نمایش جلوه های اوست، آن روز همه ابزار ساخته دست بشر شرمنده و سرافکنده از نمایش نیروی فوق بشری است، نه تنها به اعجاز فوق نیروی بشری همچون به خدمت گرفتن ملائکه اجنه و پرندگان و هوا و کوه و جماد و نبات و آثار پیامبران گذشته از قبیل عصای موسی و خاتم سلیمان و لشگرهای آسمانی و امدادهای غیبی آن حضرت یاری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نیرویی برتر از همه هستی در اختیار آن حضرت است و آن اراده خلل ناپذیر پروردگار است که در کف اختیار دار عالم مظهر اراده خداوند است او به خواست خدا هرچه خواهد انجام می دهد و پروردگار خواست او را خواست خود قرار داده و باید خواست او، امر او، شئونات و ویژگی های کامل او بر عرصه گیتی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خواهد آمد و بهشت آسمانی ها را به زمین خواهد گسترانید و زندگی جاودانه را با کمال علم و عقل و پیشرفت کامل به نمایش خواهد گذارد به امید و انتظار چنین روز ظهور، از پروردگار فرج او را بخواهیم که فرج همه ما در فرج اوست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امام اوست گفتم وقتی ظهور نماید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مردم از نور خورشید و ماه بی نیاز شده و از </w:t>
      </w:r>
    </w:p>
    <w:p>
      <w:pPr>
        <w:pStyle w:val="BookText"/>
        <w:rPr/>
      </w:pPr>
      <w:r>
        <w:rPr>
          <w:rFonts w:ascii="IRNazanin" w:hAnsi="IRNazanin" w:eastAsia="IRNazanin"/>
          <w:color w:val="111111"/>
          <w:sz w:val="28"/>
          <w:sz w:val="28"/>
          <w:szCs w:val="28"/>
          <w:rtl w:val="true"/>
          <w:lang w:bidi="fa-IR"/>
        </w:rPr>
        <w:t>نور امام خویش بهره می برند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آن حضرت ماه و خورشید را می خواند و آن دو او را اجابت می کنند و زمین زیر پای او می پیچد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زمانی که قائم ما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بزرگ ترین درخت تنومند روی زمین را از جای کنده و چنانچه بین کوه ها فریاد کشد صخره را می شکافد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اسبغ همانا به سلیمان پسر داوود باد عطا شد که از صبح تا شب مسیر یک ماه را طی می کرد ولی بیش از آنچه به سلیمان داده شده به من عطا شده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و آسمان ها و زمین ها نزد امام همچون کف دست است و به آن اشاره نمود سپس افزود ظاهر و باطن، داخل و خارج آن را می داند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صاحب امر سپرده شود پستی ها و بلندی های زمین هموار می گردد به طوری که نزد او همچون کف دست می شود پس کدامین شما در دست او مویی </w:t>
      </w:r>
    </w:p>
    <w:p>
      <w:pPr>
        <w:pStyle w:val="BookText"/>
        <w:rPr/>
      </w:pPr>
      <w:r>
        <w:rPr>
          <w:rFonts w:ascii="IRNazanin" w:hAnsi="IRNazanin" w:eastAsia="IRNazanin"/>
          <w:color w:val="111111"/>
          <w:sz w:val="28"/>
          <w:sz w:val="28"/>
          <w:szCs w:val="28"/>
          <w:rtl w:val="true"/>
          <w:lang w:bidi="fa-IR"/>
        </w:rPr>
        <w:t>باشد و او را نمی بیند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از معجزات پیامبران نیست مگر آنکه حق تعالی همانند آن را به دست قائم ما ظاهر می 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ذو القرنین را برای استفاده از ابرهای آسان و دشوار مخیّر نمود اما او ابرهای رام را برگزید آنها که رعد و برق ندارد و او ابرهای دشوار و سخت را نتوانست اختیار نماید زیرا حق تعالی آنها را برای قائم ذخیره نموده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نزد ما می باشد که برای قائم ما مهیا شده است آن حضرت با آن همان کاری می کند که موسی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 معراج برای پیامبر خود این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مالک مشرق ها و مغرب های زمین می کنم بادها را مسخّر او، مکان های بلند و سخت را رام او می نمایم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لینصر بالسیف و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الشمس و القمر فیجیبانه و تطوی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که به آن </w:t>
      </w:r>
    </w:p>
    <w:p>
      <w:pPr>
        <w:pStyle w:val="BookText"/>
        <w:rPr/>
      </w:pPr>
      <w:r>
        <w:rPr>
          <w:rFonts w:ascii="IRNazanin" w:hAnsi="IRNazanin" w:eastAsia="IRNazanin"/>
          <w:color w:val="111111"/>
          <w:sz w:val="28"/>
          <w:sz w:val="28"/>
          <w:szCs w:val="28"/>
          <w:rtl w:val="true"/>
          <w:lang w:bidi="fa-IR"/>
        </w:rPr>
        <w:t>همه چیز را از دور می نگرد همانگونه که از نزدیک می بیند و از دور می شنود همچنان که از نزدیک می شنود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دانایی اسم اعظم خویش را به ما عطا کرده که اگر بخواهیم به آن آسمان ها و زمین و بهشت و جهنم را می شکافیم و به آسمان بالا و بر زمین فرود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عرش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خود می نشینیم و حق تعالی دانش همه چیز حتی آسمان ها و زمین و خورشید و ماه و ستارگان و کوه ها و درختان و چهاپایان و دریاها و بهشت و دوزخ را به ما عطا نموده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للإمام کلّ شیء و جعل له مقالید السموات و الأرض لینوب عن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مسلم کلّ شیء خلقه الله من طیر أو بهیمه أو شیء فیه روح فهو اسم علنا و اطوع من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bookmarkStart w:id="95" w:name="pg10648_125277"/>
    </w:p>
    <w:p>
      <w:pPr>
        <w:pStyle w:val="Heading2"/>
        <w:numPr>
          <w:ilvl w:val="1"/>
          <w:numId w:val="1"/>
        </w:numPr>
        <w:rPr/>
      </w:pPr>
      <w:bookmarkStart w:id="96" w:name="__RefHeading___Toc3519731_372815092"/>
      <w:bookmarkStart w:id="97" w:name="_Toc27"/>
      <w:bookmarkEnd w:id="95"/>
      <w:bookmarkEnd w:id="96"/>
      <w:r>
        <w:rPr>
          <w:rtl w:val="true"/>
        </w:rPr>
        <w:t>تجلی محمد و آل محمد</w:t>
      </w:r>
      <w:r>
        <w:rPr>
          <w:rtl w:val="true"/>
        </w:rPr>
        <w:t>(</w:t>
      </w:r>
      <w:r>
        <w:rPr>
          <w:rtl w:val="true"/>
        </w:rPr>
        <w:t>علیهم السلام</w:t>
      </w:r>
      <w:r>
        <w:rPr>
          <w:rtl w:val="true"/>
        </w:rPr>
        <w:t xml:space="preserve">) </w:t>
      </w:r>
      <w:r>
        <w:rPr>
          <w:rtl w:val="true"/>
        </w:rPr>
        <w:t>در ظهور آخرین برگزیده</w:t>
      </w:r>
      <w:bookmarkEnd w:id="97"/>
    </w:p>
    <w:p>
      <w:pPr>
        <w:pStyle w:val="BookText"/>
        <w:rPr/>
      </w:pPr>
      <w:r>
        <w:rPr>
          <w:rFonts w:ascii="IRNazanin" w:hAnsi="IRNazanin" w:eastAsia="IRNazanin"/>
          <w:color w:val="111111"/>
          <w:sz w:val="28"/>
          <w:sz w:val="28"/>
          <w:szCs w:val="28"/>
          <w:rtl w:val="true"/>
          <w:lang w:bidi="fa-IR"/>
        </w:rPr>
        <w:t>حق تعالی چکیده و خلاصه و اختیار شدگان عالم هستی را با آزمایش و اختیار انتخاب و به همگان معرفی نمود آنان را از نور جلال عظمت آفرید و بر اسرار پنهان آفرینش آگاه ساخت و در برترین مراتب و مکان های در ملکوت آسمان ها جای داد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مقاعد فی ملکوت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 از دودمان و سلاله های انبیاء هستند آنجا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آیه ی شریفه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20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مقربان و گرامی داشته شدگانی هستند که فرمانبردار و برپا دارندگان اوامر الهی می باشند خداوند آنان را برگزید چرا که آنان او را با آزمایش و اختیار آنگونه که سزاوار او بود ستوده و بزرگ داشته اند آنان از سبقت گیرندگان در انتخاب و اختیار پروردگار هستند آنان در برترین جایگاه </w:t>
      </w:r>
    </w:p>
    <w:p>
      <w:pPr>
        <w:pStyle w:val="BookText"/>
        <w:rPr/>
      </w:pPr>
      <w:r>
        <w:rPr>
          <w:rFonts w:ascii="IRNazanin" w:hAnsi="IRNazanin" w:eastAsia="IRNazanin"/>
          <w:color w:val="111111"/>
          <w:sz w:val="28"/>
          <w:sz w:val="28"/>
          <w:szCs w:val="28"/>
          <w:rtl w:val="true"/>
          <w:lang w:bidi="fa-IR"/>
        </w:rPr>
        <w:t>در میان مکرّمین و مقربین و مرسلین قرار گرفته 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زیارت جامعه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المصطفون المطیعون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صفوه الصفوه اصطفاهم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که یکی از مراتب و شئونات آقایی و ولایت کلیه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منصبی از جانب پروردگار است که برای پاکیزگان و برگزیدگان از پیشوایان معصوم برگزیده است و قابل اعطاء به دیگری نیست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الله شد</w:t>
      </w:r>
      <w:r>
        <w:rPr>
          <w:rStyle w:val="FootnoteAnchor"/>
          <w:rtl w:val="true"/>
        </w:rPr>
        <w:footnoteReference w:id="209"/>
      </w:r>
      <w:r>
        <w:rPr>
          <w:rFonts w:ascii="IRNazanin" w:hAnsi="IRNazanin" w:eastAsia="IRNazanin"/>
          <w:color w:val="111111"/>
          <w:sz w:val="28"/>
          <w:sz w:val="28"/>
          <w:szCs w:val="28"/>
          <w:rtl w:val="true"/>
          <w:lang w:bidi="fa-IR"/>
        </w:rPr>
        <w:t>با آن که همه پیامبران را خداوند برگزیده زیرا قابلیت پذیرش اول جایگاه انوار مقدسه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با چنین وصف چون از پیامبران اولوالعزم نبود و با جدیت با آن روبرو نشد مرتبه اولوالعزمی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الی آدم من قبل فنسی و لم نجد له عزماً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او صفی الله گردید چون ظرف ظهور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بدین جهت نیز به ملائکه امر شد به او سجده کنند، موسی کلیم برای مناجات به کوه طور انتخاب شد و کلیم خدا گردید به جهت وفاداری او نیز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چکیده و برگزیدگانی از نور جلال عظمت پروردگارند که حق تعالی آنان را برای خویش برگزیده تا مظاهر جمال و جلال و کبریائی او گردیده و خود را به ایشان نمایانده </w:t>
      </w:r>
    </w:p>
    <w:p>
      <w:pPr>
        <w:pStyle w:val="BookText"/>
        <w:rPr/>
      </w:pPr>
      <w:r>
        <w:rPr>
          <w:rFonts w:ascii="IRNazanin" w:hAnsi="IRNazanin" w:eastAsia="IRNazanin"/>
          <w:color w:val="111111"/>
          <w:sz w:val="28"/>
          <w:sz w:val="28"/>
          <w:szCs w:val="28"/>
          <w:rtl w:val="true"/>
          <w:lang w:bidi="fa-IR"/>
        </w:rPr>
        <w:t>و بشناساند و از سوئی توانایی و دانایی و بندگی کامل خود را در رخساره بندگان کامل خود به نمایش گذارده تا از مسیر آنان بندگی شده و همگان را بهره مند سازد نه تنها به این اکتفا نکرد بلکه دست آنان را دست توانا و چشم ایشان را چشم خود و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اراده نمود که به مخلوقات عطا کند از مسیر تنها برگزیدگان و منتخبین خود به ایشان 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ظهور خدا و پیامبران و همه ادیان الهی در ظهور آخرین برگزیده عالم بقیه الله الأعظم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کامل ترین و برترین ذخیره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او را برای روز ظهور خویش پنهان داشته است او نه تنها احیاگر شئونات پروردگار و همه پیامبران از آدم تا خاتم می باشد بلکه برپاکننده دولت علویه و سلطنت ولائیه الهیه به سرپرستی آخرین و برترین و کامل ترین و عالم ترین از خاندان عصمت و طهارت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پیامبر خاتم را بر همه عوالم برگزیده و او را انذار کننده همه امت ها در همه عوالم و آفرینش معرفی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است که آنان را در ذر اول دعوت نمود که </w:t>
      </w:r>
    </w:p>
    <w:p>
      <w:pPr>
        <w:pStyle w:val="BookText"/>
        <w:rPr/>
      </w:pPr>
      <w:r>
        <w:rPr>
          <w:rFonts w:ascii="IRNazanin" w:hAnsi="IRNazanin" w:eastAsia="IRNazanin"/>
          <w:color w:val="111111"/>
          <w:sz w:val="28"/>
          <w:sz w:val="28"/>
          <w:szCs w:val="28"/>
          <w:rtl w:val="true"/>
          <w:lang w:bidi="fa-IR"/>
        </w:rPr>
        <w:t>اقرار به خدا کنند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 مخلوقات را به صورت روح آفرید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فرستاد گروهی ایمان آوردند و عده ای او را تکذیب نمودند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از همه پیامبران اولوالعزم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یاری می کنم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الی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اولوالعزم اولی العزم لأنّه عهد الیهم فی محمد و الأوصیاء من بعده و المهدی و سیرته و أجمع عزمهم علی أنّ ذلک کذلک بل 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پابرجا اقرار نمودند که حق تعالی پیمان او را در ذر اول گرفته بود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خالد کابلی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غیبت امام دوازدهم از اوصیاء پیامبر و ائمه طولانی می گردد ای اباخالد کسانی که در آن زمان معتقد به امامت او باشند و انتظار ظهور کشند برترین اهل زمان ها هستند زیرا خداوند به آنها عقل ها و اندیشه ها و شناختی عطا کرده که غیبت نزد آنان همچون بیدار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امام عصر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خدا و خط و نشان همه پاکیزگان عالم از آدم تا خاتم است او برترین برگزیده ای است</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باطنهم و هو ظاهرهم و هو افضلهم و هو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قائمهم أعلمهم أحکمهم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علی جمیع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زنده کننده حدود و شرایع الهی است حق تعالی او را انتخاب نموده تا شئونات ربوبی خود را ظاهر نماید او با همه عرشیان و ملکوتیان و همه هستی به انتظار نشسته و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w:t>
      </w:r>
      <w:r>
        <w:rPr>
          <w:rStyle w:val="FootnoteAnchor"/>
          <w:rtl w:val="true"/>
        </w:rPr>
        <w:footnoteReference w:id="216"/>
      </w:r>
      <w:bookmarkStart w:id="98" w:name="pg10648_125282"/>
    </w:p>
    <w:p>
      <w:pPr>
        <w:pStyle w:val="Heading2"/>
        <w:numPr>
          <w:ilvl w:val="1"/>
          <w:numId w:val="1"/>
        </w:numPr>
        <w:rPr/>
      </w:pPr>
      <w:bookmarkStart w:id="99" w:name="__RefHeading___Toc3519733_372815092"/>
      <w:bookmarkStart w:id="100" w:name="_Toc28"/>
      <w:bookmarkEnd w:id="98"/>
      <w:bookmarkEnd w:id="99"/>
      <w:r>
        <w:rPr>
          <w:rtl w:val="true"/>
        </w:rPr>
        <w:t>محمد و آل محمد</w:t>
      </w:r>
      <w:r>
        <w:rPr>
          <w:rtl w:val="true"/>
        </w:rPr>
        <w:t>(</w:t>
      </w:r>
      <w:r>
        <w:rPr>
          <w:rtl w:val="true"/>
        </w:rPr>
        <w:t>علیهم السلام</w:t>
      </w:r>
      <w:r>
        <w:rPr>
          <w:rtl w:val="true"/>
        </w:rPr>
        <w:t xml:space="preserve">) </w:t>
      </w:r>
      <w:r>
        <w:rPr>
          <w:rtl w:val="true"/>
        </w:rPr>
        <w:t>حافظان اسرار الهی</w:t>
      </w:r>
      <w:bookmarkEnd w:id="100"/>
    </w:p>
    <w:p>
      <w:pPr>
        <w:pStyle w:val="BookText"/>
        <w:rPr/>
      </w:pPr>
      <w:r>
        <w:rPr>
          <w:rFonts w:ascii="IRNazanin" w:hAnsi="IRNazanin" w:eastAsia="IRNazanin"/>
          <w:color w:val="111111"/>
          <w:sz w:val="28"/>
          <w:sz w:val="28"/>
          <w:szCs w:val="28"/>
          <w:rtl w:val="true"/>
          <w:lang w:bidi="fa-IR"/>
        </w:rPr>
        <w:t>پروردگار ذات غیب الغیوب و سرّ پنهان و محجوب به حجاب است و هیچگونه به ادراک عقل و فهم و وهم نیاید او اینگونه خواسته که خود را در جلوه های تمام و کمال از نور جمال و جلال و کبریایی خود که در انوار فروزان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گذارده بنمایاند آنگاه آنان را جایگاه های پاکیزه از اسرار پنهان و نگهبانان شئونات و جلوه های خداگونه و سرپرستان و امینان اسرار خود خواند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فی الزیاره الرجبیه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المأمونون علی سرک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الزیاره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اختارکم لسرّه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پنهان و خود حافظان اسرار الهی هستند و بدین جهت برترین و کامل ترین امینان و فرستادگان و مبلّغین آن خوانده شده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همانا نزد ما سرّی و علمی از اسرار الهی است که ملک مقرب و پیامبر مرسل و مؤمنی </w:t>
      </w:r>
    </w:p>
    <w:p>
      <w:pPr>
        <w:pStyle w:val="BookText"/>
        <w:rPr/>
      </w:pPr>
      <w:r>
        <w:rPr>
          <w:rFonts w:ascii="IRNazanin" w:hAnsi="IRNazanin" w:eastAsia="IRNazanin"/>
          <w:color w:val="111111"/>
          <w:sz w:val="28"/>
          <w:sz w:val="28"/>
          <w:szCs w:val="28"/>
          <w:rtl w:val="true"/>
          <w:lang w:bidi="fa-IR"/>
        </w:rPr>
        <w:t>که خداوند قلب او را آزموده آن را تحمل نمی تواند کند، به خدا سوگند پروردگار هیچ کس را غیر از خود ما به آن تکلیف نکرده و هیچ کس آن را پذیرا نیست اما نزد ما سرّی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مقامات و شئونات اسرار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بلند مرتبه است که سرّ خدا خوانده شده اند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باب انّ عندهم اسرار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 تعالی همه فرستادگان با تمام کتاب های آسمانی را برای اظهار جلوات و اشراقات مراتب ایشان فراخواند و گوشه ای از آن را اظهار نماید و در آن میان تنها پیامبران اولوالعزم توان بهره گیری از اندکی اشراقات نورانیه و رحمانیه ایشان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است، سرّ پنهان و سرّی مستور و سرّی پیچیده در سرّ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بزرگ و کرامت کامله و تمام پروردگار است که نمونه کامل از همه توانایی ها و دانایی ها و شئونات پروردگاری است که خداوند اراده نموده که در هیاکل تمام نمای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نموده تا خود را بشناساند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 سرّی است که به جبرئیل مخفیانه بازگو شد و جبرئیل به پیامبر و پیامبر به امیرمؤمنان و علی به هر که خواست به طور نهانی سپرد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دار اسرار پس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2"/>
      </w:r>
      <w:bookmarkStart w:id="101" w:name="pg10648_125285"/>
    </w:p>
    <w:p>
      <w:pPr>
        <w:pStyle w:val="Heading2"/>
        <w:numPr>
          <w:ilvl w:val="1"/>
          <w:numId w:val="1"/>
        </w:numPr>
        <w:rPr/>
      </w:pPr>
      <w:bookmarkStart w:id="102" w:name="__RefHeading___Toc3519735_372815092"/>
      <w:bookmarkStart w:id="103" w:name="_Toc29"/>
      <w:bookmarkEnd w:id="101"/>
      <w:bookmarkEnd w:id="102"/>
      <w:r>
        <w:rPr>
          <w:rtl w:val="true"/>
        </w:rPr>
        <w:t>آخرین جانشین پیامبر ظاهر کننده سرّ کامل پروردگار</w:t>
      </w:r>
      <w:bookmarkEnd w:id="103"/>
    </w:p>
    <w:p>
      <w:pPr>
        <w:pStyle w:val="BookText"/>
        <w:rPr/>
      </w:pPr>
      <w:r>
        <w:rPr>
          <w:rFonts w:ascii="IRNazanin" w:hAnsi="IRNazanin" w:eastAsia="IRNazanin"/>
          <w:color w:val="111111"/>
          <w:sz w:val="28"/>
          <w:sz w:val="28"/>
          <w:szCs w:val="28"/>
          <w:rtl w:val="true"/>
          <w:lang w:bidi="fa-IR"/>
        </w:rPr>
        <w:t>با توجه به آنچه گذشت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اسرار الهی و شئونات آن و ویژگی ها و کمالات برجسته ای است که باید تا وقت ظهور به دست صاحب اسرار الهی شکوفا شده و اظهار گردد امام زمان بقیه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ولایت و شئونات و صفات برجسته ی او برترین و کامل ترین سرّ الهی است</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حافظ اسرار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طور کامل جز خود ایشان هیچ کس حتی ملک مقرب و پیامبر مرسل و مؤمن آزموده نیز توان احاطه به آن را ندارد اما وقتی همه دانش ها و علوم سرشار خداوند ظاهر گردد آنگاه که عقل ها و اندیشه ها کامل شود و آخرین ذخیره الهی اسرار پروردگار را آشکار نماید آنان که به نور هدایت درآیند و پذیرای اسرار الهی شوند آن را از سر تسلیم و اخلاص می پذیرند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سرّی نیست جز آنکه نزد قائم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 که او آن را خاتمه می دهد</w:t>
      </w:r>
      <w:r>
        <w:rPr>
          <w:rFonts w:eastAsia="IRNazanin" w:cs="IRNazanin"/>
          <w:color w:val="111111"/>
          <w:sz w:val="28"/>
          <w:szCs w:val="28"/>
          <w:rtl w:val="true"/>
          <w:lang w:bidi="fa-IR"/>
        </w:rPr>
        <w:t>...</w:t>
      </w:r>
      <w:r>
        <w:rPr>
          <w:rStyle w:val="FootnoteAnchor"/>
          <w:rtl w:val="true"/>
        </w:rPr>
        <w:footnoteReference w:id="224"/>
      </w:r>
      <w:bookmarkStart w:id="104" w:name="pg10648_125287"/>
    </w:p>
    <w:p>
      <w:pPr>
        <w:pStyle w:val="Heading2"/>
        <w:numPr>
          <w:ilvl w:val="1"/>
          <w:numId w:val="1"/>
        </w:numPr>
        <w:rPr/>
      </w:pPr>
      <w:bookmarkStart w:id="105" w:name="__RefHeading___Toc3519737_372815092"/>
      <w:bookmarkStart w:id="106" w:name="_Toc30"/>
      <w:bookmarkEnd w:id="104"/>
      <w:bookmarkEnd w:id="105"/>
      <w:r>
        <w:rPr>
          <w:rtl w:val="true"/>
        </w:rPr>
        <w:t>محمد و آل محمد</w:t>
      </w:r>
      <w:r>
        <w:rPr>
          <w:rtl w:val="true"/>
        </w:rPr>
        <w:t>(</w:t>
      </w:r>
      <w:r>
        <w:rPr>
          <w:rtl w:val="true"/>
        </w:rPr>
        <w:t>علیهم السلام</w:t>
      </w:r>
      <w:r>
        <w:rPr>
          <w:rtl w:val="true"/>
        </w:rPr>
        <w:t xml:space="preserve">) </w:t>
      </w:r>
      <w:r>
        <w:rPr>
          <w:rtl w:val="true"/>
        </w:rPr>
        <w:t>دلیل روشن و استوار بر یکتایی پروردگار</w:t>
      </w:r>
      <w:bookmarkEnd w:id="106"/>
    </w:p>
    <w:p>
      <w:pPr>
        <w:pStyle w:val="BookText"/>
        <w:rPr/>
      </w:pPr>
      <w:r>
        <w:rPr>
          <w:rFonts w:ascii="IRNazanin" w:hAnsi="IRNazanin" w:eastAsia="IRNazanin"/>
          <w:color w:val="111111"/>
          <w:sz w:val="28"/>
          <w:sz w:val="28"/>
          <w:szCs w:val="28"/>
          <w:rtl w:val="true"/>
          <w:lang w:bidi="fa-IR"/>
        </w:rPr>
        <w:t>قرآن کریم برترین دلیل محکم و برهان رسا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کلّم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روشن و معجزه و آشکار بر یکتایی پروردگار و رسالت پیامبر و حقانیت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مبین اسلام است زیرا علوم و معارف و حقائقی در اوست که بشر تا قیامت به آن نیازمند است و او را به کمال می رساند قرآن کتاب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گویا و حاملین حقائق و معارف قرآنی و مفسّر و مبیّن به وحی الهی می باشند آنان قرآن ناطق و حجت های بالغ و برترین براهین واضح و معجزات باهر بر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توحید و رسالت و ولایت می باشند،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فی الزیاره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خصّکم ببرهانه و انتجبکم لنوره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نوری با ارواح قدسی و تجلیات و اشراقات ولائی و سراسر شئونات بلند مرتبه </w:t>
      </w:r>
    </w:p>
    <w:p>
      <w:pPr>
        <w:pStyle w:val="BookText"/>
        <w:rPr/>
      </w:pPr>
      <w:r>
        <w:rPr>
          <w:rFonts w:ascii="IRNazanin" w:hAnsi="IRNazanin" w:eastAsia="IRNazanin"/>
          <w:color w:val="111111"/>
          <w:sz w:val="28"/>
          <w:sz w:val="28"/>
          <w:szCs w:val="28"/>
          <w:rtl w:val="true"/>
          <w:lang w:bidi="fa-IR"/>
        </w:rPr>
        <w:t xml:space="preserve">آنان خود گواه روشن و معجزه ی آشکار بر عظمت و جلالت ایشان دارد، همین بس که نه تنها یک سوم یا بیشتر قرآن در توصیف اندکی از مراتب آنان می باشد بلکه بیانات و سخنان شیوا و نورانی حجت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برترین و گویاترین برهان و معجزه و واضح ترین حجت و دلیل بر حقانیت دین و قرآن و ولایت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برترین آیات بزرگ و بلند و حجت ها و برهان روشن بر یکتایی پروردگار و رسالت و ولایت بوده اند</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الأنبیاء و صفوته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مؤیدین من عند الله الحکیم العلیم بالحکمه و الدلائل و البراهین و الشواهد من احیاء الموتی و ابراء الأکمه و 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اعجب من قوم یتولّونا و یجعلوننا ائمّه و یصفون بان طاعتنا علیهم مفترضه کطاعه الله ثم یکسرون حجتهم و یخصمون انفسهم بضعف قلوبهم فینقصون حقنا و یعیبون ذلک علینا من أعطاه الله برهان حق معرفتنا و التسلیم لأمرنا أترون انّ الله تعالی افترض طاعه أولیائه علی عباده ثم یخفی عنهم اخبار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سوئی بالاترین برهان و حجه و معجزه برای حقانیت دین و کتاب الهیه می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آشکار بر عظمت و قدرت پروردگار و برهان های استوار بر همه آفرینش و آیات عظمی و حجت کبری و مثل اعلی و معجزه روشن بر ولایت و سرپرستی خویش به یادگار گذارده اند تمام احتجاجات و مناشدات آن ها در حقانیت دین مبین با آوردن معجزات دلیل درستی بر امامت و پیشوائی آن ها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 آنان صراط مستقیم و مسیر پاکیزه آمیخته با عصمت پروردگار می باشند که حق تعالی برای هدایت بشر و تداوم رسالت خاتم پیامبران آمده اند</w:t>
      </w:r>
      <w:r>
        <w:rPr>
          <w:rFonts w:eastAsia="IRNazanin" w:cs="IRNazanin"/>
          <w:color w:val="111111"/>
          <w:sz w:val="28"/>
          <w:szCs w:val="28"/>
          <w:rtl w:val="true"/>
          <w:lang w:bidi="fa-IR"/>
        </w:rPr>
        <w:t xml:space="preserve">. </w:t>
      </w:r>
      <w:bookmarkStart w:id="107" w:name="pg10648_125290"/>
    </w:p>
    <w:p>
      <w:pPr>
        <w:pStyle w:val="Heading2"/>
        <w:numPr>
          <w:ilvl w:val="1"/>
          <w:numId w:val="1"/>
        </w:numPr>
        <w:rPr/>
      </w:pPr>
      <w:bookmarkStart w:id="108" w:name="__RefHeading___Toc3519739_372815092"/>
      <w:bookmarkStart w:id="109" w:name="_Toc31"/>
      <w:bookmarkEnd w:id="107"/>
      <w:bookmarkEnd w:id="108"/>
      <w:r>
        <w:rPr>
          <w:rtl w:val="true"/>
        </w:rPr>
        <w:t>مهدی</w:t>
      </w:r>
      <w:r>
        <w:rPr>
          <w:rtl w:val="true"/>
        </w:rPr>
        <w:t>(</w:t>
      </w:r>
      <w:r>
        <w:rPr>
          <w:rtl w:val="true"/>
        </w:rPr>
        <w:t>عجل الله تعالی فرجه الشریف</w:t>
      </w:r>
      <w:r>
        <w:rPr>
          <w:rtl w:val="true"/>
        </w:rPr>
        <w:t xml:space="preserve">) </w:t>
      </w:r>
      <w:r>
        <w:rPr>
          <w:rtl w:val="true"/>
        </w:rPr>
        <w:t>ظهور معجزات و دلیل حقانیت محمد و آل محمد</w:t>
      </w:r>
      <w:r>
        <w:rPr>
          <w:rtl w:val="true"/>
        </w:rPr>
        <w:t>(</w:t>
      </w:r>
      <w:r>
        <w:rPr>
          <w:rtl w:val="true"/>
        </w:rPr>
        <w:t>علیهم السلام</w:t>
      </w:r>
      <w:r>
        <w:rPr>
          <w:rtl w:val="true"/>
        </w:rPr>
        <w:t>)</w:t>
      </w:r>
      <w:bookmarkEnd w:id="109"/>
    </w:p>
    <w:p>
      <w:pPr>
        <w:pStyle w:val="BookText"/>
        <w:rPr/>
      </w:pPr>
      <w:r>
        <w:rPr>
          <w:rFonts w:ascii="IRNazanin" w:hAnsi="IRNazanin" w:eastAsia="IRNazanin"/>
          <w:color w:val="111111"/>
          <w:sz w:val="28"/>
          <w:sz w:val="28"/>
          <w:szCs w:val="28"/>
          <w:rtl w:val="true"/>
          <w:lang w:bidi="fa-IR"/>
        </w:rPr>
        <w:t>باید هر چه پیشتر آگاهی و شناخت خود را به مظاهر جمال و جلال الهی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و تیرگی جهل را نسبت به ایشان از خود بزداییم به نیکی شئونات برترین امینان و سرپرستان جهان هستی را دریابیم که چگونه پروردگار عالمیان صفات خداگونه و ویژگی های برجسته ای از قبیل جهات نوری و روحی و علمی و ولائی با داشتن هفتاد و دو اسم اعظم و سایر اسباب شهود به آنان داده و ایشان را گواه بر مجموعه آفرینش گرفته، بلکه همه کرامت ها و عجزات و عجائب آفرینش را از کانون توانایی ایشان به نمایش گذارده که به حقیقت شئونات فعل خود را معرفی خود دانسته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لرسول أن یأتی بآیه الا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جئتکم ببیّنه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تسع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لایأتون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برخی از معجزات پیامبران گذشته را برشمرده و آن ها را آیات و برهان های آشکار بر حقانیت توحید و پیامبران برشمرده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پیغمبران خود را پی در پی فرستادیم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تسع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پیامران با داشتن تعدادی اسم اعظم اندکی از کرامات و عجائب امور را عطا نموده تا درستی گفتار آنها را بنمایاند، به موسی کلیم معجزه ید بیضا و عصا عطا نموده، به عیسی زنده کردن مردگان و شفای کور و مبروص و تکلّم در گهواره عنایت کرده، به ابراهیم خلیل زنده کردن مردگان و پرنده داده تا دلیل روشن و نشانه بر رسالت آنها باشد، اما در این میان برترین اسوگان عالم و بزرگ ترین سروران و برترین امینان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دارای هفتاد و دو اسم اعظم پروردگار با ولایت کلیه الهیه و برترین ارواح پاکیزه و بالاترین اسباب از معجزات و کرامت ها، بالاترین جایگاه از دانایی و توانایی عطا نموده است به حقیقت همه معجزات پیامبران اندکی و نمی از دریای بیکران و جوشان اشراقات درخشنده ی کمالات و برجستگی های خداگونه آنان می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تمام معجزات پیامبران را به طور کامل داشته اند بلکه گواه بر معجزات آن ها نیز بوده اند و در زیارت </w:t>
      </w:r>
    </w:p>
    <w:p>
      <w:pPr>
        <w:pStyle w:val="BookText"/>
        <w:rPr/>
      </w:pPr>
      <w:r>
        <w:rPr>
          <w:rFonts w:ascii="IRNazanin" w:hAnsi="IRNazanin" w:eastAsia="IRNazanin"/>
          <w:color w:val="111111"/>
          <w:sz w:val="28"/>
          <w:sz w:val="28"/>
          <w:szCs w:val="28"/>
          <w:rtl w:val="true"/>
          <w:lang w:bidi="fa-IR"/>
        </w:rPr>
        <w:t>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الله علی اهل الدنیا و الآخره و الأولی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الحجه قبل الخلق و مع الخلق و بعد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فلایظهر علی غیبه احد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شاهد بر رفتار همه مخلوقات می باشند با شهود و ولایتی که حق تعالی به ایشان عطا نموده است آن بزرگواران گواهان و والیان بر دنیا و آخرت، ملک و ملکوت، بهشت و جهنم، جن و ملک و انسان ها داشته و بر غیب و شهود هم عوالم آگاه می باشند، حق تعالی اطاعت آنها را بر همه موجودات واجب گردانده است خدا با وجد و شعف زبان به بزرگی ایشان گشوده و با سوگندهای شدید بر بزرگی آنان فریاد کشیده و سوگند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با شیفتگی تمام اسطوره ای از بزرگی آنان را در کتاب تکوین و تدوین به ترسیم آورده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روی آورده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جبرئیل و سایر ملائکه مقرب از بزرگی و اشراقات درخشنده آنان سرافکنده و شرمسار بازگشته اند</w:t>
      </w:r>
      <w:r>
        <w:rPr>
          <w:rStyle w:val="FootnoteAnchor"/>
          <w:rtl w:val="true"/>
        </w:rPr>
        <w:footnoteReference w:id="23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آنان نور فروزان از جلال عظمت و مثل کبریایی و وجه پروردگارند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ویژگی از صفات امام است عصمت و نص 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معجزه و دلیل می باشد چشم او می خواند ولی قلب او بیدار است سیاه نداشته و همچون جلو از پشت سر می بیند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او را شمشیر برای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برای رسالت قرار داده ای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نشانه ای برتر از من ندارد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جانب پروردگار به دلیل و برهان و شاهدها از زنده کردن مرده و مبروص شفا دادن یاری شده 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اسم اعظم عطا کرد که به آن مردگان زنده می نمود و مبروص شفا می داد اما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اسم اعظم عطا نموده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چکیده آفرینش و ذخیره کامل پروردگار باید داناترین و تواناترین فردی باشد که انتخاب روز ظهور گردد او باید با دست </w:t>
      </w:r>
    </w:p>
    <w:p>
      <w:pPr>
        <w:pStyle w:val="BookText"/>
        <w:rPr/>
      </w:pPr>
      <w:r>
        <w:rPr>
          <w:rFonts w:ascii="IRNazanin" w:hAnsi="IRNazanin" w:eastAsia="IRNazanin"/>
          <w:color w:val="111111"/>
          <w:sz w:val="28"/>
          <w:sz w:val="28"/>
          <w:szCs w:val="28"/>
          <w:rtl w:val="true"/>
          <w:lang w:bidi="fa-IR"/>
        </w:rPr>
        <w:t>توانای خداوند برترین براهین استوار از معجزات و شئونات کامل او را آشکار نماید نه تنها مجهّز به همه ابزار</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الشمس و القمر فیجیبانه و تطوی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له أحی بإذن الله فیحیی و یطیر و کذلک الضباء من 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لایحتاجون الی شمس و لا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لاسخرنّ له الریاح و لاذللنّ له الرقاب الصعاب و لارقینّه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لأمدنّه بملائکتی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از قبیل داشتن روح القدس و همه اسماء اعظم و یاری ملائکه و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بلکه همه هستی تحت سیطره ولائیه او بوده و آنچه خدا اراده ی اظهار او نماید باید او توانا و آگاه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گویا می بینم او را که به دیوار کعبه تکیه زده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از من در امر پروردگار حجتی می خواهد من سزاوارتر به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نسبت به پیامبر از من دلیل می طلبد من سزاوارتر بر پیامبر اسلام هستم، ای مردم هر که با من مجادله بر کتاب خدا کند من سزاوارتر به کتاب خدا هستم</w:t>
      </w:r>
      <w:r>
        <w:rPr>
          <w:rFonts w:eastAsia="IRNazanin" w:cs="IRNazanin"/>
          <w:color w:val="111111"/>
          <w:sz w:val="28"/>
          <w:szCs w:val="28"/>
          <w:rtl w:val="true"/>
          <w:lang w:bidi="fa-IR"/>
        </w:rPr>
        <w:t>...</w:t>
      </w:r>
      <w:r>
        <w:rPr>
          <w:rStyle w:val="FootnoteAnchor"/>
          <w:rtl w:val="true"/>
        </w:rPr>
        <w:footnoteReference w:id="23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معجزه ای از معجزات پیامبران و جانشینان آنان نیست نگر آن که حق تعالی تمامی </w:t>
      </w:r>
    </w:p>
    <w:p>
      <w:pPr>
        <w:pStyle w:val="BookText"/>
        <w:rPr/>
      </w:pPr>
      <w:r>
        <w:rPr>
          <w:rFonts w:ascii="IRNazanin" w:hAnsi="IRNazanin" w:eastAsia="IRNazanin"/>
          <w:color w:val="111111"/>
          <w:sz w:val="28"/>
          <w:sz w:val="28"/>
          <w:szCs w:val="28"/>
          <w:rtl w:val="true"/>
          <w:lang w:bidi="fa-IR"/>
        </w:rPr>
        <w:t>آن ها را به دست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فرماید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المعجزات الموجوده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الآیات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الدلائل الواضحات الباهرات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0648_125297"/>
      <w:bookmarkStart w:id="111" w:name="pg10648_125297"/>
      <w:bookmarkEnd w:id="111"/>
    </w:p>
    <w:p>
      <w:pPr>
        <w:pStyle w:val="Heading2"/>
        <w:numPr>
          <w:ilvl w:val="1"/>
          <w:numId w:val="1"/>
        </w:numPr>
        <w:rPr/>
      </w:pPr>
      <w:bookmarkStart w:id="112" w:name="pg10648_125297"/>
      <w:bookmarkStart w:id="113" w:name="__RefHeading___Toc3519741_372815092"/>
      <w:bookmarkStart w:id="114" w:name="_Toc32"/>
      <w:bookmarkEnd w:id="112"/>
      <w:bookmarkEnd w:id="113"/>
      <w:r>
        <w:rPr>
          <w:rtl w:val="true"/>
        </w:rPr>
        <w:t>امام زمان</w:t>
      </w:r>
      <w:r>
        <w:rPr>
          <w:rtl w:val="true"/>
        </w:rPr>
        <w:t>(</w:t>
      </w:r>
      <w:r>
        <w:rPr>
          <w:rtl w:val="true"/>
        </w:rPr>
        <w:t>علیه السلام</w:t>
      </w:r>
      <w:r>
        <w:rPr>
          <w:rtl w:val="true"/>
        </w:rPr>
        <w:t xml:space="preserve">) </w:t>
      </w:r>
      <w:r>
        <w:rPr>
          <w:rtl w:val="true"/>
        </w:rPr>
        <w:t>آشکار کننده ظاهر و باطن قرآن</w:t>
      </w:r>
      <w:bookmarkEnd w:id="114"/>
    </w:p>
    <w:p>
      <w:pPr>
        <w:pStyle w:val="BookText"/>
        <w:rPr/>
      </w:pPr>
      <w:r>
        <w:rPr>
          <w:rFonts w:ascii="IRNazanin" w:hAnsi="IRNazanin" w:eastAsia="IRNazanin"/>
          <w:color w:val="111111"/>
          <w:sz w:val="28"/>
          <w:sz w:val="28"/>
          <w:szCs w:val="28"/>
          <w:rtl w:val="true"/>
          <w:lang w:bidi="fa-IR"/>
        </w:rPr>
        <w:t>بدیهی است در جهان آفرینش اسراری نهفته که عالم ظاهر دنیا راهی به سوی فهم آن حقائق است، قرآن نیز کتاب جامعی است که از یک طرف به سوی حق و باطن و غیب متصل است و دارای اسرار و بطون است</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له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أنیق و باطنه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سوئی کتاب هدایت و نور و شفا است که بشر را در تمام شئون زندگی برطرف کننده نیازهای اوست که با بیانی شیوا و رسا در ظاهر قرآن بیان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بین ظاهر و باطن، تنزیل و تأویل آن رابطه ای استوار و پایدار و تناسبی تام وجود دارد که دلیل روشن بر حقانیت پیامبر و جانشینان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بدون تردید کمال ارتباط بین ظواهر آیات شریفه با تأویل و باطن آنها گویای اسرار مراتب قرآن و یادآور حقائق و دقائق و لطائفی است که پروردگار حکیم دانا برای حفظ از دستبرد و دسیسه های بیگانگان از تحریف و تبدیل قرآن به کار برده است زیرا </w:t>
      </w:r>
    </w:p>
    <w:p>
      <w:pPr>
        <w:pStyle w:val="BookText"/>
        <w:rPr/>
      </w:pPr>
      <w:r>
        <w:rPr>
          <w:rFonts w:ascii="IRNazanin" w:hAnsi="IRNazanin" w:eastAsia="IRNazanin"/>
          <w:color w:val="111111"/>
          <w:sz w:val="28"/>
          <w:sz w:val="28"/>
          <w:szCs w:val="28"/>
          <w:rtl w:val="true"/>
          <w:lang w:bidi="fa-IR"/>
        </w:rPr>
        <w:t>قرآن کتاب جاودان و معجزه کاملی است که حقائق و بیانات و اسرار آن باید تا روز رستاخیز پایدار بماند تا حقائق آن آشکار شود، پس جهات تناسب و ارتباط ظاهر و باطن آن همچون آمد و شد روز و شب باید ادامه داشته و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و حق و صدق و کتاب حکمت و وحی است که همه بشر را در تمام شئون زندگی فردی، اجتماعی، اخلاقی، دینی، اعتقادی، اقتصادی و سیاسی به کمال رسانده و هدایت برای عالمین است، قرآن انسان را به سعادت ابدی و برترین جایگاه نیکان و بهشت رسانده و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پروردگار است که به خواست خود به صورت نور در حروف نورانیه آشکار ساخته و خود را در آن نمایانده است</w:t>
      </w:r>
      <w:r>
        <w:rPr>
          <w:rStyle w:val="FootnoteAnchor"/>
          <w:rtl w:val="true"/>
        </w:rPr>
        <w:footnoteReference w:id="242"/>
      </w:r>
      <w:r>
        <w:rPr>
          <w:rFonts w:ascii="IRNazanin" w:hAnsi="IRNazanin" w:eastAsia="IRNazanin"/>
          <w:color w:val="111111"/>
          <w:sz w:val="28"/>
          <w:sz w:val="28"/>
          <w:szCs w:val="28"/>
          <w:rtl w:val="true"/>
          <w:lang w:bidi="fa-IR"/>
        </w:rPr>
        <w:t>او خود را به همگان در نور و کلام شناسانده و آن را مبدء شروع همه کلمات و کتاب های تکوینی و تشریعی و تدوینی و تلفیظی خود و حقیقت قرآن معرفی نموده است قرآن مَثَل اعلا و حجاب بزرگ او است که پس از تنزّل و انتقال به ام الکتاب و لوح و قلم از دسترس همگان محفوظ مانده است و آن را پس از فرود آمدن به بیت معمور یکباره به قلب حبیب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عظمت خویش آفرید و </w:t>
      </w:r>
    </w:p>
    <w:p>
      <w:pPr>
        <w:pStyle w:val="BookText"/>
        <w:rPr/>
      </w:pPr>
      <w:r>
        <w:rPr>
          <w:rFonts w:ascii="IRNazanin" w:hAnsi="IRNazanin" w:eastAsia="IRNazanin"/>
          <w:color w:val="111111"/>
          <w:sz w:val="28"/>
          <w:sz w:val="28"/>
          <w:szCs w:val="28"/>
          <w:rtl w:val="true"/>
          <w:lang w:bidi="fa-IR"/>
        </w:rPr>
        <w:t>همه کلمات نورانی و ام الکتاب و لوح محفوظ و قرآن کامل را به ایشان عطا نمود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با نور و علم و کمال به ظاهر و باطن و تنزیل و تأویل و غیب قرآن دانا و آگاه نمود پس آنان مفسّران و مدبّران و بیان کنندگان مقصود خدا و دقائق و اسرار قرآن می باشند، آنان دانایان بر ظاهر و باطن و آگاهان همه علوم قرآن و گواهان بر همه کتاب های آسمانی و آشنایان به همه اسرار و مفاهیم عالیه کتاب های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برابری نموده و روح و عدل قرآن یعنی زبان گویای حقائق آن می باشند وجود آنان دلیل روشن بر حقانیت قرآن و معجزه آشکار بر درستی آن می باشند بدین جهت یک سوم یا یک چهارم بلکه بیشتر آیات قرآن در ظاهر و باطن در بیان حقانیت و شئونات بلند پایه و زبان گویای بر ولایت کلیه الهیه ایشان آمده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آیات شریف قرآن در بیان شئونات و توصیف اشراقات ولائیه و ویژگی های برجسته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ascii="IRNazanin" w:hAnsi="IRNazanin" w:eastAsia="IRNazanin"/>
          <w:color w:val="111111"/>
          <w:sz w:val="28"/>
          <w:sz w:val="28"/>
          <w:szCs w:val="28"/>
          <w:rtl w:val="true"/>
          <w:lang w:bidi="fa-IR"/>
        </w:rPr>
        <w:t>که در ظاهر یا باطن قرآن نهفته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فلایظهر علی غیبه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لاأسئلکم علیه اجراً 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 تأویله الا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عظمت قرآن و حاملین آن نیز از جانب پروردگار بزرگ آمده و آشکار شده است حق تعالی کاتبان و کار گذاران خود را به کار گرفته تا در قالب اسماء و صفات و کلمات نورانیه ی خود اندکی از اشراقات و تجلیات کامل و تمام انوار مقدسه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عالم را که در کتاب های آسمانی تدوین نموده برشمارد،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جعل ولایتنا اهل البیت قطب القرآن و قطب جمیع الکتب علیها یستدیر محکم القرآن و بها نوّهت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 همه مقربان و گواهان غیب و شهود به پاخواسته تا در کتاب تکوین و تشریع در میان ملک و ملکوت، در ظاهر و باطن، در تنزیل و تأویل اندکی از ویژگی های امراء هستی را برشمارد و اظهار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نه تنها خود به نظاره نشسته بلکه به همه هستی ابلاغ نموده، کتابی که هیچ تر و خشکی نیست مگر در ان است و در او بیان همه چیز است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و شاهد بر ظاهر و باطن، تنزیل و تأویل و تفسیر آن می باشند و البته سرّ و حکمت وجود آیات متشابه و مراتب و بواطن قرآن و وجود تأویلات باطنی فراوان آن نیز همین است، اسرار فراوانی که تحت عنوان حقائق و دقائق با رموز و اشارات در قرآن آمده نیز همان است که در قرآن وجود داشته و حق تعالی آن را در قرآن پنهان نموده تا روزی صاحب ولایت کلیه و مترجم و مربی آیات و روح و جان و کلمات پروردگار و دانا و قائم بر حدود قرآن ظاهر گردیده و ظاهر و باطن آن را آشکار نماید و با بیانی شیوا و حکیمانه به تفسیر و تبیین آن بپردازد و آن منظور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تاکنون در باطن کتاب پروردگار پنهان مانده آشکارا با بیان روشن ظاهر سازد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توقیع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 به ما بدّل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سلام 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ملقّن 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ینطلق فیدع الناس الی کتاب الله و سنه نبیه و الولایه لعلی بن أبی طالب و البراءه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علی التأویل کما قاتلت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در کتابی که نزد قائم ما است و نزد مردم آورد اختلاف نموده و گروه زیادی آن را انکار نمایند او پیش آمده و گردن های آنان را </w:t>
      </w:r>
    </w:p>
    <w:p>
      <w:p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 قام قائم لتکلّم به صدّقه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حجه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حقائق و بواطن و رموز و اشارات کتاب خدا را که به دست بیگانگان آن را تاکنون پنهان داشته آشکار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قرآنی که نزد من است آن را جز پاکیزگان و جانشینان از فرزندان من مس نمی کنند،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معینی برای اظهار آن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انگاه که قائم از فرزندان من به پاخیزد آن را آشکار نموده و مردم را بر آن به پا داشته و سنت مرا جاری می کند درود خدا بر او باد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گویا قائم را می بینم که تکیه به کعبه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کتاب خدا با من مجادله نماید پس من سزاوارتر به کتاب خدا از او می باشم</w:t>
      </w:r>
      <w:r>
        <w:rPr>
          <w:rFonts w:eastAsia="IRNazanin" w:cs="IRNazanin"/>
          <w:color w:val="111111"/>
          <w:sz w:val="28"/>
          <w:szCs w:val="28"/>
          <w:rtl w:val="true"/>
          <w:lang w:bidi="fa-IR"/>
        </w:rPr>
        <w:t>.</w:t>
      </w:r>
      <w:r>
        <w:rPr>
          <w:rStyle w:val="FootnoteAnchor"/>
          <w:rtl w:val="true"/>
        </w:rPr>
        <w:footnoteReference w:id="25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 ما به پا خیزد و نزد مردم آید همه آنها کتاب خدا را بر او تأویل نموده و به ضرر او با قرآن حکم و حجت می آورند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تسلیم بودن و امر خود را به ما واگذار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قائم ما به پا خیزد و سخن گوی ما سخن گوید و شروع به تعلیم قرآن و شریعت و واجبات آن، آنگونه که بر پیامبر فرود آمده نماید در میان آنها افراد بینایشان شدیداً او را انکار نموده آنگاه دین و روش خدا جز از زیر شمشیرهایی که بر سر آنها نهاده می شود به جا نخواهند ماند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خیمه هایی برای برپایی تعلیم قرآن آنگونه که نازل شود زده شود و دشوارترین چیزی که بر حافظان قرآن می آید قطعاً آن است که آن را مخالف تألیف قرآن می دانند</w:t>
      </w:r>
      <w:r>
        <w:rPr>
          <w:rFonts w:eastAsia="IRNazanin" w:cs="IRNazanin"/>
          <w:color w:val="111111"/>
          <w:sz w:val="28"/>
          <w:szCs w:val="28"/>
          <w:rtl w:val="true"/>
          <w:lang w:bidi="fa-IR"/>
        </w:rPr>
        <w:t>.</w:t>
      </w:r>
      <w:r>
        <w:rPr>
          <w:rStyle w:val="FootnoteAnchor"/>
          <w:rtl w:val="true"/>
        </w:rPr>
        <w:footnoteReference w:id="253"/>
      </w:r>
      <w:bookmarkStart w:id="115" w:name="pg10648_125304"/>
    </w:p>
    <w:p>
      <w:pPr>
        <w:pStyle w:val="Heading2"/>
        <w:numPr>
          <w:ilvl w:val="1"/>
          <w:numId w:val="1"/>
        </w:numPr>
        <w:rPr/>
      </w:pPr>
      <w:bookmarkStart w:id="116" w:name="__RefHeading___Toc3519743_372815092"/>
      <w:bookmarkStart w:id="117" w:name="_Toc33"/>
      <w:bookmarkEnd w:id="115"/>
      <w:bookmarkEnd w:id="116"/>
      <w:r>
        <w:rPr>
          <w:rtl w:val="true"/>
        </w:rPr>
        <w:t>اظهار دین کامل در جهان با ظهور مهدی</w:t>
      </w:r>
      <w:r>
        <w:rPr>
          <w:rtl w:val="true"/>
        </w:rPr>
        <w:t>(</w:t>
      </w:r>
      <w:r>
        <w:rPr>
          <w:rtl w:val="true"/>
        </w:rPr>
        <w:t>عجل الله تعالی فرجه الشریف</w:t>
      </w:r>
      <w:r>
        <w:rPr>
          <w:rtl w:val="true"/>
        </w:rPr>
        <w:t>)</w:t>
      </w:r>
      <w:bookmarkEnd w:id="117"/>
    </w:p>
    <w:p>
      <w:pPr>
        <w:pStyle w:val="BookText"/>
        <w:rPr/>
      </w:pPr>
      <w:r>
        <w:rPr>
          <w:rFonts w:ascii="IRNazanin" w:hAnsi="IRNazanin" w:eastAsia="IRNazanin"/>
          <w:color w:val="111111"/>
          <w:sz w:val="28"/>
          <w:sz w:val="28"/>
          <w:szCs w:val="28"/>
          <w:rtl w:val="true"/>
          <w:lang w:bidi="fa-IR"/>
        </w:rPr>
        <w:t>دین پایبندی به یک سری حدود و قوانینی است که بشر را در مسیر بندگی خدا محدود می نماید، هدف بعثت انبیاء و اطاعت فرامین شرایع الهی اطاعت از دستورات پروردگار است بدیهی است منتها کمال انسان در متابعت از شرایع و فرامین است که به حکم فطرت و عقل انسان را از حضیض ذلت به کرامت و شرافت و عزت می رساند در این میان دین اسلام برترین ادیان الهی است که دعوت به علم و کمال، برقراری عدالت، اجرای عالی ترین دستورات اخلاقی و آداب انسانی در پاکیزگی کامل نموده و بشر را با رشد و تعالی و علم و کمال و عدالت کامل او را در بالاترین جایگاه انسان کامل می رساند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یتبع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این دین وابسته به شناخت قلبی به جهات ممتازه و ارکان اساسی آن است که اعتقاد به توحید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پیشواین معصوم او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دوازدهم حجه ابن </w:t>
      </w:r>
    </w:p>
    <w:p>
      <w:pPr>
        <w:pStyle w:val="BookText"/>
        <w:rPr/>
      </w:pP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 بردن به مقامات و شئونات ولائیه و تسلیم بر امر امامت ائمه و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جانشین پیامبر است که کمال دین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لکم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نماید ولی مهدی را انکار کند مانند آن است که به نبوت همه پیامبران اقرار نموده اما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می دارد خدا را ملاقات کند در حالی که ایمان او کامل و اسلام نیکو داشته باشد حتماً امام زمان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دوستان خویش غیبت نموده به طوری که بر امامت او ثابت نمانند مگر </w:t>
      </w:r>
    </w:p>
    <w:p>
      <w:pPr>
        <w:pStyle w:val="BookText"/>
        <w:rPr/>
      </w:pPr>
      <w:r>
        <w:rPr>
          <w:rFonts w:ascii="IRNazanin" w:hAnsi="IRNazanin" w:eastAsia="IRNazanin"/>
          <w:color w:val="111111"/>
          <w:sz w:val="28"/>
          <w:sz w:val="28"/>
          <w:szCs w:val="28"/>
          <w:rtl w:val="true"/>
          <w:lang w:bidi="fa-IR"/>
        </w:rPr>
        <w:t>کسانی که دل های آنان بر ایمان آزموده شده باشد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زمان غیبت آنان که معتقد 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ظهور او باشند برترین افراد همه زمان ها هستند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مباحث گذشته یادآور شدیم که برترین و کامل ترین آفریده که مقصود آفرینش همه موجودات و سبب ایجاد و بقاء و حیات همه آنها بوده است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حق تعالی آنان را برگزید و پیمان سلطنت و سرپرستی ایشان را از همه آفرینش گرفت آنان را مظهر تمام و کمال و تجلیگاه همه شئونات و ویژگی های برجسته خود معرفی نمود، اشراقات جمال و جلال و کبریائی خود را در وجه کامل خود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نمایاند، و چون چکیده و خلاصه همه انبیاء و اوصیاء از آدم تا خاتم جانشین آخرین پیامبر خاتم است از همان ابتدا اراده نمود خط و نشان کامل و جلوه گاه جامعی از همه خوبان و نیکان عالم در او ظاهر نماید و به همه هستی بنمایاند که مظهر تمام و کمال همه اسماء حسنی و آیات کبری و اشراقات کامل از وجه و جمال خود را در او ظاهر می نمایم او باقیمانده و ذخیره شده تا خود و شریعت خود و ثمره حیات و </w:t>
      </w:r>
    </w:p>
    <w:p>
      <w:pPr>
        <w:pStyle w:val="BookText"/>
        <w:rPr/>
      </w:pPr>
      <w:r>
        <w:rPr>
          <w:rFonts w:ascii="IRNazanin" w:hAnsi="IRNazanin" w:eastAsia="IRNazanin"/>
          <w:color w:val="111111"/>
          <w:sz w:val="28"/>
          <w:sz w:val="28"/>
          <w:szCs w:val="28"/>
          <w:rtl w:val="true"/>
          <w:lang w:bidi="fa-IR"/>
        </w:rPr>
        <w:t>زحمات انبیاء را در رخساره وجه کامل خویش ظاهر سازد ولایت او کمال دین و تمام نعمات است او حیات طیبه و تداوم رسالت و ثمره تلاش خاتم انبیاء و اوصیاء است که ذخیره شده تا در راستای اصلاح حیات بشر آنان را با اراء حدود الهی و عدالت اجتماعی و دینی و اخلاقی و سیاسی و حقوقی به سر حد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چه غیبت به درازا کشد ایمان ضعیف و گاهی از میان می رود چرا که ایمان با آزمایش آشکار می گردد بدین جهت یکی از علت های غیبت امتحان مؤمنان عنوان شده است به گونه ای که از دین و قرآن جز نامی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صبح مؤمن است ولی شب کافر می شود، شب مؤمن و صبح کافر می گردد هر یک از شما ایمان خود را به اندکی از دنیا می فروشد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لایبقی من القرآن الا رسمه و لا من الإسلام الا اسمه یسمّون به و هم أبعد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علی الناس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دینهم دراهمهم و همتهم بطونهم و قبلتهم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حیاری سکاری لا مسلمین و لا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گوییم امام عصر حجه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شده تا همه حدود شریعت خاتم پیامبران را ظاهر نموده و آن را به اجرا گذارد او دین کامل را که بر پایه ولایت علوی و شئونات </w:t>
      </w:r>
    </w:p>
    <w:p>
      <w:pPr>
        <w:pStyle w:val="BookText"/>
        <w:rPr/>
      </w:pPr>
      <w:r>
        <w:rPr>
          <w:rFonts w:ascii="IRNazanin" w:hAnsi="IRNazanin" w:eastAsia="IRNazanin"/>
          <w:color w:val="111111"/>
          <w:sz w:val="28"/>
          <w:sz w:val="28"/>
          <w:szCs w:val="28"/>
          <w:rtl w:val="true"/>
          <w:lang w:bidi="fa-IR"/>
        </w:rPr>
        <w:t>ایشان را اظهار نموده و بر همه جهان خواهد گسترانید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رسوله بالولایه لوصیه هی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تنتظرون الی حق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تحبون أن یظهر الله تعالی فی ارضه و تقام حدوده فی خلقه و یرد الله الحق الی اهله فیظهر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القائم عرضوا کل ناصب علیه فان اقرّ بالإسلام و هی الولایه و الا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القائم عرضوا کل ناصب علیه فان أقرّ بالإسلام و هی الولایه و الا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تجلیگاه نور خدا خواهد شد ظهور او یعنی نور وجه و جلال و کبریائی خدا را آشکار خواهد نمود یعنی سلطنت و آقایی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تاکنون حق آن پنهان مانده بر عالم ظاهر خواهد نمود او خواهد آمد و سیطره حاکمیت خدا را که در دولت کریمه او ظاهر می گردد بر همه جهان خواهد گسترانید او باقیمانده و چکیده دودمان عصمت است که با ظهور او همه خوبی ها ظاهر می گردد او سبب ریزش همه رحمت ها و نعمت ها بر عالمیان است و زنده کننده حیات طیبه ولائیه و زندگانی جاودانی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دعاء ندبه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محیی معالم الدین و اهله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مظهر الإیمان و ملقّن أحکام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ذخرک الله لنصره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دعاء مروی از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جدّد به ما امتحی من دینک و أحی به ما بدل من کتابک و اظهر به ما غیر من حکمک حتی یعود دینک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بالدین فی آخر الزمان کما قمت به فی اول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بأمر جدید و سنه جدیده و قضاء جدید 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ذلک دین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 لا و الله ما بقیت لله حرمه الا انتهکت و لا عمل بکتاب الله و لا سنه نبیه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لاتذهب الأیام و اللیالی حتی یرد الله الحق الی اهله و یقیم دینه الذی ارتضاه لنفسه و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یهدم ما کان قبله کما هدم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الجاهلیه و یستأنف الإسلام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ینطلق فیدعوا الناس الی کتاب الله و سنه نبیه و الولایه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خاتم الأئمه منا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الظاهر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0648_125310"/>
      <w:bookmarkStart w:id="119" w:name="pg10648_125310"/>
      <w:bookmarkEnd w:id="119"/>
    </w:p>
    <w:p>
      <w:pPr>
        <w:pStyle w:val="Heading2"/>
        <w:numPr>
          <w:ilvl w:val="1"/>
          <w:numId w:val="1"/>
        </w:numPr>
        <w:rPr/>
      </w:pPr>
      <w:bookmarkStart w:id="120" w:name="pg10648_125310"/>
      <w:bookmarkStart w:id="121" w:name="__RefHeading___Toc3519745_372815092"/>
      <w:bookmarkStart w:id="122" w:name="_Toc34"/>
      <w:bookmarkEnd w:id="120"/>
      <w:bookmarkEnd w:id="121"/>
      <w:r>
        <w:rPr>
          <w:rtl w:val="true"/>
        </w:rPr>
        <w:t>انتظار امام ظاهر یا حضور جسمی غائب</w:t>
      </w:r>
      <w:bookmarkEnd w:id="122"/>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منتظر باشید که من هم با شما منتظر می باشم</w:t>
      </w:r>
      <w:r>
        <w:rPr>
          <w:rFonts w:eastAsia="IRNazanin" w:cs="IRNazanin"/>
          <w:color w:val="111111"/>
          <w:sz w:val="28"/>
          <w:szCs w:val="28"/>
          <w:rtl w:val="true"/>
          <w:lang w:bidi="fa-IR"/>
        </w:rPr>
        <w:t>».</w:t>
      </w:r>
      <w:r>
        <w:rPr>
          <w:rStyle w:val="FootnoteAnchor"/>
          <w:rtl w:val="true"/>
        </w:rPr>
        <w:footnoteReference w:id="26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معنایی که در واژه ظهور گذشت و این که حکمت حقیقی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اظهار ولایت و سرپرستی و تجلی شئونات و مقامات بلند مرتبه ای است که خداوند برای آخرین جانشین معصوم از خاندان جلیل القدر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است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آخرین نماینده و حجت باقیمانده پروردگار عالمیان که مظهر همه توانایی ها و دانایی های خدا و شئونات همه پیامبران از آدم تا خاتم گردیده یعنی ظهور آقایی او که تاکنون این سرّ پنهان و گنجینه ی کامل دانش آشکار نگردیده، او باقیمانده تا احیاگر و مظهر همه ولایت های سروران آفرینش و اظهار کننده همه مقامات و شئونات ولایت علویه و سیطره حاکمیت و دولت مهدویه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انتظار او یعنی برپایی سلطنت و حاکمیت خدا و سروری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آخرین سرّ پنهان خداوند آشکار خواهد شد و غیبت او همان معنای سرّ و غیبی است که تا ظهور او پنهان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خویش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 دارید که حق تعالی در زمین او را ظاهر نماید تا حدود دین را در میان مردم به پا دارد و حق را به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پس او ظاهر می گردد تا چیزی از حق پنهان نماند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بنابراین انتظار واژه بلندی است که صاحب هستی را با همه آفرینش به آرزوی آمدن او واداشته تا امر و حاکمیت او بر همه جهان سلطه یابد او ذخیره شده تا همه ویژگی های کامل حضرت حق جل و علا جلوه نموده و جمال و جلال و بزرگی ولایت کلیه الهیه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همه جانبه گسترش یافته و به منصه ظهور آمده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مؤمن آزموده این حقیقت را طالب است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اشهدک یا مولای بهذا ظاهره کباطنه و سرّه کعلانیته و أنت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إمامه و باطنی غیب لایدرک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یظهره بقدرته فی صوره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علیکم نعمه 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النعمه الظاهره الإمام الظاهر و الباطنه الإمام الغائب،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الأئمه من یغیب؟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یغیب عن أبصار الناس شخصه و لایغیب عن قلوب المؤمنین ذکره و هو الثانی عشر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حضور جسم امام </w:t>
      </w:r>
    </w:p>
    <w:p>
      <w:pPr>
        <w:pStyle w:val="BookText"/>
        <w:rPr/>
      </w:pPr>
      <w:r>
        <w:rPr>
          <w:rFonts w:ascii="IRNazanin" w:hAnsi="IRNazanin" w:eastAsia="IRNazanin"/>
          <w:color w:val="111111"/>
          <w:sz w:val="28"/>
          <w:sz w:val="28"/>
          <w:szCs w:val="28"/>
          <w:rtl w:val="true"/>
          <w:lang w:bidi="fa-IR"/>
        </w:rPr>
        <w:t>که اکنون غائب است؟</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یغیب عنکم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از غیبت نبود جسمانی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اصولاً تاکنون شناخت به بدن های پاکیزه و حضور جسمانی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نشده است یعنی شئونات والا و بلند مرتبه جسمانی یکایک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هیچ کس آشکار نگردیده چرا که آن نیز خمیره بالای بهشت است که جاودانه و مرگ و اندراس نمی پذیرد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طاووس أهل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برجسته جسمانی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نیاز به نوشتاری دیگر است که خواب و بیداری او یکسان است نه تنها طی الأرض دارد بلکه سیر آسمانی و آن را می پیماید،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های آسمان داناتر از راه های زمین است به هر صورت نیکو که بخواهد خویش ظاهر می سازد، او صاحب زمان است که بر جسم او تأثیر نمی گذارد 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توصیف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امتیازات و ویژگی های </w:t>
      </w:r>
    </w:p>
    <w:p>
      <w:pPr>
        <w:pStyle w:val="BookText"/>
        <w:rPr/>
      </w:pPr>
      <w:r>
        <w:rPr>
          <w:rFonts w:ascii="IRNazanin" w:hAnsi="IRNazanin" w:eastAsia="IRNazanin"/>
          <w:color w:val="111111"/>
          <w:sz w:val="28"/>
          <w:sz w:val="28"/>
          <w:szCs w:val="28"/>
          <w:rtl w:val="true"/>
          <w:lang w:bidi="fa-IR"/>
        </w:rPr>
        <w:t>ممتازه ظاهری او نیز با تکیه بر عقول کوتاه و ناقص به افراط و تفریط و سرانجام به بیراهه می برد که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تو را مگر من و پروردگار،</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کمترین شناخت او به آن است که آن حضرت حجت آخرین معصوم پروردگار است او را به حسب و نسب و صفات و ویژگی های امامت بشناسیم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 أن یلقی الله و قد کمل ایمانه و حسن اسلام فلیتول الحجه صاحب الزمان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الحسن بر خداوند شایسته است که اهل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داخل کند و منظورش از این مؤمنانی هستند که در زمان فتنه بر پیروی از امامی که جایگاهش پنهان است و از چشم مردم غائب است به پا خیزند پس آنان به امامت او اقرار می کنند و به دامان او چنگ می زنند و منتظر خروج او می مانند آنان یقین دارند که هیچ تردیدی به خود راه ندهند آنان صبرکنندگان و تسلیم شدگان و فقط از شناختن جان امامشان و از شناختن شخص او گم شده 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البته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از جانب پروردگار است و سبب ایجاد و بقاء همه هستی است او حجت بالغه و دلیل آشکار و نشانه روشن بر یکتایی خدا و دین اوست او ذخیره روزی است که برای مؤمنان رحمت و نجات و برای کافران نقمت و خواری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باید شناخت که آن حضرت نزد منتظر او ظاهر و شاهد باشد زیرا او چشم بینا و گواه بر همه هستی است البته ظاهر در مقابل پنهان و حاضر برابر غائب است باید آن حضرت نزد مؤمن آزموده از خورشید پس ابر آشکارتر و ظاهرتر باشد و امر او و ویژگی ها و شئونات الهی او از روز آشکارتر باشد او سرّ و غیب و مَثَل بلند و مظهر دانایی و توانایی است همه شئونات و اشراقات برجسته و برترین امین پروردگار است که حق تعالی او را خط و نشان حیات جاودانه بشری کشیده و ذخیره هستی خوانده</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چنین شئوناتی باید خرد منتظران حقیقی ظاهر باشد،</w:t>
      </w:r>
      <w:r>
        <w:rPr>
          <w:rStyle w:val="FootnoteAnchor"/>
          <w:rtl w:val="true"/>
        </w:rPr>
        <w:footnoteReference w:id="273"/>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از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ولایت او بهره مند می شوند همچنان که مردم از نور خورشید پس ابر سود می برند،</w:t>
      </w:r>
      <w:r>
        <w:rPr>
          <w:rStyle w:val="FootnoteAnchor"/>
          <w:rtl w:val="true"/>
        </w:rPr>
        <w:footnoteReference w:id="27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شناخت به وجود او با جسم و روح پاکیزه و </w:t>
      </w:r>
    </w:p>
    <w:p>
      <w:pPr>
        <w:pStyle w:val="BookText"/>
        <w:rPr/>
      </w:pPr>
      <w:r>
        <w:rPr>
          <w:rFonts w:ascii="IRNazanin" w:hAnsi="IRNazanin" w:eastAsia="IRNazanin"/>
          <w:color w:val="111111"/>
          <w:sz w:val="28"/>
          <w:sz w:val="28"/>
          <w:szCs w:val="28"/>
          <w:rtl w:val="true"/>
          <w:lang w:bidi="fa-IR"/>
        </w:rPr>
        <w:t>عرشی خود معرفتی مضاعف بر همه شناخت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حقیقتی و سرّی مخفی مانده و اختفاء از ظالمان گرفته تا با اراده پروردگار آن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اعتقاد و ایمان استوار است که مؤمنان آزموده در زمان غیبت برترین افراد همه زمان ها حتی زمان حضور سایر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زیرا عقل ها و فهم ها و شناخت آنها کامل شده و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همانند زمان حضور است به درستی آن ها شیعه پاکیزه و حقیقی هستند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مؤمنان آزموده در زمان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ظاهرتر از روز است شک در خود راه نمی دهند و الا حجت الهی از آنان پنهان نمی گشت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مؤمن باید امام شناس شود بیابد آیا منتظر ظهور یا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اینگونه امام نزد آنان آشکار نباشد و در حضور او بوده و او را نشناسیم طبیعی است با بی معرفتی حد شناخت و حق آن را ادا نکرده بلکه با نافرمانی و نادانی حقوق او را ضایع و از ناسپاسان </w:t>
      </w:r>
    </w:p>
    <w:p>
      <w:pPr>
        <w:pStyle w:val="BookText"/>
        <w:rPr/>
      </w:pPr>
      <w:r>
        <w:rPr>
          <w:rFonts w:ascii="IRNazanin" w:hAnsi="IRNazanin" w:eastAsia="IRNazanin"/>
          <w:color w:val="111111"/>
          <w:sz w:val="28"/>
          <w:sz w:val="28"/>
          <w:szCs w:val="28"/>
          <w:rtl w:val="true"/>
          <w:lang w:bidi="fa-IR"/>
        </w:rPr>
        <w:t>به حریم حجت واجب الاطاعه خدا خواهیم بود و از او روی گردان و زبان به اعتراض می گشاییم همانگونه که در عصر حضور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 عدم معرفت ایشان را نشناخته تا آنجا که نه تنها حق ایشان را غصب نمودند بلکه آن را شهید نمودند که یکی از علت های غیبت نیز همین امر می باشد که به معرفت آن و دشمنان مغرض در پی آن بودند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غیبت نعمانی</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چنین شناخت اگر شخصی در زمان غیبت آن حضرت از دنیا رود شهید مرده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پیرمردی کمر خمیده عصا به دست وارد شد و سلام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پاسخ سلام او را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دست پیش آر تا آن را ببوسم پس از آن که بوسید گریست،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چرا گریه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نزدیک صد سال است منتظر قائم شما هستم می گویم این ماه و این سال خواهد آمد و حال آن که پیر شده، پوستم نازک و استخوانم فرسوده و مرگ من نزدیک شده است اما آنچه می خواستم 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بلکه شما را کشته و آواره می بینم، دشمنان شما را می بینم که پر و بال گرفته گویا پرواز می کنند پس چرا گریه نکنم،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چنانچه زنده باشی و قائم ما را ملاقات کنی در مرتبه بالا با ما خواهی بود و اگر </w:t>
      </w:r>
    </w:p>
    <w:p>
      <w:pPr>
        <w:pStyle w:val="BookText"/>
        <w:rPr/>
      </w:pPr>
      <w:r>
        <w:rPr>
          <w:rFonts w:ascii="IRNazanin" w:hAnsi="IRNazanin" w:eastAsia="IRNazanin"/>
          <w:color w:val="111111"/>
          <w:sz w:val="28"/>
          <w:sz w:val="28"/>
          <w:szCs w:val="28"/>
          <w:rtl w:val="true"/>
          <w:lang w:bidi="fa-IR"/>
        </w:rPr>
        <w:t>مرگ تو را فرا رسد روز رستاخیز با گران مایه ترین افراد پیامبر خواهی بود و آنان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در بستر بمیرد در حالی که حق خدا و رسول و اهل بیت او را بشناسد شهید مرده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امر آن ثابت نمی ماند مگر کسی که یقین او استوار و شناخت او صحیح باشد و نسبت به حکم ما هیچ گونه سستی و تردید به خود راه نداده و تسلیم ما اهل بیت باشد</w:t>
      </w:r>
      <w:r>
        <w:rPr>
          <w:rFonts w:eastAsia="IRNazanin" w:cs="IRNazanin"/>
          <w:color w:val="111111"/>
          <w:sz w:val="28"/>
          <w:szCs w:val="28"/>
          <w:rtl w:val="true"/>
          <w:lang w:bidi="fa-IR"/>
        </w:rPr>
        <w:t>.</w:t>
      </w:r>
      <w:r>
        <w:rPr>
          <w:rStyle w:val="FootnoteAnchor"/>
          <w:rtl w:val="true"/>
        </w:rPr>
        <w:footnoteReference w:id="280"/>
      </w:r>
      <w:bookmarkStart w:id="123" w:name="pg10648_125318"/>
    </w:p>
    <w:p>
      <w:pPr>
        <w:pStyle w:val="Heading2"/>
        <w:numPr>
          <w:ilvl w:val="1"/>
          <w:numId w:val="1"/>
        </w:numPr>
        <w:rPr/>
      </w:pPr>
      <w:bookmarkStart w:id="124" w:name="__RefHeading___Toc3519747_372815092"/>
      <w:bookmarkStart w:id="125" w:name="_Toc35"/>
      <w:bookmarkEnd w:id="123"/>
      <w:bookmarkEnd w:id="124"/>
      <w:r>
        <w:rPr>
          <w:rtl w:val="true"/>
        </w:rPr>
        <w:t>مهدی</w:t>
      </w:r>
      <w:r>
        <w:rPr>
          <w:rtl w:val="true"/>
        </w:rPr>
        <w:t>(</w:t>
      </w:r>
      <w:r>
        <w:rPr>
          <w:rtl w:val="true"/>
        </w:rPr>
        <w:t>علیه السلام</w:t>
      </w:r>
      <w:r>
        <w:rPr>
          <w:rtl w:val="true"/>
        </w:rPr>
        <w:t xml:space="preserve">) </w:t>
      </w:r>
      <w:r>
        <w:rPr>
          <w:rtl w:val="true"/>
        </w:rPr>
        <w:t>آخرین جانشین و تبلور ویژگی های کامل ائمه</w:t>
      </w:r>
      <w:r>
        <w:rPr>
          <w:rtl w:val="true"/>
        </w:rPr>
        <w:t>(</w:t>
      </w:r>
      <w:r>
        <w:rPr>
          <w:rtl w:val="true"/>
        </w:rPr>
        <w:t>علیهم السلام</w:t>
      </w:r>
      <w:r>
        <w:rPr>
          <w:rtl w:val="true"/>
        </w:rPr>
        <w:t>)</w:t>
      </w:r>
      <w:bookmarkEnd w:id="125"/>
    </w:p>
    <w:p>
      <w:pPr>
        <w:pStyle w:val="BookText"/>
        <w:rPr/>
      </w:pPr>
      <w:r>
        <w:rPr>
          <w:rFonts w:ascii="IRNazanin" w:hAnsi="IRNazanin" w:eastAsia="IRNazanin"/>
          <w:color w:val="111111"/>
          <w:sz w:val="28"/>
          <w:sz w:val="28"/>
          <w:szCs w:val="28"/>
          <w:rtl w:val="true"/>
          <w:lang w:bidi="fa-IR"/>
        </w:rPr>
        <w:t>بدون تردید یکی از اعتقادات مسلّم شیعه اثنی عشری اعتقاد به امامت پیشوای دوازدهم حجه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مجال یادآوری آن مناسبت دارد آن است که خاتم اوصیاء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چکیده خاندان عصمت و طهارت و برترین و کامل ترین نمونه هستی از دودمان پاکیزه عصمت است او باقیمانده تا نمایانگر همه ویژگی ها و تبلور کامل همه برتری های خاندان عصمت باشد، او باقیمانده تا اشراقات کامل ولایت علویه، عصمت فاطمیه، حلم حسنیه، شجاعت حسینیه، عبادت سجادیه، دانش صادقیه و باقریه و مظلومیت کاظمیه، صولت رضویه، جود جوادیه، حشمت و کرامت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گذارد، او خواهد آمد تا تمام ویژگی های بلند مرتبگان هستی را در دولت مهدویه آشکار سازد </w:t>
      </w:r>
    </w:p>
    <w:p>
      <w:pPr>
        <w:pStyle w:val="BookText"/>
        <w:rPr/>
      </w:pPr>
      <w:r>
        <w:rPr>
          <w:rFonts w:ascii="IRNazanin" w:hAnsi="IRNazanin" w:eastAsia="IRNazanin"/>
          <w:color w:val="111111"/>
          <w:sz w:val="28"/>
          <w:sz w:val="28"/>
          <w:szCs w:val="28"/>
          <w:rtl w:val="true"/>
          <w:lang w:bidi="fa-IR"/>
        </w:rPr>
        <w:t>چرا که او وجه رب العالمین و نمونه کامل نور جلال عصمت و ولایت پروردگار است، او می آید تا جلوه های فروزان و سلطنت پایدار و حیات جاودانه را به نمایش گذارد و به جهانیان بنمایاند که در میزان محکم و استوار الهی تنها کسانی با آزمایش، معیار تمام و کمال قرار گرفته اند که با عصمت از جانب خدا انتخاب شده تا مسیر هدایت به انحراف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کسانی که دارای روح پاکیزه و بدن های بهشتی هستند عرش نشینانی که گوی سبقت را در میان همه آفرینش بوده اند، آنان دارای هفتاد و دو اسم اعظم الهی و به طور چکیده هیکل تمام نما و سیمای کامل پروردگار عالمیان قرار گرفته اند، آنها حجت ها و پیشوایان پاکیزه خداوند هستند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زیارت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ولیّک و ابن اولیائک الذین عرضت طاعتهم و اوجبت حقّهم و اذهبت عنهم الرجس و طهّرتهم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بقیه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جامع ترین و آخرین خاندان معصومین است که باید دارای ویژگی های کامل و تمام ایشان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گفته می شود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پیامبر و یکایک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گوناگون در دانایی و توانایی و بندگی و همه صفات پسندیده ایشان می 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معجزه های پیامبران و جانشینان او نیست مگر آن که مانند آن را خداوند به دست قائم ما ظاهر کرده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از آن ها باطن ایشان و او ظاهر و برتر آن ها و قائم آنان می باشد</w:t>
      </w:r>
      <w:r>
        <w:rPr>
          <w:rFonts w:eastAsia="IRNazanin" w:cs="IRNazanin"/>
          <w:color w:val="111111"/>
          <w:sz w:val="28"/>
          <w:szCs w:val="28"/>
          <w:rtl w:val="true"/>
          <w:lang w:bidi="fa-IR"/>
        </w:rPr>
        <w:t>.</w:t>
      </w:r>
      <w:r>
        <w:rPr>
          <w:rStyle w:val="FootnoteAnchor"/>
          <w:rtl w:val="true"/>
        </w:rPr>
        <w:footnoteReference w:id="285"/>
      </w:r>
      <w:bookmarkStart w:id="126" w:name="pg10648_125321"/>
    </w:p>
    <w:p>
      <w:pPr>
        <w:pStyle w:val="Heading2"/>
        <w:numPr>
          <w:ilvl w:val="1"/>
          <w:numId w:val="1"/>
        </w:numPr>
        <w:rPr/>
      </w:pPr>
      <w:bookmarkStart w:id="127" w:name="__RefHeading___Toc3519749_372815092"/>
      <w:bookmarkStart w:id="128" w:name="_Toc36"/>
      <w:bookmarkEnd w:id="126"/>
      <w:bookmarkEnd w:id="127"/>
      <w:r>
        <w:rPr>
          <w:rtl w:val="true"/>
        </w:rPr>
        <w:t>امام زمان</w:t>
      </w:r>
      <w:r>
        <w:rPr>
          <w:rtl w:val="true"/>
        </w:rPr>
        <w:t>(</w:t>
      </w:r>
      <w:r>
        <w:rPr>
          <w:rtl w:val="true"/>
        </w:rPr>
        <w:t>عجل الله تعالی فرجه الشریف</w:t>
      </w:r>
      <w:r>
        <w:rPr>
          <w:rtl w:val="true"/>
        </w:rPr>
        <w:t xml:space="preserve">) </w:t>
      </w:r>
      <w:r>
        <w:rPr>
          <w:rtl w:val="true"/>
        </w:rPr>
        <w:t>نزد مؤمنان آزموده ظاهرتر از خورشید</w:t>
      </w:r>
      <w:bookmarkEnd w:id="128"/>
    </w:p>
    <w:p>
      <w:pPr>
        <w:pStyle w:val="BookText"/>
        <w:rPr/>
      </w:pPr>
      <w:r>
        <w:rPr>
          <w:rFonts w:ascii="IRNazanin" w:hAnsi="IRNazanin" w:eastAsia="IRNazanin"/>
          <w:color w:val="111111"/>
          <w:sz w:val="28"/>
          <w:sz w:val="28"/>
          <w:szCs w:val="28"/>
          <w:rtl w:val="true"/>
          <w:lang w:bidi="fa-IR"/>
        </w:rPr>
        <w:t>حق تعالی به خواست حکیمانه از نور عظمت خود انوار درخشان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نور اول آفریده حق و ظاهر و نمایانگر غیر خود است نوری که هرگز محیط افکار کوتاه ما قرار نمی گیرد، نور تمام و کمالی</w:t>
      </w:r>
      <w:r>
        <w:rPr>
          <w:rStyle w:val="FootnoteAnchor"/>
          <w:rtl w:val="true"/>
        </w:rPr>
        <w:footnoteReference w:id="286"/>
      </w:r>
      <w:r>
        <w:rPr>
          <w:rFonts w:ascii="IRNazanin" w:hAnsi="IRNazanin" w:eastAsia="IRNazanin"/>
          <w:color w:val="111111"/>
          <w:sz w:val="28"/>
          <w:sz w:val="28"/>
          <w:szCs w:val="28"/>
          <w:rtl w:val="true"/>
          <w:lang w:bidi="fa-IR"/>
        </w:rPr>
        <w:t>که مبدء و منشأ آفرینش همه آفریده های نورانی گردید او مَثَل کامل از نور پروردگار بود نوری واقعی پاکیزه کامل و شریف که ریشه همه کمالات و خوبی ها از دانایی ها و توانایی ها و واسطه ایجاد مجموعه هستی گردید او را منظور و مقصود عالم معرفی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نور در منتهای کمال و پاکیزگی و سرّ و حجاب پروردگار بود او نمایاگر همه کمالات الهی خوانده شده پس از آنکه حق تعالی انوار پاکیزه چهارده نور پاکیزه خود را آفرید و آن را نور و علم و کمال خواند شدت درخشندگی انوار مقدسه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درخشندگی تمام و کمال پیرامون عرش همگان را به نظاره نشانده به گونه ای که از شدت درخشندگی حجاب گرفته اند آنان با داشتن جایگاه خاصی از نورانیت گرداگرد عرش همه ملائکه نورانی و </w:t>
      </w:r>
    </w:p>
    <w:p>
      <w:pPr>
        <w:pStyle w:val="BookText"/>
        <w:rPr/>
      </w:pPr>
      <w:r>
        <w:rPr>
          <w:rFonts w:ascii="IRNazanin" w:hAnsi="IRNazanin" w:eastAsia="IRNazanin"/>
          <w:color w:val="111111"/>
          <w:sz w:val="28"/>
          <w:sz w:val="28"/>
          <w:szCs w:val="28"/>
          <w:rtl w:val="true"/>
          <w:lang w:bidi="fa-IR"/>
        </w:rPr>
        <w:t>روحانی را شیفته خود نموده اند به گونه ای که عرشیان همچون قطره از نور ایشان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را یارای فهم و درک چگونگی صفا و درخشندگی انوار مقدسه پیرامون عرش نبوده تنها خود می داندکه در چه مرتبه و منزلتی پیرامون عرش اظهار درخشندگی نموده 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الله انواراً فجعلکم بعرشه محدقین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فأفاقهم اشباحاً فی ضیاء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فاطمه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سرادق العرش نسبّح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اوصیائک مکتوبون علی سرادق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انواراً حول العرش نسبّح الله و نقدّسه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به صورت چهارده نور پاکیزه با ارواح قدسیه و بدن های نورانیه جایگاه بلند به خویش اختصاص داده اند و در میان ایشان نور فروزان خلاصه و چکیده از آدم تا خاتم جلوه خاصی در وسط انوار به همه موجودات نورانی داده که طاووس بهشتیان خوانده شده، او آخرین نور تمام و کمال از عصمت و ولایت و امامت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ای از حدیث معراج پیرامون آفرنیش نورانی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فرو رفته در حالی که ایستاده نماز می گذاردند و آن حضرت در میان ایشان همچون </w:t>
      </w:r>
    </w:p>
    <w:p>
      <w:pPr>
        <w:pStyle w:val="BookText"/>
        <w:rPr/>
      </w:pPr>
      <w:r>
        <w:rPr>
          <w:rFonts w:ascii="IRNazanin" w:hAnsi="IRNazanin" w:eastAsia="IRNazanin"/>
          <w:color w:val="111111"/>
          <w:sz w:val="28"/>
          <w:sz w:val="28"/>
          <w:szCs w:val="28"/>
          <w:rtl w:val="true"/>
          <w:lang w:bidi="fa-IR"/>
        </w:rPr>
        <w:t>ستاره ای درخشان بود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فی دعاء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لنور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سابقهم و المنتقم بأمر الله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نورانیت نشانه کمال و شرافت و بزرگی است آن هم نور پروردگاری که از درخشندگی نور جلال عظمت پروردگار آفریده شده، نوری که برتر، کامل تر و خالص تر از او نمی باشد و هرگز سایرین با او سنجیده نمی شوند چرا که او ذخیره برای اکمال و اتمام همه کمالات و نعمت ها شمرده شده است او را در وسط انوار پاکیزه قرار داد تا بنمایاند که همه بر گرد محور او اظهار درخشندگی و کمال می نمایند او ذخیره خدا و چکیده آفرینش و ثمره تلاش همه انوار فروزان بلکه ثمره زحمات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 پروردگار عالمیان است که همه ره یافتگان به هدایت او نجات یافته اند،</w:t>
      </w:r>
      <w:r>
        <w:rPr>
          <w:rStyle w:val="FootnoteAnchor"/>
          <w:rtl w:val="true"/>
        </w:rPr>
        <w:footnoteReference w:id="289"/>
      </w:r>
      <w:r>
        <w:rPr>
          <w:rFonts w:ascii="IRNazanin" w:hAnsi="IRNazanin" w:eastAsia="IRNazanin"/>
          <w:color w:val="111111"/>
          <w:sz w:val="28"/>
          <w:sz w:val="28"/>
          <w:szCs w:val="28"/>
          <w:rtl w:val="true"/>
          <w:lang w:bidi="fa-IR"/>
        </w:rPr>
        <w:t>سلام بر آن نور فروزانی که زنده ای است که نمی میرد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امیرمؤمنان علی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کمالات او، علوم سرشار و ولایت و سرپرستی او برای هدایت به سبب شدت درخشندگی، مقصود و بهره گیری همه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أبا خالد سوگند به خدا مقصود از نور ائمه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می باشند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البته هر چه غیبت طولانی شود ایمان ها و هدایت ها و شایستگی کمال کمتر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ایمان پس از آزمایش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تا ایمان ها کاملاً ظاهر گردد و همه از وجود آخرین جانشین پیامبر و باقیمانده از سلاله انبیاء و اوصیاء بهره کامل برده زیرا انتظار او یعنی انتظار همه خوبی ها می 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 حیات و خورشید درخشان عالم امکان است که ثبات عالم به وجود او و هدایات اوست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شیعه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می برند؟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سوگند به کسی که مرا به پیامبری مبعوث نمود همانا آنها در زمان از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ولایت او نورانی و بهره مند می شوند همچنان که مردم از نور خورشید پس ابر سود می برند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تشبیه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و ولایت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پس ابر به اموری است که ذیلاً به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رساندن هدایت و علم و کمال و رحمت برای بشریت به خصوص شیعه می باشد بدین جهت آن حضرت همچون خورشید پس ابر در زمان غیبت سبب رحمت به همه موجودات است و با ارتباط معنوی و سبب هدایت شیعه به امر ولایت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بیرون آمدن خورشید از پس ابر حالت انتظار و حس امید را در دل زنده می کند حس انتظار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کمال و ترقی را برای بشریت تجدید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آثار وجودی آن حضرت همچون منکر خورشید پس ابر غیبت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خورشید پس ابر چه بسا منفعت فراوان دارد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غیبت او چه بسا منافع فراوان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بدون وجود ابر به خورشید نمی توان شدت ظهور خورشید فروزان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ایمان قلبی نتوان یافت با آن که او ظاهرتر از خورشید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خورشید پس ابر گاهی بیرون آمده و سپس پنهان می شود وجود پس ابر غیبت گاهی برای بعضی ظاهر شده و می توانند از کمالات معنوی و علوم سرشار او بهره برده که خود دلیل بر امکان دیدن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 خورشید برای همه کسانی است که منکر خورشید نیستند و از پس ابر هم نفع می برند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هدایت همه خلق است مگر کسی کور باشد تا انکار او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خورشید پس ابر هم هست اما بهره بری به مقدار بهره گیری از اوست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اما فقط شیعه از وجود او بهره کافی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برای انسان ها قابل دسترسی نیست از شدت درخشندگی نمی توان آن را دید اما منافع او به موجودات رسیده و امکان حیات را فراهم می آورد، در زمان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ملاقات نیست اما فیوضات و عنایات او باقی و جاری است بلکه بدون ادعای نیابت هم امکان دیدن حضرت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خورشید به همه جهان نور یکسان می دهد و در </w:t>
      </w:r>
    </w:p>
    <w:p>
      <w:pPr>
        <w:pStyle w:val="BookText"/>
        <w:rPr/>
      </w:pPr>
      <w:r>
        <w:rPr>
          <w:rFonts w:ascii="IRNazanin" w:hAnsi="IRNazanin" w:eastAsia="IRNazanin"/>
          <w:color w:val="111111"/>
          <w:sz w:val="28"/>
          <w:sz w:val="28"/>
          <w:szCs w:val="28"/>
          <w:rtl w:val="true"/>
          <w:lang w:bidi="fa-IR"/>
        </w:rPr>
        <w:t>پس ابر آنان را بهره مند می کند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بشریت رحمت و لطف است اما برای شیعه هدایت و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خورشید در مرکز منظومه شمسی قرار دارد و همه سیارات آن گرد محور خاصی به دور او در گردش هستند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محور عالم هستی است که تمام آفرینش پیرامون وجود مبارک آن حضرت و هدایات تکوینی او در گردش و از رحمت واسعه او بهره مند شده در اینجا از قوه جاذبه ولائی او همه شیعه بهره مند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منظومات این جهان بر گرد خورشید گرچه پس ابر باشد عامل حیات و بقاء آنهاست تا از محور خود خارج نشوند،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علت حیات و بقاء بلکه علت وجودی همه خلق است گرچه پس ابر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الحجه لساخت الأرض بأهلها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خورشید پس ابر در همه مکان ها مگر موجوداتی که خود را از او پنهان داشته اند وجود دارد، بهره گیری شیعه از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ارتباط کافی دارند بیش از سایرین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ابر مانع تابش خورشید شده نه خورشید پس ابر رفته باشد، این خلق است که حجاب میان خود و حجت پروردگار را با گناه و طغیان برای خویش افکنده و سبب غیبت شده است وگرنه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از خورشید پس ابر روشنگری می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خورشید در پس ابر کم و کاست نمی شود وجود بلند مرتبه 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و برترین مرتبه از کمال و بزرگی است که با انکار او یا نبودن او چیزی از بزرگی او نمی کاهد و آثار وجودی او را از میان نمی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خورشید پس ابر چه بسا به جهت منافع و مصالحی است که حق تعالی آن را برای بشر قرار داده است،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خود منافع و مصالحی فراوان دارد نمی توان آن را انکار یا نادیده گرفت غیبتی او سرّی از اسرار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خورشید در مقایسه با سایر سیارات قابل سنجش نیست عمر طولانی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بلندای تاریخ بیشترین و بالاترین عمر انسان های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به خورشید با اصول صحیح نزدیک شویم و امکان بهره گیری از نور و حرارت او بهتر و بیشتر خواهد شد و بشریت هر چه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 از برکات وجودی و علم و کمال او بیشتر بهره مند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دسترسی به خورشید آن هم پس ابر برای هیچ کس ممکن نیست فهم و درک و احاطه کامل به مقام و شئونات و جایگاه آن حضرت نیز برای کسی ممکن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طلوع خورشید همه سیارات و منظومات از دید ما خارج </w:t>
      </w:r>
    </w:p>
    <w:p>
      <w:pPr>
        <w:pStyle w:val="BookText"/>
        <w:rPr/>
      </w:pPr>
      <w:r>
        <w:rPr>
          <w:rFonts w:ascii="IRNazanin" w:hAnsi="IRNazanin" w:eastAsia="IRNazanin"/>
          <w:color w:val="111111"/>
          <w:sz w:val="28"/>
          <w:sz w:val="28"/>
          <w:szCs w:val="28"/>
          <w:rtl w:val="true"/>
          <w:lang w:bidi="fa-IR"/>
        </w:rPr>
        <w:t>شده و قابل دیدن نیستند، با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 غیبت نیز شیعه می یابد که جایگاهی برای سایرین نیست تا امر بر دیگران اشتباه نشود که امام نیست یا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موجب سلامت از سوزش آفتاب و از دست دادن دیدگان با نگاه مستقیم به خورشید و سبب آمادگی برای بارش ها و گرداب ها است،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آمادگی برای بهره گیری از هدایات و توجهات او خصوصاً برای شیعه می باشد تا در مسیر پاکیزه و صراط مستقیم الهی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روزی ابر از برابر خورشید کنار رفته و نمایان می گردد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روزی به پایان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خورشید باعث شناخت اشیاء از یکدیگر است،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کمالات او نیز سبب رشد و کمال و شناخت خوب و بد و هدایت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از خورشید کسب نور می کند، در زمان غیبت نیز علماء و شیعیان از علوم سرشار و کمالات آن حضرت بهره گرفته و آن را نشر و گسترش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خورشید از پس ابر به امر پروردگار است،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و اراده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اشعه های گوناگون خورشید و منافع آن از پس ابر خود گویای </w:t>
      </w:r>
    </w:p>
    <w:p>
      <w:pPr>
        <w:pStyle w:val="BookText"/>
        <w:rPr/>
      </w:pPr>
      <w:r>
        <w:rPr>
          <w:rFonts w:ascii="IRNazanin" w:hAnsi="IRNazanin" w:eastAsia="IRNazanin"/>
          <w:color w:val="111111"/>
          <w:sz w:val="28"/>
          <w:sz w:val="28"/>
          <w:szCs w:val="28"/>
          <w:rtl w:val="true"/>
          <w:lang w:bidi="fa-IR"/>
        </w:rPr>
        <w:t>برکات گوناگون اوست، برکات وجودی و حیاتی وبقایی و عنایات و الطاف خاصه آن حضرت هم به صورت های گوناگون ظاهری و باطنی، مرئی و نامرئی برای بشر همیشه بوده و تداوم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پس ابر از نظر علمی خواص میکروب زدایی و از نظر فقهی جزو مطهّرات است،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ابر نیز خواص علمی، اعتقادی، دینی، اخلاقی، سیاسی، اقتصادی، اجتماعی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میان همه سیارات برای ما آشکارتر و روشن تر از سایر سیارات است،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ظاهرتر و برتر و هدایتگر از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شیعه با وجود پس ابر هدایتگرتر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خورشید به حسب فصول سال گوناگون و بهره بری مختلف است بهره بری در میان شیعه هم از وجود آن حضرت گوناگون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توجه به نور خورشید فقط نبوده بلکه از حرارت او نیز از پس ابر بهره برده می 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اشاره به نور وجودی آن حضرت نموده بلکه صراحت به ولایت و دوستی و بهره گیری از حرارت ولایت آن حضرت نیز نموده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تجلیات و اشراقات وجودی و علمی و ولایی و بقایی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عالم را فرا گرفته و می گیرد از ابتدای آفرینش به درخشش نور وجود او عالم آفریده شد و او مقصود عالم گردید و به وجود او عالم حیات داشته و پا برجاست و به هدایات و توجهات ولائیه او نیز خلق هدایت شده و زندگی جاودانه و حیات تازه یافته است نه تنها اشراقات و تجلیات نورانیه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جلوه خاصی در میان آفریده های نورانی آشکار نموده است بلکه در اصلاب شامخه انبیاء نام و یاد او در میان همه موجودات به یادگار مانده و همه را به انتظار نشانده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زیارت وارث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نوراً فی الأصلاب الشامخه و الأرحام 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 فروزان پروردگار است که درخشندگی تمام و کمال از آدم تا خاتم دارد از هنگام ولادت اینگونه درخشندگی آشکار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قالت الحکیمه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أنا بها و علیها من أثر النور ما غشی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أباهارون رجلاً من أصحابنا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یضیء کأنّه القمر لیله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ظهور آشکار مانده است و تجلیات و شئونات پروردگار را به نمایش گذارده او چشم بینای الهی و گواه روشن بر رفتار همه خلق است اشراقات نوری او از زمان حضور تا ظهور نه تنها همه خلق را فراگرفته بلکه در زمان غیبت نیز مؤمنان او را همچون خورشید پس ابر یافته و امدادات غیبی او را نگریسته و یافته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نور دل های مؤمنان است که آنها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حقیقت </w:t>
      </w:r>
    </w:p>
    <w:p>
      <w:pPr>
        <w:pStyle w:val="BookText"/>
        <w:rPr/>
      </w:pPr>
      <w:r>
        <w:rPr>
          <w:rFonts w:ascii="IRNazanin" w:hAnsi="IRNazanin" w:eastAsia="IRNazanin"/>
          <w:color w:val="111111"/>
          <w:sz w:val="28"/>
          <w:sz w:val="28"/>
          <w:szCs w:val="28"/>
          <w:rtl w:val="true"/>
          <w:lang w:bidi="fa-IR"/>
        </w:rPr>
        <w:t>ایمان یافته اند</w:t>
      </w:r>
      <w:r>
        <w:rPr>
          <w:rStyle w:val="FootnoteAnchor"/>
          <w:rtl w:val="true"/>
        </w:rPr>
        <w:footnoteReference w:id="295"/>
      </w:r>
      <w:r>
        <w:rPr>
          <w:rFonts w:ascii="IRNazanin" w:hAnsi="IRNazanin" w:eastAsia="IRNazanin"/>
          <w:color w:val="111111"/>
          <w:sz w:val="28"/>
          <w:sz w:val="28"/>
          <w:szCs w:val="28"/>
          <w:rtl w:val="true"/>
          <w:lang w:bidi="fa-IR"/>
        </w:rPr>
        <w:t>جلوه های فروزان اشعه های جمال و جلال و کبریائی حجت پروردگار برهان های آشکار بر یکتایی خداوند و حقانیت به رسالت و امامت ایشان است که بر دوستان آن حضرت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درخشندگی ظاهری و باطنی به گونه ای است که در نبود او نیز شیعه آن را یافته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صاحب زمین یعنی پیشوا و امام زمین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خروج کند چه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از نور خورشید و ماه بی نیاز شده و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بهره کافی می برند</w:t>
      </w:r>
      <w:r>
        <w:rPr>
          <w:rFonts w:eastAsia="IRNazanin" w:cs="IRNazanin"/>
          <w:color w:val="111111"/>
          <w:sz w:val="28"/>
          <w:szCs w:val="28"/>
          <w:rtl w:val="true"/>
          <w:lang w:bidi="fa-IR"/>
        </w:rPr>
        <w:t>.</w:t>
      </w:r>
      <w:r>
        <w:rPr>
          <w:rStyle w:val="FootnoteAnchor"/>
          <w:rtl w:val="true"/>
        </w:rPr>
        <w:footnoteReference w:id="296"/>
      </w:r>
      <w:bookmarkStart w:id="129" w:name="pg10648_125333"/>
    </w:p>
    <w:p>
      <w:pPr>
        <w:pStyle w:val="Heading2"/>
        <w:numPr>
          <w:ilvl w:val="1"/>
          <w:numId w:val="1"/>
        </w:numPr>
        <w:rPr/>
      </w:pPr>
      <w:bookmarkStart w:id="130" w:name="__RefHeading___Toc3519751_372815092"/>
      <w:bookmarkStart w:id="131" w:name="_Toc37"/>
      <w:bookmarkEnd w:id="129"/>
      <w:bookmarkEnd w:id="130"/>
      <w:r>
        <w:rPr>
          <w:rtl w:val="true"/>
        </w:rPr>
        <w:t>ظهور عدالت کلی در دولت مهدویه</w:t>
      </w:r>
      <w:bookmarkEnd w:id="131"/>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پیامبران خود را با دلایل آشکار روانه کردیم و با آنها کتاب و میزان را فرود آوردیم تا مردم به انصاف برخیزند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از برپایی خواسته های پروردگار و همه فرستادگان الهی از آدم تا خاتم است و وجود امام به جهت اجراء حدود و حقوقی است که جوامع بشریت را به سر حد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همه پیامبران آمدند و با تلاش های فراوان با کفر و شرک مبارزه نموده و یکتاپرستی را به پاداشتند و برای ایجاد حاکمیت قوانین الهی و به پاداشتن عدالت کلی در جوامع بشری دچار مشکلات فراوان و متحمل سختی های بسیار شدند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عصر ظهور جهان حیاتی نوین می یابد اهداف پیامبران الهی چیزی از همان ابتدا آفرینش تاکنون فریاد ملائکه را برداشته که حق </w:t>
      </w:r>
    </w:p>
    <w:p>
      <w:pPr>
        <w:pStyle w:val="BookText"/>
        <w:rPr/>
      </w:pPr>
      <w:r>
        <w:rPr>
          <w:rFonts w:ascii="IRNazanin" w:hAnsi="IRNazanin" w:eastAsia="IRNazanin"/>
          <w:color w:val="111111"/>
          <w:sz w:val="28"/>
          <w:sz w:val="28"/>
          <w:szCs w:val="28"/>
          <w:rtl w:val="true"/>
          <w:lang w:bidi="fa-IR"/>
        </w:rPr>
        <w:t>تعالی در پاسخ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أعلم ما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اجرا خواهد شد یعنی علم و عدالت که وسیله ترقّی و تکامل است بر جهان حاکم خواهد شد سیطره بالاترین قدرت و علم سرشار و عدالتی پایدار در زمینه های اقتصاد و سیاست و اجتماع و اخلاق و سیاست عصر نجات و رهایی از بیداد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اشراقات دولت کریمه ی مهدویه با ظهور تجلیات و شئونات الهیه عصر شکوفایی سلطنت و سیطره ولایت علویه پرچم توحید و رسالت و ولایت را به اهتزار در آورده و بر سراسر جهان خواهد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او را مالک مشرق ها و مغرب های زمین نموده و به واسطه آنان دین را ظاهر نموده و اثری از بیداد و بدعت دیده نمی شود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حتما عدالت آن حضرت در میان خانه های آنان وارد می شود و همانگونه که سرما و گرما وارد می 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لیدخلن علیهم عدله جوف بیوتکم کما یدخل الحر و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عدالتی تحت یک حکومت و سلطنت جهانی تشکیل </w:t>
      </w:r>
    </w:p>
    <w:p>
      <w:pPr>
        <w:pStyle w:val="BookText"/>
        <w:rPr/>
      </w:pPr>
      <w:r>
        <w:rPr>
          <w:rFonts w:ascii="IRNazanin" w:hAnsi="IRNazanin" w:eastAsia="IRNazanin"/>
          <w:color w:val="111111"/>
          <w:sz w:val="28"/>
          <w:sz w:val="28"/>
          <w:szCs w:val="28"/>
          <w:rtl w:val="true"/>
          <w:lang w:bidi="fa-IR"/>
        </w:rPr>
        <w:t>می گردد و سراسر جهان را پر از عدل و داد نموده همانطور که پر از جور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برای زنده کردن دولت کریمه تو به آرزویت نشسته 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می کند پس از آنکه از ظلم و ستم انباشته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او همه آنها را فرا می گیرد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 چنان عدالت فراگیر و همه جانبه می شود که در سایر موجودات نیز تأثیر به سزا نهاده و تحول شگرف در حیوانات می گذارد و خوی و زندگی را از آنها گرفته و امنیت کلی برای همه موجودات خواهد آورد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اهل البیت قسّم بالسویه و عدل فی الرعیه فمن أطاعه فقد أطاع الله و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یجتمع الیه اموال اهل الدنیا کلها من بطن الأرض و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عطاء لم یعطه احد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 الزمان خلیفه یعطی المال بغیر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هر جنبنده ای گرفته می شود به طوری که کودک دست در دهان افعی می نماید و به او آسیب نمی رسد فرزند خردسال با شیر روبرو می شود به او آسیب نمی رساند شیر در </w:t>
      </w:r>
    </w:p>
    <w:p>
      <w:pPr>
        <w:pStyle w:val="BookText"/>
        <w:rPr/>
      </w:pPr>
      <w:r>
        <w:rPr>
          <w:rFonts w:ascii="IRNazanin" w:hAnsi="IRNazanin" w:eastAsia="IRNazanin"/>
          <w:color w:val="111111"/>
          <w:sz w:val="28"/>
          <w:sz w:val="28"/>
          <w:szCs w:val="28"/>
          <w:rtl w:val="true"/>
          <w:lang w:bidi="fa-IR"/>
        </w:rPr>
        <w:t>میان شتران همچون سگ برای آنها است و گرگ میان گوسفندان همانند سگ برای آنها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بالمنن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فراگیر دولت کریمه با ظهور کامل ترین و برترین خلیفه خدا و آخرین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نموده و تحولات فراوان در تمام آفرینش و قطام هستی و آسمان ها می نماید ریزش برکات آسمان و زمین نه تنها کمال کننده امنیت و رفاه و برپایی و شکوفایی گستره ی عدالت در جهان بلکه خواست پروردگار از برپایی دولت کامله الهیه بر سراسر هستی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با یکدیگر در صلح و آرامش خواهند بود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همه اندوه ها، ناعدالتی ها و کمبودها برچیده شده و خاتمه یافته و انتظار فرا رسیدن عدالت الهیه و تحقق وعده خداوند به سر رسیده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زمین به باران زنده شود بلکه حق تعالی مردانی را می فرستد و عدل و داد را زنده می کنند زمین برای عدالت مهیا و زنده می شود، همانا برپا شدن عدالت سودمندتر از بارش باران </w:t>
      </w:r>
    </w:p>
    <w:p>
      <w:pPr>
        <w:pStyle w:val="BookText"/>
        <w:rPr/>
      </w:pPr>
      <w:r>
        <w:rPr>
          <w:rFonts w:ascii="IRNazanin" w:hAnsi="IRNazanin" w:eastAsia="IRNazanin"/>
          <w:color w:val="111111"/>
          <w:sz w:val="28"/>
          <w:sz w:val="28"/>
          <w:szCs w:val="28"/>
          <w:rtl w:val="true"/>
          <w:lang w:bidi="fa-IR"/>
        </w:rPr>
        <w:t>در مدت چهل روز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نازل شده است حق تعالی آنان را مالک مشرق ها و مغرب های زمین نموده و دین را به ایشان آشکار می نماید به طوری که از ستم و بدعت نشانی باقی نمی ماند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و عقرب ها آشکارا هستند نه کسی را آزار می دهند و نه کسی آن ها را می آزارد، درندگان بر درب خانه ها ایستاده سیر می شوند و کسی را آزار نمی دهند</w:t>
      </w:r>
      <w:r>
        <w:rPr>
          <w:rFonts w:eastAsia="IRNazanin" w:cs="IRNazanin"/>
          <w:color w:val="111111"/>
          <w:sz w:val="28"/>
          <w:szCs w:val="28"/>
          <w:rtl w:val="true"/>
          <w:lang w:bidi="fa-IR"/>
        </w:rPr>
        <w:t>.</w:t>
      </w:r>
      <w:r>
        <w:rPr>
          <w:rStyle w:val="FootnoteAnchor"/>
          <w:rtl w:val="true"/>
        </w:rPr>
        <w:footnoteReference w:id="307"/>
      </w:r>
      <w:bookmarkStart w:id="132" w:name="pg10648_125338"/>
    </w:p>
    <w:p>
      <w:pPr>
        <w:pStyle w:val="Heading2"/>
        <w:numPr>
          <w:ilvl w:val="1"/>
          <w:numId w:val="1"/>
        </w:numPr>
        <w:rPr/>
      </w:pPr>
      <w:bookmarkStart w:id="133" w:name="__RefHeading___Toc3519753_372815092"/>
      <w:bookmarkStart w:id="134" w:name="_Toc38"/>
      <w:bookmarkEnd w:id="132"/>
      <w:bookmarkEnd w:id="133"/>
      <w:r>
        <w:rPr>
          <w:rtl w:val="true"/>
        </w:rPr>
        <w:t>ظهور عدالت در اجتماع و قضاوت</w:t>
      </w:r>
      <w:bookmarkEnd w:id="134"/>
    </w:p>
    <w:p>
      <w:pPr>
        <w:pStyle w:val="BookText"/>
        <w:rPr/>
      </w:pPr>
      <w:r>
        <w:rPr>
          <w:rFonts w:ascii="IRNazanin" w:hAnsi="IRNazanin" w:eastAsia="IRNazanin"/>
          <w:color w:val="111111"/>
          <w:sz w:val="28"/>
          <w:sz w:val="28"/>
          <w:szCs w:val="28"/>
          <w:rtl w:val="true"/>
          <w:lang w:bidi="fa-IR"/>
        </w:rPr>
        <w:t>آرزوی برپایی دولت کریمه مهدویه ابتدا با مبارزه با فرجام عدالت خواهی و مبارزه با ستمگران شروع و حق مظلومان از ستمگران گرفته می شود برای ححقوق پایمال شده محرومان عدالتی پایدار و همه جانبه می طلبد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احیاگر همه حدود الهی و برپا کننده حاکمیت عدل پروردگار است بلکه چون لازمه حکومت عدالت گستر او و اینکه او رئیس قوه مقننه و مجریه است باید دامنه فرامین عادلانه او سراسر گیتی را با عدالت در قضاوت اجتماع پابرجا شود، بنابراین ظهور او در راستای احیاء عدالت کاملی است که از عصر ظهور شکوفا می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عدالت پنج ساله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خصوصاً دشمنان آن حضرت قرار گرفته و آن را ستوده اند اما در دولت عدالت گستر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 اساس ویژگی های خاصه به آن حضرت عطا نموده و بعضی از پیامبران را در این جهت خط و نشان عدالت کامله او برشمرده و از آنها سخن به میان آورده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داود ما تو را جانشین در زمین قرار دادیم </w:t>
      </w:r>
    </w:p>
    <w:p>
      <w:pPr>
        <w:pStyle w:val="BookText"/>
        <w:rPr/>
      </w:pPr>
      <w:r>
        <w:rPr>
          <w:rFonts w:ascii="IRNazanin" w:hAnsi="IRNazanin" w:eastAsia="IRNazanin"/>
          <w:color w:val="111111"/>
          <w:sz w:val="28"/>
          <w:sz w:val="28"/>
          <w:szCs w:val="28"/>
          <w:rtl w:val="true"/>
          <w:lang w:bidi="fa-IR"/>
        </w:rPr>
        <w:t>پس میان مردم به حق حکم نما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گرچه داود و سلیمان پیامبر در مقام قضاوت نیاز به گواه و شاهد نداشتند اما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های خود نیاز به بینه و شاهد ندارد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بلکه به واسطه روح القدس تأیید و یاری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قضاوت نمایید به چه وسیله ای حکم می کنید؟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 و داود حکم می کنیم آنگاه افزود هرگاه چیزی به ما رسد که درباره آن چیزی نباشد روح القدس ان را به ما القا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خود حکم می کند و پنهان های دل های مردم را می گوید و دوستان خود را از دشمنان با خواست می شناسد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یلهمه الله فیحکم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 و پاکیزه و انتخاب شده است او هدایت یافته و هدایت گری است که به عدل حکم نموده و فرمان می دهد</w:t>
      </w:r>
      <w:r>
        <w:rPr>
          <w:rFonts w:eastAsia="IRNazanin" w:cs="IRNazanin"/>
          <w:color w:val="111111"/>
          <w:sz w:val="28"/>
          <w:szCs w:val="28"/>
          <w:rtl w:val="true"/>
          <w:lang w:bidi="fa-IR"/>
        </w:rPr>
        <w:t>...</w:t>
      </w:r>
      <w:r>
        <w:rPr>
          <w:rStyle w:val="FootnoteAnchor"/>
          <w:rtl w:val="true"/>
        </w:rPr>
        <w:footnoteReference w:id="311"/>
      </w:r>
      <w:bookmarkStart w:id="135" w:name="pg10648_125340"/>
    </w:p>
    <w:p>
      <w:pPr>
        <w:pStyle w:val="Heading2"/>
        <w:numPr>
          <w:ilvl w:val="1"/>
          <w:numId w:val="1"/>
        </w:numPr>
        <w:rPr/>
      </w:pPr>
      <w:bookmarkStart w:id="136" w:name="__RefHeading___Toc3519755_372815092"/>
      <w:bookmarkStart w:id="137" w:name="_Toc39"/>
      <w:bookmarkEnd w:id="135"/>
      <w:bookmarkEnd w:id="136"/>
      <w:r>
        <w:rPr>
          <w:rtl w:val="true"/>
        </w:rPr>
        <w:t>آشکار شدن گنج ها و معادن در عصر ظهور</w:t>
      </w:r>
      <w:bookmarkEnd w:id="137"/>
    </w:p>
    <w:p>
      <w:pPr>
        <w:pStyle w:val="BookText"/>
        <w:rPr/>
      </w:pPr>
      <w:r>
        <w:rPr>
          <w:rFonts w:ascii="IRNazanin" w:hAnsi="IRNazanin" w:eastAsia="IRNazanin"/>
          <w:color w:val="111111"/>
          <w:sz w:val="28"/>
          <w:sz w:val="28"/>
          <w:szCs w:val="28"/>
          <w:rtl w:val="true"/>
          <w:lang w:bidi="fa-IR"/>
        </w:rPr>
        <w:t>بدیهی است عامل گستره ناعدالتی در زمینه اقتصاد، فقر و سلطه سرمایه دارانی است که با افزون طلبی های زورگویانه ی خود اموال های جهان را در خزان های خویش اندوخته و سبب محرومیت و ظلم و ستم بر گروه مستمندان شده اند؛ باید مصلح جهان آمده و در عصر رشد فرهگ الهی اقتصادی نوین بر اساس عدالت همه جانبه برپا نموده و بشریت را از محرومیت، در مسیر رفاه و پیشرفت مادی و معنوی قرار دهد، جهان تاکنون چنین راحتی و آسایش به خود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مستضعفان و خود پیشوا و وعده خدا بر آنها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ائمه و نجعلهم الوارثین</w:t>
      </w:r>
      <w:r>
        <w:rPr>
          <w:rFonts w:eastAsia="IRNazanin" w:cs="IRNazanin"/>
          <w:color w:val="111111"/>
          <w:sz w:val="28"/>
          <w:szCs w:val="28"/>
          <w:rtl w:val="true"/>
          <w:lang w:bidi="fa-IR"/>
        </w:rPr>
        <w:t>».</w:t>
      </w:r>
      <w:r>
        <w:rPr>
          <w:rStyle w:val="FootnoteAnchor"/>
          <w:rtl w:val="true"/>
        </w:rPr>
        <w:footnoteReference w:id="31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باید در عصر ظهور و گستره ی عدالت اجتماعی و اقتصادی در همه شئون زندگی، نیروی ولایت الهیه و امکانات فراوان </w:t>
      </w:r>
    </w:p>
    <w:p>
      <w:pPr>
        <w:pStyle w:val="BookText"/>
        <w:rPr/>
      </w:pPr>
      <w:r>
        <w:rPr>
          <w:rFonts w:ascii="IRNazanin" w:hAnsi="IRNazanin" w:eastAsia="IRNazanin"/>
          <w:color w:val="111111"/>
          <w:sz w:val="28"/>
          <w:sz w:val="28"/>
          <w:szCs w:val="28"/>
          <w:rtl w:val="true"/>
          <w:lang w:bidi="fa-IR"/>
        </w:rPr>
        <w:t>با دانایی و توانایی و پیشرفت عادلانه به جایی برسد که زمین گنج ها و معادن خویش را آشکار نموده و بشر از همه ابزار فراوانی و آسایش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از عبدالله بن عباس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نموده پس از آنکه پر از ظلم و جور باشد به گونه ای که چهارپایان و درندگان در امنیت می چرند زمین آنچه درون خود است آشکار می نماید،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افلاذ کبد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شمش طلا و نقره ظاهر می سازد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یستخرج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النعمه الظاهره الإمام الظاهر و الباطنه الإمام الغائب یغیب عن أبصار الناس شخصه و یظهر له کنوز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bookmarkStart w:id="138" w:name="pg10648_125342"/>
    </w:p>
    <w:p>
      <w:pPr>
        <w:pStyle w:val="Heading2"/>
        <w:numPr>
          <w:ilvl w:val="1"/>
          <w:numId w:val="1"/>
        </w:numPr>
        <w:rPr/>
      </w:pPr>
      <w:bookmarkStart w:id="139" w:name="__RefHeading___Toc3519757_372815092"/>
      <w:bookmarkStart w:id="140" w:name="_Toc40"/>
      <w:bookmarkEnd w:id="138"/>
      <w:bookmarkEnd w:id="139"/>
      <w:r>
        <w:rPr>
          <w:rtl w:val="true"/>
        </w:rPr>
        <w:t>ظهور همه برکات و نعمت ها در دولت کریمه امام زمان</w:t>
      </w:r>
      <w:r>
        <w:rPr>
          <w:rtl w:val="true"/>
        </w:rPr>
        <w:t>(</w:t>
      </w:r>
      <w:r>
        <w:rPr>
          <w:rtl w:val="true"/>
        </w:rPr>
        <w:t>عجل الله تعالی فرجه الشریف</w:t>
      </w:r>
      <w:r>
        <w:rPr>
          <w:rtl w:val="true"/>
        </w:rPr>
        <w:t>)</w:t>
      </w:r>
      <w:bookmarkEnd w:id="140"/>
    </w:p>
    <w:p>
      <w:pPr>
        <w:pStyle w:val="BookText"/>
        <w:rPr/>
      </w:pPr>
      <w:r>
        <w:rPr>
          <w:rFonts w:ascii="IRNazanin" w:hAnsi="IRNazanin" w:eastAsia="IRNazanin"/>
          <w:color w:val="111111"/>
          <w:sz w:val="28"/>
          <w:sz w:val="28"/>
          <w:szCs w:val="28"/>
          <w:rtl w:val="true"/>
          <w:lang w:bidi="fa-IR"/>
        </w:rPr>
        <w:t>یکی از انتظارات بشر و کمال آسایش او، فراوانی نعمت و داراشدن از جهات گوناگون منافع و ثروت های فراوان است در عصر ظهور نه تنها زمان تجلی سیطره الهیه و سلطنت ولائیه علوم در دولت مهدویه است بلکه شکوفایی فراوانی نعمت ها و ثروت ها به شمار می آید چنانچه همه انسان ها از حضور در بهشت جاودانه محروم شده و تا روز رستاخیز وعده به آنها داده شده می توان گفت در زمان ظهور عصر درخشش کمالات از علم و عقل و شکوفایی تمدن کاملی است که جهان به انتظار آن نشسته و از سویی ظهور سرمایه های اندوخته و گنجینه های بی شماری است که از آسمان و زمین سرازیر می گردد،</w:t>
      </w:r>
    </w:p>
    <w:p>
      <w:pPr>
        <w:pStyle w:val="BookText"/>
        <w:rPr/>
      </w:pPr>
      <w:r>
        <w:rPr>
          <w:rFonts w:ascii="IRNazanin" w:hAnsi="IRNazanin" w:eastAsia="IRNazanin"/>
          <w:color w:val="111111"/>
          <w:sz w:val="28"/>
          <w:sz w:val="28"/>
          <w:szCs w:val="28"/>
          <w:rtl w:val="true"/>
          <w:lang w:bidi="fa-IR"/>
        </w:rPr>
        <w:t>درب های آسمان گشوده و برکات از زمین و آسمان بر همه موجودات سرازیر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زمان مهدی به چنان نعمتی می رسند که هرگز همانند آن تنعم نشده اند آسمان بر آنها می بارد و زمین همه گیاهان را خارج می سازد، ثروت فراوان است به طوری که </w:t>
      </w:r>
    </w:p>
    <w:p>
      <w:pPr>
        <w:pStyle w:val="BookText"/>
        <w:rPr/>
      </w:pPr>
      <w:r>
        <w:rPr>
          <w:rFonts w:ascii="IRNazanin" w:hAnsi="IRNazanin" w:eastAsia="IRNazanin"/>
          <w:color w:val="111111"/>
          <w:sz w:val="28"/>
          <w:sz w:val="28"/>
          <w:szCs w:val="28"/>
          <w:rtl w:val="true"/>
          <w:lang w:bidi="fa-IR"/>
        </w:rPr>
        <w:t>هر شخص می ایستد و به 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و او می گوید بگیر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بالمنن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آسمان و زمین فرود می آید به گونه ای که از درخت هر میوه ای که خدا بخواهد می روید، هر آینه میوه تابستان را در زمستان و میوه زمستان را در تابستان می خورید و این همان گفتار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اهل القری آمنوا و اتقوا لفتحنا علیهم برکات من السماء و الأرض</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الأرض نبتها و تنزل السماء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یسوق الله به برکات السموات و الأرض و ینزل السماء قطرها و یخرج الأرض بذرها و تأمن وحوشها و سباعها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تجتمع الیه أموال اهل الدنیا کلها من بطن الأرض و ظهرها فیقال للناس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عطاء لم یعط أحداً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فلق الحبه و برء النسمه لیأتینّ علیکم وقت لایجد لأحدکم لدیناره و درهمه موضعاً یعنی لایجد عند ظهور القائم موضعاً یصرفه فیه لاستغناء الناس جمیعاً بفضل الله و فضل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بال پرواز هر انسان و رسیدن به آرامش و آسایش در دو جهت علم و عقل و دیگری وجود نعمت و فراوانی ثروت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اعتدال که در عصر ظهور در زمینه های گوناگون، همگام با رشد عقلی و پیشرفت های علمی و کمالات روحی و ایمانی سبب فراوانی برکات و شکوفایی نعمت ها و عامل آرامش روانی و </w:t>
      </w:r>
    </w:p>
    <w:p>
      <w:pPr>
        <w:pStyle w:val="BookText"/>
        <w:rPr/>
      </w:pPr>
      <w:r>
        <w:rPr>
          <w:rFonts w:ascii="IRNazanin" w:hAnsi="IRNazanin" w:eastAsia="IRNazanin"/>
          <w:color w:val="111111"/>
          <w:sz w:val="28"/>
          <w:sz w:val="28"/>
          <w:szCs w:val="28"/>
          <w:rtl w:val="true"/>
          <w:lang w:bidi="fa-IR"/>
        </w:rPr>
        <w:t>آسایش جسمانی می گردد و به طور خلاصه دل ها سرشار از شادمانی و برطرف شدن ناتوانی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نعمت فراوان می گردد که نظام اقتصادی سامان می یابد که بشر نیازمند تقسیم اموال به طور مساوی یا توسعه بیشتر در اقتصاد نیست زیرا مردم بخاطر بی نیازی از گرفتن ثروت ها اجتناب نموده و کسی نیست که به دنبال ثروت و توسعه بیشتر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ظهور روز شکوفایی عدالت کامل میان همه جهانیان است زمان نمایش آرامش و آسایشی است که حق تعالی بشارت آن را داده در واقع جلوه ای از بهشت جاودان را به نمایش گذارده است</w:t>
      </w:r>
      <w:r>
        <w:rPr>
          <w:rStyle w:val="FootnoteAnchor"/>
          <w:rtl w:val="true"/>
        </w:rPr>
        <w:footnoteReference w:id="316"/>
      </w:r>
      <w:r>
        <w:rPr>
          <w:rFonts w:ascii="IRNazanin" w:hAnsi="IRNazanin" w:eastAsia="IRNazanin"/>
          <w:color w:val="111111"/>
          <w:sz w:val="28"/>
          <w:sz w:val="28"/>
          <w:szCs w:val="28"/>
          <w:rtl w:val="true"/>
          <w:lang w:bidi="fa-IR"/>
        </w:rPr>
        <w:t>بدین جهت از ابتدای آفرینش تاکنون وعده آن را به همگان داده و خود با همه هستی به انتظار آن نشسته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w:t>
      </w:r>
      <w:r>
        <w:rPr>
          <w:rStyle w:val="FootnoteAnchor"/>
          <w:rtl w:val="true"/>
        </w:rPr>
        <w:footnoteReference w:id="317"/>
      </w:r>
      <w:bookmarkStart w:id="141" w:name="pg10648_125345"/>
    </w:p>
    <w:p>
      <w:pPr>
        <w:pStyle w:val="Heading2"/>
        <w:numPr>
          <w:ilvl w:val="1"/>
          <w:numId w:val="1"/>
        </w:numPr>
        <w:rPr/>
      </w:pPr>
      <w:bookmarkStart w:id="142" w:name="__RefHeading___Toc3519759_372815092"/>
      <w:bookmarkStart w:id="143" w:name="_Toc41"/>
      <w:bookmarkEnd w:id="141"/>
      <w:bookmarkEnd w:id="142"/>
      <w:r>
        <w:rPr>
          <w:rtl w:val="true"/>
        </w:rPr>
        <w:t>شکوفایی عقل ها در زمان ظهور</w:t>
      </w:r>
      <w:bookmarkEnd w:id="143"/>
    </w:p>
    <w:p>
      <w:pPr>
        <w:pStyle w:val="BookText"/>
        <w:rPr/>
      </w:pPr>
      <w:r>
        <w:rPr>
          <w:rFonts w:ascii="IRNazanin" w:hAnsi="IRNazanin" w:eastAsia="IRNazanin"/>
          <w:color w:val="111111"/>
          <w:sz w:val="28"/>
          <w:sz w:val="28"/>
          <w:szCs w:val="28"/>
          <w:rtl w:val="true"/>
          <w:lang w:bidi="fa-IR"/>
        </w:rPr>
        <w:t>یکی از امتیازات و برتری های مهمی که انسان را بر همه موجودات حتی ملائکه برتری داده وجود سرمایه ی نهفته باطنی یعنی عقل است انسان با وجود عقل و علم به کمال انسانی رسیده و به قله شرافت دست می یابد اما چون تاکنون نتوانسته کاملاً آن را شکوفا نماید از این سرمایه بزرگ بهره کافی نبرده و از توانایی نور عقل و فکر بازمانده است چنانچه بشر در صدد دست یابی به منتها آرزوی همیشگی خود است یعنی ترقّی و پیشرفت کامل انسانی را در تمام جهات بخواهد باید فکر عقل خویش را به کمال رسانده تا توان ظرفیت خویش را دریافته و به اوج کمال رسد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نیازمند پرشی عقلانی و تکاملی نوین در نیروی عقل ضروری به نظر می رسد این دگرگونی را چه کسی ایجاد می کند؟ چه کسی اسباب نهفته باطنی انسان را شکوفا می نماید؟ کسی که خود نه تنها برابری با همه عقل های شکفته رهبری می کند بلکه عقل کل و کل عقل است او خود همانگونه که شکافنده همه دانش ها و ویژگی های بلند انسانی است، شکوفاکننده همه ظرفیت های فکری عقلی است </w:t>
      </w:r>
    </w:p>
    <w:p>
      <w:pPr>
        <w:pStyle w:val="BookText"/>
        <w:rPr/>
      </w:pPr>
      <w:r>
        <w:rPr>
          <w:rFonts w:ascii="IRNazanin" w:hAnsi="IRNazanin" w:eastAsia="IRNazanin"/>
          <w:color w:val="111111"/>
          <w:sz w:val="28"/>
          <w:sz w:val="28"/>
          <w:szCs w:val="28"/>
          <w:rtl w:val="true"/>
          <w:lang w:bidi="fa-IR"/>
        </w:rPr>
        <w:t>بدین جهت دست گشاده و توانای پروردگاری است که بر سر هر که نهد او را اثری ارزشمند و انرژی الهی به آن می دهد پس عصر ظهور زمان شکوفایی، نیروی باطنی از علم و عقل و روح و کمالات نیز به شمار می آید که به دست توانای امام عصر حجه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به پاخیزد دست خویش را بر سر بندگان خدا می گذارد و به این وسیله خردهای آنان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اخلاق ایشان را کامل می 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که ما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شماها مؤمنان هستید اما شما ایمان خود را کامل نمی کنید تا قائم ما خروج نماید آنگاه خداوند عقل های شما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از مؤمنان کامل می شوید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bookmarkStart w:id="144" w:name="pg10648_125347"/>
    </w:p>
    <w:p>
      <w:pPr>
        <w:pStyle w:val="Heading2"/>
        <w:numPr>
          <w:ilvl w:val="1"/>
          <w:numId w:val="1"/>
        </w:numPr>
        <w:rPr/>
      </w:pPr>
      <w:bookmarkStart w:id="145" w:name="__RefHeading___Toc3519761_372815092"/>
      <w:bookmarkStart w:id="146" w:name="_Toc42"/>
      <w:bookmarkEnd w:id="144"/>
      <w:bookmarkEnd w:id="145"/>
      <w:r>
        <w:rPr>
          <w:rtl w:val="true"/>
        </w:rPr>
        <w:t>سیطره ولایت علویه در تجلی دولت کریمه</w:t>
      </w:r>
      <w:bookmarkEnd w:id="1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تشکیل یک حکومت فراگیر در جهان اسلام با نمایش همه داده های وحیانی و بهره گیری از همه امکانات آسمانی در رسیدن به آخرین قله رستگاری با اجراء همه پیشرفت های چشم گیر که زمینه ساز یک دولت جهانی با سیطره دست توانا و چشم بینا و تجلی صولت هاشمی بر عرصه گیتی ظاهر می گردد تا محرومیت و کمبود را در تمام زمینه های فرهنگی و علمی اخلاقی اجتماعی دینی سیاسی از میان برداشته شود و هدایت و سعادت جاودانه و کمالات انسانی به اتمام رسد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تصرف و تحول در عالَم ایجاد می کند که تا روز ظهور هیچ کس ندیده و نخواهد دید برکات آسمانی و زمینی و توسعه روحی و فرهنگی با امدادهای غیبی خود نمایانگر ظهور شخصی از دودمان و چکیده نیکان عالَم از آدم تا خاتم است با نیرویی برتر از همه توانایی ها و دانشی فراتر از همه دانستنی ها و هیبتی با وحشت برتر از همه قدرت ها، تجسمی فراتر از همه ویژگی های انسان کامل که به دست نمایانگر عدالت دست توانا و چشم بینای الهی ظاهر خواهد گردید آن روز عصر تجلی همه سرورها زمان ظهور </w:t>
      </w:r>
    </w:p>
    <w:p>
      <w:pPr>
        <w:pStyle w:val="BookText"/>
        <w:rPr/>
      </w:pPr>
      <w:r>
        <w:rPr>
          <w:rFonts w:ascii="IRNazanin" w:hAnsi="IRNazanin" w:eastAsia="IRNazanin"/>
          <w:color w:val="111111"/>
          <w:sz w:val="28"/>
          <w:sz w:val="28"/>
          <w:szCs w:val="28"/>
          <w:rtl w:val="true"/>
          <w:lang w:bidi="fa-IR"/>
        </w:rPr>
        <w:t>سیطره نیکان بر عالَم و روشنایی بر تیرگی و تباهی، برچیده شدن دولت همه ستمگران، پایان همه اندوه ها، پاکیزگی از همه آلودگی ها، شکوفایی کامل عقل ها و ارتباط در ملکوت اعلا و پرواز بر فراز آسمان ها به سروری سلطان عالَم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تجلی ولایت کلیه الهیه و سیطره دولت علویه به دست آخرین جانشین پاکیزه آشکار می گردد و آن روز همه چیز در خدمت او و فرمان برداری کامل ترین و برترین نیروی الهی است ملائکه، اجنّه، باد و هوا، خورشید و ماه، آسمان و زمین، علم و عقل، حیوان و جماد و نبات، مردگان، پیامبران و آنچه خدا آفرید، تحت اختیار و مطیع او هستند</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الیه اموال الدنیا من بطن الأرض و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الله فی ارضه و بقیته فی عباده ابن الحسن بن علی ذاک الذی یفتح الله عزوجل ذکره علی یدیه 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لامکننّه مشارق الأرض و مغاربها و لاسخرن له الریاح و لاذللن له السحاب الصعاب و لارقینه فی الأسباب و لانصرنّه بجندی و لامدنه بملائکتی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دعاء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آتاکم الله یا آل یس خلافته و علم مجاری امره فیما قضاه و دبّره و رتبه و اراده فی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نشر رأیه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 الیه ثلاثه عشر الف ملک و ثلاثه عشر ملکاً کلّهم ینتظر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حال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نور یری به الأشیاء من بعبد کما یری من قریب و یسمع من بعید کما یسمع من قریب و انه یسبح فی الدنیا کلها علی السحاب مره و علی الریح مره و تطری له الأرض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ینصر بالسیف و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بخلافته اهل السماء و اهل الأرض و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نمونه ای در زمین نشان داده</w:t>
      </w:r>
    </w:p>
    <w:p>
      <w:pPr>
        <w:pStyle w:val="BookText"/>
        <w:rPr/>
      </w:pPr>
      <w:r>
        <w:rPr>
          <w:rFonts w:ascii="IRNazanin" w:hAnsi="IRNazanin" w:eastAsia="IRNazanin"/>
          <w:color w:val="111111"/>
          <w:sz w:val="28"/>
          <w:sz w:val="28"/>
          <w:szCs w:val="28"/>
          <w:rtl w:val="true"/>
          <w:lang w:bidi="fa-IR"/>
        </w:rPr>
        <w:t>است گرچه مقایسه سلطنت سلیمان به عصر ظهور، خود ستمی بر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پروردگار خواسته اندکی از سیطره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گذارد و خط و نشانی از آن سلطنت ترسیم نموده و اساساً سلیمان بخاطر ایشان صاحب مُلک و سلطنت 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او از این رو از پروردگار خواست که پادشاهی به من عطا کن که برای هیچ کس پس از من سزاوار نباشد،</w:t>
      </w:r>
      <w:r>
        <w:rPr>
          <w:rStyle w:val="FootnoteAnchor"/>
          <w:rtl w:val="true"/>
        </w:rPr>
        <w:footnoteReference w:id="322"/>
      </w:r>
      <w:r>
        <w:rPr>
          <w:rFonts w:ascii="IRNazanin" w:hAnsi="IRNazanin" w:eastAsia="IRNazanin"/>
          <w:color w:val="111111"/>
          <w:sz w:val="28"/>
          <w:sz w:val="28"/>
          <w:szCs w:val="28"/>
          <w:rtl w:val="true"/>
          <w:lang w:bidi="fa-IR"/>
        </w:rPr>
        <w:t>اما در پاسخ خداوند چه زیبا او را در قرآن پاسخ داده است</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نعیماً 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آتاکم الله ما لم یؤت احداً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او امسک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الطاعه المفروضه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حکمرانی او را بزرگ نشمرده بلکه سلطنت و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ظهور بزرگ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سلیمان ملکاً عظیماً ثم جرت هذه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أن یعطی ما یشاء لمن یشاء و یمنع من یشاء و أعطاه الله أفضل مما اعطی سلیمان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پیامبران اولوالعزم نبوده، بر آنان که بودند همچون عیسی روح الله لازم شد او را یاری نمود و در پس او نماز گذارده و مطیع او باشند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فرمانروایی گسترده و دایره سیطره او نه تنها برای همه جهان خواهد بود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فی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لایبقی المشارق و المغارب احداً الا وحّد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المهدی و اصحابه یملکهم الله مشارق الأرض و مغاربها و یظهر الله بهم الدین حتی لایری اثر من الظلم و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سرداب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به الممالک کلها قریبها و بعیدها عزیزها و ذلیلها شرقها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یملأها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آسمان و آسمانی ها نیز سرایت می کند و همه را به اطاعت فرا می خواند که توصیف و تصور ملک عظیم او از حیطه افکار بشر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رأیت ثم رأیت نعیماً 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شریفه ولی خدا است که در آید به آن اشاره شده از احسان و نعمت و سلطنت بزرگی که خدا به او عطا می نماید همانا ملائکه مأمور پروردگار از او اجازه گرفته و بدون اذن او بر او وارد نمی شوند این همان ملک بزرگ پروردگار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سلیمان نبی با داشتن سلطنت بر نیمی از جهان به این جهت پادشاهی در آخرت بازمانده و آخرین پیامبری است که به بهشت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شناختی که از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درخواست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خاتم پیامبران و خاندان پاکیزه او با عدم سنجش سلطنت و سیطره ولائیه آن ها</w:t>
      </w:r>
      <w:r>
        <w:rPr>
          <w:rStyle w:val="FootnoteAnchor"/>
          <w:rtl w:val="true"/>
        </w:rPr>
        <w:footnoteReference w:id="327"/>
      </w:r>
      <w:r>
        <w:rPr>
          <w:rFonts w:ascii="IRNazanin" w:hAnsi="IRNazanin" w:eastAsia="IRNazanin"/>
          <w:color w:val="111111"/>
          <w:sz w:val="28"/>
          <w:sz w:val="28"/>
          <w:szCs w:val="28"/>
          <w:rtl w:val="true"/>
          <w:lang w:bidi="fa-IR"/>
        </w:rPr>
        <w:t>با او در آخرت نیز اولین افرادی که به بهشت برین اجلال نزول نمایند ایشان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سلطه شیطان چقدر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وسوسه ای است که در دل های مردم می افکند،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چقدر بر مردم مسلّط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مقدار اینکه روح را بگیرد،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به راه های شرق و غرب تسلط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پس برای شما چگونه سلطنت می باشد؟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بر شرق و غرب و آنچه در آسمان ها و زمین و آنچه در دریا و خشکی و مقدار آفریده های در میان آن ها آگاه هستم و چنین چیزی برای شیطان و ملک الموت نیست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مباحث گذشته پیرامون قدرت ولایت کلیه و </w:t>
      </w:r>
    </w:p>
    <w:p>
      <w:pPr>
        <w:pStyle w:val="BookText"/>
        <w:rPr/>
      </w:pPr>
      <w:r>
        <w:rPr>
          <w:rFonts w:ascii="IRNazanin" w:hAnsi="IRNazanin" w:eastAsia="IRNazanin"/>
          <w:color w:val="111111"/>
          <w:sz w:val="28"/>
          <w:sz w:val="28"/>
          <w:szCs w:val="28"/>
          <w:rtl w:val="true"/>
          <w:lang w:bidi="fa-IR"/>
        </w:rPr>
        <w:t>گواه و شاهد بودن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هستی، دنیا و آخرت، ملک و ملکوت، آسمان و زمین، ملائکه و اجنه و جماد و نبات و به طور خلاصه هر آنچه حق تعالی آفریده داشته و دارند، گفته می شود که سیطره و فرمان روایی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فرا بشری و خلقی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او با اراده خلل ناپذیری که حق تعالی به او عطا نموده و نیروی رعب و وحشت و کوچکی که در ذات بشر نهفته بر آنچه خداوند آفریده توانا بوده و هرگونه تحول و دگرگونی در ان ایجاد نموده و بر جهانیان حکومت و سلطنت پروردگار را به نمایش خواهد گذارد و خدا را از انتظار به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تمام و کمال سیطره ولایت خدا 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روز گرایش به دعوت پیامبران، روز اجابت خواسته خدا و رسولان، روز دعوت عمومی و شادابی و فتح جهانی که آرزوی پروردگار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به پا خواستن برای یک مقصود و منظور آفرینش یعنی ظهور ولایت، روز ظهور شریعتی و قرآن نوین که دست خوش حوادث قرار گرفته، عصر نابودی شیاطین انس و جن با برپایی بندگی خدا در </w:t>
      </w:r>
    </w:p>
    <w:p>
      <w:pPr>
        <w:pStyle w:val="BookText"/>
        <w:rPr/>
      </w:pPr>
      <w:r>
        <w:rPr>
          <w:rFonts w:ascii="IRNazanin" w:hAnsi="IRNazanin" w:eastAsia="IRNazanin"/>
          <w:color w:val="111111"/>
          <w:sz w:val="28"/>
          <w:sz w:val="28"/>
          <w:szCs w:val="28"/>
          <w:rtl w:val="true"/>
          <w:lang w:bidi="fa-IR"/>
        </w:rPr>
        <w:t>دولت کریمه و تجلی قدرت کلیه، روزی که همه جهانیان از پیشرفت های بلند وا مانده و به سوی بهره مندی و توان مندی از نیروی الهی پیش می رود تا به اوج قله سعادت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خواهد رسید و انتظار رخت بسته و اضطراب پایان یافته به سوی ظهور تمدّنی و پیشرفتی تمام گام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عصر ظهور است دیدگاه آن روز تفاوت می کند حضور را به ظهور تبدیل نموده از همه جا و همه چیز می بینند، می شنوند، نیاز به حضور با اذن شهود و ظهور آشکارا معنا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آنگاه که قائم ما بپاخیزد خداوند نیرویی در گوش ها و چشم های شیعیان ما ایجاد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انان سخن می گوید و آن ها می شنوند و به او نگاه می کنند در حالی که او در مکان خود می 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چنین تحول در زمان غیبت نبوده که پس از ظهور به نمایش گذارده شده شگفتی های عصر ظهور از تصور افکار ما خارج می باشد عصر نفوذ خواسته هایی است که با اراده انسان تحقق و جامه عمل می پوشد چنانچه بهشتیان اینگونه می خواهند، به طور چکیده اسرار واقعی جهان فاش می گردد اما بسیاری از رازهای نگفته آن فقط با ظهور یگانه مظهر کمال پروردگار و معنی بشریت 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امید آن روز برای فرج و ظهور دعا کنیم که گشایش همه امور در همین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و النصر و العافیه </w:t>
      </w:r>
      <w:bookmarkStart w:id="147" w:name="pg10648_125355"/>
    </w:p>
    <w:p>
      <w:pPr>
        <w:pStyle w:val="Heading2"/>
        <w:numPr>
          <w:ilvl w:val="1"/>
          <w:numId w:val="1"/>
        </w:numPr>
        <w:rPr/>
      </w:pPr>
      <w:bookmarkStart w:id="148" w:name="__RefHeading___Toc3519763_372815092"/>
      <w:bookmarkStart w:id="149" w:name="_Toc43"/>
      <w:bookmarkEnd w:id="147"/>
      <w:bookmarkEnd w:id="148"/>
      <w:r>
        <w:rPr>
          <w:rtl w:val="true"/>
        </w:rPr>
        <w:t>ظهور امام عصر</w:t>
      </w:r>
      <w:r>
        <w:rPr>
          <w:rtl w:val="true"/>
        </w:rPr>
        <w:t>(</w:t>
      </w:r>
      <w:r>
        <w:rPr>
          <w:rtl w:val="true"/>
        </w:rPr>
        <w:t>عجل الله تعالی فرجه الشریف</w:t>
      </w:r>
      <w:r>
        <w:rPr>
          <w:rtl w:val="true"/>
        </w:rPr>
        <w:t xml:space="preserve">) </w:t>
      </w:r>
      <w:r>
        <w:rPr>
          <w:rtl w:val="true"/>
        </w:rPr>
        <w:t xml:space="preserve">نزد </w:t>
      </w:r>
      <w:r>
        <w:rPr/>
        <w:t>313</w:t>
      </w:r>
      <w:r>
        <w:rPr>
          <w:rtl w:val="true"/>
        </w:rPr>
        <w:t xml:space="preserve"> </w:t>
      </w:r>
      <w:r>
        <w:rPr>
          <w:rtl w:val="true"/>
        </w:rPr>
        <w:t>اصحاب خاص</w:t>
      </w:r>
      <w:bookmarkEnd w:id="149"/>
    </w:p>
    <w:p>
      <w:pPr>
        <w:pStyle w:val="BookText"/>
        <w:rPr/>
      </w:pPr>
      <w:r>
        <w:rPr>
          <w:rFonts w:ascii="IRNazanin" w:hAnsi="IRNazanin" w:eastAsia="IRNazanin"/>
          <w:color w:val="111111"/>
          <w:sz w:val="28"/>
          <w:sz w:val="28"/>
          <w:szCs w:val="28"/>
          <w:rtl w:val="true"/>
          <w:lang w:bidi="fa-IR"/>
        </w:rPr>
        <w:t>بدیهی است که دنیای کنونی در کفر و شرک و لجام گسیختگی و روی گردان از کانون وحی است بشر خود را در پرتگاه نابودی افکنده باید روزی به مشاهده هدایت و کمال گام نهد و جامعه ای بر اساس رشد و ترقی کمال و اجتماعی فراتر از قوانین خو ساخته بشری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حکومت فراگیر جهانی با شکوفایی همه دانش ها و دادهای وحیانی وبهره گیری از همه امکانات آسمانی به پا شود تحولی با همه برکات و امدادهای غیبی به ظهور برترین و بالاترین چکیده نیکان آفرینش، خلاصه دودمان آدم تا خاتم، و علی تا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گردد و همه به انتظار آن روز نشسته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ظهور یعنی تجسی از همه خوبی ها و کمالات و نماینگر عدالت و سیطر بر همه ستمگران و پایان همه کمبودها و پاکیزگی از همه آلودگی ها ، شکوفایی عقل ها و پرواز در ملکوت آسمان ها، انتظار ظهور با حضور چنین فرد هاشمی علوی از نسل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برپایی چنین انقلاب جهانی آمادگی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منتظران از ویژگی های فراوانی برخوردار باشند، باید شناخت کامل و ظهور چنین شخص و چنین دولتی نزد گروهی آشکار باشد تا به انتظار روز ظهور نشسته و هر لحظه خود را مهیای آن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انتظار به آنان امید رسیدن به کمال و زندگی جاودانه را در روان آنان زنده می کند و سایرین را که با سرکشی و ستم سبب غیبت شده اند بیدار می کند و آن حضرت ذخیره روز شکوفایی همه ویژگی ها و علم و کمال و رحمت است در این میان تنها گروهی خاص از شیعیان آن حضرت به انتظار روز ظهور هر صبح و شام با ایمانی استوار به التجاء به درگاه الهی دعاء فرج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ظاهرتر از خورشید پس ابر است و آنان از عنایت و الطاف او بهره مند می شوند و گشایش آنان در همین خواستن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عدم قابلیت دنیا برای بهره گیری از هدایت و کمال سبب محرومیت و جدایی و سیطره کفر و شیطان بر جهان امروز شده، خودکامگی و آلودگی و جدایی میان افکار و هوس های بشری آنان را از علم و نور و کمال فاصله افکنده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باید قابلیت را منتظر در خود ایجاد کند، باید روح و روان خود را از آلودگی ها پاکیزه نماید تا بتواند به ملکوت اعلا و زندگی جاودان رسیده و جهان را تجسمی از همه ویژگی های انسان کامل پذیرا 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این میان تعدادی اندک خود را کاملاً مهیا نموده مورد رحمت خاصه و لطف الهی واقع شده اند، آنان معنای ظهور و حضور را به نیکی دریافته اند که با شناختی شگرف از واژه ظهور به انتظار حضور یگانه مصلح و منجی بشریت نشسته اند، آنان کمالات وجودی وحیانی و بقایی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و آشکار است می یابند، آنان شناختی برتر از همه انسان ها به آن حضرت یافته و غیبت را اختفاء مراتب شئونات او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 دانند ظهور او یعنی تجلی و شوکت و بزرگی خدا، ظهور همه شئونات انبیاء، جلوه ای از همه خواسته ها و خوبی ها و کمالات، به حقیقت آنان به انتظار روز موعود و برپایی دولت کریمه علویه و سیطره ولایت کلیه الهیه و سلطنت و آقایی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آفرینش همه هستی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زندگانی جاودانی ای هستند که فقط صاحب اختیار جهان آن را شکوفا و به ثمر خواهد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سیصد و سیزده نفر اینگونه آزموده شده و از گروه رستگاران و نجباء همچون اصحاب بدر خوانده شده اند، به راستی توصیف آنان نیز از حیطه افکار ما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امری که ایشان روشن تر از خورشید پس ابر می باشد و آنان می دانند که حق تعالی برای چه سفره عالَم را گشوده و همه را به انتظار نشانده سروری و ولایتی است که به انتظار آن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دولتی که کامل ترین و جامع ترین سیطره الهی و وعده گاه خدا و فرستادگان و نیکان جهان است باید برترین و پاکیزه ترین افراد آفرینش نیز سروری نموده و آنان از خالص ترین و نقباء و مخصوصین پروردگار می باشند که حق تعالی آنان را برای روز ظهور ذخیره نموده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برخی از اصحاب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چه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آنها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آنچه به دنبال آن هستید خواهید یافت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چرا آن حضرت را قائم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و پاکیزه شدگان منتظر قیام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خویش بین دو کتف و سینه های آنان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و پس از آن در قضاوت نمی مانند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آیات 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شبانگاه یافت نمی شود و صبح به مکه می باشند و گروهی در روز برابر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کدامین آنها در ایمان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روز برابر سیر می کنند برترند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نهیبی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نقباء و مخصوصین من، ای کسانی که حق تعالی برای یاری من شما را پیش از ظهور روی زمین انتخاب نموده با اطاعت نزد من آیید، فریاد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رسد در حالی که در محراب عبادت بر روی فرش های خود در مشرق و مغرب نشسته اند و همه آنها فریاد حضرت را می شنوند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سیصد و سیزده نفر اصحاب قائم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این ها </w:t>
      </w:r>
    </w:p>
    <w:p>
      <w:pPr>
        <w:pStyle w:val="BookText"/>
        <w:rPr/>
      </w:pPr>
      <w:r>
        <w:rPr>
          <w:rFonts w:ascii="IRNazanin" w:hAnsi="IRNazanin" w:eastAsia="IRNazanin"/>
          <w:color w:val="111111"/>
          <w:sz w:val="28"/>
          <w:sz w:val="28"/>
          <w:szCs w:val="28"/>
          <w:rtl w:val="true"/>
          <w:lang w:bidi="fa-IR"/>
        </w:rPr>
        <w:t xml:space="preserve">همان هایی از امت پیامبر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شمارش شده اند همگی برای خدا در یک ساعت اجتماع می کنند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یعنی قائم محفوظ می ماند اگر همه مردم بروند حق تعالی اصحاب او را می آورد در حالی که خداوند آنها را دوست می دارند و آنان نیز پروردگار را دوست می دارند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لی بکم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نیروی قائم ما است و مراد از پایه استوار سیصد و سیزده نفر اصحاب او می باشند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همانا من به نام های آنان و قبیله ها و نام رئیس آنها آگاه تر از خود ایشان می باشم</w:t>
      </w:r>
      <w:r>
        <w:rPr>
          <w:rFonts w:eastAsia="IRNazanin" w:cs="IRNazanin"/>
          <w:color w:val="111111"/>
          <w:sz w:val="28"/>
          <w:szCs w:val="28"/>
          <w:rtl w:val="true"/>
          <w:lang w:bidi="fa-IR"/>
        </w:rPr>
        <w:t>.</w:t>
      </w:r>
      <w:r>
        <w:rPr>
          <w:rStyle w:val="FootnoteAnchor"/>
          <w:rtl w:val="true"/>
        </w:rPr>
        <w:footnoteReference w:id="3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و اصحاب او هستند، حق تعالی آنان را مالکان شرق و غرب جهان می نماید</w:t>
      </w:r>
      <w:r>
        <w:rPr>
          <w:rFonts w:eastAsia="IRNazanin" w:cs="IRNazanin"/>
          <w:color w:val="111111"/>
          <w:sz w:val="28"/>
          <w:szCs w:val="28"/>
          <w:rtl w:val="true"/>
          <w:lang w:bidi="fa-IR"/>
        </w:rPr>
        <w:t>.</w:t>
      </w:r>
      <w:r>
        <w:rPr>
          <w:rStyle w:val="FootnoteAnchor"/>
          <w:rtl w:val="true"/>
        </w:rPr>
        <w:footnoteReference w:id="343"/>
      </w:r>
      <w:bookmarkStart w:id="150" w:name="pg10648_125361"/>
    </w:p>
    <w:p>
      <w:pPr>
        <w:pStyle w:val="Heading2"/>
        <w:numPr>
          <w:ilvl w:val="1"/>
          <w:numId w:val="1"/>
        </w:numPr>
        <w:rPr/>
      </w:pPr>
      <w:bookmarkStart w:id="151" w:name="__RefHeading___Toc3519765_372815092"/>
      <w:bookmarkStart w:id="152" w:name="_Toc44"/>
      <w:bookmarkEnd w:id="150"/>
      <w:bookmarkEnd w:id="151"/>
      <w:r>
        <w:rPr>
          <w:rtl w:val="true"/>
        </w:rPr>
        <w:t>منتظران ظهور با حضور</w:t>
      </w:r>
      <w:bookmarkEnd w:id="152"/>
    </w:p>
    <w:p>
      <w:pPr>
        <w:pStyle w:val="BookText"/>
        <w:rPr/>
      </w:pPr>
      <w:r>
        <w:rPr>
          <w:rFonts w:ascii="IRNazanin" w:hAnsi="IRNazanin" w:eastAsia="IRNazanin"/>
          <w:color w:val="111111"/>
          <w:sz w:val="28"/>
          <w:sz w:val="28"/>
          <w:szCs w:val="28"/>
          <w:rtl w:val="true"/>
          <w:lang w:bidi="fa-IR"/>
        </w:rPr>
        <w:t>در این راستا باید شیعیان پاکیزه ای که تاکنون به انتظار سختی غیبت روح و جان آنها خسته نیمه جانی برای آنها باقی گذارده با همه وجود حس امید را با وظائفی که به عهده یک فرد منتظر است در خود زنده نمایند آنان خوب می دانند که هر شخص دو گونه حیات و زندگانی دارد یکی با روح نباتی و دیگری با روح ایمانی و تنها کسانی می توانند ویژگی های منتظران را داشته باشند که دل های آنان با تقوا و ایمان و در صدد حیات پاکیزه ای هستند</w:t>
      </w:r>
      <w:r>
        <w:rPr>
          <w:rStyle w:val="FootnoteAnchor"/>
          <w:rtl w:val="true"/>
        </w:rPr>
        <w:footnoteReference w:id="344"/>
      </w:r>
      <w:r>
        <w:rPr>
          <w:rFonts w:ascii="IRNazanin" w:hAnsi="IRNazanin" w:eastAsia="IRNazanin"/>
          <w:color w:val="111111"/>
          <w:sz w:val="28"/>
          <w:sz w:val="28"/>
          <w:szCs w:val="28"/>
          <w:rtl w:val="true"/>
          <w:lang w:bidi="fa-IR"/>
        </w:rPr>
        <w:t>که با روحی سرشار از امید و انتظار و دوستی خدا و اولیاء او خود را برای زمان ظهور آماده می نمایند آنان خوب می دانند که حکمت حقیقی غیبت عدم قابلیت بشر است و حق تعالی چنین خواسته تا شیعیان نیز آزموده شوند و زمین از گمراهان و منافقان آنان پاکیزه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قائم ما این چنین است به قدری ایام غیبت او به درازا می کشد تا حق خالص آشکار و ایمان ها پاکیزه </w:t>
      </w:r>
    </w:p>
    <w:p>
      <w:pPr>
        <w:pStyle w:val="BookText"/>
        <w:rPr/>
      </w:pPr>
      <w:r>
        <w:rPr>
          <w:rFonts w:ascii="IRNazanin" w:hAnsi="IRNazanin" w:eastAsia="IRNazanin"/>
          <w:color w:val="111111"/>
          <w:sz w:val="28"/>
          <w:sz w:val="28"/>
          <w:szCs w:val="28"/>
          <w:rtl w:val="true"/>
          <w:lang w:bidi="fa-IR"/>
        </w:rPr>
        <w:t>می گردد و هر کدام از شیعیان ما خمیره ای پست داشته باشند که از نفاق آنها بیم رود از گروه آنان بیرون و مرتد شوند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حدیث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چرا او را منتظر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آمدن او را فقط آزموده شدگان خالص می کشند امام انان که در تردید هستند او را انکار نموده و منکران یاد او را به استهزاء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آنانی که تسلیم او هستند نجات می یابند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شیعه دلباخته و منتظر ظهور با آمادگی به انجام وظائف خویش مردم را به یاد و دوستی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جامعه را برای عصر ظهور مهیا نموده و امام خویش را شناخته و معرفی می نماید تا با سایرین اشتباه نگردد آنان خوب می دانند که به قدری ایام غیبت به طول می انجامد که جز کسانی که ایمانی استوار و شناختی کامل و پاکیزه داشته و به طور کامل تسلیم خاندان عصمت می باشند و به آنچه فرموده اند بی هیچ کم و زیاد پذیرا هستند نجات نمی یابند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معنای ظهور را فقط در تسلیم بودن بر همه ویژگی ها که از </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داشته و اظهار می دارند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هر صبح و شام با او تجدید و پیمان نموده که روزی آرامش قلب خستگان غیبت به در آید به نیکی می یابند که او ذخیره خدا و همه پیامبران و ملائکه و نیکان جهان برای روز ظهور است منتظر برپایی دولت کریمه و سلطنت الهی و دولتی سراپا شکوفایی با همه توانایی ها و دانایی ها هستند که برترین و کامل ترین انگیزه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عرصه گیتی به پا دارند به حقیقت او چکیده دودمان پاکان و نیکان است که برای برقراری جلوه های فروزان و شئونات برجسته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ذخیره روز ظهور و سیطره و سلطنت ولایت کلیه الهیه است یعنی آنچه که بشر را برای رسیدن به آخرین درجه کمال رسانده و به ثمر می رسد به ظهور می رسانند حدود الهی برپا و استوار می گردد و بالاترین ویژگی های برجسته ی ایشان آشکار می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خوب می داند که زمان فقدان و محرومیت و غیبت روزی به پایان خواهد رسید و دولت کامل الهی به پا خواهد شد او به انتظار نشسته تا شکوفایی آن را در تمام عرصه های اخلاقی و اجتماعی و اقتصادی و سیاسی و فرهنگی و دینی بیابد او امام زمان خویش را </w:t>
      </w:r>
    </w:p>
    <w:p>
      <w:pPr>
        <w:pStyle w:val="BookText"/>
        <w:rPr/>
      </w:pPr>
      <w:r>
        <w:rPr>
          <w:rFonts w:ascii="IRNazanin" w:hAnsi="IRNazanin" w:eastAsia="IRNazanin"/>
          <w:color w:val="111111"/>
          <w:sz w:val="28"/>
          <w:sz w:val="28"/>
          <w:szCs w:val="28"/>
          <w:rtl w:val="true"/>
          <w:lang w:bidi="fa-IR"/>
        </w:rPr>
        <w:t>رئیس قوه مقننه و مجریه بلکه برترین و کامل ترین وجه و نور پروردگار به پیشوایی پاکیزه خدا می داند که با اجرای عدالت بر همه حدود الهی دولت کریمه ای را به پا می نماید که خواسته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آرزوی منتظر، تحقق چنین ظهوری قبل از آمدن آن حضرت باشد که با حضور او، ظهور او آشکار و بر عرصه گیتی حضور معنا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منتظر ظهور همه ویژگی های برجسته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باشد که با حضور او زندگانی پاکیزه و آمادگی کامل یافته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مکتب تشیع وظیفه خود را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أدرکته لخدمته ایام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زمان او را درک نمایم تا زنده باشم به او خدمت می کنم او سراپا شیفته ایام ظهور بود که همچون مادر فرزند از دست داده با اندوه فراوان فریاد غربت و محرومیت می کشید با آن که خود احیاگر مذهب تشیع اثنی عشری است اما درد فقدان و حرمان چه گم شده ای دارد او به نیکی می داند تنها چیزی که تاکنون مظلوم تاریخ و مقصود آفرینش بوده زنده کردن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و سروری یگانه باقیمانده و ذخیره الهی 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جهت منتظر بوده تا روزی شکوفایی آن را ببیند و بیش از پیش آمادگی خدمت به ساحت دولت کریمه او را به شیعیان منتظر ظهور </w:t>
      </w:r>
    </w:p>
    <w:p>
      <w:pPr>
        <w:pStyle w:val="BookText"/>
        <w:rPr/>
      </w:pPr>
      <w:r>
        <w:rPr>
          <w:rFonts w:ascii="IRNazanin" w:hAnsi="IRNazanin" w:eastAsia="IRNazanin"/>
          <w:color w:val="111111"/>
          <w:sz w:val="28"/>
          <w:sz w:val="28"/>
          <w:szCs w:val="28"/>
          <w:rtl w:val="true"/>
          <w:lang w:bidi="fa-IR"/>
        </w:rPr>
        <w:t>بیاموزد نه تنها منتظر ظهور او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پیامبران از آدم تا خاتم به انتظار نشسته و مُهر اولوالعزمی را به این جهت به پیشانی خود زندند و همچون عیسی روح خدا خود را برای خدمت و فرمانبری از پیشوای آخرین ذخیره الهی پیشاپیش وعده دادند که پس آن حضرت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ظهور را بر حضور ترجیح می دهد درک ظهور یعنی نیرویی برتر از همه آفرینش، دانشی فراتر از همه امور، تحول و تصرف و بهره گیری از همه امکاناتی که خدا در اختیار او گذارده با داشتن هفتاد و دو اسم اعظم و به خدمت گرفتن همه ابزار آفرینش از ملائکه، اجنه، انسان ها، مردگان، آسمان و زمین، خورشید و ماه و سیاران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نیروی معجزه و وسایل فوق تصور بشر که به دست برترین ولی خدا ظاهر می 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بالاترین و کامل ترین ویژگی های برجسته پروردگار از رخساره آخرین تجلیگاه الهی به نمایش و آشکار گردد، با چنین اعتقاد منتظران آن حضرت ظهوری همراه با حضور می طلبند او را دست توانا، چشم بینا، گوش شنوا، و قلب آگاه خدا می دانند و با چنین شوق به انتظار نشسته اند که روزی آقای همه هستی و ولی خدا ظاهر گردد و همه هستی فرمانبردار او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خواهد آمد و خدا را از انتظار بیرون آورده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خواسته های او را که برترین آنها تجلی ولایت کلیه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ولایت اوست به منصه ظهور خواهند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روز ظهور به طوری شیعه منتظر را به آرزو واداشته که از پروردگار خویش می خواهد و آرزو می کند چنانچه قبل از ظهور مرگ او را فراگیرد خداوند او را زنده نماید تا امام زمان خویش را یاری نموده و شکوفایی دولت بلند پایه آخرین ذخیره الهی را ببیند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امید آن که اینگونه آمادگی را خداوند در ما ایجاد کند و با پذیرایی کامل فرمانبردار پاکیزه او باشیم و از خداوند خویش اینگونه بخواهیم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نرغب الیک فی دوله کریمه تعزّ به الإسلام و اهله و تذلّ بها النفاق و اهله و تجعلنا من الدعاه الی طاعته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بمستتر فیکشف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المهدی فی ضحضاح من نور قیام یصلون و هو فی وسطهم یعنی المهدی کانه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منهاج البراعه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یظهر ظهوراً أی برز بعد الخفاء، ظهرت علیه أی اطلعت، و ظهر الحمل أی تبیّن وجوده و وقت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الغائب حضوراً قدم من غیبته، حضور الشیء فناءه و قربه، حضره الموت أی أشرف علیه و احتضره بحضره فلان أی بحضوره و بمشهده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الاول و الآخر و الظاهر و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 دعاء عرفه؛ 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منهاج البراعه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یعلموا انّ الله یعلم سرّهم و نجواهم و انّ الله علّام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و الشهاده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لایعزب عنه مثقال ذره فی السماوات و لا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لایخفی علیه شیء فی الارض و لا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بمستتر فیکشف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سرّ المنزل و المنازل فهو ظهور الحق فی صور کل 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أیّ شیء أکبر شهاده قل الله شهیداً بینی و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فلایظهر علی غیبه أحد الا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الله لیطلعکم علی الغیب ولکن الله یجتبی من رسله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اعلموا فسیری الله عملکم و رسوله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لایخفی علیه شیء فی الأرض و لا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ربک علی کل شیء حفیظ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فلایظهر علی غیبه احداً الا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الله لیطلعکم علی الغیب ولکن الله یجتبی من رسله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اعملوا فسیری الله عملکم و رسوله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من انباء الغیب نوحیها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انّی لأعلم علم النبی و علم ما کان و ما هو کائن فی ما بینی و بین قیام الساعه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می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حجج الله علی اهل الدنیا و الآخره 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شهداء علی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دار الفناء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ارسلناک 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 ذلک النور أعلم ما کان و ما یکون و ما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الساطعه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تاسعهم باطنهم هو ظاهرهم و هو افضلهم و هو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سرّ من رأی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ناظر شجره طوبی و سدره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روز جمعه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عین الله فی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مشیه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الرب فی مقادیر اموره تهبط الیکم و تصدر من بیوتکم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سخر للإمام کل شیء و جعل له مقالید السموات و الارض لینوب عن الله فی خلقه و یقیم فیهم 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لا بإضطرار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الیهود ید الله مغلوله غلّت أیدیهم لعنوا 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یمحو الله ما یشاء و 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یسأله من فی السموات و الارض کل یوم هو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لایشغله شأن عن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جفعر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لاتخفی علیه اللغات و لاتتشابه علیه الاصوات و یا من هو کل یوم فی شأن و یا من لایشغله شأن عن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کل یوم هو فی شأن لایشغله شأن عن شأن ذلک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لایشغله شأن عن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سخّر للإمام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رمیت اذ رمیت ولکن الله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فبهم تظهر قدرته و منهم تری آیاته و معجزاته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صفوه الصفوه اصطفاهم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اذا شئنا شاء الله و اذا کرهنا کره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ثم الی ربکم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المثل الأعلی و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المثل الأعلی فی السموات و الأرض و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انّه یعرف الله بحجاب أو بصوره أو بمثال فهو مشرک لأنّ الحجاب و المثال و الصوره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حقّ معرفته؟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تعرفه بلا مثال و لا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مثل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فی هذا الموضع اول فعل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الحروف هی المفعول بذلک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المشیه بنفسها ثم خلق الأشیاء بالمشیه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العرش و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المثل الأعلی الذی لایشبهه شیء و لایوصف و لایتوهم فذلک المثل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ما المشیه یا یونس؟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الذکر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نورکم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لایسمی به احد قبله و لا بعده الا کافر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نسلّم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السلام علیک یا بقیه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الارض مَثَل نوره کمشکوه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المهدی فی ضحضاح من نور قیام یصلون و هو فی وسطهم یعنی المهدی کأنّه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لایدرک کنه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الملائکه المقربون من أنوار سبحات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سبعون حجاباً من نور عظمته التی لاتوصف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دون العرش سبعون حجاباً لو دنونا لاحترقنا سبحات وجه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زیارات ایشان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اختارکم لسرّه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الله المخزون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المأمونون علی سرّه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فمن یحتمله؟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نحتمله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الإمام أجل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یوصف بکلّه أو ینعت بکنهه أو یفهم شیء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دعاء شب سه شنبه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الإکلیل المحیط به هیکل السلطان و العزه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معرفه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معرفتی بالنورانیه معرفه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یلقی الله و قد کمل ایمانه و حسن اسلام فلیتول الحجه صاحب الزمان المنتظر فهؤلاء مصابیح الدجی و ائمه الهدی و اعلام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فعظّمتم جلاله و أکبرتم شأنه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 القرآن و القرآن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خلقکم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لیفعلوا مما یستوجبون به رحمته فیرحمهم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أحسب الناس أن یترکوا أن یقولوا آمنا و هم لایفتنون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الإنس الا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ولایه محمد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الغرض الأقصی و المراد الأفضل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فانتظروا انّی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الامر امر من أمر الله و سرّ من سرّ الله و غیب من غیب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حلیه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رسوله بالولایه لوصیه و الولایه هی دین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یظهره علی جمیع الأدیان عند قیام القائم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متمّ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کره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لأمرکم مرتقب لدولتکم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یحیی الله تعالی دینه بکم و یردّکم فی ایامه و یظهرکم لعدله و یمکّنکم فی أرضه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انّه ولی الله فی أرضه و حکمه فی خلقه و أمینه فی سرّه و علانیته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العمری فی دعاء غیبه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فکما هدیتنی لولایه من فرضت علیّ طاعته من ولایه ولاه امرک بعد 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الحجه القائم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لیّن قلبی لولیّ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أخذنا من النبیین میثاقهم و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کفایه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تری انّ عیسی یصلی خلفنا و هو نبی الا و نحن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عهدنا الی ادم فنسی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سمی اولوالعزم اولی العزم لأنّه عهد الیهم فی محمد و الأوصیاء من بعده و المهدی و سیرته و أجمع عرفهم علی ان ذلک کذلک و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زیاره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 الیه مواریث الأنبیاء و لدیه موجود آثار الأصفیاء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ذریتی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قمیص ابراهیم و حله اسماعیل و فی رجله نعل شیث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ما سنته من موسی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مولده و غیبته عن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علی سنه ألف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مقام رب العالمین و حجاب خالق الخلائق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کل شریف لشرفکم و بخع کل متکبّر لفضلکم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 کلّ شیء لکم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منّ علینا بحکّام یقومون مقامه لو کان حاضراً فی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الله بکم أشرف محل المکرّمین و أعلی منازل المقرّبین و أرفع درجات المرسلین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المَثَل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فی هذا الموضع أول فعل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 أن یبعثک ربک مقاماً محموداً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منا الا له مقام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الدرجات الرفیعه و المقام المحمود عند الله عزوجل و الجاه العظیم و الشأن الکبیر و الشفاعه المقبوله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یعلم انّهم فی ذلک فی منازل 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خلقکم الله انواراً فجعلکم بعرشه محدقین حتی منّ علینا بکم فجعلکم فی بیوت أذن الله أن ترفع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رجبیه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فبهم ملأت سمائک و ارضک حتی ظهر أن لا إله الا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لعلی مثالاً عند البیت المعمور و عند الکرسی و املاک السموات و الحجب و املاک العرش یحفّون بهما و یعظّمونهما و یصلون علیهما و یصدرون عن أوامرهما و یقسمون علی الله لحوائجهم اذا سألوه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تفسیر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 اذن الله أن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اوحی الیّ لیله اسری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الحجه القائم کأنّه الکوکب الدری فی وسطهم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أشرقت الأرض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یعنی امام الأرض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خرج یکون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استغنی الناس عن ضوء الشمس و نور القمر و یجتزّون بنور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محمد بن عثمان العَمری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سطع نور من فوق رأسه الی 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أباخالد لنور الإمام فی قلوب المؤمنین أنور من الشمس المضیئه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یسعی نورهم بین أیدیهم و بأیمانهم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آدم من ربه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بکلمه منه اسمه المسیح عیسی ابن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وکر لإراده الله عزوجل لایشاء الا من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اورثنا الکتاب الذین اصطفینا من 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شیء احصیناه فی 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فلایظهر علی غیبه احداً 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اوتیتم من العلم الا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واحد و علمنا واحد و فضلنا واحد وکلنا واحد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 اذن الله أن ترفع و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اختارنا معاشر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آدم صفوه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محمداً حیث دعاهم الی الإقرار بالله فی الذر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لایثبت علیه الا مؤمن و قد أخذ الله میثاقه فی ذر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وصیی افضل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علی و آخرهم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فلایظهر علی غیبه احد الا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أبامحمد ان عندنا و الله سرّاً من سرّ الله و علماً من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الله المخزون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سر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سر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اختارکم لسرّه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السرّ و سر السر و سر المستسر و سرّ مقنع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ولایه الله أسرّها الی جبرئیل و أسرّها جبرئیل الی محمد و أسرّها محمد الی علی و أسرّها علی الی من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سری بعدی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مادر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مزار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سرّ الا و القائم یختمه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جاءکم برهان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جائکم برهان من ربکم و انزلنا الیکم نوراً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فقره من زیاره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جعلته سیفاً لنبوته و معجزاً لرسالته و دلاله واضحه لحجته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یعرفک بها من عرفک لا فرق بینک و بینها الا انّهم عبادک و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رجبیه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رسلنا بالبیّنات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فاکتبنا مع الشاهدین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نشهد الرسل علی اممها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و القلم و ما یسطرون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دنوت أنمله لأحرقت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عصا موسی 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لعندنا اعدت لقائمنا یصنع کما کان موسی یصنع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لقرآن کریم فی کتاب 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فی هذا الموضع اول فعل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المفعول بذلک الفعل هی الحروف النورانیه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شیء احصیناه فی 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ولایه علی مکتوب فی جمیع صحف الأنبیاء و لم یبعث الله نبیه الا بنبوه محمد و ولایه و وصیه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ندبه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المؤمل لإحیاء الکتاب و حدوده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نعم اذا قام القائم من ولدی یظهره و یحمل الناس علیه و تجری السنه به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فساطیط لمن یعلّم الناس القرآن علی ما أنزل الله فأصعب ما یکون علی من حفظه الیوم لأنّه یخالف فیه التألیف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 لکم من الدین ما وصّی به 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شرع الله لنا و منه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بجمیع الأئمه و جحد المهدی کان کمن أقرّ بجمیع الأنبیاء و جحد محمداً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یلقی الله و قد کمل ایمانه و حسن اسلام فلیتول الحجه صاحب الزمان المنتظر فهؤلاء مصابیح الدجی و ائمه الهدی و اعلام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الذی یغیب عن اولیائه غیبه لایثبت علی القول بإمامته الا من امتحن الله قلبه للإیمان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اهل زمان غیبته القائلون بإمامته المنتظرون لظهوره أفضل اهل کل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دینهم یبیع بعرض من الدنیا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امر الله و رسوله بالولایه لوصیه و الولایه هی دین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یظهره علی جمیع الأدیان عند قیام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فلیحیینهم حیوه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فانتظروا انّی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ظاهرهم و هو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عزوجل یخفی ولادته و یغیب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حضرت صاحب الأمر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حیّ لاتموت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أبومحمد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میته جاهلیه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أباالحسن حقیق علی الله أن یدخل اهل الضلال الجنه و انّما عنی بهذا المؤمنین الذین قاموا فی زمن الفتنه علی الإئتمام بالإمام الخفی المکان المستور عن الأعیان فهم بإمامته مقرّون و بعروته مستمسکون و بخروجه منتظرون موقنون غیر الشاکین صابرون مسلّمون و انّما ضلّوا عن مکان امامهم و عن معرفه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من رأی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ذخرک الله لنصره الدین و اعزاز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الأئمه یا أباخالد لنور الإمام فی قلوب المؤمنین انور من الشمس المضیئه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اهل زمان غیبته القائلین بإمامته و المنتظرون لظهوره أفضل من أهل کل زمان لأنّ الله تعالی أعطاهم من العقول و الأفهام و المعرفه ما صارت به الغیبه عندهم بمنزله المشاهده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المخلصون حقاً و شیعتنا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فی ذلک یعلمون انّه لم تبطل حجج الله عزوجل و لا بیّناته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انّ اولیاءه لایرتابون و لو علم انّهم یرتابون ما فقد عنهم حجته طرفه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منکم علی فراشه و هو علی معرفه حق ربه و حق رسوله و اهل بیته مات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فلایثبت علیه الا من قوی یقینه و صحت معرفته و لم یجد فی نفسه حرجاً مما قضینا و سلّم لنا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و سخن گفتن پیرامون امامت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نیازمند تدوین فهرست کاملی از هزاران نوشته است که تاکنون بزرگان عامه و خاصه شیعه و سنی از زمان خود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به رشته تحریر در آمده اند دلیل روشن بر این معنا تألیف کتاب های فراوان پیرامون آیات شریفه قرآن در این زمینه موجود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مع الصادقین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معجزه من معجزات الأنبیاء و الأوصیاء الا و یظهره الله مثلها علی ید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تاسعهم باطنهم و هو ظاهرهم و هو افضلهم و هو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نورکم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استکبرت أم کنت من العالین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المهدی ضحضاح من نور قیام یصلّون و هو فی وسطهم یعنی المهدی کأنّه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نور الله الذی یهتدی به 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حی لاتموت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أباخالد النور و الله الأئمه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انّ الله یحیی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ماه رجب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فبهم ملأت سماءک و أرضک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یاأباخالد لنور الإمام فی قلوب المؤمنین أنور من الشمس المضیئه بالنهار و هم و الله ینوّرون قلوب المؤمنین و یحجب الله عروجل نورهم عمّن یشاء فتظلم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أشرقت الأرض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یعنی امام الأرض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خرج یکون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استغنی الناس عن ضوء الشمس و نور القمر و یجتزون بنور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ایها المؤمل لإحیاء الدوله الشریفه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یسعهم 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اصطلحت السباع و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ان مکناهم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المهدی و اصحابه یملکهم الله مشارق الأرض و مغاربها و یظهر الله بهم الدین حتی لایری أثر من الظلم و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الرجل لغنمه و دوابه اذهبوا فاعدا فی مکان کذا و کذا و تعلوا ساعه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الحیات و العقارب ظاهره لاتؤذی احداً و لایؤذیها احد و السبع علی ابواب الدور تستطعم لاتؤذی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داود انا جعلناک خلیفه فی الأرض فاحکم بین الناس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لایسأل البینه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امام تقی نقی سار مرضی هاد مهدی یحکم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کنا عند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فی المجلس أسأل الله الجنه و 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فی الجنه و أسأل الله أن لایخرجکم منها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فداک نحن فی الدنیا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تقرّون بإمامتنا؟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معنی الجنه الذی من أقرّ به کان فی الجنه و أسأل الله أن لایسلبکم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انّ الأرض یرثها عبادی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من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تفرح الطیور فی اوکارها و الحیان فی بحارها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الأنهار و تفیض العیون و تنبت الأرض ضعف أکلها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سألت الله بکم اهل البیت فأعطیت ذلک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هب لی ملکاً لاینبغی لأحد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آتیناهم ملکاً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یبلغ سلطانه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رأیت ثم رأیت نعیماً و ملکاً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ولی الله و ما هو فیه من اکرامه و النعیم و الملک العظیم ان الملائکه من رسل الله ذکره یستأذنون علیه فلایدخلون علیه الا بإذنه فذلک الملک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الیهودی فان هذا سلیمان اعطی ملکاً لاینبغی لأحد من بعده فقال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محمد اعطی ما هو افضل من هذا انّه هبط الیه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عش ملکاً منعماً و هذه مفاتیح خزائن الأرض معک و تسیر معک جبالها ذهباً و فضه لاینقص لک فیما ادّخر لک فی الآخره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سیرکب السحاب و یرقی فی الأسباب أسباب السموات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جاء نصر الله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اعمال امتی انتظار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متمّ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کره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یکون من اصحاب القائم فلینتظر و لیعمل بالورع و محاسن الأخلاق و هو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یا معشر نقبائی و اهل خاصتی و من ذخرهم الله لنصرتی قبل ظهوری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در حدیث دیگر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کعده اهل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یکون من اصحاب القائم فلینتظر و لیعمل بالورع بمحاسن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یصفوا الایمان من الکدر بإرتداد کل من کانت طینته خبیثه من الشیعه الذین یخشی علیهم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فینتظر خروجه المخلصون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یغیب عن أولیائه غیبه لایثبت فیها الا من امتحن الله قلبه للإیمان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اهل زمان غیبته و الغائبین بإمامته و المنتظرین لظهوره افضل من اهل کل زمان لأنّ الله تعالی أعطاهم من العقول و الأفهام و المعرفه ما صارت به الغیبه عندهم بمنزله المشاهده اولئک هم الخلصون حقاً و شیعتنا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فانتظروا انّی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عهد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حال بینی و بینه الموت الذی جعلته علی عبادک حتماً مقضیاً فأخرجنی من قبری مؤتزراً کفنی شاهراً سیفی مجرداً قناتی ملبیاً دعوه الداعی فی الحاضر و البادی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42867</Words>
  <Characters>168630</Characters>
  <CharactersWithSpaces>210274</CharactersWithSpaces>
  <Paragraphs>1725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2026-08-27T07:44:41Z</dcterms:created>
  <dc:creator>ghaemiyeh.com</dc:creator>
  <dc:description/>
  <dc:language>en-US</dc:language>
  <cp:lastModifiedBy/>
  <dcterms:modified xsi:type="dcterms:W3CDTF">2026-08-27T11:14:47Z</dcterms:modified>
  <cp:revision>1</cp:revision>
  <dc:subject/>
  <dc:title>منتظران ظهور با حضور</dc:title>
</cp:coreProperties>
</file>

<file path=docProps/custom.xml><?xml version="1.0" encoding="utf-8"?>
<Properties xmlns="http://schemas.openxmlformats.org/officeDocument/2006/custom-properties" xmlns:vt="http://schemas.openxmlformats.org/officeDocument/2006/docPropsVTypes"/>
</file>