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التبیان فی تفسیر القرآن المجلد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6116_2320776876">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296118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96120_2320776876">
            <w:r>
              <w:rPr>
                <w:webHidden/>
                <w:rStyle w:val="IndexLink"/>
              </w:rPr>
              <w:t>39</w:t>
            </w:r>
            <w:r>
              <w:rPr>
                <w:rStyle w:val="IndexLink"/>
                <w:rtl w:val="true"/>
              </w:rPr>
              <w:t>-</w:t>
            </w:r>
            <w:r>
              <w:rPr>
                <w:rStyle w:val="IndexLink"/>
                <w:rtl w:val="true"/>
              </w:rPr>
              <w:t>سورة الزمر</w:t>
            </w:r>
            <w:r>
              <w:rPr>
                <w:rStyle w:val="IndexLink"/>
                <w:rtl w:val="true"/>
              </w:rPr>
              <w:t>.....</w:t>
              <w:tab/>
            </w:r>
            <w:r>
              <w:rPr>
                <w:rStyle w:val="IndexLink"/>
              </w:rPr>
              <w:t>11</w:t>
            </w:r>
          </w:hyperlink>
        </w:p>
        <w:p>
          <w:pPr>
            <w:pStyle w:val="Contents3"/>
            <w:tabs>
              <w:tab w:val="clear" w:pos="8459"/>
              <w:tab w:val="right" w:pos="9026" w:leader="dot"/>
            </w:tabs>
            <w:rPr/>
          </w:pPr>
          <w:hyperlink w:anchor="__RefHeading___Toc1296122_232077687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296124_2320776876">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11</w:t>
            </w:r>
          </w:hyperlink>
        </w:p>
        <w:p>
          <w:pPr>
            <w:pStyle w:val="Contents3"/>
            <w:tabs>
              <w:tab w:val="clear" w:pos="8459"/>
              <w:tab w:val="right" w:pos="9026" w:leader="dot"/>
            </w:tabs>
            <w:rPr/>
          </w:pPr>
          <w:hyperlink w:anchor="__RefHeading___Toc1296126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14</w:t>
            </w:r>
          </w:hyperlink>
        </w:p>
        <w:p>
          <w:pPr>
            <w:pStyle w:val="Contents3"/>
            <w:tabs>
              <w:tab w:val="clear" w:pos="8459"/>
              <w:tab w:val="right" w:pos="9026" w:leader="dot"/>
            </w:tabs>
            <w:rPr/>
          </w:pPr>
          <w:hyperlink w:anchor="__RefHeading___Toc1296128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18</w:t>
            </w:r>
          </w:hyperlink>
        </w:p>
        <w:p>
          <w:pPr>
            <w:pStyle w:val="Contents3"/>
            <w:tabs>
              <w:tab w:val="clear" w:pos="8459"/>
              <w:tab w:val="right" w:pos="9026" w:leader="dot"/>
            </w:tabs>
            <w:rPr/>
          </w:pPr>
          <w:hyperlink w:anchor="__RefHeading___Toc1296130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22</w:t>
            </w:r>
          </w:hyperlink>
        </w:p>
        <w:p>
          <w:pPr>
            <w:pStyle w:val="Contents3"/>
            <w:tabs>
              <w:tab w:val="clear" w:pos="8459"/>
              <w:tab w:val="right" w:pos="9026" w:leader="dot"/>
            </w:tabs>
            <w:rPr/>
          </w:pPr>
          <w:hyperlink w:anchor="__RefHeading___Toc1296132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24</w:t>
            </w:r>
          </w:hyperlink>
        </w:p>
        <w:p>
          <w:pPr>
            <w:pStyle w:val="Contents3"/>
            <w:tabs>
              <w:tab w:val="clear" w:pos="8459"/>
              <w:tab w:val="right" w:pos="9026" w:leader="dot"/>
            </w:tabs>
            <w:rPr/>
          </w:pPr>
          <w:hyperlink w:anchor="__RefHeading___Toc1296134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26</w:t>
            </w:r>
          </w:hyperlink>
        </w:p>
        <w:p>
          <w:pPr>
            <w:pStyle w:val="Contents3"/>
            <w:tabs>
              <w:tab w:val="clear" w:pos="8459"/>
              <w:tab w:val="right" w:pos="9026" w:leader="dot"/>
            </w:tabs>
            <w:rPr/>
          </w:pPr>
          <w:hyperlink w:anchor="__RefHeading___Toc1296136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30</w:t>
            </w:r>
          </w:hyperlink>
        </w:p>
        <w:p>
          <w:pPr>
            <w:pStyle w:val="Contents3"/>
            <w:tabs>
              <w:tab w:val="clear" w:pos="8459"/>
              <w:tab w:val="right" w:pos="9026" w:leader="dot"/>
            </w:tabs>
            <w:rPr/>
          </w:pPr>
          <w:hyperlink w:anchor="__RefHeading___Toc1296138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33</w:t>
            </w:r>
          </w:hyperlink>
        </w:p>
        <w:p>
          <w:pPr>
            <w:pStyle w:val="Contents3"/>
            <w:tabs>
              <w:tab w:val="clear" w:pos="8459"/>
              <w:tab w:val="right" w:pos="9026" w:leader="dot"/>
            </w:tabs>
            <w:rPr/>
          </w:pPr>
          <w:hyperlink w:anchor="__RefHeading___Toc1296140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35</w:t>
            </w:r>
          </w:hyperlink>
        </w:p>
        <w:p>
          <w:pPr>
            <w:pStyle w:val="Contents3"/>
            <w:tabs>
              <w:tab w:val="clear" w:pos="8459"/>
              <w:tab w:val="right" w:pos="9026" w:leader="dot"/>
            </w:tabs>
            <w:rPr/>
          </w:pPr>
          <w:hyperlink w:anchor="__RefHeading___Toc1296142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38</w:t>
            </w:r>
          </w:hyperlink>
        </w:p>
        <w:p>
          <w:pPr>
            <w:pStyle w:val="Contents3"/>
            <w:tabs>
              <w:tab w:val="clear" w:pos="8459"/>
              <w:tab w:val="right" w:pos="9026" w:leader="dot"/>
            </w:tabs>
            <w:rPr/>
          </w:pPr>
          <w:hyperlink w:anchor="__RefHeading___Toc1296144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42</w:t>
            </w:r>
          </w:hyperlink>
        </w:p>
        <w:p>
          <w:pPr>
            <w:pStyle w:val="Contents3"/>
            <w:tabs>
              <w:tab w:val="clear" w:pos="8459"/>
              <w:tab w:val="right" w:pos="9026" w:leader="dot"/>
            </w:tabs>
            <w:rPr/>
          </w:pPr>
          <w:hyperlink w:anchor="__RefHeading___Toc1296146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44</w:t>
            </w:r>
          </w:hyperlink>
        </w:p>
        <w:p>
          <w:pPr>
            <w:pStyle w:val="Contents3"/>
            <w:tabs>
              <w:tab w:val="clear" w:pos="8459"/>
              <w:tab w:val="right" w:pos="9026" w:leader="dot"/>
            </w:tabs>
            <w:rPr/>
          </w:pPr>
          <w:hyperlink w:anchor="__RefHeading___Toc1296148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60</w:t>
            </w:r>
            <w:r>
              <w:rPr>
                <w:rStyle w:val="IndexLink"/>
                <w:rtl w:val="true"/>
              </w:rPr>
              <w:t>].....</w:t>
              <w:tab/>
            </w:r>
            <w:r>
              <w:rPr>
                <w:rStyle w:val="IndexLink"/>
              </w:rPr>
              <w:t>46</w:t>
            </w:r>
          </w:hyperlink>
        </w:p>
        <w:p>
          <w:pPr>
            <w:pStyle w:val="Contents3"/>
            <w:tabs>
              <w:tab w:val="clear" w:pos="8459"/>
              <w:tab w:val="right" w:pos="9026" w:leader="dot"/>
            </w:tabs>
            <w:rPr/>
          </w:pPr>
          <w:hyperlink w:anchor="__RefHeading___Toc1296150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61</w:t>
            </w:r>
            <w:r>
              <w:rPr>
                <w:rStyle w:val="IndexLink"/>
                <w:rtl w:val="true"/>
              </w:rPr>
              <w:t xml:space="preserve"> </w:t>
            </w:r>
            <w:r>
              <w:rPr>
                <w:rStyle w:val="IndexLink"/>
                <w:rtl w:val="true"/>
              </w:rPr>
              <w:t xml:space="preserve">الى </w:t>
            </w:r>
            <w:r>
              <w:rPr>
                <w:rStyle w:val="IndexLink"/>
              </w:rPr>
              <w:t>66</w:t>
            </w:r>
            <w:r>
              <w:rPr>
                <w:rStyle w:val="IndexLink"/>
                <w:rtl w:val="true"/>
              </w:rPr>
              <w:t>].....</w:t>
              <w:tab/>
            </w:r>
            <w:r>
              <w:rPr>
                <w:rStyle w:val="IndexLink"/>
              </w:rPr>
              <w:t>49</w:t>
            </w:r>
          </w:hyperlink>
        </w:p>
        <w:p>
          <w:pPr>
            <w:pStyle w:val="Contents3"/>
            <w:tabs>
              <w:tab w:val="clear" w:pos="8459"/>
              <w:tab w:val="right" w:pos="9026" w:leader="dot"/>
            </w:tabs>
            <w:rPr/>
          </w:pPr>
          <w:hyperlink w:anchor="__RefHeading___Toc1296152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52</w:t>
            </w:r>
          </w:hyperlink>
        </w:p>
        <w:p>
          <w:pPr>
            <w:pStyle w:val="Contents3"/>
            <w:tabs>
              <w:tab w:val="clear" w:pos="8459"/>
              <w:tab w:val="right" w:pos="9026" w:leader="dot"/>
            </w:tabs>
            <w:rPr/>
          </w:pPr>
          <w:hyperlink w:anchor="__RefHeading___Toc1296154_2320776876">
            <w:r>
              <w:rPr>
                <w:webHidden/>
                <w:rStyle w:val="IndexLink"/>
                <w:rtl w:val="true"/>
              </w:rPr>
              <w:t>قوله تعالى</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75</w:t>
            </w:r>
            <w:r>
              <w:rPr>
                <w:rStyle w:val="IndexLink"/>
                <w:rtl w:val="true"/>
              </w:rPr>
              <w:t>].....</w:t>
              <w:tab/>
            </w:r>
            <w:r>
              <w:rPr>
                <w:rStyle w:val="IndexLink"/>
              </w:rPr>
              <w:t>55</w:t>
            </w:r>
          </w:hyperlink>
        </w:p>
        <w:p>
          <w:pPr>
            <w:pStyle w:val="Contents2"/>
            <w:tabs>
              <w:tab w:val="clear" w:pos="8743"/>
              <w:tab w:val="right" w:pos="9026" w:leader="dot"/>
            </w:tabs>
            <w:rPr/>
          </w:pPr>
          <w:hyperlink w:anchor="__RefHeading___Toc1296156_2320776876">
            <w:r>
              <w:rPr>
                <w:webHidden/>
                <w:rStyle w:val="IndexLink"/>
              </w:rPr>
              <w:t>40</w:t>
            </w:r>
            <w:r>
              <w:rPr>
                <w:rStyle w:val="IndexLink"/>
                <w:rtl w:val="true"/>
              </w:rPr>
              <w:t>-</w:t>
            </w:r>
            <w:r>
              <w:rPr>
                <w:rStyle w:val="IndexLink"/>
                <w:rtl w:val="true"/>
              </w:rPr>
              <w:t>سورة المؤمن</w:t>
            </w:r>
            <w:r>
              <w:rPr>
                <w:rStyle w:val="IndexLink"/>
                <w:rtl w:val="true"/>
              </w:rPr>
              <w:t>.....</w:t>
              <w:tab/>
            </w:r>
            <w:r>
              <w:rPr>
                <w:rStyle w:val="IndexLink"/>
              </w:rPr>
              <w:t>60</w:t>
            </w:r>
          </w:hyperlink>
        </w:p>
        <w:p>
          <w:pPr>
            <w:pStyle w:val="Contents3"/>
            <w:tabs>
              <w:tab w:val="clear" w:pos="8459"/>
              <w:tab w:val="right" w:pos="9026" w:leader="dot"/>
            </w:tabs>
            <w:rPr/>
          </w:pPr>
          <w:hyperlink w:anchor="__RefHeading___Toc1296158_2320776876">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296160_2320776876">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60</w:t>
            </w:r>
          </w:hyperlink>
        </w:p>
        <w:p>
          <w:pPr>
            <w:pStyle w:val="Contents3"/>
            <w:tabs>
              <w:tab w:val="clear" w:pos="8459"/>
              <w:tab w:val="right" w:pos="9026" w:leader="dot"/>
            </w:tabs>
            <w:rPr/>
          </w:pPr>
          <w:hyperlink w:anchor="__RefHeading___Toc1296162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63</w:t>
            </w:r>
          </w:hyperlink>
        </w:p>
        <w:p>
          <w:pPr>
            <w:pStyle w:val="Contents3"/>
            <w:tabs>
              <w:tab w:val="clear" w:pos="8459"/>
              <w:tab w:val="right" w:pos="9026" w:leader="dot"/>
            </w:tabs>
            <w:rPr/>
          </w:pPr>
          <w:hyperlink w:anchor="__RefHeading___Toc1296164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67</w:t>
            </w:r>
          </w:hyperlink>
        </w:p>
        <w:p>
          <w:pPr>
            <w:pStyle w:val="Contents3"/>
            <w:tabs>
              <w:tab w:val="clear" w:pos="8459"/>
              <w:tab w:val="right" w:pos="9026" w:leader="dot"/>
            </w:tabs>
            <w:rPr/>
          </w:pPr>
          <w:hyperlink w:anchor="__RefHeading___Toc1296166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72</w:t>
            </w:r>
          </w:hyperlink>
        </w:p>
        <w:p>
          <w:pPr>
            <w:pStyle w:val="Contents3"/>
            <w:tabs>
              <w:tab w:val="clear" w:pos="8459"/>
              <w:tab w:val="right" w:pos="9026" w:leader="dot"/>
            </w:tabs>
            <w:rPr/>
          </w:pPr>
          <w:hyperlink w:anchor="__RefHeading___Toc1296168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74</w:t>
            </w:r>
          </w:hyperlink>
        </w:p>
        <w:p>
          <w:pPr>
            <w:pStyle w:val="Contents3"/>
            <w:tabs>
              <w:tab w:val="clear" w:pos="8459"/>
              <w:tab w:val="right" w:pos="9026" w:leader="dot"/>
            </w:tabs>
            <w:rPr/>
          </w:pPr>
          <w:hyperlink w:anchor="__RefHeading___Toc1296170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77</w:t>
            </w:r>
          </w:hyperlink>
        </w:p>
        <w:p>
          <w:pPr>
            <w:pStyle w:val="Contents3"/>
            <w:tabs>
              <w:tab w:val="clear" w:pos="8459"/>
              <w:tab w:val="right" w:pos="9026" w:leader="dot"/>
            </w:tabs>
            <w:rPr/>
          </w:pPr>
          <w:hyperlink w:anchor="__RefHeading___Toc1296172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81</w:t>
            </w:r>
          </w:hyperlink>
        </w:p>
        <w:p>
          <w:pPr>
            <w:pStyle w:val="Contents3"/>
            <w:tabs>
              <w:tab w:val="clear" w:pos="8459"/>
              <w:tab w:val="right" w:pos="9026" w:leader="dot"/>
            </w:tabs>
            <w:rPr/>
          </w:pPr>
          <w:hyperlink w:anchor="__RefHeading___Toc1296174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85</w:t>
            </w:r>
          </w:hyperlink>
        </w:p>
        <w:p>
          <w:pPr>
            <w:pStyle w:val="Contents3"/>
            <w:tabs>
              <w:tab w:val="clear" w:pos="8459"/>
              <w:tab w:val="right" w:pos="9026" w:leader="dot"/>
            </w:tabs>
            <w:rPr/>
          </w:pPr>
          <w:hyperlink w:anchor="__RefHeading___Toc1296176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88</w:t>
            </w:r>
          </w:hyperlink>
        </w:p>
        <w:p>
          <w:pPr>
            <w:pStyle w:val="Contents3"/>
            <w:tabs>
              <w:tab w:val="clear" w:pos="8459"/>
              <w:tab w:val="right" w:pos="9026" w:leader="dot"/>
            </w:tabs>
            <w:rPr/>
          </w:pPr>
          <w:hyperlink w:anchor="__RefHeading___Toc1296178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91</w:t>
            </w:r>
          </w:hyperlink>
        </w:p>
        <w:p>
          <w:pPr>
            <w:pStyle w:val="Contents3"/>
            <w:tabs>
              <w:tab w:val="clear" w:pos="8459"/>
              <w:tab w:val="right" w:pos="9026" w:leader="dot"/>
            </w:tabs>
            <w:rPr/>
          </w:pPr>
          <w:hyperlink w:anchor="__RefHeading___Toc1296180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93</w:t>
            </w:r>
          </w:hyperlink>
        </w:p>
        <w:p>
          <w:pPr>
            <w:pStyle w:val="Contents3"/>
            <w:tabs>
              <w:tab w:val="clear" w:pos="8459"/>
              <w:tab w:val="right" w:pos="9026" w:leader="dot"/>
            </w:tabs>
            <w:rPr/>
          </w:pPr>
          <w:hyperlink w:anchor="__RefHeading___Toc1296182_2320776876">
            <w:r>
              <w:rPr>
                <w:webHidden/>
                <w:rStyle w:val="IndexLink"/>
                <w:rtl w:val="true"/>
              </w:rPr>
              <w:t>قوله تعالى</w:t>
            </w:r>
            <w:r>
              <w:rPr>
                <w:rStyle w:val="IndexLink"/>
                <w:rtl w:val="true"/>
              </w:rPr>
              <w:t>:[</w:t>
            </w:r>
            <w:r>
              <w:rPr>
                <w:rStyle w:val="IndexLink"/>
                <w:rtl w:val="true"/>
              </w:rPr>
              <w:t>سورة غافر</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60</w:t>
            </w:r>
            <w:r>
              <w:rPr>
                <w:rStyle w:val="IndexLink"/>
                <w:rtl w:val="true"/>
              </w:rPr>
              <w:t>].....</w:t>
              <w:tab/>
            </w:r>
            <w:r>
              <w:rPr>
                <w:rStyle w:val="IndexLink"/>
              </w:rPr>
              <w:t>95</w:t>
            </w:r>
          </w:hyperlink>
        </w:p>
        <w:p>
          <w:pPr>
            <w:pStyle w:val="Contents3"/>
            <w:tabs>
              <w:tab w:val="clear" w:pos="8459"/>
              <w:tab w:val="right" w:pos="9026" w:leader="dot"/>
            </w:tabs>
            <w:rPr/>
          </w:pPr>
          <w:hyperlink w:anchor="__RefHeading___Toc1296184_2320776876">
            <w:r>
              <w:rPr>
                <w:webHidden/>
                <w:rStyle w:val="IndexLink"/>
                <w:rtl w:val="true"/>
              </w:rPr>
              <w:t>قوله تعالى</w:t>
            </w:r>
            <w:r>
              <w:rPr>
                <w:rStyle w:val="IndexLink"/>
                <w:rtl w:val="true"/>
              </w:rPr>
              <w:t>:[</w:t>
            </w:r>
            <w:r>
              <w:rPr>
                <w:rStyle w:val="IndexLink"/>
                <w:rtl w:val="true"/>
              </w:rPr>
              <w:t>سورة غافر</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61</w:t>
            </w:r>
            <w:r>
              <w:rPr>
                <w:rStyle w:val="IndexLink"/>
                <w:rtl w:val="true"/>
              </w:rPr>
              <w:t xml:space="preserve"> </w:t>
            </w:r>
            <w:r>
              <w:rPr>
                <w:rStyle w:val="IndexLink"/>
                <w:rtl w:val="true"/>
              </w:rPr>
              <w:t xml:space="preserve">الى </w:t>
            </w:r>
            <w:r>
              <w:rPr>
                <w:rStyle w:val="IndexLink"/>
              </w:rPr>
              <w:t>65</w:t>
            </w:r>
            <w:r>
              <w:rPr>
                <w:rStyle w:val="IndexLink"/>
                <w:rtl w:val="true"/>
              </w:rPr>
              <w:t>].....</w:t>
              <w:tab/>
            </w:r>
            <w:r>
              <w:rPr>
                <w:rStyle w:val="IndexLink"/>
              </w:rPr>
              <w:t>98</w:t>
            </w:r>
          </w:hyperlink>
        </w:p>
        <w:p>
          <w:pPr>
            <w:pStyle w:val="Contents3"/>
            <w:tabs>
              <w:tab w:val="clear" w:pos="8459"/>
              <w:tab w:val="right" w:pos="9026" w:leader="dot"/>
            </w:tabs>
            <w:rPr/>
          </w:pPr>
          <w:hyperlink w:anchor="__RefHeading___Toc1296186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66</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100</w:t>
            </w:r>
          </w:hyperlink>
        </w:p>
        <w:p>
          <w:pPr>
            <w:pStyle w:val="Contents3"/>
            <w:tabs>
              <w:tab w:val="clear" w:pos="8459"/>
              <w:tab w:val="right" w:pos="9026" w:leader="dot"/>
            </w:tabs>
            <w:rPr/>
          </w:pPr>
          <w:hyperlink w:anchor="__RefHeading___Toc1296188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75</w:t>
            </w:r>
            <w:r>
              <w:rPr>
                <w:rStyle w:val="IndexLink"/>
                <w:rtl w:val="true"/>
              </w:rPr>
              <w:t>].....</w:t>
              <w:tab/>
            </w:r>
            <w:r>
              <w:rPr>
                <w:rStyle w:val="IndexLink"/>
              </w:rPr>
              <w:t>102</w:t>
            </w:r>
          </w:hyperlink>
        </w:p>
        <w:p>
          <w:pPr>
            <w:pStyle w:val="Contents3"/>
            <w:tabs>
              <w:tab w:val="clear" w:pos="8459"/>
              <w:tab w:val="right" w:pos="9026" w:leader="dot"/>
            </w:tabs>
            <w:rPr/>
          </w:pPr>
          <w:hyperlink w:anchor="__RefHeading___Toc1296190_2320776876">
            <w:r>
              <w:rPr>
                <w:webHidden/>
                <w:rStyle w:val="IndexLink"/>
                <w:rtl w:val="true"/>
              </w:rPr>
              <w:t>قوله تعالى</w:t>
            </w:r>
            <w:r>
              <w:rPr>
                <w:rStyle w:val="IndexLink"/>
                <w:rtl w:val="true"/>
              </w:rPr>
              <w:t>:[</w:t>
            </w:r>
            <w:r>
              <w:rPr>
                <w:rStyle w:val="IndexLink"/>
                <w:rtl w:val="true"/>
              </w:rPr>
              <w:t>سورة غافر</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76</w:t>
            </w:r>
            <w:r>
              <w:rPr>
                <w:rStyle w:val="IndexLink"/>
                <w:rtl w:val="true"/>
              </w:rPr>
              <w:t xml:space="preserve"> </w:t>
            </w:r>
            <w:r>
              <w:rPr>
                <w:rStyle w:val="IndexLink"/>
                <w:rtl w:val="true"/>
              </w:rPr>
              <w:t xml:space="preserve">الى </w:t>
            </w:r>
            <w:r>
              <w:rPr>
                <w:rStyle w:val="IndexLink"/>
              </w:rPr>
              <w:t>80</w:t>
            </w:r>
            <w:r>
              <w:rPr>
                <w:rStyle w:val="IndexLink"/>
                <w:rtl w:val="true"/>
              </w:rPr>
              <w:t>].....</w:t>
              <w:tab/>
            </w:r>
            <w:r>
              <w:rPr>
                <w:rStyle w:val="IndexLink"/>
              </w:rPr>
              <w:t>104</w:t>
            </w:r>
          </w:hyperlink>
        </w:p>
        <w:p>
          <w:pPr>
            <w:pStyle w:val="Contents3"/>
            <w:tabs>
              <w:tab w:val="clear" w:pos="8459"/>
              <w:tab w:val="right" w:pos="9026" w:leader="dot"/>
            </w:tabs>
            <w:rPr/>
          </w:pPr>
          <w:hyperlink w:anchor="__RefHeading___Toc1296192_2320776876">
            <w:r>
              <w:rPr>
                <w:webHidden/>
                <w:rStyle w:val="IndexLink"/>
                <w:rtl w:val="true"/>
              </w:rPr>
              <w:t>قوله تعالى</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85</w:t>
            </w:r>
            <w:r>
              <w:rPr>
                <w:rStyle w:val="IndexLink"/>
                <w:rtl w:val="true"/>
              </w:rPr>
              <w:t>].....</w:t>
              <w:tab/>
            </w:r>
            <w:r>
              <w:rPr>
                <w:rStyle w:val="IndexLink"/>
              </w:rPr>
              <w:t>107</w:t>
            </w:r>
          </w:hyperlink>
        </w:p>
        <w:p>
          <w:pPr>
            <w:pStyle w:val="Contents2"/>
            <w:tabs>
              <w:tab w:val="clear" w:pos="8743"/>
              <w:tab w:val="right" w:pos="9026" w:leader="dot"/>
            </w:tabs>
            <w:rPr/>
          </w:pPr>
          <w:hyperlink w:anchor="__RefHeading___Toc1296194_2320776876">
            <w:r>
              <w:rPr>
                <w:webHidden/>
                <w:rStyle w:val="IndexLink"/>
              </w:rPr>
              <w:t>41</w:t>
            </w:r>
            <w:r>
              <w:rPr>
                <w:rStyle w:val="IndexLink"/>
                <w:rtl w:val="true"/>
              </w:rPr>
              <w:t>-</w:t>
            </w:r>
            <w:r>
              <w:rPr>
                <w:rStyle w:val="IndexLink"/>
                <w:rtl w:val="true"/>
              </w:rPr>
              <w:t>سورة فصلت</w:t>
            </w:r>
            <w:r>
              <w:rPr>
                <w:rStyle w:val="IndexLink"/>
                <w:rtl w:val="true"/>
              </w:rPr>
              <w:t>.....</w:t>
              <w:tab/>
            </w:r>
            <w:r>
              <w:rPr>
                <w:rStyle w:val="IndexLink"/>
              </w:rPr>
              <w:t>111</w:t>
            </w:r>
          </w:hyperlink>
        </w:p>
        <w:p>
          <w:pPr>
            <w:pStyle w:val="Contents3"/>
            <w:tabs>
              <w:tab w:val="clear" w:pos="8459"/>
              <w:tab w:val="right" w:pos="9026" w:leader="dot"/>
            </w:tabs>
            <w:rPr/>
          </w:pPr>
          <w:hyperlink w:anchor="__RefHeading___Toc1296196_2320776876">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296198_2320776876">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111</w:t>
            </w:r>
          </w:hyperlink>
        </w:p>
        <w:p>
          <w:pPr>
            <w:pStyle w:val="Contents3"/>
            <w:tabs>
              <w:tab w:val="clear" w:pos="8459"/>
              <w:tab w:val="right" w:pos="9026" w:leader="dot"/>
            </w:tabs>
            <w:rPr/>
          </w:pPr>
          <w:hyperlink w:anchor="__RefHeading___Toc1296200_2320776876">
            <w:r>
              <w:rPr>
                <w:webHidden/>
                <w:rStyle w:val="IndexLink"/>
                <w:rtl w:val="true"/>
              </w:rPr>
              <w:t>قوله تعالى</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114</w:t>
            </w:r>
          </w:hyperlink>
        </w:p>
        <w:p>
          <w:pPr>
            <w:pStyle w:val="Contents3"/>
            <w:tabs>
              <w:tab w:val="clear" w:pos="8459"/>
              <w:tab w:val="right" w:pos="9026" w:leader="dot"/>
            </w:tabs>
            <w:rPr/>
          </w:pPr>
          <w:hyperlink w:anchor="__RefHeading___Toc1296202_2320776876">
            <w:r>
              <w:rPr>
                <w:webHidden/>
                <w:rStyle w:val="IndexLink"/>
                <w:rtl w:val="true"/>
              </w:rPr>
              <w:t>قوله تعالى</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117</w:t>
            </w:r>
          </w:hyperlink>
        </w:p>
        <w:p>
          <w:pPr>
            <w:pStyle w:val="Contents3"/>
            <w:tabs>
              <w:tab w:val="clear" w:pos="8459"/>
              <w:tab w:val="right" w:pos="9026" w:leader="dot"/>
            </w:tabs>
            <w:rPr/>
          </w:pPr>
          <w:hyperlink w:anchor="__RefHeading___Toc1296204_2320776876">
            <w:r>
              <w:rPr>
                <w:webHidden/>
                <w:rStyle w:val="IndexLink"/>
                <w:rtl w:val="true"/>
              </w:rPr>
              <w:t>قوله تعالى</w:t>
            </w:r>
            <w:r>
              <w:rPr>
                <w:rStyle w:val="IndexLink"/>
                <w:rtl w:val="true"/>
              </w:rPr>
              <w:t>: [</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122</w:t>
            </w:r>
          </w:hyperlink>
        </w:p>
        <w:p>
          <w:pPr>
            <w:pStyle w:val="Contents3"/>
            <w:tabs>
              <w:tab w:val="clear" w:pos="8459"/>
              <w:tab w:val="right" w:pos="9026" w:leader="dot"/>
            </w:tabs>
            <w:rPr/>
          </w:pPr>
          <w:hyperlink w:anchor="__RefHeading___Toc1296206_2320776876">
            <w:r>
              <w:rPr>
                <w:webHidden/>
                <w:rStyle w:val="IndexLink"/>
                <w:rtl w:val="true"/>
              </w:rPr>
              <w:t>قوله تعالى</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125</w:t>
            </w:r>
          </w:hyperlink>
        </w:p>
        <w:p>
          <w:pPr>
            <w:pStyle w:val="Contents3"/>
            <w:tabs>
              <w:tab w:val="clear" w:pos="8459"/>
              <w:tab w:val="right" w:pos="9026" w:leader="dot"/>
            </w:tabs>
            <w:rPr/>
          </w:pPr>
          <w:hyperlink w:anchor="__RefHeading___Toc1296208_2320776876">
            <w:r>
              <w:rPr>
                <w:webHidden/>
                <w:rStyle w:val="IndexLink"/>
                <w:rtl w:val="true"/>
              </w:rPr>
              <w:t>قوله تعالى</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129</w:t>
            </w:r>
          </w:hyperlink>
        </w:p>
        <w:p>
          <w:pPr>
            <w:pStyle w:val="Contents3"/>
            <w:tabs>
              <w:tab w:val="clear" w:pos="8459"/>
              <w:tab w:val="right" w:pos="9026" w:leader="dot"/>
            </w:tabs>
            <w:rPr/>
          </w:pPr>
          <w:hyperlink w:anchor="__RefHeading___Toc1296210_2320776876">
            <w:r>
              <w:rPr>
                <w:webHidden/>
                <w:rStyle w:val="IndexLink"/>
                <w:rtl w:val="true"/>
              </w:rPr>
              <w:t>قوله تعالى</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132</w:t>
            </w:r>
          </w:hyperlink>
        </w:p>
        <w:p>
          <w:pPr>
            <w:pStyle w:val="Contents3"/>
            <w:tabs>
              <w:tab w:val="clear" w:pos="8459"/>
              <w:tab w:val="right" w:pos="9026" w:leader="dot"/>
            </w:tabs>
            <w:rPr/>
          </w:pPr>
          <w:hyperlink w:anchor="__RefHeading___Toc1296212_2320776876">
            <w:r>
              <w:rPr>
                <w:webHidden/>
                <w:rStyle w:val="IndexLink"/>
                <w:rtl w:val="true"/>
              </w:rPr>
              <w:t>قوله تعالى</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134</w:t>
            </w:r>
          </w:hyperlink>
        </w:p>
        <w:p>
          <w:pPr>
            <w:pStyle w:val="Contents3"/>
            <w:tabs>
              <w:tab w:val="clear" w:pos="8459"/>
              <w:tab w:val="right" w:pos="9026" w:leader="dot"/>
            </w:tabs>
            <w:rPr/>
          </w:pPr>
          <w:hyperlink w:anchor="__RefHeading___Toc1296214_2320776876">
            <w:r>
              <w:rPr>
                <w:webHidden/>
                <w:rStyle w:val="IndexLink"/>
                <w:rtl w:val="true"/>
              </w:rPr>
              <w:t>قوله تعالى</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137</w:t>
            </w:r>
          </w:hyperlink>
        </w:p>
        <w:p>
          <w:pPr>
            <w:pStyle w:val="Contents3"/>
            <w:tabs>
              <w:tab w:val="clear" w:pos="8459"/>
              <w:tab w:val="right" w:pos="9026" w:leader="dot"/>
            </w:tabs>
            <w:rPr/>
          </w:pPr>
          <w:hyperlink w:anchor="__RefHeading___Toc1296216_2320776876">
            <w:r>
              <w:rPr>
                <w:webHidden/>
                <w:rStyle w:val="IndexLink"/>
                <w:rtl w:val="true"/>
              </w:rPr>
              <w:t>قوله تعالى</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142</w:t>
            </w:r>
          </w:hyperlink>
        </w:p>
        <w:p>
          <w:pPr>
            <w:pStyle w:val="Contents3"/>
            <w:tabs>
              <w:tab w:val="clear" w:pos="8459"/>
              <w:tab w:val="right" w:pos="9026" w:leader="dot"/>
            </w:tabs>
            <w:rPr/>
          </w:pPr>
          <w:hyperlink w:anchor="__RefHeading___Toc1296218_2320776876">
            <w:r>
              <w:rPr>
                <w:webHidden/>
                <w:rStyle w:val="IndexLink"/>
                <w:rtl w:val="true"/>
              </w:rPr>
              <w:t>قوله تعالى</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54</w:t>
            </w:r>
            <w:r>
              <w:rPr>
                <w:rStyle w:val="IndexLink"/>
                <w:rtl w:val="true"/>
              </w:rPr>
              <w:t>].....</w:t>
              <w:tab/>
            </w:r>
            <w:r>
              <w:rPr>
                <w:rStyle w:val="IndexLink"/>
              </w:rPr>
              <w:t>145</w:t>
            </w:r>
          </w:hyperlink>
        </w:p>
        <w:p>
          <w:pPr>
            <w:pStyle w:val="Contents2"/>
            <w:tabs>
              <w:tab w:val="clear" w:pos="8743"/>
              <w:tab w:val="right" w:pos="9026" w:leader="dot"/>
            </w:tabs>
            <w:rPr/>
          </w:pPr>
          <w:hyperlink w:anchor="__RefHeading___Toc1296220_2320776876">
            <w:r>
              <w:rPr>
                <w:webHidden/>
                <w:rStyle w:val="IndexLink"/>
              </w:rPr>
              <w:t>42</w:t>
            </w:r>
            <w:r>
              <w:rPr>
                <w:rStyle w:val="IndexLink"/>
                <w:rtl w:val="true"/>
              </w:rPr>
              <w:t>-</w:t>
            </w:r>
            <w:r>
              <w:rPr>
                <w:rStyle w:val="IndexLink"/>
                <w:rtl w:val="true"/>
              </w:rPr>
              <w:t>سورة الشوري</w:t>
            </w:r>
            <w:r>
              <w:rPr>
                <w:rStyle w:val="IndexLink"/>
                <w:rtl w:val="true"/>
              </w:rPr>
              <w:t>.....</w:t>
              <w:tab/>
            </w:r>
            <w:r>
              <w:rPr>
                <w:rStyle w:val="IndexLink"/>
              </w:rPr>
              <w:t>148</w:t>
            </w:r>
          </w:hyperlink>
        </w:p>
        <w:p>
          <w:pPr>
            <w:pStyle w:val="Contents3"/>
            <w:tabs>
              <w:tab w:val="clear" w:pos="8459"/>
              <w:tab w:val="right" w:pos="9026" w:leader="dot"/>
            </w:tabs>
            <w:rPr/>
          </w:pPr>
          <w:hyperlink w:anchor="__RefHeading___Toc1296222_2320776876">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296224_2320776876">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148</w:t>
            </w:r>
          </w:hyperlink>
        </w:p>
        <w:p>
          <w:pPr>
            <w:pStyle w:val="Contents3"/>
            <w:tabs>
              <w:tab w:val="clear" w:pos="8459"/>
              <w:tab w:val="right" w:pos="9026" w:leader="dot"/>
            </w:tabs>
            <w:rPr/>
          </w:pPr>
          <w:hyperlink w:anchor="__RefHeading___Toc1296226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152</w:t>
            </w:r>
          </w:hyperlink>
        </w:p>
        <w:p>
          <w:pPr>
            <w:pStyle w:val="Contents3"/>
            <w:tabs>
              <w:tab w:val="clear" w:pos="8459"/>
              <w:tab w:val="right" w:pos="9026" w:leader="dot"/>
            </w:tabs>
            <w:rPr/>
          </w:pPr>
          <w:hyperlink w:anchor="__RefHeading___Toc1296228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155</w:t>
            </w:r>
          </w:hyperlink>
        </w:p>
        <w:p>
          <w:pPr>
            <w:pStyle w:val="Contents3"/>
            <w:tabs>
              <w:tab w:val="clear" w:pos="8459"/>
              <w:tab w:val="right" w:pos="9026" w:leader="dot"/>
            </w:tabs>
            <w:rPr/>
          </w:pPr>
          <w:hyperlink w:anchor="__RefHeading___Toc1296230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161</w:t>
            </w:r>
          </w:hyperlink>
        </w:p>
        <w:p>
          <w:pPr>
            <w:pStyle w:val="Contents3"/>
            <w:tabs>
              <w:tab w:val="clear" w:pos="8459"/>
              <w:tab w:val="right" w:pos="9026" w:leader="dot"/>
            </w:tabs>
            <w:rPr/>
          </w:pPr>
          <w:hyperlink w:anchor="__RefHeading___Toc1296232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164</w:t>
            </w:r>
          </w:hyperlink>
        </w:p>
        <w:p>
          <w:pPr>
            <w:pStyle w:val="Contents3"/>
            <w:tabs>
              <w:tab w:val="clear" w:pos="8459"/>
              <w:tab w:val="right" w:pos="9026" w:leader="dot"/>
            </w:tabs>
            <w:rPr/>
          </w:pPr>
          <w:hyperlink w:anchor="__RefHeading___Toc1296234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168</w:t>
            </w:r>
          </w:hyperlink>
        </w:p>
        <w:p>
          <w:pPr>
            <w:pStyle w:val="Contents3"/>
            <w:tabs>
              <w:tab w:val="clear" w:pos="8459"/>
              <w:tab w:val="right" w:pos="9026" w:leader="dot"/>
            </w:tabs>
            <w:rPr/>
          </w:pPr>
          <w:hyperlink w:anchor="__RefHeading___Toc1296236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172</w:t>
            </w:r>
          </w:hyperlink>
        </w:p>
        <w:p>
          <w:pPr>
            <w:pStyle w:val="Contents3"/>
            <w:tabs>
              <w:tab w:val="clear" w:pos="8459"/>
              <w:tab w:val="right" w:pos="9026" w:leader="dot"/>
            </w:tabs>
            <w:rPr/>
          </w:pPr>
          <w:hyperlink w:anchor="__RefHeading___Toc1296238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175</w:t>
            </w:r>
          </w:hyperlink>
        </w:p>
        <w:p>
          <w:pPr>
            <w:pStyle w:val="Contents3"/>
            <w:tabs>
              <w:tab w:val="clear" w:pos="8459"/>
              <w:tab w:val="right" w:pos="9026" w:leader="dot"/>
            </w:tabs>
            <w:rPr/>
          </w:pPr>
          <w:hyperlink w:anchor="__RefHeading___Toc1296240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178</w:t>
            </w:r>
          </w:hyperlink>
        </w:p>
        <w:p>
          <w:pPr>
            <w:pStyle w:val="Contents3"/>
            <w:tabs>
              <w:tab w:val="clear" w:pos="8459"/>
              <w:tab w:val="right" w:pos="9026" w:leader="dot"/>
            </w:tabs>
            <w:rPr/>
          </w:pPr>
          <w:hyperlink w:anchor="__RefHeading___Toc1296242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180</w:t>
            </w:r>
          </w:hyperlink>
        </w:p>
        <w:p>
          <w:pPr>
            <w:pStyle w:val="Contents3"/>
            <w:tabs>
              <w:tab w:val="clear" w:pos="8459"/>
              <w:tab w:val="right" w:pos="9026" w:leader="dot"/>
            </w:tabs>
            <w:rPr/>
          </w:pPr>
          <w:hyperlink w:anchor="__RefHeading___Toc1296244_2320776876">
            <w:r>
              <w:rPr>
                <w:webHidden/>
                <w:rStyle w:val="IndexLink"/>
                <w:rtl w:val="true"/>
              </w:rPr>
              <w:t>قوله تعالى</w:t>
            </w:r>
            <w:r>
              <w:rPr>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182</w:t>
            </w:r>
          </w:hyperlink>
        </w:p>
        <w:p>
          <w:pPr>
            <w:pStyle w:val="Contents2"/>
            <w:tabs>
              <w:tab w:val="clear" w:pos="8743"/>
              <w:tab w:val="right" w:pos="9026" w:leader="dot"/>
            </w:tabs>
            <w:rPr/>
          </w:pPr>
          <w:hyperlink w:anchor="__RefHeading___Toc1296246_2320776876">
            <w:r>
              <w:rPr>
                <w:webHidden/>
                <w:rStyle w:val="IndexLink"/>
              </w:rPr>
              <w:t>43</w:t>
            </w:r>
            <w:r>
              <w:rPr>
                <w:rStyle w:val="IndexLink"/>
                <w:rtl w:val="true"/>
              </w:rPr>
              <w:t>-</w:t>
            </w:r>
            <w:r>
              <w:rPr>
                <w:rStyle w:val="IndexLink"/>
                <w:rtl w:val="true"/>
              </w:rPr>
              <w:t>سورة الزخرف</w:t>
            </w:r>
            <w:r>
              <w:rPr>
                <w:rStyle w:val="IndexLink"/>
                <w:rtl w:val="true"/>
              </w:rPr>
              <w:t>.....</w:t>
              <w:tab/>
            </w:r>
            <w:r>
              <w:rPr>
                <w:rStyle w:val="IndexLink"/>
              </w:rPr>
              <w:t>187</w:t>
            </w:r>
          </w:hyperlink>
        </w:p>
        <w:p>
          <w:pPr>
            <w:pStyle w:val="Contents3"/>
            <w:tabs>
              <w:tab w:val="clear" w:pos="8459"/>
              <w:tab w:val="right" w:pos="9026" w:leader="dot"/>
            </w:tabs>
            <w:rPr/>
          </w:pPr>
          <w:hyperlink w:anchor="__RefHeading___Toc1296248_2320776876">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296250_2320776876">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187</w:t>
            </w:r>
          </w:hyperlink>
        </w:p>
        <w:p>
          <w:pPr>
            <w:pStyle w:val="Contents3"/>
            <w:tabs>
              <w:tab w:val="clear" w:pos="8459"/>
              <w:tab w:val="right" w:pos="9026" w:leader="dot"/>
            </w:tabs>
            <w:rPr/>
          </w:pPr>
          <w:hyperlink w:anchor="__RefHeading___Toc1296252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190</w:t>
            </w:r>
          </w:hyperlink>
        </w:p>
        <w:p>
          <w:pPr>
            <w:pStyle w:val="Contents3"/>
            <w:tabs>
              <w:tab w:val="clear" w:pos="8459"/>
              <w:tab w:val="right" w:pos="9026" w:leader="dot"/>
            </w:tabs>
            <w:rPr/>
          </w:pPr>
          <w:hyperlink w:anchor="__RefHeading___Toc1296254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192</w:t>
            </w:r>
          </w:hyperlink>
        </w:p>
        <w:p>
          <w:pPr>
            <w:pStyle w:val="Contents3"/>
            <w:tabs>
              <w:tab w:val="clear" w:pos="8459"/>
              <w:tab w:val="right" w:pos="9026" w:leader="dot"/>
            </w:tabs>
            <w:rPr/>
          </w:pPr>
          <w:hyperlink w:anchor="__RefHeading___Toc1296256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195</w:t>
            </w:r>
          </w:hyperlink>
        </w:p>
        <w:p>
          <w:pPr>
            <w:pStyle w:val="Contents3"/>
            <w:tabs>
              <w:tab w:val="clear" w:pos="8459"/>
              <w:tab w:val="right" w:pos="9026" w:leader="dot"/>
            </w:tabs>
            <w:rPr/>
          </w:pPr>
          <w:hyperlink w:anchor="__RefHeading___Toc1296258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198</w:t>
            </w:r>
          </w:hyperlink>
        </w:p>
        <w:p>
          <w:pPr>
            <w:pStyle w:val="Contents3"/>
            <w:tabs>
              <w:tab w:val="clear" w:pos="8459"/>
              <w:tab w:val="right" w:pos="9026" w:leader="dot"/>
            </w:tabs>
            <w:rPr/>
          </w:pPr>
          <w:hyperlink w:anchor="__RefHeading___Toc1296260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200</w:t>
            </w:r>
          </w:hyperlink>
        </w:p>
        <w:p>
          <w:pPr>
            <w:pStyle w:val="Contents3"/>
            <w:tabs>
              <w:tab w:val="clear" w:pos="8459"/>
              <w:tab w:val="right" w:pos="9026" w:leader="dot"/>
            </w:tabs>
            <w:rPr/>
          </w:pPr>
          <w:hyperlink w:anchor="__RefHeading___Toc1296262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202</w:t>
            </w:r>
          </w:hyperlink>
        </w:p>
        <w:p>
          <w:pPr>
            <w:pStyle w:val="Contents3"/>
            <w:tabs>
              <w:tab w:val="clear" w:pos="8459"/>
              <w:tab w:val="right" w:pos="9026" w:leader="dot"/>
            </w:tabs>
            <w:rPr/>
          </w:pPr>
          <w:hyperlink w:anchor="__RefHeading___Toc1296264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205</w:t>
            </w:r>
          </w:hyperlink>
        </w:p>
        <w:p>
          <w:pPr>
            <w:pStyle w:val="Contents3"/>
            <w:tabs>
              <w:tab w:val="clear" w:pos="8459"/>
              <w:tab w:val="right" w:pos="9026" w:leader="dot"/>
            </w:tabs>
            <w:rPr/>
          </w:pPr>
          <w:hyperlink w:anchor="__RefHeading___Toc1296266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209</w:t>
            </w:r>
          </w:hyperlink>
        </w:p>
        <w:p>
          <w:pPr>
            <w:pStyle w:val="Contents3"/>
            <w:tabs>
              <w:tab w:val="clear" w:pos="8459"/>
              <w:tab w:val="right" w:pos="9026" w:leader="dot"/>
            </w:tabs>
            <w:rPr/>
          </w:pPr>
          <w:hyperlink w:anchor="__RefHeading___Toc1296268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211</w:t>
            </w:r>
          </w:hyperlink>
        </w:p>
        <w:p>
          <w:pPr>
            <w:pStyle w:val="Contents3"/>
            <w:tabs>
              <w:tab w:val="clear" w:pos="8459"/>
              <w:tab w:val="right" w:pos="9026" w:leader="dot"/>
            </w:tabs>
            <w:rPr/>
          </w:pPr>
          <w:hyperlink w:anchor="__RefHeading___Toc1296270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60</w:t>
            </w:r>
            <w:r>
              <w:rPr>
                <w:rStyle w:val="IndexLink"/>
                <w:rtl w:val="true"/>
              </w:rPr>
              <w:t>].....</w:t>
              <w:tab/>
            </w:r>
            <w:r>
              <w:rPr>
                <w:rStyle w:val="IndexLink"/>
              </w:rPr>
              <w:t>213</w:t>
            </w:r>
          </w:hyperlink>
        </w:p>
        <w:p>
          <w:pPr>
            <w:pStyle w:val="Contents3"/>
            <w:tabs>
              <w:tab w:val="clear" w:pos="8459"/>
              <w:tab w:val="right" w:pos="9026" w:leader="dot"/>
            </w:tabs>
            <w:rPr/>
          </w:pPr>
          <w:hyperlink w:anchor="__RefHeading___Toc1296272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61</w:t>
            </w:r>
            <w:r>
              <w:rPr>
                <w:rStyle w:val="IndexLink"/>
                <w:rtl w:val="true"/>
              </w:rPr>
              <w:t xml:space="preserve"> </w:t>
            </w:r>
            <w:r>
              <w:rPr>
                <w:rStyle w:val="IndexLink"/>
                <w:rtl w:val="true"/>
              </w:rPr>
              <w:t xml:space="preserve">الى </w:t>
            </w:r>
            <w:r>
              <w:rPr>
                <w:rStyle w:val="IndexLink"/>
              </w:rPr>
              <w:t>65</w:t>
            </w:r>
            <w:r>
              <w:rPr>
                <w:rStyle w:val="IndexLink"/>
                <w:rtl w:val="true"/>
              </w:rPr>
              <w:t>].....</w:t>
              <w:tab/>
            </w:r>
            <w:r>
              <w:rPr>
                <w:rStyle w:val="IndexLink"/>
              </w:rPr>
              <w:t>219</w:t>
            </w:r>
          </w:hyperlink>
        </w:p>
        <w:p>
          <w:pPr>
            <w:pStyle w:val="Contents3"/>
            <w:tabs>
              <w:tab w:val="clear" w:pos="8459"/>
              <w:tab w:val="right" w:pos="9026" w:leader="dot"/>
            </w:tabs>
            <w:rPr/>
          </w:pPr>
          <w:hyperlink w:anchor="__RefHeading___Toc1296274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66</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221</w:t>
            </w:r>
          </w:hyperlink>
        </w:p>
        <w:p>
          <w:pPr>
            <w:pStyle w:val="Contents3"/>
            <w:tabs>
              <w:tab w:val="clear" w:pos="8459"/>
              <w:tab w:val="right" w:pos="9026" w:leader="dot"/>
            </w:tabs>
            <w:rPr/>
          </w:pPr>
          <w:hyperlink w:anchor="__RefHeading___Toc1296276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75</w:t>
            </w:r>
            <w:r>
              <w:rPr>
                <w:rStyle w:val="IndexLink"/>
                <w:rtl w:val="true"/>
              </w:rPr>
              <w:t>].....</w:t>
              <w:tab/>
            </w:r>
            <w:r>
              <w:rPr>
                <w:rStyle w:val="IndexLink"/>
              </w:rPr>
              <w:t>223</w:t>
            </w:r>
          </w:hyperlink>
        </w:p>
        <w:p>
          <w:pPr>
            <w:pStyle w:val="Contents3"/>
            <w:tabs>
              <w:tab w:val="clear" w:pos="8459"/>
              <w:tab w:val="right" w:pos="9026" w:leader="dot"/>
            </w:tabs>
            <w:rPr/>
          </w:pPr>
          <w:hyperlink w:anchor="__RefHeading___Toc1296278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76</w:t>
            </w:r>
            <w:r>
              <w:rPr>
                <w:rStyle w:val="IndexLink"/>
                <w:rtl w:val="true"/>
              </w:rPr>
              <w:t xml:space="preserve"> </w:t>
            </w:r>
            <w:r>
              <w:rPr>
                <w:rStyle w:val="IndexLink"/>
                <w:rtl w:val="true"/>
              </w:rPr>
              <w:t xml:space="preserve">الى </w:t>
            </w:r>
            <w:r>
              <w:rPr>
                <w:rStyle w:val="IndexLink"/>
              </w:rPr>
              <w:t>80</w:t>
            </w:r>
            <w:r>
              <w:rPr>
                <w:rStyle w:val="IndexLink"/>
                <w:rtl w:val="true"/>
              </w:rPr>
              <w:t>].....</w:t>
              <w:tab/>
            </w:r>
            <w:r>
              <w:rPr>
                <w:rStyle w:val="IndexLink"/>
              </w:rPr>
              <w:t>225</w:t>
            </w:r>
          </w:hyperlink>
        </w:p>
        <w:p>
          <w:pPr>
            <w:pStyle w:val="Contents3"/>
            <w:tabs>
              <w:tab w:val="clear" w:pos="8459"/>
              <w:tab w:val="right" w:pos="9026" w:leader="dot"/>
            </w:tabs>
            <w:rPr/>
          </w:pPr>
          <w:hyperlink w:anchor="__RefHeading___Toc1296280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85</w:t>
            </w:r>
            <w:r>
              <w:rPr>
                <w:rStyle w:val="IndexLink"/>
                <w:rtl w:val="true"/>
              </w:rPr>
              <w:t>].....</w:t>
              <w:tab/>
            </w:r>
            <w:r>
              <w:rPr>
                <w:rStyle w:val="IndexLink"/>
              </w:rPr>
              <w:t>226</w:t>
            </w:r>
          </w:hyperlink>
        </w:p>
        <w:p>
          <w:pPr>
            <w:pStyle w:val="Contents3"/>
            <w:tabs>
              <w:tab w:val="clear" w:pos="8459"/>
              <w:tab w:val="right" w:pos="9026" w:leader="dot"/>
            </w:tabs>
            <w:rPr/>
          </w:pPr>
          <w:hyperlink w:anchor="__RefHeading___Toc1296282_2320776876">
            <w:r>
              <w:rPr>
                <w:webHidden/>
                <w:rStyle w:val="IndexLink"/>
                <w:rtl w:val="true"/>
              </w:rPr>
              <w:t>قوله تعالى</w:t>
            </w:r>
            <w:r>
              <w:rPr>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الآيات </w:t>
            </w:r>
            <w:r>
              <w:rPr>
                <w:rStyle w:val="IndexLink"/>
              </w:rPr>
              <w:t>86</w:t>
            </w:r>
            <w:r>
              <w:rPr>
                <w:rStyle w:val="IndexLink"/>
                <w:rtl w:val="true"/>
              </w:rPr>
              <w:t xml:space="preserve"> </w:t>
            </w:r>
            <w:r>
              <w:rPr>
                <w:rStyle w:val="IndexLink"/>
                <w:rtl w:val="true"/>
              </w:rPr>
              <w:t xml:space="preserve">الى </w:t>
            </w:r>
            <w:r>
              <w:rPr>
                <w:rStyle w:val="IndexLink"/>
              </w:rPr>
              <w:t>89</w:t>
            </w:r>
            <w:r>
              <w:rPr>
                <w:rStyle w:val="IndexLink"/>
                <w:rtl w:val="true"/>
              </w:rPr>
              <w:t>].....</w:t>
              <w:tab/>
            </w:r>
            <w:r>
              <w:rPr>
                <w:rStyle w:val="IndexLink"/>
              </w:rPr>
              <w:t>229</w:t>
            </w:r>
          </w:hyperlink>
        </w:p>
        <w:p>
          <w:pPr>
            <w:pStyle w:val="Contents2"/>
            <w:tabs>
              <w:tab w:val="clear" w:pos="8743"/>
              <w:tab w:val="right" w:pos="9026" w:leader="dot"/>
            </w:tabs>
            <w:rPr/>
          </w:pPr>
          <w:hyperlink w:anchor="__RefHeading___Toc1296284_2320776876">
            <w:r>
              <w:rPr>
                <w:webHidden/>
                <w:rStyle w:val="IndexLink"/>
              </w:rPr>
              <w:t>44</w:t>
            </w:r>
            <w:r>
              <w:rPr>
                <w:rStyle w:val="IndexLink"/>
                <w:rtl w:val="true"/>
              </w:rPr>
              <w:t>-</w:t>
            </w:r>
            <w:r>
              <w:rPr>
                <w:rStyle w:val="IndexLink"/>
                <w:rtl w:val="true"/>
              </w:rPr>
              <w:t>سورة الدخان</w:t>
            </w:r>
            <w:r>
              <w:rPr>
                <w:rStyle w:val="IndexLink"/>
                <w:rtl w:val="true"/>
              </w:rPr>
              <w:t>.....</w:t>
              <w:tab/>
            </w:r>
            <w:r>
              <w:rPr>
                <w:rStyle w:val="IndexLink"/>
              </w:rPr>
              <w:t>231</w:t>
            </w:r>
          </w:hyperlink>
        </w:p>
        <w:p>
          <w:pPr>
            <w:pStyle w:val="Contents3"/>
            <w:tabs>
              <w:tab w:val="clear" w:pos="8459"/>
              <w:tab w:val="right" w:pos="9026" w:leader="dot"/>
            </w:tabs>
            <w:rPr/>
          </w:pPr>
          <w:hyperlink w:anchor="__RefHeading___Toc1296286_2320776876">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296288_2320776876">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231</w:t>
            </w:r>
          </w:hyperlink>
        </w:p>
        <w:p>
          <w:pPr>
            <w:pStyle w:val="Contents3"/>
            <w:tabs>
              <w:tab w:val="clear" w:pos="8459"/>
              <w:tab w:val="right" w:pos="9026" w:leader="dot"/>
            </w:tabs>
            <w:rPr/>
          </w:pPr>
          <w:hyperlink w:anchor="__RefHeading___Toc1296290_2320776876">
            <w:r>
              <w:rPr>
                <w:webHidden/>
                <w:rStyle w:val="IndexLink"/>
                <w:rtl w:val="true"/>
              </w:rPr>
              <w:t>قوله تعالى</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233</w:t>
            </w:r>
          </w:hyperlink>
        </w:p>
        <w:p>
          <w:pPr>
            <w:pStyle w:val="Contents3"/>
            <w:tabs>
              <w:tab w:val="clear" w:pos="8459"/>
              <w:tab w:val="right" w:pos="9026" w:leader="dot"/>
            </w:tabs>
            <w:rPr/>
          </w:pPr>
          <w:hyperlink w:anchor="__RefHeading___Toc1296292_2320776876">
            <w:r>
              <w:rPr>
                <w:webHidden/>
                <w:rStyle w:val="IndexLink"/>
                <w:rtl w:val="true"/>
              </w:rPr>
              <w:t>قوله تعالى</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235</w:t>
            </w:r>
          </w:hyperlink>
        </w:p>
        <w:p>
          <w:pPr>
            <w:pStyle w:val="Contents3"/>
            <w:tabs>
              <w:tab w:val="clear" w:pos="8459"/>
              <w:tab w:val="right" w:pos="9026" w:leader="dot"/>
            </w:tabs>
            <w:rPr/>
          </w:pPr>
          <w:hyperlink w:anchor="__RefHeading___Toc1296294_2320776876">
            <w:r>
              <w:rPr>
                <w:webHidden/>
                <w:rStyle w:val="IndexLink"/>
                <w:rtl w:val="true"/>
              </w:rPr>
              <w:t>قوله تعالى</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236</w:t>
            </w:r>
          </w:hyperlink>
        </w:p>
        <w:p>
          <w:pPr>
            <w:pStyle w:val="Contents3"/>
            <w:tabs>
              <w:tab w:val="clear" w:pos="8459"/>
              <w:tab w:val="right" w:pos="9026" w:leader="dot"/>
            </w:tabs>
            <w:rPr/>
          </w:pPr>
          <w:hyperlink w:anchor="__RefHeading___Toc1296296_2320776876">
            <w:r>
              <w:rPr>
                <w:webHidden/>
                <w:rStyle w:val="IndexLink"/>
                <w:rtl w:val="true"/>
              </w:rPr>
              <w:t>قوله تعالى</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238</w:t>
            </w:r>
          </w:hyperlink>
        </w:p>
        <w:p>
          <w:pPr>
            <w:pStyle w:val="Contents3"/>
            <w:tabs>
              <w:tab w:val="clear" w:pos="8459"/>
              <w:tab w:val="right" w:pos="9026" w:leader="dot"/>
            </w:tabs>
            <w:rPr/>
          </w:pPr>
          <w:hyperlink w:anchor="__RefHeading___Toc1296298_2320776876">
            <w:r>
              <w:rPr>
                <w:webHidden/>
                <w:rStyle w:val="IndexLink"/>
                <w:rtl w:val="true"/>
              </w:rPr>
              <w:t>قوله تعالى</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241</w:t>
            </w:r>
          </w:hyperlink>
        </w:p>
        <w:p>
          <w:pPr>
            <w:pStyle w:val="Contents3"/>
            <w:tabs>
              <w:tab w:val="clear" w:pos="8459"/>
              <w:tab w:val="right" w:pos="9026" w:leader="dot"/>
            </w:tabs>
            <w:rPr/>
          </w:pPr>
          <w:hyperlink w:anchor="__RefHeading___Toc1296300_2320776876">
            <w:r>
              <w:rPr>
                <w:webHidden/>
                <w:rStyle w:val="IndexLink"/>
                <w:rtl w:val="true"/>
              </w:rPr>
              <w:t>قوله تعالى</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244</w:t>
            </w:r>
          </w:hyperlink>
        </w:p>
        <w:p>
          <w:pPr>
            <w:pStyle w:val="Contents3"/>
            <w:tabs>
              <w:tab w:val="clear" w:pos="8459"/>
              <w:tab w:val="right" w:pos="9026" w:leader="dot"/>
            </w:tabs>
            <w:rPr/>
          </w:pPr>
          <w:hyperlink w:anchor="__RefHeading___Toc1296302_2320776876">
            <w:r>
              <w:rPr>
                <w:webHidden/>
                <w:rStyle w:val="IndexLink"/>
                <w:rtl w:val="true"/>
              </w:rPr>
              <w:t>قوله تعالى</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245</w:t>
            </w:r>
          </w:hyperlink>
        </w:p>
        <w:p>
          <w:pPr>
            <w:pStyle w:val="Contents3"/>
            <w:tabs>
              <w:tab w:val="clear" w:pos="8459"/>
              <w:tab w:val="right" w:pos="9026" w:leader="dot"/>
            </w:tabs>
            <w:rPr/>
          </w:pPr>
          <w:hyperlink w:anchor="__RefHeading___Toc1296304_2320776876">
            <w:r>
              <w:rPr>
                <w:webHidden/>
                <w:rStyle w:val="IndexLink"/>
                <w:rtl w:val="true"/>
              </w:rPr>
              <w:t>قوله تعالى</w:t>
            </w:r>
            <w:r>
              <w:rPr>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249</w:t>
            </w:r>
          </w:hyperlink>
        </w:p>
        <w:p>
          <w:pPr>
            <w:pStyle w:val="Contents2"/>
            <w:tabs>
              <w:tab w:val="clear" w:pos="8743"/>
              <w:tab w:val="right" w:pos="9026" w:leader="dot"/>
            </w:tabs>
            <w:rPr/>
          </w:pPr>
          <w:hyperlink w:anchor="__RefHeading___Toc1296306_2320776876">
            <w:r>
              <w:rPr>
                <w:webHidden/>
                <w:rStyle w:val="IndexLink"/>
              </w:rPr>
              <w:t>45</w:t>
            </w:r>
            <w:r>
              <w:rPr>
                <w:rStyle w:val="IndexLink"/>
                <w:rtl w:val="true"/>
              </w:rPr>
              <w:t>-</w:t>
            </w:r>
            <w:r>
              <w:rPr>
                <w:rStyle w:val="IndexLink"/>
                <w:rtl w:val="true"/>
              </w:rPr>
              <w:t>سورة الجاثية</w:t>
            </w:r>
            <w:r>
              <w:rPr>
                <w:rStyle w:val="IndexLink"/>
                <w:rtl w:val="true"/>
              </w:rPr>
              <w:t>.....</w:t>
              <w:tab/>
            </w:r>
            <w:r>
              <w:rPr>
                <w:rStyle w:val="IndexLink"/>
              </w:rPr>
              <w:t>252</w:t>
            </w:r>
          </w:hyperlink>
        </w:p>
        <w:p>
          <w:pPr>
            <w:pStyle w:val="Contents3"/>
            <w:tabs>
              <w:tab w:val="clear" w:pos="8459"/>
              <w:tab w:val="right" w:pos="9026" w:leader="dot"/>
            </w:tabs>
            <w:rPr/>
          </w:pPr>
          <w:hyperlink w:anchor="__RefHeading___Toc1296308_2320776876">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1296310_2320776876">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252</w:t>
            </w:r>
          </w:hyperlink>
        </w:p>
        <w:p>
          <w:pPr>
            <w:pStyle w:val="Contents3"/>
            <w:tabs>
              <w:tab w:val="clear" w:pos="8459"/>
              <w:tab w:val="right" w:pos="9026" w:leader="dot"/>
            </w:tabs>
            <w:rPr/>
          </w:pPr>
          <w:hyperlink w:anchor="__RefHeading___Toc1296312_2320776876">
            <w:r>
              <w:rPr>
                <w:webHidden/>
                <w:rStyle w:val="IndexLink"/>
                <w:rtl w:val="true"/>
              </w:rPr>
              <w:t>قوله تعالى</w:t>
            </w:r>
            <w:r>
              <w:rPr>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256</w:t>
            </w:r>
          </w:hyperlink>
        </w:p>
        <w:p>
          <w:pPr>
            <w:pStyle w:val="Contents3"/>
            <w:tabs>
              <w:tab w:val="clear" w:pos="8459"/>
              <w:tab w:val="right" w:pos="9026" w:leader="dot"/>
            </w:tabs>
            <w:rPr/>
          </w:pPr>
          <w:hyperlink w:anchor="__RefHeading___Toc1296314_2320776876">
            <w:r>
              <w:rPr>
                <w:webHidden/>
                <w:rStyle w:val="IndexLink"/>
                <w:rtl w:val="true"/>
              </w:rPr>
              <w:t>قوله تعالى</w:t>
            </w:r>
            <w:r>
              <w:rPr>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259</w:t>
            </w:r>
          </w:hyperlink>
        </w:p>
        <w:p>
          <w:pPr>
            <w:pStyle w:val="Contents3"/>
            <w:tabs>
              <w:tab w:val="clear" w:pos="8459"/>
              <w:tab w:val="right" w:pos="9026" w:leader="dot"/>
            </w:tabs>
            <w:rPr/>
          </w:pPr>
          <w:hyperlink w:anchor="__RefHeading___Toc1296316_2320776876">
            <w:r>
              <w:rPr>
                <w:webHidden/>
                <w:rStyle w:val="IndexLink"/>
                <w:rtl w:val="true"/>
              </w:rPr>
              <w:t>قوله تعالى</w:t>
            </w:r>
            <w:r>
              <w:rPr>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261</w:t>
            </w:r>
          </w:hyperlink>
        </w:p>
        <w:p>
          <w:pPr>
            <w:pStyle w:val="Contents3"/>
            <w:tabs>
              <w:tab w:val="clear" w:pos="8459"/>
              <w:tab w:val="right" w:pos="9026" w:leader="dot"/>
            </w:tabs>
            <w:rPr/>
          </w:pPr>
          <w:hyperlink w:anchor="__RefHeading___Toc1296318_2320776876">
            <w:r>
              <w:rPr>
                <w:webHidden/>
                <w:rStyle w:val="IndexLink"/>
                <w:rtl w:val="true"/>
              </w:rPr>
              <w:t>قوله تعالى</w:t>
            </w:r>
            <w:r>
              <w:rPr>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264</w:t>
            </w:r>
          </w:hyperlink>
        </w:p>
        <w:p>
          <w:pPr>
            <w:pStyle w:val="Contents3"/>
            <w:tabs>
              <w:tab w:val="clear" w:pos="8459"/>
              <w:tab w:val="right" w:pos="9026" w:leader="dot"/>
            </w:tabs>
            <w:rPr/>
          </w:pPr>
          <w:hyperlink w:anchor="__RefHeading___Toc1296320_2320776876">
            <w:r>
              <w:rPr>
                <w:webHidden/>
                <w:rStyle w:val="IndexLink"/>
                <w:rtl w:val="true"/>
              </w:rPr>
              <w:t>قوله تعالى</w:t>
            </w:r>
            <w:r>
              <w:rPr>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268</w:t>
            </w:r>
          </w:hyperlink>
        </w:p>
        <w:p>
          <w:pPr>
            <w:pStyle w:val="Contents3"/>
            <w:tabs>
              <w:tab w:val="clear" w:pos="8459"/>
              <w:tab w:val="right" w:pos="9026" w:leader="dot"/>
            </w:tabs>
            <w:rPr/>
          </w:pPr>
          <w:hyperlink w:anchor="__RefHeading___Toc1296322_2320776876">
            <w:r>
              <w:rPr>
                <w:webHidden/>
                <w:rStyle w:val="IndexLink"/>
                <w:rtl w:val="true"/>
              </w:rPr>
              <w:t>قوله تعالى</w:t>
            </w:r>
            <w:r>
              <w:rPr>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270</w:t>
            </w:r>
          </w:hyperlink>
        </w:p>
        <w:p>
          <w:pPr>
            <w:pStyle w:val="Contents2"/>
            <w:tabs>
              <w:tab w:val="clear" w:pos="8743"/>
              <w:tab w:val="right" w:pos="9026" w:leader="dot"/>
            </w:tabs>
            <w:rPr/>
          </w:pPr>
          <w:hyperlink w:anchor="__RefHeading___Toc1296324_2320776876">
            <w:r>
              <w:rPr>
                <w:webHidden/>
                <w:rStyle w:val="IndexLink"/>
              </w:rPr>
              <w:t>46</w:t>
            </w:r>
            <w:r>
              <w:rPr>
                <w:rStyle w:val="IndexLink"/>
                <w:rtl w:val="true"/>
              </w:rPr>
              <w:t>-</w:t>
            </w:r>
            <w:r>
              <w:rPr>
                <w:rStyle w:val="IndexLink"/>
                <w:rtl w:val="true"/>
              </w:rPr>
              <w:t>سورة الأحقاف</w:t>
            </w:r>
            <w:r>
              <w:rPr>
                <w:rStyle w:val="IndexLink"/>
                <w:rtl w:val="true"/>
              </w:rPr>
              <w:t>.....</w:t>
              <w:tab/>
            </w:r>
            <w:r>
              <w:rPr>
                <w:rStyle w:val="IndexLink"/>
              </w:rPr>
              <w:t>274</w:t>
            </w:r>
          </w:hyperlink>
        </w:p>
        <w:p>
          <w:pPr>
            <w:pStyle w:val="Contents3"/>
            <w:tabs>
              <w:tab w:val="clear" w:pos="8459"/>
              <w:tab w:val="right" w:pos="9026" w:leader="dot"/>
            </w:tabs>
            <w:rPr/>
          </w:pPr>
          <w:hyperlink w:anchor="__RefHeading___Toc1296326_2320776876">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1296328_2320776876">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274</w:t>
            </w:r>
          </w:hyperlink>
        </w:p>
        <w:p>
          <w:pPr>
            <w:pStyle w:val="Contents3"/>
            <w:tabs>
              <w:tab w:val="clear" w:pos="8459"/>
              <w:tab w:val="right" w:pos="9026" w:leader="dot"/>
            </w:tabs>
            <w:rPr/>
          </w:pPr>
          <w:hyperlink w:anchor="__RefHeading___Toc1296330_2320776876">
            <w:r>
              <w:rPr>
                <w:webHidden/>
                <w:rStyle w:val="IndexLink"/>
                <w:rtl w:val="true"/>
              </w:rPr>
              <w:t>قوله تعالى</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276</w:t>
            </w:r>
          </w:hyperlink>
        </w:p>
        <w:p>
          <w:pPr>
            <w:pStyle w:val="Contents3"/>
            <w:tabs>
              <w:tab w:val="clear" w:pos="8459"/>
              <w:tab w:val="right" w:pos="9026" w:leader="dot"/>
            </w:tabs>
            <w:rPr/>
          </w:pPr>
          <w:hyperlink w:anchor="__RefHeading___Toc1296332_2320776876">
            <w:r>
              <w:rPr>
                <w:webHidden/>
                <w:rStyle w:val="IndexLink"/>
                <w:rtl w:val="true"/>
              </w:rPr>
              <w:t>قوله تعالى</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280</w:t>
            </w:r>
          </w:hyperlink>
        </w:p>
        <w:p>
          <w:pPr>
            <w:pStyle w:val="Contents3"/>
            <w:tabs>
              <w:tab w:val="clear" w:pos="8459"/>
              <w:tab w:val="right" w:pos="9026" w:leader="dot"/>
            </w:tabs>
            <w:rPr/>
          </w:pPr>
          <w:hyperlink w:anchor="__RefHeading___Toc1296334_2320776876">
            <w:r>
              <w:rPr>
                <w:webHidden/>
                <w:rStyle w:val="IndexLink"/>
                <w:rtl w:val="true"/>
              </w:rPr>
              <w:t>قوله تعالى</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283</w:t>
            </w:r>
          </w:hyperlink>
        </w:p>
        <w:p>
          <w:pPr>
            <w:pStyle w:val="Contents3"/>
            <w:tabs>
              <w:tab w:val="clear" w:pos="8459"/>
              <w:tab w:val="right" w:pos="9026" w:leader="dot"/>
            </w:tabs>
            <w:rPr/>
          </w:pPr>
          <w:hyperlink w:anchor="__RefHeading___Toc1296336_2320776876">
            <w:r>
              <w:rPr>
                <w:webHidden/>
                <w:rStyle w:val="IndexLink"/>
                <w:rtl w:val="true"/>
              </w:rPr>
              <w:t>قوله تعالى</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287</w:t>
            </w:r>
          </w:hyperlink>
        </w:p>
        <w:p>
          <w:pPr>
            <w:pStyle w:val="Contents3"/>
            <w:tabs>
              <w:tab w:val="clear" w:pos="8459"/>
              <w:tab w:val="right" w:pos="9026" w:leader="dot"/>
            </w:tabs>
            <w:rPr/>
          </w:pPr>
          <w:hyperlink w:anchor="__RefHeading___Toc1296338_2320776876">
            <w:r>
              <w:rPr>
                <w:webHidden/>
                <w:rStyle w:val="IndexLink"/>
                <w:rtl w:val="true"/>
              </w:rPr>
              <w:t>قوله تعالى</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290</w:t>
            </w:r>
          </w:hyperlink>
        </w:p>
        <w:p>
          <w:pPr>
            <w:pStyle w:val="Contents3"/>
            <w:tabs>
              <w:tab w:val="clear" w:pos="8459"/>
              <w:tab w:val="right" w:pos="9026" w:leader="dot"/>
            </w:tabs>
            <w:rPr/>
          </w:pPr>
          <w:hyperlink w:anchor="__RefHeading___Toc1296340_2320776876">
            <w:r>
              <w:rPr>
                <w:webHidden/>
                <w:rStyle w:val="IndexLink"/>
                <w:rtl w:val="true"/>
              </w:rPr>
              <w:t>قوله تعالى</w:t>
            </w:r>
            <w:r>
              <w:rPr>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292</w:t>
            </w:r>
          </w:hyperlink>
        </w:p>
        <w:p>
          <w:pPr>
            <w:pStyle w:val="Contents2"/>
            <w:tabs>
              <w:tab w:val="clear" w:pos="8743"/>
              <w:tab w:val="right" w:pos="9026" w:leader="dot"/>
            </w:tabs>
            <w:rPr/>
          </w:pPr>
          <w:hyperlink w:anchor="__RefHeading___Toc1296342_2320776876">
            <w:r>
              <w:rPr>
                <w:webHidden/>
                <w:rStyle w:val="IndexLink"/>
              </w:rPr>
              <w:t>47</w:t>
            </w:r>
            <w:r>
              <w:rPr>
                <w:rStyle w:val="IndexLink"/>
                <w:rtl w:val="true"/>
              </w:rPr>
              <w:t>-</w:t>
            </w:r>
            <w:r>
              <w:rPr>
                <w:rStyle w:val="IndexLink"/>
                <w:rtl w:val="true"/>
              </w:rPr>
              <w:t>سورة محمد صَلى اللَّهُ عَليه و آله</w:t>
            </w:r>
            <w:r>
              <w:rPr>
                <w:rStyle w:val="IndexLink"/>
                <w:rtl w:val="true"/>
              </w:rPr>
              <w:t>.....</w:t>
              <w:tab/>
            </w:r>
            <w:r>
              <w:rPr>
                <w:rStyle w:val="IndexLink"/>
              </w:rPr>
              <w:t>296</w:t>
            </w:r>
          </w:hyperlink>
        </w:p>
        <w:p>
          <w:pPr>
            <w:pStyle w:val="Contents3"/>
            <w:tabs>
              <w:tab w:val="clear" w:pos="8459"/>
              <w:tab w:val="right" w:pos="9026" w:leader="dot"/>
            </w:tabs>
            <w:rPr/>
          </w:pPr>
          <w:hyperlink w:anchor="__RefHeading___Toc1296344_2320776876">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296346_2320776876">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296</w:t>
            </w:r>
          </w:hyperlink>
        </w:p>
        <w:p>
          <w:pPr>
            <w:pStyle w:val="Contents3"/>
            <w:tabs>
              <w:tab w:val="clear" w:pos="8459"/>
              <w:tab w:val="right" w:pos="9026" w:leader="dot"/>
            </w:tabs>
            <w:rPr/>
          </w:pPr>
          <w:hyperlink w:anchor="__RefHeading___Toc1296348_2320776876">
            <w:r>
              <w:rPr>
                <w:webHidden/>
                <w:rStyle w:val="IndexLink"/>
                <w:rtl w:val="true"/>
              </w:rPr>
              <w:t>قوله تعالى</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300</w:t>
            </w:r>
          </w:hyperlink>
        </w:p>
        <w:p>
          <w:pPr>
            <w:pStyle w:val="Contents3"/>
            <w:tabs>
              <w:tab w:val="clear" w:pos="8459"/>
              <w:tab w:val="right" w:pos="9026" w:leader="dot"/>
            </w:tabs>
            <w:rPr/>
          </w:pPr>
          <w:hyperlink w:anchor="__RefHeading___Toc1296350_2320776876">
            <w:r>
              <w:rPr>
                <w:webHidden/>
                <w:rStyle w:val="IndexLink"/>
                <w:rtl w:val="true"/>
              </w:rPr>
              <w:t>قوله تعالى</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302</w:t>
            </w:r>
          </w:hyperlink>
        </w:p>
        <w:p>
          <w:pPr>
            <w:pStyle w:val="Contents3"/>
            <w:tabs>
              <w:tab w:val="clear" w:pos="8459"/>
              <w:tab w:val="right" w:pos="9026" w:leader="dot"/>
            </w:tabs>
            <w:rPr/>
          </w:pPr>
          <w:hyperlink w:anchor="__RefHeading___Toc1296352_2320776876">
            <w:r>
              <w:rPr>
                <w:webHidden/>
                <w:rStyle w:val="IndexLink"/>
                <w:rtl w:val="true"/>
              </w:rPr>
              <w:t>قوله تعالى</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305</w:t>
            </w:r>
          </w:hyperlink>
        </w:p>
        <w:p>
          <w:pPr>
            <w:pStyle w:val="Contents3"/>
            <w:tabs>
              <w:tab w:val="clear" w:pos="8459"/>
              <w:tab w:val="right" w:pos="9026" w:leader="dot"/>
            </w:tabs>
            <w:rPr/>
          </w:pPr>
          <w:hyperlink w:anchor="__RefHeading___Toc1296354_2320776876">
            <w:r>
              <w:rPr>
                <w:webHidden/>
                <w:rStyle w:val="IndexLink"/>
                <w:rtl w:val="true"/>
              </w:rPr>
              <w:t>قوله تعالى</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309</w:t>
            </w:r>
          </w:hyperlink>
        </w:p>
        <w:p>
          <w:pPr>
            <w:pStyle w:val="Contents3"/>
            <w:tabs>
              <w:tab w:val="clear" w:pos="8459"/>
              <w:tab w:val="right" w:pos="9026" w:leader="dot"/>
            </w:tabs>
            <w:rPr/>
          </w:pPr>
          <w:hyperlink w:anchor="__RefHeading___Toc1296356_2320776876">
            <w:r>
              <w:rPr>
                <w:webHidden/>
                <w:rStyle w:val="IndexLink"/>
                <w:rtl w:val="true"/>
              </w:rPr>
              <w:t>قوله تعالى</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312</w:t>
            </w:r>
          </w:hyperlink>
        </w:p>
        <w:p>
          <w:pPr>
            <w:pStyle w:val="Contents3"/>
            <w:tabs>
              <w:tab w:val="clear" w:pos="8459"/>
              <w:tab w:val="right" w:pos="9026" w:leader="dot"/>
            </w:tabs>
            <w:rPr/>
          </w:pPr>
          <w:hyperlink w:anchor="__RefHeading___Toc1296358_2320776876">
            <w:r>
              <w:rPr>
                <w:webHidden/>
                <w:rStyle w:val="IndexLink"/>
                <w:rtl w:val="true"/>
              </w:rPr>
              <w:t>قوله تعالى</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314</w:t>
            </w:r>
          </w:hyperlink>
        </w:p>
        <w:p>
          <w:pPr>
            <w:pStyle w:val="Contents3"/>
            <w:tabs>
              <w:tab w:val="clear" w:pos="8459"/>
              <w:tab w:val="right" w:pos="9026" w:leader="dot"/>
            </w:tabs>
            <w:rPr/>
          </w:pPr>
          <w:hyperlink w:anchor="__RefHeading___Toc1296360_2320776876">
            <w:r>
              <w:rPr>
                <w:webHidden/>
                <w:rStyle w:val="IndexLink"/>
                <w:rtl w:val="true"/>
              </w:rPr>
              <w:t>قوله تعالى</w:t>
            </w:r>
            <w:r>
              <w:rPr>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38</w:t>
            </w:r>
            <w:r>
              <w:rPr>
                <w:rStyle w:val="IndexLink"/>
                <w:rtl w:val="true"/>
              </w:rPr>
              <w:t>].....</w:t>
              <w:tab/>
            </w:r>
            <w:r>
              <w:rPr>
                <w:rStyle w:val="IndexLink"/>
              </w:rPr>
              <w:t>317</w:t>
            </w:r>
          </w:hyperlink>
        </w:p>
        <w:p>
          <w:pPr>
            <w:pStyle w:val="Contents2"/>
            <w:tabs>
              <w:tab w:val="clear" w:pos="8743"/>
              <w:tab w:val="right" w:pos="9026" w:leader="dot"/>
            </w:tabs>
            <w:rPr/>
          </w:pPr>
          <w:hyperlink w:anchor="__RefHeading___Toc1296362_2320776876">
            <w:r>
              <w:rPr>
                <w:webHidden/>
                <w:rStyle w:val="IndexLink"/>
              </w:rPr>
              <w:t>48</w:t>
            </w:r>
            <w:r>
              <w:rPr>
                <w:rStyle w:val="IndexLink"/>
                <w:rtl w:val="true"/>
              </w:rPr>
              <w:t>-</w:t>
            </w:r>
            <w:r>
              <w:rPr>
                <w:rStyle w:val="IndexLink"/>
                <w:rtl w:val="true"/>
              </w:rPr>
              <w:t>سورة الفتح</w:t>
            </w:r>
            <w:r>
              <w:rPr>
                <w:rStyle w:val="IndexLink"/>
                <w:rtl w:val="true"/>
              </w:rPr>
              <w:t>.....</w:t>
              <w:tab/>
            </w:r>
            <w:r>
              <w:rPr>
                <w:rStyle w:val="IndexLink"/>
              </w:rPr>
              <w:t>320</w:t>
            </w:r>
          </w:hyperlink>
        </w:p>
        <w:p>
          <w:pPr>
            <w:pStyle w:val="Contents3"/>
            <w:tabs>
              <w:tab w:val="clear" w:pos="8459"/>
              <w:tab w:val="right" w:pos="9026" w:leader="dot"/>
            </w:tabs>
            <w:rPr/>
          </w:pPr>
          <w:hyperlink w:anchor="__RefHeading___Toc1296364_2320776876">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296366_2320776876">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320</w:t>
            </w:r>
          </w:hyperlink>
        </w:p>
        <w:p>
          <w:pPr>
            <w:pStyle w:val="Contents3"/>
            <w:tabs>
              <w:tab w:val="clear" w:pos="8459"/>
              <w:tab w:val="right" w:pos="9026" w:leader="dot"/>
            </w:tabs>
            <w:rPr/>
          </w:pPr>
          <w:hyperlink w:anchor="__RefHeading___Toc1296368_2320776876">
            <w:r>
              <w:rPr>
                <w:webHidden/>
                <w:rStyle w:val="IndexLink"/>
                <w:rtl w:val="true"/>
              </w:rPr>
              <w:t>قوله تعالى</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324</w:t>
            </w:r>
          </w:hyperlink>
        </w:p>
        <w:p>
          <w:pPr>
            <w:pStyle w:val="Contents3"/>
            <w:tabs>
              <w:tab w:val="clear" w:pos="8459"/>
              <w:tab w:val="right" w:pos="9026" w:leader="dot"/>
            </w:tabs>
            <w:rPr/>
          </w:pPr>
          <w:hyperlink w:anchor="__RefHeading___Toc1296370_2320776876">
            <w:r>
              <w:rPr>
                <w:webHidden/>
                <w:rStyle w:val="IndexLink"/>
                <w:rtl w:val="true"/>
              </w:rPr>
              <w:t>قوله تعالى</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327</w:t>
            </w:r>
          </w:hyperlink>
        </w:p>
        <w:p>
          <w:pPr>
            <w:pStyle w:val="Contents3"/>
            <w:tabs>
              <w:tab w:val="clear" w:pos="8459"/>
              <w:tab w:val="right" w:pos="9026" w:leader="dot"/>
            </w:tabs>
            <w:rPr/>
          </w:pPr>
          <w:hyperlink w:anchor="__RefHeading___Toc1296372_2320776876">
            <w:r>
              <w:rPr>
                <w:webHidden/>
                <w:rStyle w:val="IndexLink"/>
                <w:rtl w:val="true"/>
              </w:rPr>
              <w:t>قوله تعالى</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331</w:t>
            </w:r>
          </w:hyperlink>
        </w:p>
        <w:p>
          <w:pPr>
            <w:pStyle w:val="Contents3"/>
            <w:tabs>
              <w:tab w:val="clear" w:pos="8459"/>
              <w:tab w:val="right" w:pos="9026" w:leader="dot"/>
            </w:tabs>
            <w:rPr/>
          </w:pPr>
          <w:hyperlink w:anchor="__RefHeading___Toc1296374_2320776876">
            <w:r>
              <w:rPr>
                <w:webHidden/>
                <w:rStyle w:val="IndexLink"/>
                <w:rtl w:val="true"/>
              </w:rPr>
              <w:t>قوله تعالى</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338</w:t>
            </w:r>
          </w:hyperlink>
        </w:p>
        <w:p>
          <w:pPr>
            <w:pStyle w:val="Contents3"/>
            <w:tabs>
              <w:tab w:val="clear" w:pos="8459"/>
              <w:tab w:val="right" w:pos="9026" w:leader="dot"/>
            </w:tabs>
            <w:rPr/>
          </w:pPr>
          <w:hyperlink w:anchor="__RefHeading___Toc1296376_2320776876">
            <w:r>
              <w:rPr>
                <w:webHidden/>
                <w:rStyle w:val="IndexLink"/>
                <w:rtl w:val="true"/>
              </w:rPr>
              <w:t>قوله تعالى</w:t>
            </w:r>
            <w:r>
              <w:rPr>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340</w:t>
            </w:r>
          </w:hyperlink>
        </w:p>
        <w:p>
          <w:pPr>
            <w:pStyle w:val="Contents2"/>
            <w:tabs>
              <w:tab w:val="clear" w:pos="8743"/>
              <w:tab w:val="right" w:pos="9026" w:leader="dot"/>
            </w:tabs>
            <w:rPr/>
          </w:pPr>
          <w:hyperlink w:anchor="__RefHeading___Toc1296378_2320776876">
            <w:r>
              <w:rPr>
                <w:webHidden/>
                <w:rStyle w:val="IndexLink"/>
              </w:rPr>
              <w:t>49</w:t>
            </w:r>
            <w:r>
              <w:rPr>
                <w:rStyle w:val="IndexLink"/>
                <w:rtl w:val="true"/>
              </w:rPr>
              <w:t>-</w:t>
            </w:r>
            <w:r>
              <w:rPr>
                <w:rStyle w:val="IndexLink"/>
                <w:rtl w:val="true"/>
              </w:rPr>
              <w:t>سورة الحجرات</w:t>
            </w:r>
            <w:r>
              <w:rPr>
                <w:rStyle w:val="IndexLink"/>
                <w:rtl w:val="true"/>
              </w:rPr>
              <w:t>.....</w:t>
              <w:tab/>
            </w:r>
            <w:r>
              <w:rPr>
                <w:rStyle w:val="IndexLink"/>
              </w:rPr>
              <w:t>347</w:t>
            </w:r>
          </w:hyperlink>
        </w:p>
        <w:p>
          <w:pPr>
            <w:pStyle w:val="Contents3"/>
            <w:tabs>
              <w:tab w:val="clear" w:pos="8459"/>
              <w:tab w:val="right" w:pos="9026" w:leader="dot"/>
            </w:tabs>
            <w:rPr/>
          </w:pPr>
          <w:hyperlink w:anchor="__RefHeading___Toc1296380_2320776876">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296382_2320776876">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347</w:t>
            </w:r>
          </w:hyperlink>
        </w:p>
        <w:p>
          <w:pPr>
            <w:pStyle w:val="Contents3"/>
            <w:tabs>
              <w:tab w:val="clear" w:pos="8459"/>
              <w:tab w:val="right" w:pos="9026" w:leader="dot"/>
            </w:tabs>
            <w:rPr/>
          </w:pPr>
          <w:hyperlink w:anchor="__RefHeading___Toc1296384_2320776876">
            <w:r>
              <w:rPr>
                <w:webHidden/>
                <w:rStyle w:val="IndexLink"/>
                <w:rtl w:val="true"/>
              </w:rPr>
              <w:t>قوله تعالى</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350</w:t>
            </w:r>
          </w:hyperlink>
        </w:p>
        <w:p>
          <w:pPr>
            <w:pStyle w:val="Contents3"/>
            <w:tabs>
              <w:tab w:val="clear" w:pos="8459"/>
              <w:tab w:val="right" w:pos="9026" w:leader="dot"/>
            </w:tabs>
            <w:rPr/>
          </w:pPr>
          <w:hyperlink w:anchor="__RefHeading___Toc1296386_2320776876">
            <w:r>
              <w:rPr>
                <w:webHidden/>
                <w:rStyle w:val="IndexLink"/>
                <w:rtl w:val="true"/>
              </w:rPr>
              <w:t>قوله تعالى</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355</w:t>
            </w:r>
          </w:hyperlink>
        </w:p>
        <w:p>
          <w:pPr>
            <w:pStyle w:val="Contents3"/>
            <w:tabs>
              <w:tab w:val="clear" w:pos="8459"/>
              <w:tab w:val="right" w:pos="9026" w:leader="dot"/>
            </w:tabs>
            <w:rPr/>
          </w:pPr>
          <w:hyperlink w:anchor="__RefHeading___Toc1296388_2320776876">
            <w:r>
              <w:rPr>
                <w:webHidden/>
                <w:rStyle w:val="IndexLink"/>
                <w:rtl w:val="true"/>
              </w:rPr>
              <w:t>قوله تعالى</w:t>
            </w:r>
            <w:r>
              <w:rPr>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362</w:t>
            </w:r>
          </w:hyperlink>
        </w:p>
        <w:p>
          <w:pPr>
            <w:pStyle w:val="Contents2"/>
            <w:tabs>
              <w:tab w:val="clear" w:pos="8743"/>
              <w:tab w:val="right" w:pos="9026" w:leader="dot"/>
            </w:tabs>
            <w:rPr/>
          </w:pPr>
          <w:hyperlink w:anchor="__RefHeading___Toc1296390_2320776876">
            <w:r>
              <w:rPr>
                <w:webHidden/>
                <w:rStyle w:val="IndexLink"/>
              </w:rPr>
              <w:t>50</w:t>
            </w:r>
            <w:r>
              <w:rPr>
                <w:rStyle w:val="IndexLink"/>
                <w:rtl w:val="true"/>
              </w:rPr>
              <w:t>-</w:t>
            </w:r>
            <w:r>
              <w:rPr>
                <w:rStyle w:val="IndexLink"/>
                <w:rtl w:val="true"/>
              </w:rPr>
              <w:t>سورة ق</w:t>
            </w:r>
            <w:r>
              <w:rPr>
                <w:rStyle w:val="IndexLink"/>
                <w:rtl w:val="true"/>
              </w:rPr>
              <w:t>.....</w:t>
              <w:tab/>
            </w:r>
            <w:r>
              <w:rPr>
                <w:rStyle w:val="IndexLink"/>
              </w:rPr>
              <w:t>364</w:t>
            </w:r>
          </w:hyperlink>
        </w:p>
        <w:p>
          <w:pPr>
            <w:pStyle w:val="Contents3"/>
            <w:tabs>
              <w:tab w:val="clear" w:pos="8459"/>
              <w:tab w:val="right" w:pos="9026" w:leader="dot"/>
            </w:tabs>
            <w:rPr/>
          </w:pPr>
          <w:hyperlink w:anchor="__RefHeading___Toc1296392_2320776876">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1296394_2320776876">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364</w:t>
            </w:r>
          </w:hyperlink>
        </w:p>
        <w:p>
          <w:pPr>
            <w:pStyle w:val="Contents3"/>
            <w:tabs>
              <w:tab w:val="clear" w:pos="8459"/>
              <w:tab w:val="right" w:pos="9026" w:leader="dot"/>
            </w:tabs>
            <w:rPr/>
          </w:pPr>
          <w:hyperlink w:anchor="__RefHeading___Toc1296396_2320776876">
            <w:r>
              <w:rPr>
                <w:webHidden/>
                <w:rStyle w:val="IndexLink"/>
                <w:rtl w:val="true"/>
              </w:rPr>
              <w:t>قوله تعالى</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366</w:t>
            </w:r>
          </w:hyperlink>
        </w:p>
        <w:p>
          <w:pPr>
            <w:pStyle w:val="Contents3"/>
            <w:tabs>
              <w:tab w:val="clear" w:pos="8459"/>
              <w:tab w:val="right" w:pos="9026" w:leader="dot"/>
            </w:tabs>
            <w:rPr/>
          </w:pPr>
          <w:hyperlink w:anchor="__RefHeading___Toc1296398_2320776876">
            <w:r>
              <w:rPr>
                <w:webHidden/>
                <w:rStyle w:val="IndexLink"/>
                <w:rtl w:val="true"/>
              </w:rPr>
              <w:t>قوله تعالى</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369</w:t>
            </w:r>
          </w:hyperlink>
        </w:p>
        <w:p>
          <w:pPr>
            <w:pStyle w:val="Contents3"/>
            <w:tabs>
              <w:tab w:val="clear" w:pos="8459"/>
              <w:tab w:val="right" w:pos="9026" w:leader="dot"/>
            </w:tabs>
            <w:rPr/>
          </w:pPr>
          <w:hyperlink w:anchor="__RefHeading___Toc1296400_2320776876">
            <w:r>
              <w:rPr>
                <w:webHidden/>
                <w:rStyle w:val="IndexLink"/>
                <w:rtl w:val="true"/>
              </w:rPr>
              <w:t>قوله تعالى</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370</w:t>
            </w:r>
          </w:hyperlink>
        </w:p>
        <w:p>
          <w:pPr>
            <w:pStyle w:val="Contents3"/>
            <w:tabs>
              <w:tab w:val="clear" w:pos="8459"/>
              <w:tab w:val="right" w:pos="9026" w:leader="dot"/>
            </w:tabs>
            <w:rPr/>
          </w:pPr>
          <w:hyperlink w:anchor="__RefHeading___Toc1296402_2320776876">
            <w:r>
              <w:rPr>
                <w:webHidden/>
                <w:rStyle w:val="IndexLink"/>
                <w:rtl w:val="true"/>
              </w:rPr>
              <w:t>قوله تعالى</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373</w:t>
            </w:r>
          </w:hyperlink>
        </w:p>
        <w:p>
          <w:pPr>
            <w:pStyle w:val="Contents3"/>
            <w:tabs>
              <w:tab w:val="clear" w:pos="8459"/>
              <w:tab w:val="right" w:pos="9026" w:leader="dot"/>
            </w:tabs>
            <w:rPr/>
          </w:pPr>
          <w:hyperlink w:anchor="__RefHeading___Toc1296404_2320776876">
            <w:r>
              <w:rPr>
                <w:webHidden/>
                <w:rStyle w:val="IndexLink"/>
                <w:rtl w:val="true"/>
              </w:rPr>
              <w:t>قوله تعالى</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375</w:t>
            </w:r>
          </w:hyperlink>
        </w:p>
        <w:p>
          <w:pPr>
            <w:pStyle w:val="Contents3"/>
            <w:tabs>
              <w:tab w:val="clear" w:pos="8459"/>
              <w:tab w:val="right" w:pos="9026" w:leader="dot"/>
            </w:tabs>
            <w:rPr/>
          </w:pPr>
          <w:hyperlink w:anchor="__RefHeading___Toc1296406_2320776876">
            <w:r>
              <w:rPr>
                <w:webHidden/>
                <w:rStyle w:val="IndexLink"/>
                <w:rtl w:val="true"/>
              </w:rPr>
              <w:t>قوله تعالى</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378</w:t>
            </w:r>
          </w:hyperlink>
        </w:p>
        <w:p>
          <w:pPr>
            <w:pStyle w:val="Contents3"/>
            <w:tabs>
              <w:tab w:val="clear" w:pos="8459"/>
              <w:tab w:val="right" w:pos="9026" w:leader="dot"/>
            </w:tabs>
            <w:rPr/>
          </w:pPr>
          <w:hyperlink w:anchor="__RefHeading___Toc1296408_2320776876">
            <w:r>
              <w:rPr>
                <w:webHidden/>
                <w:rStyle w:val="IndexLink"/>
                <w:rtl w:val="true"/>
              </w:rPr>
              <w:t>قوله تعالى</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380</w:t>
            </w:r>
          </w:hyperlink>
        </w:p>
        <w:p>
          <w:pPr>
            <w:pStyle w:val="Contents3"/>
            <w:tabs>
              <w:tab w:val="clear" w:pos="8459"/>
              <w:tab w:val="right" w:pos="9026" w:leader="dot"/>
            </w:tabs>
            <w:rPr/>
          </w:pPr>
          <w:hyperlink w:anchor="__RefHeading___Toc1296410_2320776876">
            <w:r>
              <w:rPr>
                <w:webHidden/>
                <w:rStyle w:val="IndexLink"/>
                <w:rtl w:val="true"/>
              </w:rPr>
              <w:t>قوله تعالى</w:t>
            </w:r>
            <w:r>
              <w:rPr>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383</w:t>
            </w:r>
          </w:hyperlink>
        </w:p>
        <w:p>
          <w:pPr>
            <w:pStyle w:val="Contents2"/>
            <w:tabs>
              <w:tab w:val="clear" w:pos="8743"/>
              <w:tab w:val="right" w:pos="9026" w:leader="dot"/>
            </w:tabs>
            <w:rPr/>
          </w:pPr>
          <w:hyperlink w:anchor="__RefHeading___Toc1296412_2320776876">
            <w:r>
              <w:rPr>
                <w:webHidden/>
                <w:rStyle w:val="IndexLink"/>
              </w:rPr>
              <w:t>51</w:t>
            </w:r>
            <w:r>
              <w:rPr>
                <w:rStyle w:val="IndexLink"/>
                <w:rtl w:val="true"/>
              </w:rPr>
              <w:t>-</w:t>
            </w:r>
            <w:r>
              <w:rPr>
                <w:rStyle w:val="IndexLink"/>
                <w:rtl w:val="true"/>
              </w:rPr>
              <w:t>سورة الذاريات</w:t>
            </w:r>
            <w:r>
              <w:rPr>
                <w:rStyle w:val="IndexLink"/>
                <w:rtl w:val="true"/>
              </w:rPr>
              <w:t>.....</w:t>
              <w:tab/>
            </w:r>
            <w:r>
              <w:rPr>
                <w:rStyle w:val="IndexLink"/>
              </w:rPr>
              <w:t>386</w:t>
            </w:r>
          </w:hyperlink>
        </w:p>
        <w:p>
          <w:pPr>
            <w:pStyle w:val="Contents3"/>
            <w:tabs>
              <w:tab w:val="clear" w:pos="8459"/>
              <w:tab w:val="right" w:pos="9026" w:leader="dot"/>
            </w:tabs>
            <w:rPr/>
          </w:pPr>
          <w:hyperlink w:anchor="__RefHeading___Toc1296414_2320776876">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296416_2320776876">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386</w:t>
            </w:r>
          </w:hyperlink>
        </w:p>
        <w:p>
          <w:pPr>
            <w:pStyle w:val="Contents3"/>
            <w:tabs>
              <w:tab w:val="clear" w:pos="8459"/>
              <w:tab w:val="right" w:pos="9026" w:leader="dot"/>
            </w:tabs>
            <w:rPr/>
          </w:pPr>
          <w:hyperlink w:anchor="__RefHeading___Toc1296418_2320776876">
            <w:r>
              <w:rPr>
                <w:webHidden/>
                <w:rStyle w:val="IndexLink"/>
                <w:rtl w:val="true"/>
              </w:rPr>
              <w:t>قوله تعالى</w:t>
            </w:r>
            <w:r>
              <w:rPr>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390</w:t>
            </w:r>
          </w:hyperlink>
        </w:p>
        <w:p>
          <w:pPr>
            <w:pStyle w:val="Contents3"/>
            <w:tabs>
              <w:tab w:val="clear" w:pos="8459"/>
              <w:tab w:val="right" w:pos="9026" w:leader="dot"/>
            </w:tabs>
            <w:rPr/>
          </w:pPr>
          <w:hyperlink w:anchor="__RefHeading___Toc1296420_2320776876">
            <w:r>
              <w:rPr>
                <w:webHidden/>
                <w:rStyle w:val="IndexLink"/>
                <w:rtl w:val="true"/>
              </w:rPr>
              <w:t>قوله تعالى</w:t>
            </w:r>
            <w:r>
              <w:rPr>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394</w:t>
            </w:r>
          </w:hyperlink>
        </w:p>
        <w:p>
          <w:pPr>
            <w:pStyle w:val="Contents3"/>
            <w:tabs>
              <w:tab w:val="clear" w:pos="8459"/>
              <w:tab w:val="right" w:pos="9026" w:leader="dot"/>
            </w:tabs>
            <w:rPr/>
          </w:pPr>
          <w:hyperlink w:anchor="__RefHeading___Toc1296422_2320776876">
            <w:r>
              <w:rPr>
                <w:webHidden/>
                <w:rStyle w:val="IndexLink"/>
                <w:rtl w:val="true"/>
              </w:rPr>
              <w:t>قوله تعالى</w:t>
            </w:r>
            <w:r>
              <w:rPr>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397</w:t>
            </w:r>
          </w:hyperlink>
        </w:p>
        <w:p>
          <w:pPr>
            <w:pStyle w:val="Contents3"/>
            <w:tabs>
              <w:tab w:val="clear" w:pos="8459"/>
              <w:tab w:val="right" w:pos="9026" w:leader="dot"/>
            </w:tabs>
            <w:rPr/>
          </w:pPr>
          <w:hyperlink w:anchor="__RefHeading___Toc1296424_2320776876">
            <w:r>
              <w:rPr>
                <w:webHidden/>
                <w:rStyle w:val="IndexLink"/>
                <w:rtl w:val="true"/>
              </w:rPr>
              <w:t>قوله تعالى</w:t>
            </w:r>
            <w:r>
              <w:rPr>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399</w:t>
            </w:r>
          </w:hyperlink>
        </w:p>
        <w:p>
          <w:pPr>
            <w:pStyle w:val="Contents3"/>
            <w:tabs>
              <w:tab w:val="clear" w:pos="8459"/>
              <w:tab w:val="right" w:pos="9026" w:leader="dot"/>
            </w:tabs>
            <w:rPr/>
          </w:pPr>
          <w:hyperlink w:anchor="__RefHeading___Toc1296426_2320776876">
            <w:r>
              <w:rPr>
                <w:webHidden/>
                <w:rStyle w:val="IndexLink"/>
                <w:rtl w:val="true"/>
              </w:rPr>
              <w:t>قوله تعالى</w:t>
            </w:r>
            <w:r>
              <w:rPr>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401</w:t>
            </w:r>
          </w:hyperlink>
        </w:p>
        <w:p>
          <w:pPr>
            <w:pStyle w:val="Contents3"/>
            <w:tabs>
              <w:tab w:val="clear" w:pos="8459"/>
              <w:tab w:val="right" w:pos="9026" w:leader="dot"/>
            </w:tabs>
            <w:rPr/>
          </w:pPr>
          <w:hyperlink w:anchor="__RefHeading___Toc1296428_2320776876">
            <w:r>
              <w:rPr>
                <w:webHidden/>
                <w:rStyle w:val="IndexLink"/>
                <w:rtl w:val="true"/>
              </w:rPr>
              <w:t>قوله تعالى</w:t>
            </w:r>
            <w:r>
              <w:rPr>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60</w:t>
            </w:r>
            <w:r>
              <w:rPr>
                <w:rStyle w:val="IndexLink"/>
                <w:rtl w:val="true"/>
              </w:rPr>
              <w:t>].....</w:t>
              <w:tab/>
            </w:r>
            <w:r>
              <w:rPr>
                <w:rStyle w:val="IndexLink"/>
              </w:rPr>
              <w:t>405</w:t>
            </w:r>
          </w:hyperlink>
        </w:p>
        <w:p>
          <w:pPr>
            <w:pStyle w:val="Contents2"/>
            <w:tabs>
              <w:tab w:val="clear" w:pos="8743"/>
              <w:tab w:val="right" w:pos="9026" w:leader="dot"/>
            </w:tabs>
            <w:rPr/>
          </w:pPr>
          <w:hyperlink w:anchor="__RefHeading___Toc1296430_2320776876">
            <w:r>
              <w:rPr>
                <w:webHidden/>
                <w:rStyle w:val="IndexLink"/>
              </w:rPr>
              <w:t>52</w:t>
            </w:r>
            <w:r>
              <w:rPr>
                <w:rStyle w:val="IndexLink"/>
                <w:rtl w:val="true"/>
              </w:rPr>
              <w:t>-</w:t>
            </w:r>
            <w:r>
              <w:rPr>
                <w:rStyle w:val="IndexLink"/>
                <w:rtl w:val="true"/>
              </w:rPr>
              <w:t>سورة الطور</w:t>
            </w:r>
            <w:r>
              <w:rPr>
                <w:rStyle w:val="IndexLink"/>
                <w:rtl w:val="true"/>
              </w:rPr>
              <w:t>.....</w:t>
              <w:tab/>
            </w:r>
            <w:r>
              <w:rPr>
                <w:rStyle w:val="IndexLink"/>
              </w:rPr>
              <w:t>409</w:t>
            </w:r>
          </w:hyperlink>
        </w:p>
        <w:p>
          <w:pPr>
            <w:pStyle w:val="Contents3"/>
            <w:tabs>
              <w:tab w:val="clear" w:pos="8459"/>
              <w:tab w:val="right" w:pos="9026" w:leader="dot"/>
            </w:tabs>
            <w:rPr/>
          </w:pPr>
          <w:hyperlink w:anchor="__RefHeading___Toc1296432_2320776876">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296434_2320776876">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409</w:t>
            </w:r>
          </w:hyperlink>
        </w:p>
        <w:p>
          <w:pPr>
            <w:pStyle w:val="Contents3"/>
            <w:tabs>
              <w:tab w:val="clear" w:pos="8459"/>
              <w:tab w:val="right" w:pos="9026" w:leader="dot"/>
            </w:tabs>
            <w:rPr/>
          </w:pPr>
          <w:hyperlink w:anchor="__RefHeading___Toc1296436_2320776876">
            <w:r>
              <w:rPr>
                <w:webHidden/>
                <w:rStyle w:val="IndexLink"/>
                <w:rtl w:val="true"/>
              </w:rPr>
              <w:t>قوله تعالى</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411</w:t>
            </w:r>
          </w:hyperlink>
        </w:p>
        <w:p>
          <w:pPr>
            <w:pStyle w:val="Contents3"/>
            <w:tabs>
              <w:tab w:val="clear" w:pos="8459"/>
              <w:tab w:val="right" w:pos="9026" w:leader="dot"/>
            </w:tabs>
            <w:rPr/>
          </w:pPr>
          <w:hyperlink w:anchor="__RefHeading___Toc1296438_2320776876">
            <w:r>
              <w:rPr>
                <w:webHidden/>
                <w:rStyle w:val="IndexLink"/>
                <w:rtl w:val="true"/>
              </w:rPr>
              <w:t>قوله تعالى</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413</w:t>
            </w:r>
          </w:hyperlink>
        </w:p>
        <w:p>
          <w:pPr>
            <w:pStyle w:val="Contents3"/>
            <w:tabs>
              <w:tab w:val="clear" w:pos="8459"/>
              <w:tab w:val="right" w:pos="9026" w:leader="dot"/>
            </w:tabs>
            <w:rPr/>
          </w:pPr>
          <w:hyperlink w:anchor="__RefHeading___Toc1296440_2320776876">
            <w:r>
              <w:rPr>
                <w:webHidden/>
                <w:rStyle w:val="IndexLink"/>
                <w:rtl w:val="true"/>
              </w:rPr>
              <w:t>قوله تعالى</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414</w:t>
            </w:r>
          </w:hyperlink>
        </w:p>
        <w:p>
          <w:pPr>
            <w:pStyle w:val="Contents3"/>
            <w:tabs>
              <w:tab w:val="clear" w:pos="8459"/>
              <w:tab w:val="right" w:pos="9026" w:leader="dot"/>
            </w:tabs>
            <w:rPr/>
          </w:pPr>
          <w:hyperlink w:anchor="__RefHeading___Toc1296442_2320776876">
            <w:r>
              <w:rPr>
                <w:webHidden/>
                <w:rStyle w:val="IndexLink"/>
                <w:rtl w:val="true"/>
              </w:rPr>
              <w:t>قوله تعالى</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418</w:t>
            </w:r>
          </w:hyperlink>
        </w:p>
        <w:p>
          <w:pPr>
            <w:pStyle w:val="Contents3"/>
            <w:tabs>
              <w:tab w:val="clear" w:pos="8459"/>
              <w:tab w:val="right" w:pos="9026" w:leader="dot"/>
            </w:tabs>
            <w:rPr/>
          </w:pPr>
          <w:hyperlink w:anchor="__RefHeading___Toc1296444_2320776876">
            <w:r>
              <w:rPr>
                <w:webHidden/>
                <w:rStyle w:val="IndexLink"/>
                <w:rtl w:val="true"/>
              </w:rPr>
              <w:t>قوله تعالى</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420</w:t>
            </w:r>
          </w:hyperlink>
        </w:p>
        <w:p>
          <w:pPr>
            <w:pStyle w:val="Contents3"/>
            <w:tabs>
              <w:tab w:val="clear" w:pos="8459"/>
              <w:tab w:val="right" w:pos="9026" w:leader="dot"/>
            </w:tabs>
            <w:rPr/>
          </w:pPr>
          <w:hyperlink w:anchor="__RefHeading___Toc1296446_2320776876">
            <w:r>
              <w:rPr>
                <w:webHidden/>
                <w:rStyle w:val="IndexLink"/>
                <w:rtl w:val="true"/>
              </w:rPr>
              <w:t>قوله تعالى</w:t>
            </w:r>
            <w:r>
              <w:rPr>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49</w:t>
            </w:r>
            <w:r>
              <w:rPr>
                <w:rStyle w:val="IndexLink"/>
                <w:rtl w:val="true"/>
              </w:rPr>
              <w:t>].....</w:t>
              <w:tab/>
            </w:r>
            <w:r>
              <w:rPr>
                <w:rStyle w:val="IndexLink"/>
              </w:rPr>
              <w:t>424</w:t>
            </w:r>
          </w:hyperlink>
        </w:p>
        <w:p>
          <w:pPr>
            <w:pStyle w:val="Contents2"/>
            <w:tabs>
              <w:tab w:val="clear" w:pos="8743"/>
              <w:tab w:val="right" w:pos="9026" w:leader="dot"/>
            </w:tabs>
            <w:rPr/>
          </w:pPr>
          <w:hyperlink w:anchor="__RefHeading___Toc1296448_2320776876">
            <w:r>
              <w:rPr>
                <w:webHidden/>
                <w:rStyle w:val="IndexLink"/>
              </w:rPr>
              <w:t>53</w:t>
            </w:r>
            <w:r>
              <w:rPr>
                <w:rStyle w:val="IndexLink"/>
                <w:rtl w:val="true"/>
              </w:rPr>
              <w:t>-</w:t>
            </w:r>
            <w:r>
              <w:rPr>
                <w:rStyle w:val="IndexLink"/>
                <w:rtl w:val="true"/>
              </w:rPr>
              <w:t>سورة النجم</w:t>
            </w:r>
            <w:r>
              <w:rPr>
                <w:rStyle w:val="IndexLink"/>
                <w:rtl w:val="true"/>
              </w:rPr>
              <w:t>.....</w:t>
              <w:tab/>
            </w:r>
            <w:r>
              <w:rPr>
                <w:rStyle w:val="IndexLink"/>
              </w:rPr>
              <w:t>428</w:t>
            </w:r>
          </w:hyperlink>
        </w:p>
        <w:p>
          <w:pPr>
            <w:pStyle w:val="Contents3"/>
            <w:tabs>
              <w:tab w:val="clear" w:pos="8459"/>
              <w:tab w:val="right" w:pos="9026" w:leader="dot"/>
            </w:tabs>
            <w:rPr/>
          </w:pPr>
          <w:hyperlink w:anchor="__RefHeading___Toc1296450_2320776876">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1296452_2320776876">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428</w:t>
            </w:r>
          </w:hyperlink>
        </w:p>
        <w:p>
          <w:pPr>
            <w:pStyle w:val="Contents3"/>
            <w:tabs>
              <w:tab w:val="clear" w:pos="8459"/>
              <w:tab w:val="right" w:pos="9026" w:leader="dot"/>
            </w:tabs>
            <w:rPr/>
          </w:pPr>
          <w:hyperlink w:anchor="__RefHeading___Toc1296454_2320776876">
            <w:r>
              <w:rPr>
                <w:webHidden/>
                <w:rStyle w:val="IndexLink"/>
                <w:rtl w:val="true"/>
              </w:rPr>
              <w:t>قوله تعالى</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432</w:t>
            </w:r>
          </w:hyperlink>
        </w:p>
        <w:p>
          <w:pPr>
            <w:pStyle w:val="Contents3"/>
            <w:tabs>
              <w:tab w:val="clear" w:pos="8459"/>
              <w:tab w:val="right" w:pos="9026" w:leader="dot"/>
            </w:tabs>
            <w:rPr/>
          </w:pPr>
          <w:hyperlink w:anchor="__RefHeading___Toc1296456_2320776876">
            <w:r>
              <w:rPr>
                <w:webHidden/>
                <w:rStyle w:val="IndexLink"/>
                <w:rtl w:val="true"/>
              </w:rPr>
              <w:t>قوله تعالى</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435</w:t>
            </w:r>
          </w:hyperlink>
        </w:p>
        <w:p>
          <w:pPr>
            <w:pStyle w:val="Contents3"/>
            <w:tabs>
              <w:tab w:val="clear" w:pos="8459"/>
              <w:tab w:val="right" w:pos="9026" w:leader="dot"/>
            </w:tabs>
            <w:rPr/>
          </w:pPr>
          <w:hyperlink w:anchor="__RefHeading___Toc1296458_2320776876">
            <w:r>
              <w:rPr>
                <w:webHidden/>
                <w:rStyle w:val="IndexLink"/>
                <w:rtl w:val="true"/>
              </w:rPr>
              <w:t>قوله تعالى</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437</w:t>
            </w:r>
          </w:hyperlink>
        </w:p>
        <w:p>
          <w:pPr>
            <w:pStyle w:val="Contents3"/>
            <w:tabs>
              <w:tab w:val="clear" w:pos="8459"/>
              <w:tab w:val="right" w:pos="9026" w:leader="dot"/>
            </w:tabs>
            <w:rPr/>
          </w:pPr>
          <w:hyperlink w:anchor="__RefHeading___Toc1296460_2320776876">
            <w:r>
              <w:rPr>
                <w:webHidden/>
                <w:rStyle w:val="IndexLink"/>
                <w:rtl w:val="true"/>
              </w:rPr>
              <w:t>قوله تعالى</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439</w:t>
            </w:r>
          </w:hyperlink>
        </w:p>
        <w:p>
          <w:pPr>
            <w:pStyle w:val="Contents3"/>
            <w:tabs>
              <w:tab w:val="clear" w:pos="8459"/>
              <w:tab w:val="right" w:pos="9026" w:leader="dot"/>
            </w:tabs>
            <w:rPr/>
          </w:pPr>
          <w:hyperlink w:anchor="__RefHeading___Toc1296462_2320776876">
            <w:r>
              <w:rPr>
                <w:webHidden/>
                <w:rStyle w:val="IndexLink"/>
                <w:rtl w:val="true"/>
              </w:rPr>
              <w:t>قوله تعالى</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442</w:t>
            </w:r>
          </w:hyperlink>
        </w:p>
        <w:p>
          <w:pPr>
            <w:pStyle w:val="Contents3"/>
            <w:tabs>
              <w:tab w:val="clear" w:pos="8459"/>
              <w:tab w:val="right" w:pos="9026" w:leader="dot"/>
            </w:tabs>
            <w:rPr/>
          </w:pPr>
          <w:hyperlink w:anchor="__RefHeading___Toc1296464_2320776876">
            <w:r>
              <w:rPr>
                <w:webHidden/>
                <w:rStyle w:val="IndexLink"/>
                <w:rtl w:val="true"/>
              </w:rPr>
              <w:t>قوله تعالى</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445</w:t>
            </w:r>
          </w:hyperlink>
        </w:p>
        <w:p>
          <w:pPr>
            <w:pStyle w:val="Contents3"/>
            <w:tabs>
              <w:tab w:val="clear" w:pos="8459"/>
              <w:tab w:val="right" w:pos="9026" w:leader="dot"/>
            </w:tabs>
            <w:rPr/>
          </w:pPr>
          <w:hyperlink w:anchor="__RefHeading___Toc1296466_2320776876">
            <w:r>
              <w:rPr>
                <w:webHidden/>
                <w:rStyle w:val="IndexLink"/>
                <w:rtl w:val="true"/>
              </w:rPr>
              <w:t>قوله تعالى</w:t>
            </w:r>
            <w:r>
              <w:rPr>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62</w:t>
            </w:r>
            <w:r>
              <w:rPr>
                <w:rStyle w:val="IndexLink"/>
                <w:rtl w:val="true"/>
              </w:rPr>
              <w:t>].....</w:t>
              <w:tab/>
            </w:r>
            <w:r>
              <w:rPr>
                <w:rStyle w:val="IndexLink"/>
              </w:rPr>
              <w:t>448</w:t>
            </w:r>
          </w:hyperlink>
        </w:p>
        <w:p>
          <w:pPr>
            <w:pStyle w:val="Contents2"/>
            <w:tabs>
              <w:tab w:val="clear" w:pos="8743"/>
              <w:tab w:val="right" w:pos="9026" w:leader="dot"/>
            </w:tabs>
            <w:rPr/>
          </w:pPr>
          <w:hyperlink w:anchor="__RefHeading___Toc1296468_2320776876">
            <w:r>
              <w:rPr>
                <w:webHidden/>
                <w:rStyle w:val="IndexLink"/>
              </w:rPr>
              <w:t>54</w:t>
            </w:r>
            <w:r>
              <w:rPr>
                <w:rStyle w:val="IndexLink"/>
                <w:rtl w:val="true"/>
              </w:rPr>
              <w:t>-</w:t>
            </w:r>
            <w:r>
              <w:rPr>
                <w:rStyle w:val="IndexLink"/>
                <w:rtl w:val="true"/>
              </w:rPr>
              <w:t>سورة القمر</w:t>
            </w:r>
            <w:r>
              <w:rPr>
                <w:rStyle w:val="IndexLink"/>
                <w:rtl w:val="true"/>
              </w:rPr>
              <w:t>.....</w:t>
              <w:tab/>
            </w:r>
            <w:r>
              <w:rPr>
                <w:rStyle w:val="IndexLink"/>
              </w:rPr>
              <w:t>450</w:t>
            </w:r>
          </w:hyperlink>
        </w:p>
        <w:p>
          <w:pPr>
            <w:pStyle w:val="Contents3"/>
            <w:tabs>
              <w:tab w:val="clear" w:pos="8459"/>
              <w:tab w:val="right" w:pos="9026" w:leader="dot"/>
            </w:tabs>
            <w:rPr/>
          </w:pPr>
          <w:hyperlink w:anchor="__RefHeading___Toc1296470_2320776876">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1296472_2320776876">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450</w:t>
            </w:r>
          </w:hyperlink>
        </w:p>
        <w:p>
          <w:pPr>
            <w:pStyle w:val="Contents3"/>
            <w:tabs>
              <w:tab w:val="clear" w:pos="8459"/>
              <w:tab w:val="right" w:pos="9026" w:leader="dot"/>
            </w:tabs>
            <w:rPr/>
          </w:pPr>
          <w:hyperlink w:anchor="__RefHeading___Toc1296474_2320776876">
            <w:r>
              <w:rPr>
                <w:webHidden/>
                <w:rStyle w:val="IndexLink"/>
                <w:rtl w:val="true"/>
              </w:rPr>
              <w:t>قوله تعالى</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452</w:t>
            </w:r>
          </w:hyperlink>
        </w:p>
        <w:p>
          <w:pPr>
            <w:pStyle w:val="Contents3"/>
            <w:tabs>
              <w:tab w:val="clear" w:pos="8459"/>
              <w:tab w:val="right" w:pos="9026" w:leader="dot"/>
            </w:tabs>
            <w:rPr/>
          </w:pPr>
          <w:hyperlink w:anchor="__RefHeading___Toc1296476_2320776876">
            <w:r>
              <w:rPr>
                <w:webHidden/>
                <w:rStyle w:val="IndexLink"/>
                <w:rtl w:val="true"/>
              </w:rPr>
              <w:t>قوله تعالى</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455</w:t>
            </w:r>
          </w:hyperlink>
        </w:p>
        <w:p>
          <w:pPr>
            <w:pStyle w:val="Contents3"/>
            <w:tabs>
              <w:tab w:val="clear" w:pos="8459"/>
              <w:tab w:val="right" w:pos="9026" w:leader="dot"/>
            </w:tabs>
            <w:rPr/>
          </w:pPr>
          <w:hyperlink w:anchor="__RefHeading___Toc1296478_2320776876">
            <w:r>
              <w:rPr>
                <w:webHidden/>
                <w:rStyle w:val="IndexLink"/>
                <w:rtl w:val="true"/>
              </w:rPr>
              <w:t>قوله تعالى</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457</w:t>
            </w:r>
          </w:hyperlink>
        </w:p>
        <w:p>
          <w:pPr>
            <w:pStyle w:val="Contents3"/>
            <w:tabs>
              <w:tab w:val="clear" w:pos="8459"/>
              <w:tab w:val="right" w:pos="9026" w:leader="dot"/>
            </w:tabs>
            <w:rPr/>
          </w:pPr>
          <w:hyperlink w:anchor="__RefHeading___Toc1296480_2320776876">
            <w:r>
              <w:rPr>
                <w:webHidden/>
                <w:rStyle w:val="IndexLink"/>
                <w:rtl w:val="true"/>
              </w:rPr>
              <w:t>قوله تعالى</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459</w:t>
            </w:r>
          </w:hyperlink>
        </w:p>
        <w:p>
          <w:pPr>
            <w:pStyle w:val="Contents3"/>
            <w:tabs>
              <w:tab w:val="clear" w:pos="8459"/>
              <w:tab w:val="right" w:pos="9026" w:leader="dot"/>
            </w:tabs>
            <w:rPr/>
          </w:pPr>
          <w:hyperlink w:anchor="__RefHeading___Toc1296482_2320776876">
            <w:r>
              <w:rPr>
                <w:webHidden/>
                <w:rStyle w:val="IndexLink"/>
                <w:rtl w:val="true"/>
              </w:rPr>
              <w:t>قوله تعالى</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462</w:t>
            </w:r>
          </w:hyperlink>
        </w:p>
        <w:p>
          <w:pPr>
            <w:pStyle w:val="Contents3"/>
            <w:tabs>
              <w:tab w:val="clear" w:pos="8459"/>
              <w:tab w:val="right" w:pos="9026" w:leader="dot"/>
            </w:tabs>
            <w:rPr/>
          </w:pPr>
          <w:hyperlink w:anchor="__RefHeading___Toc1296484_2320776876">
            <w:r>
              <w:rPr>
                <w:webHidden/>
                <w:rStyle w:val="IndexLink"/>
                <w:rtl w:val="true"/>
              </w:rPr>
              <w:t>قوله تعالى</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466</w:t>
            </w:r>
          </w:hyperlink>
        </w:p>
        <w:p>
          <w:pPr>
            <w:pStyle w:val="Contents3"/>
            <w:tabs>
              <w:tab w:val="clear" w:pos="8459"/>
              <w:tab w:val="right" w:pos="9026" w:leader="dot"/>
            </w:tabs>
            <w:rPr/>
          </w:pPr>
          <w:hyperlink w:anchor="__RefHeading___Toc1296486_2320776876">
            <w:r>
              <w:rPr>
                <w:webHidden/>
                <w:rStyle w:val="IndexLink"/>
                <w:rtl w:val="true"/>
              </w:rPr>
              <w:t>قوله تعالى</w:t>
            </w:r>
            <w:r>
              <w:rPr>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467</w:t>
            </w:r>
          </w:hyperlink>
        </w:p>
        <w:p>
          <w:pPr>
            <w:pStyle w:val="Contents2"/>
            <w:tabs>
              <w:tab w:val="clear" w:pos="8743"/>
              <w:tab w:val="right" w:pos="9026" w:leader="dot"/>
            </w:tabs>
            <w:rPr/>
          </w:pPr>
          <w:hyperlink w:anchor="__RefHeading___Toc1296488_2320776876">
            <w:r>
              <w:rPr>
                <w:webHidden/>
                <w:rStyle w:val="IndexLink"/>
              </w:rPr>
              <w:t>55</w:t>
            </w:r>
            <w:r>
              <w:rPr>
                <w:rStyle w:val="IndexLink"/>
                <w:rtl w:val="true"/>
              </w:rPr>
              <w:t>-</w:t>
            </w:r>
            <w:r>
              <w:rPr>
                <w:rStyle w:val="IndexLink"/>
                <w:rtl w:val="true"/>
              </w:rPr>
              <w:t>سورة الرحمن</w:t>
            </w:r>
            <w:r>
              <w:rPr>
                <w:rStyle w:val="IndexLink"/>
                <w:rtl w:val="true"/>
              </w:rPr>
              <w:t>.....</w:t>
              <w:tab/>
            </w:r>
            <w:r>
              <w:rPr>
                <w:rStyle w:val="IndexLink"/>
              </w:rPr>
              <w:t>470</w:t>
            </w:r>
          </w:hyperlink>
        </w:p>
        <w:p>
          <w:pPr>
            <w:pStyle w:val="Contents3"/>
            <w:tabs>
              <w:tab w:val="clear" w:pos="8459"/>
              <w:tab w:val="right" w:pos="9026" w:leader="dot"/>
            </w:tabs>
            <w:rPr/>
          </w:pPr>
          <w:hyperlink w:anchor="__RefHeading___Toc1296490_2320776876">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1296492_2320776876">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470</w:t>
            </w:r>
          </w:hyperlink>
        </w:p>
        <w:p>
          <w:pPr>
            <w:pStyle w:val="Contents3"/>
            <w:tabs>
              <w:tab w:val="clear" w:pos="8459"/>
              <w:tab w:val="right" w:pos="9026" w:leader="dot"/>
            </w:tabs>
            <w:rPr/>
          </w:pPr>
          <w:hyperlink w:anchor="__RefHeading___Toc1296494_2320776876">
            <w:r>
              <w:rPr>
                <w:webHidden/>
                <w:rStyle w:val="IndexLink"/>
                <w:rtl w:val="true"/>
              </w:rPr>
              <w:t>قوله تعالى</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475</w:t>
            </w:r>
          </w:hyperlink>
        </w:p>
        <w:p>
          <w:pPr>
            <w:pStyle w:val="Contents3"/>
            <w:tabs>
              <w:tab w:val="clear" w:pos="8459"/>
              <w:tab w:val="right" w:pos="9026" w:leader="dot"/>
            </w:tabs>
            <w:rPr/>
          </w:pPr>
          <w:hyperlink w:anchor="__RefHeading___Toc1296496_2320776876">
            <w:r>
              <w:rPr>
                <w:webHidden/>
                <w:rStyle w:val="IndexLink"/>
                <w:rtl w:val="true"/>
              </w:rPr>
              <w:t>قوله تعالى</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478</w:t>
            </w:r>
          </w:hyperlink>
        </w:p>
        <w:p>
          <w:pPr>
            <w:pStyle w:val="Contents3"/>
            <w:tabs>
              <w:tab w:val="clear" w:pos="8459"/>
              <w:tab w:val="right" w:pos="9026" w:leader="dot"/>
            </w:tabs>
            <w:rPr/>
          </w:pPr>
          <w:hyperlink w:anchor="__RefHeading___Toc1296498_2320776876">
            <w:r>
              <w:rPr>
                <w:webHidden/>
                <w:rStyle w:val="IndexLink"/>
                <w:rtl w:val="true"/>
              </w:rPr>
              <w:t>قوله تعالى</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480</w:t>
            </w:r>
          </w:hyperlink>
        </w:p>
        <w:p>
          <w:pPr>
            <w:pStyle w:val="Contents3"/>
            <w:tabs>
              <w:tab w:val="clear" w:pos="8459"/>
              <w:tab w:val="right" w:pos="9026" w:leader="dot"/>
            </w:tabs>
            <w:rPr/>
          </w:pPr>
          <w:hyperlink w:anchor="__RefHeading___Toc1296500_2320776876">
            <w:r>
              <w:rPr>
                <w:webHidden/>
                <w:rStyle w:val="IndexLink"/>
                <w:rtl w:val="true"/>
              </w:rPr>
              <w:t>قوله تعالى</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483</w:t>
            </w:r>
          </w:hyperlink>
        </w:p>
        <w:p>
          <w:pPr>
            <w:pStyle w:val="Contents3"/>
            <w:tabs>
              <w:tab w:val="clear" w:pos="8459"/>
              <w:tab w:val="right" w:pos="9026" w:leader="dot"/>
            </w:tabs>
            <w:rPr/>
          </w:pPr>
          <w:hyperlink w:anchor="__RefHeading___Toc1296502_2320776876">
            <w:r>
              <w:rPr>
                <w:webHidden/>
                <w:rStyle w:val="IndexLink"/>
                <w:rtl w:val="true"/>
              </w:rPr>
              <w:t>قوله تعالى</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486</w:t>
            </w:r>
          </w:hyperlink>
        </w:p>
        <w:p>
          <w:pPr>
            <w:pStyle w:val="Contents3"/>
            <w:tabs>
              <w:tab w:val="clear" w:pos="8459"/>
              <w:tab w:val="right" w:pos="9026" w:leader="dot"/>
            </w:tabs>
            <w:rPr/>
          </w:pPr>
          <w:hyperlink w:anchor="__RefHeading___Toc1296504_2320776876">
            <w:r>
              <w:rPr>
                <w:webHidden/>
                <w:rStyle w:val="IndexLink"/>
                <w:rtl w:val="true"/>
              </w:rPr>
              <w:t>قوله تعالى</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65</w:t>
            </w:r>
            <w:r>
              <w:rPr>
                <w:rStyle w:val="IndexLink"/>
                <w:rtl w:val="true"/>
              </w:rPr>
              <w:t>].....</w:t>
              <w:tab/>
            </w:r>
            <w:r>
              <w:rPr>
                <w:rStyle w:val="IndexLink"/>
              </w:rPr>
              <w:t>488</w:t>
            </w:r>
          </w:hyperlink>
        </w:p>
        <w:p>
          <w:pPr>
            <w:pStyle w:val="Contents3"/>
            <w:tabs>
              <w:tab w:val="clear" w:pos="8459"/>
              <w:tab w:val="right" w:pos="9026" w:leader="dot"/>
            </w:tabs>
            <w:rPr/>
          </w:pPr>
          <w:hyperlink w:anchor="__RefHeading___Toc1296506_2320776876">
            <w:r>
              <w:rPr>
                <w:webHidden/>
                <w:rStyle w:val="IndexLink"/>
                <w:rtl w:val="true"/>
              </w:rPr>
              <w:t>قوله تعالى</w:t>
            </w:r>
            <w:r>
              <w:rPr>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الآيات </w:t>
            </w:r>
            <w:r>
              <w:rPr>
                <w:rStyle w:val="IndexLink"/>
              </w:rPr>
              <w:t>66</w:t>
            </w:r>
            <w:r>
              <w:rPr>
                <w:rStyle w:val="IndexLink"/>
                <w:rtl w:val="true"/>
              </w:rPr>
              <w:t xml:space="preserve"> </w:t>
            </w:r>
            <w:r>
              <w:rPr>
                <w:rStyle w:val="IndexLink"/>
                <w:rtl w:val="true"/>
              </w:rPr>
              <w:t xml:space="preserve">الى </w:t>
            </w:r>
            <w:r>
              <w:rPr>
                <w:rStyle w:val="IndexLink"/>
              </w:rPr>
              <w:t>78</w:t>
            </w:r>
            <w:r>
              <w:rPr>
                <w:rStyle w:val="IndexLink"/>
                <w:rtl w:val="true"/>
              </w:rPr>
              <w:t>].....</w:t>
              <w:tab/>
            </w:r>
            <w:r>
              <w:rPr>
                <w:rStyle w:val="IndexLink"/>
              </w:rPr>
              <w:t>491</w:t>
            </w:r>
          </w:hyperlink>
        </w:p>
        <w:p>
          <w:pPr>
            <w:pStyle w:val="Contents2"/>
            <w:tabs>
              <w:tab w:val="clear" w:pos="8743"/>
              <w:tab w:val="right" w:pos="9026" w:leader="dot"/>
            </w:tabs>
            <w:rPr/>
          </w:pPr>
          <w:hyperlink w:anchor="__RefHeading___Toc1296508_2320776876">
            <w:r>
              <w:rPr>
                <w:webHidden/>
                <w:rStyle w:val="IndexLink"/>
              </w:rPr>
              <w:t>56</w:t>
            </w:r>
            <w:r>
              <w:rPr>
                <w:rStyle w:val="IndexLink"/>
                <w:rtl w:val="true"/>
              </w:rPr>
              <w:t>-</w:t>
            </w:r>
            <w:r>
              <w:rPr>
                <w:rStyle w:val="IndexLink"/>
                <w:rtl w:val="true"/>
              </w:rPr>
              <w:t>سورة الواقعة</w:t>
            </w:r>
            <w:r>
              <w:rPr>
                <w:rStyle w:val="IndexLink"/>
                <w:rtl w:val="true"/>
              </w:rPr>
              <w:t>.....</w:t>
              <w:tab/>
            </w:r>
            <w:r>
              <w:rPr>
                <w:rStyle w:val="IndexLink"/>
              </w:rPr>
              <w:t>495</w:t>
            </w:r>
          </w:hyperlink>
        </w:p>
        <w:p>
          <w:pPr>
            <w:pStyle w:val="Contents3"/>
            <w:tabs>
              <w:tab w:val="clear" w:pos="8459"/>
              <w:tab w:val="right" w:pos="9026" w:leader="dot"/>
            </w:tabs>
            <w:rPr/>
          </w:pPr>
          <w:hyperlink w:anchor="__RefHeading___Toc1296510_2320776876">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1296512_2320776876">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495</w:t>
            </w:r>
          </w:hyperlink>
        </w:p>
        <w:p>
          <w:pPr>
            <w:pStyle w:val="Contents3"/>
            <w:tabs>
              <w:tab w:val="clear" w:pos="8459"/>
              <w:tab w:val="right" w:pos="9026" w:leader="dot"/>
            </w:tabs>
            <w:rPr/>
          </w:pPr>
          <w:hyperlink w:anchor="__RefHeading___Toc1296514_2320776876">
            <w:r>
              <w:rPr>
                <w:webHidden/>
                <w:rStyle w:val="IndexLink"/>
                <w:rtl w:val="true"/>
              </w:rPr>
              <w:t>قوله تعالى</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499</w:t>
            </w:r>
          </w:hyperlink>
        </w:p>
        <w:p>
          <w:pPr>
            <w:pStyle w:val="Contents3"/>
            <w:tabs>
              <w:tab w:val="clear" w:pos="8459"/>
              <w:tab w:val="right" w:pos="9026" w:leader="dot"/>
            </w:tabs>
            <w:rPr/>
          </w:pPr>
          <w:hyperlink w:anchor="__RefHeading___Toc1296516_2320776876">
            <w:r>
              <w:rPr>
                <w:webHidden/>
                <w:rStyle w:val="IndexLink"/>
                <w:rtl w:val="true"/>
              </w:rPr>
              <w:t>قوله تعالى</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502</w:t>
            </w:r>
          </w:hyperlink>
        </w:p>
        <w:p>
          <w:pPr>
            <w:pStyle w:val="Contents3"/>
            <w:tabs>
              <w:tab w:val="clear" w:pos="8459"/>
              <w:tab w:val="right" w:pos="9026" w:leader="dot"/>
            </w:tabs>
            <w:rPr/>
          </w:pPr>
          <w:hyperlink w:anchor="__RefHeading___Toc1296518_2320776876">
            <w:r>
              <w:rPr>
                <w:webHidden/>
                <w:rStyle w:val="IndexLink"/>
                <w:rtl w:val="true"/>
              </w:rPr>
              <w:t>قوله تعالى</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506</w:t>
            </w:r>
          </w:hyperlink>
        </w:p>
        <w:p>
          <w:pPr>
            <w:pStyle w:val="Contents3"/>
            <w:tabs>
              <w:tab w:val="clear" w:pos="8459"/>
              <w:tab w:val="right" w:pos="9026" w:leader="dot"/>
            </w:tabs>
            <w:rPr/>
          </w:pPr>
          <w:hyperlink w:anchor="__RefHeading___Toc1296520_2320776876">
            <w:r>
              <w:rPr>
                <w:webHidden/>
                <w:rStyle w:val="IndexLink"/>
                <w:rtl w:val="true"/>
              </w:rPr>
              <w:t>قوله تعالى</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61</w:t>
            </w:r>
            <w:r>
              <w:rPr>
                <w:rStyle w:val="IndexLink"/>
                <w:rtl w:val="true"/>
              </w:rPr>
              <w:t>].....</w:t>
              <w:tab/>
            </w:r>
            <w:r>
              <w:rPr>
                <w:rStyle w:val="IndexLink"/>
              </w:rPr>
              <w:t>509</w:t>
            </w:r>
          </w:hyperlink>
        </w:p>
        <w:p>
          <w:pPr>
            <w:pStyle w:val="Contents3"/>
            <w:tabs>
              <w:tab w:val="clear" w:pos="8459"/>
              <w:tab w:val="right" w:pos="9026" w:leader="dot"/>
            </w:tabs>
            <w:rPr/>
          </w:pPr>
          <w:hyperlink w:anchor="__RefHeading___Toc1296522_2320776876">
            <w:r>
              <w:rPr>
                <w:webHidden/>
                <w:rStyle w:val="IndexLink"/>
                <w:rtl w:val="true"/>
              </w:rPr>
              <w:t>قوله تعالى</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512</w:t>
            </w:r>
          </w:hyperlink>
        </w:p>
        <w:p>
          <w:pPr>
            <w:pStyle w:val="Contents3"/>
            <w:tabs>
              <w:tab w:val="clear" w:pos="8459"/>
              <w:tab w:val="right" w:pos="9026" w:leader="dot"/>
            </w:tabs>
            <w:rPr/>
          </w:pPr>
          <w:hyperlink w:anchor="__RefHeading___Toc1296524_2320776876">
            <w:r>
              <w:rPr>
                <w:webHidden/>
                <w:rStyle w:val="IndexLink"/>
                <w:rtl w:val="true"/>
              </w:rPr>
              <w:t>قوله تعالى</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80</w:t>
            </w:r>
            <w:r>
              <w:rPr>
                <w:rStyle w:val="IndexLink"/>
                <w:rtl w:val="true"/>
              </w:rPr>
              <w:t>].....</w:t>
              <w:tab/>
            </w:r>
            <w:r>
              <w:rPr>
                <w:rStyle w:val="IndexLink"/>
              </w:rPr>
              <w:t>514</w:t>
            </w:r>
          </w:hyperlink>
        </w:p>
        <w:p>
          <w:pPr>
            <w:pStyle w:val="Contents3"/>
            <w:tabs>
              <w:tab w:val="clear" w:pos="8459"/>
              <w:tab w:val="right" w:pos="9026" w:leader="dot"/>
            </w:tabs>
            <w:rPr/>
          </w:pPr>
          <w:hyperlink w:anchor="__RefHeading___Toc1296526_2320776876">
            <w:r>
              <w:rPr>
                <w:webHidden/>
                <w:rStyle w:val="IndexLink"/>
                <w:rtl w:val="true"/>
              </w:rPr>
              <w:t>قوله تعالى</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91</w:t>
            </w:r>
            <w:r>
              <w:rPr>
                <w:rStyle w:val="IndexLink"/>
                <w:rtl w:val="true"/>
              </w:rPr>
              <w:t>].....</w:t>
              <w:tab/>
            </w:r>
            <w:r>
              <w:rPr>
                <w:rStyle w:val="IndexLink"/>
              </w:rPr>
              <w:t>518</w:t>
            </w:r>
          </w:hyperlink>
        </w:p>
        <w:p>
          <w:pPr>
            <w:pStyle w:val="Contents3"/>
            <w:tabs>
              <w:tab w:val="clear" w:pos="8459"/>
              <w:tab w:val="right" w:pos="9026" w:leader="dot"/>
            </w:tabs>
            <w:rPr/>
          </w:pPr>
          <w:hyperlink w:anchor="__RefHeading___Toc1296528_2320776876">
            <w:r>
              <w:rPr>
                <w:webHidden/>
                <w:rStyle w:val="IndexLink"/>
                <w:rtl w:val="true"/>
              </w:rPr>
              <w:t>قوله تعالى</w:t>
            </w:r>
            <w:r>
              <w:rPr>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96</w:t>
            </w:r>
            <w:r>
              <w:rPr>
                <w:rStyle w:val="IndexLink"/>
                <w:rtl w:val="true"/>
              </w:rPr>
              <w:t>].....</w:t>
              <w:tab/>
            </w:r>
            <w:r>
              <w:rPr>
                <w:rStyle w:val="IndexLink"/>
              </w:rPr>
              <w:t>523</w:t>
            </w:r>
          </w:hyperlink>
        </w:p>
        <w:p>
          <w:pPr>
            <w:pStyle w:val="Contents2"/>
            <w:tabs>
              <w:tab w:val="clear" w:pos="8743"/>
              <w:tab w:val="right" w:pos="9026" w:leader="dot"/>
            </w:tabs>
            <w:rPr/>
          </w:pPr>
          <w:hyperlink w:anchor="__RefHeading___Toc1296530_2320776876">
            <w:r>
              <w:rPr>
                <w:webHidden/>
                <w:rStyle w:val="IndexLink"/>
              </w:rPr>
              <w:t>57</w:t>
            </w:r>
            <w:r>
              <w:rPr>
                <w:rStyle w:val="IndexLink"/>
                <w:rtl w:val="true"/>
              </w:rPr>
              <w:t>-</w:t>
            </w:r>
            <w:r>
              <w:rPr>
                <w:rStyle w:val="IndexLink"/>
                <w:rtl w:val="true"/>
              </w:rPr>
              <w:t>سورة الحديد</w:t>
            </w:r>
            <w:r>
              <w:rPr>
                <w:rStyle w:val="IndexLink"/>
                <w:rtl w:val="true"/>
              </w:rPr>
              <w:t>.....</w:t>
              <w:tab/>
            </w:r>
            <w:r>
              <w:rPr>
                <w:rStyle w:val="IndexLink"/>
              </w:rPr>
              <w:t>525</w:t>
            </w:r>
          </w:hyperlink>
        </w:p>
        <w:p>
          <w:pPr>
            <w:pStyle w:val="Contents3"/>
            <w:tabs>
              <w:tab w:val="clear" w:pos="8459"/>
              <w:tab w:val="right" w:pos="9026" w:leader="dot"/>
            </w:tabs>
            <w:rPr/>
          </w:pPr>
          <w:hyperlink w:anchor="__RefHeading___Toc1296532_2320776876">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1296534_2320776876">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525</w:t>
            </w:r>
          </w:hyperlink>
        </w:p>
        <w:p>
          <w:pPr>
            <w:pStyle w:val="Contents3"/>
            <w:tabs>
              <w:tab w:val="clear" w:pos="8459"/>
              <w:tab w:val="right" w:pos="9026" w:leader="dot"/>
            </w:tabs>
            <w:rPr/>
          </w:pPr>
          <w:hyperlink w:anchor="__RefHeading___Toc1296536_2320776876">
            <w:r>
              <w:rPr>
                <w:webHidden/>
                <w:rStyle w:val="IndexLink"/>
                <w:rtl w:val="true"/>
              </w:rPr>
              <w:t>قوله تعالى</w:t>
            </w:r>
            <w:r>
              <w:rPr>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528</w:t>
            </w:r>
          </w:hyperlink>
        </w:p>
        <w:p>
          <w:pPr>
            <w:pStyle w:val="Contents3"/>
            <w:tabs>
              <w:tab w:val="clear" w:pos="8459"/>
              <w:tab w:val="right" w:pos="9026" w:leader="dot"/>
            </w:tabs>
            <w:rPr/>
          </w:pPr>
          <w:hyperlink w:anchor="__RefHeading___Toc1296538_2320776876">
            <w:r>
              <w:rPr>
                <w:webHidden/>
                <w:rStyle w:val="IndexLink"/>
                <w:rtl w:val="true"/>
              </w:rPr>
              <w:t>قوله تعالى</w:t>
            </w:r>
            <w:r>
              <w:rPr>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531</w:t>
            </w:r>
          </w:hyperlink>
        </w:p>
        <w:p>
          <w:pPr>
            <w:pStyle w:val="Contents3"/>
            <w:tabs>
              <w:tab w:val="clear" w:pos="8459"/>
              <w:tab w:val="right" w:pos="9026" w:leader="dot"/>
            </w:tabs>
            <w:rPr/>
          </w:pPr>
          <w:hyperlink w:anchor="__RefHeading___Toc1296540_2320776876">
            <w:r>
              <w:rPr>
                <w:webHidden/>
                <w:rStyle w:val="IndexLink"/>
                <w:rtl w:val="true"/>
              </w:rPr>
              <w:t>قوله تعالى</w:t>
            </w:r>
            <w:r>
              <w:rPr>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535</w:t>
            </w:r>
          </w:hyperlink>
        </w:p>
        <w:p>
          <w:pPr>
            <w:pStyle w:val="Contents3"/>
            <w:tabs>
              <w:tab w:val="clear" w:pos="8459"/>
              <w:tab w:val="right" w:pos="9026" w:leader="dot"/>
            </w:tabs>
            <w:rPr/>
          </w:pPr>
          <w:hyperlink w:anchor="__RefHeading___Toc1296542_2320776876">
            <w:r>
              <w:rPr>
                <w:webHidden/>
                <w:rStyle w:val="IndexLink"/>
                <w:rtl w:val="true"/>
              </w:rPr>
              <w:t>قوله تعالى</w:t>
            </w:r>
            <w:r>
              <w:rPr>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539</w:t>
            </w:r>
          </w:hyperlink>
        </w:p>
        <w:p>
          <w:pPr>
            <w:pStyle w:val="Contents3"/>
            <w:tabs>
              <w:tab w:val="clear" w:pos="8459"/>
              <w:tab w:val="right" w:pos="9026" w:leader="dot"/>
            </w:tabs>
            <w:rPr/>
          </w:pPr>
          <w:hyperlink w:anchor="__RefHeading___Toc1296544_2320776876">
            <w:r>
              <w:rPr>
                <w:webHidden/>
                <w:rStyle w:val="IndexLink"/>
                <w:rtl w:val="true"/>
              </w:rPr>
              <w:t>قوله تعالى</w:t>
            </w:r>
            <w:r>
              <w:rPr>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543</w:t>
            </w:r>
          </w:hyperlink>
        </w:p>
        <w:p>
          <w:pPr>
            <w:pStyle w:val="Contents2"/>
            <w:tabs>
              <w:tab w:val="clear" w:pos="8743"/>
              <w:tab w:val="right" w:pos="9026" w:leader="dot"/>
            </w:tabs>
            <w:rPr/>
          </w:pPr>
          <w:hyperlink w:anchor="__RefHeading___Toc1296546_2320776876">
            <w:r>
              <w:rPr>
                <w:webHidden/>
                <w:rStyle w:val="IndexLink"/>
              </w:rPr>
              <w:t>58</w:t>
            </w:r>
            <w:r>
              <w:rPr>
                <w:rStyle w:val="IndexLink"/>
                <w:rtl w:val="true"/>
              </w:rPr>
              <w:t>-</w:t>
            </w:r>
            <w:r>
              <w:rPr>
                <w:rStyle w:val="IndexLink"/>
                <w:rtl w:val="true"/>
              </w:rPr>
              <w:t>سورة المجادلة</w:t>
            </w:r>
            <w:r>
              <w:rPr>
                <w:rStyle w:val="IndexLink"/>
                <w:rtl w:val="true"/>
              </w:rPr>
              <w:t>.....</w:t>
              <w:tab/>
            </w:r>
            <w:r>
              <w:rPr>
                <w:rStyle w:val="IndexLink"/>
              </w:rPr>
              <w:t>547</w:t>
            </w:r>
          </w:hyperlink>
        </w:p>
        <w:p>
          <w:pPr>
            <w:pStyle w:val="Contents3"/>
            <w:tabs>
              <w:tab w:val="clear" w:pos="8459"/>
              <w:tab w:val="right" w:pos="9026" w:leader="dot"/>
            </w:tabs>
            <w:rPr/>
          </w:pPr>
          <w:hyperlink w:anchor="__RefHeading___Toc1296548_2320776876">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1296550_2320776876">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547</w:t>
            </w:r>
          </w:hyperlink>
        </w:p>
        <w:p>
          <w:pPr>
            <w:pStyle w:val="Contents3"/>
            <w:tabs>
              <w:tab w:val="clear" w:pos="8459"/>
              <w:tab w:val="right" w:pos="9026" w:leader="dot"/>
            </w:tabs>
            <w:rPr/>
          </w:pPr>
          <w:hyperlink w:anchor="__RefHeading___Toc1296552_2320776876">
            <w:r>
              <w:rPr>
                <w:webHidden/>
                <w:rStyle w:val="IndexLink"/>
                <w:rtl w:val="true"/>
              </w:rPr>
              <w:t>قوله تعالى</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553</w:t>
            </w:r>
          </w:hyperlink>
        </w:p>
        <w:p>
          <w:pPr>
            <w:pStyle w:val="Contents3"/>
            <w:tabs>
              <w:tab w:val="clear" w:pos="8459"/>
              <w:tab w:val="right" w:pos="9026" w:leader="dot"/>
            </w:tabs>
            <w:rPr/>
          </w:pPr>
          <w:hyperlink w:anchor="__RefHeading___Toc1296554_2320776876">
            <w:r>
              <w:rPr>
                <w:webHidden/>
                <w:rStyle w:val="IndexLink"/>
                <w:rtl w:val="true"/>
              </w:rPr>
              <w:t>قوله تعالى</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558</w:t>
            </w:r>
          </w:hyperlink>
        </w:p>
        <w:p>
          <w:pPr>
            <w:pStyle w:val="Contents3"/>
            <w:tabs>
              <w:tab w:val="clear" w:pos="8459"/>
              <w:tab w:val="right" w:pos="9026" w:leader="dot"/>
            </w:tabs>
            <w:rPr/>
          </w:pPr>
          <w:hyperlink w:anchor="__RefHeading___Toc1296556_2320776876">
            <w:r>
              <w:rPr>
                <w:webHidden/>
                <w:rStyle w:val="IndexLink"/>
                <w:rtl w:val="true"/>
              </w:rPr>
              <w:t>قوله تعالى</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561</w:t>
            </w:r>
          </w:hyperlink>
        </w:p>
        <w:p>
          <w:pPr>
            <w:pStyle w:val="Contents3"/>
            <w:tabs>
              <w:tab w:val="clear" w:pos="8459"/>
              <w:tab w:val="right" w:pos="9026" w:leader="dot"/>
            </w:tabs>
            <w:rPr/>
          </w:pPr>
          <w:hyperlink w:anchor="__RefHeading___Toc1296558_2320776876">
            <w:r>
              <w:rPr>
                <w:webHidden/>
                <w:rStyle w:val="IndexLink"/>
                <w:rtl w:val="true"/>
              </w:rPr>
              <w:t>قوله تعالى</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563</w:t>
            </w:r>
          </w:hyperlink>
        </w:p>
        <w:p>
          <w:pPr>
            <w:pStyle w:val="Contents2"/>
            <w:tabs>
              <w:tab w:val="clear" w:pos="8743"/>
              <w:tab w:val="right" w:pos="9026" w:leader="dot"/>
            </w:tabs>
            <w:rPr/>
          </w:pPr>
          <w:hyperlink w:anchor="__RefHeading___Toc1296560_2320776876">
            <w:r>
              <w:rPr>
                <w:webHidden/>
                <w:rStyle w:val="IndexLink"/>
              </w:rPr>
              <w:t>59</w:t>
            </w:r>
            <w:r>
              <w:rPr>
                <w:rStyle w:val="IndexLink"/>
                <w:rtl w:val="true"/>
              </w:rPr>
              <w:t>-</w:t>
            </w:r>
            <w:r>
              <w:rPr>
                <w:rStyle w:val="IndexLink"/>
                <w:rtl w:val="true"/>
              </w:rPr>
              <w:t>سورة الحشر</w:t>
            </w:r>
            <w:r>
              <w:rPr>
                <w:rStyle w:val="IndexLink"/>
                <w:rtl w:val="true"/>
              </w:rPr>
              <w:t>.....</w:t>
              <w:tab/>
            </w:r>
            <w:r>
              <w:rPr>
                <w:rStyle w:val="IndexLink"/>
              </w:rPr>
              <w:t>566</w:t>
            </w:r>
          </w:hyperlink>
        </w:p>
        <w:p>
          <w:pPr>
            <w:pStyle w:val="Contents3"/>
            <w:tabs>
              <w:tab w:val="clear" w:pos="8459"/>
              <w:tab w:val="right" w:pos="9026" w:leader="dot"/>
            </w:tabs>
            <w:rPr/>
          </w:pPr>
          <w:hyperlink w:anchor="__RefHeading___Toc1296562_2320776876">
            <w:r>
              <w:rPr>
                <w:webHidden/>
                <w:rStyle w:val="IndexLink"/>
                <w:rtl w:val="true"/>
              </w:rPr>
              <w:t>اشارة</w:t>
            </w:r>
            <w:r>
              <w:rPr>
                <w:rStyle w:val="IndexLink"/>
                <w:rtl w:val="true"/>
              </w:rPr>
              <w:tab/>
            </w:r>
            <w:r>
              <w:rPr>
                <w:rStyle w:val="IndexLink"/>
              </w:rPr>
              <w:t>566</w:t>
            </w:r>
          </w:hyperlink>
        </w:p>
        <w:p>
          <w:pPr>
            <w:pStyle w:val="Contents3"/>
            <w:tabs>
              <w:tab w:val="clear" w:pos="8459"/>
              <w:tab w:val="right" w:pos="9026" w:leader="dot"/>
            </w:tabs>
            <w:rPr/>
          </w:pPr>
          <w:hyperlink w:anchor="__RefHeading___Toc1296564_2320776876">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566</w:t>
            </w:r>
          </w:hyperlink>
        </w:p>
        <w:p>
          <w:pPr>
            <w:pStyle w:val="Contents3"/>
            <w:tabs>
              <w:tab w:val="clear" w:pos="8459"/>
              <w:tab w:val="right" w:pos="9026" w:leader="dot"/>
            </w:tabs>
            <w:rPr/>
          </w:pPr>
          <w:hyperlink w:anchor="__RefHeading___Toc1296566_2320776876">
            <w:r>
              <w:rPr>
                <w:webHidden/>
                <w:rStyle w:val="IndexLink"/>
                <w:rtl w:val="true"/>
              </w:rPr>
              <w:t>قوله تعالى</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569</w:t>
            </w:r>
          </w:hyperlink>
        </w:p>
        <w:p>
          <w:pPr>
            <w:pStyle w:val="Contents3"/>
            <w:tabs>
              <w:tab w:val="clear" w:pos="8459"/>
              <w:tab w:val="right" w:pos="9026" w:leader="dot"/>
            </w:tabs>
            <w:rPr/>
          </w:pPr>
          <w:hyperlink w:anchor="__RefHeading___Toc1296568_2320776876">
            <w:r>
              <w:rPr>
                <w:webHidden/>
                <w:rStyle w:val="IndexLink"/>
                <w:rtl w:val="true"/>
              </w:rPr>
              <w:t>قوله تعالى</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575</w:t>
            </w:r>
          </w:hyperlink>
        </w:p>
        <w:p>
          <w:pPr>
            <w:pStyle w:val="Contents3"/>
            <w:tabs>
              <w:tab w:val="clear" w:pos="8459"/>
              <w:tab w:val="right" w:pos="9026" w:leader="dot"/>
            </w:tabs>
            <w:rPr/>
          </w:pPr>
          <w:hyperlink w:anchor="__RefHeading___Toc1296570_2320776876">
            <w:r>
              <w:rPr>
                <w:webHidden/>
                <w:rStyle w:val="IndexLink"/>
                <w:rtl w:val="true"/>
              </w:rPr>
              <w:t>قوله تعالى</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577</w:t>
            </w:r>
          </w:hyperlink>
        </w:p>
        <w:p>
          <w:pPr>
            <w:pStyle w:val="Contents3"/>
            <w:tabs>
              <w:tab w:val="clear" w:pos="8459"/>
              <w:tab w:val="right" w:pos="9026" w:leader="dot"/>
            </w:tabs>
            <w:rPr/>
          </w:pPr>
          <w:hyperlink w:anchor="__RefHeading___Toc1296572_2320776876">
            <w:r>
              <w:rPr>
                <w:webHidden/>
                <w:rStyle w:val="IndexLink"/>
                <w:rtl w:val="true"/>
              </w:rPr>
              <w:t>قوله تعالى</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580</w:t>
            </w:r>
          </w:hyperlink>
        </w:p>
        <w:p>
          <w:pPr>
            <w:pStyle w:val="Contents2"/>
            <w:tabs>
              <w:tab w:val="clear" w:pos="8743"/>
              <w:tab w:val="right" w:pos="9026" w:leader="dot"/>
            </w:tabs>
            <w:rPr/>
          </w:pPr>
          <w:hyperlink w:anchor="__RefHeading___Toc1296574_2320776876">
            <w:r>
              <w:rPr>
                <w:webHidden/>
                <w:rStyle w:val="IndexLink"/>
              </w:rPr>
              <w:t>60</w:t>
            </w:r>
            <w:r>
              <w:rPr>
                <w:rStyle w:val="IndexLink"/>
                <w:rtl w:val="true"/>
              </w:rPr>
              <w:t>-</w:t>
            </w:r>
            <w:r>
              <w:rPr>
                <w:rStyle w:val="IndexLink"/>
                <w:rtl w:val="true"/>
              </w:rPr>
              <w:t>سورة الممتحنة</w:t>
            </w:r>
            <w:r>
              <w:rPr>
                <w:rStyle w:val="IndexLink"/>
                <w:rtl w:val="true"/>
              </w:rPr>
              <w:t>.....</w:t>
              <w:tab/>
            </w:r>
            <w:r>
              <w:rPr>
                <w:rStyle w:val="IndexLink"/>
              </w:rPr>
              <w:t>583</w:t>
            </w:r>
          </w:hyperlink>
        </w:p>
        <w:p>
          <w:pPr>
            <w:pStyle w:val="Contents3"/>
            <w:tabs>
              <w:tab w:val="clear" w:pos="8459"/>
              <w:tab w:val="right" w:pos="9026" w:leader="dot"/>
            </w:tabs>
            <w:rPr/>
          </w:pPr>
          <w:hyperlink w:anchor="__RefHeading___Toc1296576_2320776876">
            <w:r>
              <w:rPr>
                <w:webHidden/>
                <w:rStyle w:val="IndexLink"/>
                <w:rtl w:val="true"/>
              </w:rPr>
              <w:t>اشارة</w:t>
            </w:r>
            <w:r>
              <w:rPr>
                <w:rStyle w:val="IndexLink"/>
                <w:rtl w:val="true"/>
              </w:rPr>
              <w:tab/>
            </w:r>
            <w:r>
              <w:rPr>
                <w:rStyle w:val="IndexLink"/>
              </w:rPr>
              <w:t>583</w:t>
            </w:r>
          </w:hyperlink>
        </w:p>
        <w:p>
          <w:pPr>
            <w:pStyle w:val="Contents3"/>
            <w:tabs>
              <w:tab w:val="clear" w:pos="8459"/>
              <w:tab w:val="right" w:pos="9026" w:leader="dot"/>
            </w:tabs>
            <w:rPr/>
          </w:pPr>
          <w:hyperlink w:anchor="__RefHeading___Toc1296578_2320776876">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آية </w:t>
            </w:r>
            <w:r>
              <w:rPr>
                <w:rStyle w:val="IndexLink"/>
              </w:rPr>
              <w:t>1</w:t>
            </w:r>
            <w:r>
              <w:rPr>
                <w:rStyle w:val="IndexLink"/>
                <w:rtl w:val="true"/>
              </w:rPr>
              <w:t>].....</w:t>
              <w:tab/>
            </w:r>
            <w:r>
              <w:rPr>
                <w:rStyle w:val="IndexLink"/>
              </w:rPr>
              <w:t>583</w:t>
            </w:r>
          </w:hyperlink>
        </w:p>
        <w:p>
          <w:pPr>
            <w:pStyle w:val="Contents3"/>
            <w:tabs>
              <w:tab w:val="clear" w:pos="8459"/>
              <w:tab w:val="right" w:pos="9026" w:leader="dot"/>
            </w:tabs>
            <w:rPr/>
          </w:pPr>
          <w:hyperlink w:anchor="__RefHeading___Toc1296580_2320776876">
            <w:r>
              <w:rPr>
                <w:webHidden/>
                <w:rStyle w:val="IndexLink"/>
                <w:rtl w:val="true"/>
              </w:rPr>
              <w:t>قوله تعالى</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585</w:t>
            </w:r>
          </w:hyperlink>
        </w:p>
        <w:p>
          <w:pPr>
            <w:pStyle w:val="Contents3"/>
            <w:tabs>
              <w:tab w:val="clear" w:pos="8459"/>
              <w:tab w:val="right" w:pos="9026" w:leader="dot"/>
            </w:tabs>
            <w:rPr/>
          </w:pPr>
          <w:hyperlink w:anchor="__RefHeading___Toc1296582_2320776876">
            <w:r>
              <w:rPr>
                <w:webHidden/>
                <w:rStyle w:val="IndexLink"/>
                <w:rtl w:val="true"/>
              </w:rPr>
              <w:t>قوله تعالى</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586</w:t>
            </w:r>
          </w:hyperlink>
        </w:p>
        <w:p>
          <w:pPr>
            <w:pStyle w:val="Contents3"/>
            <w:tabs>
              <w:tab w:val="clear" w:pos="8459"/>
              <w:tab w:val="right" w:pos="9026" w:leader="dot"/>
            </w:tabs>
            <w:rPr/>
          </w:pPr>
          <w:hyperlink w:anchor="__RefHeading___Toc1296584_2320776876">
            <w:r>
              <w:rPr>
                <w:webHidden/>
                <w:rStyle w:val="IndexLink"/>
                <w:rtl w:val="true"/>
              </w:rPr>
              <w:t>قوله تعالى</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589</w:t>
            </w:r>
          </w:hyperlink>
        </w:p>
        <w:p>
          <w:pPr>
            <w:pStyle w:val="Contents3"/>
            <w:tabs>
              <w:tab w:val="clear" w:pos="8459"/>
              <w:tab w:val="right" w:pos="9026" w:leader="dot"/>
            </w:tabs>
            <w:rPr/>
          </w:pPr>
          <w:hyperlink w:anchor="__RefHeading___Toc1296586_2320776876">
            <w:r>
              <w:rPr>
                <w:webHidden/>
                <w:rStyle w:val="IndexLink"/>
                <w:rtl w:val="true"/>
              </w:rPr>
              <w:t>قوله تعالى</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590</w:t>
            </w:r>
          </w:hyperlink>
        </w:p>
        <w:p>
          <w:pPr>
            <w:pStyle w:val="Contents3"/>
            <w:tabs>
              <w:tab w:val="clear" w:pos="8459"/>
              <w:tab w:val="right" w:pos="9026" w:leader="dot"/>
            </w:tabs>
            <w:rPr/>
          </w:pPr>
          <w:hyperlink w:anchor="__RefHeading___Toc1296588_2320776876">
            <w:r>
              <w:rPr>
                <w:webHidden/>
                <w:rStyle w:val="IndexLink"/>
                <w:rtl w:val="true"/>
              </w:rPr>
              <w:t>قوله تعالى</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آية </w:t>
            </w:r>
            <w:r>
              <w:rPr>
                <w:rStyle w:val="IndexLink"/>
              </w:rPr>
              <w:t>10</w:t>
            </w:r>
            <w:r>
              <w:rPr>
                <w:rStyle w:val="IndexLink"/>
                <w:rtl w:val="true"/>
              </w:rPr>
              <w:t>].....</w:t>
              <w:tab/>
            </w:r>
            <w:r>
              <w:rPr>
                <w:rStyle w:val="IndexLink"/>
              </w:rPr>
              <w:t>591</w:t>
            </w:r>
          </w:hyperlink>
        </w:p>
        <w:p>
          <w:pPr>
            <w:pStyle w:val="Contents3"/>
            <w:tabs>
              <w:tab w:val="clear" w:pos="8459"/>
              <w:tab w:val="right" w:pos="9026" w:leader="dot"/>
            </w:tabs>
            <w:rPr/>
          </w:pPr>
          <w:hyperlink w:anchor="__RefHeading___Toc1296590_2320776876">
            <w:r>
              <w:rPr>
                <w:webHidden/>
                <w:rStyle w:val="IndexLink"/>
                <w:rtl w:val="true"/>
              </w:rPr>
              <w:t>قوله تعالى</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594</w:t>
            </w:r>
          </w:hyperlink>
        </w:p>
        <w:p>
          <w:pPr>
            <w:pStyle w:val="Contents2"/>
            <w:tabs>
              <w:tab w:val="clear" w:pos="8743"/>
              <w:tab w:val="right" w:pos="9026" w:leader="dot"/>
            </w:tabs>
            <w:rPr/>
          </w:pPr>
          <w:hyperlink w:anchor="__RefHeading___Toc1296592_2320776876">
            <w:r>
              <w:rPr>
                <w:webHidden/>
                <w:rStyle w:val="IndexLink"/>
              </w:rPr>
              <w:t>61</w:t>
            </w:r>
            <w:r>
              <w:rPr>
                <w:rStyle w:val="IndexLink"/>
                <w:rtl w:val="true"/>
              </w:rPr>
              <w:t>-</w:t>
            </w:r>
            <w:r>
              <w:rPr>
                <w:rStyle w:val="IndexLink"/>
                <w:rtl w:val="true"/>
              </w:rPr>
              <w:t>سورة الصف</w:t>
            </w:r>
            <w:r>
              <w:rPr>
                <w:rStyle w:val="IndexLink"/>
                <w:rtl w:val="true"/>
              </w:rPr>
              <w:t>.....</w:t>
              <w:tab/>
            </w:r>
            <w:r>
              <w:rPr>
                <w:rStyle w:val="IndexLink"/>
              </w:rPr>
              <w:t>598</w:t>
            </w:r>
          </w:hyperlink>
        </w:p>
        <w:p>
          <w:pPr>
            <w:pStyle w:val="Contents3"/>
            <w:tabs>
              <w:tab w:val="clear" w:pos="8459"/>
              <w:tab w:val="right" w:pos="9026" w:leader="dot"/>
            </w:tabs>
            <w:rPr/>
          </w:pPr>
          <w:hyperlink w:anchor="__RefHeading___Toc1296594_2320776876">
            <w:r>
              <w:rPr>
                <w:webHidden/>
                <w:rStyle w:val="IndexLink"/>
                <w:rtl w:val="true"/>
              </w:rPr>
              <w:t>اشارة</w:t>
            </w:r>
            <w:r>
              <w:rPr>
                <w:rStyle w:val="IndexLink"/>
                <w:rtl w:val="true"/>
              </w:rPr>
              <w:tab/>
            </w:r>
            <w:r>
              <w:rPr>
                <w:rStyle w:val="IndexLink"/>
              </w:rPr>
              <w:t>598</w:t>
            </w:r>
          </w:hyperlink>
        </w:p>
        <w:p>
          <w:pPr>
            <w:pStyle w:val="Contents3"/>
            <w:tabs>
              <w:tab w:val="clear" w:pos="8459"/>
              <w:tab w:val="right" w:pos="9026" w:leader="dot"/>
            </w:tabs>
            <w:rPr/>
          </w:pPr>
          <w:hyperlink w:anchor="__RefHeading___Toc1296596_2320776876">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598</w:t>
            </w:r>
          </w:hyperlink>
        </w:p>
        <w:p>
          <w:pPr>
            <w:pStyle w:val="Contents3"/>
            <w:tabs>
              <w:tab w:val="clear" w:pos="8459"/>
              <w:tab w:val="right" w:pos="9026" w:leader="dot"/>
            </w:tabs>
            <w:rPr/>
          </w:pPr>
          <w:hyperlink w:anchor="__RefHeading___Toc1296598_2320776876">
            <w:r>
              <w:rPr>
                <w:webHidden/>
                <w:rStyle w:val="IndexLink"/>
                <w:rtl w:val="true"/>
              </w:rPr>
              <w:t>قوله تعالى</w:t>
            </w:r>
            <w:r>
              <w:rPr>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600</w:t>
            </w:r>
          </w:hyperlink>
        </w:p>
        <w:p>
          <w:pPr>
            <w:pStyle w:val="Contents3"/>
            <w:tabs>
              <w:tab w:val="clear" w:pos="8459"/>
              <w:tab w:val="right" w:pos="9026" w:leader="dot"/>
            </w:tabs>
            <w:rPr/>
          </w:pPr>
          <w:hyperlink w:anchor="__RefHeading___Toc1296600_2320776876">
            <w:r>
              <w:rPr>
                <w:webHidden/>
                <w:rStyle w:val="IndexLink"/>
                <w:rtl w:val="true"/>
              </w:rPr>
              <w:t>قوله تعالى</w:t>
            </w:r>
            <w:r>
              <w:rPr>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603</w:t>
            </w:r>
          </w:hyperlink>
        </w:p>
        <w:p>
          <w:pPr>
            <w:pStyle w:val="Contents2"/>
            <w:tabs>
              <w:tab w:val="clear" w:pos="8743"/>
              <w:tab w:val="right" w:pos="9026" w:leader="dot"/>
            </w:tabs>
            <w:rPr/>
          </w:pPr>
          <w:hyperlink w:anchor="__RefHeading___Toc1296602_2320776876">
            <w:r>
              <w:rPr>
                <w:webHidden/>
                <w:rStyle w:val="IndexLink"/>
                <w:rtl w:val="true"/>
              </w:rPr>
              <w:t>فهارس المجلد التاسع من التبیان</w:t>
            </w:r>
            <w:r>
              <w:rPr>
                <w:rStyle w:val="IndexLink"/>
                <w:rtl w:val="true"/>
              </w:rPr>
              <w:tab/>
            </w:r>
            <w:r>
              <w:rPr>
                <w:rStyle w:val="IndexLink"/>
              </w:rPr>
              <w:t>607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29_214797"/>
      <w:bookmarkStart w:id="1" w:name="pg20029_214797"/>
      <w:bookmarkEnd w:id="1"/>
    </w:p>
    <w:p>
      <w:pPr>
        <w:pStyle w:val="Heading2"/>
        <w:numPr>
          <w:ilvl w:val="1"/>
          <w:numId w:val="1"/>
        </w:numPr>
        <w:rPr/>
      </w:pPr>
      <w:bookmarkStart w:id="2" w:name="pg20029_214797"/>
      <w:bookmarkStart w:id="3" w:name="__RefHeading___Toc1296116_2320776876"/>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طوسي، محمدبن حسن،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 جعفر محمدبن الحسن الطوسي؛ قدم له آغا بزرگ الطهراني؛ تحقيق احمد حبيب قصير العاملي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احياآ التراث العربي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عاملي، احمد حبيب قصير، محقق</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الف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1300</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6118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029_214799"/>
      <w:bookmarkStart w:id="8" w:name="pg20029_214799"/>
      <w:bookmarkEnd w:id="8"/>
    </w:p>
    <w:p>
      <w:pPr>
        <w:pStyle w:val="Heading2"/>
        <w:numPr>
          <w:ilvl w:val="1"/>
          <w:numId w:val="1"/>
        </w:numPr>
        <w:rPr/>
      </w:pPr>
      <w:bookmarkStart w:id="9" w:name="pg20029_214799"/>
      <w:bookmarkStart w:id="10" w:name="__RefHeading___Toc1296120_2320776876"/>
      <w:bookmarkStart w:id="11" w:name="_Toc3"/>
      <w:bookmarkEnd w:id="9"/>
      <w:bookmarkEnd w:id="10"/>
      <w:r>
        <w:rPr/>
        <w:t>39</w:t>
      </w:r>
      <w:r>
        <w:rPr>
          <w:rtl w:val="true"/>
        </w:rPr>
        <w:t>-</w:t>
      </w:r>
      <w:r>
        <w:rPr>
          <w:rtl w:val="true"/>
        </w:rPr>
        <w:t>سورة الزمر</w:t>
      </w:r>
      <w:r>
        <w:rPr>
          <w:rtl w:val="true"/>
        </w:rPr>
        <w:t>.....</w:t>
      </w:r>
      <w:bookmarkEnd w:id="11"/>
    </w:p>
    <w:p>
      <w:pPr>
        <w:pStyle w:val="Heading3"/>
        <w:numPr>
          <w:ilvl w:val="2"/>
          <w:numId w:val="1"/>
        </w:numPr>
        <w:rPr/>
      </w:pPr>
      <w:bookmarkStart w:id="12" w:name="__RefHeading___Toc1296122_2320776876"/>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 تسمى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قتادة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ناسخ و لا منسوخ عدد آياتها خمس و سبعون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سبعون حجازي و بصري</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296124_2320776876"/>
      <w:bookmarkStart w:id="15" w:name="_Toc5"/>
      <w:bookmarkEnd w:id="14"/>
      <w:r>
        <w:rPr>
          <w:rtl w:val="true"/>
        </w:rPr>
        <w:t>[</w:t>
      </w:r>
      <w:r>
        <w:rPr>
          <w:rtl w:val="true"/>
        </w:rPr>
        <w:t xml:space="preserve">سورة الزمر </w:t>
      </w:r>
      <w:r>
        <w:rPr>
          <w:rtl w:val="true"/>
        </w:rPr>
        <w:t>(</w:t>
      </w:r>
      <w:r>
        <w:rPr/>
        <w:t>39</w:t>
      </w:r>
      <w:r>
        <w:rPr>
          <w:rtl w:val="true"/>
        </w:rPr>
        <w:t>):</w:t>
      </w:r>
      <w:r>
        <w:rPr>
          <w:rtl w:val="true"/>
        </w:rPr>
        <w:t xml:space="preserve">الآيات </w:t>
      </w:r>
      <w:r>
        <w:rPr/>
        <w:t>1</w:t>
      </w:r>
      <w:r>
        <w:rPr>
          <w:rtl w:val="true"/>
        </w:rPr>
        <w:t xml:space="preserve"> </w:t>
      </w:r>
      <w:r>
        <w:rPr>
          <w:rtl w:val="true"/>
        </w:rPr>
        <w:t xml:space="preserve">الى </w:t>
      </w:r>
      <w:r>
        <w:rPr/>
        <w:t>5</w:t>
      </w:r>
      <w:r>
        <w:rPr>
          <w:rtl w:val="true"/>
        </w:rPr>
        <w:t>].....</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وَ الْأَرْضَ بِالْحَقِّ يُكَوِّرُ اللَّيْلَ عَلَى النَّهارِ وَ يُكَوِّرُ النَّهارَ عَلَى اللَّيْلِ وَ سَخَّرَ الشَّمْسَ وَ الْقَمَرَ كُلٌّ يَجْرِي لِأَجَلٍ مُسَمًّى أَلا هُوَ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 آيات كوفي و ست في ما عداه، عد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آية، و لم 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رفعاً على انه خبر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الابتداء محذوف،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 و المراد بالكتاب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كتاباً لأنه مما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الذي لا يقهر و لا يمنع،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العليم بما تدعو اليه الحكمة و ما تصرف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من صفات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بمعنى أن أفعاله كلها حكمة ليس فيها وجه من وجوه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صفات الأفعال، و على الأول يكون تعالى موصوفاً في ما لم يزل بأنه حكيم، و على الثاني لا يوصف إلا بعد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انتقامه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يفعله بهم من انواع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اقتضى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إنزال الكتاب انه تعالى يحفظ هذا الكتاب حتى يصل اليك على وجهه من غير تغيير و لا تبديل لموضع جهته و لا لشي‌ء منه،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عن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عن نفسه انه أنزل الكتاب الذي 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بالدين الصحيح</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توجه عبادتك اليه تعالى وحده مخلصاً من شرك الأوثان و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يجزه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ما بعده تكريراً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الإخلاص للَّه أن يقصد العبد بطاعته و عمله وجه اللَّه، لا يقصد الرياء و السمعة، و لا وجهاً من وجوه الدنيا، و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يشوبه شي‌ء غيره، و منه خلاصة السمن لأنه تخلصه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له التوحيد في طاعة العباد التي يستحق بها الجزاء، فهذا للَّه وحده لا يجوز أن يكون لغيره، لاستحالة أن يملك هذا الأمر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مِنْ دُونِهِ أَوْلِياءَ ما نَعْبُدُهُمْ إِلَّا لِيُقَرِّبُونا إِلَى اللَّهِ زُلْفى  معناه الحكاية عما يقول الكافرون الذين يعبدون الأصنام فإنهم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نعبد هذه الأصنام إلا ليقربونا إلى اللَّه زلفى أي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الزلفى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ولي، و هو من يقوم بأمر غيره في نصرته، 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الكلام عليه، و هو أفصح، و أوجز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يَحْكُمُ بَيْنَهُمْ يوم القيامة فِي ما هُمْ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إخلاص العبادة للَّه و الاشراك 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مَنْ هُوَ كاذِبٌ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اللَّه تعالى لا يهديه إلى طريق الجنة او لا يحكم بهدايته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في أنه أمره باتخاذ الأصنام، كافر بما أنعم اللَّه عليه، جاحد لاخلاص العبادة، و لم يرد الهداية إلى الايمان،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bookmarkStart w:id="16" w:name="pg20029_214802"/>
    </w:p>
    <w:p>
      <w:pPr>
        <w:pStyle w:val="BookText"/>
        <w:rPr/>
      </w:pPr>
      <w:bookmarkEnd w:id="16"/>
      <w:r>
        <w:rPr>
          <w:rFonts w:ascii="Amiri" w:hAnsi="Amiri" w:eastAsia="Amiri" w:cs="Amiri"/>
          <w:color w:val="111111"/>
          <w:sz w:val="28"/>
          <w:sz w:val="28"/>
          <w:szCs w:val="28"/>
          <w:rtl w:val="true"/>
          <w:lang w:bidi="ar-SA"/>
        </w:rPr>
        <w:t>الملائكة بنات اللَّه، أو على ما يقوله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عيسى ابن اللَّه، أو ما يقوله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عزيراً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لاختار مما 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نزه نفسه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نظير له، القهار لجميع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صفته كيف يجوز أن يتخذ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عن قدرته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لغرض حكمي دون العبث و ما لا فائدة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يُكَوِّرُ اللَّيْلَ عَلَى النَّهارِ وَ يُكَوِّرُ النَّهارَ 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 كل واحد منهما على صاحبه، و منه كور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يغشي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أجراهما على وتيرة واحدة و تقدير واحد، و كل ذلك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مدة قدرها اللَّه لهما ان يجريا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هُوَ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اللَّه الذي لا يقهر و لا يغالب، الغفار لمعاصي عباده إذا تابوا و اقلعوا عن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الآية أن من قدر على خلق السموات و الأرض و تسخير الشمس و القمر، و إدخال الليل في النهار ينبغي ان ينزه عن اتخاذ الولد، و اضافة شريك اليه لأن جميع ذلك لا يليق به، لأنه من صفات المحتاجين</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296126_2320776876"/>
      <w:bookmarkStart w:id="18" w:name="_Toc6"/>
      <w:bookmarkEnd w:id="17"/>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6</w:t>
      </w:r>
      <w:r>
        <w:rPr>
          <w:rtl w:val="true"/>
        </w:rPr>
        <w:t xml:space="preserve"> </w:t>
      </w:r>
      <w:r>
        <w:rPr>
          <w:rtl w:val="true"/>
        </w:rPr>
        <w:t xml:space="preserve">الى </w:t>
      </w:r>
      <w:r>
        <w:rPr/>
        <w:t>7</w:t>
      </w:r>
      <w:r>
        <w:rPr>
          <w:rtl w:val="true"/>
        </w:rPr>
        <w:t>].....</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آيتان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السوسي، و ابن فرج، و هبة عن الأخفش و الترمذي إلا ابن فرج، و مدين من طريق عبد اللَّه بن سلام، و البرجمي 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 وصلها بواو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من غير 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خطاب من اللَّه تعالى لجميع خلقه من البشر، يقول لهم على وجه تعداد نعمه عليهم و امتنانه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آدم لأن جميع البشر من نسل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حواء من ضلع من أضلاع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من فضل طينته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التراخي و المهملة، و خلق الوالدين قبل الولد، و ذلك يقتضي أن اللَّه تعالى خلق الخلق من آدم ثم بعد ذلك خلق حواء، و ذلك بخلاف المعلوم، لأن خلق حواء كان قبل خلق ولد آدم، فيه ثلاثة اقوال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أخرج ذرية آدم من ظهره كالذر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بعد ذلك حواء من ضلع من أضلاع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روي في الاخبار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ضعيف لما بيناه في غير موضع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ما مضى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و إن كان مؤخراً في اللفظ فهو مقدم في المعنى، و يجري </w:t>
      </w:r>
    </w:p>
    <w:p>
      <w:pPr>
        <w:pStyle w:val="BookText"/>
        <w:rPr/>
      </w:pPr>
      <w:r>
        <w:rPr>
          <w:rFonts w:ascii="Amiri" w:hAnsi="Amiri" w:eastAsia="Amiri" w:cs="Amiri"/>
          <w:color w:val="111111"/>
          <w:sz w:val="28"/>
          <w:sz w:val="28"/>
          <w:szCs w:val="28"/>
          <w:rtl w:val="true"/>
          <w:lang w:bidi="ar-SA"/>
        </w:rPr>
        <w:t>مجرى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كان منك اليوم ثم ما كان منك أمس، و إن كان ما كان أمس قبل ما يكون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معطوف على معنى واحدة كأنه قال من نفس واحدة بمعنى أوجدها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يمتنع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حواء، بل يريد المزدوج من نسل آدم من الذكور و الإناث، فكأنه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آدم عليه السلام ثم جعل المزدوج من نسل هذه النفس، و هذا لا محالة متأخر عن خلق النفس الواحدة التي هي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الاعتداد بهذه النعمة، و الذكر لها على الامتنان، انما كان بعد ذكر خلقنا من نفس واحدة،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ذكر لكم و اعتد عليكم بأنه خلقكم من نفس واحدة، ثم عطف على هذا الاعتداد و الامتنان ذكر نعمة اخرى، و هي ان زوج هذه النفس المخلوقة مخلوقة منها، فزمان الخلق للزوج و إن كان متقدماً، فزمان ذكره و الاعتداد به متزاوج، و زمان الذكر للنعم و الاعتداد بها غير الترتيب في زمان الإيجاد و التكوين، كما يقول أحدنا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من النعم كذا اليوم، ثم كذا أمس، و إن كان المعطوف متقدماً على المعطوف عليه إذا كان زمان الامتنان بذلك على خلاف ترتيب زمان إيصال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فانه قد يستعمل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لأن معنى الجمع الانضمام و إن أراد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فَإِلَيْنا مَرْجِعُهُمْ ثُمَّ اللَّهُ شَهِيدٌ</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معناه و اللَّه شهيد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لَكُمْ مِنَ الْأَنْعامِ 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جعل لكم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بعد ان خلقها في الجنة و يعني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 البقر، </w:t>
      </w:r>
    </w:p>
    <w:p>
      <w:pPr>
        <w:pStyle w:val="BookText"/>
        <w:rPr/>
      </w:pPr>
      <w:r>
        <w:rPr>
          <w:rFonts w:ascii="Amiri" w:hAnsi="Amiri" w:eastAsia="Amiri" w:cs="Amiri"/>
          <w:color w:val="111111"/>
          <w:sz w:val="28"/>
          <w:sz w:val="28"/>
          <w:szCs w:val="28"/>
          <w:rtl w:val="true"/>
          <w:lang w:bidi="ar-SA"/>
        </w:rPr>
        <w:t>و الضان، و المعز من كل صنف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قتادة و مجاهد 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فِي بُطُونِ أُمَّهاتِكُمْ خَلْقاً مِنْ بَعْدِ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مجاهد و الضحاك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نطفة ثم علقة ثم مضغة ثم عظاماً ثم يكسي العظام لحماً ثم ينشئ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الخلق في بطون الأمهات بعد الخلق في ظهر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 و الضحاك و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ظلمة البطن، و ظلمة الرحم، و ظلمة 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الرجل و ظلمة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خلقه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خلق ما ذكره هو الذي أنشاكم و هداكم و يملك التصرف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تؤفكون أي كيف تنقلبون عن ذلك إلى اتخاذ الآلهة سواه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مخاطباً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فَإِنَّ اللَّهَ غَنِيٌّ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إن تجحدوا نعم اللَّه فلا تشكروه، فان اللَّه غني عن شكركم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يَرْضى لِعِبادِهِ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دلالة على ان الكفر ليس من فعل اللَّه، و لا بإرادته، لأنه لو كان مريداً له لكان راضياً به، لأن الرضا هو الارادة إذا وقعت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تَشْكُرُوا يَرْضَهُ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تشكروا نعمه و تعترفوا بها يرضه لكم و يريده منكم و يثيبكم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إشباع الهاء أجود، لان الهاء أولها متحرك مثل </w:t>
      </w:r>
      <w:bookmarkStart w:id="19" w:name="pg20029_214806"/>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يَرَهُ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يَرَهُ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 الهاء إذا انفتح ما قبلها في نحو الفعل لم يجز الا الاشباع كقولهم كهلهو و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المصدر الذي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كان شراً له أي كان الكذب شراً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 الله لعبده هو اثابته على الشكر و الطاعات، و الشكر من العبد الاعتراف بالنعمة مع ضرب من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أسكن الهاء قال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نضواي مشتاقان له أرقان</w:t>
      </w:r>
    </w:p>
    <w:p>
      <w:pPr>
        <w:pStyle w:val="BookText"/>
        <w:rPr/>
      </w:pPr>
      <w:r>
        <w:rPr>
          <w:rFonts w:ascii="Amiri" w:hAnsi="Amiri" w:eastAsia="Amiri" w:cs="Amiri"/>
          <w:color w:val="111111"/>
          <w:sz w:val="28"/>
          <w:sz w:val="28"/>
          <w:szCs w:val="28"/>
          <w:rtl w:val="true"/>
          <w:lang w:bidi="ar-SA"/>
        </w:rPr>
        <w:t>فعلى هذه اللغة يحمل دون أن يجري الوصل مجرى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  معناه لا يؤاخذ بالذنب الا من يفعله و يرتكبه، و لا يؤاخذ به غيره، و ذلك نهاية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دلالة على بطلان قول المجبرة في ان الله تعالى يعذب أطفال الكفار بكفر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إِلَيْهِ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إن مصيركم يوم القيامة إلى حيث لا يملك الامر و النهي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يخبركم بما عملتموه و يواقفكم عليه و يجازيكم بحسب ذلك، انه عليم بذات الصدور لا يخفى عليه شي‌ء لا سرّ و لا علانية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296128_2320776876"/>
      <w:bookmarkStart w:id="21" w:name="_Toc7"/>
      <w:bookmarkEnd w:id="20"/>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8</w:t>
      </w:r>
      <w:r>
        <w:rPr>
          <w:rtl w:val="true"/>
        </w:rPr>
        <w:t xml:space="preserve"> </w:t>
      </w:r>
      <w:r>
        <w:rPr>
          <w:rtl w:val="true"/>
        </w:rPr>
        <w:t xml:space="preserve">الى </w:t>
      </w:r>
      <w:r>
        <w:rPr/>
        <w:t>10</w:t>
      </w:r>
      <w:r>
        <w:rPr>
          <w:rtl w:val="true"/>
        </w:rPr>
        <w:t>].....</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 أَرْضُ اللَّهِ واسِعَةٌ 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و نافع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بتشديدها، من خفف أراد النداء و تقديره يا من هو 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الانباري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العرب بسبعة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اقبل، و أزيد اقبل و يا زيد اقبل، و ها زيد أقبل، و أيا زيد اقبل، و أي زيد اقبل، و هيا زيد 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هيا ظبية الوعشاء بين جلايد و بين النقاء أنت أم أم سالم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يجري ذلك مجرى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يصوم و لا يصلي، فيا من يصوم و يصلي ابشر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أمن هو قانت كمن هو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موضع معادلة، و إنما يقع في مثل هذا الموضع الجمل التي تكون اخبار و ليس كذلك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الحذف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التسوية لا تكون إلا بين شيئين و في جملتين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أمن هو قانت كمن جعل للَّه أنداداً ليضل عن سبيله، و قال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بالتخفيف ضعيفة، لأن الاستفهام إنما يبني على ما بعده، و لا </w:t>
      </w:r>
    </w:p>
    <w:p>
      <w:pPr>
        <w:pStyle w:val="BookText"/>
        <w:rPr/>
      </w:pPr>
      <w:r>
        <w:rPr>
          <w:rFonts w:ascii="Amiri" w:hAnsi="Amiri" w:eastAsia="Amiri" w:cs="Amiri"/>
          <w:color w:val="111111"/>
          <w:sz w:val="28"/>
          <w:sz w:val="28"/>
          <w:szCs w:val="28"/>
          <w:rtl w:val="true"/>
          <w:lang w:bidi="ar-SA"/>
        </w:rPr>
        <w:t>يحمل على ما قبله، و هذا الكلام ليس قبله ما يبنى عليه إلا في المعنى و من شدّد احتمل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يريد أ هذا خير أم من هو قانت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يكون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 الاستفهام، و على هذا يكون الخبر محذوفاً لدلالة الكلام عليه،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لو شي‌ء أتانا رسوله سواك و لكن لم نجد لك مدفعاً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المعنى لو أتانا غيرك ما صدقناه، و لا اهتدينا فحذف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قائِمٌ عَلى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يَتَّقِي بِوَجْهِهِ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محذوف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القانت الداعي، و القانت الساكت، و القانت المصلي قائماً و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قانتاً للَّه يتلو كتبه و على عمد من الناس اعتزل</w:t>
      </w:r>
    </w:p>
    <w:p>
      <w:pPr>
        <w:pStyle w:val="BookText"/>
        <w:rPr/>
      </w:pPr>
      <w:r>
        <w:rPr>
          <w:rFonts w:ascii="Amiri" w:hAnsi="Amiri" w:eastAsia="Amiri" w:cs="Amiri"/>
          <w:color w:val="111111"/>
          <w:sz w:val="28"/>
          <w:sz w:val="28"/>
          <w:szCs w:val="28"/>
          <w:rtl w:val="true"/>
          <w:lang w:bidi="ar-SA"/>
        </w:rPr>
        <w:t>و قيل القانت الدائم على الطاعة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عز و جل مخبراً عن حال الإنسان و ضعف يقينه و شدة تحوله من حال إلى حال إنه إذا مسه ضر من شدة فقر و مرض و 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راجعاً اليه راغباً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خَوَّلَهُ 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أعطاه نعمة عظيمة، فالتخويل العطية العظيمة على جهة الهبة، و هي المنحة قال ابو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اعطى فلم ينجل و لم يبخل كوم الذرى من خول المخول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ما كانَ يَدْعُوا إِلَيْهِ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 دعاء اللَّه، كما كان يدعو في حال ضره،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سمى له تعالى أمثالا في توجيه عبادته اليها من الأصنام و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ضم الياء أراد ليضل بذلك غيره عن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فتح الياء أراد ليضل هو عن ذلك، و اللام لام العاقبة، لأنهم لم يفعلوا ما فعلوه و غرضهم أن يضلوا عن سبيل اللَّه، لكن عاقبتهم كان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يا محمد على سبيل التهديد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بِكُفْرِكَ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مدة حياتك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العاقبة، و هم الذين يلزمون عذاب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فآناء الليل ساعات الليل واحدها آن، و إني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هاتين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يخاف عذاب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خالف ذلك، فإنهما لا يتساويان ابداً،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على وجه الإنكار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يعملون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يعملون به، فإنهما لا يتساويان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ذوو العقول و</w:t>
      </w:r>
    </w:p>
    <w:p>
      <w:pPr>
        <w:pStyle w:val="BookText"/>
        <w:rPr/>
      </w:pPr>
      <w:r>
        <w:rPr>
          <w:rFonts w:ascii="Amiri" w:hAnsi="Amiri" w:eastAsia="Amiri" w:cs="Amiri"/>
          <w:color w:val="111111"/>
          <w:sz w:val="28"/>
          <w:sz w:val="28"/>
          <w:szCs w:val="28"/>
          <w:rtl w:val="true"/>
          <w:lang w:bidi="ar-SA"/>
        </w:rPr>
        <w:t>روى جابر عن أبي جعفر عليه السلام في تفسير هذه الآية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يعلمون وعدونا الذين لا يعلمون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صدقوا بوحدانيته و أقروا برسله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عقاب ربكم باجتناب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فعلوا الأفعال الحسنة و أحسنوا إلى غيرهم جزاء لهم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الدُّنْيا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ثناء حسن و ذكر جميل و مدح و شكر،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و سلامة و عافية، ذكره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أَرْضُ اللَّهِ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فتهاجروا فيها عن دار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اللَّه يعني أرض الجنة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ثوابهم على طاعتهم و صبرهم على شدائد الدنيا </w:t>
      </w:r>
      <w:bookmarkStart w:id="22" w:name="pg20029_214810"/>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لكثرته لا يمكن عده و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إنهم يعطون من المنافع زيادة على ما يستحقونه على وجه التفضل، فكان ذلك بغير حساب أي بغير مجازاة بل تفضل من اللَّه تعالى</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296130_2320776876"/>
      <w:bookmarkStart w:id="24" w:name="_Toc8"/>
      <w:bookmarkEnd w:id="23"/>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11</w:t>
      </w:r>
      <w:r>
        <w:rPr>
          <w:rtl w:val="true"/>
        </w:rPr>
        <w:t xml:space="preserve"> </w:t>
      </w:r>
      <w:r>
        <w:rPr>
          <w:rtl w:val="true"/>
        </w:rPr>
        <w:t xml:space="preserve">الى </w:t>
      </w:r>
      <w:r>
        <w:rPr/>
        <w:t>16</w:t>
      </w:r>
      <w:r>
        <w:rPr>
          <w:rtl w:val="true"/>
        </w:rPr>
        <w:t>].....</w:t>
      </w:r>
      <w:bookmarkEnd w:id="24"/>
    </w:p>
    <w:p>
      <w:pPr>
        <w:pStyle w:val="BookText"/>
        <w:rPr/>
      </w:pP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أَكُونَ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 أَهْلِيهِمْ يَوْمَ الْقِيامَةِ أَلا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مِنْ فَوْقِهِمْ ظُلَلٌ مِنَ النَّارِ وَ مِنْ تَحْتِهِمْ ظُلَلٌ ذلِكَ يُخَوِّفُ اللَّهُ بِهِ عِبادَهُ يا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 آيات في الكوفي و خمس بصري و اربع في ما عداه عد الكوفيون و البصريون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 الباقون شيئاً من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امر من اللَّه تعالى لنبيه صلى الله عليه و آله أن يقول لهؤلاء الكفار الذين تقدم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أَنْ أَعْبُدَ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أخلص طاعتي له و أوجه عبادتي نحوه، دون الأصنام و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و إن توجهت إلى النبي صلى الله عليه و آله فالمراد بها جميع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أَكُونَ أَوَّلَ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المستسلمين </w:t>
      </w:r>
    </w:p>
    <w:p>
      <w:pPr>
        <w:pStyle w:val="BookText"/>
        <w:rPr/>
      </w:pPr>
      <w:r>
        <w:rPr>
          <w:rFonts w:ascii="Amiri" w:hAnsi="Amiri" w:eastAsia="Amiri" w:cs="Amiri"/>
          <w:color w:val="111111"/>
          <w:sz w:val="28"/>
          <w:sz w:val="28"/>
          <w:szCs w:val="28"/>
          <w:rtl w:val="true"/>
          <w:lang w:bidi="ar-SA"/>
        </w:rPr>
        <w:t>لما أمر اللَّه به و نهى عنه، و إنما أمر بأن يكون أول المسلمين و إن كان قبله مسلمون كثيرون لأن المراد به أول المسلمين من هذه الأمة، ففي ذلك أنه دعاهم إلى ما رضيه اللَّه له و رضيه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يقول لهم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إِنْ عَصَيْتُ رَبِّي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عذاب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معاشر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الأصنام و الأوثان على وجه التهديد بذلك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 وَ أَهْلِيهِمْ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فعلوا المعاصي، فخسروا بذلك أهاليهم الذين كانوا معدين لهم من الحور العين لو 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خسروا أنفسهم أي أهلكوها بالعذاب المهين الظاهر، لمن أدركه، و لا يخفى على احد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الظاهر الذي لا يخفى، ثم بين ذلك الخسران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فَوْقِهِمْ ظُلَلٌ مِنَ النَّارِ وَ مِنْ تَحْتِهِمْ 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فالظلة السترة القائمة، و جمعها ظلل، و لذلك قيل من فوقهم ظلل و من تحتهم ظلل إذ النار أدراك فهم بين أطباقها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تحت هؤلاء ظلل لمن دونهم و يجوز أن يكون المراد من تحتهم مثل تلك الظلل لأن الظلة لا تسمى كذلك إلا إذا كانت عالية فوق من هي ظلة 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يُخَوِّفُ اللَّهُ بِهِ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أخبركم به من الوعيد و ما أعده للكفار يحذر اللَّه به عباده من ارتكاب معاصيه، ثم ناداهم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اتقوا معاصي و افعلوا طاعاتي و التخويف الاعلام بموضع المخافة لتتقى و مثله التحذير و الترهيب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بحذفها، لان الكسرة تدل على الياء</w:t>
      </w:r>
      <w:r>
        <w:rPr>
          <w:rFonts w:eastAsia="Amiri" w:cs="Amiri" w:ascii="Amiri" w:hAnsi="Amiri"/>
          <w:color w:val="111111"/>
          <w:sz w:val="28"/>
          <w:szCs w:val="28"/>
          <w:rtl w:val="true"/>
          <w:lang w:bidi="ar-SA"/>
        </w:rPr>
        <w:t xml:space="preserve">. </w:t>
      </w:r>
      <w:bookmarkStart w:id="25" w:name="pg20029_214812"/>
    </w:p>
    <w:p>
      <w:pPr>
        <w:pStyle w:val="Heading3"/>
        <w:numPr>
          <w:ilvl w:val="2"/>
          <w:numId w:val="1"/>
        </w:numPr>
        <w:rPr/>
      </w:pPr>
      <w:bookmarkStart w:id="26" w:name="__RefHeading___Toc1296132_2320776876"/>
      <w:bookmarkStart w:id="27" w:name="_Toc9"/>
      <w:bookmarkEnd w:id="25"/>
      <w:bookmarkEnd w:id="26"/>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17</w:t>
      </w:r>
      <w:r>
        <w:rPr>
          <w:rtl w:val="true"/>
        </w:rPr>
        <w:t xml:space="preserve"> </w:t>
      </w:r>
      <w:r>
        <w:rPr>
          <w:rtl w:val="true"/>
        </w:rPr>
        <w:t xml:space="preserve">الى </w:t>
      </w:r>
      <w:r>
        <w:rPr/>
        <w:t>20</w:t>
      </w:r>
      <w:r>
        <w:rPr>
          <w:rtl w:val="true"/>
        </w:rPr>
        <w:t>].....</w:t>
      </w:r>
      <w:bookmarkEnd w:id="27"/>
    </w:p>
    <w:p>
      <w:pPr>
        <w:pStyle w:val="BookText"/>
        <w:rPr/>
      </w:pP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عَلَيْهِ كَلِمَةُ الْعَذابِ أَ فَأَنْتَ تُنْقِذُ مَنْ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 آيات بلا خلاف، في جملتها، و قد اختلفوا في تفصيلها فعد العراقيون و الشامي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يعدها المكي، و لا المدني الأول، و عد المكي و المدني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 الأنهار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اخبر اللَّه تعالى عن هؤلاء الكفار و ما أعده لهم من انواع العقاب، 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 المؤمنين و ما أعده لهم من الثواب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اجْتَنَبُوا الطَّاغُوتَ أَنْ يَعْبُدُوها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اجتنبوا عبادة الطاغوت و التقرب اليها بأنواع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الطاغوت جماعة الشياطين في قول مجاهد و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أنث تأنيث الجماعة، و لفظه لفظ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 كل ما عبد من دون اللَّه، فهو 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تابوا اليه، و اقلعوا عما كانوا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على ذلك و البشرى و البشارة واحد و هو الاعلام بما يظهر السرور به في بشرة الوجه، و ضده السوءى و هو الاعلام بما يظهر الغم به في </w:t>
      </w:r>
    </w:p>
    <w:p>
      <w:pPr>
        <w:pStyle w:val="BookText"/>
        <w:rPr/>
      </w:pPr>
      <w:r>
        <w:rPr>
          <w:rFonts w:ascii="Amiri" w:hAnsi="Amiri" w:eastAsia="Amiri" w:cs="Amiri"/>
          <w:color w:val="111111"/>
          <w:sz w:val="28"/>
          <w:sz w:val="28"/>
          <w:szCs w:val="28"/>
          <w:rtl w:val="true"/>
          <w:lang w:bidi="ar-SA"/>
        </w:rPr>
        <w:t>الوجه بما يسوء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امر نبيه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اثبت الياء و فتحها، فلأنه الأصل و من حذف الياء اجتزأ بالكسرة الدالة عليها، ثم وصف عباده الذين أضافهم إلى نفسه على وجه الاختصاص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يصغون إلى تلاوة القرآن و الأقوال الدالة على 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حسنه لأنه أراد ما يستحق به المدح و الثواب، و ليس كل حسن يستحق به ذلك، لان المباح حسن و لا يستحق به مدح و لا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الأحسن الأولى بالفعل في العقل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الذين وصفهم من المؤمنين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الى الجنة و ثوابها، و حكم بأنهم مهتدون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أولوا العقول على الحقيقة، لأنهم الذين انتفعوا بعقولهم من حيث اتبعوا ما يجب اتباعه، و الكفار و إن كان لهم عقول فكأنهم لا عقول لهم من حيث أنهم لم ينتفعوا بما دعوا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على وجه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حَقَّ عَلَيْهِ كَلِمَةُ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 عليه الوعيد بالعقاب جزاء على كفره كمن وجب له الوعد بالثواب جزاء على إيمانه و حذف لدلالة الكلام عليه تنبيهاً على أنهما لا يستويان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تُنْقِذُ مَنْ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أ فأنت تنقذه، لا يمكنك ذلك، لان العقاب وجب له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 تعالى انه لا يغفر له و إنما اتى بالاستفهام مرتين تأكيداً، للتنبيه على المعنى،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معنى الشرط و الجزاء، و الف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التوقيف، و الثانية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فَأَنْتَ </w:t>
      </w:r>
      <w:bookmarkStart w:id="28" w:name="pg20029_214814"/>
    </w:p>
    <w:p>
      <w:pPr>
        <w:pStyle w:val="BookText"/>
        <w:rPr/>
      </w:pPr>
      <w:bookmarkEnd w:id="28"/>
      <w:r>
        <w:rPr>
          <w:rFonts w:ascii="Amiri" w:hAnsi="Amiri" w:eastAsia="Amiri" w:cs="Amiri"/>
          <w:color w:val="111111"/>
          <w:sz w:val="28"/>
          <w:sz w:val="28"/>
          <w:szCs w:val="28"/>
          <w:rtl w:val="true"/>
          <w:lang w:bidi="ar-SA"/>
        </w:rPr>
        <w:t>تُنْقِذُ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مؤكدة لما طال الكلام، لأنه لا يصلح أن يأتي بالف الاستفهام تارة في الاسم و الأخرى في الخبر، و المعنى أ فمن حق عليه كلمة العذاب أنت تنقذه او في سياق الكلام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دليل على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 فمن حق عليه كلمة العذاب، فيتخلص منه او ينجو منه أ فأنت تنقذه أي لا تقدر عليه ان تنقذه،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استفهام واحد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تنقذ من حقت عليه كلمة العذاب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يَعِدُكُمْ أَنَّكُمْ إِذا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مُخْرَجُونَ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تقديره أ يعدكم إنكم تخرجون إذا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و بين ما أعده المؤمن كما فسر ما أعده للكافرين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اتقوا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غُرَفٌ مِنْ فَوْقِها غُرَفٌ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ما قال للكافرين لهم من فوقهم ظلل من النار، و من تحتهم ظلل لأنها تنقلب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لهم منازل رفيعة في الجنة و فوقها منازل ارفع منها، فللمؤمنين الغرف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تجري من تحت أشجارها الأنهار، ثم بين تعالى أن الذي ذكره من ثواب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يُخْلِفُ اللَّهُ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يخلف اللَّه وعده و لا يكون بخلاف ما اخبر به،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296134_2320776876"/>
      <w:bookmarkStart w:id="30" w:name="_Toc10"/>
      <w:bookmarkEnd w:id="29"/>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أَنْزَلَ مِنَ السَّماءِ ماءً فَسَلَكَهُ يَنابِيعَ فِي الْأَرْضِ ثُمَّ 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يَتَّقِي بِوَجْهِهِ سُوءَ الْعَذابِ يَوْمَ الْقِيامَةِ وَ قِيلَ لِلظَّالِمِينَ ذُوقُوا 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مخاطباً لنبيه صلى اللَّهُ عَليه و آله و المراد به جميع المكلفين على وجه التنبيه لهم على الأدلة الدالة على توحيده و اختصاصه بصفات لا يشركه فيها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معناه أ لم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فَسَلَكَهُ يَنابِيعَ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أدخله في عيون الأرض و منابعها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دخول في الشي‌ء، و لهذا حسن في صفة الماء الجاري، فقيل فسلكه ينابيع في الأرض،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الإسلام، و لا يقال سلك في الإسلام، و الينابيع جمع ينبوع، و هو خروج الماء 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الينبوع المكان الذي ينبع منه الماء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الماء من موضع كذا إذا فار منه، و عيون الماء مستودع الماء، و نبع الماء إذا انفجرت به العيون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ما ثبت على </w:t>
      </w:r>
    </w:p>
    <w:p>
      <w:pPr>
        <w:pStyle w:val="BookText"/>
        <w:rPr/>
      </w:pPr>
      <w:r>
        <w:rPr>
          <w:rFonts w:ascii="Amiri" w:hAnsi="Amiri" w:eastAsia="Amiri" w:cs="Amiri"/>
          <w:color w:val="111111"/>
          <w:sz w:val="28"/>
          <w:sz w:val="28"/>
          <w:szCs w:val="28"/>
          <w:rtl w:val="true"/>
          <w:lang w:bidi="ar-SA"/>
        </w:rPr>
        <w:t>غير ساق، و الشجر ما له ساق و 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النبات يعم الجميع،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النخلة و الشجرة و الحبّة تنبت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صنوفه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مختلف الألوان من اخضر و اصفر و احمر و أبيض من البر و الشعير و السمسم و الارز و الذرة و الدخن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يَهِيجُ فَتَراهُ 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يجف و يضطرب، فالهيج شدة الاضطراب بالانقلاب عن حال الاستقامة و الصلاح، هاج يهيج هيجاً و هياجاً و هاج البعير هيجاً،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يحمى و يجف، فكأنه عما يلحق الجميع يخرج إلى تلك الحال فيتغير عن لون الخضرة إلى لون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يَجْعَلُهُ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فالحطام فتات البن و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ما ذكره من انزال الماء من السماء و إنبات الزرع به و نقله من حال إلى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يتذكر به و يفكر فيه لاولي الألباب يعني ذوي العقول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على وجه التنبيه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لطف الله له حتى آمن و عرف الله و وحده و صدق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فهو على هداية من الله و دين صحيح، كمن كان بخلاف ذلك، و حذف لدلالة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الويل و العقاب للذين 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يعرفوه و لا وحدوه يقال قسى الشي‌ء إذا صلب،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 و عثا و قسا بمعنى واحد، و يقال ما أقسى قلبه إذا كان لا يلين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كلما تلي عليه ذكر الله قسى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غلظ قلبه عن ذكر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القاسية قلوبهم هم الذين الفوا الكفر و تعصبوا له فلذلك 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القاسية قلوبهم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واضح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التي فيه من الحجج و المواعظ و الأحكام التي يعمل عليها في الدين و صلاح التدبير يشبه بعضه بعضاً لا تناقض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يثنى فيه الحكم و الوعد و الوعيد بتصريفها في ضروب البيان، و يثنى ايضاً في التلاوة فلا يمل لحسن مسموعه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 مِنْهُ جُلُودُ الَّذِينَ يَخْشَوْنَ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تقشعر جلود المؤمنين الذين يخافون عذاب الله لما يسمعونه فيه من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تَلِينُ جُلُودُهُمْ وَ قُلُوبُهُمْ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ضمنه الله على ذلك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وصف به المؤمن من اقشعرار قلوب المؤمنين تارة و لينها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 يَهْدِي بِهِ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لطف الله الذي يلطف به لمن يشاء من عباده الذين يعلم انه لطف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خص به أمة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من أضله الله عن طريق الجنة لا يقدر احد على هدايته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المراد من حكم الله بأنه ضال لا يقدر احد ان يحكم بأنه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منبهاً لخلقه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يَتَّقِي بِوَجْهِهِ سُوءَ الْعَذابِ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كمن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التفسير أن الكافر يلقى في النار مغلولا، لا يمكنه ان يتقي النار إلا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يتقي يتوّفاها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يتقون بي الأسنة لم اخم عنها و لكني تضايق مقدمي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يقدمونني الى القتال فيتوقون بي 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كمن كان بخلاف ذلك لدلالة الكلام عليه، فان هذا لا يكون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الله تعالى ما يقال </w:t>
      </w:r>
      <w:bookmarkStart w:id="31" w:name="pg20029_214818"/>
    </w:p>
    <w:p>
      <w:pPr>
        <w:pStyle w:val="BookText"/>
        <w:rPr/>
      </w:pPr>
      <w:bookmarkEnd w:id="31"/>
      <w:r>
        <w:rPr>
          <w:rFonts w:ascii="Amiri" w:hAnsi="Amiri" w:eastAsia="Amiri" w:cs="Amiri"/>
          <w:color w:val="111111"/>
          <w:sz w:val="28"/>
          <w:sz w:val="28"/>
          <w:szCs w:val="28"/>
          <w:rtl w:val="true"/>
          <w:lang w:bidi="ar-SA"/>
        </w:rPr>
        <w:t xml:space="preserve">للكافرين الظالمين نفوسهم بالكفر بالله يوم القيامة إذا دخلوا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 تعالى عن الأمم الماضية من أمثالهم من الكفار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اللَّه و جحدوا توحيده و كذبوا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لهم على فعلهم و عقوبة 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لا يعلمون به و لا يحتسبون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96136_2320776876"/>
      <w:bookmarkStart w:id="33" w:name="_Toc11"/>
      <w:bookmarkEnd w:id="32"/>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26</w:t>
      </w:r>
      <w:r>
        <w:rPr>
          <w:rtl w:val="true"/>
        </w:rPr>
        <w:t xml:space="preserve"> </w:t>
      </w:r>
      <w:r>
        <w:rPr>
          <w:rtl w:val="true"/>
        </w:rPr>
        <w:t xml:space="preserve">الى </w:t>
      </w:r>
      <w:r>
        <w:rPr/>
        <w:t>31</w:t>
      </w:r>
      <w:r>
        <w:rPr>
          <w:rtl w:val="true"/>
        </w:rPr>
        <w:t>].....</w:t>
      </w:r>
      <w:bookmarkEnd w:id="33"/>
    </w:p>
    <w:p>
      <w:pPr>
        <w:pStyle w:val="BookText"/>
        <w:rPr/>
      </w:pPr>
      <w:r>
        <w:rPr>
          <w:rFonts w:ascii="Amiri" w:hAnsi="Amiri" w:eastAsia="Amiri" w:cs="Amiri"/>
          <w:color w:val="111111"/>
          <w:sz w:val="28"/>
          <w:sz w:val="28"/>
          <w:szCs w:val="28"/>
          <w:rtl w:val="true"/>
          <w:lang w:bidi="ar-SA"/>
        </w:rPr>
        <w:t xml:space="preserve">فَأَذاقَهُمُ اللَّهُ الْخِزْيَ فِي الْحَياةِ الدُّنْيا وَ 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 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آيات بلا خلاف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المبرد العرب تقول لكل شي‌ء يصل اليك بجارحة 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أي يصل معرفته اليك، كما يصل اليك معرفة ما تذوقه بلسانك من حلو و مرّ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فَذاقُوا وَبالَ أَمْرِهِمْ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الخزي هو المكروه و الهوان، و خزي فلان إذا وقع في المكروه، فالخزي افراط </w:t>
      </w:r>
    </w:p>
    <w:p>
      <w:pPr>
        <w:pStyle w:val="BookText"/>
        <w:rPr/>
      </w:pPr>
      <w:r>
        <w:rPr>
          <w:rFonts w:ascii="Amiri" w:hAnsi="Amiri" w:eastAsia="Amiri" w:cs="Amiri"/>
          <w:color w:val="111111"/>
          <w:sz w:val="28"/>
          <w:sz w:val="28"/>
          <w:szCs w:val="28"/>
          <w:rtl w:val="true"/>
          <w:lang w:bidi="ar-SA"/>
        </w:rPr>
        <w:t>الاستحياء، يقال ما استحيا و ما تخزى، و رأيته خزيان نادماً،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أنت دياني فتخزوني</w:t>
      </w:r>
    </w:p>
    <w:p>
      <w:pPr>
        <w:pStyle w:val="BookText"/>
        <w:rPr/>
      </w:pPr>
      <w:r>
        <w:rPr>
          <w:rFonts w:ascii="Amiri" w:hAnsi="Amiri" w:eastAsia="Amiri" w:cs="Amiri"/>
          <w:color w:val="111111"/>
          <w:sz w:val="28"/>
          <w:sz w:val="28"/>
          <w:szCs w:val="28"/>
          <w:rtl w:val="true"/>
          <w:lang w:bidi="ar-SA"/>
        </w:rPr>
        <w:t xml:space="preserve">قرأ ابن كثير، و ابو عمرو،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خالصاً لا يشركه فيه غيره لان اللَّه تعالى ضرب مثلا للمؤمن و الكافر، فشبه الكافر بشركاء متنازعين مختلفين، و المؤمن مَن عبد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فلان للَّه سلماً بمعنى خلص له خلوصاً،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ربح الرجل في تجارته ربحاً و ربحاً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سلماً و سلماً و سلامة، و تقديره ذا سلم،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جعلهم يدركون الألم، كما يدرك الذائق الطعام، و الخزي الذل الذي يستحيا من مثله بما فيه من الفضيحة، و خزيهم في الحياة الدنيا هو ما فعله بهم من العذاب العاجل من إهلاكهم و استئصالهم الذي يبقى ذكره على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فعل بهم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ما أخبرنا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اقسم تعالى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ضَرَبْنا لِلنَّاسِ فِي هذَا الْقُرْآنِ مِنْ كُلِّ مَثَلٍ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فالتذكر طلب الذكر بالفكر، و هذا حث على طلب الذكر المؤدى إلى العلم، و المعنى لكي يتذكروا، و يتعظوا فيجتنبوا ما فعل من تقدم من الكفر و المعاصي، لئلا يحلّ بهم كما حل بأولئك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أنزلناه قرآناً عربياً غير ذي عوج أي غير ذي ميل عن الحق بل هو مستقيم موصل إلى الحق، و يقال في الكلامِ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به عن جهة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 علم شبه به حال الثاني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المثال مقياس يحتذى عليه، و إنما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ضربنا مثلا واحداً، و لم يقل مثلين، لأنهما جميعاً ضربا مثلا واحداً، و مثله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ابْنَ مَرْيَمَ وَ أُمَّهُ آيَةً</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 لو ثني لكان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لكي يتقوا معاصي اللَّه خوفاً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فالتشاكس التمانع و التنازع، تشاكسوا في الأمر تشاكساً، و في الشركاء تشاكس في البيع، و تدبير المملوك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المثل للموحد بعبادته اللَّه تعالى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 بعبادته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قتادة و ابن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الحال، لا يستويان لان الخالص لمالك واحد يستحق من معونته و حياطته ما لا يستحقه صاحب الشركاء المختلفين في أمره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المستحق للشكر و الثناء على الحقيقية هو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لجهلهم باللَّه و مواضع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عاقبتك الموت، و كذلك هؤلاء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يحشركم يوم القيامة فتختصمون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كل طائفة منكم ترد على صاحبتها يوم القيامة و تخاصمها، فالاختصام رد كل واحد من الاثنين ما اتى به الآخر على وجه الإنكار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محقاً و الآخر مبطلا كالموحد و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يكونان جميعاً مبطلين كاختصام اليهودي و النصراني، و قد يكونان جميعاً محقين إذا قطع كل واحد منهما على صواب اعتقاده دون غيره، و يكون اختصامهم في الآخرة بذم رؤساء الضلالة في ما دعوهم اليه و دفع أولئك عن أنفسهم، فيقول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أنتم لكنا مؤمنين </w:t>
      </w:r>
      <w:bookmarkStart w:id="34" w:name="pg20029_214821"/>
    </w:p>
    <w:p>
      <w:pPr>
        <w:pStyle w:val="BookText"/>
        <w:rPr/>
      </w:pPr>
      <w:bookmarkEnd w:id="34"/>
      <w:r>
        <w:rPr>
          <w:rFonts w:ascii="Amiri" w:hAnsi="Amiri" w:eastAsia="Amiri" w:cs="Amiri"/>
          <w:color w:val="111111"/>
          <w:sz w:val="28"/>
          <w:sz w:val="28"/>
          <w:szCs w:val="28"/>
          <w:rtl w:val="true"/>
          <w:lang w:bidi="ar-SA"/>
        </w:rPr>
        <w:t>و يقول الرؤساء ما كان لنا عليكم من سلطان إلا أن دعوناكم فاستجبتم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بعضهم على بعض يتلاومون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الاختصام يكون بين المؤمنين و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المهتدين و الضالين، و الصادقين و الكاذبين و قال ابو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مشكس إذا كان شي‌ء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لأوثانهم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للمشرك تنازعه الشياطين مغريين 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المؤمن أخلص الدعوة للَّه و العبادة، و 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متشاكسون الرجل الشكس و رجلا سالماً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خالصاً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فيه شركاء يعني في إتباعه أو في شيعته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296138_2320776876"/>
      <w:bookmarkStart w:id="36" w:name="_Toc12"/>
      <w:bookmarkEnd w:id="35"/>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32</w:t>
      </w:r>
      <w:r>
        <w:rPr>
          <w:rtl w:val="true"/>
        </w:rPr>
        <w:t xml:space="preserve"> </w:t>
      </w:r>
      <w:r>
        <w:rPr>
          <w:rtl w:val="true"/>
        </w:rPr>
        <w:t xml:space="preserve">الى </w:t>
      </w:r>
      <w:r>
        <w:rPr/>
        <w:t>35</w:t>
      </w:r>
      <w:r>
        <w:rPr>
          <w:rtl w:val="true"/>
        </w:rPr>
        <w:t>].....</w:t>
      </w:r>
      <w:bookmarkEnd w:id="36"/>
    </w:p>
    <w:p>
      <w:pPr>
        <w:pStyle w:val="BookText"/>
        <w:rPr/>
      </w:pPr>
      <w:r>
        <w:rPr>
          <w:rFonts w:ascii="Amiri" w:hAnsi="Amiri" w:eastAsia="Amiri" w:cs="Amiri"/>
          <w:color w:val="111111"/>
          <w:sz w:val="28"/>
          <w:sz w:val="28"/>
          <w:szCs w:val="28"/>
          <w:rtl w:val="true"/>
          <w:lang w:bidi="ar-SA"/>
        </w:rPr>
        <w:t xml:space="preserve">فَمَنْ أَظْلَمُ مِمَّنْ كَذَبَ عَلَى اللَّهِ وَ كَذَّبَ بِالصِّدْقِ إِذْ جاءَهُ أَ 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عِنْدَ رَبِّهِمْ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 اللَّهُ عَنْهُمْ أَسْوَأَ الَّذِي عَمِلُوا وَ يَجْزِيَهُمْ أَجْرَهُمْ بِأَحْسَنِ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آيات بلا خلاف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 صورة الاستفهام و المراد به التقريع و التوبيخ، و المعنى فمن أظلم ممن افترى على اللَّه كذباً فادعى أن له ولداً و صاحبة، او أنه حرم ما لم يحرمه، او أحل ما لم يحله، و إنما كان من كذب على اللَّه و كذب بالحق أظلم الخلق، لأنه ظلم نفسه بأفحش الظلم من جهة كفره بربه و جحوده لحق نعمه حين أشرك به </w:t>
      </w:r>
    </w:p>
    <w:p>
      <w:pPr>
        <w:pStyle w:val="BookText"/>
        <w:rPr/>
      </w:pPr>
      <w:r>
        <w:rPr>
          <w:rFonts w:ascii="Amiri" w:hAnsi="Amiri" w:eastAsia="Amiri" w:cs="Amiri"/>
          <w:color w:val="111111"/>
          <w:sz w:val="28"/>
          <w:sz w:val="28"/>
          <w:szCs w:val="28"/>
          <w:rtl w:val="true"/>
          <w:lang w:bidi="ar-SA"/>
        </w:rPr>
        <w:t>تعالى من لا نعمة له يستحق بها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مهدداً لمن هذه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فِي جَهَنَّمَ مَثْوىً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المثوى المقام يقال أثوى يثوي اثواء و ثوى يثوي ثواء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الثواء على ربع بيسؤدي أردى و كل جديد مرت مود</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جاءوا بالصدق الذي هو القرآن و صدقوا به، و هو حجتهم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الذي جاء بالصدق جبرائيل و صدق به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جاءوا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بمعنى واحد يراد به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بالصدق النبي صلى الله عليه و آله من قول لا إله إلا اللَّه، و صدق به ايضاً هو صلى الله عليه و آله و الصحيح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الذين جاءوا بالصدق، لأنه لو كان غيرهم لقال و الذي جاء بالصدق و الذي 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جاء بالصدق و صدق به هم المتقون معاصي اللَّه خوف عقابه، و إنما جاء بلفظ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لأنه أراد به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الجمع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 إِلَّا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قال الأشهب بن رميلة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حلت بفلج دماؤهم هم القوم كل القوم يا أمّ خالد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ما أعد لهم من النعيم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يَشاؤُنَ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على تقواهم، و بين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يفعلون الطاعات</w:t>
      </w:r>
      <w:r>
        <w:rPr>
          <w:rFonts w:eastAsia="Amiri" w:cs="Amiri" w:ascii="Amiri" w:hAnsi="Amiri"/>
          <w:color w:val="111111"/>
          <w:sz w:val="28"/>
          <w:szCs w:val="28"/>
          <w:rtl w:val="true"/>
          <w:lang w:bidi="ar-SA"/>
        </w:rPr>
        <w:t xml:space="preserve">. </w:t>
      </w:r>
      <w:bookmarkStart w:id="37" w:name="pg20029_214823"/>
    </w:p>
    <w:p>
      <w:pPr>
        <w:pStyle w:val="BookText"/>
        <w:rPr/>
      </w:pPr>
      <w:bookmarkEnd w:id="37"/>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 اللَّهُ عَنْهُمْ أَسْوَأَ الَّذِي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يسقط عنهم عقاب الشرك و المعاصي التي فعلوها قبل ذلك بتوبتهم و رجوعهم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يَجْزِيَهُمْ أَجْرَهُمْ بِأَحْسَنِ الَّذِي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يثيبهم على طاعاتهم من الفرض و النفل، و هي أحسن أفعالهم لان المباح و إن كان حسناً لا يستحق به ثواب و لا مدح لان الثواب و المدح إنما يستحق على الطاعات</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296140_2320776876"/>
      <w:bookmarkStart w:id="39" w:name="_Toc13"/>
      <w:bookmarkEnd w:id="38"/>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36</w:t>
      </w:r>
      <w:r>
        <w:rPr>
          <w:rtl w:val="true"/>
        </w:rPr>
        <w:t xml:space="preserve"> </w:t>
      </w:r>
      <w:r>
        <w:rPr>
          <w:rtl w:val="true"/>
        </w:rPr>
        <w:t xml:space="preserve">الى </w:t>
      </w:r>
      <w:r>
        <w:rPr/>
        <w:t>40</w:t>
      </w:r>
      <w:r>
        <w:rPr>
          <w:rtl w:val="true"/>
        </w:rPr>
        <w:t>].....</w:t>
      </w:r>
      <w:bookmarkEnd w:id="39"/>
    </w:p>
    <w:p>
      <w:pPr>
        <w:pStyle w:val="BookText"/>
        <w:rPr/>
      </w:pPr>
      <w:r>
        <w:rPr>
          <w:rFonts w:ascii="Amiri" w:hAnsi="Amiri" w:eastAsia="Amiri" w:cs="Amiri"/>
          <w:color w:val="111111"/>
          <w:sz w:val="28"/>
          <w:sz w:val="28"/>
          <w:szCs w:val="28"/>
          <w:rtl w:val="true"/>
          <w:lang w:bidi="ar-SA"/>
        </w:rPr>
        <w:t xml:space="preserve">أَ لَيْسَ اللَّهُ بِكافٍ عَبْدَهُ وَ يُخَوِّفُونَكَ بِالَّذِينَ مِنْ دُونِهِ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يَهْدِ اللَّهُ فَما لَهُ مِنْ مُضِلٍّ أَ لَيْسَ اللَّهُ بِعَزِيزٍ ذِي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آيات كوفي و ثلاث في ما عداه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بكاف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بكاف عبده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على التوحيد أراد النبي صلى اللَّهُ عَليه و آله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يخوفونك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جمع أراد النبي و سائر الأنبياء، لأن أمة </w:t>
      </w:r>
    </w:p>
    <w:p>
      <w:pPr>
        <w:pStyle w:val="BookText"/>
        <w:rPr/>
      </w:pPr>
      <w:r>
        <w:rPr>
          <w:rFonts w:ascii="Amiri" w:hAnsi="Amiri" w:eastAsia="Amiri" w:cs="Amiri"/>
          <w:color w:val="111111"/>
          <w:sz w:val="28"/>
          <w:sz w:val="28"/>
          <w:szCs w:val="28"/>
          <w:rtl w:val="true"/>
          <w:lang w:bidi="ar-SA"/>
        </w:rPr>
        <w:t xml:space="preserve">كل نبي خاطبوا نبيهم بمثل ذلك، كما قال تعالى مخبراً عن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نَقُولُ إِلَّا اعْتَراكَ بَعْضُ آلِهَتِنا بِسُوءٍ</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قرأ ابو عمرو و الكسائي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كاشفات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ممسكات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أضاف فللتخفيف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نون، فلأنه غير واقع، و اسم الفاعل إنما يعمل إذا كان لما يستقبل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كَلْبُهُمْ باسِطٌ ذِراعَيْهِ بِالْوَصِيدِ</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على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لفظ الاستفهام و المراد به التقرير يقرر عباده،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ليس اللَّه الذي يكفي عبده كيد أعدائه و يصرف عنه شرهم، فمن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محمد صلى اللَّهُ عَليه و آله و هو قول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أنبيائه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 لوط و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يُخَوِّفُونَكَ بِالَّذِينَ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للنبي صلى اللَّهُ عَليه و آله بأن الكفار يخوفونه بالأوثان التي كانوا 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ان تهلكك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قصد خالد لكسر العزى بأمر النبي صَلى اللّه عليه و آله قالوا له ساداتها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يا خالد إن بأسها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معناه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أضله عن طريق الجنة بكفره و معاصيه فليس له هاد يهديه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حكم اللَّه بضلالته و سماه ضالا إذا ضل هو عن الحق فليس له من يحكم بهدايته و تسميته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عكس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يَهْدِ اللَّهُ فَما لَهُ مِنْ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يحتمل أمرين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يهديه اللَّه إلى طريق الجنة فلا احد يضله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يحكم بهدايته و يسميه هادياً فلا احد يمكنه ان يحكم بضلالته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قرر خلقه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قادر قاهر لا يقدر أحد على مغالبته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 و الجاحدين لنعمته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يعني 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انشأها و اخترعها و أوجدها بعد أن كانت معدومة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لذلك، لأنهم لو أحالوا على غيره لبان كذبهم و افتراؤهم، لأنه لا يقدر على ذلك إلا القادر لنفسه الذي لا يعجزه شي‌ء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ما تَدْعُونَ مِنْ دُونِ اللَّهِ إِنْ أَرادَنِيَ اللَّهُ بِضُرٍّ هَلْ هُنَّ كاشِفاتُ ضُرِّهِ أَوْ أَرادَنِي بِرَحْمَةٍ هَلْ هُنَّ مُمْسِكاتُ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أضاف لم يعمل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نون أعمله، و هما جميعاً جيدان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إن من يعجز عن النفع و الضر و كشف الكرب عمن يتقرب اليه و لا يتأتى منه ذلك كيف يحسن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تحسن العبادة لمن يقدر على جميع ذلك و لا يلحقه عجز و لا منع، و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الزام من خلق السموات و الأرض إخلاص العبادة له أن من خلق السموات و الأرض هو القادر على النفع و الضر بما لا يمكن أحد منعه و يمكنه منع كل أحد من خير او شر، و العبادة أعلى منزلة الشكر، لأجل النعم التي لا يقدر عليها غير اللَّه، فمن أقر بخلق السموات و الأرض لزمه إخلاص العبادة لمن خلقهما و من لم يقر دل عليه بما يلزمه الإقرار 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فالتوكل رد التدبير إلى من يقدر على الإحسان فيه، فلما كان لا يقدر على الإحسان في جميع التدبير الذي يصلح الإنسان إلا اللَّه تعالى وجب على </w:t>
      </w:r>
      <w:bookmarkStart w:id="40" w:name="pg20029_214826"/>
    </w:p>
    <w:p>
      <w:pPr>
        <w:pStyle w:val="BookText"/>
        <w:rPr/>
      </w:pPr>
      <w:bookmarkEnd w:id="40"/>
      <w:r>
        <w:rPr>
          <w:rFonts w:ascii="Amiri" w:hAnsi="Amiri" w:eastAsia="Amiri" w:cs="Amiri"/>
          <w:color w:val="111111"/>
          <w:sz w:val="28"/>
          <w:sz w:val="28"/>
          <w:szCs w:val="28"/>
          <w:rtl w:val="true"/>
          <w:lang w:bidi="ar-SA"/>
        </w:rPr>
        <w:t>كل عاقل التوكل عليه بما هو حسبه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اعْمَلُوا عَلى مَكانَتِكُمْ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ناحيتكم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على مكانكم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مكانتكم أي ديانتكم على وجه التهدد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مكانتكم أي جهتكم التي اخترتموها و تمكنتم في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أدعوكم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أعمالكم و آخر كفركم و تعرفون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يهينه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دائم لا يزول، و ذلك غاية الوعيد و التهديد</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296142_2320776876"/>
      <w:bookmarkStart w:id="42" w:name="_Toc14"/>
      <w:bookmarkEnd w:id="41"/>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41</w:t>
      </w:r>
      <w:r>
        <w:rPr>
          <w:rtl w:val="true"/>
        </w:rPr>
        <w:t xml:space="preserve"> </w:t>
      </w:r>
      <w:r>
        <w:rPr>
          <w:rtl w:val="true"/>
        </w:rPr>
        <w:t xml:space="preserve">الى </w:t>
      </w:r>
      <w:r>
        <w:rPr/>
        <w:t>45</w:t>
      </w:r>
      <w:r>
        <w:rPr>
          <w:rtl w:val="true"/>
        </w:rPr>
        <w:t>].....</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عَلَيْكَ الْكِتابَ لِلنَّاسِ بِالْحَقِّ فَمَنِ اهْتَدى فَلِنَفْسِهِ وَ مَنْ ضَلَّ فَإِنَّما يَضِلُّ عَلَيْها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كانُوا لا يَمْلِكُونَ شَيْئاً وَ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 الْأَرْضِ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 اللَّهُ وَحْدَهُ اشْمَأَزَّتْ قُلُوبُ الَّذِينَ لا يُؤْمِنُونَ بِالْآخِرَةِ وَ إِذا ذُكِرَ الَّذِينَ مِنْ دُونِهِ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حمزة و الكسائي إلا قتيبة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فيمسك التي قضي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هو الأجود لان اسم اللَّه تعالى قد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النفس لا الروح، لأن ابن عباس قال في ابن آدم نفس و روح، فإذا نام قبضت نفسه و بقيت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هو الذي يكون بها الغطيط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هي التي يكون بها التميز، فإذا مات قبضت نفسه و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يَتَوَفَّاكُمْ مَلَكُ الْمَوْتِ</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يتولى قبض الأرواح ملك الموت بأمر اللَّه، و معه رسل و أعوان،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من بنى الفعل للفاعل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الْأُخْرى  و من بنى للمفعول به، فلان المعنى يؤل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تقديره اللَّه يتوفى الأنفس حين موتها و يتوفى التي لم تمت في منامها عند انقضاء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توفاها نومها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يَتَوَفَّاكُمْ بِاللَّيْلِ وَ يَعْلَمُ ما جَرَحْتُمْ بِالنَّهارِ</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مخبراً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أنزلناه على انه حق، فهذه فائدة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حجة على </w:t>
      </w:r>
    </w:p>
    <w:p>
      <w:pPr>
        <w:pStyle w:val="BookText"/>
        <w:rPr/>
      </w:pPr>
      <w:r>
        <w:rPr>
          <w:rFonts w:ascii="Amiri" w:hAnsi="Amiri" w:eastAsia="Amiri" w:cs="Amiri"/>
          <w:color w:val="111111"/>
          <w:sz w:val="28"/>
          <w:sz w:val="28"/>
          <w:szCs w:val="28"/>
          <w:rtl w:val="true"/>
          <w:lang w:bidi="ar-SA"/>
        </w:rPr>
        <w:t>من زعم ان الله سبحانه يريد بانزاله إضلال الكافرين عن الايمان، لأنه لو كان كذلك لم يكن منزلا على انه حق وجب النظر في موجبه و مقتضاه، فما رغب فيه وجب العمل به و ما حذر منه وجب اجتنابه، و ما صححه وجب تصحيحه و ما أفسده وجب إفساده، و ما دعا اليه فهو الرشد، و ما صرف عنه فهو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بما فيه من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منفعة عاقبته من الثواب تعود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نفسه، لان وخيم عاقبته من العقاب تعود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بحفيظ و لا رقيب و إنما عليك البلاغ و الوكيل القائم بالتدبير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عَلَيْهِمْ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ما انت عليهم برقيب في إيصال الحق إلى قلوبهم و حفظه عليهم حتى لا يتركوه و لا ينصرفوا عنه، و لا تقدر على إكراههم على الإسلام، و إنما الله تعالى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انه يقبضها اليه إذا أراد إماتتها بأن يقبض روحها بأن يفعل فيها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لَمْ تَمُتْ فِي مَنامِها فَيُمْسِكُ الَّتِي قَضى عَلَيْهَا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يردها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يُرْسِلُ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يريد ابقائها إلى أن تستوفي أجلها الذي قدره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ما روي عن ابن عباس من أن قبض الروح يكون منه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النفس يكون به فاقداً للتمييز و العقل، و إن لم يفقد حياته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قبض النوم و الموت ان قبض النوم يضاد اليقظة، و قبض الموت يضاد الحياة و قبض النوم تكون الروح معه في البدن، و قبض الموت يخرج الروح منه عن البدن، و قال سعيد بن جبير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أرواح الأحياء إذا ناموا تجتمع مع أرواح الأموات، فإذا أرادت الرجوع إلى الأجساد أمسك اللَّه أرواح </w:t>
      </w:r>
    </w:p>
    <w:p>
      <w:pPr>
        <w:pStyle w:val="BookText"/>
        <w:rPr/>
      </w:pPr>
      <w:r>
        <w:rPr>
          <w:rFonts w:ascii="Amiri" w:hAnsi="Amiri" w:eastAsia="Amiri" w:cs="Amiri"/>
          <w:color w:val="111111"/>
          <w:sz w:val="28"/>
          <w:sz w:val="28"/>
          <w:szCs w:val="28"/>
          <w:rtl w:val="true"/>
          <w:lang w:bidi="ar-SA"/>
        </w:rPr>
        <w:t>الأموات و أرسل أرواح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قبض الأرواح تارة بالموت، و قبض الأنفس بالنوم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دلالات واضحات على توحيد اللَّه، فانه لا يقدر عليه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يستعملون عقولهم بالفكر في ذلك فيعرفون اللَّه تعالى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عن هؤلاء الكفار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بل اتخذ 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من الأصنام و الأوثان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لَوْ كانُوا لا يَمْلِكُونَ شَيْئاً وَ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لهم على انهم يتخذونهم شفعاء و إن كانوا لا يقدرون على شي‌ء من الشفاعة و لا غيرها و لا يعقلون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الاستفهام يراد به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الشَّفاعَةُ جَمِيعاً 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الشفاعة لمن له التدبير و التصرف في السموات و الأرض ليس لاحد الاعتراض عليه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الخلق أي إلى حيث لا يملك احد التصرف و الامر و النهي سواه، و هو يوم القيامة فيجازي كل إنسان على عمله على الطاعات بالثواب و على المعاصي بالعقاب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عن حالهم و شدة عنادهم،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اللَّهُ وَحْدَهُ اشْمَأَزَّتْ قُلُوبُ الَّذِينَ لا يُؤْمِنُونَ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نفرت نفوسهم عن التوحيد و انقبضت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مشمئز عن كذا إذا انقبض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اشمأزت قلوبهم دليل على فساد قول من يقول المعارف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أوثانهم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يفرحون و يسرون حتى يظهر السرور في وجوههم</w:t>
      </w:r>
      <w:r>
        <w:rPr>
          <w:rFonts w:eastAsia="Amiri" w:cs="Amiri" w:ascii="Amiri" w:hAnsi="Amiri"/>
          <w:color w:val="111111"/>
          <w:sz w:val="28"/>
          <w:szCs w:val="28"/>
          <w:rtl w:val="true"/>
          <w:lang w:bidi="ar-SA"/>
        </w:rPr>
        <w:t xml:space="preserve">. </w:t>
      </w:r>
      <w:bookmarkStart w:id="43" w:name="pg20029_214830"/>
    </w:p>
    <w:p>
      <w:pPr>
        <w:pStyle w:val="Heading3"/>
        <w:numPr>
          <w:ilvl w:val="2"/>
          <w:numId w:val="1"/>
        </w:numPr>
        <w:rPr/>
      </w:pPr>
      <w:bookmarkStart w:id="44" w:name="__RefHeading___Toc1296144_2320776876"/>
      <w:bookmarkStart w:id="45" w:name="_Toc15"/>
      <w:bookmarkEnd w:id="43"/>
      <w:bookmarkEnd w:id="44"/>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46</w:t>
      </w:r>
      <w:r>
        <w:rPr>
          <w:rtl w:val="true"/>
        </w:rPr>
        <w:t xml:space="preserve"> </w:t>
      </w:r>
      <w:r>
        <w:rPr>
          <w:rtl w:val="true"/>
        </w:rPr>
        <w:t xml:space="preserve">الى </w:t>
      </w:r>
      <w:r>
        <w:rPr/>
        <w:t>50</w:t>
      </w:r>
      <w:r>
        <w:rPr>
          <w:rtl w:val="true"/>
        </w:rPr>
        <w:t>].....</w:t>
      </w:r>
      <w:bookmarkEnd w:id="45"/>
    </w:p>
    <w:p>
      <w:pPr>
        <w:pStyle w:val="BookText"/>
        <w:rPr/>
      </w:pPr>
      <w:r>
        <w:rPr>
          <w:rFonts w:ascii="Amiri" w:hAnsi="Amiri" w:eastAsia="Amiri" w:cs="Amiri"/>
          <w:color w:val="111111"/>
          <w:sz w:val="28"/>
          <w:sz w:val="28"/>
          <w:szCs w:val="28"/>
          <w:rtl w:val="true"/>
          <w:lang w:bidi="ar-SA"/>
        </w:rPr>
        <w:t xml:space="preserve">قُلِ اللَّهُمَّ فاطِرَ السَّماواتِ وَ الْأَرْضِ عالِمَ الْغَيْبِ وَ الشَّهادَةِ أَنْتَ تَحْكُمُ بَيْنَ عِبادِكَ فِي 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لِلَّذِينَ ظَلَمُوا ما فِي الْأَرْضِ جَمِيعاً وَ مِثْلَهُ مَعَهُ لافْتَدَوْا بِهِ مِنْ سُوءِ الْعَذابِ يَوْمَ الْقِيامَةِ وَ بَدا لَهُمْ مِنَ اللَّهِ ما لَمْ يَكُونُوا يَحْتَسِبُونَ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كَسَبُوا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بَلْ هِيَ فِتْنَةٌ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الَّذِينَ مِنْ قَبْلِهِمْ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أمر من اللَّه تعالى لنبيه محمد صَلى اللّهُ عَليه و آله و المراد به جميع المكلفين ان يدعوه بهذا الدعاء فيقولوا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خالقهما و منشئهما و مبتدئهما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ما غاب علمه عن جميع الخلائق و عالم ما شهدوه و عملوه، لا يخفى عليك شي‌ء 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تَحْكُمُ بَيْنَ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 من أمر دينهم و دنياهم و تفصل 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لا يجوز أن يكون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لأنه غير الاسم في النداء، و لأنه لا يذكر بهذا الذكر إلا بعد ما عرف </w:t>
      </w:r>
    </w:p>
    <w:p>
      <w:pPr>
        <w:pStyle w:val="BookText"/>
        <w:rPr/>
      </w:pPr>
      <w:r>
        <w:rPr>
          <w:rFonts w:ascii="Amiri" w:hAnsi="Amiri" w:eastAsia="Amiri" w:cs="Amiri"/>
          <w:color w:val="111111"/>
          <w:sz w:val="28"/>
          <w:sz w:val="28"/>
          <w:szCs w:val="28"/>
          <w:rtl w:val="true"/>
          <w:lang w:bidi="ar-SA"/>
        </w:rPr>
        <w:t>كما لا يضمر الاسم إلا بعد ما عرف، فكما لا توصف المضمرات، فكذلك هذا الاسم، و ليس يجب مثل ذلك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يذكره العارف لمن لا يعرفه فيعرفه إياه بصفته،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فاطر السموات و الأرض و خالق الخلق و رب العالمين و 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فاطر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اخبر تعالى على وجه المبالغة في وقوع عقاب الكفار و عظمه بأنه لو كان لهم ملك جميع ما في الأرض، و مثله معه، زيادة عليه و أراد الظالم لنفسه بارتكاب المعاصي أن يفتدي نفسه من شدة ذلك العذاب يوم القيامة لما قبل منه، و لما فودي به، و حذف الجواب لدلالة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الكفار ما لم يكونوا يحتسبونه و لا يظنونه واصلا اليهم، و الاحتساب الاعتداد بالشي‌ء من جهة دخوله في ما يحسبه، فلما كان أهل النار لم يكونوا يدرون ما ينزل بهم من العذاب صح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لَهُمْ مِنَ اللَّهِ ما لَمْ يَكُونُوا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قدروا أنهم يصيرون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لهم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سيئات ما كسبوا من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من قول اللَّه و وعده و وعيده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عن شدة تقلب الإنسان و تحوله من حال إلى حال بأنه إذا مسه ضر من مرض و مصيبة و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فزع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خولناه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التخويل العطاء بلا مكافات و لا مجازات بل تفضلا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معناه أني أوتيته بحيلتي و عملي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علم برضاه عني فلذلك اعطاني ما أولاني من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bookmarkStart w:id="46" w:name="pg20029_214832"/>
    </w:p>
    <w:p>
      <w:pPr>
        <w:pStyle w:val="BookText"/>
        <w:rPr/>
      </w:pPr>
      <w:bookmarkEnd w:id="46"/>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علم بأن تسببت به للعافية و كشف البلية و انه لم ينلها من قبل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ليس الامر على 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بلية و اختبار يبتليه اللَّه به فيظهر كيف شكره في مقابلتها، فيجازيه بحسبها، لأنه و إن كان عالماً بحاله لم يجز ان يجازيه على علمه، و إنما يجازيه 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قلناه من ان ذلك محنة و اختبار لقلة معرفتهم باللَّه و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قالَهَا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 قال كلمة مثل ما قال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أَغْنى عَنْهُمْ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 و يجمعونه بل صارت و بالًا عليهم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296146_2320776876"/>
      <w:bookmarkStart w:id="48" w:name="_Toc16"/>
      <w:bookmarkEnd w:id="47"/>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51</w:t>
      </w:r>
      <w:r>
        <w:rPr>
          <w:rtl w:val="true"/>
        </w:rPr>
        <w:t xml:space="preserve"> </w:t>
      </w:r>
      <w:r>
        <w:rPr>
          <w:rtl w:val="true"/>
        </w:rPr>
        <w:t xml:space="preserve">الى </w:t>
      </w:r>
      <w:r>
        <w:rPr/>
        <w:t>55</w:t>
      </w:r>
      <w:r>
        <w:rPr>
          <w:rtl w:val="true"/>
        </w:rPr>
        <w:t>].....</w:t>
      </w:r>
      <w:bookmarkEnd w:id="48"/>
    </w:p>
    <w:p>
      <w:pPr>
        <w:pStyle w:val="BookText"/>
        <w:rPr/>
      </w:pPr>
      <w:r>
        <w:rPr>
          <w:rFonts w:ascii="Amiri" w:hAnsi="Amiri" w:eastAsia="Amiri" w:cs="Amiri"/>
          <w:color w:val="111111"/>
          <w:sz w:val="28"/>
          <w:sz w:val="28"/>
          <w:szCs w:val="28"/>
          <w:rtl w:val="true"/>
          <w:lang w:bidi="ar-SA"/>
        </w:rPr>
        <w:t xml:space="preserve">فَأَصابَهُمْ سَيِّئاتُ ما كَسَبُوا وَ الَّذِينَ ظَلَمُوا مِنْ هؤُلاءِ سَيُصِيبُهُمْ سَيِّئاتُ ما كَسَبُوا وَ 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يَعْلَمُوا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وَ أَسْلِمُوا لَهُ مِنْ قَبْلِ أَنْ يَأْتِيَكُمُ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إِلَيْكُمْ مِنْ رَبِّكُمْ مِنْ قَبْلِ أَنْ يَأْتِيَكُمُ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مخبراً عن حال هؤلاء الكفار في الآخرة و ما يصيرون اليه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سَيِّئاتُ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عقاب سيئات ما كسبوا و حذف المضاف و اقام المضاف اليه مقامه لدلالة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أراد فأصابهم عقاب ما كسبوا من المعاصي و سماه سيئات لازدواج الكلام،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ظَلَمُوا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كفار قوم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 ما كَسَبُوا وَ ما هُمْ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يفوتون اللَّه، ثم قال على وجه التنبيه لهم على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يَعْلَمُوا أَنَّ اللَّهَ يَبْسُطُ الرِّزْقَ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يوسعه على من يشاء من عباده بحسب ما يعلم من مصلحته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يضيق على من يشاء منهم بمثل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دلالات 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يصدقون بتوحيد اللَّه و يقرون بأنبيائه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الآيات إلى المؤمنين لأنهم الذين انتفعوا بها،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بارتكاب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تيأسوا من رحمة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 يقنط قنوطاً إذا يئس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دلالة واضحة على انه يجوز ان يغفر اللَّه بلا توبة تفضلا منه و بشفاعة النبي صَلى اللّهُ عَليه و آله لأنه لم يشرط التوبة بل أطلقها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عن فاطمة عَليها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الذنوب جميعاً و لا يبالي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عليه السلام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لأرجى آية في كتاب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لَذُو مَغْفِرَةٍ لِلنَّاسِ عَلى ظُلْمِهِمْ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فقال عبد الله بن عمرو بن العاص بل أرجى آية في كتاب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علي ايضاً</w:t>
      </w:r>
      <w:r>
        <w:rPr>
          <w:rFonts w:eastAsia="Amiri" w:cs="Amiri" w:ascii="Amiri" w:hAnsi="Amiri"/>
          <w:color w:val="111111"/>
          <w:sz w:val="28"/>
          <w:szCs w:val="28"/>
          <w:rtl w:val="true"/>
          <w:lang w:bidi="ar-SA"/>
        </w:rPr>
        <w:t xml:space="preserve">. </w:t>
      </w:r>
      <w:bookmarkStart w:id="49" w:name="pg20029_214834"/>
    </w:p>
    <w:p>
      <w:pPr>
        <w:pStyle w:val="BookText"/>
        <w:rPr/>
      </w:pPr>
      <w:bookmarkEnd w:id="49"/>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مستأنف من اللَّه لخلقه بالرجوع إلى اللَّه و التوبة من معاصيهم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الانابة هي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آمنوا به و سلموا لأوامره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يَأْتِيَكُمُ الْعَذابُ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العذاب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بذلك الواجبات و النفل التي هي الطاعات دون المباحات و المقبحات التي لا يأمر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أمر اللَّه تعالى به في الكتاب، و قال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الناسخ دون المنسوخ، و هذا خطأ، لان المنسوخ لا يجوز العمل به بعد النسخ و هو قبيح، و لا يكون الحسن أحسن من قبيح، و قال الحسن أحسنه ان يأخذوا بما أمرهم اللَّه به و أن ينتهوا عما نهاهم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يَأْتِيَكُمُ الْعَذابُ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فجأة في وقت لا تتوقعونه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تعرفون وقت نزوله بكم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296148_2320776876"/>
      <w:bookmarkStart w:id="51" w:name="_Toc17"/>
      <w:bookmarkEnd w:id="50"/>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56</w:t>
      </w:r>
      <w:r>
        <w:rPr>
          <w:rtl w:val="true"/>
        </w:rPr>
        <w:t xml:space="preserve"> </w:t>
      </w:r>
      <w:r>
        <w:rPr>
          <w:rtl w:val="true"/>
        </w:rPr>
        <w:t xml:space="preserve">الى </w:t>
      </w:r>
      <w:r>
        <w:rPr/>
        <w:t>60</w:t>
      </w:r>
      <w:r>
        <w:rPr>
          <w:rtl w:val="true"/>
        </w:rPr>
        <w:t>].....</w:t>
      </w:r>
      <w:bookmarkEnd w:id="51"/>
    </w:p>
    <w:p>
      <w:pPr>
        <w:pStyle w:val="BookText"/>
        <w:rPr/>
      </w:pP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جاءَتْكَ آياتِي فَكَذَّبْتَ بِها وَ اسْتَكْبَرْتَ وَ كُنْتَ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تَرَى الَّذِينَ كَذَبُوا عَلَى اللَّهِ وُجُوهُهُمْ مُسْوَدَّةٌ أَ لَيْسَ فِي جَهَنَّمَ مَثْوىً لِلْمُتَكَبِّرِينَ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أبو جعفر من طريق ابن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ساكنة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الياء النهرواني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بلا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امر اللَّه تعالى باتباع طاعاته و الانتهاء عن معاصيه تحذيراً من نزول العذاب بهم بغتة و هم لا يعلمون، بين الغرض بذلك و هو لئلا تقول نفس يا حسرتى على ما فرطت في جنب اللَّه، 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كراهية أن تقول نفس، 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في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كراهية ان تميد بكم، و النفس نفس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النفس و الروح أن النفس من النفاسة، و الروح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 ما في الحيوان نفسه، و هي جسم رقيق روحاني من الريح، و نفس الشي‌ء هو الشي‌ء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التفريط إهمال ما يجب ان يتقدم فيه حتى يفوت وقته، و مثله التقصير، و ضده الأخذ بالحزم،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حازم و فلان مفرط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فرطت في طاعة الله او في أمر الله إلا أنه ذكر الجنب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صغير في جنب ذلك الماضي في أمره، و في جهته، فإذا ذكر هذا دلّ على الاختصاص به من وجه قريب من معنى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الألف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منقلبة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ذلك في الاستفهام و الاستغاثة بمدّ الصوت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التحسر الاغتمام على ما فات وقته لانحساره عنه بما لا يمكنه استدراكه، و مثله التأسف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المستهزئين بالنبي و الكتاب الذي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كنت ممن يسخر بمن يدعوني إلى الايمان، و معناه و ما كنت إلا من جملة الساخرين اعترافاً منهم على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هَدانِي لَكُنْتُ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فعلنا ذلك لئلا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هدايتي لكنت من المتقين لمعاصيه خوفاً 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إنا فعلنا ذلك لئلا يتمنوا إذا نزل بهم البلاء و العذاب يوم القيامة لو أن لي رجعة إلى دار الدنيا لكنت ممن يفعل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نصباً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لو أن لي كرة فان أكون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دليل على بطلان مذهب المجبرة في أن الكافر لا يقدر على الايمان لأنه لو كان إذا رد لا يقدر إلا على الكفر لم يكن لتمنيه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منكراً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حججي و دلالاتي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فَكَذَّبْتَ بِها وَ اسْتَكْبَرْتَ وَ كُنْتَ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الجاحدين لنعمي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خاطب بالتذكير و النفس مؤنثة لأنه أراد يا إنسان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عن حال الكفار في 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على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فِي جَهَنَّمَ 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تكبروا عن طاعة الله و عصوا أوامره</w:t>
      </w:r>
      <w:r>
        <w:rPr>
          <w:rFonts w:eastAsia="Amiri" w:cs="Amiri" w:ascii="Amiri" w:hAnsi="Amiri"/>
          <w:color w:val="111111"/>
          <w:sz w:val="28"/>
          <w:szCs w:val="28"/>
          <w:rtl w:val="true"/>
          <w:lang w:bidi="ar-SA"/>
        </w:rPr>
        <w:t xml:space="preserve">. </w:t>
      </w:r>
      <w:bookmarkStart w:id="52" w:name="pg20029_214837"/>
    </w:p>
    <w:p>
      <w:pPr>
        <w:pStyle w:val="Heading3"/>
        <w:numPr>
          <w:ilvl w:val="2"/>
          <w:numId w:val="1"/>
        </w:numPr>
        <w:rPr/>
      </w:pPr>
      <w:bookmarkStart w:id="53" w:name="__RefHeading___Toc1296150_2320776876"/>
      <w:bookmarkStart w:id="54" w:name="_Toc18"/>
      <w:bookmarkEnd w:id="52"/>
      <w:bookmarkEnd w:id="53"/>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61</w:t>
      </w:r>
      <w:r>
        <w:rPr>
          <w:rtl w:val="true"/>
        </w:rPr>
        <w:t xml:space="preserve"> </w:t>
      </w:r>
      <w:r>
        <w:rPr>
          <w:rtl w:val="true"/>
        </w:rPr>
        <w:t xml:space="preserve">الى </w:t>
      </w:r>
      <w:r>
        <w:rPr/>
        <w:t>66</w:t>
      </w:r>
      <w:r>
        <w:rPr>
          <w:rtl w:val="true"/>
        </w:rPr>
        <w:t>].....</w:t>
      </w:r>
      <w:bookmarkEnd w:id="54"/>
    </w:p>
    <w:p>
      <w:pPr>
        <w:pStyle w:val="BookText"/>
        <w:rPr/>
      </w:pPr>
      <w:r>
        <w:rPr>
          <w:rFonts w:ascii="Amiri" w:hAnsi="Amiri" w:eastAsia="Amiri" w:cs="Amiri"/>
          <w:color w:val="111111"/>
          <w:sz w:val="28"/>
          <w:sz w:val="28"/>
          <w:szCs w:val="28"/>
          <w:rtl w:val="true"/>
          <w:lang w:bidi="ar-SA"/>
        </w:rPr>
        <w:t xml:space="preserve">وَ يُنَجِّي اللَّهُ الَّذِينَ اتَّقَوْا بِمَفازَتِهِمْ لا يَمَسُّهُمُ السُّوءُ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وَ الَّذِينَ كَفَرُوا بِآياتِ 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فَغَيْرَ اللَّهِ تَأْمُرُونِّي أَعْبُدُ أَيُّهَا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اللَّهَ فَاعْبُدْ وَ 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 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النون مفتوح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نافع و ابن عامر في رواية الداجوني خفيفة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الياء نافع، و لم يفتحها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عامر في غير رواية الداجوني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مشددة النون ساكنة الياء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اهل الكوفة إلا حفصاً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السعادة و النجاة،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بِمَفازَةٍ مِنَ الْعَذابِ</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قال قوم المفازة الصحراء، فهي مهلكة و تسمى مفازة تفاؤلا،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لمعوج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أحنف، و للحبشي ابو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الاعرابي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ليست مقلوبة بل المفازة المهلكة،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الرجل إذا هلك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شدد أدغم احدى النونين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خفف حذف احدى النونين،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 كالثغام يعل مسكا بسوء الغاليات إذا قليني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أراد قلينني فحذف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اخبر الله تعالى عن حال الكفار و أن الله يحشرهم يوم القيامة مسودة وجوههم، و أن مقامهم في جهنم، اخبر انه ينجي الذين اتقوا معاصي الله خوفاً من عقابه، و يخلصهم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بمنجاتهم من النار بطاعاتهم التي أطاعوا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المفازة المنجاة، و به سميت الفلاة مفازة على وجه التفاؤل بالنجاة منها، كما سموا اللديغ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وحد فلأنه اسم جنس او مصدر يقع على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 أراد تخلصهم من مواضع كثيرة فيها هلاك الكفار و انواع 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يَمَسُّهُمُ السُّوءُ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هؤلاء المؤمنين الذين يخلصهم اللَّه من عقاب الآخرة و أهوالها لا يمسهم عذاب أصلا، و لا هم يغتمون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يَمَسُّهُمُ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نفياً عاماً لسائر انواع العذاب، و العموم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تأكيد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يظن ظان انه لما لم يمسهم العذاب جاز أن يمسهم بعض الغم، ففي ذلك تفصيل واضح يزيل الشبهة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انه خلق كل شي‌ء، و معناه انه يقدر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التصرف في ما يريد حافظ له، و إن حملنا معنى الخلق على الأحداث، فالمراد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مقدوراته من الأجسام و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المقاليد المفاتيح واحده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منديل و مناديل، و يقال في واحده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التقليد، و المعنى له مفاتيح خزائن السموات و الأرض يفتح الرزق على من يشاء و يغلقه عمن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كفروا بآياته من مقاليد السموات و الأرض و غيرها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الذين كفروا بأدلة اللَّه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يخسرون الجنة و نعيمها و يحصلون في النار و سعيرها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فَغَيْرَ اللَّهِ تَأْمُرُونِّي أَعْبُدُ 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للنبي صلى الله عليه و آله ان يقول لهؤلاء الكفار تأمروني أيها الكفار ان اعبد الأصنام من دون اللَّه ايها الجاهلون باللَّه و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اعتراضاً،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اللَّه اعبد ايها الجاهلون في ما تأمروني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اعتراضاً و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تأمروني اعبد غير اللَّه ايها الجاهلون في ما تأمروني فإذا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فلا موضع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الاعراب، لأنه على تقدير اعبد ايها الجاهلون، و إذا لم تجعله اعتراضاً يكون موضعه نصباً على الحال، و تقديره أ تأمروني عابداً غير اللَّه، فمخرجه مخرج الحال و معناه ان اعبد، كما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ايهذا الزاجري احضر الوغا و أن اشهد اللذات هل انت مخلد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أي الزاجر أن احضر، 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الفعل على طريقة الحال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الَّذِينَ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 xml:space="preserve">» </w:t>
      </w:r>
      <w:bookmarkStart w:id="55" w:name="pg20029_214840"/>
    </w:p>
    <w:p>
      <w:pPr>
        <w:pStyle w:val="BookText"/>
        <w:rPr/>
      </w:pPr>
      <w:bookmarkEnd w:id="55"/>
      <w:r>
        <w:rPr>
          <w:rFonts w:ascii="Amiri" w:hAnsi="Amiri" w:eastAsia="Amiri" w:cs="Amiri"/>
          <w:color w:val="111111"/>
          <w:sz w:val="28"/>
          <w:sz w:val="28"/>
          <w:szCs w:val="28"/>
          <w:rtl w:val="true"/>
          <w:lang w:bidi="ar-SA"/>
        </w:rPr>
        <w:t>لثواب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تقديم و تأخير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أوحي اليك لئن أشركت ليحبطن عملك، و إلى الذين من قبلك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اجتزى، بأحد الخبرين عن الآخر،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قيل لزيد و عمرو ليذهبن، و معناه لقد قيل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ليذهبن و عمرو ليذهبن فاستغني بقوله و عمرو عن ان يقال ليذهبن بما صار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ذلك ما يدل على صحة الإحباط على ما يقوله اصحاب الوعيد، لان المعنى في ذلك لئن أشركت بعبادة اللَّه غيره من الأصنام لوقعت عبادتك على وجه لا يستحق عليها الثواب، و لو كانت العبادة خالصة لوجهه لاستحق عليها الثواب، فلذلك وصفها بأنها محبطة، و بين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 عبادتك اليه تعالى وحده دون الأصنام و دون كل وثن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يشكرون اللَّه على نعمه و يخلصون العبادة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فسره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اعبد الله فاعبد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نصب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قد بلغت فاعبد اللَّه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ليفسدن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بطنه إذا فسد من داء معروف</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296152_2320776876"/>
      <w:bookmarkStart w:id="57" w:name="_Toc19"/>
      <w:bookmarkEnd w:id="56"/>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67</w:t>
      </w:r>
      <w:r>
        <w:rPr>
          <w:rtl w:val="true"/>
        </w:rPr>
        <w:t xml:space="preserve"> </w:t>
      </w:r>
      <w:r>
        <w:rPr>
          <w:rtl w:val="true"/>
        </w:rPr>
        <w:t xml:space="preserve">الى </w:t>
      </w:r>
      <w:r>
        <w:rPr/>
        <w:t>70</w:t>
      </w:r>
      <w:r>
        <w:rPr>
          <w:rtl w:val="true"/>
        </w:rPr>
        <w:t>].....</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بِيَمِينِهِ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الْكِتابُ وَ جِي‌ءَ بِالنَّبِيِّينَ وَ الشُّهَداءِ وَ قُضِيَ بَيْنَهُمْ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وُفِّيَتْ كُلُّ نَفْسٍ ما عَمِلَتْ وَ هُوَ أَعْلَمُ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مخبراً عن حال الكفار أنهم ما عظموه حق عظمته إذ دعوك إلى عبادة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 عبدوا الأوثان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كعب القرطي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علموا كيف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 اشتقاقه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عظيم القدر يريد بذلك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اختصاص الشي‌ء بعظم حجم او صغر أو 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جَمِيعاً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 لا يجوز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دارك أي في دارك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شهر رمضان انسلاخ شعبان أي في 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تقديره و الأرض إذا كانت جميعاً قبضته، و خبر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قبضته إذا كانت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بسر الطيب منه تمراً أي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سيبويه أي ثبتت جميعاً في قبضته كقولك هنيئاً مريئاً أي ثبت ذلك، لأنه دعاء في موضع المصدر، كما قلت سقياً و مثل الآية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المرؤ أعيته المروءة ناشئاً فمطلبها كهلا عليه شديد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إذا كان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اجتماعها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الابتداء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الآية أن الأرض بأجمعها في مقدوره كما يقبض عليه </w:t>
      </w:r>
    </w:p>
    <w:p>
      <w:pPr>
        <w:pStyle w:val="BookText"/>
        <w:rPr/>
      </w:pPr>
      <w:r>
        <w:rPr>
          <w:rFonts w:ascii="Amiri" w:hAnsi="Amiri" w:eastAsia="Amiri" w:cs="Amiri"/>
          <w:color w:val="111111"/>
          <w:sz w:val="28"/>
          <w:sz w:val="28"/>
          <w:szCs w:val="28"/>
          <w:rtl w:val="true"/>
          <w:lang w:bidi="ar-SA"/>
        </w:rPr>
        <w:t xml:space="preserve">القابض، فيكون في قبضته 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أي في مقدوره طيها، و ذكرت اليمين مبالغة في الاقتدار و التحقيق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اليمين القوة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راية رفعت لمجد تلقاها عرابة باليمين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ثم نزه نفسه تعالى عن أن يكون له شريك في العبادة او معين في خلق 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و تعالى عما يشركون يعني ما يضيفه اليه الكفار من الأصنام 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هو جمع صورة، فكأنه ينفخ في صور الخلق و</w:t>
      </w:r>
    </w:p>
    <w:p>
      <w:pPr>
        <w:pStyle w:val="BookText"/>
        <w:rPr/>
      </w:pPr>
      <w:r>
        <w:rPr>
          <w:rFonts w:ascii="Amiri" w:hAnsi="Amiri" w:eastAsia="Amiri" w:cs="Amiri"/>
          <w:color w:val="111111"/>
          <w:sz w:val="28"/>
          <w:sz w:val="28"/>
          <w:szCs w:val="28"/>
          <w:rtl w:val="true"/>
          <w:lang w:bidi="ar-SA"/>
        </w:rPr>
        <w:t>روي في الخبر ان الصور قرن ينفخ فيه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الحكمة في ذلك انه علامة جعلها الله تعالى ليعلم بها العقلاء آخر أمرهم في دار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تجديد الخلق، فشبه بما يتعارفونه من بوق الرحيل و النزول، و لا يتصور ذلك للنفس بأحسن من هذه الطريقة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 مَنْ فِي السَّماواتِ وَ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يموت من شدة تلك الصيحة التي تخرج من الصور جميع من في السموات و الأرض، و منه الصواعق التي تأتي عند شدة الرعد، و صعق فلان إذا مات بحال هائلة شبيهة بالصيحة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 جملة الذين يهلكون قوماً من الملائكة، لأن الملك الذي ينفخ فيه يبقى بعده، و يجوز ان يبقى غيره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جبرائيل و ميكائيل و إسرافيل و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نفي حديث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النفخة </w:t>
      </w:r>
      <w:bookmarkStart w:id="58" w:name="pg20029_214843"/>
    </w:p>
    <w:p>
      <w:pPr>
        <w:pStyle w:val="BookText"/>
        <w:rPr/>
      </w:pPr>
      <w:bookmarkEnd w:id="58"/>
      <w:r>
        <w:rPr>
          <w:rFonts w:ascii="Amiri" w:hAnsi="Amiri" w:eastAsia="Amiri" w:cs="Amiri"/>
          <w:color w:val="111111"/>
          <w:sz w:val="28"/>
          <w:sz w:val="28"/>
          <w:szCs w:val="28"/>
          <w:rtl w:val="true"/>
          <w:lang w:bidi="ar-SA"/>
        </w:rPr>
        <w:t>الثانية للحشر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أيضاً ان صاحب الصور إسرافيل عليه السلام</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يُفني اللَّه تعالى بعد الصعق و موت الخلق الأجسام كلها ثم يعيدها و معنى فإذا هم قيام ينظرون إخبار عن سرعة إيجادهم، لأنه إذا نفخ النفخة الثانية أعادهم عقيب ذلك فيقومون من قبورهم احياء ينظرون ما يراد و يفعل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أضاءت بعدل ربها و الحكم بالحق فيها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بعدل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الكتب التي أعمالهم فيها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 بِالنَّبِيِّينَ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يؤتى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الشهداء هم الذين يشهدون على الأمم للأنبياء بأنهم قد بلغوا، و انهم كذبتهم أممهم، و هو قول ابن عباس و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يفصل بينهم بالحق و لا ينقص احد منهم شيئاً مما يستحقه من الثواب و لا يفعل به ما لا يستحقه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وُفِّيَتْ كُلُّ نَفْسٍ ما عَمِلَتْ وَ هُوَ أَعْلَمُ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 يعطي كل نفس عاملة بالطاعات جزاء ما عملته على الكمال دون النقصان و اللَّه تعالى أعلم من كل احد بما يفعلون من طاعة او معصية لا يخفى عليه شي‌ء منها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296154_2320776876"/>
      <w:bookmarkStart w:id="60" w:name="_Toc20"/>
      <w:bookmarkEnd w:id="59"/>
      <w:r>
        <w:rPr>
          <w:rtl w:val="true"/>
        </w:rPr>
        <w:t>قوله تعالى</w:t>
      </w:r>
      <w:r>
        <w:rPr>
          <w:rtl w:val="true"/>
        </w:rPr>
        <w:t>:[</w:t>
      </w:r>
      <w:r>
        <w:rPr>
          <w:rtl w:val="true"/>
        </w:rPr>
        <w:t xml:space="preserve">سورة الزمر </w:t>
      </w:r>
      <w:r>
        <w:rPr>
          <w:rtl w:val="true"/>
        </w:rPr>
        <w:t>(</w:t>
      </w:r>
      <w:r>
        <w:rPr/>
        <w:t>39</w:t>
      </w:r>
      <w:r>
        <w:rPr>
          <w:rtl w:val="true"/>
        </w:rPr>
        <w:t xml:space="preserve">): </w:t>
      </w:r>
      <w:r>
        <w:rPr>
          <w:rtl w:val="true"/>
        </w:rPr>
        <w:t xml:space="preserve">الآيات </w:t>
      </w:r>
      <w:r>
        <w:rPr/>
        <w:t>71</w:t>
      </w:r>
      <w:r>
        <w:rPr>
          <w:rtl w:val="true"/>
        </w:rPr>
        <w:t xml:space="preserve"> </w:t>
      </w:r>
      <w:r>
        <w:rPr>
          <w:rtl w:val="true"/>
        </w:rPr>
        <w:t xml:space="preserve">الى </w:t>
      </w:r>
      <w:r>
        <w:rPr/>
        <w:t>75</w:t>
      </w:r>
      <w:r>
        <w:rPr>
          <w:rtl w:val="true"/>
        </w:rPr>
        <w:t>].....</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وَ قالَ لَهُمْ خَزَنَتُها 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صَدَقَنا وَعْدَهُ وَ أَوْرَثَنَا الْأَرْضَ نَتَبَوَّأُ مِنَ الْجَنَّةِ حَيْثُ نَشاءُ فَنِعْمَ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الْمَلائِكَةَ حَافِّينَ مِنْ حَوْلِ الْعَرْشِ يُسَبِّحُونَ بِحَمْدِ رَبِّهِمْ وَ قُضِيَ بَيْنَهُمْ بِالْحَقِّ وَ قِيلَ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 آيات بلا خلاف قرأ اهل الكوفة إلا الكسائي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تفتح دفعة واحدة، و من شدد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تفتح مرة بعد اخرى،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 لَهُمُ الْأَبْوابُ</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اخبر اللَّه تعالى عن حال الكافرين و المؤمنين و انه يحشر الخلق في ارض الموقف، و انه يعاقب كل احد على قدر استحقاقه، 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قسمة أحوالهم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كَفَرُوا إِلى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فالسوق الحث على السير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ساقه يسوقه سوقاً، فهو سائق و ذاك مسوق،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يجري على سياقة واحدة، و منه السوق لأن المعاملة فيها تساق بالبيع و الشراء، و منه الساق لأنه ينساق به البدن،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زمرة و هي الجماعة لها صوت المزمار، و منه مزامير داود عليه السلام يعني أصوات له كانت مستحسنة، و قال الشاعر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زجل كأنه صوت حاد إذا طلب الوسيقة أو زمير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جماعات في تفرقة بعضهم في أثر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جاءوا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أبواب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الموكلون بها على وجه الإنكار عليهم و التهجين لفعلهم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يَأْتِكُمْ رُسُلٌ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أمثالكم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آياتِ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حجج ربكم، و ما يدلكم على معرفته و وجوب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يُنْذِرُونَكُمْ لِقاءَ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يخوفونكم من مشاهدة هذا اليوم و عذابه، فيقول الكفار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جاءتنا رسل ربنا، و خوفونا لأنه لا يمكنهم جحد ذلك لحصول معارفهم الضرورية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حَقَّتْ كَلِمَةُ الْعَذابِ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أنه وجب العقاب على من كفر باللَّه، لأنه تعالى اخبر بذلك و علم من يكفر و يوافي بكفره، فقطع على عقابه، فلم يكن يقع خلاف ما علمه و اخبر به، فصار كوننا في جهنم موافقاً لما أخبر به تعالى و علمه، فيقول لهم عند ذلك الملائكة الموكلون بجهنم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أَبْوابَ جَهَنَّمَ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مؤبدين لا آخر لعقابكم 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بئس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 تعالى عن حال أهل الجنة بعد حال اهل جهنم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معاصيه و فعل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زُمَراً حَتَّى إِذا جاؤُها وَ 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جاء في الجنة، و فتحت أبوابها بالواو، و في النار فتحت بغير واو، لأنه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النار سبعة، و أبواب الجنة ثمانية، ففرق بينهما للإيذان بهذا المعنى،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العرب تعد من واحد إلى سبعة و تسميه عشراً و يزيدون واواً تسمى واو العشر،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النَّاهُونَ عَنِ </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فاتى بالواو بعد السبعة،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 مُؤْمِناتٍ قانِتاتٍ تائِباتٍ عابِداتٍ سائِحاتٍ ثَيِّباتٍ وَ أَبْكاراً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فاتى بالواو في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واحد، و إنما حذفت تارة وجي‌ء بها اخرى تصرفاً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الواو لا تقحم 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أجزنا ساحة الحي و انتحى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أراد انتحى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الواو لبيان أنها كانت مفتحة قبل مجيئهم و إذا كان بغير واو أفاد انها فتحت في ذلك الوقت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اهل الجنة محذوف و تقديره حتى إذا جاؤها قالوا المنى أو دخلوها او تمت سعادتهم او ما أشبه ذلك و حذف الجواب ابلغ لاحتماله جميع ذلك و مثله قول عبد مناف بن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سلكوهم في قتائدة شلا كما تطرد الجمالة الشردا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هو آخر القصيدة، فحذف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خَزَنَتُها سَلامٌ عَلَيْكُمْ طِبْتُمْ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طابت أفعالكم من الطاعات و زكت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جزاء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مؤبدين لا غاية له و لا انقطاع،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طابت أنفسكم بدخول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تعالى ما يقول أهل الجنة إذا دخلوها، فإنهم يقولون اعترافاً بنعم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ارض الجنة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ورثوها عن أهل النار،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صارت الجنة عاقبة أمرهم كما يصير الميراث، عبر عن ذلك بأنه أورثهم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نَتَبَوَّأُ مِنَ الْجَنَّةِ حَيْثُ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p>
    <w:p>
      <w:pPr>
        <w:pStyle w:val="BookText"/>
        <w:rPr/>
      </w:pPr>
      <w:r>
        <w:rPr>
          <w:rFonts w:ascii="Amiri" w:hAnsi="Amiri" w:eastAsia="Amiri" w:cs="Amiri"/>
          <w:color w:val="111111"/>
          <w:sz w:val="28"/>
          <w:sz w:val="28"/>
          <w:szCs w:val="28"/>
          <w:rtl w:val="true"/>
          <w:lang w:bidi="ar-SA"/>
        </w:rPr>
        <w:t>نتخذ متبوءاً أي مأوى حيث نشاء، و أصله الرجوع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بكذا أي 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المقام في الجنة و التنعم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الْمَلائِكَةَ حَافِّينَ مِنْ 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محدقين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ينزهون اللَّه تعالى عما لا يليق به و يذكرونه بصفاته التي هو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تسبيحهم ذلك الوقت على سبيل التنعم و التلذذ ثواباً على أعمالهم لا على وجه التعبد، لأنه ليس هناك دار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تشبيه حال الآخرة بحال الدنيا، فان السلطان الأعظم إذا أراد الجلوس للمظالم و القضاء بين الخلق قعد على سريره و اقام حشمه و جنده قدامه و حوله تعظيماً لأمره فلذلك عظم اللَّه أمر القضاء في الآخرة بنصب العرش و قيام الملائكة حوله معظمين له تعالى مسبحين و إن لم يكن تعالى على العرش لأن ذلك يستحيل عليه لكونه غير جسم، و الجلوس على العرش من صفات الأجسام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فصل بين الخلائق بالحق لا ظلم فيه على أحد،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تعالى أن جميع المؤمنين يقولون عند ذلك معترفين بأن المستحق للحمد و الشكر الذي لا يساويه حمد و لا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العالمين و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خلق الأشياء الحمد للَّه الذي خلق السموات و الأرض، فلما أفنى الخلق ثم بعثهم و استقر اهل الجنة في الجنة ختم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bookmarkStart w:id="61" w:name="pg20029_214848"/>
    </w:p>
    <w:p>
      <w:pPr>
        <w:pStyle w:val="Heading2"/>
        <w:numPr>
          <w:ilvl w:val="1"/>
          <w:numId w:val="1"/>
        </w:numPr>
        <w:rPr/>
      </w:pPr>
      <w:bookmarkStart w:id="62" w:name="__RefHeading___Toc1296156_2320776876"/>
      <w:bookmarkStart w:id="63" w:name="_Toc21"/>
      <w:bookmarkEnd w:id="61"/>
      <w:bookmarkEnd w:id="62"/>
      <w:r>
        <w:rPr/>
        <w:t>40</w:t>
      </w:r>
      <w:r>
        <w:rPr>
          <w:rtl w:val="true"/>
        </w:rPr>
        <w:t>-</w:t>
      </w:r>
      <w:r>
        <w:rPr>
          <w:rtl w:val="true"/>
        </w:rPr>
        <w:t>سورة المؤمن</w:t>
      </w:r>
      <w:r>
        <w:rPr>
          <w:rtl w:val="true"/>
        </w:rPr>
        <w:t>.....</w:t>
      </w:r>
      <w:bookmarkEnd w:id="63"/>
    </w:p>
    <w:p>
      <w:pPr>
        <w:pStyle w:val="Heading3"/>
        <w:numPr>
          <w:ilvl w:val="2"/>
          <w:numId w:val="1"/>
        </w:numPr>
        <w:rPr/>
      </w:pPr>
      <w:bookmarkStart w:id="64" w:name="__RefHeading___Toc1296158_2320776876"/>
      <w:bookmarkStart w:id="65" w:name="_Toc22"/>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ناسخ و لا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الحسن هي مكية إلا آية واحدة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بِالْعَشِيِّ وَ 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صلاة الفجر و المغرب و قد ثبت أن فرض الصلاة 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 و ثمانون آية في الكوفي و أربع في المدنيين و اثنتان في البصري</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296160_2320776876"/>
      <w:bookmarkStart w:id="67" w:name="_Toc23"/>
      <w:bookmarkEnd w:id="66"/>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قَبْلَهُمْ قَوْمُ نُوحٍ وَ الْأَحْزابُ مِنْ بَعْدِهِمْ وَ هَمَّتْ كُلُّ أُمَّةٍ بِرَسُولِهِمْ لِيَأْخُذُوهُ وَ جادَلُوا بِالْباطِلِ لِيُدْحِضُوا بِهِ الْحَقَّ فَأَخَذْتُهُمْ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آيات في الكوفي و أربع في ما عداه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 لم يعدها الباقون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اهل الكوفة إلا حفصاً و ابن 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بامالة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بالفتح من غير امالة و هما لغتان فصيحتان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نصب، و تقديره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جرّ بالقسم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حروف التهجي و هي لا يدخلها الاعراب، و قد فتح الميم عيسى ابن عمر، و جعله اسم السورة، فنصبه و لم ينون، لأنه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فتح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 على تسكين الميم و هو الأجود 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اختلاف المفسرين و اهل العربية في مبادئ السور بحروف التهجي و معناها، و أن أقوى ما قيل في ذلك انها اسماء للسور، و ذكرناها في الأقوال، فلا نطول باعادته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 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شريح بن أوفى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الرمح شاهر فهلا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التقدم</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لكم في آل حم آية تأولها منا تقي و معرب</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القادر الذي لا يغالب و لا يقهر المنيع بقدرته على غيره و لا يقدر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الصفة لا تصح إلا للَّه تعالى و اصل الصفة المنع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كذا و كذا أي امتنع، و فلان عزيز أي منيع بسلطانه او عشيرته او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العلوم و العالم الذي له معلوم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بأنه صفة بعد صفة، و معناه من شأنه غفران الذنب في ما مضى و في ما يستقبل، فلذلك كان من صفة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قابِلِ التَّوْبِ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جعلها نعتاً للمعرفة و هي نكرة، لأن المعنى ذي الغفران، و ذي قبول التوبة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معرفة و إن جعلته بدلا كانت النكرة و المعرفة سواء،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يقبل توبة من تاب اليه من المعاصي بأن يثيب عليها و يسقط عقاب معاصي ما تقدمها تفضلا منه، و لذلك كان صفة مدح، و لو كان سقوط العقاب عندها واجباً لما كان فيه مدح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جمع توبة كدوم و دومة و عوم و 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يتوب 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شديد عقابه و ذكر ذلك عقيب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لئلا يعول المكلف على العفو بل يخاف عقابه أيضاً لأنه كما انه يغفر لكونه غافراً فقد يعاقب لكونه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شدة العقاب و تضاعف الآلام بان الخصلة الواحدة من الألم يكون أعظم من خصال كثيرة من ألم آخر كالالم في أجزاء كثيرة من قرض برغوث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التفضل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 الذي تطول مدته على صاحبه كما أن التفضل النفع الذي فيه إفضال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وقع النفع على خلاف هذا الوجه لم يكن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لفلان على فلان طول أي فضل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منه تعالى أن يكون معبود على الحقيقة يستحق العبادة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تؤل الأمور إلى حيث لا يملك أحد الامر و النهي و الضر و النفع غيره تعالى، و هو يوم القيامة، لأن دار الدنيا </w:t>
      </w:r>
      <w:bookmarkStart w:id="68" w:name="pg20029_214851"/>
    </w:p>
    <w:p>
      <w:pPr>
        <w:pStyle w:val="BookText"/>
        <w:rPr/>
      </w:pPr>
      <w:bookmarkEnd w:id="68"/>
      <w:r>
        <w:rPr>
          <w:rFonts w:ascii="Amiri" w:hAnsi="Amiri" w:eastAsia="Amiri" w:cs="Amiri"/>
          <w:color w:val="111111"/>
          <w:sz w:val="28"/>
          <w:sz w:val="28"/>
          <w:szCs w:val="28"/>
          <w:rtl w:val="true"/>
          <w:lang w:bidi="ar-SA"/>
        </w:rPr>
        <w:t>قد ملك اللَّه كثيراً من خلقه الأمر و النهي و الضر و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يخاصم في دفع حجج اللَّه و إنكارها و جحدها إلا الذين يجحدون نعم اللَّه و يكفرون بآياته و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تَقَلُّبُهُمْ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تصرفهم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مال يتقلب فيه أي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لا يغررك سلامتهم و إمهالهم، فان عاقبتهم تصير إليّ و لا يفوتونني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غاية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ذلك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جحدوا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الْأَحْزابُ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كذبوا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هَمَّتْ كُلُّ أُمَّةٍ بِرَسُولِهِمْ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برسولهم لأنه أراد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برسولها ليأخذوه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هموا به ليقتلوه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جادَلُوا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خاصموا في دفع الحق بباطل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دليل على ان الجدال إذا كان بحق كان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لِيُدْحِضُوا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ليبطلوا الحق الذي بينه اللَّه و أظهره و يزيلوه،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أدحض اللَّه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 داحِضَةٌ عِنْدَ رَبِّهِمْ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أي 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فأهلكتهم و دمرت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يؤمن هؤلاء من مثل ذلك؟</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296162_2320776876"/>
      <w:bookmarkStart w:id="70" w:name="_Toc24"/>
      <w:bookmarkEnd w:id="69"/>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حَقَّتْ كَلِمَةُ رَبِّكَ عَلَى الَّذِينَ كَفَرُوا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السَّيِّئاتِ وَ مَنْ تَقِ السَّيِّئاتِ يَوْمَئِذٍ فَقَدْ رَحِمْتَهُ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يُنادَوْنَ لَمَقْتُ اللَّهِ أَكْبَرُ مِنْ مَقْتِكُمْ أَنْفُسَكُمْ إِذْ تُدْعَوْنَ إِلَى الْإِيمانِ فَتَكْفُرُونَ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نافع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فلأن الكلمة تقع على القليل و الكثير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جمع فلأن ذلك قد يجمع إذا اختلف أجناسها،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 بِكَلِماتِ رَبِّها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يعني شرائعه لأن كتبه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 حقت كلمات ربك،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لازم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حَقَّتْ كَلِمَةُ رَبِّكَ عَلَى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 يعاقبون في الآخرة بالنار، كما عوقبوا في الدنيا بعذاب الاستئصال إلا انهم في الآخرة على ملازمة النار و الحصول فيها، و قد حقت الكلمة عليهم في الأمرين جميعاً، فحقت الكلمة على هؤلاء كما حقت الكلمة على أولئك،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نصباً على تقدير بأنهم أو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رفعاً على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كلمة ربك على مشركي </w:t>
      </w:r>
    </w:p>
    <w:p>
      <w:pPr>
        <w:pStyle w:val="BookText"/>
        <w:rPr/>
      </w:pPr>
      <w:r>
        <w:rPr>
          <w:rFonts w:ascii="Amiri" w:hAnsi="Amiri" w:eastAsia="Amiri" w:cs="Amiri"/>
          <w:color w:val="111111"/>
          <w:sz w:val="28"/>
          <w:sz w:val="28"/>
          <w:szCs w:val="28"/>
          <w:rtl w:val="true"/>
          <w:lang w:bidi="ar-SA"/>
        </w:rPr>
        <w:t>العرب كما حقت على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عن حال الملائكة و عظم منزلتهم بخلاف ما عليه الكفار من البشر،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للَّه تعالى و امتثالا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الذين حول العرش يطوفون به و يلجئون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ينزهونه عما لا يليق به و يحمدونه على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يصدقون به و يعترفون بوحدانيته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يسألون اللَّه المغفرة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صدقوا بوحدانيته و اعترفوا بالالهية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نصبهما على التميز و معناه وسعت رحمتك أي نعمتك و معلومك كل شي‌ء، فنقل الفعل إلى الموصوف على وجه المبالغة،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به نفساً، و جعل العلم في موضع المعلوم،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بِشَيْ‌ءٍ مِنْ عِلْمِهِ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أي بشي‌ء من معلومه على التفصيل، و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وسعت رحمتك و علمك كل شي‌ء، و يقولون أيضاً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معاصيك و رجعوا إلى 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دعوت خلقك اليه من التوحيد و إخلاص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أمنع منهم عذاب جهنم لا يصل اليهم، و حذف يقولون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مفهوم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استغفارهم للذين تابوا يدل على ان إسقاط العقاب غير واجب لأنه لو كان واجباً لما كان يحتاج إلى مسألتهم بل اللَّه تعالى كان يفعله لا محالة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تمام ما يدعوا به حملة العرش و الملائكة للمؤمنين، فإنهم يقولون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أَدْخِلْهُمْ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قبول توبتك منهم و وقاية النار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الَّتِي 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التي وعدت المؤمنين بها و هي جنة عدن أي إقامة و خلود و 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صَلَحَ مِنْ آبائِهِمْ وَ أَزْواجِهِمْ وَ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موضع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عطفاً على الهاء و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و ادخل من صلح من آبائهم و أزواجهم و ذرياتهم الجنة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عطفاً على الهاء و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أدخلهم جنات عدن التي وعدت المؤمنين و وعدت من صلح من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انتقامك من أعدائك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تفعل بهم و بأولئك، و في جميع أفعالك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قِهِمُ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قهم عذاب السيئات و يجوز أن يكون العذاب هو السيئات و سماه سيئات،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للاتساع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تَقِ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تصرف عنه شر عاقبة سيئاته من صغير اقترفه او كبير تاب منه فتفضلت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رَحِمْتَهُ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 العذاب عنهم هو الفلاح العظيم، و الفوز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يُنادَوْنَ لَمَقْتُ اللَّهِ أَكْبَرُ مِنْ مَقْتِكُمْ أَنْفُسَكُمْ إِذْ تُدْعَوْنَ إِلَى الْإِيمانِ فَتَكْفُرُونَ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قتادة و السدي و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مقتوا أنفسهم حين عاينوا العقاب،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 اللَّه إياكم اكبر من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أعمالهم الخبيثة مقتوا أنفسهم فنودوا لمقت اللَّه اكبر من مقتكم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تركوا الايمان و صاروا إلى الكفر فقد مقتوا أنفسهم أعظم المقت، كما يقول أحدنا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تبالي بنفسك فلما أبالي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يريد انه لا يبالي بنفسه لكنه يفعل فعل من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 اللَّه اكبر من مقت بعضكم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 أشد العداوة و البغض </w:t>
      </w:r>
      <w:bookmarkStart w:id="71" w:name="pg20029_214855"/>
    </w:p>
    <w:p>
      <w:pPr>
        <w:pStyle w:val="BookText"/>
        <w:rPr/>
      </w:pPr>
      <w:bookmarkEnd w:id="71"/>
      <w:r>
        <w:rPr>
          <w:rFonts w:ascii="Amiri" w:hAnsi="Amiri" w:eastAsia="Amiri" w:cs="Amiri"/>
          <w:color w:val="111111"/>
          <w:sz w:val="28"/>
          <w:sz w:val="28"/>
          <w:szCs w:val="28"/>
          <w:rtl w:val="true"/>
          <w:lang w:bidi="ar-SA"/>
        </w:rPr>
        <w:t xml:space="preserve">ثم بين أن مقت اللَّه إياهم حين دعاهم إلى الأيمان على لسان رسله فكفروا به و برسلهم فمقتهم اللَّه عند ذلك،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 لَمَقْتُ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إن مقت اللَّه إياكم، و نابت اللام 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تقولون ناديت إن زيداً لقائم و ناديت لزيد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البصريون هذه لام الابتداء،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أفضل من عمرو أي يقال لهم و النداء قول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296164_2320776876"/>
      <w:bookmarkStart w:id="73" w:name="_Toc25"/>
      <w:bookmarkEnd w:id="72"/>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11</w:t>
      </w:r>
      <w:r>
        <w:rPr>
          <w:rtl w:val="true"/>
        </w:rPr>
        <w:t xml:space="preserve"> </w:t>
      </w:r>
      <w:r>
        <w:rPr>
          <w:rtl w:val="true"/>
        </w:rPr>
        <w:t xml:space="preserve">الى </w:t>
      </w:r>
      <w:r>
        <w:rPr/>
        <w:t>17</w:t>
      </w:r>
      <w:r>
        <w:rPr>
          <w:rtl w:val="true"/>
        </w:rPr>
        <w:t>].....</w:t>
      </w:r>
      <w:bookmarkEnd w:id="73"/>
    </w:p>
    <w:p>
      <w:pPr>
        <w:pStyle w:val="BookText"/>
        <w:rPr/>
      </w:pPr>
      <w:r>
        <w:rPr>
          <w:rFonts w:ascii="Amiri" w:hAnsi="Amiri" w:eastAsia="Amiri" w:cs="Amiri"/>
          <w:color w:val="111111"/>
          <w:sz w:val="28"/>
          <w:sz w:val="28"/>
          <w:szCs w:val="28"/>
          <w:rtl w:val="true"/>
          <w:lang w:bidi="ar-SA"/>
        </w:rPr>
        <w:t xml:space="preserve">قالُوا رَبَّنا أَمَتَّنَا اثْنَتَيْنِ وَ أَحْيَيْتَنَا اثْنَتَيْنِ فَاعْتَرَفْنا بِذُنُوبِنا فَهَلْ إِلى خُرُوجٍ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 إِنْ يُشْرَكْ بِهِ تُؤْمِنُوا فَالْحُكْمُ لِلَّهِ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آياتِهِ وَ يُنَزِّلُ لَكُمْ مِنَ السَّماءِ رِزْقاً وَ ما يَتَذَكَّرُ إِلاَّ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 آيات عند الكل إلا ان الشامي قد خالفهم في التفصيل، و هي عندهم سبع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يعده الشامي، و عد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p>
    <w:p>
      <w:pPr>
        <w:pStyle w:val="BookText"/>
        <w:rPr/>
      </w:pPr>
      <w:r>
        <w:rPr>
          <w:rFonts w:ascii="Amiri" w:hAnsi="Amiri" w:eastAsia="Amiri" w:cs="Amiri"/>
          <w:color w:val="111111"/>
          <w:sz w:val="28"/>
          <w:sz w:val="28"/>
          <w:szCs w:val="28"/>
          <w:rtl w:val="true"/>
          <w:lang w:bidi="ar-SA"/>
        </w:rPr>
        <w:t>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اللَّه تعالى عن الكفار الذين تقدم وصفهم انهم يقولون بعد حصولهم في النار و العذاب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الاماتة الأولى في الدنيا و الثانية في البرزخ إذا أحيي للمسألة قبل البعث يوم القيامة، و هو اختيار الجبائي و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الاماتة الأولى حال كونهم نطفاً فأحياهم اللَّه، ثم يميتهم، ثم يحييهم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من استدل بهذه الآية على صحة الرجعة،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الاماتة الأولى في دار الدنيا و الأحياء الأول حين إحيائهم للرجعة، و الاماتة الثانية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الأحياء الثاني يوم القيامة، فكأنهم اعتمدوا قول السدي، ان حال كونهم نطفاً لا يقال له إماتة، لان هذا القول يفيد اماتة عن حياة و الأحياء يفيد عن إماتة منافية للحياة و إن سموا في حال كونهم نطفاً 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بقوي لأنه لو سلم ذلك لكان لا بد من أربع إحياءات و ثلاث إماتات أول إحياء حين أحياهم بعد كونهم نطفاً، لان ذلك يسمى احياء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اماتة بعد ذلك في حال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أحياء في القبر ثم إماتة بعده ثم إحياء في الرجعة ثم إماتة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إحياء يوم القيامة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 اللَّه عن الأحياء مرتين و الاماتة مرتين لا يمنع من احياء آخر و إماتة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الآية انه أحياهم مرتين و أماتهم مرتين بلا زيادة، فالآية محتملة لما قالوه و محتملة لما قاله السدي، و ليس للقطع على أحدهما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عبد اللَّه 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منه تعالى أن الكفار يعترفون بذنوبهم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اقترفوها في الدنيا لا يمكنهم جحدها، و إنما تمنوا الخروج مما هم فيه من العذاب،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إِلى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فهل إلى خروج لنا من سبيل فنسلكه في طاعتك و إتباع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تعالى انهم يفلحون لردهم إلى حال التكليف، لأنه لا يمنع احساناً بفعل ما ليس بإحسان، و لا يؤتى احد من عقابه إلا من قبل نفسه، و كذلك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تنبيهاً أنهم لو صدقوا في ذلك لأجابهم إلى ما تمنوه، و إنما يقولون هذا القول على سبيل التمني بكل ما يجدون اليه سبيلا في التلطف للخروج عن تلك الحال، و إنه لا يمكن احداً أن يتجلد على عذاب اللَّه، كما يمكن ان يتجلد على عذاب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اتصال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قبله هو الإقرار بالذنب بعد الإقرار بصفة الرب،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فاعترفنا بأنك ربنا الذي أمتنا و أحييتنا و طال إمهالك لنا فاعترفنا بذنوبنا فهل إلى خروج لنا من سبيل فنسلكه في طاعتك و إتباع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الكلام حذف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فأجيبوا ليس من سبيل لكم إلى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بِأَنَّهُ إِذا دُعِيَ اللَّهُ وَحْدَهُ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دعي اللَّه وحده دون آلهتكم جحدتم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يُشْرَكْ بِهِ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يشرك به معبوداً آخر من الأصنام و الأوثان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 الفاصل بين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فالعلي القادر على كل شي‌ء يجب ان يكون قادراً عليه، و يصح ذلك منه و صفة القادرين تتفاضل، فالعلي القادر الذي ليس فوقه من هو أقدر منه و لا من هو مساو له في مقدوره، و جاز وصفه تعالى بالعلي، لان الصفة بذلك قد تقلب من علو المكان الى علو الشأن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استعلى عليه بالقوة، و استعلى عليه بالحجة و ليس كذلك الرفعة فلذلك لا يسمى بأنه رفيع، و الكبير العظيم في صفاته </w:t>
      </w:r>
    </w:p>
    <w:p>
      <w:pPr>
        <w:pStyle w:val="BookText"/>
        <w:rPr/>
      </w:pPr>
      <w:r>
        <w:rPr>
          <w:rFonts w:ascii="Amiri" w:hAnsi="Amiri" w:eastAsia="Amiri" w:cs="Amiri"/>
          <w:color w:val="111111"/>
          <w:sz w:val="28"/>
          <w:sz w:val="28"/>
          <w:szCs w:val="28"/>
          <w:rtl w:val="true"/>
          <w:lang w:bidi="ar-SA"/>
        </w:rPr>
        <w:t>التي لا يشاركه فيها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يُرِيكُمْ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حججه و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لَكُمْ مِنَ السَّماءِ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الغيث و المطر الذي ينبت ما هو رزق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يَتَذَكَّرُ إِلَّا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يتفكر في حقيقة ذلك إلا من 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من يقبل إلى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امر اللَّه تعالى المكلفين،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وجهوا عبادتكم اليه تعالى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تبالوا بهم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وصف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معناه رفيع طبقات الثواب التي يعطيها الأنبياء و المؤمنين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أجراها على الاستئناف أو على تفسير المسألة الأولى،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مالكه و خالقه و معناه عظيم الثواب لهم و المجازاة على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الرُّوحَ مِنْ أَمْرِهِ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القرآن و كل كتاب أنزله اللَّه على نبي من أنبيائه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لأنه يحيا به القلب بالخروج من الجهالة إلى المعرفة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ذكره قتادة و الضحاك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تقديره لينذر من يلقي عليه الروح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يختاره لنبوته و يصطفيه لرسالته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ليخوف يوم يلتقي فيه اهل السماء و اهل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يوم يلقى فيه المرؤ عمله، و هو يوم القيامة حذر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يوم يلتقي فيه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فيه ضمير اللَّه، و الأول أجود، لأنه قد قرئ </w:t>
      </w:r>
    </w:p>
    <w:p>
      <w:pPr>
        <w:pStyle w:val="BookText"/>
        <w:rPr/>
      </w:pPr>
      <w:r>
        <w:rPr>
          <w:rFonts w:ascii="Amiri" w:hAnsi="Amiri" w:eastAsia="Amiri" w:cs="Amiri"/>
          <w:color w:val="111111"/>
          <w:sz w:val="28"/>
          <w:sz w:val="28"/>
          <w:szCs w:val="28"/>
          <w:rtl w:val="true"/>
          <w:lang w:bidi="ar-SA"/>
        </w:rPr>
        <w:t>بالتاء،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أثبت الياء فلأنها الأصل، و من حذف اجتزأ بالكسرة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يظهرون من قبورهم و يهرعون إلى ارض المحشر و هو يوم التلاق و يوم الجمع و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اللَّهِ مِنْهُمْ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خصهم بأنه لا يخفى عليه منهم شي‌ء و إن كان لا يخفى عليه لا منهم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شي‌ء لاحد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لتبيين الصفة لا للتخصيص و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بمعنى يجازيهم من لا يخفى عليه شي‌ء منهم، فذكر بالتخصيص لتخصيص الجزاء بمن يستحقه دون ما لا يستحقه و لا يصح له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اللَّه منهم شي‌ء فلذلك صح أنه أنذرهم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يقرر عباده، فيقول لمن الملك؟ فيقر المؤمنون و الكافرون بأنه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القائل لذلك و هو المجيب لنفسه، و يكون في الاخبار بذلك مصلحة للعباد في دار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أقوى لأنه عقيب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يملك الأنبياء و المؤمنين في الآخرة الملك العظيم لاحد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على تخصيص يوم القيامة قبل تمليك اهل الجنة ما يملكهم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 إطلاق الصفة بالملك إلا اللَّه تعالى، لأنه يملك جميع الأمور من غير تمليك مملك، فهو أحق بإطلاق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 لا ظُلْمَ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تعالى أن يوم القيامة تجزى كل نفس على قدر </w:t>
      </w:r>
      <w:bookmarkStart w:id="74" w:name="pg20029_214860"/>
    </w:p>
    <w:p>
      <w:pPr>
        <w:pStyle w:val="BookText"/>
        <w:rPr/>
      </w:pPr>
      <w:bookmarkEnd w:id="74"/>
      <w:r>
        <w:rPr>
          <w:rFonts w:ascii="Amiri" w:hAnsi="Amiri" w:eastAsia="Amiri" w:cs="Amiri"/>
          <w:color w:val="111111"/>
          <w:sz w:val="28"/>
          <w:sz w:val="28"/>
          <w:szCs w:val="28"/>
          <w:rtl w:val="true"/>
          <w:lang w:bidi="ar-SA"/>
        </w:rPr>
        <w:t xml:space="preserve">عملها لا يؤاخذ أحد بجرم غيره، لا يظلم ذلك اليوم أحد و لا يبخس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يشغله محاسبة واحد عن محاسبة غيره، فحساب جميعهم على حد واحد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296166_2320776876"/>
      <w:bookmarkStart w:id="76" w:name="_Toc26"/>
      <w:bookmarkEnd w:id="75"/>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18</w:t>
      </w:r>
      <w:r>
        <w:rPr>
          <w:rtl w:val="true"/>
        </w:rPr>
        <w:t xml:space="preserve"> </w:t>
      </w:r>
      <w:r>
        <w:rPr>
          <w:rtl w:val="true"/>
        </w:rPr>
        <w:t xml:space="preserve">الى </w:t>
      </w:r>
      <w:r>
        <w:rPr/>
        <w:t>20</w:t>
      </w:r>
      <w:r>
        <w:rPr>
          <w:rtl w:val="true"/>
        </w:rPr>
        <w:t>].....</w:t>
      </w:r>
      <w:bookmarkEnd w:id="76"/>
    </w:p>
    <w:p>
      <w:pPr>
        <w:pStyle w:val="BookText"/>
        <w:rPr/>
      </w:pPr>
      <w:r>
        <w:rPr>
          <w:rFonts w:ascii="Amiri" w:hAnsi="Amiri" w:eastAsia="Amiri" w:cs="Amiri"/>
          <w:color w:val="111111"/>
          <w:sz w:val="28"/>
          <w:sz w:val="28"/>
          <w:szCs w:val="28"/>
          <w:rtl w:val="true"/>
          <w:lang w:bidi="ar-SA"/>
        </w:rPr>
        <w:t xml:space="preserve">وَ أَنْذِرْهُمْ يَوْمَ الْآزِفَةِ إِذِ الْقُلُوبُ لَدَى الْحَناجِرِ كاظِمِينَ ما لِلظَّالِمِينَ مِنْ حَمِيمٍ وَ لا شَفِيعٍ يُطاعُ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وَ الَّذِينَ يَدْعُونَ مِنْ دُونِهِ لا يَقْضُونَ بِشَيْ‌ءٍ إِنَّ اللَّهَ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آيات في الكوفي و أربع في ما سواه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آية و لم يعده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نافع و هشام عن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بالتاء فعلى الخطاب،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بالياء جعل الاخبار عن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اللَّه تعالى نبيه محمداً أن يخوف المكلفين عقاب يوم الآزفة، و يخبرهم بما فيه من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الازقة الدانية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 الامر إذا دنا، و أزف الوقت إذا دنا يأزف أزفاً،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ازفة الآزفة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أي دنت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دنوا للمجازاة، و هو يوم القيامة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الْقُلُوبُ لَدَى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الوقت الذي تنتزع فيه القلوب من أمكنتها، و هي الصدور، فكظمت به الحناجر، فلم تستطيع ان تلفظها </w:t>
      </w:r>
    </w:p>
    <w:p>
      <w:pPr>
        <w:pStyle w:val="BookText"/>
        <w:rPr/>
      </w:pPr>
      <w:r>
        <w:rPr>
          <w:rFonts w:ascii="Amiri" w:hAnsi="Amiri" w:eastAsia="Amiri" w:cs="Amiri"/>
          <w:color w:val="111111"/>
          <w:sz w:val="28"/>
          <w:sz w:val="28"/>
          <w:szCs w:val="28"/>
          <w:rtl w:val="true"/>
          <w:lang w:bidi="ar-SA"/>
        </w:rPr>
        <w:t>و لم تعد الى أماكنها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الساكت على امتلائه غيظاً او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قلوب الظالمين لدى الحناجر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كظمهم، و الحناجر جمع حنجرة و هي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خصت الحناجر بذلك لان الفزع ينتفخ منه سحره أي رئته فيرتفع القلب من مكانه لشدة انتفاخه حتى يبلغ الحنجرة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 للشي‌ء الممسك على ما فيه،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قربته إذا شد رأسها، لأن ذلك الشد يمسكها على ما فيها، فهؤلاء قد اطبقوا أفواههم على ما في قلوبهم لشدة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من اللَّه أن يكون للظالمين شفيع يطاع، و يحتمل ان يكون المراد بالظالمين الكفار، فهؤلاء لا يلحقهم شفاعة شافع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حملنا على عموم كل ظالم من كافر و غيره جاز أن يكون انما أراد نفي شفيع يطاع، و ليس في ذلك نفي شفيع يجاب، و يكون المعنى ان الذين يشفعون يوم القيامة من الأنبياء و الملائكة و المؤمنين إنما يشفعون على وجه المسألة اليه و الاستكانة اليه لا أنه يجب على اللَّه ان يطيعهم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يطاع الشافع بأن يكون الشافع فوق المشفوع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w:t>
      </w:r>
    </w:p>
    <w:p>
      <w:pPr>
        <w:pStyle w:val="BookText"/>
        <w:rPr/>
      </w:pPr>
      <w:r>
        <w:rPr>
          <w:rFonts w:ascii="Amiri" w:hAnsi="Amiri" w:eastAsia="Amiri" w:cs="Amiri"/>
          <w:color w:val="111111"/>
          <w:sz w:val="28"/>
          <w:sz w:val="28"/>
          <w:szCs w:val="28"/>
          <w:rtl w:val="true"/>
          <w:lang w:bidi="ar-SA"/>
        </w:rPr>
        <w:t xml:space="preserve">قال النبي صَلى اللّهُ عَليه و آله لبريرة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أنا شافع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فوقها في الرتبة و لم يمنع من إطلاق اسم الشفاعة على سؤاله، و ليس لأحد أن يقول الكلام تام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بكلام آخر لان هذا خلاف لجميع القراء لأنهم لا يختلفون ان الوقف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رأس آية و هو يسقط السؤال و أيضاً فلو وقفت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 xml:space="preserve">» </w:t>
      </w:r>
      <w:bookmarkStart w:id="77" w:name="pg20029_214862"/>
    </w:p>
    <w:p>
      <w:pPr>
        <w:pStyle w:val="BookText"/>
        <w:rPr/>
      </w:pPr>
      <w:bookmarkEnd w:id="77"/>
      <w:r>
        <w:rPr>
          <w:rFonts w:ascii="Amiri" w:hAnsi="Amiri" w:eastAsia="Amiri" w:cs="Amiri"/>
          <w:color w:val="111111"/>
          <w:sz w:val="28"/>
          <w:sz w:val="28"/>
          <w:szCs w:val="28"/>
          <w:rtl w:val="true"/>
          <w:lang w:bidi="ar-SA"/>
        </w:rPr>
        <w:t>تعلق به و لا معنى، لأن الفعل لا يلي فعلا، فان قدر يطاع الذي يعلم كان ذلك شرطا ليس هو في الظاهر، فحمل الآية على ما لا يحتاج إلى زيادة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 ما تختان به الأعين من النظر إلى غير ما يجوز النظر اليه على وجه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تضمره لا يخفى عليه شي‌ء من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الأولى مباحة و الثانية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النظرة الأولى فان كانت الأولى تعمداً كان فيها الإثم ايضاً، و إن لم تكن تعمداً، فهي مغفورة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يفصل بين الخلائق بمر الحق فيوصل كل واحد إلى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الأصنام لا يقضون بشي‌ء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بالياء فعلى الاخبار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بالتاء فعلى الخطاب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يجب ان يسمع المسموعات إذا وجدت المسموعات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ان يبصر المبصرات إذا وجدت المبصرات، و حقيقتهما يرجع الى كونه حياً لا آفة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العالم بالمسموعات العالم بالمبصرات</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296168_2320776876"/>
      <w:bookmarkStart w:id="79" w:name="_Toc27"/>
      <w:bookmarkEnd w:id="78"/>
      <w:r>
        <w:rPr>
          <w:rtl w:val="true"/>
        </w:rPr>
        <w:t>قوله تعالى</w:t>
      </w:r>
      <w:r>
        <w:rPr>
          <w:rtl w:val="true"/>
        </w:rPr>
        <w:t>:[</w:t>
      </w:r>
      <w:r>
        <w:rPr>
          <w:rtl w:val="true"/>
        </w:rPr>
        <w:t xml:space="preserve">سورة غافر </w:t>
      </w:r>
      <w:r>
        <w:rPr>
          <w:rtl w:val="true"/>
        </w:rPr>
        <w:t>(</w:t>
      </w:r>
      <w:r>
        <w:rPr/>
        <w:t>40</w:t>
      </w:r>
      <w:r>
        <w:rPr>
          <w:rtl w:val="true"/>
        </w:rPr>
        <w:t>):</w:t>
      </w:r>
      <w:r>
        <w:rPr>
          <w:rtl w:val="true"/>
        </w:rPr>
        <w:t xml:space="preserve">الآيات </w:t>
      </w:r>
      <w:r>
        <w:rPr/>
        <w:t>21</w:t>
      </w:r>
      <w:r>
        <w:rPr>
          <w:rtl w:val="true"/>
        </w:rPr>
        <w:t xml:space="preserve"> </w:t>
      </w:r>
      <w:r>
        <w:rPr>
          <w:rtl w:val="true"/>
        </w:rPr>
        <w:t xml:space="preserve">الى </w:t>
      </w:r>
      <w:r>
        <w:rPr/>
        <w:t>25</w:t>
      </w:r>
      <w:r>
        <w:rPr>
          <w:rtl w:val="true"/>
        </w:rPr>
        <w:t>].....</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كانُوا هُمْ أَشَدَّ مِنْهُمْ قُوَّةً وَ آثاراً فِي الْأَرْضِ فَأَخَذَهُمُ اللَّهُ بِذُنُوبِهِمْ وَ ما كانَ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كانَتْ تَأْتِيهِمْ رُسُلُهُمْ بِالْبَيِّناتِ فَكَفَرُوا فَأَخَذَهُمُ اللَّهُ إِنَّهُ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هامانَ وَ قارُونَ فَقالُوا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الَّذِينَ آمَنُوا مَعَهُ وَ اسْتَحْيُوا نِساءَهُمْ وَ ما كَيْدُ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بالهاء فلأن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لفظه لفظ الغيبة، فحمله على ذلك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بالكاف انصرف من الغيبة الى الخطاب،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خطاب لأهل مكة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منبهاً لهؤلاء الكفار على النظر في ما نزل بالماضين جزاء على كفرهم فيتعظوا بذلك و ينتهوا عن مثل حالهم،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يَسِيرُوا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 و المسير واحد، و هو الجواز في المواضع،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يسير سيراً و سايره مسايرة و سيره تسييراً،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الثياب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خطوط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فَيَنْظُرُوا كَيْفَ كانَ عاقِبَةُ الَّذِينَ كانُوا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يتفكروا في عواقب الكفار من قوم عاد و قوم لوط، فيرون بلادهم هالكه و آثارهم دارسة و منازلهم خالية بما حل بهم من عذاب اللَّه و نكاله جزاء على جحودهم نعم اللَّه و اتخاذهم معه إلهاً غيره، و كان الأمم الماضية أشد قوة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القوة هي القدرة،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 الْعَزِيزُ</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 قد يعبر بالقوة عن الصلابة، فيقال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خشبة قوية و حبل قوي أي صلب، و أصله من قوى الحبل، و هو شدة الفتل ثم نقل إلى معنى القدرة، كما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كبر الجثة إلى كبر الشأن، و الأثر حدث يظهر به أمر، و منه الآثار التي هي الأحاديث عمن تقدم بما تقدم بها من أحوالهم و طرائقهم في أمر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اللَّهُ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فأهلكهم اللَّه جزاء على معاصيهم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العذاب عنهم و منعهم من نزوله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تعالى انه إنما فعل بهم ذلك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 رُسُلُهُمْ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بالمعجزات الظاهرات و الدلالات الواضحات فكذبوهم و جحدوا رسالتهم فاستحقوا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اللَّهُ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اهلكهم اللَّه جزاء على معاصيهم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قَوِيٌّ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قادر شديد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قصة موسى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بعثناه بحججنا و أدلتنا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ظاهرة نحو قلب العصى حية و فلق البحر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 وَ هامانَ وَ قارُونَ فَقالُوا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مِنْ عِنْدِنا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فرعون و هامان و 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أَبْناءَ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بموسى و 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اسْتَحْيُوا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استبقوهم،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الامر بقتل الأبناء و الاستحياء للنساء امراً من فرعون بعد 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استحياء نسائهم للمهنة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استحيوا نساءهم و قتلوا الأبناء ليصدوهم بذلك عن اتباعه و يقطعوا عنه من يعاونه، و إنما ذكر قصة موسى ليصبر محمد صلى الله عليه و آله على قومه كما صبر موسى قبله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ان ما فعله من قتل الرجال و استحياء النساء لم ينفعه و ان كيده، و كيد الكافرين لا يكون الا في ضلال عن الحق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قوله </w:t>
      </w:r>
      <w:bookmarkStart w:id="80" w:name="pg20029_214865"/>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قدم لان الاستفهام له صدر الكلام،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الضمير الذي دل عليه الواو،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الضمير،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عند البصريين، و عماد عند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لا يكون الا بين معرفتين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كيف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المضاف الى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 هُوَ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خير في الأصل فحذفت الهمزة تخفيفاً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296170_2320776876"/>
      <w:bookmarkStart w:id="82" w:name="_Toc28"/>
      <w:bookmarkEnd w:id="81"/>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فِرْعَوْنُ ذَرُونِي أَقْتُلْ مُوسى وَ لْيَدْعُ رَبَّهُ إِنِّي أَخافُ أَنْ يُبَدِّلَ دِينَكُمْ أَوْ أَنْ يُظْهِرَ فِي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إِنِّي عُذْتُ بِرَبِّي وَ رَبِّكُمْ مِنْ كُلِّ مُتَكَبِّرٍ لا يُؤْمِنُ بِيَوْمِ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لَكُمُ الْمُلْكُ الْيَوْمَ ظاهِرِينَ فِي الْأَرْضِ فَمَنْ يَنْصُرُنا مِنْ بَأْسِ اللَّهِ إِنْ جاءَنا قالَ فِرْعَوْنُ ما أُرِيكُمْ إِلاَّ ما أَرى وَ ما أَهْدِيكُمْ إِلاَّ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آمَنَ يا قَوْمِ إِنِّي أَخافُ عَلَيْكُمْ مِثْلَ يَوْمِ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عاصم و حمزة و الكسائي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نافع و يعقوب و ابو جعفر و ابو عمرو و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 مع التبديل، و تقديره إني أخاف ان يبدل دينكم و أخاف ان يظهر الفساد، و من رفع لم يشركه، و قال تقديره إني أخاف ان يبدل دينكم، فإذا بدل ظهر في الأرض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كلتا القراءتين حسنة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تستعمل بمعنى الواو، كما 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أي و يزيدون أو بل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أبي عبيدة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خالويه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كانت الواو بمعناها، لأن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الحسن او ابن سيرين بمنزلة الاباحة، 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مِنْهُمْ آثِماً أَوْ كَفُوراً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لان معناه و 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إني أخاف هذا الضرب منه كما تقول كل خبزاً او تمراً أي هذا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إني أخاف هذين الأمرين و على الاول يجوز ان يكون الأمر ان يخافا، و يجوز أن يكون أحدهما، و على الثاني هما معاً يخافان، و من ضم الياء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أشبه بما قبله، لان قبله يبدل فأسند الفعل إلى موسى و هم كانوا في ذكره، و من فتح الياء أراد انه إذا بدل الدين ظهر الفساد بالتبديل او أراد يظهر الفساد بمكانه،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لان فرعون قال إني </w:t>
      </w:r>
    </w:p>
    <w:p>
      <w:pPr>
        <w:pStyle w:val="BookText"/>
        <w:rPr/>
      </w:pPr>
      <w:r>
        <w:rPr>
          <w:rFonts w:ascii="Amiri" w:hAnsi="Amiri" w:eastAsia="Amiri" w:cs="Amiri"/>
          <w:color w:val="111111"/>
          <w:sz w:val="28"/>
          <w:sz w:val="28"/>
          <w:szCs w:val="28"/>
          <w:rtl w:val="true"/>
          <w:lang w:bidi="ar-SA"/>
        </w:rPr>
        <w:t>أخاف ان يبدل موسى عليكم دينكم، فان لم يفعله فيوقع الفساد بينكم، و لم يكن قاطعاً على أحدهما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رواية شاذة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بضمها و ذلك لغة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رجلان من ضبة اخبرانا إنا رأينا رجلا عريانا</w:t>
      </w:r>
    </w:p>
    <w:p>
      <w:pPr>
        <w:pStyle w:val="BookText"/>
        <w:rPr/>
      </w:pPr>
      <w:r>
        <w:rPr>
          <w:rFonts w:ascii="Amiri" w:hAnsi="Amiri" w:eastAsia="Amiri" w:cs="Amiri"/>
          <w:color w:val="111111"/>
          <w:sz w:val="28"/>
          <w:sz w:val="28"/>
          <w:szCs w:val="28"/>
          <w:rtl w:val="true"/>
          <w:lang w:bidi="ar-SA"/>
        </w:rPr>
        <w:t>أراد رجلين فأسكن و هو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فلان بمعنى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اللَّه تعالى عن فرعون انه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اتركوني اقتل موسى، و ذلك يدل على أن في خاصة فرعون كان قوم يمنعونه من قتل موسى، و من معه و يخوفونه ان يدعو ربه فيهلك، فلذلك قال ذروني اقتله و ليدع ربه،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 قالوا له هو ساحر فان قتلته قويت الشبهة بمكانه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 وَ أَخاهُ وَ ابْعَثْ فِي الْمَدائِنِ حاشِرِينَ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لْيَدْعُ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القتل عنه، فانه لا يخشى من دعائه شي‌ء، و هذا عنف من فرعون و تمرد و جرأة على اللَّه و إيهام لقومه بأن ما يدعو به موسى لا حقيقة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تعتقدونه من إلهيتي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يُظْهِرَ فِي الْأَرْضِ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يتبعه قوم نحتاج ان نقاتله فيخرب في ما بين ذلك البلاد، و يظهر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عند فرعون ان يعمل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جعل المخوف احد الامرين و 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جعل الأمرين مخوفين معاً، و من قرأ بالواو جعل المخوف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الدين و ظهور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التبديل رفع الشي‌ء إلى غيره في ما يقع موقعه إلا انه بالعرف لا يستعمل إلا في رفع الجيد بالردي، و الفساد انتقاض الأمر بما ينافي العقل او الشرع او الطبع، و نقيضه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الاظهار </w:t>
      </w:r>
    </w:p>
    <w:p>
      <w:pPr>
        <w:pStyle w:val="BookText"/>
        <w:rPr/>
      </w:pPr>
      <w:r>
        <w:rPr>
          <w:rFonts w:ascii="Amiri" w:hAnsi="Amiri" w:eastAsia="Amiri" w:cs="Amiri"/>
          <w:color w:val="111111"/>
          <w:sz w:val="28"/>
          <w:sz w:val="28"/>
          <w:szCs w:val="28"/>
          <w:rtl w:val="true"/>
          <w:lang w:bidi="ar-SA"/>
        </w:rPr>
        <w:t>جعل الشي‌ء بحيث يقع عليه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تعالى ما قال موسى عند ذلك فانه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عُذْتُ بِرَبِّي وَ رَبِّكُمْ مِنْ كُلِّ مُتَكَبِّرٍ لا يُؤْمِنُ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هو الاعتصام بالشي‌ء من عارض الشر، عذت باللَّه من شر الشيطان و اعتصمت منه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أظهر و لم يدغم،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مخرج الذال غير مخرج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ادغم فلقرب مخرجهما، و المعنى اني اعتصمت بربي و ربكم الذي خلقني و خلقكم من كل متكبر على اللَّه متجبر عن الانقياد له لا يصدق بالثواب و العقاب فلا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الحجج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السدي كان القائل ابن عم فرعون، فعلى هذا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مخصصاً، و قال غيره كان المؤمن إسرائيلياً يكتم إيمانه عن آل فرعون، فعلى هذا يكون الوقف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يكتم إيمانه 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اظهر في اقوال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المؤمن قبطياً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 كاذِباً فَعَلَيْهِ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المؤمن قال لفرعون إن يك موسى كاذباً في ما يدعوكم اليه فوبال ذلك عليه و ان يك صادقاً في ما يدعيه يصيبكم بعض الذي يعدكم،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يتوعدهم بأمور مختلفة، قال ذلك مظاهرة في الحجاج و المعنى انه يلقي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يصيبكم بعضه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لطيف الكلام، كما قال الشاعر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يدرك المتأني بعض حاجته و قد يكون مع المستعجل الزلل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83" w:name="pg20029_214869"/>
    </w:p>
    <w:p>
      <w:pPr>
        <w:pStyle w:val="BookText"/>
        <w:rPr/>
      </w:pPr>
      <w:bookmarkEnd w:id="83"/>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يحكم بهداية من كان مسرفاً على نفسه و متجاوز الحد في معصية اللَّه كذاباً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المراد ان اللَّه لا يهدي الى طريق الثواب و الجنة من هو مسرف كذاب و يجوز ان يكون ذلك حكاية عما قال المؤمن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ان يكون ذلك ابتداء خبر من اللَّه تعالى بذلك، ثم قال يعني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لَكُمُ الْمُلْكُ الْيَوْمَ ظاهِرِينَ فِي الْأَرْضِ فَمَنْ يَنْصُرُنا مِنْ بَأْسِ اللَّهِ إِنْ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لكم الملك و السلطان على اهل الأرض و ذلك لا يمنع من بأس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ما أُرِيكُمْ إِلَّا ما أَرى وَ ما أَهْدِيكُمْ إِلَّا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أدعوكم من الهيتي و تكذيب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ما قال المؤمن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 آمَنَ يا قَوْمِ إِنِّي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لذلك موسى نفسه، لان مؤمن آل فرعون كان يكتم إيمانه، و هذا ضعيف لأن قوله هذا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 كما اظهر هذا جاز ان يظهر ذلك</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296172_2320776876"/>
      <w:bookmarkStart w:id="85" w:name="_Toc29"/>
      <w:bookmarkEnd w:id="84"/>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31</w:t>
      </w:r>
      <w:r>
        <w:rPr>
          <w:rtl w:val="true"/>
        </w:rPr>
        <w:t xml:space="preserve"> </w:t>
      </w:r>
      <w:r>
        <w:rPr>
          <w:rtl w:val="true"/>
        </w:rPr>
        <w:t xml:space="preserve">الى </w:t>
      </w:r>
      <w:r>
        <w:rPr/>
        <w:t>35</w:t>
      </w:r>
      <w:r>
        <w:rPr>
          <w:rtl w:val="true"/>
        </w:rPr>
        <w:t>].....</w:t>
      </w:r>
      <w:bookmarkEnd w:id="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إِنِّي أَخافُ عَلَيْكُمْ يَوْمَ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جاءَكُمْ يُوسُفُ مِنْ قَبْلُ بِالْبَيِّناتِ فَما زِلْتُمْ فِي شَكٍّ مِمَّا جاءَكُمْ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 عِنْدَ الَّذِينَ آمَنُوا كَذلِكَ يَطْبَعُ اللَّهُ عَلى كُلِّ قَلْبِ مُتَكَبِّرٍ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عمرو، و الأخفش و الداجوني عن هشام و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قلب 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على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نون جعله نعتاً للقلب، لان القلب إذا تكبر تكبر صاحبه،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لان الاعناق إذا خضعت خضع أربابها، و تكبر القلب قسوته و إذا قسا القلب كان معه ترك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 قراءة ابن مسعود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كل متكبر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مرجل شعره يوم كل جمعة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يقتل على الغضب،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 فهو جبار مثل أدرك فهو 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ثالث لهما، قال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لهما ثالثاً اسأر فهو سئّار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حكى اللَّه تعالى عن مؤمن آل فرعون انه حذر قومه بالعذاب مثل عذاب يوم الأحزاب، فسر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دَأْبِ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كعادته مع قوم 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الدأب العادة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يدأب دأباً فهو دائب في عمله إذا استمر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العادة تكرر الشي‌ء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فعل بهم ذلك حين كفروا به، فأغرقهم اللَّه و كقوم هود و هم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ثمود و الذين من بعدهم من الأنبياء و أممهم الذين كذبوهم، فأهلكهم اللَّه بأن استأصلهم جزاء على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اخبر انه تعالى لا يريد ظلماً للعباد، و لا يؤثره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دال على فساد قول المجبرة الذين يقولون إن كل ظلم في العالم بارادة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ايضاً ما قال لهم المؤمن المقدم ذكره، فانه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ينادي بعض الظالمين بعضاً بالويل و الثبور، لما يرى من سوء عقاب الكفر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اليوم الذي ينادي أصحاب الجنة اصحاب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وَجَدْنا ما وَعَدَنا رَبُّنا حَقًّا فَهَلْ وَجَدْتُمْ ما وَعَدَ رَبُّكُمْ حَقًّا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ينادي اصحاب النار اصحاب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أَفِيضُوا عَلَيْنا مِنَ الْماءِ أَوْ مِمَّا رَزَقَكُمُ اللَّهُ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في قول الحسن و قتادة و ابن زيد،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يدعى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أُناسٍ بِإِمامِهِمْ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 من أثبت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الأصل، و من حذفها فلاجتزائه بالكسرة الدالة عليها، و لأنها آخر الآية، فهي فصل شبهت بالقوافي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من قولهم ند البعير إذا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ابن عباس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تُوَلُّونَ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منصرفين إلى النار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مارين غير معوجين و لا 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يولون مدبرين و المقامع تردهم إلى ما يكرهونه من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 من عذاب ينزل بكم، و أصله المنع، و شبه بذلك من فعل به ذلك اللطف الذي يمتنع عنده، يقال عصمه فهو عاصم و ذاك معصوم إذا فعل به ذلك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 إِلَّا مَنْ رَحِمَ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أي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بحكم اللَّه بضلاله فليس له من يحكم بهدايته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المراد و من يضله اللَّه عن طريق الجنة فما له من يهديه اليها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 حاكياً ما قال لهم موسى فانه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جاءَكُمْ يُوسُفُ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يوسف ابن يعقوب كان قبل موسى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الحجج الواضحات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زِلْتُمْ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موته حتى إذا هلك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لَنْ يَبْعَثَ اللَّهُ مِنْ بَعْدِهِ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ما حكم اللَّه بضلال أولئك يحكم بضلال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بارتكاب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شاك في أدلة اللَّه، ثم بينهم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يُجادِلُونَ فِي آياتِ اللَّهِ بِغَيْرِ سُلْطانٍ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يسعون بغير سلطان أي بغير حجة آتاهم اللَّه، و موضع الذين نصب لأنه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ان يكون رفعاً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 ذلك الجدال منهم مقتاً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عداوة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نصبه على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ما طبع على قلوب أولئك بان ختم عليها علامة لكفرهم يفعل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يطبع عَلى كُلِّ قَلْبِ مُتَكَبِّرٍ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القلب و من اضافه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للمتكبر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أضاف لا يخلو ان يترك الكلام على ظاهره او يقدر فيه حذفاً، فان تركه على ظاهره كان تقديره</w:t>
      </w:r>
      <w:r>
        <w:rPr>
          <w:rFonts w:eastAsia="Amiri" w:cs="Amiri" w:ascii="Amiri" w:hAnsi="Amiri"/>
          <w:color w:val="111111"/>
          <w:sz w:val="28"/>
          <w:szCs w:val="28"/>
          <w:rtl w:val="true"/>
          <w:lang w:bidi="ar-SA"/>
        </w:rPr>
        <w:t xml:space="preserve">: </w:t>
      </w:r>
      <w:bookmarkStart w:id="86" w:name="pg20029_214873"/>
    </w:p>
    <w:p>
      <w:pPr>
        <w:pStyle w:val="BookText"/>
        <w:rPr/>
      </w:pPr>
      <w:bookmarkEnd w:id="86"/>
      <w:r>
        <w:rPr>
          <w:rFonts w:ascii="Amiri" w:hAnsi="Amiri" w:eastAsia="Amiri" w:cs="Amiri"/>
          <w:color w:val="111111"/>
          <w:sz w:val="28"/>
          <w:sz w:val="28"/>
          <w:szCs w:val="28"/>
          <w:rtl w:val="true"/>
          <w:lang w:bidi="ar-SA"/>
        </w:rPr>
        <w:t>يطبع اللَّه على كل قلب متكبر أي على جملة القلب من المتكبر، و ليس ذلك المراد و إنما المراد يطبع على قلب كل متكبر، و المعنى انه يطبع على القلوب إذا كانت قلباً قلباً من كل متكبر بمعنى انه يختم عليها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296174_2320776876"/>
      <w:bookmarkStart w:id="88" w:name="_Toc30"/>
      <w:bookmarkEnd w:id="87"/>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36</w:t>
      </w:r>
      <w:r>
        <w:rPr>
          <w:rtl w:val="true"/>
        </w:rPr>
        <w:t xml:space="preserve"> </w:t>
      </w:r>
      <w:r>
        <w:rPr>
          <w:rtl w:val="true"/>
        </w:rPr>
        <w:t xml:space="preserve">الى </w:t>
      </w:r>
      <w:r>
        <w:rPr/>
        <w:t>40</w:t>
      </w:r>
      <w:r>
        <w:rPr>
          <w:rtl w:val="true"/>
        </w:rPr>
        <w:t>].....</w:t>
      </w:r>
      <w:bookmarkEnd w:id="88"/>
    </w:p>
    <w:p>
      <w:pPr>
        <w:pStyle w:val="BookText"/>
        <w:rPr/>
      </w:pPr>
      <w:r>
        <w:rPr>
          <w:rFonts w:ascii="Amiri" w:hAnsi="Amiri" w:eastAsia="Amiri" w:cs="Amiri"/>
          <w:color w:val="111111"/>
          <w:sz w:val="28"/>
          <w:sz w:val="28"/>
          <w:szCs w:val="28"/>
          <w:rtl w:val="true"/>
          <w:lang w:bidi="ar-SA"/>
        </w:rPr>
        <w:t xml:space="preserve">وَ قالَ فِرْعَوْنُ يا هامانُ ابْنِ لِي صَرْحاً لَعَلِّي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 إِنِّي لَأَظُنُّهُ كاذِباً وَ كَذلِكَ زُيِّنَ لِفِرْعَوْنَ سُوءُ عَمَلِهِ وَ صُدَّ عَنِ السَّبِيلِ وَ ما كَيْدُ فِرْعَوْنَ إِلاَّ فِي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آمَنَ يا قَوْمِ اتَّبِعُونِ أَهْدِكُمْ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هذِهِ الْحَياةُ الدُّنْيا مَتاعٌ وَ إِنَّ الْآخِرَةَ هِيَ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وَ مَنْ عَمِلَ صالِحاً مِنْ ذَكَرٍ أَوْ أُنْثى وَ هُوَ مُؤْمِنٌ فَأُولئِكَ يَدْخُلُونَ الْجَنَّةَ يُرْزَقُونَ فِيها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حفص 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على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رفعاً عطفاً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هامان أول من طبخ الآجر لبناء الصرح، و قرأ اهل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ضم أراد صده الشيطان عن سبيل الحق و طابق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لِفِرْعَوْنَ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فتح الصاد أراد به صدّ غيره </w:t>
      </w:r>
    </w:p>
    <w:p>
      <w:pPr>
        <w:pStyle w:val="BookText"/>
        <w:rPr/>
      </w:pPr>
      <w:r>
        <w:rPr>
          <w:rFonts w:ascii="Amiri" w:hAnsi="Amiri" w:eastAsia="Amiri" w:cs="Amiri"/>
          <w:color w:val="111111"/>
          <w:sz w:val="28"/>
          <w:sz w:val="28"/>
          <w:szCs w:val="28"/>
          <w:rtl w:val="true"/>
          <w:lang w:bidi="ar-SA"/>
        </w:rPr>
        <w:t>عن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ابو عمرو و ابو 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بفتح الياء، لأنهم إذا ادخلوا، فقد دخلوا، حكى اللَّه تعالى ان فرعون قال لهامان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لِي 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ظاهراً عالياً لا يخفى على الناظر و ان بعد، و هو من التصريح بالأمر، و هو إظهاره بأتم الاظهار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تلك الأسباب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عامر أراد به منزل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أبواب طرق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 طرق السموات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الأمور التي يستمسك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أسباب لكونها على ما هي به و لا تضطرب و لا تسقط إلى الأرض بثقلها، و لا تزول إلى خلاف جهتها،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فَأَطَّلِعَ إِلى إِلهِ مُوسى  معناه فأشرف عليه لا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كان مشبهاً فطلب رؤية الاله في السماء كما ترى الاشخاص إذا أشرف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أراد، فاطلع إلى بعض الآيات التي يدعيها موسى الدالة على إله موسى، لأنه كان يعلم أن الصرح لا يبلغ السماء، فكيف يرى من الصرح ما هو في السماء، و لو كان فيها على قول المجسمة، و يجوز ان يكون قال ذاك تمويهاً لما علم من جهل قومه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لَأَظُنُّهُ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ما قال فرعون و إنه يظن أن ما يقوله موسى أن له إله خلق السماء و الأرض كاذب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فرعون هذا على التمويه و تعمد الكذب، و هو يعلم ان له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زُيِّنَ لِفِرْعَوْنَ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ما زين لهؤلاء الكفار أعمالهم كذلك زين لفرعون سوء عمله، و قال المزين له سوء عمله جهله باللَّه تعالى و الشيطان الذي أغواه و دعاه اليه لأن الجهل بالقبح في العمل يدعو إلى انه حسن و صواب، فلما جهل فرعون ان له إلهاً يجب عليه عبادته و توهم كذب ما دعاه اليه نبيه موسى، </w:t>
      </w:r>
    </w:p>
    <w:p>
      <w:pPr>
        <w:pStyle w:val="BookText"/>
        <w:rPr/>
      </w:pPr>
      <w:r>
        <w:rPr>
          <w:rFonts w:ascii="Amiri" w:hAnsi="Amiri" w:eastAsia="Amiri" w:cs="Amiri"/>
          <w:color w:val="111111"/>
          <w:sz w:val="28"/>
          <w:sz w:val="28"/>
          <w:szCs w:val="28"/>
          <w:rtl w:val="true"/>
          <w:lang w:bidi="ar-SA"/>
        </w:rPr>
        <w:t>سولت له نفسه ذلك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 اللَّه تعالى ذلك في موضع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لَهُمُ الشَّيْطانُ أَعْمالَهُمْ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 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 أراد انه صده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فتح أراد انه صد نفسه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كَيْدُ فِرْعَوْنَ إِلَّا فِي 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التباب الهلاك بالانقطاع،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أي خسرت بانقطاع الرجاء، و منه تباً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تعالى ما قال مؤمن آل فرعون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 آمَنَ يا قَوْمِ اتَّبِعُونِ أَهْدِكُمْ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الايمان باللَّه و توحيده و إخلاص العبادة له و الإقرار بموسى عليه السلام و قال لهم ايضاً على وجه الوعظ لهم و الزجر 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إِنَّما هذِهِ الْحَياةُ الدُّنْيا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انتفاع قليل، ثم يزول بأجمعه و يبقى وزره و آثامه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الْآخِرَةَ هِيَ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مقام، و سميت دار قرار لاستقرار الجنة بأهلها و استقرار النار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القرار المكان الذي يستقر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أي من عمل معصية فليس يجازى إلا مقدار ما يستحقه عليها من العقاب لا اكثر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 مِنْ ذَكَرٍ أَوْ أُنْثى وَ هُوَ مُؤْمِنٌ فَأُولئِكَ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على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على ما يستحقونه تفضلا منه تعالى، و لو كان على مقدار العمل فقط لكان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ذلك اخباراً منه تعالى عن نفسه</w:t>
      </w:r>
      <w:r>
        <w:rPr>
          <w:rFonts w:eastAsia="Amiri" w:cs="Amiri" w:ascii="Amiri" w:hAnsi="Amiri"/>
          <w:color w:val="111111"/>
          <w:sz w:val="28"/>
          <w:szCs w:val="28"/>
          <w:rtl w:val="true"/>
          <w:lang w:bidi="ar-SA"/>
        </w:rPr>
        <w:t xml:space="preserve">. </w:t>
      </w:r>
      <w:bookmarkStart w:id="89" w:name="pg20029_214876"/>
    </w:p>
    <w:p>
      <w:pPr>
        <w:pStyle w:val="Heading3"/>
        <w:numPr>
          <w:ilvl w:val="2"/>
          <w:numId w:val="1"/>
        </w:numPr>
        <w:rPr/>
      </w:pPr>
      <w:bookmarkStart w:id="90" w:name="__RefHeading___Toc1296176_2320776876"/>
      <w:bookmarkStart w:id="91" w:name="_Toc31"/>
      <w:bookmarkEnd w:id="89"/>
      <w:bookmarkEnd w:id="90"/>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41</w:t>
      </w:r>
      <w:r>
        <w:rPr>
          <w:rtl w:val="true"/>
        </w:rPr>
        <w:t xml:space="preserve"> </w:t>
      </w:r>
      <w:r>
        <w:rPr>
          <w:rtl w:val="true"/>
        </w:rPr>
        <w:t xml:space="preserve">الى </w:t>
      </w:r>
      <w:r>
        <w:rPr/>
        <w:t>46</w:t>
      </w:r>
      <w:r>
        <w:rPr>
          <w:rtl w:val="true"/>
        </w:rPr>
        <w:t>].....</w:t>
      </w:r>
      <w:bookmarkEnd w:id="91"/>
    </w:p>
    <w:p>
      <w:pPr>
        <w:pStyle w:val="BookText"/>
        <w:rPr/>
      </w:pPr>
      <w:r>
        <w:rPr>
          <w:rFonts w:ascii="Amiri" w:hAnsi="Amiri" w:eastAsia="Amiri" w:cs="Amiri"/>
          <w:color w:val="111111"/>
          <w:sz w:val="28"/>
          <w:sz w:val="28"/>
          <w:szCs w:val="28"/>
          <w:rtl w:val="true"/>
          <w:lang w:bidi="ar-SA"/>
        </w:rPr>
        <w:t xml:space="preserve">وَ يا قَوْمِ ما لِي أَدْعُوكُمْ إِلَى النَّجاةِ وَ تَدْعُونَنِي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 أُشْرِكَ بِهِ ما لَيْسَ لِي بِهِ عِلْمٌ وَ أَنَا أَدْعُوكُمْ إِلَى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 لا فِي الْآخِرَةِ وَ أَنَّ مَرَدَّنا إِلَى اللَّهِ وَ 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وَ 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يُعْرَضُونَ عَلَيْها غُدُوًّا وَ عَشِيًّا وَ يَوْمَ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اهل الكوفة إلا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الهمزة على انه يؤمر الملائكة بإدخالهم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بوصلها بمعنى انهم يؤمرون بدخولها، و على الأول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على انه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يكون نصباً على النداء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اللَّه تعالى ان مؤمن آل فرعون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أَدْعُوكُمْ إِلَى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ما فيه خلاصكم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توحيد اللَّه و إخلاص العبادة له و الإقرار بموسى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الحسن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دعوا إلى عبادة غير اللَّه التي يستحق بها النار، فكأنهم دعوا إلى النار، لأن من </w:t>
      </w:r>
    </w:p>
    <w:p>
      <w:pPr>
        <w:pStyle w:val="BookText"/>
        <w:rPr/>
      </w:pPr>
      <w:r>
        <w:rPr>
          <w:rFonts w:ascii="Amiri" w:hAnsi="Amiri" w:eastAsia="Amiri" w:cs="Amiri"/>
          <w:color w:val="111111"/>
          <w:sz w:val="28"/>
          <w:sz w:val="28"/>
          <w:szCs w:val="28"/>
          <w:rtl w:val="true"/>
          <w:lang w:bidi="ar-SA"/>
        </w:rPr>
        <w:t>دعا الى سبب الشي‌ء فقد دعا اليه، و من صرف عن سبب الشي‌ء فقد صرف عنه، فمن صرف عن معصية اللَّه فقد صرف عن النار، و من دعا اليها فقد دعا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طلب الطالب الفعل من غيره، فالمحق يدعو إلى عبادة اللَّه و طاعته و كل ما أمر للَّه به او نهى عنه و المبطل يدعو إلى الشر و العصيان، فمنهم من يدري انه عصيان و منهم من لا يدري ثم بين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تَدْعُونَنِي لِأَكْفُرَ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اجحد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لِي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العلم ببطلانه، لأنه لا يصح ان يعلم شريك له و ما لا يصح أن يعلم باطل، فدل على فساد اعتقادهم للشرك من هذه الجهة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القادر الذي لا يقهر، و لا يمنع لاستحالة ذلك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عصاه إذا تاب اليه تفضلا منه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أَنَّما تَدْعُونَنِي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الكلام كأنه قال لا محالة إن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يكون إلا جواباً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فلان كذا فيقول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إنه عوين و الفعل منه جرم يجرم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المبرد معناه حق و استحق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دَعْوَةٌ فِي الدُّنْيا وَ 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ليس له دعوة ينتفع بها في أمر الدنيا و لا في الآخرة فأطلق ليس له دعوة، لأنه ابلغ و إن توهم جاهل ان له دعوة ينتفع بها، فانه لا يعتد بذلك لفساده و تناقضه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السدي و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ليس لهذه الأصنام استجابة دعاء احد في الدنيا و 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ليس لها دعوة تجاب بالآلهية في الدنيا، و لا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مَرَدَّنا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وجب ان مردنا إلى اللَّه، و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بارتكاب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بقتل النفس من غير حلها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قتادة بالاشراك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الملازمون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من قول مؤمن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على وجه التخويف و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حصلتم في العقاب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اخبر عن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أسلمه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بأحوالهم، و ما يفعلونه من طاعة 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أفوض اسلم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اللَّه عنه سوء مكرهم، و كان قبطياً من قوم فرعون فنجى مع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 بهم و وقع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تعالى غرقهم مع فرعون، و بين انهم مع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صباحاً و مساء، و رفع النار بدلا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يوم القيامة يقال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قطع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وصلها أراد ان اللَّه يأمرهم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إظهار الشي‌ء ليراه الذي يظهر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عُرِضُوا عَلى رَبِّكَ</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r>
        <w:rPr>
          <w:rFonts w:ascii="Amiri" w:hAnsi="Amiri" w:eastAsia="Amiri" w:cs="Amiri"/>
          <w:color w:val="111111"/>
          <w:sz w:val="28"/>
          <w:sz w:val="28"/>
          <w:szCs w:val="28"/>
          <w:rtl w:val="true"/>
          <w:lang w:bidi="ar-SA"/>
        </w:rPr>
        <w:t xml:space="preserve">أي أظهروا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يظهرون المرائي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الكتاب على الأمير، فهؤلاء يعرضون على النار لينالهم من ألمها و الغم بالمصير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الغدوّ المصير إلى الشي‌ء بالغداة غدا يغدو 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أي أكل بالغداة، و غدا أي سابق إلى الأمر 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جودها، و دخولها على استقامة بما يقوم من صفتها، و قامت السوق إذا حضر أهلها على ما جرت به العادة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اغلظه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دلالة على صحة عذاب القبر لأنه تعالى اخبر انهم يعرضون على النار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فرعون أراد به من كان على دينه</w:t>
      </w:r>
      <w:r>
        <w:rPr>
          <w:rFonts w:eastAsia="Amiri" w:cs="Amiri" w:ascii="Amiri" w:hAnsi="Amiri"/>
          <w:color w:val="111111"/>
          <w:sz w:val="28"/>
          <w:szCs w:val="28"/>
          <w:rtl w:val="true"/>
          <w:lang w:bidi="ar-SA"/>
        </w:rPr>
        <w:t xml:space="preserve">. </w:t>
      </w:r>
      <w:bookmarkStart w:id="92" w:name="pg20029_214879"/>
    </w:p>
    <w:p>
      <w:pPr>
        <w:pStyle w:val="BookText"/>
        <w:rPr/>
      </w:pPr>
      <w:bookmarkEnd w:id="92"/>
      <w:r>
        <w:rPr>
          <w:rFonts w:ascii="Amiri" w:hAnsi="Amiri" w:eastAsia="Amiri" w:cs="Amiri"/>
          <w:color w:val="111111"/>
          <w:sz w:val="28"/>
          <w:sz w:val="28"/>
          <w:szCs w:val="28"/>
          <w:rtl w:val="true"/>
          <w:lang w:bidi="ar-SA"/>
        </w:rPr>
        <w:t>و كان السدي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أرواحهم في أجواف طير سود يعرضون على النار غدواً و عشياً، و يجوز ان يحييهم اللَّه بالغداة و العشي و يعرضهم على النار، و وجه الاحتجاج على رؤساء الضلال بالاتباع انهم كانوا يدعونهم إلى اتباعهم بما يدعون من صواب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يلزمهم الرفع بها عنهم و أن يسعوا في تخفيف عذابهم، فإذا هي سبب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و قوم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تقديماً و تأخيراً، و تقديره و حاق بآل فرعون سوء العذاب، و يوم تقوم الساعة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ادخلوا آل فرعون أشد العذاب النار يعرضون عليها غدوا و عشياً، و يكون معنى غدواً و عشياً مع انهم فيها أبداً أنه تتجدد جلودهم بعد الاحتراق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المراد انهم بعرضها،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يعرضه شر شديد أي يقرب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المراد إن أعمالهم اعمال من يستحق النار، فكأنهم يغدون و يروحون اليها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يعرضون عليها و هم أحياء بالزجر و التحذير و الوعد و الوعيد، فإذا كان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على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أشد العذاب</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296178_2320776876"/>
      <w:bookmarkStart w:id="94" w:name="_Toc32"/>
      <w:bookmarkEnd w:id="93"/>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47</w:t>
      </w:r>
      <w:r>
        <w:rPr>
          <w:rtl w:val="true"/>
        </w:rPr>
        <w:t xml:space="preserve"> </w:t>
      </w:r>
      <w:r>
        <w:rPr>
          <w:rtl w:val="true"/>
        </w:rPr>
        <w:t xml:space="preserve">الى </w:t>
      </w:r>
      <w:r>
        <w:rPr/>
        <w:t>50</w:t>
      </w:r>
      <w:r>
        <w:rPr>
          <w:rtl w:val="true"/>
        </w:rPr>
        <w:t>]....</w:t>
      </w:r>
      <w:bookmarkEnd w:id="9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إِنَّ اللَّهَ قَدْ حَكَمَ بَيْنَ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فِي النَّارِ لِخَزَنَةِ جَهَنَّمَ ادْعُوا رَبَّكُمْ يُخَفِّفْ عَنَّا يَوْماً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تَكُ تَأْتِيكُمْ رُسُلُكُمْ بِالْبَيِّناتِ قالُوا بَلى قالُوا فَادْعُوا وَ 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لنبيه و اذكر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يَتَحاجُّونَ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يخاصم بعضهم بعضاً يعني الرؤساء و 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ذلك جمع تابع كغائب و غيب و حايل و حول، و يجوز أن يكون مصدراً أي تبعناكم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مُغْنُونَ عَنَّا نَصِيباً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الرئيس الدفع عن اتباعه و المنقادين لأمره، فيسألونهم هؤلاء أن يغنوا عنهم قسطاً من النار أي طائفة منها، فيقول الرؤساء الذين استكبروا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نحن و أنتم في النار، فكيف ندفع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 يجوز أن يكون رفعاً بالابتداء،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يعاقب من أشرك به و عبد معه غيره ثم حكى 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الاتباع و المتبوعين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لخزنة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الدين يتلون عذاب اهل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يُخَفِّفْ عَنَّا يَوْماً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ذلك، لأنه لا صبر لهم على شدة العذاب لا انهم يطمعون في التخفيف، لان معارفهم ضرورية يعلمون ان عقابهم لا ينقطع و لا يخفف عنهم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ما يجيب به الخزنة لهم فإنهم يقولون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تَكُ تَأْتِيكُمْ رُسُلُكُمْ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بالحجج و الدلالات على صحة توحيده و وجوب إخلاص العبادة له؟ فيقولون في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جاءتنا الرسل بالبينات فكذبناهم و جحدنا نبوتهم و أنكرنا </w:t>
      </w:r>
      <w:bookmarkStart w:id="95" w:name="pg20029_214881"/>
    </w:p>
    <w:p>
      <w:pPr>
        <w:pStyle w:val="BookText"/>
        <w:rPr/>
      </w:pPr>
      <w:bookmarkEnd w:id="95"/>
      <w:r>
        <w:rPr>
          <w:rFonts w:ascii="Amiri" w:hAnsi="Amiri" w:eastAsia="Amiri" w:cs="Amiri"/>
          <w:color w:val="111111"/>
          <w:sz w:val="28"/>
          <w:sz w:val="28"/>
          <w:szCs w:val="28"/>
          <w:rtl w:val="true"/>
          <w:lang w:bidi="ar-SA"/>
        </w:rPr>
        <w:t xml:space="preserve">بيناتهم فيقول لهم الخزنة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ينفعكم و يقولون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دُعاءُ الْكافِرِينَ إِلَّا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وقت لا ينفع</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296180_2320776876"/>
      <w:bookmarkStart w:id="97" w:name="_Toc33"/>
      <w:bookmarkEnd w:id="96"/>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51</w:t>
      </w:r>
      <w:r>
        <w:rPr>
          <w:rtl w:val="true"/>
        </w:rPr>
        <w:t xml:space="preserve"> </w:t>
      </w:r>
      <w:r>
        <w:rPr>
          <w:rtl w:val="true"/>
        </w:rPr>
        <w:t xml:space="preserve">الى </w:t>
      </w:r>
      <w:r>
        <w:rPr/>
        <w:t>55</w:t>
      </w:r>
      <w:r>
        <w:rPr>
          <w:rtl w:val="true"/>
        </w:rPr>
        <w:t>].....</w:t>
      </w:r>
      <w:bookmarkEnd w:id="97"/>
    </w:p>
    <w:p>
      <w:pPr>
        <w:pStyle w:val="BookText"/>
        <w:rPr/>
      </w:pP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الْهُدى وَ أَوْرَثْنا بَنِي إِسْرائِيلَ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لِذَنْبِكَ وَ سَبِّحْ بِحَمْدِ رَبِّكَ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 آيات في الشامي و في عدد إسماعيل و خمس في ما عداهما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نافع و اهل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لأن المعذرة ليس تأنيثها حقيقياً و لأنهم أرادوا عذرهم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بالتاء لتأنيث المعذرة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 اللَّه تعالى عن نفسه بأنه ينصر رسله الذين بعثهم بالحق إلى خلقه و ينصر الذين آمنوا به و صدقوا رسله في دار الدنيا، و ينصرهم ايضاً يوم يقوم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 المعونة على العدوّ، و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بالحجة و نصر بالغلبة في المحاربة بحسب ما يعلم اللَّه تعالى من المصلحة و تقتضيه الحكمة، هذا إذا كان في دار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نصره إياهم يوم القيامة فهو إعلاء كلمتهم و ظهور حقهم و علو منزلتهم و إعزازهم بجزيل الثواب و إذلال عدوّهم بعظيم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الاشهاد جمع شاهد مثل صاحب و اصحاب </w:t>
      </w:r>
    </w:p>
    <w:p>
      <w:pPr>
        <w:pStyle w:val="BookText"/>
        <w:rPr/>
      </w:pPr>
      <w:r>
        <w:rPr>
          <w:rFonts w:ascii="Amiri" w:hAnsi="Amiri" w:eastAsia="Amiri" w:cs="Amiri"/>
          <w:color w:val="111111"/>
          <w:sz w:val="28"/>
          <w:sz w:val="28"/>
          <w:szCs w:val="28"/>
          <w:rtl w:val="true"/>
          <w:lang w:bidi="ar-SA"/>
        </w:rPr>
        <w:t>و هم الذين يشهدون بالحق للمؤمنين و أهل الحق و على المبطلين و الكافرين بما قامت به الحجة يوم القيامة و في ذلك سرور المحق و فضيحة المبطل في ذلك المجمع العظيم و المحفل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الأشهاد الملائكة و الأنبياء و المؤمنون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سبحانه و تعالى اليوم الذي يقوم فيه الاشهاد،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فالمعذرة و الاعتذار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نفى ان تنفعهم المعذرة في الآخرة مع كونها نافعة في دار التكليف لأن الآخرة دار الإلجاء إلى العمل، و الملجأ غير محمود على العمل الذي ألجئ اليه، لأنه لا يعمله لداعي الحكمة إلى ما يمكنه أن يعمله و لا يعمله فيضمن الحمد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يقبل معذرتهم، لأنهم يعتذرون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و اللَّه ربنا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تعالى إن لهم مع بطلان معذرتهم اللعنة، و هي الابعاد من رحمة اللَّه و الحكم عليهم بدوام العقاب و لهم سوء الدار و هو عذاب النار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الظالمين الذين لا تنفعهم المعذرة هم الذين ظلموا أنفسهم او غيرهم بارتكاب المعاصي التي يستحق بها دوام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على وجه القسم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مُوسَى الْهُدى  أي أعطيناه التوراة فيها أدلة واضحة على معرفة اللَّه و توحيده و أنزلنا عليه الكتاب و أورثناه بني إسرائيل يعني التوراة، و هدى يعني أدلة واضحة على معرفة اللَّه و توحيده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يتذكر به أولو الألباب، و إنما خص العقلاء بذلك، لأنهم الذين يتمكنون من الانتفاع به دون من لا يعقل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اللَّه نبيه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على أذى قومك و تحمل المشقة في تكذيبهم 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وعدك به من الثواب و الجنة لمن أطاعك و النار و العقاب لمن عصاك حق لا خلف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ايضاً المغفرة لذنبك</w:t>
      </w:r>
      <w:r>
        <w:rPr>
          <w:rFonts w:eastAsia="Amiri" w:cs="Amiri" w:ascii="Amiri" w:hAnsi="Amiri"/>
          <w:color w:val="111111"/>
          <w:sz w:val="28"/>
          <w:szCs w:val="28"/>
          <w:rtl w:val="true"/>
          <w:lang w:bidi="ar-SA"/>
        </w:rPr>
        <w:t xml:space="preserve">. </w:t>
      </w:r>
      <w:bookmarkStart w:id="98" w:name="pg20029_214883"/>
    </w:p>
    <w:p>
      <w:pPr>
        <w:pStyle w:val="BookText"/>
        <w:rPr/>
      </w:pPr>
      <w:bookmarkEnd w:id="98"/>
      <w:r>
        <w:rPr>
          <w:rFonts w:ascii="Amiri" w:hAnsi="Amiri" w:eastAsia="Amiri" w:cs="Amiri"/>
          <w:color w:val="111111"/>
          <w:sz w:val="28"/>
          <w:sz w:val="28"/>
          <w:szCs w:val="28"/>
          <w:rtl w:val="true"/>
          <w:lang w:bidi="ar-SA"/>
        </w:rPr>
        <w:t xml:space="preserve">و يجوز ان يكون الخطاب له و المراد به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نزه اللَّه تعالى و اعترف بشكره بما أنعم اللَّه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 وَ 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صل بحمد 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زوال الشمس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الثاني الى طلوع الشمس</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296182_2320776876"/>
      <w:bookmarkStart w:id="100" w:name="_Toc34"/>
      <w:bookmarkEnd w:id="99"/>
      <w:r>
        <w:rPr>
          <w:rtl w:val="true"/>
        </w:rPr>
        <w:t>قوله تعالى</w:t>
      </w:r>
      <w:r>
        <w:rPr>
          <w:rtl w:val="true"/>
        </w:rPr>
        <w:t>:[</w:t>
      </w:r>
      <w:r>
        <w:rPr>
          <w:rtl w:val="true"/>
        </w:rPr>
        <w:t>سورة غافر</w:t>
      </w:r>
      <w:r>
        <w:rPr>
          <w:rtl w:val="true"/>
        </w:rPr>
        <w:t>(</w:t>
      </w:r>
      <w:r>
        <w:rPr/>
        <w:t>40</w:t>
      </w:r>
      <w:r>
        <w:rPr>
          <w:rtl w:val="true"/>
        </w:rPr>
        <w:t xml:space="preserve">): </w:t>
      </w:r>
      <w:r>
        <w:rPr>
          <w:rtl w:val="true"/>
        </w:rPr>
        <w:t xml:space="preserve">الآيات </w:t>
      </w:r>
      <w:r>
        <w:rPr/>
        <w:t>56</w:t>
      </w:r>
      <w:r>
        <w:rPr>
          <w:rtl w:val="true"/>
        </w:rPr>
        <w:t xml:space="preserve"> </w:t>
      </w:r>
      <w:r>
        <w:rPr>
          <w:rtl w:val="true"/>
        </w:rPr>
        <w:t xml:space="preserve">الى </w:t>
      </w:r>
      <w:r>
        <w:rPr/>
        <w:t>60</w:t>
      </w:r>
      <w:r>
        <w:rPr>
          <w:rtl w:val="true"/>
        </w:rPr>
        <w:t>].....</w:t>
      </w:r>
      <w:bookmarkEnd w:id="100"/>
    </w:p>
    <w:p>
      <w:pPr>
        <w:pStyle w:val="BookText"/>
        <w:rPr/>
      </w:pP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إِلاَّ كِبْرٌ ما هُمْ بِبالِغِيهِ فَاسْتَعِذْ بِاللَّهِ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أَكْبَرُ مِنْ خَلْقِ النَّاسِ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الْأَعْمى وَ الْبَصِيرُ وَ الَّذِينَ آمَنُوا وَ عَمِلُوا الصَّالِحاتِ وَ لا الْمُسِي‌ءُ قَلِيلاً ما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لَآتِيَةٌ لا رَيْبَ فِيها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في المدني الأخير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على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بالياء على الاخبار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ابو جعفر و ابن كثير و رويس و يحيى و البرجمي و ابن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 الياء على اسناد الفعل اليهم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ابطالها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 اللَّه إياها يتسلط بها على إنكار مذهب يخالف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صُدُورِهِمْ إِلَّا كِبْرٌ ما هُمْ بِبالِغِيهِ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صدورهم إلا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الاعظمة و جبرية ما هم ببالغي تلك العظمة، لأن اللَّه تعالى مذلهم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إلا كبر بحسدك على النبوة التي أكرمك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بِبالِغِيهِ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يرفع بها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إلا كبر ما هم ببالغي مقتضاه و لا نالوه لان الكبر إنما يعمله صاحبه لمقتضى ان يعظم حاله، و هؤلاء يصير حالهم الى الاذلال و التحقير بكفرهم فلا يبلغون ما في صدورهم من مقتضي كبرهم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نزلت في اليهود و ان الكبر الذي ليس هم ببالغيه توقعهم امر الدجال، فاعلم اللَّه تعالى ان هذه الفرقة التي تجادل ألا تبلغ خروج الدجال، فلذلك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نبيه بأن يستعيذ باللَّه من شر هؤلاء المخاصمين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انه يسمع ما يقول هؤلاء الذين يخاصمون في دفع آيات الله بصير بما يضمرونه و في ذلك تهديد لهم في ما يقدمون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عدله بكفاية شرهم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 الْأَرْضِ أَكْبَرُ مِنْ خَلْقِ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خلق السموات و الأرض على ما هما عليه من العظم و الثقل مع وقوفهما من غير عمد و جريان الفلك و الكواكب من غير سبب أعظم في النفس و أهول في الصدر من خلق الناس، و إن كان عظيماً لما فيه من الحياة و الحواس المهيأة لانواع مختلفة من الإدراكات إلا ان امر السموات و الأرض خارج عن مقتضى الطبيعة، او ان يكون فاعلهما و خالقهما يجرى مجرى العباد في الجسمية، فهو اكبر شأناً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 لهم عن الفكر فيه و الاستدلال على </w:t>
      </w:r>
    </w:p>
    <w:p>
      <w:pPr>
        <w:pStyle w:val="BookText"/>
        <w:rPr/>
      </w:pPr>
      <w:r>
        <w:rPr>
          <w:rFonts w:ascii="Amiri" w:hAnsi="Amiri" w:eastAsia="Amiri" w:cs="Amiri"/>
          <w:color w:val="111111"/>
          <w:sz w:val="28"/>
          <w:sz w:val="28"/>
          <w:szCs w:val="28"/>
          <w:rtl w:val="true"/>
          <w:lang w:bidi="ar-SA"/>
        </w:rPr>
        <w:t>صحته و إدخال الشبهة على نفوسهم فيه، و ذكر كبر خلق السموات و الأرض و ما هو خارج عن الطبيعة حجة على المشركين في انكار النشأة الثانية بما هو خارج عن عادة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الْأَعْمى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يتساوى من عمي عن طريق الرشد و الصواب فلم يهتد اليها، و البصير الذي أبصرها و اهتدى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يتساوى ايضاً الذين آمنوا باللَّه تعالى و عملوا الصالحات من الأعمال و الذين أساءوا و ظلموا نفوسهم بارتكاب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أقل ما تتفكرون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 يجوز أن تكون بمعنى المصدر و تقديره قليلا ما تذكركم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بالتاء أراد قل لهم و خاطبهم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بالياء فعلى وجه الاخبار عنهم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جائية واقعة لا شك في مجيئها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النَّاسِ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يصدقون بذلك لجهلهم باللَّه و شكهم في اخباره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استجب لكم إذا اقتضت المصلحة اجابتكم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يدعو اللَّه و يسأله فلا بد أن يشترط المصلحة إما لفظاً او اضماراً، و إلا كان قبيحاً، لأنه إذا دعا بما يكون فيه مفسدة و لا يشترط انتفاؤها </w:t>
      </w:r>
      <w:bookmarkStart w:id="101" w:name="pg20029_214886"/>
    </w:p>
    <w:p>
      <w:pPr>
        <w:pStyle w:val="BookText"/>
        <w:rPr/>
      </w:pPr>
      <w:bookmarkEnd w:id="101"/>
      <w:r>
        <w:rPr>
          <w:rFonts w:ascii="Amiri" w:hAnsi="Amiri" w:eastAsia="Amiri" w:cs="Amiri"/>
          <w:color w:val="111111"/>
          <w:sz w:val="28"/>
          <w:sz w:val="28"/>
          <w:szCs w:val="28"/>
          <w:rtl w:val="true"/>
          <w:lang w:bidi="ar-SA"/>
        </w:rPr>
        <w:t>كان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مخبراً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يتكبر، و يتعظم عن إخلاص العبادة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 الياء ذهب الى انهم تدّخلهم الملائكة كرهاً و من فتح الياء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إذا دخلوا فقد دخلوا، فأضاف الفعل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 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دعائي بالخضوع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صاغرين</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296184_2320776876"/>
      <w:bookmarkStart w:id="103" w:name="_Toc35"/>
      <w:bookmarkEnd w:id="102"/>
      <w:r>
        <w:rPr>
          <w:rtl w:val="true"/>
        </w:rPr>
        <w:t>قوله تعالى</w:t>
      </w:r>
      <w:r>
        <w:rPr>
          <w:rtl w:val="true"/>
        </w:rPr>
        <w:t>:[</w:t>
      </w:r>
      <w:r>
        <w:rPr>
          <w:rtl w:val="true"/>
        </w:rPr>
        <w:t>سورة غافر</w:t>
      </w:r>
      <w:r>
        <w:rPr>
          <w:rtl w:val="true"/>
        </w:rPr>
        <w:t>(</w:t>
      </w:r>
      <w:r>
        <w:rPr/>
        <w:t>40</w:t>
      </w:r>
      <w:r>
        <w:rPr>
          <w:rtl w:val="true"/>
        </w:rPr>
        <w:t xml:space="preserve">): </w:t>
      </w:r>
      <w:r>
        <w:rPr>
          <w:rtl w:val="true"/>
        </w:rPr>
        <w:t xml:space="preserve">الآيات </w:t>
      </w:r>
      <w:r>
        <w:rPr/>
        <w:t>61</w:t>
      </w:r>
      <w:r>
        <w:rPr>
          <w:rtl w:val="true"/>
        </w:rPr>
        <w:t xml:space="preserve"> </w:t>
      </w:r>
      <w:r>
        <w:rPr>
          <w:rtl w:val="true"/>
        </w:rPr>
        <w:t xml:space="preserve">الى </w:t>
      </w:r>
      <w:r>
        <w:rPr/>
        <w:t>65</w:t>
      </w:r>
      <w:r>
        <w:rPr>
          <w:rtl w:val="true"/>
        </w:rPr>
        <w:t>].....</w:t>
      </w:r>
      <w:bookmarkEnd w:id="103"/>
    </w:p>
    <w:p>
      <w:pPr>
        <w:pStyle w:val="BookText"/>
        <w:rPr/>
      </w:pPr>
      <w:r>
        <w:rPr>
          <w:rFonts w:ascii="Amiri" w:hAnsi="Amiri" w:eastAsia="Amiri" w:cs="Amiri"/>
          <w:color w:val="111111"/>
          <w:sz w:val="28"/>
          <w:sz w:val="28"/>
          <w:szCs w:val="28"/>
          <w:rtl w:val="true"/>
          <w:lang w:bidi="ar-SA"/>
        </w:rPr>
        <w:t xml:space="preserve">اللَّهُ الَّذِي جَعَلَ لَكُمُ اللَّيْلَ لِتَسْكُنُوا فِيهِ وَ النَّهارَ مُبْصِراً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يُؤْفَكُ الَّذِينَ كانُوا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 السَّماءَ بِناءً وَ صَوَّرَكُمْ فَأَحْسَنَ صُوَرَكُمْ وَ رَزَقَكُمْ مِنَ الطَّيِّباتِ ذلِكُمُ اللَّهُ رَبُّكُمْ فَتَبارَكَ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مخبراً عن نفسه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بين غروب الشمس إلى طلوع الفجر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لتسكنوا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 غرضه منه سكونكم و استراحتكم فيه من كد النهار و تعبه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هو ما بين طلوع الفجر الثاني إلى غروب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تبصرون فيه مواضع حاجاتكم فجعله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يبصرون فيه المبصرون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لذو زيادة كثيرة من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وَ لكِنَّ أَكْثَرَ النَّاسِ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أي لا يعترفون بها بل يجحدونها و يكفرون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مخاطباً لخلقه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قدم وصفه لكم هو الذي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مقدوراته من السموات و الأرض و ما بينهما مما لا يقدر عليه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يستحق العبادة سواه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فكيف تصرفون عن عبادته إلى عبادة غيره مع وضوح الدلالة على توحيده، ثم قال مثل ما انقلب و انصرف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يؤفك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كما خدع هؤلاء بما كذب لهم كذب من كان قبلهم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بدلالات اللَّه و بيّناته، و لا يفكرون فيها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إلى ذكر صفاته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الْأَرْضَ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هيأها لكم بحيث تستقرون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جعل السماء بناء مرتفعاً فوقنا و لو جعلهما رتقاً لما أمكن الخلق الانتفاع في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صَوَّرَكُمْ فَأَحْسَنَ 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صور ابن آدم أحسن من صور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الصور جمع صورة مثل سورة و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رَزَقَكُمْ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لشي‌ء من الحيوان من الطيبات المآكل و المشارب مثل ما خلق اللَّه لابن آدم، فان انواع الطيبات و اللذات التي خلقها اللَّه لهم لا تحصى لكثرتها من الثمار و فنون النبات و اللحوم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تقدم وصفه هو الذي يحق له العبادة على الحقيقة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رَبُّكُمْ فَتَبارَكَ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جل بأنه الثابت </w:t>
      </w:r>
      <w:bookmarkStart w:id="104" w:name="pg20029_214888"/>
    </w:p>
    <w:p>
      <w:pPr>
        <w:pStyle w:val="BookText"/>
        <w:rPr/>
      </w:pPr>
      <w:bookmarkEnd w:id="104"/>
      <w:r>
        <w:rPr>
          <w:rFonts w:ascii="Amiri" w:hAnsi="Amiri" w:eastAsia="Amiri" w:cs="Amiri"/>
          <w:color w:val="111111"/>
          <w:sz w:val="28"/>
          <w:sz w:val="28"/>
          <w:szCs w:val="28"/>
          <w:rtl w:val="true"/>
          <w:lang w:bidi="ar-SA"/>
        </w:rPr>
        <w:t>الدائم الذي لم يزل و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 الحي على الإطلاق هو الذي يستحق الوصف بأنه حي لا إلى 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فَادْعُوهُ مُخْلِصِينَ لَهُ الدِّينَ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296186_2320776876"/>
      <w:bookmarkStart w:id="106" w:name="_Toc36"/>
      <w:bookmarkEnd w:id="105"/>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66</w:t>
      </w:r>
      <w:r>
        <w:rPr>
          <w:rtl w:val="true"/>
        </w:rPr>
        <w:t xml:space="preserve"> </w:t>
      </w:r>
      <w:r>
        <w:rPr>
          <w:rtl w:val="true"/>
        </w:rPr>
        <w:t xml:space="preserve">الى </w:t>
      </w:r>
      <w:r>
        <w:rPr/>
        <w:t>70</w:t>
      </w:r>
      <w:r>
        <w:rPr>
          <w:rtl w:val="true"/>
        </w:rPr>
        <w:t>].....</w:t>
      </w:r>
      <w:bookmarkEnd w:id="106"/>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 أُمِرْتُ أَنْ أُسْلِمَ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يُحْيِي وَ يُمِيتُ فَإِذا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بِالْكِتابِ وَ 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امر من اللَّه تعالى لنبيه محمد صلى اللَّه عليه و آله ان يقول لكفار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أوجه العبادة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تجعلونها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جاءَنِي الْبَيِّناتُ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أتاني الحجج و البراهين </w:t>
      </w:r>
    </w:p>
    <w:p>
      <w:pPr>
        <w:pStyle w:val="BookText"/>
        <w:rPr/>
      </w:pPr>
      <w:r>
        <w:rPr>
          <w:rFonts w:ascii="Amiri" w:hAnsi="Amiri" w:eastAsia="Amiri" w:cs="Amiri"/>
          <w:color w:val="111111"/>
          <w:sz w:val="28"/>
          <w:sz w:val="28"/>
          <w:szCs w:val="28"/>
          <w:rtl w:val="true"/>
          <w:lang w:bidi="ar-SA"/>
        </w:rPr>
        <w:t xml:space="preserve">من جهة اللَّه دلّتني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أُسْلِمَ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استسلم لأمر رب العالمين الذي خلقكم و أوجدكم و يملك تدبير 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خلق أباكم آدم من تراب و أنتم نسله و اليه ترجعون و اليه تنتمون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نُطْفَةٍ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ثم انشأ من ذلك الأصل الذي خلقه من تراب النطفة ثم قلبها الى علقة و هي القطعة من الدم لأنها تعلق بما يمر به لظهور أثرها فيه و خلقكم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يُخْرِجُكُمْ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أطفالا واحداً واحداً، فلهذا ذكره بالتوحيد،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بِالْأَخْسَرِينَ أَعْمالًا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لان لكل واحد منهم أعمالا قد خسر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لِتَبْلُغُوا أَشُدَّكُمْ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حال استكمال القوة و هو جمع شدة و أشد كنعمة و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 الشدة اللف الذي يصعب منه الانحلال،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شُيُوخاً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مَنْ يُتَوَفَّى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يصير شيخاً و من قبل ان يبلغ أشده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لِتَبْلُغُوا أَجَلًا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يبلغ كل واحد منكم ما سمى له من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النسل الذي يقوم عليه القيامة و الأجل المسمى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خلقكم لهذه الأغراض التي ذكرها و لكي تفكروا في ذلك فتعقلوا ما أنعم اللَّه عليكم من انواع النعم و اراده منكم من اخلاص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خلقكم على هذه الأوصاف التي ذكرها هو الذي يحييكم و هو الذي يميتكم فأولكم من تراب و آخركم إلى تراب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قَضى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أراد امراً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انه يفعل ذلك من غير ان يتعذر عليه و لا يمتنع منه فهو بمنزلة ما يقال له كن فيكون، لا انه خاطب المعدوم بالتكوين، لأن ذلك محال</w:t>
      </w:r>
      <w:r>
        <w:rPr>
          <w:rFonts w:eastAsia="Amiri" w:cs="Amiri" w:ascii="Amiri" w:hAnsi="Amiri"/>
          <w:color w:val="111111"/>
          <w:sz w:val="28"/>
          <w:szCs w:val="28"/>
          <w:rtl w:val="true"/>
          <w:lang w:bidi="ar-SA"/>
        </w:rPr>
        <w:t xml:space="preserve">. </w:t>
      </w:r>
      <w:bookmarkStart w:id="107" w:name="pg20029_214890"/>
    </w:p>
    <w:p>
      <w:pPr>
        <w:pStyle w:val="BookText"/>
        <w:rPr/>
      </w:pPr>
      <w:bookmarkEnd w:id="107"/>
      <w:r>
        <w:rPr>
          <w:rFonts w:ascii="Amiri" w:hAnsi="Amiri" w:eastAsia="Amiri" w:cs="Amiri"/>
          <w:color w:val="111111"/>
          <w:sz w:val="28"/>
          <w:sz w:val="28"/>
          <w:szCs w:val="28"/>
          <w:rtl w:val="true"/>
          <w:lang w:bidi="ar-SA"/>
        </w:rPr>
        <w:t>و اللَّه لا يأمر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يُجادِلُونَ فِي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المشركين الذين يخاصمون في دفع آيات اللَّه و ابطالها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كيف و من أين ينقلبون عن الطريق المستقيم إلى الضلال و لو كانوا يخاصمون في آيات اللَّه بالنظر في صحتها و الفكر فيها لما ذمهم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 أراد بذلك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بالقرآن جحدوه و كذبوا بما أرسلنا به من الكتب في الشرائع رسلنا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أمرهم إذا حل بهم و بال ما جحدوه و نزل بهم عقاب ما ارتكبوه و يعرفون ان ما دعوتهم اليه حق و ما ارتكبوه ضلال و فساد</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296188_2320776876"/>
      <w:bookmarkStart w:id="109" w:name="_Toc37"/>
      <w:bookmarkEnd w:id="108"/>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71</w:t>
      </w:r>
      <w:r>
        <w:rPr>
          <w:rtl w:val="true"/>
        </w:rPr>
        <w:t xml:space="preserve"> </w:t>
      </w:r>
      <w:r>
        <w:rPr>
          <w:rtl w:val="true"/>
        </w:rPr>
        <w:t xml:space="preserve">الى </w:t>
      </w:r>
      <w:r>
        <w:rPr/>
        <w:t>75</w:t>
      </w:r>
      <w:r>
        <w:rPr>
          <w:rtl w:val="true"/>
        </w:rPr>
        <w:t>].....</w:t>
      </w:r>
      <w:bookmarkEnd w:id="109"/>
    </w:p>
    <w:p>
      <w:pPr>
        <w:pStyle w:val="BookText"/>
        <w:rPr/>
      </w:pP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نَدْعُوا مِنْ قَبْلُ شَيْئاً كَذلِكَ يُضِلُّ اللَّهُ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بِما كُنْتُمْ تَفْرَحُونَ فِي الْأَرْضِ بِغَيْرِ الْحَقِّ وَ بِما كُنْتُمْ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آيات كوفي و شامي و أربع في ما عداهما سوى البصري عد إسماعيل و الكوفي و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المدني الاول و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الكوفي و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ثلاث آيات بصري لأنه عندهم آخر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الاغلال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يعلمون في حال ما تجعل الأغلال و هي جمع غل، و هو طوق يدخل في العنق للألم و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الدخول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انغل في الشي‌ء إذا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الغلول الخيانة التي تصير كالغل في عنق صاحبها، و الاعناق جمع عنق و هو مركب الرأس بين البدن و بينه،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 فَوْقَ الْأَعْناقِ</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أي اصل الرأس و ما والاه،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تجعل السلاسل أيضاً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بمعنى يسحبون السلاسل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عنه الجر أيضاً بتقدير، و هم في السلاسل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 ضعيف عند النحويين، لان حرف الجر لا يجوز إضماره و أجاز بعضهم ذلك على ضعفه بأن يتوهم أن التقدير إذ الاغلال في الاعناق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السلاسل جمع سلسلة و هي حلق منتظمة في جهة الطول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تسلسلت المعاني إذا استمرت شيئاً قبل شي‌ء كالسلسلة الممدودة،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يجرون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على الحال، و تقديره إذ الأغلال و السلاسل في أعناقهم مسحوبين على النار و السحب جر الشي‌ء على الأرض، هذا أصله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 عليه ما يلزمه من الأصل الفاسد، و يسحب الكافر على وجهه في النار سحباً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الماء الذي يبلغ الغاية في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النَّارِ يُسْجَرُونَ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فالسجر إلقاء الحطب في معظم النار كالتنور الذي يسجر بالوقود، فهؤلاء الكفار لجهنم كالسجار للتنور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التوبيخ لا يلام قلوبهم كايلام أبدانهم بالتعذيب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كُنْتُمْ تُشْرِكُونَ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فتوجهون العبادة اليه من الأصنام و الأوثان فيخلصوكم و ينصروكم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يستدركون </w:t>
      </w:r>
      <w:bookmarkStart w:id="110" w:name="pg20029_214892"/>
    </w:p>
    <w:p>
      <w:pPr>
        <w:pStyle w:val="BookText"/>
        <w:rPr/>
      </w:pPr>
      <w:bookmarkEnd w:id="110"/>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نَكُنْ نَدْعُوا مِنْ قَبْلُ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لم نكن ندعو من قبل شيئاً يستحق العبادة و ما ينتفع بعبادته، فلذلك أطلق القول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يُضِلُّ اللَّهُ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كذلك يضل أعمالهم بأن 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كذلك يضل اللَّه الكافرين عن نيل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يضل اللَّه الكافرين عما اتخذوه إلهاً بأن يصرفهم عن الطمع في نيل منفعته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موبخاً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فعل بكم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تَفْرَحُونَ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الفرح و المرح و البطر و الأشر 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كنتم تفرحون بالباطل و الفرح بالحق لا يوبخ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كُنْتُمْ تَمْرَحُونَ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جزاء بما كنتم تبطرون في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المرح الاختيال في السرور و الشاط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ينسني الحدثان عرضي و لا ارخي من الفرح الازارا </w:t>
      </w:r>
      <w:r>
        <w:rPr>
          <w:rStyle w:val="FootnoteAnchor"/>
          <w:rtl w:val="true"/>
        </w:rPr>
        <w:footnoteReference w:id="60"/>
      </w:r>
    </w:p>
    <w:p>
      <w:pPr>
        <w:pStyle w:val="Heading3"/>
        <w:numPr>
          <w:ilvl w:val="2"/>
          <w:numId w:val="1"/>
        </w:numPr>
        <w:rPr/>
      </w:pPr>
      <w:bookmarkStart w:id="111" w:name="__RefHeading___Toc1296190_2320776876"/>
      <w:bookmarkStart w:id="112" w:name="_Toc38"/>
      <w:bookmarkEnd w:id="111"/>
      <w:r>
        <w:rPr>
          <w:rtl w:val="true"/>
        </w:rPr>
        <w:t>قوله تعالى</w:t>
      </w:r>
      <w:r>
        <w:rPr>
          <w:rtl w:val="true"/>
        </w:rPr>
        <w:t>:[</w:t>
      </w:r>
      <w:r>
        <w:rPr>
          <w:rtl w:val="true"/>
        </w:rPr>
        <w:t>سورة غافر</w:t>
      </w:r>
      <w:r>
        <w:rPr>
          <w:rtl w:val="true"/>
        </w:rPr>
        <w:t>(</w:t>
      </w:r>
      <w:r>
        <w:rPr/>
        <w:t>40</w:t>
      </w:r>
      <w:r>
        <w:rPr>
          <w:rtl w:val="true"/>
        </w:rPr>
        <w:t xml:space="preserve">): </w:t>
      </w:r>
      <w:r>
        <w:rPr>
          <w:rtl w:val="true"/>
        </w:rPr>
        <w:t xml:space="preserve">الآيات </w:t>
      </w:r>
      <w:r>
        <w:rPr/>
        <w:t>76</w:t>
      </w:r>
      <w:r>
        <w:rPr>
          <w:rtl w:val="true"/>
        </w:rPr>
        <w:t xml:space="preserve"> </w:t>
      </w:r>
      <w:r>
        <w:rPr>
          <w:rtl w:val="true"/>
        </w:rPr>
        <w:t xml:space="preserve">الى </w:t>
      </w:r>
      <w:r>
        <w:rPr/>
        <w:t>80</w:t>
      </w:r>
      <w:r>
        <w:rPr>
          <w:rtl w:val="true"/>
        </w:rPr>
        <w:t>].....</w:t>
      </w:r>
      <w:bookmarkEnd w:id="1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نُرِيَنَّكَ بَعْضَ الَّذِي نَعِدُهُمْ أَوْ نَتَوَفَّيَنَّكَ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وَ ما كانَ لِرَسُولٍ أَنْ يَأْتِيَ بِآيَةٍ إِلاَّ بِإِذْنِ اللَّهِ فَإِذا جاءَ أَمْرُ اللَّهِ قُضِيَ بِالْحَقِّ وَ خَسِرَ هُنالِكَ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الْأَنْعامَ لِتَرْكَبُوا مِنْها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مَنافِعُ وَ لِتَبْلُغُوا عَلَيْها حاجَةً فِي صُدُورِكُمْ وَ عَلَيْها وَ 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حكى اللَّه تعالى ما يقال للكفار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بِما كُنْتُمْ تَفْرَحُونَ فِي الْأَرْضِ بِغَيْرِ الْحَقِّ وَ بِما كُنْتُمْ تَمْرَحُونَ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ايضاً انه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أَبْوابَ جَهَنَّمَ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مؤبدين فيها لا انقطاع لكونكم فيها و لا نهاية لعقابكم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لجهنم أبواب كما جعل فيها الإدراك تشبيهاً بما يتصور الإنسان في الدنيا من المطابق و السجون و المطامير، فان ذلك أهول و أعظم في الزجر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لجهنم أبواب،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بئس مقام الذين تكبروا عن عبادة اللَّه و تجبروا عن الانقياد له، و إنما اطلق عليه اسم بئس مع كونه حسناً لان الطبع ينفر عنه كما ينفر العقل عن القبيح بالذم عليه، فحسن لهذه العلة اطلاق اسم بئس عليه، و وصف الواحد منا بانه متكبر اسم ذم، 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على أذى قومك و تكذيبهم إياك و معناه اثبت على الحق، فسماه صبراً للمشقة التي تلحق فيه كما تلحق بتجرع المر، و لذلك لا يوصف اهل الجنة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وصفوا بالثبات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الوصف به في الدنيا فضل، و لكن يوصفون بالحلم، لأنه مدح ليس فيه صفة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ما وعد اللَّه به المؤمنين على الصبر من الثواب في </w:t>
      </w:r>
    </w:p>
    <w:p>
      <w:pPr>
        <w:pStyle w:val="BookText"/>
        <w:rPr/>
      </w:pPr>
      <w:r>
        <w:rPr>
          <w:rFonts w:ascii="Amiri" w:hAnsi="Amiri" w:eastAsia="Amiri" w:cs="Amiri"/>
          <w:color w:val="111111"/>
          <w:sz w:val="28"/>
          <w:sz w:val="28"/>
          <w:szCs w:val="28"/>
          <w:rtl w:val="true"/>
          <w:lang w:bidi="ar-SA"/>
        </w:rPr>
        <w:t xml:space="preserve">الجنة و توعد الكفار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فيه بل هو كائن لا محالة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نُرِيَنَّكَ بَعْضَ الَّذِي نَعِدُهُمْ أَوْ نَتَوَفَّيَنَّكَ فَإِلَيْنا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إنا إن أريناك يا محمد بعض ما نعدهم من العقاب عاجلا و إهلاكهم في دار الدنيا، و إن لم نفعل ذلك بهم و قبضناك إلينا، فالينا يرجعون يوم القيامة، فنفعل بهم ما وعدناهم من العقاب و أليم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إما نرينك بعض الذي نعدهم فنرينك ذلك في حياتك او نتوفينك، فيكون ذلك بعد موتك فأي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فَإِلَيْنا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مِنْ قَبْلِكَ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قَصَصْنا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لَمْ نَقْصُصْ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روي عن علي عليه 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 اللَّه نبياً اسود لم يذكره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ثمانية آلاف نبي اربعة آلاف من بني إسرائيل و أربعة آلاف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إلا نفراً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لِرَسُولٍ أَنْ يَأْتِيَ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بمعجزة و لا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فصل بين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يخسرون الجنة و يحصلون في النار بدلا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على وجه تعداد نعمه على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و البقر و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لِتَرْكَبُوا مِنْها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خلقها لتنتفعوا بركوبها و تأكلوا منها، فانه جعلها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خاصة، لأنها التي تركب و يحمل عليها في اكثر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الغرض، فإذا كان اللَّه تعالى خلق هذه الانعام و أراد ان ينتفع خلقه بها، و كان تعالى لا يريد القبيح و لا المباح، فلا بد ان يكون أراد انتفاعهم بها على وجه الطاعة و القربة اليه </w:t>
      </w:r>
      <w:bookmarkStart w:id="113" w:name="pg20029_214895"/>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فِيها 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أخرى من ألبانها و أصوافها و أشعارها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لِتَبْلُغُوا عَلَيْها حاجَةً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تركبوها و تبلغوا المواضع التي تقصدونها لحوائجكم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لأنه تعالى هو الذي يسيرها في البحر بالريح إلى حيث تقصدون و تبلغون أغراضكم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 عبيدة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الفلك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لَأُصَلِّبَنَّكُمْ فِي جُذُوعِ النَّخْلِ</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 أراد عليها، فحروف الجر يقوم بعضها مقام بعض</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296192_2320776876"/>
      <w:bookmarkStart w:id="115" w:name="_Toc39"/>
      <w:bookmarkEnd w:id="114"/>
      <w:r>
        <w:rPr>
          <w:rtl w:val="true"/>
        </w:rPr>
        <w:t>قوله تعالى</w:t>
      </w:r>
      <w:r>
        <w:rPr>
          <w:rtl w:val="true"/>
        </w:rPr>
        <w:t>:[</w:t>
      </w:r>
      <w:r>
        <w:rPr>
          <w:rtl w:val="true"/>
        </w:rPr>
        <w:t xml:space="preserve">سورة غافر </w:t>
      </w:r>
      <w:r>
        <w:rPr>
          <w:rtl w:val="true"/>
        </w:rPr>
        <w:t>(</w:t>
      </w:r>
      <w:r>
        <w:rPr/>
        <w:t>40</w:t>
      </w:r>
      <w:r>
        <w:rPr>
          <w:rtl w:val="true"/>
        </w:rPr>
        <w:t xml:space="preserve">): </w:t>
      </w:r>
      <w:r>
        <w:rPr>
          <w:rtl w:val="true"/>
        </w:rPr>
        <w:t xml:space="preserve">الآيات </w:t>
      </w:r>
      <w:r>
        <w:rPr/>
        <w:t>81</w:t>
      </w:r>
      <w:r>
        <w:rPr>
          <w:rtl w:val="true"/>
        </w:rPr>
        <w:t xml:space="preserve"> </w:t>
      </w:r>
      <w:r>
        <w:rPr>
          <w:rtl w:val="true"/>
        </w:rPr>
        <w:t xml:space="preserve">الى </w:t>
      </w:r>
      <w:r>
        <w:rPr/>
        <w:t>85</w:t>
      </w:r>
      <w:r>
        <w:rPr>
          <w:rtl w:val="true"/>
        </w:rPr>
        <w:t>].....</w:t>
      </w:r>
      <w:bookmarkEnd w:id="115"/>
    </w:p>
    <w:p>
      <w:pPr>
        <w:pStyle w:val="BookText"/>
        <w:rPr/>
      </w:pPr>
      <w:r>
        <w:rPr>
          <w:rFonts w:ascii="Amiri" w:hAnsi="Amiri" w:eastAsia="Amiri" w:cs="Amiri"/>
          <w:color w:val="111111"/>
          <w:sz w:val="28"/>
          <w:sz w:val="28"/>
          <w:szCs w:val="28"/>
          <w:rtl w:val="true"/>
          <w:lang w:bidi="ar-SA"/>
        </w:rPr>
        <w:t xml:space="preserve">وَ يُرِيكُمْ آياتِهِ فَأَيَّ آياتِ اللَّهِ تُنْكِرُونَ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كانُوا أَكْثَرَ مِنْهُمْ وَ أَشَدَّ قُوَّةً وَ آثاراً فِي الْأَرْضِ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بِالْبَيِّناتِ فَرِحُوا بِما عِنْدَهُمْ مِنَ الْعِلْمِ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 خَسِرَ هُنالِكَ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مخاطباً للكفار الذين جحدوا آياته و أنكروا أدلته الدالة على </w:t>
      </w:r>
    </w:p>
    <w:p>
      <w:pPr>
        <w:pStyle w:val="BookText"/>
        <w:rPr/>
      </w:pPr>
      <w:r>
        <w:rPr>
          <w:rFonts w:ascii="Amiri" w:hAnsi="Amiri" w:eastAsia="Amiri" w:cs="Amiri"/>
          <w:color w:val="111111"/>
          <w:sz w:val="28"/>
          <w:sz w:val="28"/>
          <w:szCs w:val="28"/>
          <w:rtl w:val="true"/>
          <w:lang w:bidi="ar-SA"/>
        </w:rPr>
        <w:t>توحيده و إخلاص العبادة لهَ يُرِيكُمْ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يعلمكم حججه و يعرفكم إياها، منها إهلاك الأمم الماضية على ما اخبر عنهم و وجه الآية فيه انهم بعد النعمة العظيمة صاروا إلى النقم لأنهم عصوا فاقتضى ذلك العصيان أولا النقمان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أوضح الدليل على تثبيت القديم تعالى الذي لولاه لم يصح فعل و لا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الآية في خلق الانعام التي قدم ذكرها، و وجه الآية فيه تسخيرها لمنافع العباد بالتصرف في الوجوه التي قد جعل كل شي‌ء منها لما يصلح له و ذلك يقتضي ان الجاعل لذلك قادر على تصريفه عالم بتدبيره، و انما يرى الآيات بالبيان عنها الذي يحضر للناس معناها و يخطرها ببالهم، و ينبه عليها، فانه يحتاج أولا في الآية إحضارها للنفس ثم الاستدلال عليها و التمييز بين الحق و الباطل منها، فأول الفائدة إخطارها بالبال و التنبيه عليها و الثاني الاستدلال عليها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قالَ‌أَيَّ آياتِ اللَّهِ تُنْكِرُونَ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توبيخاً لهم على جحدها، و قد يكون الإنكار للآية تارة بجحدها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تارة بجحد كونها دالة على صحة ما هي دالة عليه، و الخلاف في الدلالة يكون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صحتها في نفسها، او في كونها دلالة، او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يجوز من الجهال دفع الآية بالشبهة مع قوة الآية و ضعف الشبهة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اتباع الهوى و دخول الشبهة التي تغطي الحجة حتى لا يكون لها في النفس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التقليد لمن ترك النظر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السبق إلى اعتقاد فاسد لشبهة فيمتنع ذلك من توليد النظر للعلم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يمروا في جنباتها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فَيَنْظُرُوا كَيْفَ كانَ عاقِبَةُ الَّذِينَ مِنْ قَبْلِهِمْ كانُوا أَكْثَرَ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 أعظم آثاراً في الأرض بالأبنية العظيمة التي بنوها و القصور المشيدة التي شيدوها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بمشيهم على أرجلهم على عظم خلقهم، فلما عصوا و كفروا باللَّه اهلكهم الله و استأصلهم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أَغْنى عَنْهُمْ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يغن عنهم ما كسبوه من الأموال و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أي، و تقديره فأي شي‌ء اغنى عنهم كسبهم؟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التهجين لفعلهم و التقريع لهم،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نصباً و موضع الثانية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أتى هؤلاء الكفار رسلهم الذين دعوهم إلى توحيده و إخلاص العبادة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 بِما عِنْدَهُمْ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الكلام حذف، و تقديره لما جاءتهم رسلهم بالبينات فجحدوها و أنكروا دلالتها وعد الله تعالى الرسل باهلاك أممهم و نجاة الرسل فرح الرسل بما عندهم من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فرحوا بما عندهم من العلم يعني الكفار بما اعتقدوا انه علم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اعلم منهم لن نعذب و لن نبعث، فكان ذلك جهلا و اعتقدوا انه علم، فأطلق الاسم عليه بالعلم على اعتقادهم،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 داحِضَةٌ</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يعني عند نفسك و عند قومك، فالأول قال به الجبائي، و الثاني قول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إن الكفار فرحوا بما عند الرسل فرح استهزاء و سخرية لا فرح سرور و غبطة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جزاء ما كانوا به يسخرون برسلهم من الهلاك و العذاب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عنهم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 الله و نزول عذابه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خلعنا الأنداد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عبادة الله من الأصنام و الأوثان فقال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رؤيتهم بأس الله و عذابه، لأنهم يصيرون عند ذلك ملجئين و فعل الملجأ لا يستحق به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اللَّهِ الَّتِي قَدْ خَلَتْ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و المعنى طريقة الله المستمرة من فعله بأعدائه و الجاحدين لنعمه و اتخاذ الولايج من دونه في ما مضى مع عباده الذين كفروا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لنعمه لفوتهم الثواب و الجنة و استحقاقهم العذاب و الكون في النار</w:t>
      </w:r>
      <w:r>
        <w:rPr>
          <w:rFonts w:eastAsia="Amiri" w:cs="Amiri" w:ascii="Amiri" w:hAnsi="Amiri"/>
          <w:color w:val="111111"/>
          <w:sz w:val="28"/>
          <w:szCs w:val="28"/>
          <w:rtl w:val="true"/>
          <w:lang w:bidi="ar-SA"/>
        </w:rPr>
        <w:t xml:space="preserve">. </w:t>
      </w:r>
      <w:bookmarkStart w:id="116" w:name="pg20029_214899"/>
    </w:p>
    <w:p>
      <w:pPr>
        <w:pStyle w:val="Heading2"/>
        <w:numPr>
          <w:ilvl w:val="1"/>
          <w:numId w:val="1"/>
        </w:numPr>
        <w:rPr/>
      </w:pPr>
      <w:bookmarkStart w:id="117" w:name="__RefHeading___Toc1296194_2320776876"/>
      <w:bookmarkStart w:id="118" w:name="_Toc40"/>
      <w:bookmarkEnd w:id="116"/>
      <w:bookmarkEnd w:id="117"/>
      <w:r>
        <w:rPr/>
        <w:t>41</w:t>
      </w:r>
      <w:r>
        <w:rPr>
          <w:rtl w:val="true"/>
        </w:rPr>
        <w:t>-</w:t>
      </w:r>
      <w:r>
        <w:rPr>
          <w:rtl w:val="true"/>
        </w:rPr>
        <w:t>سورة فصلت</w:t>
      </w:r>
      <w:r>
        <w:rPr>
          <w:rtl w:val="true"/>
        </w:rPr>
        <w:t>.....</w:t>
      </w:r>
      <w:bookmarkEnd w:id="118"/>
    </w:p>
    <w:p>
      <w:pPr>
        <w:pStyle w:val="Heading3"/>
        <w:numPr>
          <w:ilvl w:val="2"/>
          <w:numId w:val="1"/>
        </w:numPr>
        <w:rPr/>
      </w:pPr>
      <w:bookmarkStart w:id="119" w:name="__RefHeading___Toc1296196_2320776876"/>
      <w:bookmarkStart w:id="120" w:name="_Toc41"/>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هي مكية في قول قتادة و مجاهد ليس فيها ناسخ و لا منسوخ و هي اربع و خمسون آية كوفي و ثلاث في المدنيين و اثنتان و خمسون في البصري و الشامي</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296198_2320776876"/>
      <w:bookmarkStart w:id="122" w:name="_Toc42"/>
      <w:bookmarkEnd w:id="121"/>
      <w:r>
        <w:rPr>
          <w:rtl w:val="true"/>
        </w:rPr>
        <w:t>[</w:t>
      </w:r>
      <w:r>
        <w:rPr>
          <w:rtl w:val="true"/>
        </w:rPr>
        <w:t xml:space="preserve">سورة فصلت </w:t>
      </w:r>
      <w:r>
        <w:rPr>
          <w:rtl w:val="true"/>
        </w:rPr>
        <w:t>(</w:t>
      </w:r>
      <w:r>
        <w:rPr/>
        <w:t>41</w:t>
      </w:r>
      <w:r>
        <w:rPr>
          <w:rtl w:val="true"/>
        </w:rPr>
        <w:t>):</w:t>
      </w:r>
      <w:r>
        <w:rPr>
          <w:rtl w:val="true"/>
        </w:rPr>
        <w:t xml:space="preserve">الآيات </w:t>
      </w:r>
      <w:r>
        <w:rPr/>
        <w:t>1</w:t>
      </w:r>
      <w:r>
        <w:rPr>
          <w:rtl w:val="true"/>
        </w:rPr>
        <w:t xml:space="preserve"> </w:t>
      </w:r>
      <w:r>
        <w:rPr>
          <w:rtl w:val="true"/>
        </w:rPr>
        <w:t xml:space="preserve">الى </w:t>
      </w:r>
      <w:r>
        <w:rPr/>
        <w:t>5</w:t>
      </w:r>
      <w:r>
        <w:rPr>
          <w:rtl w:val="true"/>
        </w:rPr>
        <w:t>].....</w:t>
      </w:r>
      <w:bookmarkEnd w:id="1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قُلُوبُنا فِي أَكِنَّةٍ مِمَّا تَدْعُونا إِلَيْهِ وَ فِي آذانِنا وَقْرٌ وَ مِنْ بَيْنِنا وَ بَيْنِكَ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آيات في الكوفي و أربع في الباقي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يعده الباقون قرأ بعض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هذا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البصريون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 أو </w:t>
      </w:r>
    </w:p>
    <w:p>
      <w:pPr>
        <w:pStyle w:val="BookText"/>
        <w:rPr/>
      </w:pPr>
      <w:r>
        <w:rPr>
          <w:rFonts w:ascii="Amiri" w:hAnsi="Amiri" w:eastAsia="Amiri" w:cs="Amiri"/>
          <w:color w:val="111111"/>
          <w:sz w:val="28"/>
          <w:sz w:val="28"/>
          <w:szCs w:val="28"/>
          <w:rtl w:val="true"/>
          <w:lang w:bidi="ar-SA"/>
        </w:rPr>
        <w:t>الحال ذهب اليه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اختلاف المفسرين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وجه الاشتراك في اسماء هذه السور السبع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للمشاكلة التي بينها بما يختص به بما ليس لغيرها، لأنه اسم علم أجري على الصفة الغالبة بما يصح فيه الاشتراك، و التشاكل الذي اختصت به هو ان كل واحدة منها استفتحت بصفة الكتاب مع تقاربها في الطول و القصر و مع شدة تشاكل الكلام في النظام، و حكم الكتاب البيان عن طريق النجاة الذي يصغر كل شي‌ء في جنب الفائدة به من طريق الهلاك الذي لا صبر للنفس عليه، و هو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تبيين الواجب مما ليس بواجب، و تبيين الأولى في الحكمة مما ليس بأولى، و تبيين الجائز مما ليس بجائز، و تبيين الحق في الدين من الباطل، و تبيين الدليل على الحق مما ليس بدليل، و تبيين ما يرغب فيه مما لا يرغب فيه، و ما يحذر منه مما لا يحذر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وجوه أحكامه و هي اكثر من ان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الكتاب بأنه تنزيل لأن جبرائيل عليه السلام نزل به على محمد صَلى اللّهُ عليه و آله و في ذلك دلالة على حدوثه، لأن التنزيل لا يكون إلا محدثاً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كتاب، و إنما وصف القرآن بأنه كتاب و إن كان المرجع فيه إلى كلام مسموع، لأنه مما ينبغي أن يكتب و يدوّن لأن الحافظ ربما نسيه او نسي بعضه، فيتذكر، و غير الحافظ فيتعلم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ميزت دلائله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وصفه بالتفصيل دون الإجمال، لان التفصيل يأتي على وجوه البيان، لأنه تفصيل جملة عن جملة او مفرد عن مفرد، و مدار أمر البيان على التفصيل و التمييز في ما يحتاج اليه من أمور الدين إذ العلم </w:t>
      </w:r>
    </w:p>
    <w:p>
      <w:pPr>
        <w:pStyle w:val="BookText"/>
        <w:rPr/>
      </w:pPr>
      <w:r>
        <w:rPr>
          <w:rFonts w:ascii="Amiri" w:hAnsi="Amiri" w:eastAsia="Amiri" w:cs="Amiri"/>
          <w:color w:val="111111"/>
          <w:sz w:val="28"/>
          <w:sz w:val="28"/>
          <w:szCs w:val="28"/>
          <w:rtl w:val="true"/>
          <w:lang w:bidi="ar-SA"/>
        </w:rPr>
        <w:t>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دين و علم دنيا و علم الدين أجلهما و أشرفهما لشرف النفع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 النهي و الوعد و الوعيد و الترغيب و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فصلت آياته في حال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بأنه قرآن، لأنه جمع بعضه إلى بعض، و بأنه عربي لأنه يخالف جميع اللغات التي هي ليست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يعلم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مبشراً بالجنة و ثوابها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مخوفاً من النار و عقابها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تعالى عن الكفار أن أكثرهم يعدل عن التفكر فيه و عن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لعدولهم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مع كونهم سامعين إذا لم يفكروا فيه و لم يقبلوه فكأنهم لم يسمعوه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إنهم يفعلون فعل من لا يسمعه، لأنهم مع سماعه يستثقلونه و يعرضون عن الفكر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ما قاله الكفار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فِي أَكِنَّةٍ مِمَّا تَدْعُونا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في أغطية و إنما قالوا ذلك ليؤيسوا النبي صلى اللّه عليه و آله من قبولهم دينه، فهو على التمثيل، فكأنهم شبهوا قلوبهم بما يكون في غطاء فلا يصل اليه شي‌ء مما وراءه، و فيه تحذير من مثل حالهم في كل من دعي إلى امر أن لا يمتنع ان يكون هو الحق، فلا يجوز ان يدفعه بمثل ذلك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آذانِنا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ثقل عن استماع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بَيْنِنا وَ بَيْنِكَ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الحجاب الخلاف الذي يقتضي أن يكون بمعزل عنك،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حاجز في النحلة و الدين أي لا نوافقك في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 إِنَّنا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فاعمل بما يقتضيه دينك، فانا عاملون بما يقتضيه ديننا،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فاعمل في هلاكنا، فاننا عاملون </w:t>
      </w:r>
      <w:bookmarkStart w:id="123" w:name="pg20029_214902"/>
    </w:p>
    <w:p>
      <w:pPr>
        <w:pStyle w:val="BookText"/>
        <w:rPr/>
      </w:pPr>
      <w:bookmarkEnd w:id="123"/>
      <w:r>
        <w:rPr>
          <w:rFonts w:ascii="Amiri" w:hAnsi="Amiri" w:eastAsia="Amiri" w:cs="Amiri"/>
          <w:color w:val="111111"/>
          <w:sz w:val="28"/>
          <w:sz w:val="28"/>
          <w:szCs w:val="28"/>
          <w:rtl w:val="true"/>
          <w:lang w:bidi="ar-SA"/>
        </w:rPr>
        <w:t>في هلاكك، تهديداً منهم</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296200_2320776876"/>
      <w:bookmarkStart w:id="125" w:name="_Toc43"/>
      <w:bookmarkEnd w:id="124"/>
      <w:r>
        <w:rPr>
          <w:rtl w:val="true"/>
        </w:rPr>
        <w:t>قوله تعالى</w:t>
      </w:r>
      <w:r>
        <w:rPr>
          <w:rtl w:val="true"/>
        </w:rPr>
        <w:t>:[</w:t>
      </w:r>
      <w:r>
        <w:rPr>
          <w:rtl w:val="true"/>
        </w:rPr>
        <w:t xml:space="preserve">سورة فصلت </w:t>
      </w:r>
      <w:r>
        <w:rPr>
          <w:rtl w:val="true"/>
        </w:rPr>
        <w:t>(</w:t>
      </w:r>
      <w:r>
        <w:rPr/>
        <w:t>41</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125"/>
    </w:p>
    <w:p>
      <w:pPr>
        <w:pStyle w:val="BookText"/>
        <w:rPr/>
      </w:pPr>
      <w:r>
        <w:rPr>
          <w:rFonts w:ascii="Amiri" w:hAnsi="Amiri" w:eastAsia="Amiri" w:cs="Amiri"/>
          <w:color w:val="111111"/>
          <w:sz w:val="28"/>
          <w:sz w:val="28"/>
          <w:szCs w:val="28"/>
          <w:rtl w:val="true"/>
          <w:lang w:bidi="ar-SA"/>
        </w:rPr>
        <w:t xml:space="preserve">قُلْ إِنَّما أَنَا بَشَرٌ مِثْلُكُمْ يُوحى إِلَيَّ أَنَّما إِلهُكُمْ إِلهٌ واحِدٌ فَاسْتَقِيمُوا إِلَيْهِ وَ اسْتَغْفِرُوهُ وَ وَيْلٌ لِلْمُشْرِكِينَ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إِنَّكُمْ لَتَكْفُرُونَ بِالَّذِي خَلَقَ الْأَرْضَ فِي يَوْمَيْنِ وَ تَجْعَلُونَ لَهُ أَنْداداً ذلِكَ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رَواسِيَ مِنْ فَوْقِها وَ بارَكَ فِيها وَ قَدَّرَ فِيها أَقْواتَها فِي أَرْبَعَةِ أَيَّامٍ سَواءً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 يعقوب خفضاً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 الباقون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رفعه فعل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خفضه جعله نعتاً للأيام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نصبه فعلى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 اللَّه تعالى نبيه صَلى اللّهُ عَليه و آله أن يقول لهؤلاء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و دم، و من ولد آدم، و إنما خصني اللَّه بنبوته و أمرني برسالته و ميزني منكم بأني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إِلَيَّ أَنَّما 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يستحق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فَاسْتَقِيمُوا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استمروا على وجه واحد في الطاعة له و إخلاص العبادة له على ما تقتضيه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اطلبوا المغفرة من جهته لذنوبكم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أشركوا بعبادة اللَّه غيره من </w:t>
      </w:r>
    </w:p>
    <w:p>
      <w:pPr>
        <w:pStyle w:val="BookText"/>
        <w:rPr/>
      </w:pPr>
      <w:r>
        <w:rPr>
          <w:rFonts w:ascii="Amiri" w:hAnsi="Amiri" w:eastAsia="Amiri" w:cs="Amiri"/>
          <w:color w:val="111111"/>
          <w:sz w:val="28"/>
          <w:sz w:val="28"/>
          <w:szCs w:val="28"/>
          <w:rtl w:val="true"/>
          <w:lang w:bidi="ar-SA"/>
        </w:rPr>
        <w:t xml:space="preserve">الأصنام و الأوثان و وصفهم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يؤتون ما يكونون به أزكياء أتقياء من الدخول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هذا الموضع ان قريشاً كانت تطعم الحاج و تسقيهم فحرموا ذلك على من آمن بمحمد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توعدهم على ترك الزكاة الواجبة عليهم لأنهم متعبدون بجميع العبادات و يعاقبون على تركها و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ويل للمشركين الذين لا يؤمنون بأن الزكاة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الزكاة بالذكر تقريعاً لهم على شحهم الذي يأنف منه أهل الفضل و يتركون ما يقتضي انهم ان يعملوه عملوه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دعاء لهم إلى الايمان و صرف لهم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قنطرة الايمان فمن عبرها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الذين لا يعطون اللَّه الطاعة التي يطهرهم بها و يزكي أبدانهم، و لا يوحدونه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أن الأقوى قول من قال إن الذين لا يؤدون زكاة أموالهم، لان هذا هو حقيقة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بِالْآخِرَةِ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هم مع ذلك يجحدون ما أخبر اللَّه به من الثواب و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اللَّه تعالى عن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يصدقون بأمر الآخرة من الثواب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جزاء على ذلك غير مقطوع، بل هو متصل دائم، و يجوز ان يكون معناه انه لا أذى فيه من المنّ الذي يكدر الصنيعة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امر النبي صَلى اللّهُ عليه و آله ان يقول لهم على وجه الإنكار عليهم بلفظ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إِنَّكُمْ لَتَكْفُرُونَ بِالَّذِي خَلَقَ الْأَرْضَ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تجحدون نعمة من خلق الأرض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تجعلون له أشباها و أمثالا في استحقاق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الذي يستحق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الخلائق و ملك التصرف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 رَواسِيَ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خلق في الأرض جبالا راسيات ثابتات فوق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خلق فيها من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فِيها أَقْواتَها فِي أَرْبَعَةِ أَيَّامٍ سَواءً لِلسَّائِلِينَ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آله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الأرض يوم الأحد و الاثنين و خلق الجبال يوم الثلاثاء و خلق الشجر و الماء و العمران و الخراب يوم الأربعاء فتلك اربعة ايام و خلق يوم الخميس السماء و خلق يوم الجمعة الشمس و القمر و النجوم و الملائكة و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فِيها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قدر فيها ما فيه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الأقوات جمع قوت و هي أرزاق الخلق و ما يحتاجون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 ذلك شيئاً بعد شي‌ء في هذه الأربعة ايام لتعتبر به الملائكة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العباد في الاخبار عن ذلك إذا تصوروه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تعليم الخلق التأني في الأمور و ألا يستعجلوا فيها بأن اللَّه تعالى كان قادراً على ان يخلق ذلك في لحظة، لكن خلقها في هذه المدة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إنما خلق ذلك في هذه المدة ليعتبروا بذلك على انها صادرة من قادر مختار عالم بالمصالح و بوجوه الأحكام إذ لو كان صادراً عن مطبوع او موجب لحصلت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تتمة اربعة أيام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سواء للسائلين عن ذلك لأن كلا يطلب القوت و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فيها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خلق في هذه البلدة ما ليس في هذه ليتعايشوا و يتجروا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استوت سواء و استواء لمن سأل في كم خلقت السموات </w:t>
      </w:r>
      <w:bookmarkStart w:id="126" w:name="pg20029_214905"/>
    </w:p>
    <w:p>
      <w:pPr>
        <w:pStyle w:val="BookText"/>
        <w:rPr/>
      </w:pPr>
      <w:bookmarkEnd w:id="126"/>
      <w:r>
        <w:rPr>
          <w:rFonts w:ascii="Amiri" w:hAnsi="Amiri" w:eastAsia="Amiri" w:cs="Amiri"/>
          <w:color w:val="111111"/>
          <w:sz w:val="28"/>
          <w:sz w:val="28"/>
          <w:szCs w:val="28"/>
          <w:rtl w:val="true"/>
          <w:lang w:bidi="ar-SA"/>
        </w:rPr>
        <w:t>و الأرض؟ فقيل في اربعة أيام سواء لا زيادة و لا نقصان</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296202_2320776876"/>
      <w:bookmarkStart w:id="128" w:name="_Toc44"/>
      <w:bookmarkEnd w:id="127"/>
      <w:r>
        <w:rPr>
          <w:rtl w:val="true"/>
        </w:rPr>
        <w:t>قوله تعالى</w:t>
      </w:r>
      <w:r>
        <w:rPr>
          <w:rtl w:val="true"/>
        </w:rPr>
        <w:t>:[</w:t>
      </w:r>
      <w:r>
        <w:rPr>
          <w:rtl w:val="true"/>
        </w:rPr>
        <w:t xml:space="preserve">سورة فصلت </w:t>
      </w:r>
      <w:r>
        <w:rPr>
          <w:rtl w:val="true"/>
        </w:rPr>
        <w:t>(</w:t>
      </w:r>
      <w:r>
        <w:rPr/>
        <w:t>41</w:t>
      </w:r>
      <w:r>
        <w:rPr>
          <w:rtl w:val="true"/>
        </w:rPr>
        <w:t>):</w:t>
      </w:r>
      <w:r>
        <w:rPr>
          <w:rtl w:val="true"/>
        </w:rPr>
        <w:t xml:space="preserve">الآيات </w:t>
      </w:r>
      <w:r>
        <w:rPr/>
        <w:t>11</w:t>
      </w:r>
      <w:r>
        <w:rPr>
          <w:rtl w:val="true"/>
        </w:rPr>
        <w:t xml:space="preserve"> </w:t>
      </w:r>
      <w:r>
        <w:rPr>
          <w:rtl w:val="true"/>
        </w:rPr>
        <w:t xml:space="preserve">الى </w:t>
      </w:r>
      <w:r>
        <w:rPr/>
        <w:t>15</w:t>
      </w:r>
      <w:r>
        <w:rPr>
          <w:rtl w:val="true"/>
        </w:rPr>
        <w:t>].....</w:t>
      </w:r>
      <w:bookmarkEnd w:id="128"/>
    </w:p>
    <w:p>
      <w:pPr>
        <w:pStyle w:val="BookText"/>
        <w:rPr/>
      </w:pP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بَيْنِ أَيْدِيهِمْ وَ مِنْ خَلْفِهِمْ أَلاَّ تَعْبُدُوا إِلاَّ اللَّهَ قالُوا لَوْ شاءَ رَبُّنا لَأَنْزَلَ مَلائِكَةً فَإِنَّا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فَاسْتَكْبَرُوا فِي الْأَرْضِ بِغَيْرِ الْحَقِّ وَ قالُوا مَنْ أَشَدُّ مِنَّا قُوَّةً أَ وَ لَمْ يَرَوْا أَنَّ اللَّهَ الَّذِي خَلَقَهُمْ هُوَ أَشَدُّ مِنْهُمْ قُوَّةً وَ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 آيات في البصري و الشامي و خمس في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يعدها البصريون و الشاميون و عدها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اللَّه تعالى انه بعد خلق الأرض و الجبال و تقدير الأقوات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إِلَى السَّماءِ وَ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استوى أمره و لطفه إلى السماء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الاستواء إلى السماء العمد و القصد اليها،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الاستواء الاستقامة و القصد للتدبير المستقيم تسوية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معناه ثم استوى تدبيره بتقدير 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الاستواء بمعنى الاستيلاء،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بشر على العراق من غير سيف و دم مهراق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فاما الاستواء عن اعوجاج فمن صفات الأجسام لا يجوز ذلك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انه خلق السماء بعد خلق الأرض و خلق الأقوات فيها، و لا ينافي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أَشَدُّ خَلْقاً أَمِ السَّماءُ بَناها رَفَعَ سَمْكَها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لان ذلك يفيد أن الأرض كانت مخلوقة غير مدحوة، فلما خلق اللَّه السماء دحا بعد ذلك الأرض فبسطها، و إنما جعل اللَّه السموات أولا دخاناً ثم سبع سموات طباقاً ثم زينها بالمصابيح، لما في ذلك من الدلالة على أن صانعها و خالقها و مدبرها ليس كمثله شي‌ء من الموجودات غني عن كل شي‌ء سواه، و إن كل ما سواه يحتاج اليه من حيث انه قادر لنفسه لا يعجزه شي‌ء، عالم لنفسه لا يخفى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لطيف مظلم، فاللَّه تعالى خلق السموات أولا دخاناً ثم نقلها إلى حال السماء من الكثافة و الالتئام لما في ذلك من الاعتبار و اللطف لخلقه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أتت السماء بما فيها من الشمس و القمر و النجوم و أتت الأرض بما فيها من الأنهار و الأشجار و الثمار، و ليس هناك أمر بالقول على الحقيقة و لا إطاعة، و لا </w:t>
      </w:r>
    </w:p>
    <w:p>
      <w:pPr>
        <w:pStyle w:val="BookText"/>
        <w:rPr/>
      </w:pPr>
      <w:r>
        <w:rPr>
          <w:rFonts w:ascii="Amiri" w:hAnsi="Amiri" w:eastAsia="Amiri" w:cs="Amiri"/>
          <w:color w:val="111111"/>
          <w:sz w:val="28"/>
          <w:sz w:val="28"/>
          <w:szCs w:val="28"/>
          <w:rtl w:val="true"/>
          <w:lang w:bidi="ar-SA"/>
        </w:rPr>
        <w:t>جواب لذلك القول بل أخبر تعالى عن اختراعه السموات و الأرض و إنشائه لهما من غير تعذر و لا مشقة و لا كلفة و من غير ملابسة و لا معاناة بمنزلة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للمأمور افعل ففعل من غير تلبث و لا توقف، فعبر عن ذلك بالأمر و الطاعة و 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 قد بينا الوجه في ذلك و يكون التقدير كأنه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بمن فينا طائعين أي سبحانه فعل الطبائع في ما أمر به و إنما قلنا ذلك لأنه تعالى لا يأمر المعدوم و لا الجماد، لان ذلك قبيح يتعالى اللَّه عن ذلك و مثل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امتلأ الحوض و قال قطني مهلا رويداً قد ملأت بطني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نظائر ذلك كثيرة بيناها في ما مضى 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طائعتين، لأنه لما أسند الفعل اليهما و هو ما لا يكون إلا من العقلاء اخبر عنهما بالياء و النون، 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المعنى أتينا بمن فينا من العقلاء فغلب حكم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فاجهشت للتوباد حين رأيته و كبر للرحمن حين رآني</w:t>
      </w:r>
    </w:p>
    <w:p>
      <w:pPr>
        <w:pStyle w:val="BookText"/>
        <w:rPr/>
      </w:pPr>
      <w:r>
        <w:rPr>
          <w:rFonts w:ascii="Amiri" w:hAnsi="Amiri" w:eastAsia="Amiri" w:cs="Amiri"/>
          <w:color w:val="111111"/>
          <w:sz w:val="28"/>
          <w:sz w:val="28"/>
          <w:szCs w:val="28"/>
          <w:rtl w:val="true"/>
          <w:lang w:bidi="ar-SA"/>
        </w:rPr>
        <w:t>فقلت له اين الذين عهدتهم بجنبيك في حفض و طيب زمان</w:t>
      </w:r>
    </w:p>
    <w:p>
      <w:pPr>
        <w:pStyle w:val="BookText"/>
        <w:rPr/>
      </w:pPr>
      <w:r>
        <w:rPr>
          <w:rFonts w:ascii="Amiri" w:hAnsi="Amiri" w:eastAsia="Amiri" w:cs="Amiri"/>
          <w:color w:val="111111"/>
          <w:sz w:val="28"/>
          <w:sz w:val="28"/>
          <w:szCs w:val="28"/>
          <w:rtl w:val="true"/>
          <w:lang w:bidi="ar-SA"/>
        </w:rPr>
        <w:t xml:space="preserve">فقال مضوا و استودعوني بلادهم و من ذا الذي يبقى على الحدثان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جعلهن سبع سموات على إتمام خلقهن لأن القضاء جعل الشي‌ء على إتمام و إحكام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انقضى أي قدتم و مضى، و قضى فلان إذا مات، لان عمره تم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السماء موج مكفوف، روي ذلك في الخبر عن النبي صَلى اللّهُ عَليه و آله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سبع ارضين </w:t>
      </w:r>
    </w:p>
    <w:p>
      <w:pPr>
        <w:pStyle w:val="BookText"/>
        <w:rPr/>
      </w:pPr>
      <w:r>
        <w:rPr>
          <w:rFonts w:ascii="Amiri" w:hAnsi="Amiri" w:eastAsia="Amiri" w:cs="Amiri"/>
          <w:color w:val="111111"/>
          <w:sz w:val="28"/>
          <w:sz w:val="28"/>
          <w:szCs w:val="28"/>
          <w:rtl w:val="true"/>
          <w:lang w:bidi="ar-SA"/>
        </w:rPr>
        <w:t>بين كل أرضين مسيرة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السموات و سواها يوم الخميس و الجمعة و سمي جمعة لأنه جمع فيه خلق السموات و الأرض، و إنما خلقها في يومين نظير خلق الأرض في يومين،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الْأَرْضَ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الجبال و الأقوات في اربعة أيام و خلق السموات في يومين يكون ثمانية ايام، و ذلك مناف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ذلك، لأنه خلق السموات و الأرض و خلق الجبال و الأشجار و الأقوات في اربعة أيام منها اليومان المتقدمان،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البصرة إلى بغداد في عشرة ايام ثم الى الكوفة في خمسة عشر يوماً أي في تمام هذه العدة،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ذكره في قوله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معناه جعل فيها ما اراده من ملك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معناه أوحي في كل سماء بما يصلحها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زَيَّنَّا السَّماءَ الدُّنْيا بِمَصابِيحَ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ان الكواكب في السماء الدنيا، و هي الأقرب إلى الأرض دون ما فوقها من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المعنى و تقديره جعلناها زينة و حفظاً أي و جعلناها حفظاً من استراق الشياطين السمع بالكواكب التي جعلت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حفظاً من ان تسقط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القادر الذي لا يغالب العليم بجميع الأشياء لا يخفى عليه شي‌ء منها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عدل الكفار عن الفكر في ما ذكرنا و التدبر لما بينا و أبوا إلا الشرك و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مخوفا لهم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أَنْذَرْتُكُمْ صاعِقَةً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خوفتكم إياها ان ينزل بكم كما نزل بمن قبلكم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أرسلها اللَّه عليهم و املكهم بها، فقال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أراد بها العذاب،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عاداً أهلكت بالريح و الصاعقة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جاءَتْهُمُ الرُّسُلُ 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نزلت بهم إذ جاءتهم الرسل من بين أيديهم و من خلفهم، منهم من تقدم زمانه و منهم من تأخر عنه، و قال الفراء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أتت الرسل إياهم و من كان قبلهم و من خلفهم أي و جاءتهم أنفسهم رسل من بعد أولئك الرسل فيكون الهاء و الميم في خلفهم للرسل، و يكون لهم بجعل ما خلفهم 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قبلهم و بعد أن بلغوا و تعبدوا بأمر الرسل الذين تقدموهم،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المراد أتتهم اخبار الرسل من هاهنا و هاهنا مع ما جاءهم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أرسلناهم بأن لا يعبدوا إلا اللَّه وحده لا شريك له و ألا يشركوا بعبادته غيره، فقال المشركون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نؤمن و نخلع الأنداد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لَأَنْزَلَ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يدعوننا إلى ذلك و لم يبعث بشراً مثلنا، فكأنهم انفوا من الانقياد لبشر مثلهم و جهلوا أن اللَّه يبعث الأنبياء على ما يعلم من مصالح عباده و يعلم من يصلح للقيام بها و قالوا لهم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أُرْسِلْتُمْ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إخلاص العبادة و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جاحدون، ثم فصل تعالى اخبارهم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عادٌ فَاسْتَكْبَرُوا فِي الْأَرْضِ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تجبروا و عتوا و تكبروا على اللَّه بغير حق جعله اللَّه لهم بل للكفر المحض و الظلم الصراح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اللَّه تعالى أعطاهم من فضله قوة تقوّا بها على اهل زمانهم،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يروا</w:t>
      </w:r>
      <w:r>
        <w:rPr>
          <w:rFonts w:eastAsia="Amiri" w:cs="Amiri" w:ascii="Amiri" w:hAnsi="Amiri"/>
          <w:color w:val="111111"/>
          <w:sz w:val="28"/>
          <w:szCs w:val="28"/>
          <w:rtl w:val="true"/>
          <w:lang w:bidi="ar-SA"/>
        </w:rPr>
        <w:t xml:space="preserve">) </w:t>
      </w:r>
      <w:bookmarkStart w:id="129" w:name="pg20029_214910"/>
    </w:p>
    <w:p>
      <w:pPr>
        <w:pStyle w:val="BookText"/>
        <w:rPr/>
      </w:pPr>
      <w:bookmarkEnd w:id="129"/>
      <w:r>
        <w:rPr>
          <w:rFonts w:ascii="Amiri" w:hAnsi="Amiri" w:eastAsia="Amiri" w:cs="Amiri"/>
          <w:color w:val="111111"/>
          <w:sz w:val="28"/>
          <w:sz w:val="28"/>
          <w:szCs w:val="28"/>
          <w:rtl w:val="true"/>
          <w:lang w:bidi="ar-SA"/>
        </w:rPr>
        <w:t xml:space="preserve">و معناه او لم يعلموا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الَّذِي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اخترعهم و خلق فيهم هذه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مِنْهُمْ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اقتداراً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ينكرونها، و لا يعترفون بها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296204_2320776876"/>
      <w:bookmarkStart w:id="131" w:name="_Toc45"/>
      <w:bookmarkEnd w:id="130"/>
      <w:r>
        <w:rPr>
          <w:rtl w:val="true"/>
        </w:rPr>
        <w:t>قوله تعالى</w:t>
      </w:r>
      <w:r>
        <w:rPr>
          <w:rtl w:val="true"/>
        </w:rPr>
        <w:t>: [</w:t>
      </w:r>
      <w:r>
        <w:rPr>
          <w:rtl w:val="true"/>
        </w:rPr>
        <w:t xml:space="preserve">سورة فصلت </w:t>
      </w:r>
      <w:r>
        <w:rPr>
          <w:rtl w:val="true"/>
        </w:rPr>
        <w:t>(</w:t>
      </w:r>
      <w:r>
        <w:rPr/>
        <w:t>41</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131"/>
    </w:p>
    <w:p>
      <w:pPr>
        <w:pStyle w:val="BookText"/>
        <w:rPr/>
      </w:pP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 لَعَذابُ الْآخِرَةِ أَخْزى وَ هُمْ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فَأَخَذَتْهُمْ صاعِقَةُ الْعَذابِ الْهُونِ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 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و ابو عمرو 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الحاء، الباقون بكسرها،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تقول العرب، يوم نحس مثل رجل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لغتان، و قرأ نافع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نَحْشُرُهُ يَوْمَ الْقِيامَةِ أَعْمى  </w:t>
      </w:r>
      <w:r>
        <w:rPr>
          <w:rStyle w:val="FootnoteAnchor"/>
          <w:rtl w:val="true"/>
        </w:rPr>
        <w:footnoteReference w:id="7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نَجَّيْنَا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 الياء على ما لم يسم فاعله، لأنه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فطابق بينهما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حكى اللَّه عن عاد و ثمود انه أرسل اليهم رسلا و أمرهم بعبادة اللَّه وحده </w:t>
      </w:r>
    </w:p>
    <w:p>
      <w:pPr>
        <w:pStyle w:val="BookText"/>
        <w:rPr/>
      </w:pPr>
      <w:r>
        <w:rPr>
          <w:rFonts w:ascii="Amiri" w:hAnsi="Amiri" w:eastAsia="Amiri" w:cs="Amiri"/>
          <w:color w:val="111111"/>
          <w:sz w:val="28"/>
          <w:sz w:val="28"/>
          <w:szCs w:val="28"/>
          <w:rtl w:val="true"/>
          <w:lang w:bidi="ar-SA"/>
        </w:rPr>
        <w:t>و أن لا يشركوا به شيئاً و انهم كفروا بذلك و جحدوه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أنه أهلكهم بأن أرسل عليهم ريحاً صرصراً أي شديداً صوته و اشتقاقه من الصرير و لذلك ضوعف اللظ اشعاراً بمضاعفة المعنى، يقال صرصر صريراً، و صرصر يصرصر صرصرة و ريح صرصر شديد هبوبها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باردة 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ذات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صرر قلبت الراء صاداً،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ردّده، و نههه و نهنهه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قد نهنهني تنهنهي و أول حلم ليس بالمسفّه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كففه و كفكفه،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كفكف عبرة غلبت عبراتي إذا نهنتها عادت ذباحا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منه سمي نهر صرصر لصوت الماء الجاري فيه،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مشومات، و النحس سبب الشر، و السعد سبب الخير، و بذلك سميت سعود الأيام و نحوسها و سعود النجوم و نحوستها، و من سكن الحاء خففه، و من جرها فعلى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ايام ذات نحوس أي مشائيم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لِنُذِيقَهُمْ عَذابَ الْخِزْيِ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منه تعالى انه انما يفعل بهم ذلك ليذيقهم حال الهوان في الدنيا، و الخزي الهوان الذي يستحيا منه خوفاً من الفضيحة،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يخزى خزياً و أخزاه اللَّه إخزاء فهو مخزي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تعالى ان عذاب الآخرة اخزى و افضح من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أَخْزى وَ هُمْ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يدفع عنهم العذاب الذي ينزل بهم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عليه القراء رفع الدال، و قرأ </w:t>
      </w:r>
    </w:p>
    <w:p>
      <w:pPr>
        <w:pStyle w:val="BookText"/>
        <w:rPr/>
      </w:pPr>
      <w:r>
        <w:rPr>
          <w:rFonts w:ascii="Amiri" w:hAnsi="Amiri" w:eastAsia="Amiri" w:cs="Amiri"/>
          <w:color w:val="111111"/>
          <w:sz w:val="28"/>
          <w:sz w:val="28"/>
          <w:szCs w:val="28"/>
          <w:rtl w:val="true"/>
          <w:lang w:bidi="ar-SA"/>
        </w:rPr>
        <w:t xml:space="preserve">الحسن بالنصب على تقدير هدينا ثمود هديناهم، و الرفع أجود،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بعدها إلا الأسماء، فالنصب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 اما ثمود دللناهم على طريق الرشاد فعدلوا عنها إلى طريق الغي و الفساد، و الهدي يتصرف على وجوه بيناها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قتادة و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بينا لهم، و إنما لم يصرف ثمود لأنه اسم القبيلة او الأمة، و هو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رفع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الاسم بعدها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الْعَمى عَلَى الْهُدى  معناه اختاروا العمى على طريق الحق و الاهتداء اليها و بئس الاختيار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بطلان قول المجبرة في ان اللَّه يضل الكفار عن الدين و لا يهديهم اليه لأنه صرح بأنه هدى ثمود إلى الدين و انهم اختاروا العمى على الهدى، و ذلك واضح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صاعِقَةُ الْعَذابِ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 عليهم الصاعقة التي بعثها للعذاب دون غيره، و الهون و الهوان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جزاء على ما كسبوه من الشرك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نَجَّيْنَا 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اللَّه تعالى انه خلص من جملتهم من آمن باللَّه و اتقى معاصيه خوفاً من عقابه نجاهم اللَّه من ذلك العذاب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يُحْشَرُ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يبعثون و هو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بالنون فعلى الاخبار من اللَّه عن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بالياء المضمومة فعلى انهم يبعثون و يجمعون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يمنعون من التفرق و يحبسون و يكفون،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وزعت الرجل إذا منعته، و منه قول الحسن لا بد للناس من وزعة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 xml:space="preserve">: </w:t>
      </w:r>
      <w:bookmarkStart w:id="132" w:name="pg20029_214913"/>
    </w:p>
    <w:p>
      <w:pPr>
        <w:pStyle w:val="BookText"/>
        <w:rPr/>
      </w:pPr>
      <w:bookmarkEnd w:id="132"/>
      <w:r>
        <w:rPr>
          <w:rFonts w:ascii="Amiri" w:hAnsi="Amiri" w:eastAsia="Amiri" w:cs="Amiri"/>
          <w:color w:val="111111"/>
          <w:sz w:val="28"/>
          <w:sz w:val="28"/>
          <w:szCs w:val="28"/>
          <w:rtl w:val="true"/>
          <w:lang w:bidi="ar-SA"/>
        </w:rPr>
        <w:t>و إني بها بإذا المعارج موزع</w:t>
      </w:r>
    </w:p>
    <w:p>
      <w:pPr>
        <w:pStyle w:val="BookText"/>
        <w:rPr/>
      </w:pPr>
      <w:r>
        <w:rPr>
          <w:rFonts w:ascii="Amiri" w:hAnsi="Amiri" w:eastAsia="Amiri" w:cs="Amiri"/>
          <w:color w:val="111111"/>
          <w:sz w:val="28"/>
          <w:sz w:val="28"/>
          <w:szCs w:val="28"/>
          <w:rtl w:val="true"/>
          <w:lang w:bidi="ar-SA"/>
        </w:rPr>
        <w:t xml:space="preserve">و يروى موزع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حتى إذا أتي هؤلاء الكفار النار، و أراد اللَّه إلقاءهم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عَلَيْهِمْ سَمْعُهُمْ وَ أَبْصارُهُمْ وَ جُلُودُهُمْ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هذه الجوارح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تبنى بنية حي و تلجأ إلى الشهادة و الاعتراف بما فعله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يفعل فيها الشهادة و يضاف اليها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فيها أمارات تدل على كون أصحابها مستحقين للنار، فسمى ذلك شهادة مجازاً،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تشهد بسهرك أي فيها ما يدل على سهرك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بالجلود الفروج، على طريق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الجلود المعروفة و هو الظاهر</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296206_2320776876"/>
      <w:bookmarkStart w:id="134" w:name="_Toc46"/>
      <w:bookmarkEnd w:id="133"/>
      <w:r>
        <w:rPr>
          <w:rtl w:val="true"/>
        </w:rPr>
        <w:t>قوله تعالى</w:t>
      </w:r>
      <w:r>
        <w:rPr>
          <w:rtl w:val="true"/>
        </w:rPr>
        <w:t>:[</w:t>
      </w:r>
      <w:r>
        <w:rPr>
          <w:rtl w:val="true"/>
        </w:rPr>
        <w:t xml:space="preserve">سورة فصلت </w:t>
      </w:r>
      <w:r>
        <w:rPr>
          <w:rtl w:val="true"/>
        </w:rPr>
        <w:t>(</w:t>
      </w:r>
      <w:r>
        <w:rPr/>
        <w:t>41</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1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لِجُلُودِهِمْ لِمَ شَهِدْتُمْ عَلَيْنا قالُوا أَنْطَقَنَا اللَّهُ الَّذِي أَنْطَقَ كُلَّ شَيْ‌ءٍ وَ هُوَ خَلَقَكُمْ أَوَّلَ مَرَّةٍ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كُنْتُمْ تَسْتَتِرُونَ أَنْ يَشْهَدَ عَلَيْكُمْ سَمْعُكُمْ وَ لا أَبْصارُكُمْ وَ لا جُلُودُكُمْ وَ 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ذلِكُمْ ظَنُّكُمُ الَّذِي ظَنَنْتُمْ بِرَبِّكُمْ أَرْداكُمْ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يَصْبِرُوا فَالنَّارُ مَثْوىً لَهُمْ وَ إِنْ يَسْتَعْتِبُوا فَما هُمْ مِنَ الْمُعْتَبِينَ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قَيَّضْنا لَهُمْ قُرَناءَ فَزَيَّنُوا لَهُمْ ما بَيْنَ أَيْدِيهِمْ وَ ما خَلْفَهُمْ وَ حَقَّ عَلَيْهِمُ الْقَوْلُ فِي أُمَمٍ قَدْ خَلَتْ مِنْ قَبْلِهِمْ مِنَ الْجِنِّ وَ 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 آيات بلا خلاف هذا حكاية من اللَّه عن الكفار في الآخرة بعد ما شهدت عليهم أبصارهم و جلودهم بما كانوا يعملون من المعاصي في دار الدنيا 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لِجُلُودِهِمْ لِمَ شَهِدْتُمْ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منكرين عليهم إقامة تلك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الجلد من التقوية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يتجلد على كذا، و هو جلد أي قوي، فتقول جلودهم في الجواب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فالانطاق جعل القادر على الكلام ينطق إما بالإلجاء إلى النطق أو الدعاء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يلجئهم اللَّه إلى ان ينطقوا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النطق إدارة اللسان في الفم بالكلام، و لذلك لا يوصف تعالى بأنه ناطق، و إن وصف بأنه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شي‌ء لا يمتنع منه النطق كالاعراض و الموات، و الفائدة في الاخبار عنهم بذلك التحذير من مثل حالهم في ما ينزل بهم من الفضيحة بشهادة جوارحهم عليهم بما كانوا يعملون من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عندهم في ذلك اكثر من هذا القول الذي لا ينفعهم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الجوارح تشهد عليهم حين يجحدون ما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خَلَقَكُمْ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تعالى و خطاب لخلقه بأنه الذي خلقهم في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إلى حيث لا يملك احد النهي و الامر سواه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كُنْتُمْ تَسْتَتِرُونَ أَنْ يَشْهَدَ عَلَيْكُمْ سَمْعُكُمْ وَ لا أَبْصارُكُمْ وَ لا جُلُودُكُمْ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كُنْتُمْ تَسْتَتِرُونَ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تكونوا في دار الدنيا تستخفون عن معاصي اللَّه بتركها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ثلاثة </w:t>
      </w:r>
    </w:p>
    <w:p>
      <w:pPr>
        <w:pStyle w:val="BookText"/>
        <w:rPr/>
      </w:pPr>
      <w:r>
        <w:rPr>
          <w:rFonts w:ascii="Amiri" w:hAnsi="Amiri" w:eastAsia="Amiri" w:cs="Amiri"/>
          <w:color w:val="111111"/>
          <w:sz w:val="28"/>
          <w:sz w:val="28"/>
          <w:szCs w:val="28"/>
          <w:rtl w:val="true"/>
          <w:lang w:bidi="ar-SA"/>
        </w:rPr>
        <w:t>نفر تساروا،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يسمع إسرارنا؟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تكونوا تخافون ان تشهد عليكم جوارحكم فتستتروا منها و لم تكونوا تقدروا على الاستتار منها، و يكون على وجه التعيير أي و لم تكونوا تستترون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ظَنَنْتُمْ أَنَّ اللَّهَ لا يَعْلَمُ كَثِيراً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لهؤلاء الكفار بأنهم ظنوا انه تعالى يخفى عليه أسرارهم و لا يعلمها، فبين اللَّه بذلك جهلهم به تعالى، و انهم و إن علموه من جهة انه قادر غير عاجز و عالم بما فعلوا فإذا ظنوا انه يخفى عليه شي‌ء منها فهو جاهل على الحقيقة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 و الظن يكونان بمعنى واحد و قد يختلفان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ما يخاطبهم به فانه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ذلِكُمْ ظَنُّكُمُ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ظَنَنْتُمْ بِرَبِّكُمْ أَرْداكُمْ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ردى فلان يردى إذا هلك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الطوف خفت عليّ الردى و كم من رد أهله لم يرم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فظللتم من جملة من خسر في تجارته لأنكم خسرتم الجنة و حصل لكم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يَصْبِرُوا فَالنَّارُ مَثْوىً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فان يتخيروا المعاصي فالنار مصير لهم،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إن يصبروا في الدنيا على المعاصي فالنار مثواهم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يستعتبوا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به عمرو و معناه إن طلب منهم العتبى لم يعتبوا أي لم يرجعوا و لم ينزعوا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فان يصبروا أو يجزعوا فالنار مثوى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يستعتبوا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فان يجزعوا فيستعتبوا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 مِنَ الْمُعْتَبِينَ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يستعتب إلا من قد جزع مما قد اصابه، فطلب العتبى حينئذ، كما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فَاصْبِرُوا أَوْ لا تَصْبِرُوا سَواءٌ عَلَيْكُمْ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يصبروا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هم فيه فمقامهم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يستعتبوا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يطلبوا العتبى و هي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 مِنَ الْمُعْتَبِينَ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بمرضي عنهم، لان السخط من اللَّه تعالى بكفرهم قد لزمهم و زال التكليف عنهم، فليس لهم طريق إلى الاعتاب، و المعتب الذي قبل عتابه و أجيب إلى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قَيَّضْنا لَهُمْ قُرَناءَ فَزَيَّنُوا لَهُمْ ما بَيْنَ أَيْدِيهِمْ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خلينا بينهم و بين الشياطين الذين أغووهم و دعوهم إلى ما استوجبوا العقاب به، و لم نمنعهم منهم، جزاء على ما استحقوه من الخذلان،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خلينا و 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إحواج بعض العباد إلى بعض كحاجة الرجل إلى المرأة، و المرأة إلى الرجل، و كحاجة الغني إلى الفقير يستعمله و حاجة الفقير إلى ان يستعمله الغني و غير ذلك من احواج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التقييض المماثلة، و المقايضة المقايسة،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لما أثقل الدين كاهلي و غاب يزيد ما أردت تعذرا</w:t>
      </w:r>
    </w:p>
    <w:p>
      <w:pPr>
        <w:pStyle w:val="BookText"/>
        <w:rPr/>
      </w:pPr>
      <w:r>
        <w:rPr>
          <w:rFonts w:ascii="Amiri" w:hAnsi="Amiri" w:eastAsia="Amiri" w:cs="Amiri"/>
          <w:color w:val="111111"/>
          <w:sz w:val="28"/>
          <w:sz w:val="28"/>
          <w:szCs w:val="28"/>
          <w:rtl w:val="true"/>
          <w:lang w:bidi="ar-SA"/>
        </w:rPr>
        <w:t>رجالا مضوا عني فلست مقايضاً بهم أبداً من سائر الناس معشرا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فالمعنى على هذا إنا نضم إلى كل كافر قريناً له من الجن مثله في الكفر في نار جهنم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فزينوا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فعل اهل الفساد الذين في زمانهم، و فعل من كان قبلهم،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بدعائهم إلى انه لا بعث و لا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فَزَيَّنُوا لَهُمْ 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الآخرة،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جنة و لا نار </w:t>
      </w:r>
      <w:bookmarkStart w:id="135" w:name="pg20029_214917"/>
    </w:p>
    <w:p>
      <w:pPr>
        <w:pStyle w:val="BookText"/>
        <w:rPr/>
      </w:pPr>
      <w:bookmarkEnd w:id="135"/>
      <w:r>
        <w:rPr>
          <w:rFonts w:ascii="Amiri" w:hAnsi="Amiri" w:eastAsia="Amiri" w:cs="Amiri"/>
          <w:color w:val="111111"/>
          <w:sz w:val="28"/>
          <w:sz w:val="28"/>
          <w:szCs w:val="28"/>
          <w:rtl w:val="true"/>
          <w:lang w:bidi="ar-SA"/>
        </w:rPr>
        <w:t xml:space="preserve">و لا بعث و لا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 الدنيا فزينوا لهم اللذات و جمع الأموال و ترك إنفاقها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زينوا لهم أعمالهم التي يعملونها،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زينوا لهم ما عزموا عليه أن يعملوه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عَلَيْهِمُ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وجب عليهم القول بتصييرهم إلى العذاب الذي كان اخبر انه يعذب به من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أُمَمٍ قَدْ خَلَتْ مِنْ قَبْلِهِمْ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على هؤلاء الكفار و على امم من الجن و الانس انهم متى عصوا اللَّه حق القول بأنهم يعاقبون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الجنة و حصلت لهم النار</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296208_2320776876"/>
      <w:bookmarkStart w:id="137" w:name="_Toc47"/>
      <w:bookmarkEnd w:id="136"/>
      <w:r>
        <w:rPr>
          <w:rtl w:val="true"/>
        </w:rPr>
        <w:t>قوله تعالى</w:t>
      </w:r>
      <w:r>
        <w:rPr>
          <w:rtl w:val="true"/>
        </w:rPr>
        <w:t>:[</w:t>
      </w:r>
      <w:r>
        <w:rPr>
          <w:rtl w:val="true"/>
        </w:rPr>
        <w:t xml:space="preserve">سورة فصلت </w:t>
      </w:r>
      <w:r>
        <w:rPr>
          <w:rtl w:val="true"/>
        </w:rPr>
        <w:t>(</w:t>
      </w:r>
      <w:r>
        <w:rPr/>
        <w:t>41</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137"/>
    </w:p>
    <w:p>
      <w:pPr>
        <w:pStyle w:val="BookText"/>
        <w:rPr/>
      </w:pP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فَلَنُذِيقَنَّ الَّذِينَ كَفَرُوا عَذاباً شَدِيداً وَ لَنَجْزِيَنَّهُمْ أَسْوَأَ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أَعْداءِ اللَّهِ النَّارُ لَهُمْ فِيها دارُ الْخُلْدِ جَزاءً بِما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رَبَّنا أَرِنَا الَّذَيْنِ أَضَلاَّنا مِنَ الْجِنِّ وَ 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آيات بلا خلاف </w:t>
      </w:r>
    </w:p>
    <w:p>
      <w:pPr>
        <w:pStyle w:val="BookText"/>
        <w:rPr/>
      </w:pPr>
      <w:r>
        <w:rPr>
          <w:rFonts w:ascii="Amiri" w:hAnsi="Amiri" w:eastAsia="Amiri" w:cs="Amiri"/>
          <w:color w:val="111111"/>
          <w:sz w:val="28"/>
          <w:sz w:val="28"/>
          <w:szCs w:val="28"/>
          <w:rtl w:val="true"/>
          <w:lang w:bidi="ar-SA"/>
        </w:rPr>
        <w:t xml:space="preserve">حكى اللَّه تعالى عن الكفار انهم يقول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تَسْمَعُوا لِهذَا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يقرؤه محمد صَلى اللّهُ عَليه و آله و لا تصغوا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تغلبوه، و يجوز ان تغلبوه، فاللغو هو الكلام الذي لا معنى له يستفاد، و إلغاء الكلمة إسقاط عملها،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يلغو لغواً، و لغاً، قال الراجز</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اللغا و رفث التكلم </w:t>
      </w:r>
      <w:r>
        <w:rPr>
          <w:rStyle w:val="FootnoteAnchor"/>
          <w:rtl w:val="true"/>
        </w:rPr>
        <w:footnoteReference w:id="78"/>
      </w:r>
      <w:r>
        <w:rPr>
          <w:rFonts w:ascii="Amiri" w:hAnsi="Amiri" w:eastAsia="Amiri" w:cs="Amiri"/>
          <w:color w:val="111111"/>
          <w:sz w:val="28"/>
          <w:sz w:val="28"/>
          <w:szCs w:val="28"/>
          <w:rtl w:val="true"/>
          <w:lang w:bidi="ar-SA"/>
        </w:rPr>
        <w:t>و إذا كانت جملة الكلام لغواً لا فائدة فيه لم يحسن و إذا كان تأكيداً لمعنى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معنى في نفسه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لأنه يجري مجرى المتمم للكلمة التي تدل معها على المعنى، و إن لم يكن له معنى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خلطوا عليهم القول بالمكاء و الصفير،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الضجيج و الصياح، و أقسم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فَلَنُذِيقَنَّ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جحدوا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شَدِيداً وَ لَنَجْزِيَنَّهُمْ أَسْوَأَ الَّذِي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أسوأ الذي كانوا يعملون من المعاصي من جملة ما كانوا يعملون دون غيرها مما لا يستحق به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بذلك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 و تغليظاً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في الصغير على الجملة في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تقدم الوعيد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عادوه بالعصيان و كفروا به، و عادوا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 المؤمنين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بأنه 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و هو دخولهم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دارُ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 دوام و 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عقوبة على كفرهم به تعالى في الدنيا و جحدهم لآياته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الكوفة فيها دار صالحة، و الدار هي الكوفة، و حسن ذلك لما اختلف لفظاهما، فكذلك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دارُ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النار بعينها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 دار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بين لا شي‌ء فيه لأن الدار هي النار، فأعداء اللَّه العصاة الذين يعاديهم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من عداوة الإنسان لغيره إلا أن يراد به أنه يعمل عمل المعادي،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ما يقول الكفار ايضاً، فإنهم يقولون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الَّذَيْنِ أَضَلَّانا مِنَ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إبليس الأبالسة و هو رأس الشياطين، و ابن آدم الذي قتل أخاه، و هو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علي عليه السلام</w:t>
      </w:r>
    </w:p>
    <w:p>
      <w:pPr>
        <w:pStyle w:val="BookText"/>
        <w:rPr/>
      </w:pPr>
      <w:r>
        <w:rPr>
          <w:rFonts w:ascii="Amiri" w:hAnsi="Amiri" w:eastAsia="Amiri" w:cs="Amiri"/>
          <w:color w:val="111111"/>
          <w:sz w:val="28"/>
          <w:sz w:val="28"/>
          <w:szCs w:val="28"/>
          <w:rtl w:val="true"/>
          <w:lang w:bidi="ar-SA"/>
        </w:rPr>
        <w:t>، لأن قابيل أسس الفساد في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الدعاة إلى الضلال من الجن و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نَجْعَلْهُما تَحْتَ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لشدة عداوتهم و بغضهم لهم بما أضلوهم و أغووهم يتمنون ان يجعلوهما تحت أقدامهم و يطؤهم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لِيَكُونا مِنَ 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فيكونا في الدرك الأسفل من النار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تعالى أن الذين يقرون بلسانهم بتوحيد اللَّه و يصدقون أنبياءه و يعترفون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استمروا على ما توجبه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ثم استقاموا على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عليهم الملائكة تستقبلهم إذا خرجوا من قبورهم في الموقف بالبشارة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دار الدنيا جزاء على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و تقديره تتنزل عليهم و الملائكة بأن لا تخافوا، فلما حذف الباء نصب، و في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138" w:name="pg20029_214920"/>
    </w:p>
    <w:p>
      <w:pPr>
        <w:pStyle w:val="BookText"/>
        <w:rPr/>
      </w:pPr>
      <w:bookmarkEnd w:id="138"/>
      <w:r>
        <w:rPr>
          <w:rFonts w:ascii="Amiri" w:hAnsi="Amiri" w:eastAsia="Amiri" w:cs="Amiri"/>
          <w:color w:val="111111"/>
          <w:sz w:val="28"/>
          <w:sz w:val="28"/>
          <w:szCs w:val="28"/>
          <w:rtl w:val="true"/>
          <w:lang w:bidi="ar-SA"/>
        </w:rPr>
        <w:t>قبلها، و تقديره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لا تخافوا على ما تقدمون عليه من أمر الآخرة، و لا تحزنوا على ما تخلفونه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البشرى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 في القبر، و في البعث</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296210_2320776876"/>
      <w:bookmarkStart w:id="140" w:name="_Toc48"/>
      <w:bookmarkEnd w:id="139"/>
      <w:r>
        <w:rPr>
          <w:rtl w:val="true"/>
        </w:rPr>
        <w:t>قوله تعالى</w:t>
      </w:r>
      <w:r>
        <w:rPr>
          <w:rtl w:val="true"/>
        </w:rPr>
        <w:t>:[</w:t>
      </w:r>
      <w:r>
        <w:rPr>
          <w:rtl w:val="true"/>
        </w:rPr>
        <w:t xml:space="preserve">سورة فصلت </w:t>
      </w:r>
      <w:r>
        <w:rPr>
          <w:rtl w:val="true"/>
        </w:rPr>
        <w:t>(</w:t>
      </w:r>
      <w:r>
        <w:rPr/>
        <w:t>41</w:t>
      </w:r>
      <w:r>
        <w:rPr>
          <w:rtl w:val="true"/>
        </w:rPr>
        <w:t xml:space="preserve">): </w:t>
      </w:r>
      <w:r>
        <w:rPr>
          <w:rtl w:val="true"/>
        </w:rPr>
        <w:t xml:space="preserve">الآيات </w:t>
      </w:r>
      <w:r>
        <w:rPr/>
        <w:t>31</w:t>
      </w:r>
      <w:r>
        <w:rPr>
          <w:rtl w:val="true"/>
        </w:rPr>
        <w:t xml:space="preserve"> </w:t>
      </w:r>
      <w:r>
        <w:rPr>
          <w:rtl w:val="true"/>
        </w:rPr>
        <w:t xml:space="preserve">الى </w:t>
      </w:r>
      <w:r>
        <w:rPr/>
        <w:t>35</w:t>
      </w:r>
      <w:r>
        <w:rPr>
          <w:rtl w:val="true"/>
        </w:rPr>
        <w:t>].....</w:t>
      </w:r>
      <w:bookmarkEnd w:id="140"/>
    </w:p>
    <w:p>
      <w:pPr>
        <w:pStyle w:val="BookText"/>
        <w:rPr/>
      </w:pPr>
      <w:r>
        <w:rPr>
          <w:rFonts w:ascii="Amiri" w:hAnsi="Amiri" w:eastAsia="Amiri" w:cs="Amiri"/>
          <w:color w:val="111111"/>
          <w:sz w:val="28"/>
          <w:sz w:val="28"/>
          <w:szCs w:val="28"/>
          <w:rtl w:val="true"/>
          <w:lang w:bidi="ar-SA"/>
        </w:rPr>
        <w:t xml:space="preserve">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إِلَى اللَّهِ وَ عَمِلَ صالِحاً وَ قالَ إِنَّنِي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يُلَقَّاها إِلاَّ الَّذِينَ صَبَرُوا وَ ما يُلَقَّاها إِلاَّ 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حكى اللَّه تعالى أن الملائكة تتنزل على المؤمنين المستقيمين على طاعة اللَّه التاركين لمعصيته و تبشرهم بالجنة و تؤمنهم من عقاب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ايضاً انهم يقولون لهم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ولي أي انصاركم و احباؤكم في الحياة الدنيا و أولياؤكم أيضاً في الآخرة، ففي ذلك البشارة للمؤمنين بمودة الملائكة لهم و في الآية بشارة لهم بنيل مشتهاهم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تفيد الآية وجوب اعتقاد تودد الملائكة إلى من كان مستقيماً على طاعاته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حجة على شرف الاستقامة بالطاعة على كل ما عداه من أعمال العباد يتولى الملائكة لصاحبه من اجله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فِيها ما تَشْتَهِي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ما تشتهونه و تتمنونه من المنافع و الملاذ حاصلة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فِيها ما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تستدعونه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ما تدعي انه لك فهو لك بحكم اللَّه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أنزلكم ربكم في ما تشتهون من النعمة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نصباً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نصباً على الحال،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ما تشتهي أنفسكم منزلا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مشياً تريد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هذا الموعود به مع جلالته في نفسه له جلالة لمعطيه بعد ان غفر الذنب حتى صار بمنزلة ما لم يكن رحمة منه لعباده فهو أهنأ لك و أكمل للسرور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 صورة الاستفهام،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التفسير، و معناه النفي و تقديره و ليس أحد أحسن قولا ممن دعا إلى طاعة اللَّه و أضاف إلى ذلك أن يعمل الأعمال الصالحات، و يقول مع ذلك إنني من المسلمين الذين استسلموا لأمر اللَّه و انقادوا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بالآية النبي صَلى اللّهُ عَليه و آله لأنه الداعي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 أنها نزلت في المؤذنين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إن شاء اللَّه من أصحاب عبد اللَّه بن مسعود، لأنه لا أحد احسن قولا منه، فيجب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مسلم و يقطع في الحكم إذا لم يكن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تَسْتَوِي الْحَسَنَةُ وَ لَا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يتماثلان، و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لتحقيق انه لا يساوي ذا ذاك، و لا ذاك ذا، فهو تبعيد المساواة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للنبي صَلى اللّه عليه و آله ان يدفع بالتي هي احسن </w:t>
      </w:r>
      <w:bookmarkStart w:id="141" w:name="pg20029_214922"/>
    </w:p>
    <w:p>
      <w:pPr>
        <w:pStyle w:val="BookText"/>
        <w:rPr/>
      </w:pPr>
      <w:bookmarkEnd w:id="14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السيئة المراد بها 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 اللَّه تعالى عباده بهذا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الَّذِي بَيْنَكَ وَ 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دار القوم و لا تغلظ عليهم حتى كأن عدوك الذي يعاديك في الدين بصورة وليك من حسن عشرتك له و بشرك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ذلك ايضاً عدوك إلى أن يصير لك كالولي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 من أساء اليك فأحسن اليه ليعود عدوك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حميمك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الحميم القريب الذي يحم لغضب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يُلَقَّاها إِلَّا الَّذِينَ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يعطى هذه الخصلة في رفع السيئة بالحسنة إلا ذو نصيب في الخير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ما يلقاها يعني البشرى بالجنة و الامان من العذاب إلا الذين صبروا على طاعة اللَّه و الجهاد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 الخير و قد لقي اللَّه تعالى جميع الخلق مثل ما لقي من صبر، غير ان فيهم من لم يتلقه كما يتلقاه من صبروا و قبلوا ما أمرهم اللَّه به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296212_2320776876"/>
      <w:bookmarkStart w:id="143" w:name="_Toc49"/>
      <w:bookmarkEnd w:id="142"/>
      <w:r>
        <w:rPr>
          <w:rtl w:val="true"/>
        </w:rPr>
        <w:t>قوله تعالى</w:t>
      </w:r>
      <w:r>
        <w:rPr>
          <w:rtl w:val="true"/>
        </w:rPr>
        <w:t>:[</w:t>
      </w:r>
      <w:r>
        <w:rPr>
          <w:rtl w:val="true"/>
        </w:rPr>
        <w:t xml:space="preserve">سورة فصلت </w:t>
      </w:r>
      <w:r>
        <w:rPr>
          <w:rtl w:val="true"/>
        </w:rPr>
        <w:t>(</w:t>
      </w:r>
      <w:r>
        <w:rPr/>
        <w:t>41</w:t>
      </w:r>
      <w:r>
        <w:rPr>
          <w:rtl w:val="true"/>
        </w:rPr>
        <w:t xml:space="preserve">): </w:t>
      </w:r>
      <w:r>
        <w:rPr>
          <w:rtl w:val="true"/>
        </w:rPr>
        <w:t xml:space="preserve">الآيات </w:t>
      </w:r>
      <w:r>
        <w:rPr/>
        <w:t>36</w:t>
      </w:r>
      <w:r>
        <w:rPr>
          <w:rtl w:val="true"/>
        </w:rPr>
        <w:t xml:space="preserve"> </w:t>
      </w:r>
      <w:r>
        <w:rPr>
          <w:rtl w:val="true"/>
        </w:rPr>
        <w:t xml:space="preserve">الى </w:t>
      </w:r>
      <w:r>
        <w:rPr/>
        <w:t>40</w:t>
      </w:r>
      <w:r>
        <w:rPr>
          <w:rtl w:val="true"/>
        </w:rPr>
        <w:t>].....</w:t>
      </w:r>
      <w:bookmarkEnd w:id="1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يَنْزَغَنَّكَ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اسْتَكْبَرُوا فَالَّذِينَ عِنْدَ رَبِّكَ يُسَبِّحُونَ لَهُ بِاللَّيْلِ وَ النَّهارِ وَ هُمْ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أَنَّكَ تَرَى الْأَرْضَ خاشِعَةً فَإِذا أَنْزَلْنا عَلَيْهَا الْماءَ اهْتَزَّتْ وَ رَبَتْ إِنَّ الَّذِي أَحْياها لَمُحْيِ الْمَوْتى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للشرط و زيد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فأشبه ذلك القسم، فلذلك دخلت نون التأكيد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النزغ النخس بما يدعوا إلى الفساد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الشَّيْطانُ بَيْنِي وَ بَيْنَ إِخْوَتِي</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فنزغ الشيطان وسوسته و دعاؤه إلى معصية اللَّه بإيقاع العداوة بين من يجب موالاته، يقال نزغ ينزغ نزغاً فهو نازغ بين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ينزغ فلاناً كأنه ينخسه بما يدعوه إلى خلاف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و إن ما يدعوك إلى المعاصي نزغ من الشيطان بالإغواء و الوسوسة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اطلب الاعتصام من شره من جهة اللَّه و احذر منه و امتنع من جهته بقوة اللَّه، فنحن نستعيذ باللَّه من شر كل شيطان و شر كل ذي شر من انس و جان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 سميع لأقوالكم من الاستعاذة و غيرها عليم بضمائركم قادر على إجابة دعائكم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اللَّيْلُ وَ النَّهارُ وَ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من أدلته و حججه الباهرة الدالة على توحيده و صفاته التي باين بها خلقه الليل بذهاب الشمس عن بسيط الأرض و النهار بطلوعها على وجهها بالمقادير التي أجريا عليه و رتبا فيه بما يقتضي تدبير عالم بهما قادر على تصريفهما، </w:t>
      </w:r>
    </w:p>
    <w:p>
      <w:pPr>
        <w:pStyle w:val="BookText"/>
        <w:rPr/>
      </w:pPr>
      <w:r>
        <w:rPr>
          <w:rFonts w:ascii="Amiri" w:hAnsi="Amiri" w:eastAsia="Amiri" w:cs="Amiri"/>
          <w:color w:val="111111"/>
          <w:sz w:val="28"/>
          <w:sz w:val="28"/>
          <w:szCs w:val="28"/>
          <w:rtl w:val="true"/>
          <w:lang w:bidi="ar-SA"/>
        </w:rPr>
        <w:t>لأن ذلك لا يقدر عليه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وجه الدلالة فيهما أن الأجرام الثقيلة لا تقف بغير عمد و لا تتصرف على غير قرار و لا عماد إلا أن يصرفهما قادر ليس كالقادرين من الأجسام التي تحتاج في نقلها و تمسكها إلى غيرها، و كل جسم ثقيل يصرف من غير عماد فمصرفه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الأفعال الدالة على الله تعالى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يقدر عليه إلا هو كخلق الحياة و القدرة و الأجسام و غير ذلك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وقع على وجه مخصوص لا يتأتى من القادر بقدرة و إن كان جنسه مقدوراً للعباد كتسكين الأرض من غير عمد و تصرف الشمس و القمر بكونها مرة صاعدة و مرة هابطة و مرة طالعة و مرة غاربة مع ثقل أجرامهما و بعدهما من عماد لها أعظم دلالة على ان لهما مصرفاً و مدبراً لا يشبههما و لا يشبهه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تَسْجُدُوا لِلشَّمْسِ وَ لا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قوم من المجوس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لِلَّهِ الَّذِي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أجري مجرى جمع التكسير، و لم يغلب المذكر على المؤنث، لأنه في 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الذي خلق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كنتم تقصدون بعبادتكم اللَّه فوجهوا العبادة اليه دون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الكفار أي تكبروا عن توجيه العبادة إلى اللَّه و أبوا إلا عبادة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لَهُ بِاللَّيْلِ وَ النَّهارِ وَ هُمْ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يفترون من عبادته و لا يملونه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السجود عند أصحابنا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أبي عمرو 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الباقين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يَسْأَمُونَ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أدلته الدالة على توحيده و إخلاص العبادة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تَرَى الْأَرْضَ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دارسة مهشمة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قتادة </w:t>
      </w:r>
      <w:bookmarkStart w:id="144" w:name="pg20029_214925"/>
    </w:p>
    <w:p>
      <w:pPr>
        <w:pStyle w:val="BookText"/>
        <w:rPr/>
      </w:pPr>
      <w:bookmarkEnd w:id="144"/>
      <w:r>
        <w:rPr>
          <w:rFonts w:ascii="Amiri" w:hAnsi="Amiri" w:eastAsia="Amiri" w:cs="Amiri"/>
          <w:color w:val="111111"/>
          <w:sz w:val="28"/>
          <w:sz w:val="28"/>
          <w:szCs w:val="28"/>
          <w:rtl w:val="true"/>
          <w:lang w:bidi="ar-SA"/>
        </w:rPr>
        <w:t>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الخاشع الخاضع فكان حالها حال الخاضع المتواضع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أَنْزَلْنا عَلَيْهَا الْماءَ اهْتَزَّتْ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تحركت بالنبات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انفتحت و ارتفعت قبل ان 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عظمت، و معنى ربأت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أحيا الأرض بما أنزله من الماء حتى تنبت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لَمُحْيِ الْمَوْتى  مثل ذلك بعد ان كانوا أمواتاً و يرد فيها الأرواح، لأنه قادر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على ذلك قدر على هذا، لأنه ليس أحدهما بأعجب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مقدوراً له، و هو قادر لا تتناهى مقدوراته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يُلْحِدُونَ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الذين يميلون عن الحق في أدلتنا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يلحد إلحاداً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يلحد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يفعلونه من المكاء و الصفير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يقعون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نعلمهم على التفصيل، لا يخفى علينا شي‌ء من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على وجه الإنكار عليهم و التهجين لفعلهم و التهديد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يُلْقى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على كفره و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 مَنْ يَأْتِي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الله جزاء على معرفته بالله و عمله بالطاعات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التهديد و إن كان بصورة الأمر، لأنه تعالى لم يخيرنا، و يحببنا أن نفعل ما شئنا، بل نهانا عن القبائح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بأفعالكم لا يخفى عليه شي‌ء منها فيجازيكم بحسبها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296214_2320776876"/>
      <w:bookmarkStart w:id="146" w:name="_Toc50"/>
      <w:bookmarkEnd w:id="145"/>
      <w:r>
        <w:rPr>
          <w:rtl w:val="true"/>
        </w:rPr>
        <w:t>قوله تعالى</w:t>
      </w:r>
      <w:r>
        <w:rPr>
          <w:rtl w:val="true"/>
        </w:rPr>
        <w:t>:[</w:t>
      </w:r>
      <w:r>
        <w:rPr>
          <w:rtl w:val="true"/>
        </w:rPr>
        <w:t xml:space="preserve">سورة فصلت </w:t>
      </w:r>
      <w:r>
        <w:rPr>
          <w:rtl w:val="true"/>
        </w:rPr>
        <w:t>(</w:t>
      </w:r>
      <w:r>
        <w:rPr/>
        <w:t>41</w:t>
      </w:r>
      <w:r>
        <w:rPr>
          <w:rtl w:val="true"/>
        </w:rPr>
        <w:t xml:space="preserve">): </w:t>
      </w:r>
      <w:r>
        <w:rPr>
          <w:rtl w:val="true"/>
        </w:rPr>
        <w:t xml:space="preserve">الآيات </w:t>
      </w:r>
      <w:r>
        <w:rPr/>
        <w:t>41</w:t>
      </w:r>
      <w:r>
        <w:rPr>
          <w:rtl w:val="true"/>
        </w:rPr>
        <w:t xml:space="preserve"> </w:t>
      </w:r>
      <w:r>
        <w:rPr>
          <w:rtl w:val="true"/>
        </w:rPr>
        <w:t xml:space="preserve">الى </w:t>
      </w:r>
      <w:r>
        <w:rPr/>
        <w:t>45</w:t>
      </w:r>
      <w:r>
        <w:rPr>
          <w:rtl w:val="true"/>
        </w:rPr>
        <w:t>].....</w:t>
      </w:r>
      <w:bookmarkEnd w:id="14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لَكَ إِلاَّ ما قَدْ قِيلَ لِلرُّسُلِ مِنْ قَبْلِكَ إِنَّ رَبَّكَ لَذُو مَغْفِرَةٍ وَ ذُو عِقابٍ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قُلْ هُوَ لِلَّذِينَ آمَنُوا هُدىً وَ شِفاءٌ وَ الَّذِينَ لا يُؤْمِنُونَ فِي آذانِهِمْ وَقْرٌ وَ هُوَ عَلَيْهِمْ عَمًى أُولئِكَ يُنادَوْنَ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 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الخبر حفص و الحلواني عن هشام و ابن مجاهد عن قنبل في غير رواية ابن الحمامي عن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حففهما اهل الكوفة إلا حفصاً و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بتخفيف الأولى و تليين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بينهما بألف اهل المدينة إلا ورشاً و ابو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بلفظ الاستفهام أراد الإنكار، فادخل حرف الاستفهام على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حققها، فلأنها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خففهما او فصل بينهما فلكراهة اجتماع الهمزتين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على الخبر، فالمعنى هلا كان النبي عربياً و القرآن اعجمياً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اعجمياً و القرآن عربياً، فكان يكون ابهر في باب الاعجاز</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القرآن و جحدوه و سمي القرآن ذكراً، لأنه تذكر به وجوه الدلائل المؤدية إلى الحق، و المعاني التي </w:t>
      </w:r>
    </w:p>
    <w:p>
      <w:pPr>
        <w:pStyle w:val="BookText"/>
        <w:rPr/>
      </w:pPr>
      <w:r>
        <w:rPr>
          <w:rFonts w:ascii="Amiri" w:hAnsi="Amiri" w:eastAsia="Amiri" w:cs="Amiri"/>
          <w:color w:val="111111"/>
          <w:sz w:val="28"/>
          <w:sz w:val="28"/>
          <w:szCs w:val="28"/>
          <w:rtl w:val="true"/>
          <w:lang w:bidi="ar-SA"/>
        </w:rPr>
        <w:t>يعمل عليها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 الذكر ضد السهو و هو حضور المعنى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جاءهم،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هلكوا به و شقوا به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لما جاءهم كفروا به، فحذف لدلالة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يُنادَوْنَ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الخبر، و تقديره الكتاب الذي جاءهم عزيز،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كناية عن القرآن، و المعنى و إن القرآن لكتاب عزيز بأنه لا يقدر احد من العباد على ان يأتي بمثله، و لا يقاومه في حججه على كل مخالف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عزيز بإعزاز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إذ حفظه من التغيير 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عزيز حيث جعله على أتم صفة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انه منيع من الباطل بما فيه من حسن البيان و وضوح البرهان، و لأن أحكامه حق يقضي بصحتها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اقوال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تعلق به الشبهة من طريق المشاكلة، و لا الحقيقة من جهة المناقضة و هو الحق المخلص و الذي لا يليق به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يقدر الشيطان أن ينقص منه حقاً و لا يزيد فيه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معناه لا يأتي بشي‌ء يوجب بطلانه مما وجد قبله و لا معه و لا مما يوجد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كتاب من بين يديه يبطله و لا من خلفه أي و لا حديث من بعده 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يأتيه الباطل من أول تنزيله و لا من آخره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معناه لا يأتيه الباطل في اخباره عما تقدم و لا من خلفه </w:t>
      </w:r>
    </w:p>
    <w:p>
      <w:pPr>
        <w:pStyle w:val="BookText"/>
        <w:rPr/>
      </w:pPr>
      <w:r>
        <w:rPr>
          <w:rFonts w:ascii="IRNazanin" w:hAnsi="IRNazanin" w:eastAsia="IRNazanin"/>
          <w:color w:val="111111"/>
          <w:sz w:val="28"/>
          <w:sz w:val="28"/>
          <w:szCs w:val="28"/>
          <w:rtl w:val="true"/>
          <w:lang w:bidi="fa-IR"/>
        </w:rPr>
        <w:t>و لا عما 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وصف تعالى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فالحكيم هو الذي أفعاله كلها حكمة فيكون من صفات الفعل، و يكون بمعنى العالم بجميع الأشياء و أحكامها فيكون من 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المحمود الذي يستحق الحمد و الشكر على جميع أفعاله لان أفعاله كلها نعمة يجب بها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الدعاء الى الحق في عبادة الله تعالى و لزوم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حكاه تعالى بعده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لَذُو مَغْفِرَةٍ وَ ذُو عِقابٍ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جهة الوعد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 و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تعزية للنبي صلى الله عليه و آله بأن ما يقول لك المشركون مثل ما قال من قبلهم من الكفار لأنبيائهم من التكذيب و الجحد لنبوتهم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لَذُو مَغْفِرَةٍ وَ ذُو عِقابٍ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قد يفعل العقاب بالعصاة من الكفار قطعاً و من الفساق على تجويز عقابهم، فلا ينبغي ان يغتروا و يجب عليهم أن يتحرزوا بترك المعاصي و فعل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الذكر الذي 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مجموعاً بلغة العجم،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أعجمي إذا كان لا يفصح و إن كان عربي النسب، و عجمي إذا كان من ولد العجم و إن كان فصيحاً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أعجمي يراد به أعجم بغير ياء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أحمري و احمر، و دواري و دوار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لَقالُوا لَوْ لا فُصِّلَتْ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هلا فصلت آياته و ميزت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 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قالوا القرآن أعجمي و محمد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اعجمي و قوم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على الخبر حمله على أنهم يقولون ذلك </w:t>
      </w:r>
    </w:p>
    <w:p>
      <w:pPr>
        <w:pStyle w:val="BookText"/>
        <w:rPr/>
      </w:pPr>
      <w:r>
        <w:rPr>
          <w:rFonts w:ascii="Amiri" w:hAnsi="Amiri" w:eastAsia="Amiri" w:cs="Amiri"/>
          <w:color w:val="111111"/>
          <w:sz w:val="28"/>
          <w:sz w:val="28"/>
          <w:szCs w:val="28"/>
          <w:rtl w:val="true"/>
          <w:lang w:bidi="ar-SA"/>
        </w:rPr>
        <w:t>مخبرين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على الاستفهام أراد انهم يقولون ذلك على وجه الإنكار، و إنما قوبل الأعجمي في الآية بالعربي، و خلاف العربي العجمي لان الأعجمي في انه لا يبين مثل العجمي عندهم من حيث اجتمعا في انهما لا يبينان، قوبل به العربي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 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ان الحسن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قابل بينه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صدقوا بتوحيده و أقروا بنبوة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يهتدون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سقم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لا يصدقون بتوحيده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ثقل إذ هم بمنزلة ذلك من حيث لم ينتفعوا بالقرآن فكأنهم صم او في آذانهم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عَلَيْهِمْ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ضلوا عنه و جاروا عن تدبيره فكأنه عمى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يُنادَوْنَ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المثل، فكأنهم الذين ينادون من مكان بعيد و يسمعوا الصوت و لا يفهموا المعنى من حيث لم ينتفعوا به،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لبعده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الرجل في الآخرة كبأشنع أسمائه،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أولئك لا يفهمون ذلك كما يقال لمن لا يفهم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كبأنك تنادى من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اقسم تعالى بأنه آتى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آمن به قوم و جحدوه آخرون، تسلية للنبي صَلى الله عليه و آله عن جحود قومه و إنكارهم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سَبَقَتْ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لا يعاجلهم بالعقوبة و انه يؤخرهم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لفصل بينهم بما يجب من الحكم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عنهم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لَفِي شَكٍّ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أقبح الشك لأن الريب أفظع الشك، و في ذلك دلالة على جواز الخطأ على اصحاب المعارف لأنه تعالى بين انهم في شك و انهم يؤاخذون مع ذلك</w:t>
      </w:r>
      <w:r>
        <w:rPr>
          <w:rFonts w:eastAsia="Amiri" w:cs="Amiri" w:ascii="Amiri" w:hAnsi="Amiri"/>
          <w:color w:val="111111"/>
          <w:sz w:val="28"/>
          <w:szCs w:val="28"/>
          <w:rtl w:val="true"/>
          <w:lang w:bidi="ar-SA"/>
        </w:rPr>
        <w:t xml:space="preserve">. </w:t>
      </w:r>
      <w:bookmarkStart w:id="147" w:name="pg20029_214930"/>
    </w:p>
    <w:p>
      <w:pPr>
        <w:pStyle w:val="Heading3"/>
        <w:numPr>
          <w:ilvl w:val="2"/>
          <w:numId w:val="1"/>
        </w:numPr>
        <w:rPr/>
      </w:pPr>
      <w:bookmarkStart w:id="148" w:name="__RefHeading___Toc1296216_2320776876"/>
      <w:bookmarkStart w:id="149" w:name="_Toc51"/>
      <w:bookmarkEnd w:id="147"/>
      <w:bookmarkEnd w:id="148"/>
      <w:r>
        <w:rPr>
          <w:rtl w:val="true"/>
        </w:rPr>
        <w:t>قوله تعالى</w:t>
      </w:r>
      <w:r>
        <w:rPr>
          <w:rtl w:val="true"/>
        </w:rPr>
        <w:t>:[</w:t>
      </w:r>
      <w:r>
        <w:rPr>
          <w:rtl w:val="true"/>
        </w:rPr>
        <w:t xml:space="preserve">سورة فصلت </w:t>
      </w:r>
      <w:r>
        <w:rPr>
          <w:rtl w:val="true"/>
        </w:rPr>
        <w:t>(</w:t>
      </w:r>
      <w:r>
        <w:rPr/>
        <w:t>41</w:t>
      </w:r>
      <w:r>
        <w:rPr>
          <w:rtl w:val="true"/>
        </w:rPr>
        <w:t xml:space="preserve">): </w:t>
      </w:r>
      <w:r>
        <w:rPr>
          <w:rtl w:val="true"/>
        </w:rPr>
        <w:t xml:space="preserve">الآيات </w:t>
      </w:r>
      <w:r>
        <w:rPr/>
        <w:t>46</w:t>
      </w:r>
      <w:r>
        <w:rPr>
          <w:rtl w:val="true"/>
        </w:rPr>
        <w:t xml:space="preserve"> </w:t>
      </w:r>
      <w:r>
        <w:rPr>
          <w:rtl w:val="true"/>
        </w:rPr>
        <w:t xml:space="preserve">الى </w:t>
      </w:r>
      <w:r>
        <w:rPr/>
        <w:t>50</w:t>
      </w:r>
      <w:r>
        <w:rPr>
          <w:rtl w:val="true"/>
        </w:rPr>
        <w:t>].....</w:t>
      </w:r>
      <w:bookmarkEnd w:id="149"/>
    </w:p>
    <w:p>
      <w:pPr>
        <w:pStyle w:val="BookText"/>
        <w:rPr/>
      </w:pP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يُرَدُّ عِلْمُ السَّاعَةِ وَ ما تَخْرُجُ مِنْ ثَمَراتٍ مِنْ أَكْمامِها وَ ما تَحْمِلُ مِنْ أُنْثى وَ لا تَضَعُ إِلاَّ بِعِلْمِهِ وَ يَوْمَ يُنادِيهِمْ أَيْنَ شُرَكائِي قالُوا آذَنَّاكَ ما مِنَّا مِنْ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كانُوا يَدْعُونَ مِنْ قَبْلُ وَ ظَنُّوا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لَيَقُولَنَّ هذا لِي وَ ما أَظُنُّ السَّاعَةَ قائِمَةً وَ لَئِنْ رُجِعْتُ إِلى رَبِّي إِنَّ لِي عِنْدَهُ لَلْحُسْنى فَلَنُنَبِّئَنَّ الَّذِينَ كَفَرُوا بِما عَمِلُوا وَ لَنُذِيقَنَّهُمْ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اهل المدينة و ابن عامر 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 من قرأ على الجمع فلاختلاف أجناس الثمار، و لأنه في المصاحف مكتوباً بتاء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تفيد الجمع و التوحيد فلا يحتاج إلى الجمع، لأنه في مصحف عبد اللَّه مكتوب بالهاء،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الفراء،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الكفرى، قال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كمة، فيكون جمع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افعلا هي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ثوابه واصل اليه، و هو المنتفع به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فعالا فعلا قبيحاً، من الاساءة إلى غيره او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فعلى نفسه لأن و بال ذلك و عقابه يلحقه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على وجه النفي عن نفسه ما لا يليق به من فعل القبيح و التمدح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المبالغة في نفي الظلم عن نفسه مع انه لا يفعل مثقال ذرة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فعل فاعل الظلم، و هو غير محتاج اليه مع علمه بقبحه و بأنه غني لكان ظلاماً، و ما هو تعالى بهذه الصفة لأنه غني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طريق الجواب لمن زعم انه يفعل ظلم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بهذه الصفة التي يتوهمها الجهال، فيأخذ احداً بذنب غيره، و الظلام هو الفاعل لما هو من افحش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 من فعل الظلم، و ظالم صفة ذم، و كذلك قولنا فاعل الظلم هما سواء، و كذلك آثم فاعل الإثم، و سي‌ء فاعل الاساءة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يُرَدُّ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اليه يرد علم الساعة التي يقع فيها الجزاء للمطيع و العاصي فاحذروها قبل ان تأني، كما يرد اليه علم إخراج الثمار و ما يكون من الأولاد و النتاج، فذاك غائب عنكم و هذا مشاهد لكم، و قد دل عليه و لزم، و كل من سئل متى قيام الساعة؟ وجب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العالم به حتى يكون قد ردّه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يخرج من ثمرة من 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عنده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أكمام الثمرة وعاؤها الذي تكون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الأكمام جمع كمة، و هو الطرف المحيط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أَكْمامِها معناه خروج الطلع من قشره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تَحْمِلُ مِنْ أُنْثى وَ لا تَضَعُ 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عنده </w:t>
      </w:r>
    </w:p>
    <w:p>
      <w:pPr>
        <w:pStyle w:val="BookText"/>
        <w:rPr/>
      </w:pPr>
      <w:r>
        <w:rPr>
          <w:rFonts w:ascii="Amiri" w:hAnsi="Amiri" w:eastAsia="Amiri" w:cs="Amiri"/>
          <w:color w:val="111111"/>
          <w:sz w:val="28"/>
          <w:sz w:val="28"/>
          <w:szCs w:val="28"/>
          <w:rtl w:val="true"/>
          <w:lang w:bidi="ar-SA"/>
        </w:rPr>
        <w:t>تعالى علم ما تحمله كل أنثى من حمل ذكراً كان او أنثى و لا تضع الأنثى إلا بعلمه أي إلا في الوقت الذي علمه انه تضع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يُنادِيهِمْ أَيْنَ شُرَكائِي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يوم يناديهم مناد اين شركاء اللَّه الذين كنتم تعبدونهم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آذَنَّاكَ ما مِنَّا مِنْ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إنهم يقولون أعلمناك ما منا من شهيد لمكانهم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عَنْهُمْ ما كانُوا يَدْعُونَ مِنْ قَبْلُ وَ ظَنُّوا ما لَهُمْ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أيقنوا و قال ابن عباس أذناك معناه أعلمناك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المنادي هو اللَّه تعالى، و قال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منا من شهيد ان لك شريكاً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أذناك أقررنا لك ما منا من شهيد بشريك له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قوله أذناك من قول المعبودين ما منا من شهيد لهم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العابدين ما منا من شهيد بأنهم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العابدون و المعبودون يقولون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ما لَهُمْ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أيقنوا ليس لهم من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الظن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للنفي كما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لام الابتداء، و كلاهما له صدر الكلام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 الْإِنْسانُ مِنْ دُعاءِ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يمل الإنسان من طلب المال و صحة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يمل الإنسان من الخير الذي يصيبه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ناله بذهاب مال او سقم في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فيؤس 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يقنط من رحمة اللَّه و ييأس من روحه، ففي ذلك إخبار عن سرعة تحول الإنسان و تنقله من حال الى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رَحْمَةً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لئن أذقنا الإنسان نعمة و أنلناه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ضَرَّاءَ مَسَّتْهُ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بعد شدة لحقته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أنا حقيق بهذا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bookmarkStart w:id="150" w:name="pg20029_214933"/>
    </w:p>
    <w:p>
      <w:pPr>
        <w:pStyle w:val="BookText"/>
        <w:rPr/>
      </w:pPr>
      <w:bookmarkEnd w:id="150"/>
      <w:r>
        <w:rPr>
          <w:rFonts w:ascii="Amiri" w:hAnsi="Amiri" w:eastAsia="Amiri" w:cs="Amiri"/>
          <w:color w:val="111111"/>
          <w:sz w:val="28"/>
          <w:sz w:val="28"/>
          <w:szCs w:val="28"/>
          <w:rtl w:val="true"/>
          <w:lang w:bidi="ar-SA"/>
        </w:rPr>
        <w:t>أَظُنُّ السَّاعَةَ قائِمَةً وَ لَئِنْ رُجِعْتُ إِلى رَبِّي إِنَّ لِي عِنْدَهُ لَلْحُسْنى</w:t>
      </w:r>
    </w:p>
    <w:p>
      <w:pPr>
        <w:pStyle w:val="BookText"/>
        <w:rPr/>
      </w:pPr>
      <w:r>
        <w:rPr>
          <w:rFonts w:ascii="Amiri" w:hAnsi="Amiri" w:eastAsia="Amiri" w:cs="Amiri"/>
          <w:color w:val="111111"/>
          <w:sz w:val="28"/>
          <w:sz w:val="28"/>
          <w:szCs w:val="28"/>
          <w:rtl w:val="true"/>
          <w:lang w:bidi="ar-SA"/>
        </w:rPr>
        <w:t>أي لو قامت لكان لي الحسنى يعني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على وجه التهديد لمن هذه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فَلَنُنَبِّئَنَّ الَّذِينَ كَفَرُوا بِما عَمِلُوا وَ لَنُذِيقَنَّهُمْ مِنْ 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فلنجزين الكفار بعد ان نعلمهم ما عملوه من كفرهم و معاصيهم ثم نجازيهم عليها بأن نذيقهم من عذاب غليظ قدر ما يستحقونه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296218_2320776876"/>
      <w:bookmarkStart w:id="152" w:name="_Toc52"/>
      <w:bookmarkEnd w:id="151"/>
      <w:r>
        <w:rPr>
          <w:rtl w:val="true"/>
        </w:rPr>
        <w:t>قوله تعالى</w:t>
      </w:r>
      <w:r>
        <w:rPr>
          <w:rtl w:val="true"/>
        </w:rPr>
        <w:t>:[</w:t>
      </w:r>
      <w:r>
        <w:rPr>
          <w:rtl w:val="true"/>
        </w:rPr>
        <w:t xml:space="preserve">سورة فصلت </w:t>
      </w:r>
      <w:r>
        <w:rPr>
          <w:rtl w:val="true"/>
        </w:rPr>
        <w:t>(</w:t>
      </w:r>
      <w:r>
        <w:rPr/>
        <w:t>41</w:t>
      </w:r>
      <w:r>
        <w:rPr>
          <w:rtl w:val="true"/>
        </w:rPr>
        <w:t>):</w:t>
      </w:r>
      <w:r>
        <w:rPr>
          <w:rtl w:val="true"/>
        </w:rPr>
        <w:t xml:space="preserve">الآيات </w:t>
      </w:r>
      <w:r>
        <w:rPr/>
        <w:t>51</w:t>
      </w:r>
      <w:r>
        <w:rPr>
          <w:rtl w:val="true"/>
        </w:rPr>
        <w:t xml:space="preserve"> </w:t>
      </w:r>
      <w:r>
        <w:rPr>
          <w:rtl w:val="true"/>
        </w:rPr>
        <w:t xml:space="preserve">الى </w:t>
      </w:r>
      <w:r>
        <w:rPr/>
        <w:t>54</w:t>
      </w:r>
      <w:r>
        <w:rPr>
          <w:rtl w:val="true"/>
        </w:rPr>
        <w:t>].....</w:t>
      </w:r>
      <w:bookmarkEnd w:id="152"/>
    </w:p>
    <w:p>
      <w:pPr>
        <w:pStyle w:val="BookText"/>
        <w:rPr/>
      </w:pPr>
      <w:r>
        <w:rPr>
          <w:rFonts w:ascii="Amiri" w:hAnsi="Amiri" w:eastAsia="Amiri" w:cs="Amiri"/>
          <w:color w:val="111111"/>
          <w:sz w:val="28"/>
          <w:sz w:val="28"/>
          <w:szCs w:val="28"/>
          <w:rtl w:val="true"/>
          <w:lang w:bidi="ar-SA"/>
        </w:rPr>
        <w:t xml:space="preserve">وَ إِذا أَنْعَمْنا عَلَى الْإِنْسانِ أَعْرَضَ وَ نَأى بِجانِبِهِ وَ إِذا مَسَّهُ الشَّرُّ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ثُمَّ كَفَرْتُمْ بِهِ مَنْ أَضَلُّ مِمَّنْ هُوَ 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آيات بلا خلاف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 اللَّه تعالى عن جهل الإنسان الذي تقدم وصفه بمواضع نعم اللَّه و ما يجب عليه من الاعتراف بشكره، بتركه النظر المؤدي إلى معرفته،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من إعطاء مال او ولد أو صحة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بشكر اللَّه على ذلك حسب ما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نَأى 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بجانبه كبراً و تجبراً عن الاعتراف بنعم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بعد عن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ناله مرض او مصيبة في مال او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دُعاءٍ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السدي يدعو </w:t>
      </w:r>
    </w:p>
    <w:p>
      <w:pPr>
        <w:pStyle w:val="BookText"/>
        <w:rPr/>
      </w:pPr>
      <w:r>
        <w:rPr>
          <w:rFonts w:ascii="Amiri" w:hAnsi="Amiri" w:eastAsia="Amiri" w:cs="Amiri"/>
          <w:color w:val="111111"/>
          <w:sz w:val="28"/>
          <w:sz w:val="28"/>
          <w:szCs w:val="28"/>
          <w:rtl w:val="true"/>
          <w:lang w:bidi="ar-SA"/>
        </w:rPr>
        <w:t>اللَّه كثيراً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دُعاءٍ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لأنه ابلغ، لان العرض يدل على الطول، و لا يدل الطول على العرض إذ قد يصح طويل و لا 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عريض و لا طول له، لان العرض الانبساط في خلاف جهة الطول، و الطول الامتداد في أي جهة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بطلان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للَّه على الكافر نعمة، لأنه اخبر تعالى بأنه ينعم عليه و انه يعرض عن موجبها من الشكر و في دعائه عند الشدة حجة عليه، لأنه يجب من اجل قلة صبره على الشدة ان يشكر برفعها عنه إلى النعمة، فقال اللَّه تعالى لهم على وجه الإنكار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ثُمَّ كَفَرْتُمْ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جحدتموه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أَضَلُّ مِمَّنْ هُوَ فِي شِقاقٍ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مشاقة اللَّه بخلافه له بعيد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الشقاق الميل إلى شق العداوة لا لأجل الحق كأنه قال لا احد أضل ممن هو في شقاق بكفره، و به يذم من كان عليه، كما</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العراق يا اهل الشقاق و النفاق و مساوئ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الشقاق فراق الحق إلى العداوة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الدلائل في آفاق السماء بسير النجوم و جريان الشمس و القمر فيها بأتم التدبير، و في أنفسهم جعل كل شي‌ء لما يصلح له من آلات الغذاء و مخارج الأنفاس، و مجاري الدم، و موضع العقل و الفكر، و سبب الافهام، و آلات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آياتنا في الآفاق بصدق ما يخبر به النبي صلى الله عليه و آله من الحوادث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يحدث من أنفسهم، و إذا رأوا ذلك تبينوا و علموا أن خبره حق، و انه من قبل اللَّه تعالى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عالم لجميع ذلك و الباء زائدة، و التقدير او لم يكف ربك انه عالم بجميع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 ليس في </w:t>
      </w:r>
    </w:p>
    <w:p>
      <w:pPr>
        <w:pStyle w:val="BookText"/>
        <w:rPr/>
      </w:pPr>
      <w:r>
        <w:rPr>
          <w:rFonts w:ascii="Amiri" w:hAnsi="Amiri" w:eastAsia="Amiri" w:cs="Amiri"/>
          <w:color w:val="111111"/>
          <w:sz w:val="28"/>
          <w:sz w:val="28"/>
          <w:szCs w:val="28"/>
          <w:rtl w:val="true"/>
          <w:lang w:bidi="ar-SA"/>
        </w:rPr>
        <w:t>اللَّه كفاية في معاقبة هؤلاء الكفار على كفرهم إذ كان عالماً بكل شي‌ء مشاهداً لجميع ما يفعلونه قادراً على مجازاتهم عليه، و كما انه شهيد على ذلك هو شهيد على جميع الحوادث و مشاهد لجميعها و عالم بها لا يخفى عليه شي‌ء من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موضعه رفعاً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جراً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بأنه على كل شي‌ء شهيد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فِي مِرْيَةٍ مِنْ لِقاءِ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في شك من لقاء ثواب ربهم و عقابه، لأنهم في شك من البعث و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عالم بكل شي‌ء قادر عليه</w:t>
      </w:r>
      <w:r>
        <w:rPr>
          <w:rFonts w:eastAsia="Amiri" w:cs="Amiri" w:ascii="Amiri" w:hAnsi="Amiri"/>
          <w:color w:val="111111"/>
          <w:sz w:val="28"/>
          <w:szCs w:val="28"/>
          <w:rtl w:val="true"/>
          <w:lang w:bidi="ar-SA"/>
        </w:rPr>
        <w:t xml:space="preserve">. </w:t>
      </w:r>
      <w:bookmarkStart w:id="153" w:name="pg20029_214936"/>
    </w:p>
    <w:p>
      <w:pPr>
        <w:pStyle w:val="Heading2"/>
        <w:numPr>
          <w:ilvl w:val="1"/>
          <w:numId w:val="1"/>
        </w:numPr>
        <w:rPr/>
      </w:pPr>
      <w:bookmarkStart w:id="154" w:name="__RefHeading___Toc1296220_2320776876"/>
      <w:bookmarkStart w:id="155" w:name="_Toc53"/>
      <w:bookmarkEnd w:id="153"/>
      <w:bookmarkEnd w:id="154"/>
      <w:r>
        <w:rPr/>
        <w:t>42</w:t>
      </w:r>
      <w:r>
        <w:rPr>
          <w:rtl w:val="true"/>
        </w:rPr>
        <w:t>-</w:t>
      </w:r>
      <w:r>
        <w:rPr>
          <w:rtl w:val="true"/>
        </w:rPr>
        <w:t>سورة الشوري</w:t>
      </w:r>
      <w:r>
        <w:rPr>
          <w:rtl w:val="true"/>
        </w:rPr>
        <w:t>.....</w:t>
      </w:r>
      <w:bookmarkEnd w:id="155"/>
    </w:p>
    <w:p>
      <w:pPr>
        <w:pStyle w:val="Heading3"/>
        <w:numPr>
          <w:ilvl w:val="2"/>
          <w:numId w:val="1"/>
        </w:numPr>
        <w:rPr/>
      </w:pPr>
      <w:bookmarkStart w:id="156" w:name="__RefHeading___Toc1296222_2320776876"/>
      <w:bookmarkStart w:id="157" w:name="_Toc54"/>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مكية في قول قتادة و مجاهد، و ليس فيها ناسخ و لا منسوخ، و هي ثلاث و خمسون آية في الكوفي، و خمسون في البصري و المدنيين</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296224_2320776876"/>
      <w:bookmarkStart w:id="159" w:name="_Toc55"/>
      <w:bookmarkEnd w:id="158"/>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1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يُوحِي إِلَيْكَ وَ إِلَى الَّذِينَ مِنْ قَبْلِكَ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السَّماواتُ يَتَفَطَّرْنَ مِنْ فَوْقِهِنَّ وَ الْمَلائِكَةُ يُسَبِّحُونَ بِحَمْدِ رَبِّهِمْ وَ يَسْتَغْفِرُونَ لِمَنْ فِي الْأَرْضِ أَلا إِنَّ اللَّهَ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آيات في الكوفي و ثلاث في ما عداه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عبد اللَّه بن خالويه سألت ابن مجاهد،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القاف أبعد من الميم، فلم اظهر حمزة النون عند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يظهرها عند القاف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ما فكرت في هذا قط، قال ابو عبد اللَّه الحجة في 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سورة النمل ثم جاءت سورتان فيهما الميم، فبين ليعلم ان الميم زائدة على هجاء </w:t>
      </w:r>
    </w:p>
    <w:p>
      <w:pPr>
        <w:pStyle w:val="BookText"/>
        <w:rPr/>
      </w:pPr>
      <w:r>
        <w:rPr>
          <w:rFonts w:ascii="Amiri" w:hAnsi="Amiri" w:eastAsia="Amiri" w:cs="Amiri"/>
          <w:color w:val="111111"/>
          <w:sz w:val="28"/>
          <w:sz w:val="28"/>
          <w:szCs w:val="28"/>
          <w:rtl w:val="true"/>
          <w:lang w:bidi="ar-SA"/>
        </w:rPr>
        <w:t>السين و اتفق اهل الكوفة على ان لم يفردوا السين بين حرفين في الكلام هذا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الحجة من جهة التخفي، فان النون تدغم في الميم و تخفى عند القاف و المخفي بمنزلة المظهر، فلما كره التشديد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لما كان المخفي بمنزلة الظاهر و لم يحتج إلى اظهار القاف،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ابن عباس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السين كل فرقة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القاف كل جماعة كانت، قال الفراء و كانت في بعض مصاحف عبد اللَّه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على ما لم يسم فاعله، فعلى هذا يكون اسم اللَّه مرتفعاً بمحذوف يدل عليه المذكور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يزيد ضارع لخصومة و مختبط مما تطيح الطوائح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أي يبكيه ضارع، فيكون التقدير يوحى اليك يوحي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مثل هذه السورة أوحى إلى من تقدم من الأنبياء، فعلى هذا يكون التقدير يوحي اليك هذه السورة كما اوحى إلى الذين، و قال الزجاج،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حيت إلى كل نبي كما أوحيت إلى محمد صلى اللّهُ عليه و آله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كان علي عليه السلام يعلم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الباقون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على هذا اسم اللَّه مرتفعاً بأنه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قرئ شاذاً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مع كسر الحاء فعلى هذا يحتمل رفع اسم الله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رفعاً بالابتداء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مرتفعاً بفعل مقدر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كما قلناه في من فتح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بدلا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يجعل اسم الله خبر ابتداء محذوف، و تقديره هو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 ابو عمرو و عاصم في </w:t>
      </w:r>
    </w:p>
    <w:p>
      <w:pPr>
        <w:pStyle w:val="BookText"/>
        <w:rPr/>
      </w:pPr>
      <w:r>
        <w:rPr>
          <w:rFonts w:ascii="Amiri" w:hAnsi="Amiri" w:eastAsia="Amiri" w:cs="Amiri"/>
          <w:color w:val="111111"/>
          <w:sz w:val="28"/>
          <w:sz w:val="28"/>
          <w:szCs w:val="28"/>
          <w:rtl w:val="true"/>
          <w:lang w:bidi="ar-SA"/>
        </w:rPr>
        <w:t xml:space="preserve">رواية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 النون، لأن تأنيث السموات غير حقيقي، و قد تقدم الفعل و لذلك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تأخر الفعل عن السموات و قرأ ابن كثير و ابن عامر و حمزة في رواية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لتأنيث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 النون لما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نافع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لما قلناه من ان التأنيث غير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و تاء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تنفطر و هو مضارع فطرته فتفطر و فطرته بالتخفيف فانفطر، و معنى يتفطرن يتشققن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إنما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 لم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انفرد عن نظيره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فأشبه الاسم حمل عليه، و لما لم ينفرد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نظيره جرى عليه حكم الجملة التامة التي تعد آية من اجل انها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الانفراد عن النظير و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واحد من هذين الوجهين يقتضي مخالفة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بالزنة فقط، لم يجب الخلاف كما وجب في ما اجتمع فيه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الفائدة تعظيم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و تسميتها و تشريفاً لها و تنويهاً باسمها و إجراؤها في التفصيل مجرى ما يعقل في فضله على ما لا يعقل من الأجسام و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انفردت بأن معاينها أوحيت إلى سائر الأنبياء، فلذلك خصت بهذه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إنما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الحواميم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جميعها استفتح بذكر الكتاب على التصريح به إلا هذه السورة فانه دل عليه دلالة التضمين بذكر الوحي الذي يرجع إلى الكتاب، و الوحي أعم من الكتاب في معناه إلا انه دال في هذا الموضع على الكتاب بهذه الصفة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يُوحِي إِلَيْكَ وَ إِلَى الَّذِينَ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المشبه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كالوحي الذي تقدم يوحي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الوحي الذي يأتي في هذه السورة يوحى اليك، لان ما لم يكن حاضراً يراه صلح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وقته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لبعده في نفسه، و معنى التشبيه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 كبعض في انه حكمة و صواب بما تضمنه من الحجج و المواعظ و الفوائد التي يعمل عليها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الَّذِينَ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مثل ذلك اوحى إلى الذين من قبلك من الأنبياء و تعبدهم بشريعة كما تعبدك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القادر الذي لا يغالب الحكيم في جميع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بهاتين الصفتين خلصت له الحكمة في كل ما يأتي به، لأنه العزيز الذي لا يغالب و الغني الذي لا يحتاج إلى شي‌ء، و لا يجوز أن يمنعه مانع مما يريده، و هو الحكيم العليم بالأمور لا يخفى عليه شي‌ء منها لا يجوز أن يأتي إلا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الحكيم غيره يحتاج فلا يوثق بكل ما يأتي به إلا أن يدل على ذلك الحكمة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فِي السَّماواتِ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مالكهما و مدبرهما و له التصرف فيهما و لا احد له منعه من ذلك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بمعنى المستعلي على كل قادر العظيم في صفاته التي لا يشاركه فيها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يتفطرن من فوقهن من عظمة اللَّه و جلاله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السموات تكاد تتفطرن من فوقهن استعظاماً للكفر باللَّه و العصيان له مع حقوقه الواجبة على خلقه، و ذلك على وجه التمثيل ليس لأن السموات تفعل شيئاً او تنكر شيئاً، و إنما المراد ان السموات لو انشقت لمعصيته استعظاماً لها أو لشي‌ء من الأشياء لتفطرت استعظاماً لكفر من كفر باللَّه و عبد </w:t>
      </w:r>
      <w:bookmarkStart w:id="160" w:name="pg20029_214940"/>
    </w:p>
    <w:p>
      <w:pPr>
        <w:pStyle w:val="BookText"/>
        <w:rPr/>
      </w:pPr>
      <w:bookmarkEnd w:id="160"/>
      <w:r>
        <w:rPr>
          <w:rFonts w:ascii="Amiri" w:hAnsi="Amiri" w:eastAsia="Amiri" w:cs="Amiri"/>
          <w:color w:val="111111"/>
          <w:sz w:val="28"/>
          <w:sz w:val="28"/>
          <w:szCs w:val="28"/>
          <w:rtl w:val="true"/>
          <w:lang w:bidi="ar-SA"/>
        </w:rPr>
        <w:t>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ينزهونه عما لا يجوز عليه من صفات، و ما لا يليق به من 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يَسْتَغْفِرُونَ لِمَنْ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صرف الإهلاك لهم و لغيرهم من اهل الأرض يصرفه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لعباده عصيانهم تارة بالتوبة و تارة ابتداء منه كل ذلك تفضلا منه و رأفة بهم و رحمة لهم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296226_2320776876"/>
      <w:bookmarkStart w:id="162" w:name="_Toc56"/>
      <w:bookmarkEnd w:id="161"/>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162"/>
    </w:p>
    <w:p>
      <w:pPr>
        <w:pStyle w:val="BookText"/>
        <w:rPr/>
      </w:pPr>
      <w:r>
        <w:rPr>
          <w:rFonts w:ascii="Amiri" w:hAnsi="Amiri" w:eastAsia="Amiri" w:cs="Amiri"/>
          <w:color w:val="111111"/>
          <w:sz w:val="28"/>
          <w:sz w:val="28"/>
          <w:szCs w:val="28"/>
          <w:rtl w:val="true"/>
          <w:lang w:bidi="ar-SA"/>
        </w:rPr>
        <w:t xml:space="preserve">وَ الَّذِينَ اتَّخَذُوا مِنْ دُونِهِ أَوْلِياءَ اللَّهُ حَفِيظٌ عَلَيْهِمْ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قُرْآناً عَرَبِيًّا لِتُنْذِرَ أُمَّ الْقُرى وَ مَنْ حَوْلَها وَ تُنْذِرَ يَوْمَ الْجَمْعِ لا رَيْبَ فِيهِ فَرِيقٌ فِي الْجَنَّةِ وَ 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لكِنْ يُدْخِلُ مَنْ يَشاءُ فِي رَحْمَتِهِ وَ الظَّالِمُونَ ما لَهُمْ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أَوْلِياءَ فَاللَّهُ هُوَ الْوَلِيُّ وَ هُوَ يُحْيِ الْمَوْتى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فِيهِ مِنْ شَيْ‌ءٍ فَحُكْمُهُ إِلَى اللَّهِ ذلِكُمُ اللَّهُ رَبِّي عَلَيْهِ تَوَكَّلْتُ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اخبار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الكفار الذين اتخذوا الأصنام آلهة و وجهوا عبادتهم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جعلوهم أولياء لهم و انصاراً </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اتخذ ولياً بأمر اللَّه لم يتخذه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حَفِيظٌ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حافظ عليهم أعمالهم و حفيظ عليها بأنه لا يعزب عنه شي‌ء منها، و انه قد كتبها في اللوح المحفوظ مظاهرة في الحجة عليهم و ما هو اقرب إلى افهامهم إذا تصوروها مكتوبة لهم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عَلَيْهِمْ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إنك لم توكل بحفظ أعمالهم، فلا يظن ظان هذا، فانه ظن فاسد و إنما بعثك اللَّه نذيراً لهم و داعياً إلى الحق و مبيناً لهم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إنك لم توكل عليهم أي تمنعهم من الكفر باللَّه، لأنه قد يكفر من لا يتهيأ له منعه من كفره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مثل ما أوحينا إلى من تقدمك من الأنبياء بالكتب التي أنزلناها عليهم أوحينا اليك ايضاً قرآناً عربياً لتنذر أم القرى أي لتخوفهم بما فيه من الوعيد و تبشرهم بما فيه من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مكة و التقدير لتنذر اهل 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أم القرى، لأنه</w:t>
      </w:r>
    </w:p>
    <w:p>
      <w:pPr>
        <w:pStyle w:val="BookText"/>
        <w:rPr/>
      </w:pPr>
      <w:r>
        <w:rPr>
          <w:rFonts w:ascii="Amiri" w:hAnsi="Amiri" w:eastAsia="Amiri" w:cs="Amiri"/>
          <w:color w:val="111111"/>
          <w:sz w:val="28"/>
          <w:sz w:val="28"/>
          <w:szCs w:val="28"/>
          <w:rtl w:val="true"/>
          <w:lang w:bidi="ar-SA"/>
        </w:rPr>
        <w:t>روي أن اللَّه تعالى دحا الأرض من تحت الكعبة</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تسمي مكة 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يطيف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يَوْمَ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تخوفهم يوم الجمع أيضاً،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مفعول ثان و ليس بظرف، لأنه ليس ينذر في يوم الجمع، و إنما يخوفهم عذاب اللَّه يوم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هو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شك فيه و في كونه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قسم اهل يوم القيامة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على معاصيهم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لَجَعَلَهُمْ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الاخبار عن قدرته بأنه لو شاء ان يلجئهم إلى الايمان و دين الإسلام، لكان </w:t>
      </w:r>
    </w:p>
    <w:p>
      <w:pPr>
        <w:pStyle w:val="BookText"/>
        <w:rPr/>
      </w:pPr>
      <w:r>
        <w:rPr>
          <w:rFonts w:ascii="Amiri" w:hAnsi="Amiri" w:eastAsia="Amiri" w:cs="Amiri"/>
          <w:color w:val="111111"/>
          <w:sz w:val="28"/>
          <w:sz w:val="28"/>
          <w:szCs w:val="28"/>
          <w:rtl w:val="true"/>
          <w:lang w:bidi="ar-SA"/>
        </w:rPr>
        <w:t>قادراً على ذلك و فعله، لكن ذلك يبطل الغرض بالتكليف و هو ان يفعلوا العبادة على وجه يستحقون بها الثواب، و مع الإلجاء لا يمكن ذلك، فلذلك لم يشأ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تفيد قدرته على الإلجاء و تأتيّ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يُدْخِلُ مَنْ يَشاءُ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يدخلهم في الجنة و ثوابها من يشاء منهم إذا أطاعوا و اجتنبوا معاصيه و 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نفوسهم بارتكاب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يمنعهم من عذاب اللَّه إذا أراد فعله بهم جزاء على معاصيهم،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 هؤلاء الكفار اتخذوا من دون اللَّه أولياء من الأصنام و الأوثان يوالونهم و ينصرونهم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المستحق في الحقيقة للولاية و التقرب اليه هو اللَّه تعالى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يُحْيِ الْمَوْتى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ان يكون مقدوراً له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بهذه الصفة فهو الذي يجب ان يتخذ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اخْتَلَفْتُمْ فِيهِ مِنْ شَيْ‌ءٍ فَحُكْمُهُ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الذي تختلفون فيه من أمر دينكم و دنياكم و تتنازعون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الذي يفصل بين المحق فيه و بين المبطل، لأنه العالم بحقيقة ذلك، فيحكم على المحق باستحقاق الثواب و على المبطل باستحقاق العقاب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فحكمه إلى اللَّه، لأنه يجب ان يرجع إلى أمره في الدنيا و فصل القضاء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لنبيه 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وصفته من أنه يحيي الموتى 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فوضت أمري اليه و أسندت ظهري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ارجع اليه في جميع أموري و احوالي</w:t>
      </w:r>
      <w:r>
        <w:rPr>
          <w:rFonts w:eastAsia="Amiri" w:cs="Amiri" w:ascii="Amiri" w:hAnsi="Amiri"/>
          <w:color w:val="111111"/>
          <w:sz w:val="28"/>
          <w:szCs w:val="28"/>
          <w:rtl w:val="true"/>
          <w:lang w:bidi="ar-SA"/>
        </w:rPr>
        <w:t xml:space="preserve">. </w:t>
      </w:r>
      <w:bookmarkStart w:id="163" w:name="pg20029_214943"/>
    </w:p>
    <w:p>
      <w:pPr>
        <w:pStyle w:val="Heading3"/>
        <w:numPr>
          <w:ilvl w:val="2"/>
          <w:numId w:val="1"/>
        </w:numPr>
        <w:rPr/>
      </w:pPr>
      <w:bookmarkStart w:id="164" w:name="__RefHeading___Toc1296228_2320776876"/>
      <w:bookmarkStart w:id="165" w:name="_Toc57"/>
      <w:bookmarkEnd w:id="163"/>
      <w:bookmarkEnd w:id="164"/>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165"/>
    </w:p>
    <w:p>
      <w:pPr>
        <w:pStyle w:val="BookText"/>
        <w:rPr/>
      </w:pPr>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يَذْرَؤُكُمْ فِيهِ لَيْسَ كَمِثْلِهِ شَيْ‌ءٌ وَ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يَبْسُطُ الرِّزْقَ لِمَنْ يَشاءُ وَ يَقْدِرُ إِنَّهُ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بَغْياً بَيْنَهُمْ وَ لَوْ لا كَلِمَةٌ سَبَقَتْ مِنْ رَبِّكَ إِلى أَجَلٍ مُسَمًّى لَقُضِيَ بَيْنَهُمْ وَ إِنَّ الَّذِينَ أُورِثُوا الْكِتابَ مِنْ بَعْدِهِمْ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قال اللَّه تعالى لنبيه صلى اللّهُ عليه و آله قل لهم الذي وصفته بأنه الذي يحيي و يميت </w:t>
      </w:r>
    </w:p>
    <w:p>
      <w:pPr>
        <w:pStyle w:val="BookText"/>
        <w:rPr/>
      </w:pPr>
      <w:r>
        <w:rPr>
          <w:rFonts w:ascii="Amiri" w:hAnsi="Amiri" w:eastAsia="Amiri" w:cs="Amiri"/>
          <w:color w:val="111111"/>
          <w:sz w:val="28"/>
          <w:sz w:val="28"/>
          <w:szCs w:val="28"/>
          <w:rtl w:val="true"/>
          <w:lang w:bidi="ar-SA"/>
        </w:rPr>
        <w:t xml:space="preserve">هو ربي و اليه ارجع في أموري كلها، زاد في صفاته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فاطر السموات، و معنى فاطر خالق السموات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ابن عباس انه قال لم أكن أعرف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تحاكم إلى أعرابيان في بئر فقال أحدهما انا فطرته بمعنى أنا ابتدأته، و الفطر ايضاً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مِنْ أَنْفُسِكُمْ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اشكالا مع كل ذكر أنثى يسكن اليها و يألفها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الأنعام أزواجاً من الضان اثنين و من المعز اثنين و من البقر اثنين و من الإبل اثنين، ذكوراً و إناثاً و وجه الاعتبار بجعل الأزواج ما في ذلك من إنشاء الشي‌ء حالا بعد حال على وجه التصريف الذي يقتضي الاختيار، و جعل الخير له أسباب تطلب كما للشر أسباب تجتنب، فجعل لكل حيوان زوجاً من شكله على ما تقتضيه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يذرؤكم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يخلقكم و يكثركم فيه يعني في التزويج و في ما 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يذرؤكم به أي بما جعل لكم أزواجاً و انشد الازهري قول الشاعر يصف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ارغب فيها عن لقيط و رهطه و لكنني عن سنبس لست ارغب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أي ارغب بها عن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فالذرء إظهار الشي‌ء بإيجاده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ذرأ اللَّه الخلق يذرؤهم ذرءاً و أصله الظهور، و منه ملح ذرآني لظهور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الذرية لظهورها ممن هي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اقوال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 زائدة و تقديره ليس مثل اللَّه شي‌ء من الموجودات و لا المعدومات كما قال أوس بن 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قتلى كمثل جذوع النخيل يغشاهم سيل منهمر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زيد إذا أبصرت فضلهم ما كمثلهم في الناس من احد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صاليات ككما توثقين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 في نفي الشبيه إذا نفى مثله، لأنه يوجب نفي الشبهة على التحقيق و التقدير، و ذلك انه لو قدر له مثل لم يكن له مثل صفاته و لبطل ان يكون له مثل و لنفرده بتلك الصفات، و بطل ان يكون مثلا له فيجب أن يكون من له مثل هذه الصفات على الحقيقة لا مثل له أصلا إذ لو كان له مثل لم يكن هو بصفاته و كان ذلك الشي‌ء الآخر هو الذي له تلك الصفات، لأنها لا تصح إلا لواحد في الحقيقة و هذا لا يجوز أن يشبه بشبه حقيقة، و لا بلاغة فوجب التبعيد من الشبه لبطلان شبه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كان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جارانا فيه فاتفق لي بالخاطر وجه قلته فاستحسنه و استجاده، و هو ان لا تكون الكاف زائدة و يكون المعنى انه نفى ان يكون لمثله مثل و إذا ثبت انه لا مثل لمثله فلا مثل 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له مثل لكان له أمثال، لأن الموجودات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كالقدرة فلا أمثال لها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كالسواد و البياض و اكثر الأجناس فله أمثال ايضاً و ليس في الموجودات ماله مثل واحد فحسب، فعلم بذلك ان المراد انه لا مثل له أصلا من حيث لا مثل لمثله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انه على صفة يجب ان يسمع المسموعات </w:t>
      </w:r>
    </w:p>
    <w:p>
      <w:pPr>
        <w:pStyle w:val="BookText"/>
        <w:rPr/>
      </w:pPr>
      <w:r>
        <w:rPr>
          <w:rFonts w:ascii="Amiri" w:hAnsi="Amiri" w:eastAsia="Amiri" w:cs="Amiri"/>
          <w:color w:val="111111"/>
          <w:sz w:val="28"/>
          <w:sz w:val="28"/>
          <w:szCs w:val="28"/>
          <w:rtl w:val="true"/>
          <w:lang w:bidi="ar-SA"/>
        </w:rPr>
        <w:t>إذا وجدت و يبصر المبصرات إذا وجدت و ذلك يرجع إلى كونه حياً لا آفة به، و فائدة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لما نفى ان يكون له شبه على وجه الحقيقة و المجاز، و على وجه من الوجوه بين انه مع ذلك سميع بصير، لئلا يتوهم نفي هذه الصفة له على الحقيقة فقط، فانه لا مدحة في كونه مما لا مثل له على الانفراد، لان القدرة لا مثل لها، و إنما المدحة في انه لا مثل له مع كونه سميعاً بصيراً، و ذلك يدل على التفرد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له مفاتيح الرزق منها بانزال المطر من السماء و استقامة الهواء فيها و إنبات الثمار و الأقوات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الرِّزْقَ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يوسعه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يضيق لمن يشاء ذلك على ما يعلمه من 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يصلحهم او يفسدهم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تعالى خلقه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شرع بين و أظهر،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وَصَّيْنا بِهِ إِبْراهِيمَ وَ مُوسى وَ عِيسى  و سائر النبيين، و هو أنا أمرناهم بعبادة اللَّه و الشكر له على نعمه و طاعته في كل واجب و ندب مع اجتناب كل قبيح، و فعل ما أمر به مما أدى إلى التمسك بهذه الأصول مما تختلف به شرائع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ثلاثة أوجه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يكون نصباً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يكون جراً بدلا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رفعاً على الاستئناف، و تقديره هو ان أقيموا الدين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كبر عليهم و استعظموا كونك </w:t>
      </w:r>
    </w:p>
    <w:p>
      <w:pPr>
        <w:pStyle w:val="BookText"/>
        <w:rPr/>
      </w:pPr>
      <w:r>
        <w:rPr>
          <w:rFonts w:ascii="Amiri" w:hAnsi="Amiri" w:eastAsia="Amiri" w:cs="Amiri"/>
          <w:color w:val="111111"/>
          <w:sz w:val="28"/>
          <w:sz w:val="28"/>
          <w:szCs w:val="28"/>
          <w:rtl w:val="true"/>
          <w:lang w:bidi="ar-SA"/>
        </w:rPr>
        <w:t xml:space="preserve">داعياً إلى اللَّه، و دعاؤك يا محمد و أنت مثلهم بشر و من قبيلتهم إنك نبي، و ليس لهم ذلك، لان اللَّه يجتبى لرسالته من يشاء على حسب ما يعلم من قيامه بأعباء الرسالة و تحمله لها، فاجتباك اللَّه تعالى كما اجتبى موسى و من قبلك من الأنبياء،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يهديه إلى طريق الثواب و يهدي المؤمنين الذين أنابوا اليه و 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يهديه إلى طريق الجنة و الصواب بأن يلطف له في ذلك إذا علم ان له لطفاً،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تَفَرَّقُوا إِلَّا مِنْ بَعْدِ ما جاءَهُمُ الْعِلْمُ 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إن هؤلاء الكفار لم يختلفوا عليك إلا بعد أن أتاهم طريق العلم بصحة نبوتك، فعدلوا عن النظر فيه بغياً بينهم للحسد و العداوة و الحرص على طلب الدنيا و إتباع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يختلفوا إلا عن علم بأن الفرقة ضلالة، لكن فعلوا ذلك للبغي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سَبَقَتْ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اخبر بأنه يبعثهم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انه يبقيهم اليه لم يجز مخالفته، لأنه يصير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لفصل بينهم الحكم و انزل عليهم ما يستحقونه من العذاب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أُورِثُوا الْكِتابَ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و النصارى من بعد الذين أورثوا الكتاب الذي 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شَكٍّ مِنْهُ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الدين،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أورثوا الكتاب من بعد اليهود و النصارى في شك من الدين مريب، و هم الذين كفروا بالقرآن و شكوا في صحته و انه من عند اللَّه من سائر الكفار و المنافقين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فَادْعُ وَ 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فالى ذلك فادع،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أي اوحى اليها يقال دعوته لذا و بذا و إلى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معناه فلذلك الدين 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فلذلك القرآن 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احسن و أوضح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للنبي صَلى اللّهُ عَليه و آله عن إتباع ما هو به المشركون و المراد به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الرضا و الغضب، و القصد في الغنى و الفقر، و الخشية في السر و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من كن فيه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هوى متبع، و عجب المرء بنفسه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آمَنْتُ بِما أَنْزَلَ اللَّهُ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 لهم صدقت بما انزل اللَّه من القرآن و بكل كتاب أنزله اللَّه على الأنبياء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لِأَعْدِلَ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كي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رَبُّنا وَ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مدبرنا و مدبركم و مصرفنا و مصرفكم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أَعْمالُنا وَ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أن جزاء أعمالنا لنا من ثواب او عقاب و جزاء أعمالكم لكم من ثواب او عقاب، لا يؤاخذ احد بذنب غيره،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حُجَّةَ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خصومة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ظهر الحق فسقط الجدال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الحجة لنا عليكم لظهورها، و ليست بيننا بالاشتباه و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حجة بيننا و بينكم لظهور أمركم في البغي علينا و العداوة لنا و المعاندة، لا على طريق الشبهة، و ليس ذلك على جهة تحريم إقامة الحجة، لأنه لم يلزم قبول الدعوة إلا بالحجة التي يظهر بها الحق من الباطل فإذا صار الإنسان إلى البغي و العداوة سقط الحجاج بينه و بين اهل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يَجْمَعُ بَيْنَنا 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المرجع حيث لا يملك احد الحكم فيه و لا الأمر و النهي غيره، فيحكم بيننا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غاية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66" w:name="pg20029_214949"/>
    </w:p>
    <w:p>
      <w:pPr>
        <w:pStyle w:val="BookText"/>
        <w:rPr/>
      </w:pPr>
      <w:bookmarkEnd w:id="166"/>
      <w:r>
        <w:rPr>
          <w:rFonts w:ascii="Amiri" w:hAnsi="Amiri" w:eastAsia="Amiri" w:cs="Amiri"/>
          <w:color w:val="111111"/>
          <w:sz w:val="28"/>
          <w:sz w:val="28"/>
          <w:szCs w:val="28"/>
          <w:rtl w:val="true"/>
          <w:lang w:bidi="ar-SA"/>
        </w:rPr>
        <w:t>ذلك كان قبل الأمر بالقتال و الجهاد</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296230_2320776876"/>
      <w:bookmarkStart w:id="168" w:name="_Toc58"/>
      <w:bookmarkEnd w:id="167"/>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168"/>
    </w:p>
    <w:p>
      <w:pPr>
        <w:pStyle w:val="BookText"/>
        <w:rPr/>
      </w:pPr>
      <w:r>
        <w:rPr>
          <w:rFonts w:ascii="Amiri" w:hAnsi="Amiri" w:eastAsia="Amiri" w:cs="Amiri"/>
          <w:color w:val="111111"/>
          <w:sz w:val="28"/>
          <w:sz w:val="28"/>
          <w:szCs w:val="28"/>
          <w:rtl w:val="true"/>
          <w:lang w:bidi="ar-SA"/>
        </w:rPr>
        <w:t xml:space="preserve">وَ الَّذِينَ يُحَاجُّونَ فِي اللَّهِ مِنْ بَعْدِ ما اسْتُجِيبَ لَهُ حُجَّتُهُمْ داحِضَةٌ عِنْدَ رَبِّهِمْ وَ عَلَيْهِمْ غَضَبٌ وَ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أَنْزَلَ الْكِتابَ بِالْحَقِّ وَ الْمِيزانَ وَ 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 الَّذِينَ آمَنُوا مُشْفِقُونَ مِنْها وَ يَعْلَمُونَ أَنَّهَا الْحَقُّ 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يُحَاجُّونَ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يجادلون في اللَّه بنصرة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معناه قولان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استجاب له الناس لظهور حجته بالمعجزات التي أقامها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التي أظهرها اللَّه فيه، لأنهم بعد هذه الحال في حكم المعاندين بالبغي و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محاجتهم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قبل كتابكم، و نبينا قبل نبيكم، و نحن أولى بالحق منكم، فلذلك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حُجَّتُهُمْ </w:t>
      </w:r>
    </w:p>
    <w:p>
      <w:pPr>
        <w:pStyle w:val="BookText"/>
        <w:rPr/>
      </w:pP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ذكروه لا يمنع من صحة نبوة نبينا بأن ينسخ اللَّه كتابهم و ما شرعه النبي الذي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بعد ما استجيب للنبي دعاءه بالمعجزات التي أجاب اللَّه تعالى دعاءه في إقامتها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اللَّه تعالى دعاءه في كفار بدر حتى قتلهم اللَّه بأيدي المؤمنين، و أجاب دعاءه عليهم بمكة و على مضر من القحط و الشدائد التي نزلت بهم، و ما دعا به من إنجاء اللَّه المستضعفين من أيدي قريش فأنجاهم اللَّه و خلصهم من أيديهم و غير ذلك مما يكثر تعداده،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 داحِضَةٌ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شبهة، و إنما سماها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فلشبهها بالحجة أجرى عليها اسمها من غير اطلاق الصفة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 وَ عَلَيْهِمْ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أي لعن و استحقاق عقاب و الاخبار به عاجلا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أَنْزَلَ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بطلان مذهب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أنزله ليكفروا به و أراد منهم الضلال و العمل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العدل، لان الميزان إظهار التسوية من خلافها في ما للعباد اليه الحاجة في المعاملة او التفاضل و مثل الموازنة المعارضة و المقابلة و المقايسة، فالقرآن إذا قوبل بينه و بين ما يدعونه، و قويس بينهما ظهرت فضيلته، و بانت حجته، و علمت دلالته، فلذلك وصفه بالميزان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الله عليهم الميزان من السماء و عرفهم كيف يعملون به بالحق و كيف يزنون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الذي انزل به الكتاب وصفه على عقد معتقده على ما هو به من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قد يكون بمعنى حكم و معنى امر او نهي و معنى وعد او وعيد و معنى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لا و لا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السَّاعَةَ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تأنيث الساعة، لان تأنيثها ليس بحقيقي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لعل مجيئها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أخفى الله تعالى الساعة و وقت مجيئها عن العباد، ليكونوا على خوف و يبادروا بالتوبة، و لو عرفهم عنها لكانوا مغربين بالقبيح قبل ذلك تعويلا على التأني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يقرون بها و لا يصدقون لجهلهم بما عليهم في مجيئها من استحقاق العقاب و ما للمؤمنين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خائفون من مجيئها لعلمهم بما فيها من استحقاق العقاب و الأهوال فيحذرونها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يَعْلَمُونَ 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يعلمون ان مجيئها الحق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 ألا إن الذين يمارون في الساعة لفي ضلال بعيد أي يجادلون في مجيئها على وجه الإنكار لها لفي ضلال عن الصواب و عدول عن الحق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فلطفه بعباده إيصاله المنافع اليهم من وجه يدق على كل عاقل إدراكه، و ذلك في الأرزاق التي قسمها الله لعباده و صرف الآفات عنهم، و إيصال السرور اليهم و الملاذ، و تمكينهم بالقدرة و الآلات إلى غير ذلك من ألطافه التي لا تدرك على حقيقتها و لا يوقف على كنهها لغموضها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 مَنْ يَشاءُ وَ هُوَ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القادر الذي لا يعجزه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يغالب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إنا نعطيه بالحسنة عشراً إلى ما شئنا من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يُرِيدُ حَرْثَ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عمل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نعطيه 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لا جميع ما يريده بل على </w:t>
      </w:r>
      <w:bookmarkStart w:id="169" w:name="pg20029_214952"/>
    </w:p>
    <w:p>
      <w:pPr>
        <w:pStyle w:val="BookText"/>
        <w:rPr/>
      </w:pPr>
      <w:bookmarkEnd w:id="169"/>
      <w:r>
        <w:rPr>
          <w:rFonts w:ascii="Amiri" w:hAnsi="Amiri" w:eastAsia="Amiri" w:cs="Amiri"/>
          <w:color w:val="111111"/>
          <w:sz w:val="28"/>
          <w:sz w:val="28"/>
          <w:szCs w:val="28"/>
          <w:rtl w:val="true"/>
          <w:lang w:bidi="ar-SA"/>
        </w:rPr>
        <w:t>ما تقتضيه الحكمة دون الآخرة، و شبه الطالب بعمله الآخرة بالزارع في اطلب النفع لحرثه، و كذلك الطالب بعمله نفع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لمن يطلب الدنيا دون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 النعيم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وعدهم الله به أن يؤتيهم من الدنيا إذا طلبوا حرث الدنيا هو ما جعل لهم من الغنيمة و الفي‌ء إذا قاتلوا مع المسلمين، لأنهم لا يمنعون ذلك مع إظهارهم الايمان لكن ليس لهم في الآخرة نصيب من الثواب</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296232_2320776876"/>
      <w:bookmarkStart w:id="171" w:name="_Toc59"/>
      <w:bookmarkEnd w:id="170"/>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171"/>
    </w:p>
    <w:p>
      <w:pPr>
        <w:pStyle w:val="BookText"/>
        <w:rPr/>
      </w:pPr>
      <w:r>
        <w:rPr>
          <w:rFonts w:ascii="Amiri" w:hAnsi="Amiri" w:eastAsia="Amiri" w:cs="Amiri"/>
          <w:color w:val="111111"/>
          <w:sz w:val="28"/>
          <w:sz w:val="28"/>
          <w:szCs w:val="28"/>
          <w:rtl w:val="true"/>
          <w:lang w:bidi="ar-SA"/>
        </w:rPr>
        <w:t xml:space="preserve">أَمْ لَهُمْ شُرَكاءُ شَرَعُوا لَهُمْ مِنَ الدِّينِ ما لَمْ يَأْذَنْ بِهِ اللَّهُ وَ لَوْ لا كَلِمَةُ الْفَصْلِ لَقُضِيَ بَيْنَهُمْ وَ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الظَّالِمِينَ مُشْفِقِينَ مِمَّا كَسَبُوا وَ هُوَ واقِعٌ بِهِمْ وَ الَّذِينَ آمَنُوا وَ 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فَإِنْ يَشَإِ اللَّهُ يَخْتِمْ عَلى قَلْبِكَ وَ يَمْحُ اللَّهُ الْباطِلَ وَ يُحِقُّ الْحَقَّ بِكَلِماتِهِ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ابن كثير، و نافع، و ابو عمرو، و ابن عامر، و ابو 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بالياء، فعلى أن اللَّه يعلم ما يفعله الكفار فيجازيهم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بالتاء فعلى وجه الخطاب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اخبر اللَّه تعالى ان من يطلب بأعماله الدنيا أنه يعطيه شيئاً منها، و انه ليس له حظ من الخير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 هؤلاء الكفار لهم شركاء في ما يفعلونه أي اشركوهم معهم في أعمالهم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شَرَعُوا لَهُمْ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قلدوهم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يَأْذَنْ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يأمر به و لا أذن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كلمة الحكم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أؤخر عقوبتهم، و لا أعاجلهم به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الحكم فيهم و عوجلوا بما يستحقونه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لنفوسهم بارتكاب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مؤلم أي هم مستحقون لذلك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جزاء ما كسبوا من المعاصي و هو العقاب الذي استحقوه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لا ينفعهم إشفاقهم منه، و لا خوفهم من وقوعه، و الإشفاق الخوف من جهة الرقة على المخوف عليه من وقوع الأمر، و اصل الشفقة الرقة من قولهم ثوب مشفق أي رقيق ردي‌ء، و دين فلان مشفق أي ردى‌ء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صدقوا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فالروضة الأرض الخضرة بحسن النبات، و الجنة الأرض التي يجنها الشجر، و البستان التي عمها النبات أي هم مستحقون للكون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يَشاؤُنَ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لهم ما يشتهون من اللذات، لان </w:t>
      </w:r>
    </w:p>
    <w:p>
      <w:pPr>
        <w:pStyle w:val="BookText"/>
        <w:rPr/>
      </w:pPr>
      <w:r>
        <w:rPr>
          <w:rFonts w:ascii="Amiri" w:hAnsi="Amiri" w:eastAsia="Amiri" w:cs="Amiri"/>
          <w:color w:val="111111"/>
          <w:sz w:val="28"/>
          <w:sz w:val="28"/>
          <w:szCs w:val="28"/>
          <w:rtl w:val="true"/>
          <w:lang w:bidi="ar-SA"/>
        </w:rPr>
        <w:t>الإنسان لا يشاء الشي‌ء إلا من طريق الحكمة او الشهوة او الحاجة في دفع ضرر و دفع الضرر لا يحتاج اليه في الجنة، و إرادة الحكمة تتبع التكليف، فلم يبق بعد ذلك إلا انهم يشاؤن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الذي لا يملك فيه الأمر و النهي غيره، و ليس يريد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المسافة، لأن ذلك من 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الكون عند ربهم و أن لهم ما يشاؤن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الزيادة التي لا يوازيها شي‌ء في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تقدم ذكره مما يشاءونه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يُبَشِّرُ اللَّهُ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من شدد الشين أراد التكثير، و من خفف، فلأنه يدل على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و حكى الأخفش لغة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صدقوا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ادائي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الرسالة، و ما بعثني اللَّه به من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  و قيل في هذا الاستثناء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منقطع لان المودة في القربى ليس من الأجر و يكون التقدير لكن أذكركم المودة في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حقيقة و يكون أجرى المودة في القربي كأنه أجر، و إن لم يكن أجر و اختلفوا في معنى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  فقال علي بن الحسين عليهما السّلام و سعيد ابن جبير و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تودوا قرابتي، و هو المروي عن أبي جعفر و أبي عبد اللَّه عليهما السلام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  إلى اللَّه تعالى و التودد بالعمل الصالح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و قتادة و مجاهد و السدي و الضحاك </w:t>
      </w:r>
    </w:p>
    <w:p>
      <w:pPr>
        <w:pStyle w:val="BookText"/>
        <w:rPr/>
      </w:pPr>
      <w:r>
        <w:rPr>
          <w:rFonts w:ascii="Amiri" w:hAnsi="Amiri" w:eastAsia="Amiri" w:cs="Amiri"/>
          <w:color w:val="111111"/>
          <w:sz w:val="28"/>
          <w:sz w:val="28"/>
          <w:szCs w:val="28"/>
          <w:rtl w:val="true"/>
          <w:lang w:bidi="ar-SA"/>
        </w:rPr>
        <w:t>و ابن زيد و عطاء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ان تودوني لقرابتي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قرشي كانت بينه و بين رسول اللَّه صَلى اللّهُ عَليه و آله قرابة، و يكون المعنى إن لم تودوني لحق النبوة ا فلا تودوني لحق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هو الاختيار عندنا، و عليه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تصلوا قرابتكم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ان تتقربوا إلى اللَّه بالطاعات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فعل طاعة نزد له في تلك الطاعة حسناً بأن نوجب له عليها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الاقتراف الاكتساب و أصله من قرفت الشي‌ء إذا كشفت عنه، كقولك قرفت الجلد و هو من الاعتماد و 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ستار على عباده معاصيهم بالتوبة و غير التوبة تفضلا منه تعالى و إحساناً منه إلى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انه يعاملهم معاملة الشاكر في توفية الحق حتى كأنه ممن وصل اليه النفع فشكره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يجازيهم على شكرهم إياه فسماه شكراً على عادتهم في تسمية الشي‌ء باسم ما كان سببه مجازاً،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يقولون هؤلاء الكفار إنك يا محمد افتريت على اللَّه كذباً في ادعائك رسالة على اللَّه فقال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يَشَإِ اللَّهُ يَخْتِمْ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يختم على قلبك بأن ينسيك القرآن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لو حدثتك نفسك بأن تفتري على اللَّه كذباً لطبعت على قلبك و أذهبت الوحي الذي أتيتك، لاني أمحو الباطل و أحق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فان يشأ اللَّه ان يربط على قلبك بالصبر على أذاهم لك و على قولهم افترى على اللَّه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إلا أنه حذف الواو من المصاحف كما حذف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الزَّبانِيَةَ</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على اللفظ و ذهابه لالتقاء </w:t>
      </w:r>
      <w:bookmarkStart w:id="172" w:name="pg20029_214956"/>
    </w:p>
    <w:p>
      <w:pPr>
        <w:pStyle w:val="BookText"/>
        <w:rPr/>
      </w:pPr>
      <w:bookmarkEnd w:id="172"/>
      <w:r>
        <w:rPr>
          <w:rFonts w:ascii="Amiri" w:hAnsi="Amiri" w:eastAsia="Amiri" w:cs="Amiri"/>
          <w:color w:val="111111"/>
          <w:sz w:val="28"/>
          <w:sz w:val="28"/>
          <w:szCs w:val="28"/>
          <w:rtl w:val="true"/>
          <w:lang w:bidi="ar-SA"/>
        </w:rPr>
        <w:t xml:space="preserve">الساكنين، و ليس بعطف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رفع، و بين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يثبت الحق بأقواله التي ينزلها على أنبيائه يتبين بها كذب من ادعى على اللَّه كذباً في أنه نبي، و لا يكون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بأسرار ما في الصدور، لا يخفى عليه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فتمدحه بأن يقبل التوبة عن عباده و يعفو عن السيئات بأن لا يعاقب عليها دليل على ان إسقاط العقاب عندها تفضل، و يعلم ما تفعلونه من التوبة و غيرها فيجازيكم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بالتاء فعلى الخطاب و من قرأ بالياء فعلى وجه الاخبار عن الغائب</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296234_2320776876"/>
      <w:bookmarkStart w:id="174" w:name="_Toc60"/>
      <w:bookmarkEnd w:id="173"/>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174"/>
    </w:p>
    <w:p>
      <w:pPr>
        <w:pStyle w:val="BookText"/>
        <w:rPr/>
      </w:pPr>
      <w:r>
        <w:rPr>
          <w:rFonts w:ascii="Amiri" w:hAnsi="Amiri" w:eastAsia="Amiri" w:cs="Amiri"/>
          <w:color w:val="111111"/>
          <w:sz w:val="28"/>
          <w:sz w:val="28"/>
          <w:szCs w:val="28"/>
          <w:rtl w:val="true"/>
          <w:lang w:bidi="ar-SA"/>
        </w:rPr>
        <w:t xml:space="preserve">وَ يَسْتَجِيبُ الَّذِينَ آمَنُوا وَ عَمِلُوا الصَّالِحاتِ وَ يَزِيدُهُمْ مِنْ فَضْلِهِ وَ الْكافِرُونَ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يُنَزِّلُ الْغَيْثَ مِنْ بَعْدِ ما قَنَطُوا وَ يَنْشُرُ رَحْمَتَهُ وَ هُوَ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ما بَثَّ فِيهِما مِنْ دابَّةٍ وَ 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ابن عامر 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فاء، و كذلك هو في مصاحف اهل </w:t>
      </w:r>
    </w:p>
    <w:p>
      <w:pPr>
        <w:pStyle w:val="BookText"/>
        <w:rPr/>
      </w:pPr>
      <w:r>
        <w:rPr>
          <w:rFonts w:ascii="Amiri" w:hAnsi="Amiri" w:eastAsia="Amiri" w:cs="Amiri"/>
          <w:color w:val="111111"/>
          <w:sz w:val="28"/>
          <w:sz w:val="28"/>
          <w:szCs w:val="28"/>
          <w:rtl w:val="true"/>
          <w:lang w:bidi="ar-SA"/>
        </w:rPr>
        <w:t>المدينة و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بالفاء، و كذلك في مصاحفهم، فعلى هذا يكون جزاء و على الأول يكون المعنى الذي أصابكم من مصيبة بما كسبت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اخبر اللَّه تعالى انه يقبل التوبة عن عباده و انه يعلم ما يفعلونه من طاعة او معصية و انه يجازيهم بحسبها، ذكر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يجيبهم بمعنى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و أجاب و استجاب بمعنى واحد،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 دعا يا من يجيب إلى الندا فلم يستجبه عند ذاك مجيب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موافقة عمل العامل ما يدعو اليه، لأجل دعائه اليه، فلما كان المؤمن يوافق بعمله ما يدعو النبي صَلى اللّهُ عَليه و آله من اجل دعائه كان مستجيباً له، و كذلك من وافق بعمله داعي عقابه كان مستجيباً الداعي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يجيب الذين آمنوا و عملوا الصالحات في دعاء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يجيب المؤمنون ربهم في ما دعاهم اليه،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اللَّه أي يزيدهم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و يستجيب دعاء المؤمنين، و لا يستجيب دعاء الكافرين، لأنه ثواب و لا ثواب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ان يكون ذلك إذا كان فيه لطف للمكلفين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يزيدهم زيادة من فضله على ما يستحقونه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بالوعد تصير اجراً على العمل إذا كان ممن يحسن الوعد بها من طريق الوعد، كما لو كان إنسان يكتب مائة ورقة بدينار، و رغبه ملك في نسخ مائة ورقة بعشرة دنانير، فانه يكون الأجرة حينئذ عشرة دنانير و إذا بلغ غاية الأجر في مقدار لا يصلح عليه اكثر من ذلك، فإنما تستحق </w:t>
      </w:r>
    </w:p>
    <w:p>
      <w:pPr>
        <w:pStyle w:val="BookText"/>
        <w:rPr/>
      </w:pPr>
      <w:r>
        <w:rPr>
          <w:rFonts w:ascii="Amiri" w:hAnsi="Amiri" w:eastAsia="Amiri" w:cs="Amiri"/>
          <w:color w:val="111111"/>
          <w:sz w:val="28"/>
          <w:sz w:val="28"/>
          <w:szCs w:val="28"/>
          <w:rtl w:val="true"/>
          <w:lang w:bidi="ar-SA"/>
        </w:rPr>
        <w:t>الزيادة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الْكافِرُونَ 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عما يستحقه الكافر على كفره من العقاب المؤلم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منه تعالى بأنه لو وسع رزقه على عباده و سوى بينهم لبطروا النعمة و تنافسوا و تغالبوا، و كان ذلك يؤدي إلى وقوع الفساد بينهم و القتل و تغلب بعضهم على بعض و استعانة بعضهم ببعض ببذل الأموال، و لكن دبرهم على ما علم من مصلحتهم في غناء قوم و فقر آخرين، و إحواج بعضهم إلى بعض و تسخير بعضهم لبعض،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يُنَزِّلُ بِقَدَرٍ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يعلمه مصلحة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بِعِبادِهِ 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عالم بأحوالهم بصير بما يصلحهم مما يفسدهم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يُنَزِّلُ الْغَيْثَ مِنْ بَعْدِ ما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ينزله عليهم من بعد إياسهم من نزوله، و وجه إنزاله بعد القنوط انه أدعى إلى شكر الآتي به و تعظيمه و المعرفة بمواقع إحسانه، و كذلك الشدائد التي تمر بالإنسان، و يأتي الفرج بعدها، تعلق الأمل بمن يأتي به و تكسب المعرفة بحسن تدبيره في ما يدعو اليه من العمل بأمره و الانتهاء إلى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الرحمة عمومها لجميع خلقه، فهكذا نشر رحمة الله مجددة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يضاعفها لمن يشاء، و كل ذلك على مقتضى الحكمة و حسن التدبير الذي ليس شي‌ء احسن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الْوَلِيُّ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هو الأولى بكم و بتدبيركم المحمود على جميع أفعاله لكونها منافعاً و إحساناً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حججه الدالة على توحيده و صفاته التي باين بها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يقدر على ذلك غيره لما فيهما من العجائب و الأجناس التي لا يقدر عليها قادر بقدرة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بَثَّ فِيهِما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من سائر أجناس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جَمْعِهِمْ إِذا يَشاءُ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جمعهم يوم القيامة و حشرهم إلى الموقف بعد إماتتهم قادر، لا يتعذر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خاص في الحدود التي تستحق على وجه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خاص و إن كان مخرجه مخرج العموم لما يلحق من المصائب على الأطفال و المجانين و من لا ذنب له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بمعنى ان ما يصيب المؤمنين و الأطفال إنما هو من شدة محنة تلحقهم، و عقوبة للعاصين كما يهلك الأطفال و البهائم مع الكفار بعذاب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قد يكون فيه استصلاح اقتضاه وقوع تلك الاجرام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يطلبونه و يقترحونه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لَبَغَوْا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يمنعهم ذلك لعجز، و لا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حدوث المشيئة، لأنه لا يجوز ان يكون إذا قدر على شي‌ء فعله و لا إذا علم شيئاً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إن شاء ان يفعل شيئاً فعله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شرطاً في موضع جزم، فمن قدره شرطاً لم يجز سقوط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ذلك ابو الحسن و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صلة فالاثبات و الحذف جائزان على معنيين مختلفين، فإذا ثبت الفاء كان ذلك دليلا على ان الامر الثاني وجب بالأول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 فَلَهُمْ أَجْرُهُمْ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فثبوت الفاء يدل على وجوب الإنفاق و إذا حذف احتمل الأمرين</w:t>
      </w:r>
      <w:r>
        <w:rPr>
          <w:rFonts w:eastAsia="Amiri" w:cs="Amiri" w:ascii="Amiri" w:hAnsi="Amiri"/>
          <w:color w:val="111111"/>
          <w:sz w:val="28"/>
          <w:szCs w:val="28"/>
          <w:rtl w:val="true"/>
          <w:lang w:bidi="ar-SA"/>
        </w:rPr>
        <w:t xml:space="preserve">. </w:t>
      </w:r>
      <w:bookmarkStart w:id="175" w:name="pg20029_214960"/>
    </w:p>
    <w:p>
      <w:pPr>
        <w:pStyle w:val="Heading3"/>
        <w:numPr>
          <w:ilvl w:val="2"/>
          <w:numId w:val="1"/>
        </w:numPr>
        <w:rPr/>
      </w:pPr>
      <w:bookmarkStart w:id="176" w:name="__RefHeading___Toc1296236_2320776876"/>
      <w:bookmarkStart w:id="177" w:name="_Toc61"/>
      <w:bookmarkEnd w:id="175"/>
      <w:bookmarkEnd w:id="176"/>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31</w:t>
      </w:r>
      <w:r>
        <w:rPr>
          <w:rtl w:val="true"/>
        </w:rPr>
        <w:t xml:space="preserve"> </w:t>
      </w:r>
      <w:r>
        <w:rPr>
          <w:rtl w:val="true"/>
        </w:rPr>
        <w:t xml:space="preserve">الى </w:t>
      </w:r>
      <w:r>
        <w:rPr/>
        <w:t>35</w:t>
      </w:r>
      <w:r>
        <w:rPr>
          <w:rtl w:val="true"/>
        </w:rPr>
        <w:t>].....</w:t>
      </w:r>
      <w:bookmarkEnd w:id="177"/>
    </w:p>
    <w:p>
      <w:pPr>
        <w:pStyle w:val="BookText"/>
        <w:rPr/>
      </w:pPr>
      <w:r>
        <w:rPr>
          <w:rFonts w:ascii="Amiri" w:hAnsi="Amiri" w:eastAsia="Amiri" w:cs="Amiri"/>
          <w:color w:val="111111"/>
          <w:sz w:val="28"/>
          <w:sz w:val="28"/>
          <w:szCs w:val="28"/>
          <w:rtl w:val="true"/>
          <w:lang w:bidi="ar-SA"/>
        </w:rPr>
        <w:t xml:space="preserve">وَ ما أَنْتُمْ بِمُعْجِزِينَ فِي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وَ 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آيات كوفي و أربع في ما عداه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عمرو، 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الوصل، و وقف ابن كثير بياء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بغير ياء في الوصل 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نافع و ابو جعفر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على الاستئناف، لان الشرط و الجزاء قد تم، فجاز الابتداء 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نصبه فعلى الصرف، كما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يهلك ابو قابوس يهلك ربيع الناس و البلد الحرام</w:t>
      </w:r>
    </w:p>
    <w:p>
      <w:pPr>
        <w:pStyle w:val="BookText"/>
        <w:rPr/>
      </w:pPr>
      <w:r>
        <w:rPr>
          <w:rFonts w:ascii="Amiri" w:hAnsi="Amiri" w:eastAsia="Amiri" w:cs="Amiri"/>
          <w:color w:val="111111"/>
          <w:sz w:val="28"/>
          <w:sz w:val="28"/>
          <w:szCs w:val="28"/>
          <w:rtl w:val="true"/>
          <w:lang w:bidi="ar-SA"/>
        </w:rPr>
        <w:t xml:space="preserve">و نأخذ بعده بذناب عيش أجب الظهر ليس له سنام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مصروف من مجزوم إلى منصوب، و قال البصريون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ان يعلم،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عباءة و تقر عيني أحب إليّ من لبس الشفوف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تقديره و أن تقر عيني، 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قبله </w:t>
      </w:r>
    </w:p>
    <w:p>
      <w:pPr>
        <w:pStyle w:val="BookText"/>
        <w:rPr/>
      </w:pPr>
      <w:r>
        <w:rPr>
          <w:rFonts w:ascii="Amiri" w:hAnsi="Amiri" w:eastAsia="Amiri" w:cs="Amiri"/>
          <w:color w:val="111111"/>
          <w:sz w:val="28"/>
          <w:sz w:val="28"/>
          <w:szCs w:val="28"/>
          <w:rtl w:val="true"/>
          <w:lang w:bidi="ar-SA"/>
        </w:rPr>
        <w:t xml:space="preserve">شرط و جزاء، و كل واحد منهما غير واجب، تقول في الشرط إن تأتني و تعطيني أكرمك فينصب و تعطيني، و تقديره إن يكون منك إتيان و إعطاء أكرمك، و النصب بعد الشرط إذا عطفته بالفاء أمثل من النصب بالفاء بعد جزاء الشرط فأما العطف على الشرط نحو إن تأتني و تكرمني أكرمك، فالذي يختار سيبويه في العطف على الشرط نحو إن تأتني و تكرمني الجزم، فيختار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يقطعه عن الأول فيرفعه، و إن عطف على جزاء الشرط، فالنصب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اثبت الياء في الحالين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الأصل، لكن خالف المصحف، و من أثبتها وصلا دون الوقف استعمل الأصل و تبع المصحف، و من حذفها في الحالين يتبع المصحف، و اجتزأ بالكسرة الدالة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 الجواري جارية، و هي السفينة، و حكي عن ابن مسعود انه قرأ بضم الراء كأنه قلب،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الجوائر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بِمُعْجِزِينَ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من اللَّه تعالى للكفار بأنكم لستم تفوتون اللَّه بالهرب منه في الأرض و لا في السماء، فانه يقدر عليكم في جميع الأماكن و لا يمكن النجاة من عذابه إلا بطاعته، فواجب عليكم طاعته، ففي ذلك استدعاء إلى عبادة اللَّه و ترغيب في كل ما أمر به و تحذير عما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الحجة بذلك على العبد انه إذا كان لا يعجز اللَّه، و لا يجد دافعاً عن عقابه خف عليه عمل كل شي‌ء في جنب ما توعد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مِنْ دُونِ اللَّهِ مِنْ وَلِيٍّ 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لكم من يدفع عنكم عقاب اللَّه إذا أراد فعله بكم و لا ينصركم عليه، فيجب أن ترجعوا إلى طاعة من هذه صفته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الجوار في البحر كالاعلام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آياته الدالة على </w:t>
      </w:r>
    </w:p>
    <w:p>
      <w:pPr>
        <w:pStyle w:val="BookText"/>
        <w:rPr/>
      </w:pPr>
      <w:r>
        <w:rPr>
          <w:rFonts w:ascii="Amiri" w:hAnsi="Amiri" w:eastAsia="Amiri" w:cs="Amiri"/>
          <w:color w:val="111111"/>
          <w:sz w:val="28"/>
          <w:sz w:val="28"/>
          <w:szCs w:val="28"/>
          <w:rtl w:val="true"/>
          <w:lang w:bidi="ar-SA"/>
        </w:rPr>
        <w:t>انه تعالى مختص بصفات لا يشركه فيها احد، السفن الجارية في البحر مثل الجبال، لأنه تعالى يسيرها بالريح لا يقدر على تسييرها غيره، و وجه الدلالة في السفن الجارية هو ان اللَّه خلق الماء العظيم و عدل الريح بما يمكن أن يجري فيه على حسب المراد لأنه إذا هبت الريح في جهة و سارت بها السفينة فيها، فلو اجتمعت الخلائق على صرفها إلى جهة أخرى لما قدروا، و كذلك لو سكنت الريح لوقفت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 احد على تحريكها، و لا إجرائها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ذلك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يُسْكِنِ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إن يشأ يسكن الريح أسكنها او إن يشأ ان يسكنها سكنت، و ليس المعنى إن وقعت منه مشيئة أسكن لا محالة، لأنه قد وقعت منه مشيئة لاشياء كثيرة و لم تسكن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الجواري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الاعلام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فَيَظْلَلْنَ رَواكِدَ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تظل السفن واقفة على ظهر الماء،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صخراً لتأتم الهداة به كأنه علم في رأسه نار</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تسخير البحر و جريان السفن فيها لآيات أي حججاً 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نعمه، و إنما أضاف الآيات إلى كل صبار و إن كانت دلالات لغيرهم أيضاً من حيث هم الذين انتفعوا بها دون غيرهم، ممن لم ينظر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يُوبِقْهُنَّ 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يهلكهن بالغرق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السدي و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على ما فعلوه من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انه يعفو عن معاصيهم لا يعاجلهم اللَّه بعقوبتها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الَّذِينَ يُجادِلُونَ فِي آياتِنا ما لَهُمْ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تعالى أن </w:t>
      </w:r>
      <w:bookmarkStart w:id="178" w:name="pg20029_214963"/>
    </w:p>
    <w:p>
      <w:pPr>
        <w:pStyle w:val="BookText"/>
        <w:rPr/>
      </w:pPr>
      <w:bookmarkEnd w:id="178"/>
      <w:r>
        <w:rPr>
          <w:rFonts w:ascii="Amiri" w:hAnsi="Amiri" w:eastAsia="Amiri" w:cs="Amiri"/>
          <w:color w:val="111111"/>
          <w:sz w:val="28"/>
          <w:sz w:val="28"/>
          <w:szCs w:val="28"/>
          <w:rtl w:val="true"/>
          <w:lang w:bidi="ar-SA"/>
        </w:rPr>
        <w:t>الذين يجادلون في إبطال آيات اللَّه تعالى و يدفعونها سيعلمون انه ليس لهم محيص أي ملجأ يلجئون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السدي</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296238_2320776876"/>
      <w:bookmarkStart w:id="180" w:name="_Toc62"/>
      <w:bookmarkEnd w:id="179"/>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36</w:t>
      </w:r>
      <w:r>
        <w:rPr>
          <w:rtl w:val="true"/>
        </w:rPr>
        <w:t xml:space="preserve"> </w:t>
      </w:r>
      <w:r>
        <w:rPr>
          <w:rtl w:val="true"/>
        </w:rPr>
        <w:t xml:space="preserve">الى </w:t>
      </w:r>
      <w:r>
        <w:rPr/>
        <w:t>40</w:t>
      </w:r>
      <w:r>
        <w:rPr>
          <w:rtl w:val="true"/>
        </w:rPr>
        <w:t>].....</w:t>
      </w:r>
      <w:bookmarkEnd w:id="180"/>
    </w:p>
    <w:p>
      <w:pPr>
        <w:pStyle w:val="BookText"/>
        <w:rPr/>
      </w:pPr>
      <w:r>
        <w:rPr>
          <w:rFonts w:ascii="Amiri" w:hAnsi="Amiri" w:eastAsia="Amiri" w:cs="Amiri"/>
          <w:color w:val="111111"/>
          <w:sz w:val="28"/>
          <w:sz w:val="28"/>
          <w:szCs w:val="28"/>
          <w:rtl w:val="true"/>
          <w:lang w:bidi="ar-SA"/>
        </w:rPr>
        <w:t xml:space="preserve">فَما أُوتِيتُمْ مِنْ شَيْ‌ءٍ فَمَتاعُ الْحَياةِ الدُّنْيا وَ ما عِنْدَ اللَّهِ خَيْرٌ وَ أَبْقى لِلَّذِينَ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يَجْتَنِبُونَ كَبائِرَ الْإِثْمِ وَ الْفَواحِشَ وَ 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اهل الكوفة إلا عاصما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جمع 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جنس يقع على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الشرك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 فلان انواع الفواحش، و اختلاف أجناسها كثيرة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مخاطباً لمن تقدم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الذي اوتيتموه و أعطيتموه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هو شي‌ء ينتفع به عاجلا لا بقاء له و لا محصول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المتاع يخبر به عن الامتاع و يعبر به عن الأثاث، ففي ذلك تزهيد في الدنيا و حث على 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الثواب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المنافع العاجلة التي هي قليلة و الآخرة </w:t>
      </w:r>
    </w:p>
    <w:p>
      <w:pPr>
        <w:pStyle w:val="BookText"/>
        <w:rPr/>
      </w:pPr>
      <w:r>
        <w:rPr>
          <w:rFonts w:ascii="Amiri" w:hAnsi="Amiri" w:eastAsia="Amiri" w:cs="Amiri"/>
          <w:color w:val="111111"/>
          <w:sz w:val="28"/>
          <w:sz w:val="28"/>
          <w:szCs w:val="28"/>
          <w:rtl w:val="true"/>
          <w:lang w:bidi="ar-SA"/>
        </w:rPr>
        <w:t>باقية دائمة، و هذه فانية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انها 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 اللَّه و تصديق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يفوضون أمرهم اليه تعالى دون غيره فالتوكل على اللَّه تفويض الامر اليه باعتقاد أنها جارية من قبله على احسن التدبير مع الفزع اليه بالدعاء في كلما ينوب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التوكل واجب، الترغيب فيه كالترغيب في جملة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يَجْتَنِبُونَ كَبائِرَ الْإِثْمِ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جر بالعطف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و ما عند اللَّه خير و أبقى للمؤمنين المتوكلين على ربهم المجتنبين كبائر الإثم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الفواحش جمع فاحشة، و هي أقبح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في موضع رفع بالابتداء، و يكون الخبر محذوفاً، و تقديره الذين يجتنبون كبائر الإثم و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غَضِبُوا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يفعل بهم من الظلم و الاساءة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يتجاوزون عنه و لا يكافونهم عليه لهم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العفو المراد في الآية هو ما يتعلق بالاساءة الى نفوسهم الذي لهم الاختصاص بها فمتى عفوا عنها كانوا ممدوحين، فأما ما يتعلق بحدود اللَّه و وجوب حدوده فليس للإمام تركها و لا العفو عنها، و لا يجوز له ان يعفو عن المرتد و عمن يجرى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في صفاتهم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اسْتَجابُوا 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دعاهم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ينفردون بأمر حتى يشاوروا غيرهم، لأنه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تشاور قوم إلا وفقوا لأحسن ما يحضرهم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 سبيل الخير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أَصابَهُمُ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غيرهم و ظلم من جهتهم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ممن بغى عليهم من غير ان يعتدوا فيها فيقتلوا غير القاتل و يجنوا على غير الجاني،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أَصابَهُمُ الْبَغْيُ هُمْ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 في انكار </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نجيح و 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قال أخزاه اللَّه متعدياً قال له مثل ذلك 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المراد ما جعل اللَّه لنا إلا الاقتصاص منه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فان للمجني عليه أن يفعل بالجاني مثل ذلك من غير زيادة و سماه سيئة للازدواج،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ثم مدح العافي عما له أن يفعله،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له المؤاخذة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 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يثيبه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أرغبكم في العفو عن الظالم لأني أحبه، بل لأني أحب الإحسان 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الظالم لتعديه ما هو له إلى ما ليس له في القصاص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الكبائر الشرك باللَّه، و قتل النفس التي حرم اللَّه، و قذف المحصنات، و عقوق الوالدين، و أكل مال اليتيم، و الفرار من الزحف، و أكل الحرام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عندنا كل معصية كبيرة، و إنما تسمى صغيرة بالإضافة إلى ما هو اكبر منها لا انها تقع محبطة، لان الإحباط باطل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هذه الآيات نزلت في قوم من المهاجرين و الأنصار</w:t>
      </w:r>
      <w:r>
        <w:rPr>
          <w:rFonts w:eastAsia="Amiri" w:cs="Amiri" w:ascii="Amiri" w:hAnsi="Amiri"/>
          <w:color w:val="111111"/>
          <w:sz w:val="28"/>
          <w:szCs w:val="28"/>
          <w:rtl w:val="true"/>
          <w:lang w:bidi="ar-SA"/>
        </w:rPr>
        <w:t xml:space="preserve">. </w:t>
      </w:r>
      <w:bookmarkStart w:id="181" w:name="pg20029_214966"/>
    </w:p>
    <w:p>
      <w:pPr>
        <w:pStyle w:val="Heading3"/>
        <w:numPr>
          <w:ilvl w:val="2"/>
          <w:numId w:val="1"/>
        </w:numPr>
        <w:rPr/>
      </w:pPr>
      <w:bookmarkStart w:id="182" w:name="__RefHeading___Toc1296240_2320776876"/>
      <w:bookmarkStart w:id="183" w:name="_Toc63"/>
      <w:bookmarkEnd w:id="181"/>
      <w:bookmarkEnd w:id="182"/>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41</w:t>
      </w:r>
      <w:r>
        <w:rPr>
          <w:rtl w:val="true"/>
        </w:rPr>
        <w:t xml:space="preserve"> </w:t>
      </w:r>
      <w:r>
        <w:rPr>
          <w:rtl w:val="true"/>
        </w:rPr>
        <w:t xml:space="preserve">الى </w:t>
      </w:r>
      <w:r>
        <w:rPr/>
        <w:t>45</w:t>
      </w:r>
      <w:r>
        <w:rPr>
          <w:rtl w:val="true"/>
        </w:rPr>
        <w:t>].....</w:t>
      </w:r>
      <w:bookmarkEnd w:id="183"/>
    </w:p>
    <w:p>
      <w:pPr>
        <w:pStyle w:val="BookText"/>
        <w:rPr/>
      </w:pP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ذلِكَ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فَما لَهُ مِنْ وَلِيٍّ مِنْ بَعْدِهِ وَ تَرَى الظَّالِمِينَ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آيات بلا 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اللَّه تعالى أن من انتصر لنفسه بعد أن كان ظلم و تعدي عليه، فأخذ لنفسه بحقه، فليس عليه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ظلمه في ما يكون فيه القصاص بين الناس في النفس او الأعضاء او الجراح، فأما غير ذلك فلا يجوز أن يفعل لمن ظلمه و لا ذم له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له أن ينتصر على يد سلطان عادل بأن يحمله اليه و يطالبه بأخذ حقه منه، لأن السلطان هو الذي يقيم الحدود، و يأخذ من الظالم للمظلوم، و يمكن أن يستدل بذلك على أن من ظلمه غيره بأخذ ماله كان له إذا قدر أن يأخذ من ماله بقدره، فلا إثم عليه، و الظالم هو الفاعل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حكم الظالم في غير موضع، فلما بين أن للمظلوم أن يقتص منه، و انه متى أخذ بحقه لم يكن عليه سبيل </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يأخذون ما ليس لهم و يتعدون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متى سعى فيها بالحق لم يكن مذموماً به إن طلب بذلك ما أباحه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أن من قدّم وصفه لهم عذاب موجع 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مدح تعالى من صبر على الظلم و لم ينتصر لنفسه و لا طالب به و يغفر لمن أساء اليه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صَبَرَ وَ غَفَرَ إِنَّ ذلِكَ لَمِنْ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ثابت الأمور التي أمر اللَّه بها فلم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بأعلاها في باب نيل الثواب و الأجر و احتمال الشدائد على النفس و إيثار رضا اللَّه على ما هو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الذي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صَبَرَ وَ 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يَخْرُجُونَ مَعَهُمْ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موضع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إن ذلك منه لمن عزم الأمور، و حسن ذلك مع طول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 فَما لَهُ مِنْ وَلِيٍّ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أضله اللَّه عن طريق الجنة إلى عذاب النار فليس له ناصر ينصره عليه و يرفعه عنه من بعد ذلك بالتخليص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حكم اللَّه بضلاله و سماه ضالا عن الحق فما له من ولي و لا ناصر يحكم بهدايته و يسميه هادياً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الظَّالِمِينَ لَمَّا رَأَوُا الْعَذابَ يَقُولُونَ هَلْ إِلى مَرَدٍّ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إنك يا محمد ترى الظالمين إذا شاهدوا عذاب النار يقولون هل إلى الرجوع و الرد إلى دار التكليف من سبيل تمنياً منهم لذلك و التجاء إلى هذا القول لما ينزل بهم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علمهم بأن ذلك لا يكون، لان معارفهم ضرورية</w:t>
      </w:r>
      <w:r>
        <w:rPr>
          <w:rFonts w:eastAsia="Amiri" w:cs="Amiri" w:ascii="Amiri" w:hAnsi="Amiri"/>
          <w:color w:val="111111"/>
          <w:sz w:val="28"/>
          <w:szCs w:val="28"/>
          <w:rtl w:val="true"/>
          <w:lang w:bidi="ar-SA"/>
        </w:rPr>
        <w:t xml:space="preserve">. </w:t>
      </w:r>
      <w:bookmarkStart w:id="184" w:name="pg20029_214968"/>
    </w:p>
    <w:p>
      <w:pPr>
        <w:pStyle w:val="BookText"/>
        <w:rPr/>
      </w:pPr>
      <w:bookmarkEnd w:id="184"/>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تَراهُمْ يُعْرَضُونَ عَلَيْها خاشِعِينَ مِنَ الذُّلِّ يَنْظُرُونَ مِنْ طَرْفٍ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يسارقون النظر، لأنهم لا يجرءون أن ينظروا إلى النار بجميع أبصارهم لما يرون من هول النار و ألوان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النار بقلوبهم، لأنهم يحشرون عمياً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صدقوا اللَّه و رسوله ذلك اليوم إذا رأوا حصول الظالمين في النار و اليم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حيل بينهم و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أَلا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 فِي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دائم لا زوال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منعوا من الانتفاع بنفوسهم و أهليهم ذلك اليوم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296242_2320776876"/>
      <w:bookmarkStart w:id="186" w:name="_Toc64"/>
      <w:bookmarkEnd w:id="185"/>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46</w:t>
      </w:r>
      <w:r>
        <w:rPr>
          <w:rtl w:val="true"/>
        </w:rPr>
        <w:t xml:space="preserve"> </w:t>
      </w:r>
      <w:r>
        <w:rPr>
          <w:rtl w:val="true"/>
        </w:rPr>
        <w:t xml:space="preserve">الى </w:t>
      </w:r>
      <w:r>
        <w:rPr/>
        <w:t>50</w:t>
      </w:r>
      <w:r>
        <w:rPr>
          <w:rtl w:val="true"/>
        </w:rPr>
        <w:t>].....</w:t>
      </w:r>
      <w:bookmarkEnd w:id="186"/>
    </w:p>
    <w:p>
      <w:pPr>
        <w:pStyle w:val="BookText"/>
        <w:rPr/>
      </w:pPr>
      <w:r>
        <w:rPr>
          <w:rFonts w:ascii="Amiri" w:hAnsi="Amiri" w:eastAsia="Amiri" w:cs="Amiri"/>
          <w:color w:val="111111"/>
          <w:sz w:val="28"/>
          <w:sz w:val="28"/>
          <w:szCs w:val="28"/>
          <w:rtl w:val="true"/>
          <w:lang w:bidi="ar-SA"/>
        </w:rPr>
        <w:t xml:space="preserve">وَ ما كانَ لَهُمْ مِنْ أَوْلِياءَ يَنْصُرُونَهُمْ مِنْ دُونِ اللَّهِ وَ مَنْ يُضْلِلِ اللَّهُ فَما لَهُ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لِرَبِّكُمْ مِنْ قَبْلِ أَنْ يَأْتِيَ يَوْمٌ لا مَرَدَّ لَهُ مِنَ اللَّهِ ما لَكُمْ مِنْ مَلْجَإٍ يَوْمَئِذٍ وَ ما لَكُمْ مِنْ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أَرْسَلْناكَ عَلَيْهِمْ حَفِيظاً إِنْ عَلَيْكَ إِلاَّ الْبَلاغُ وَ إِنَّا إِذا أَذَقْنَا الْإِنْسانَ مِنَّا رَحْمَةً فَرِحَ بِها وَ إِنْ تُصِبْهُمْ سَيِّئَةٌ بِما قَدَّمَتْ أَيْدِيهِمْ فَإِنَّ الْإِنْسانَ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السَّماواتِ وَ الْأَرْضِ يَخْلُقُ ما يَشاءُ يَهَبُ لِمَنْ يَشاءُ إِناثاً وَ 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 إِناثاً وَ يَجْعَلُ مَنْ يَشاءُ عَقِيماً إِنَّهُ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آيات بلا خلاف </w:t>
      </w:r>
    </w:p>
    <w:p>
      <w:pPr>
        <w:pStyle w:val="BookText"/>
        <w:rPr/>
      </w:pPr>
      <w:r>
        <w:rPr>
          <w:rFonts w:ascii="Amiri" w:hAnsi="Amiri" w:eastAsia="Amiri" w:cs="Amiri"/>
          <w:color w:val="111111"/>
          <w:sz w:val="28"/>
          <w:sz w:val="28"/>
          <w:szCs w:val="28"/>
          <w:rtl w:val="true"/>
          <w:lang w:bidi="ar-SA"/>
        </w:rPr>
        <w:t>لما اخبر اللَّه تعالى أن الظالمين أنفسهم بارتكاب المعاصي و ترك الواجبات في عذاب مقيم دائم غير منقطع، اخبر في الآية التي بعدها انهم لم يكن لهم أولياء في ما عبدوه من دون اللَّه، و لا فيمن أطاعوه في معصية اللَّه، أي أنصار ينصرونهم من دون اللَّه و يرفعون عنهم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يعبدونه من دون اللَّه او يطيعونه في معصية اللَّه لا ينفعهم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فالفائدة بذلك اليأس من أي فرج إلا من قبل اللَّه، فلهذا من كان هلاكه بكفره لم يكن له ناصر يمنع منه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أضله اللَّه عن طريق الجنة و عدل به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يوصله إلى الجنة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المراد و من يحكم اللَّه بضلاله و يسميه ضالا لم يكن لأحد سبيل الى ان يحكم بهدايته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لخلقه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أجيبوه إلى ما دعاكم اليه و رغبكم فيه من المصير الى طاعته و الانقياد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 يَوْمٌ لا مَرَدَّ لَهُ مِنَ اللَّهِ ما لَكُمْ مِنْ مَلْجَإٍ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مرجع له بعد ما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لا يتهيأ لاحد رده و لا يكون لكم ملجأ تلجئون اليه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الملجأ و المحرز 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مِنْ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تعيير 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نصير ينكر ما يحل بكم 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الكفار و عدلوا عما دعوناهم اليه و لا يستجيبون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أَرْسَلْناكَ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حافظاً تمنعهم من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إيصال المعنى الى افهامهم و تبين لهم ما فيه رشدهم، فالذي يلزم الرسول دعاؤهم الى الحق، و لا يلزمه ان يحفظهم من اعتقاد 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 تعالى عن حال الإنسان و سرعة تنقله من حال الى حال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إِذا أَذَقْنَا الْإِنْسانَ مِنَّا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أوصلنا اليه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بِها وَ إِنْ تُصِبْهُمْ سَيِّئَةٌ بِما 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عقوبة جزاء بما قدمته أيديهم من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يعدد المصائب </w:t>
      </w:r>
      <w:bookmarkStart w:id="187" w:name="pg20029_214970"/>
    </w:p>
    <w:p>
      <w:pPr>
        <w:pStyle w:val="BookText"/>
        <w:rPr/>
      </w:pPr>
      <w:bookmarkEnd w:id="187"/>
      <w:r>
        <w:rPr>
          <w:rFonts w:ascii="Amiri" w:hAnsi="Amiri" w:eastAsia="Amiri" w:cs="Amiri"/>
          <w:color w:val="111111"/>
          <w:sz w:val="28"/>
          <w:sz w:val="28"/>
          <w:szCs w:val="28"/>
          <w:rtl w:val="true"/>
          <w:lang w:bidi="ar-SA"/>
        </w:rPr>
        <w:t xml:space="preserve">و يجحد النعم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له التصرف في السموات و الأرض و ما بينهما و سياستهما بما تقتضيه الحكمة حسب ما يشاء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انواع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البنات بلا 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يَهَبُ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يُزَوِّجُهُمْ ذُكْراناً 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 و قتادة و الضحاك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يكون حمل المرأة مرة ذكراً و مرة أنثى و يحتمل ان يكون المراد ان يرزقه تواماً ذكراً و أنثى او ذكراً و ذكراً و أنثى و أنثى و هو قول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مَنْ يَشاءُ عَقِيماً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فالعقيم من الحيوان الذي لا يكون له ولد و يكون قد عقم فرجه عن الولادة بمعنى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قادر على خلق ما أراد من ذلك</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296244_2320776876"/>
      <w:bookmarkStart w:id="189" w:name="_Toc65"/>
      <w:bookmarkEnd w:id="188"/>
      <w:r>
        <w:rPr>
          <w:rtl w:val="true"/>
        </w:rPr>
        <w:t>قوله تعالى</w:t>
      </w:r>
      <w:r>
        <w:rPr>
          <w:rtl w:val="true"/>
        </w:rPr>
        <w:t>:[</w:t>
      </w:r>
      <w:r>
        <w:rPr>
          <w:rtl w:val="true"/>
        </w:rPr>
        <w:t xml:space="preserve">سورة الشورى </w:t>
      </w:r>
      <w:r>
        <w:rPr>
          <w:rtl w:val="true"/>
        </w:rPr>
        <w:t>(</w:t>
      </w:r>
      <w:r>
        <w:rPr/>
        <w:t>42</w:t>
      </w:r>
      <w:r>
        <w:rPr>
          <w:rtl w:val="true"/>
        </w:rPr>
        <w:t xml:space="preserve">): </w:t>
      </w:r>
      <w:r>
        <w:rPr>
          <w:rtl w:val="true"/>
        </w:rPr>
        <w:t xml:space="preserve">الآيات </w:t>
      </w:r>
      <w:r>
        <w:rPr/>
        <w:t>51</w:t>
      </w:r>
      <w:r>
        <w:rPr>
          <w:rtl w:val="true"/>
        </w:rPr>
        <w:t xml:space="preserve"> </w:t>
      </w:r>
      <w:r>
        <w:rPr>
          <w:rtl w:val="true"/>
        </w:rPr>
        <w:t xml:space="preserve">الى </w:t>
      </w:r>
      <w:r>
        <w:rPr/>
        <w:t>53</w:t>
      </w:r>
      <w:r>
        <w:rPr>
          <w:rtl w:val="true"/>
        </w:rPr>
        <w:t>].....</w:t>
      </w:r>
      <w:bookmarkEnd w:id="189"/>
    </w:p>
    <w:p>
      <w:pPr>
        <w:pStyle w:val="BookText"/>
        <w:rPr/>
      </w:pP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 ما فِي الْأَرْضِ أَلا إِلَى اللَّهِ تَصِيرُ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آيات بلا خلاف قرأ نافع و ابن عامر في رواية الداحوني عن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تقدير او هو يرسل فيوحى و يكون المعنى يراد به الحال بتقدير إلا موحياً </w:t>
      </w:r>
    </w:p>
    <w:p>
      <w:pPr>
        <w:pStyle w:val="BookText"/>
        <w:rPr/>
      </w:pPr>
      <w:r>
        <w:rPr>
          <w:rFonts w:ascii="Amiri" w:hAnsi="Amiri" w:eastAsia="Amiri" w:cs="Amiri"/>
          <w:color w:val="111111"/>
          <w:sz w:val="28"/>
          <w:sz w:val="28"/>
          <w:szCs w:val="28"/>
          <w:rtl w:val="true"/>
          <w:lang w:bidi="ar-SA"/>
        </w:rPr>
        <w:t>او مرسلا و ذلك كلامه 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بالنصب و يرسل فيوحي على تأويل المصدر، كأنه قال إلا ان يوحي او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فيكون إرسال الرسول احد اقسام الكلام كما يقال عتابك السيف كأنه قيل الا وحياً او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لألزمنك او تعطيني حقي، فلا يكون الإرسال في هذا الوجه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نصب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لو حملته على ذلك لكان المعنى و ما كان لبشر أن يكلمه اللَّه او ان يرسل رسولا، و لم يخل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يكون المراد به او يرسله رسولا او يكون المراد او يرسل اليه رسولا، و التقديران جميعاً فاسدان، لأنا نعلم أن كثيراً من البشر قد أرسل رسولا، و كثيراً منهم أرسل اليه رسولا، فإذا بطل ذلك صح ما قدرناه أولا، و يكون التقدير ما كان لبشر أن يكلمه اللَّه إلا أن يوحي وحياً او يرسل رسولا، فيوحي، و يجوز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استثناء منقطعاً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حالا، فان قدرته استثناء منقطعاً لم يكن في الكلام شي‌ء توصل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قبل الاستثناء لا يعمل في ما بعده، لأن حرف الاستثناء في معنى حرف النفي، ألا ترى 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إلا زيداً، فالمعنى قام القوم لا زيد، فكما لا يعمل ما قبل حرف النفي في ما بعده كذلك لا يعمل ما قبل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كلاماً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بعده إذ كان بمعنى النفي، و كذلك لا يجوز أن يعمل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قبلها، فإذا كان كذلك لم يتصل الجار بما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يمتنع أن يتصل به الجار من وجه آخر، و هو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لم يجز ان يحمل الجار الذي هو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تفصل بين الصلة و الموصول بما ليس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المعطوف على الصلة من الصلة إذا حملت العطف على ما ليس في الصلة فصلت بين الصلة و الموصول بالاجنبي الذي ليس منها، فإذا لم يجز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يُكَلِّمَهُ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بدّ من ان يعلق الجار بشي‌ء، و لم يكن في اللفظ شي‌ء يحمل عليه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بفعل مراد في الصلة محذوف حذفاً للدلالة عليه، و يكون في المعنى معطوفاً على الفعل المقدر صلة، لأن الموصول يوحي،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يكلمه اللَّه إلا أن يوحى اليه، او يكلمه من وراء حجاب،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الصلة، لان ذكره قد جرى و إن كان خارجاً من الصلة، فحسن لذلك حذفه من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و 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بمحذوف، و يكون في الظرف ذكر من ذي الحال،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مصدراً وقع موقع الحال، كقولك جئت ركضاً او أتيت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قدر الكلام استثناء منقطعاً او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يكلمهم غير مجاهر لهم بكلامه، يريد ان كلامه يسمع و يحدث من حيث لا يرى، كما ترى سائر المتكلمين، ليس ان ثم حجاباً يفصل موضعاً من موضع، فيدل ذلك على تحديد المحجوب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هذا كلامه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تحبتك الضرب و عتابك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اللَّه تعالى إنه ليس لبشر من الخلق أن يكلمه اللَّه إلا أن يوحي اليه وحياً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او بكلام بمنزلة ما يسمع من وراء حجاب، لأنه تعالى لا يجوز عليه ما لا يجوز إلا على الأجسام من ظهور الصورة للابصار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جعلناه عطفاً على إرسال الرسول، كان احد أقسام الكلام كما قلناه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عتابك السيف، كأنه قال إلا وحياً او إرسالا، و إن لم تجعله عطفاً لم يكن احد اقسامه، و يكون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لألزمنك او تعطيني حقي، فلا يكون الإرسال في هذا الوجه كلاماً، فيكون كلام اللَّه لعباده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يسمع منه كما يسمع من وراء حجاب، كما خاطب اللَّه به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يأتي به الملك إلى النبي من البشر كسائر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بتأدية الرسول إلى المكلفين من الناس، و قيل في الحجاب ثلاثة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عن إدراك الكلام لا المكلم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لموضع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ما يسمع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فَيُوحِيَ بِإِذْنِهِ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ذلك الرسول الذي هو الملك يوحي إلى النبي من البشر بأمر اللَّه ما شاءه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كلامه المسموع منه لا يكون مخاطبة يظهر فيها المتكلم بالرؤية، لأنه العلي عن الإدراك بالأبصار و هو الحكيم في جميع أفعاله و في كيفية خطابه لخلقه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إنه لم يكن لبشر ان يكلمه اللَّه إلا وحياً بمعنى إلا إلهاماً بخاطر او في منام او نحوه من معنى الكلام اليه في 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يحجبه عن إدراك جميع الخلق إلا عن المتكلم الذي يسمعه كما سمع موسى </w:t>
      </w:r>
    </w:p>
    <w:p>
      <w:pPr>
        <w:pStyle w:val="BookText"/>
        <w:rPr/>
      </w:pPr>
      <w:r>
        <w:rPr>
          <w:rFonts w:ascii="Amiri" w:hAnsi="Amiri" w:eastAsia="Amiri" w:cs="Amiri"/>
          <w:color w:val="111111"/>
          <w:sz w:val="28"/>
          <w:sz w:val="28"/>
          <w:szCs w:val="28"/>
          <w:rtl w:val="true"/>
          <w:lang w:bidi="ar-SA"/>
        </w:rPr>
        <w:t xml:space="preserve">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مثل ما أوحينا إلى من تقدم من الأنبياء أوحينا اليك كذلك الوحي من اللَّه إلى نبيه روح من أمره و هو نور يهدي به من يشاء من عباده إلى صراط مستقيم بصاحبه إلى الجنة و الصراط المستقيم الطريق المؤدي إلى الجنة، و هو صراط اللَّه الذي له ما في السموات و ما في الأرض، ملك له يتصرف فيه كيف يشاء، و هو صراط من تصير الأمور اليه، و لا يبقى لأحد أمر و لا نهي و لا ملك و لا تصرف، و هو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 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كنت قبل البعث تدري ما الكتاب و لا ما الايمان قبل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الروح الذي 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المكلفين، لان من ليس بعاقل و إن كان عبد اللَّه، فلا يمكن هدايته لأنه غير مكلف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مفض الى الحق، و هو الايمان، و إنما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اليه ترجع الأمور و التدبير وحده يوم القيامة </w:t>
      </w:r>
      <w:bookmarkStart w:id="190" w:name="pg20029_214975"/>
    </w:p>
    <w:p>
      <w:pPr>
        <w:pStyle w:val="Heading2"/>
        <w:numPr>
          <w:ilvl w:val="1"/>
          <w:numId w:val="1"/>
        </w:numPr>
        <w:rPr/>
      </w:pPr>
      <w:bookmarkStart w:id="191" w:name="__RefHeading___Toc1296246_2320776876"/>
      <w:bookmarkStart w:id="192" w:name="_Toc66"/>
      <w:bookmarkEnd w:id="190"/>
      <w:bookmarkEnd w:id="191"/>
      <w:r>
        <w:rPr/>
        <w:t>43</w:t>
      </w:r>
      <w:r>
        <w:rPr>
          <w:rtl w:val="true"/>
        </w:rPr>
        <w:t>-</w:t>
      </w:r>
      <w:r>
        <w:rPr>
          <w:rtl w:val="true"/>
        </w:rPr>
        <w:t>سورة الزخرف</w:t>
      </w:r>
      <w:r>
        <w:rPr>
          <w:rtl w:val="true"/>
        </w:rPr>
        <w:t>.....</w:t>
      </w:r>
      <w:bookmarkEnd w:id="192"/>
    </w:p>
    <w:p>
      <w:pPr>
        <w:pStyle w:val="Heading3"/>
        <w:numPr>
          <w:ilvl w:val="2"/>
          <w:numId w:val="1"/>
        </w:numPr>
        <w:rPr/>
      </w:pPr>
      <w:bookmarkStart w:id="193" w:name="__RefHeading___Toc1296248_2320776876"/>
      <w:bookmarkStart w:id="194" w:name="_Toc6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هي مكية في قول مجاهد و قتادة و هي تسع و ثمانون آية بلا خلاف في جملتها</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296250_2320776876"/>
      <w:bookmarkStart w:id="196" w:name="_Toc68"/>
      <w:bookmarkEnd w:id="195"/>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1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حم </w:t>
      </w:r>
      <w:r>
        <w:rPr>
          <w:rStyle w:val="FootnoteAnchor"/>
          <w:rtl w:val="true"/>
        </w:rPr>
        <w:footnoteReference w:id="97"/>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آيات في الكوفي و أربع في ما سواه،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بعده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نافع و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جعلوه شرطاً مستأنفاً و استغنى عما تقدم،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عالم ان فعلت،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كنتم قوماً مسرفين 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بفتحها جعلوه فعلا ماضياً أي إذا كنتم،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إذ جاءه الأعمى، 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عند البصريين، و جر عند الكسائي، لان التقدير أ فنضرب الذكر صفحاً لأن كنتم، و بأن كنتم قوماً 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المسرف الذي ينفق ماله في معصية اللَّه، و لا إسراف في الطاعة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مضى، و اختلاف المفسرين فيه، فلا معنى لإعادته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بالقسم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و رب الكتاب، و المراد بالكتاب القرآن، و المبين صفة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وصف بذلك لأنه أبان عن طريق الهدى من الضلالة، و كل ما تحتاج اليه الأمّة في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البيان هو الدليل الدال على صحة الشي‌ء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يظهر به المعنى للنفس عند الإدراك بالبصر و السمع، و هو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و الحظ، و العقد بالأصابع، و الاشارة اليه، و الهيئة الظاهرة للحاسة، كالاعراض عن الشي‌ء، و الإقبال عليه، و التقطيب و ضده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يوجد في النفس من العلم، فلا يسمى بياناً على الحقيقة و كل ما هو بمنزلة الناطق بالمعنى المفهوم فهو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انه جعل القرآن الذي ذكره عربياً بأن يفعله على طريقة العرب في مذاهبها في الحروف 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فانه لا يتمَكن أحد منهم من إنشاء مثله و الإتيان بما يقاربه في علو طبقته في البلاغة و الفصاحة، اما لعدم علمهم بذلك أو صرفهم على حسب اختلاف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جلالة موقع التسمية في التمكن به و التعذر مع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حدوثه لان المجعول هو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ما يكون عربياً لا يكون قديماً لحدوث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جعلناه سميناه لأن الجعل قد يكون بمعنى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كذلك لكان الواحد منا إذا سماه عربياً فقد جعله عربياً، و كان يجب لو كان القرآن على ما هو عليه و سماه اللَّه اعجمياً أن يكون اعجمياً او كان يكون بلغة العجم و سماه عربياً ان يكون عربياً، و كل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جعلناه على هذه الصفة لكي تعقلوا و تفكروا في ذلك فتعلموا صدق من ظهر على يده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 الْكِتابِ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اللوح المحفوظ </w:t>
      </w:r>
    </w:p>
    <w:p>
      <w:pPr>
        <w:pStyle w:val="BookText"/>
        <w:rPr/>
      </w:pPr>
      <w:r>
        <w:rPr>
          <w:rFonts w:ascii="Amiri" w:hAnsi="Amiri" w:eastAsia="Amiri" w:cs="Amiri"/>
          <w:color w:val="111111"/>
          <w:sz w:val="28"/>
          <w:sz w:val="28"/>
          <w:szCs w:val="28"/>
          <w:rtl w:val="true"/>
          <w:lang w:bidi="ar-SA"/>
        </w:rPr>
        <w:t xml:space="preserve">الذي كتب اللَّه فيه ما يكون إلى يوم القيامة لما فيه من مصلحة ملائكته بالنظر فيه و للخلق فيه من اللطف بالأخبار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لأن أصل كل شي‌ء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لعال في البلاغة مظهر ما بالعباد اليه الحاجة مما لا شي‌ء منه إلا يحسن طريقه و لا شي‌ء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بهذه الصفة علمه من علمه و جهله من جهله لتفريطه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مظهر المعنى الذي يعمل عليه المؤدي الى العلم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من هذا الوجه مظهر للحكمة البالغة لمن تدبره و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لمن جحده و لم يعتبر به على وجه الإنكار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فَنَضْرِبُ عَنْكُمُ الذِّكْرَ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 نعرض عنكم جانباً باعراضكم عن القرآن و التذكر له و التفكر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كُنْتُمْ قَوْماً 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نفوسكم بترككم النظر فيه و الاعتبار بحججه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كسر الهمزة جعله مستأنفاً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فتحها جعله فعلا ماضياً أي إذ كنتم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جاءَهُ الْأَعْمى  </w:t>
      </w:r>
      <w:r>
        <w:rPr>
          <w:rStyle w:val="FootnoteAnchor"/>
          <w:rtl w:val="true"/>
        </w:rPr>
        <w:footnoteReference w:id="98"/>
      </w:r>
      <w:r>
        <w:rPr>
          <w:rFonts w:ascii="Amiri" w:hAnsi="Amiri" w:eastAsia="Amiri" w:cs="Amiri"/>
          <w:color w:val="111111"/>
          <w:sz w:val="28"/>
          <w:sz w:val="28"/>
          <w:szCs w:val="28"/>
          <w:rtl w:val="true"/>
          <w:lang w:bidi="ar-SA"/>
        </w:rPr>
        <w:t xml:space="preserve">بمعنى إذ جاءه الأعمى، 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عند البصريين و جر عند الكسائي، لأن التقدير الذكر صفحاً، لان كنتم و بأن كنتم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تجزع ان بان الخليط المودع و جعل الصفا من عزة المتقطع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المسرف الذي ينفق ماله في معصية اللَّه، لان من أنفقه في طاعة او مباح لم يكن مسرفاً و</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إسراف في المأكول و المشروب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فَنَضْرِبُ عَنْكُمُ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اصفح عنكم صفحاً وَ كأن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 عنه أي أعرضت و وليته صفحة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 فنضرب ذكر الانتقام منكم و العقوبة لكم أن كنتم قوماً مسرفين، كما قال </w:t>
      </w:r>
      <w:bookmarkStart w:id="197" w:name="pg20029_214978"/>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 من كسر فعلى الجزاء و استغنى عن جوابه بما تقدم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ظالم ان فعلت كأنه قال إن كنتم مسرفين نضرب،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متى فعلتم هذا طلبتم أن نضرب الذكر عنكم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أضربت عنك و ضربت عنك بمعنى تركتك و أعرضت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أ فنضرب عنكم الذكر أي نهلككم فلا نعرفكم ما يجب عليكم لأن أسرفتم و أصل ضربت عنه الذكران الراكب إذا ركب دابة فأراد أن يصرفها عن جهة ضربها بعصاً او سوط لتعدل به إلى جهة أخرى يريدها ثم يوضع الضرب موضع الصرف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صفحاً مصدر أقيم مقام الفاعل، و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 فنضرب عنكم تذكيرنا إياكم الواجب صافحين او معرضين، يقال صفح فلان بوجهه عني أي اعرض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صفوح فما تلقاك إلا بخيلة فمن مل منها ذلك الوصل ملت</w:t>
      </w:r>
    </w:p>
    <w:p>
      <w:pPr>
        <w:pStyle w:val="BookText"/>
        <w:rPr/>
      </w:pPr>
      <w:r>
        <w:rPr>
          <w:rFonts w:ascii="Amiri" w:hAnsi="Amiri" w:eastAsia="Amiri" w:cs="Amiri"/>
          <w:color w:val="111111"/>
          <w:sz w:val="28"/>
          <w:sz w:val="28"/>
          <w:szCs w:val="28"/>
          <w:rtl w:val="true"/>
          <w:lang w:bidi="ar-SA"/>
        </w:rPr>
        <w:t>و الصفوح في صفات اللَّه معناه العفو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عن ذنبه إذا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 فظننتم أن نضرب عنكم هذا الذكر الذي بينا لكم فيه امر دينكم صفحاً، فلا يلزمكم العمل بما فيه، و لا نؤاخذكم لمخالفتكم إياه إن كنتم قوماً مسرفين على أنفسكم، و جرى ذلك مجرى قول أحدنا لصاحبه و قد أنكر فعله أ أتركك تفعل ما تشاء أغفل عنك إذا أهملت نفسك، ففي ذلك إنكار و وعيد شديد</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296252_2320776876"/>
      <w:bookmarkStart w:id="199" w:name="_Toc69"/>
      <w:bookmarkEnd w:id="198"/>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19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أَرْسَلْنا مِنْ نَبِيٍّ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 أَشَدَّ مِنْهُمْ بَطْشاً وَ مَضى مَثَلُ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 جَعَلَ لَكُمْ فِيها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 آيات بلا خلاف يقول اللَّه تعالى مخبراً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أَرْسَلْنا مِنْ نَبِيٍّ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الأمم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للتكثير في باب الخبر، و هي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للتقليل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اخبر عن تلك الأمم الماضية انه كان ما يجيئهم نبي من قبل اللَّه إلا كانوا يستهزؤن به بمعنى يسخرون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فالاستهزاء إظهار خلاف الإبطان استصغاراً او استحقاراً فالأمم الماضية كفرت بالأنبياء و احتقروا ما أتوا به، و ظنوا انه من المخاريق التي لا يعمل عليها لجهلهم و فرط عنادهم، فلذلك حملوا أنفسهم على الاستهزاء بهم، و هو عائد بالوبال عليهم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بعث اللَّه الأنبياء مع علمه بأنهم يستهزؤن بهم و لا يؤمنون عنده؟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قوم آمنوا و إن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اخبر اللَّه بالاستهزاء عن الأكثر، و لذلك قال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آمَنَ وَ ما آمَنَ مَعَهُ إِلَّا قَلِيلٌ</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ايضاً فكان يجوز ان يكون لولا إرسالهم لوقع منهم من المعاصي أضعاف ما وقع عند إرسالهم، فصار إرسالهم لطفاً في كثير من القبائح، فلذلك وجب و حسن، على ان في إرسالهم تمكينهم مما كلفوه، لأنه إذا كان هناك مصالح لا يمكنهم معرفتها إلا من جهة الرسل وجب على اللَّه أن يبعث اليهم الرسل ليعرّفوهم تلك المصالح، فإذا لم يؤمنوا بهم و بما معهم من المصالح أتوا بالقبائح من قبل نفوسهم، و الحجة قائمة عليهم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فَأَهْلَكْنا أَشَدَّ مِنْهُمْ بَطْشاً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تعالى انه أهلك الذين هم أشد </w:t>
      </w:r>
      <w:bookmarkStart w:id="200" w:name="pg20029_214980"/>
    </w:p>
    <w:p>
      <w:pPr>
        <w:pStyle w:val="BookText"/>
        <w:rPr/>
      </w:pPr>
      <w:bookmarkEnd w:id="200"/>
      <w:r>
        <w:rPr>
          <w:rFonts w:ascii="Amiri" w:hAnsi="Amiri" w:eastAsia="Amiri" w:cs="Amiri"/>
          <w:color w:val="111111"/>
          <w:sz w:val="28"/>
          <w:sz w:val="28"/>
          <w:szCs w:val="28"/>
          <w:rtl w:val="true"/>
          <w:lang w:bidi="ar-SA"/>
        </w:rPr>
        <w:t xml:space="preserve">بطشاً من هؤلاء المشركين الذين كانوا في عصر النبي صَلى اللّهُ عَليه و آله،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مَثَلُ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هو مثل لهؤلاء الباقين، و معناه انكم قد سلكتم في تكذيب الرسل مسلك من كان قبلكم فاحذروا أن ينزل بكم من الخزي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قوة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انشاءها و اخترعها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جوابهم في ذلك إلا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السموات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يغالب و لا يقهر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بمصالح الخلق، و هو اللَّه تعالى، لأنهم لا يمكنهم أن يحلفوا في ذلك على الأجسام و الأوثان لظهور فساد ذلك، و ليس في ذلك ما يدل على انهم كانوا عالمين باللَّه ضرورة، لأنه لا يمتنع أن يكونوا عالمين بذلك استدلالا و إن دخلت عليهم شبهة في انه يستحق العبادة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يقولوا بذلك تقليداً لأنهم لو علموه ضرورة لعلموا أنه لا يجوز أن يعبد معه غيره و هو الذي يليق بمذهبنا في 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العزيز العليم الخالق للسموات و الأرض فقال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 وَ جَعَلَ لَكُمْ فِيها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تسلكونها لكي تهتدوا إلى مقاصدكم في اسفاركم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لتهتدوا إلى الحق في الدين و الاعتبار الذي جعل لكم بالنظر فيها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296254_2320776876"/>
      <w:bookmarkStart w:id="202" w:name="_Toc70"/>
      <w:bookmarkEnd w:id="201"/>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2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نَزَّلَ مِنَ السَّماءِ ماءً بِقَدَرٍ فَأَنْشَرْنا بِهِ بَلْدَةً مَيْتاً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خَلَقَ الْأَزْواجَ كُلَّها وَ جَعَلَ لَكُمْ مِنَ الْفُلْكِ وَ الْأَنْعامِ 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ثُمَّ تَذْكُرُوا نِعْمَةَ رَبِّكُمْ إِذَا اسْتَوَيْتُمْ عَلَيْهِ وَ تَقُولُوا سُبْحانَ الَّذِي سَخَّرَ لَنا هذا وَ 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إِلى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لَهُ مِنْ عِبادِهِ جُزْءاً إِنَّ الْإِنْسانَ لَكَفُورٌ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إن الذي جعل لكم الأرض مهداً لتهتدوا إلى مراشدكم في دينكم و دنياكم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غيثاً و 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قدر الحاجة لا زيادة عليها فيفسد و لا ناقصاً عنها فيضر و لا ينفع، بل هو مطابق للحاجة و بحسبها و ذلك يدل على انه واقع من مختار يجعله على تلك الصفة قد قدره على ما تقتضيه الحكمة لعلمه بجميع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 بِهِ بَلْدَةً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أحييناها بالنبات بعد أن كانت ميتاً بالقحل و الجفاف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أنشر اللَّه الخلق فنشروا أي أحياهم فحييوا،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 أخرج النبات من الأرض اليابسة فأحياها بالنبات مثل ذلك يخرجكم من القبور بعد موتكم، و إنما جمع بين إخراج الانبات و إخراج الأموات لأن كل ذلك متعذر على كل قادر إلا القادر لنفسه الذي لا يعجزه شي‌ء و من قدر على أحدهما قدر على الآخر بحكم العقل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خَلَقَ الْأَزْواجَ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 خلق الأشكال من الحيوان و الجماد من الحيوان الذكر و الأنثى و من غير الحيوان مما هو متقابل كالحلو و الحامض و الحلوا و المر و الرطب و اليابس و غير ذلك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الازواج الشتاء و الصيف، و الليل و النهار، و الشمس و القمر، و السماء و الأرض، و الجنة و النار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مِنَ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ما تَرْكَبُونَ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الإبل و البقر و ما جرى مجراهما من الدواب و الحمير التي تصلح للركوب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انه خلق ذلك و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لِتَسْتَوُوا عَلى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وحد الهاء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 بُطُونِهِ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إلى الأنعام، فذكر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أنث في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الظهور الى الواحد، لأن الواحد فيه بمعنى الجميع، فردت الظهور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ظهوره، فيكون كالواحد الذي معناه و لفظه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الآية ان غرضه تعالى ان تنتفعوا بالاستواء على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تَذْكُرُوا نِعْمَةَ رَبِّكُمْ إِذَا اسْتَوَيْتُمْ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فتشكروه على تلك النعم و تقولوا معترفين بنعم اللَّه و منزهين له عن صفات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الانعام و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مطيقين،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لفلان مقرن أي مطيق أي انا قرن 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يقرن إقراناً إذا أطاق و هو من المقارنة كأنه يطيق حمله في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مطيقين أي يقرن بعضها ببعض حتى يسيرها إلى حيث يشاء، و ليقولوا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راجعون اليه يوم القيامة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لِتَسْتَوُوا عَلى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ان غرضه بخلق الانعام و الفلك ان يستووا على ظهورها، و إنه يريد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الاستواء على الفلك و الانعام مباح، و لا يجوز ان يريده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لِتَسْتَوُوا عَلى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المسير إلى </w:t>
      </w:r>
      <w:bookmarkStart w:id="203" w:name="pg20029_214983"/>
    </w:p>
    <w:p>
      <w:pPr>
        <w:pStyle w:val="BookText"/>
        <w:rPr/>
      </w:pPr>
      <w:bookmarkEnd w:id="203"/>
      <w:r>
        <w:rPr>
          <w:rFonts w:ascii="Amiri" w:hAnsi="Amiri" w:eastAsia="Amiri" w:cs="Amiri"/>
          <w:color w:val="111111"/>
          <w:sz w:val="28"/>
          <w:sz w:val="28"/>
          <w:szCs w:val="28"/>
          <w:rtl w:val="true"/>
          <w:lang w:bidi="ar-SA"/>
        </w:rPr>
        <w:t>ما أمر اللَّه بالمسير اليه من الحج و الجهاد و غير ذلك من العبادات، و ذلك يحسن إرادته، و إنما لا يحسن إرادة ما هو مباح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ايضاً، فانه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تَذْكُرُوا نِعْمَةَ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تعترفون بنعم اللَّه بالشكر عليها و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طاعة يجوز ان يكون مراداً تتعلق الارادة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لَهُ مِنْ عِبادِهِ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ان هؤلاء الكفار جعلوا للَّه من عباده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جعلوا للَّه جزءاً من عبادته لأنهم أشركوا بينه و بين الأصنام،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ان الملائكة بنات اللَّه و بعضه فالجزء الذي جعلوه له من عباده 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مخبراً عن حال الكافر لنعم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اللَّه جاحد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مظهر لكفره غير مستتر به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296256_2320776876"/>
      <w:bookmarkStart w:id="205" w:name="_Toc71"/>
      <w:bookmarkEnd w:id="204"/>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205"/>
    </w:p>
    <w:p>
      <w:pPr>
        <w:pStyle w:val="BookText"/>
        <w:rPr/>
      </w:pPr>
      <w:r>
        <w:rPr>
          <w:rFonts w:ascii="Amiri" w:hAnsi="Amiri" w:eastAsia="Amiri" w:cs="Amiri"/>
          <w:color w:val="111111"/>
          <w:sz w:val="28"/>
          <w:sz w:val="28"/>
          <w:szCs w:val="28"/>
          <w:rtl w:val="true"/>
          <w:lang w:bidi="ar-SA"/>
        </w:rPr>
        <w:t xml:space="preserve">أَمِ اتَّخَذَ مِمَّا يَخْلُقُ بَناتٍ وَ أَصْفاكُمْ بِالْبَنِينَ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يُنَشَّؤُا فِي الْحِلْيَةِ وَ هُوَ فِي الْخِصامِ غَيْرُ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سَتُكْتَبُ شَهادَتُهُمْ وَ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بِذلِكَ مِنْ عِلْمٍ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اهل الكوفة إلا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تشديد الشين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الباقون بفتح الياء و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نافع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و 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الألف و فتح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جعله في موضع مفعول لأنه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فأنشأت و نشأت بمعنى إذا 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فلان و نشأه غيره و غلام ناشئ أي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قال هو نبات شعر إبطه و من خفف جعل الفعل للَّه، لان اللّه انشأهم فنشئوا، و يقال للجوار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 قال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ان يقال صبا نصيب لقلت بنفسي النشأ الصغار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من قرء عباد 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كقولهَ‌نْ يَسْتَنْكِفَ الْمَسِيحُ أَنْ يَكُونَ عَبْداً لِلَّهِ وَ لَا الْمَلائِكَةُ الْمُقَرَّبُونَ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ascii="Amiri" w:hAnsi="Amiri" w:eastAsia="Amiri" w:cs="Amiri"/>
          <w:color w:val="111111"/>
          <w:sz w:val="28"/>
          <w:sz w:val="28"/>
          <w:szCs w:val="28"/>
          <w:rtl w:val="true"/>
          <w:lang w:bidi="ar-SA"/>
        </w:rPr>
        <w:t>فأراد اللَّه أن يكذبهم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 و بين انهم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فكقوله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عِنْدَ رَبِّكَ لا يَسْتَكْبِرُونَ عَنْ عِبادَتِهِ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في مصحفي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قراءة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جعله من اشهد يشهد جعلهم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 الْأَرْضِ وَ لا خَلْقَ أَنْفُسِهِمْ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من قرأ بفتح الهمزة جعله من شهد يشهد فهؤلاء الكفار إذا لم يشهدوا خلق السموات و الأرض و لا خلق أنفسهم من اين علموا ان الملائكة بنات اللَّه و هم </w:t>
      </w:r>
    </w:p>
    <w:p>
      <w:pPr>
        <w:pStyle w:val="BookText"/>
        <w:rPr/>
      </w:pPr>
      <w:r>
        <w:rPr>
          <w:rFonts w:ascii="Amiri" w:hAnsi="Amiri" w:eastAsia="Amiri" w:cs="Amiri"/>
          <w:color w:val="111111"/>
          <w:sz w:val="28"/>
          <w:sz w:val="28"/>
          <w:szCs w:val="28"/>
          <w:rtl w:val="true"/>
          <w:lang w:bidi="ar-SA"/>
        </w:rPr>
        <w:t>لم يشهدوا ذلك، و لم يخبرهم عنه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اخبر اللَّه تعالى عن الكفار انهم جعلوا له من عباده جزءاً على ما فسرناه، و حكم عليهم بأنهم يجحدون نعمه و يكفرون أياديه، فسر ذلك و هو انهم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مِمَّا يَخْلُقُ بَناتٍ وَ أَصْفاكُمْ بِالْبَنِينَ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حجة عليهم لأنه ليس بحكيم من يختار لنفسه أدون المنزلتين و لغيره أعلاهما، فلو كان على ما يقول المشركون من جواز اتخاذ الولد عليه لم يتخذ لنفسه البنات و يصفيهم بالبنين فغلطوا في الأصل الذي هو جواز اتخاذ الولد عليه، و في البناء على الأصل باتخاذ البنات، فنعوذ باللَّه من الخطاء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خصكم و آثركم بالذكور و اتخذ لنفسه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بِما ضَرَبَ لِلرَّحْمنِ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ولد لواحد منهم بنت حسب ما أضافوها الى اللَّه تعالى و نسبوها اليه على وجه المثل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وَجْهُهُ مُسْوَدًّا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متغيراً مما يلحقه من الغم بذلك حتى يسود وجهه 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معناه حزين، و في هذا ايضاً حجة عليهم لأن من اسود وجهه بما يضاف اليه مما لا يرضى فهو أحق ان يسود وجهه باضافة مثل ذلك إلى من هو اجل منه، فكيف الى ربه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على وجه الإنكار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يُنَشَّؤُا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يُنَشَّؤُا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مجاهد و السدي، فهو في موضع نصب و التقدير او من ينشأ في الحلية 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الرفع بتقدير أولئك ولده على ما قالوا هم بناته يعني من ينشأ في الحلية على وجه التزين بها يعني النساء في قول اكثر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الْخِصامِ غَيْرُ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الخصومة، فهو ناقص عمن هو بخلاف هذه الصفة من </w:t>
      </w:r>
      <w:bookmarkStart w:id="206" w:name="pg20029_214986"/>
    </w:p>
    <w:p>
      <w:pPr>
        <w:pStyle w:val="BookText"/>
        <w:rPr/>
      </w:pPr>
      <w:bookmarkEnd w:id="206"/>
      <w:r>
        <w:rPr>
          <w:rFonts w:ascii="Amiri" w:hAnsi="Amiri" w:eastAsia="Amiri" w:cs="Amiri"/>
          <w:color w:val="111111"/>
          <w:sz w:val="28"/>
          <w:sz w:val="28"/>
          <w:szCs w:val="28"/>
          <w:rtl w:val="true"/>
          <w:lang w:bidi="ar-SA"/>
        </w:rPr>
        <w:t>الشبيه على ما يصلح للجدال و دفع الخصم الألد بحسن البيان عند الخصومة، فعلى هذا يلزمهم ان يكونوا باضافة البنات قد أضافوا ادنى الصفات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الَّذِينَ هُمْ 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متذللون له خاضعون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بالنون أراد الذين هم مصطفون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على وجه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شَهِدُوا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الآية أن من شهد بما لا يعلم فهو حقيق بأن يوبخ و يذم على ذلك و شهادته بما هو متكذب به على الملائكة أعظم من الفاحشة، للاقدام على تنقصهم في الصفة، و إن كان في ذلك على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عنهم إنهم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الرَّحْمنُ ما عَبَدْناهُمْ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المجبرة بأن اللَّه تعالى أراد كفرهم، و لو لم يشأ ذلك لما كفروا، فقال اللَّه لهم على وجه 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بِذلِكَ مِنْ عِلْمٍ 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يعلمون صحة ما يقولونه و ليس هم إلا كاذبين ففي ذلك إبطال مذهب المجبرة في ان اللَّه تعالى يريد القبيح من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تعالى قطع على كذبهم في ان اللَّه تعالى يشأ عبادتهم للملائكة، و ذلك قبيح لا محالة و عند المجبرة اللَّه تعالى شاءه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نفاه تعالى عن نفسه و كذبهم في قولهم فيه</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296258_2320776876"/>
      <w:bookmarkStart w:id="208" w:name="_Toc72"/>
      <w:bookmarkEnd w:id="207"/>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2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 إِنَّا عَلى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أَرْسَلْنا مِنْ قَبْلِكَ فِي قَرْيَةٍ مِنْ نَذِيرٍ إِلاَّ قالَ مُتْرَفُوها إِنَّا وَجَدْنا آباءَنا عَلى أُمَّةٍ وَ إِنَّا عَلى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جِئْتُكُمْ بِأَهْدى مِمَّا وَجَدْتُمْ عَلَيْهِ آباءَكُمْ قالُوا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عامر و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وَ لَوْ 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فعل ماض، و تقديره قال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على وجه الحكاية لما اوحى اللَّه إلى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كأنه قال أوحينا اليه أي فقلنا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 و لو 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على وجه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حكى اللَّه تعالى تخرص من يضيف عبادة الأصنام و الملائكة إلى مشيئة اللَّه، و بين انه لا يشاء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آتَيْناهُمْ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التقريع لهم على خطئهم بلفظ الاستفهام، و التقدير أ هذا الذي ذكروه شي‌ء تخرصوه و افتروه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آتَيْناهُمْ كِتاباً مِنْ قَبْلِهِ فَهُمْ بِهِ مُسْتَمْسِكُونَ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يمكنهم ادعاء ان اللَّه أنزل بذلك كتاباً علم انه من تخرصهم و دل على حذف حرف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المعادلة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ليس الامر على ما قالوه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ملة و سميت الديانة أمة لاجتماع الجماعة على صفة واحدة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آثار آبائنا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نهتدي بهداهم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مثل ما قال هؤلاء في الحوالة على تقليد آبائهم في الكفر كذلك لم نرسل من قبلك في قرية و مجمع من الناس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قالَ </w:t>
      </w:r>
      <w:bookmarkStart w:id="209" w:name="pg20029_214988"/>
    </w:p>
    <w:p>
      <w:pPr>
        <w:pStyle w:val="BookText"/>
        <w:rPr/>
      </w:pPr>
      <w:bookmarkEnd w:id="209"/>
      <w:r>
        <w:rPr>
          <w:rFonts w:ascii="Amiri" w:hAnsi="Amiri" w:eastAsia="Amiri" w:cs="Amiri"/>
          <w:color w:val="111111"/>
          <w:sz w:val="28"/>
          <w:sz w:val="28"/>
          <w:szCs w:val="28"/>
          <w:rtl w:val="true"/>
          <w:lang w:bidi="ar-SA"/>
        </w:rPr>
        <w:t>مُتْرَفُوها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الذين آثروا الترفة على طلب الحجة، و هم المتنعمون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بهم فأحال الجميع على التقليد للاباء فحسب، دون الحجة، و التقليد قبيح بموجب العقل لأنه لو كان جائزاً للزم فيه أن يكون الحق في الشي‌ء و نقيضه، فيكون عابد الوثن يقلد أسلافه، و كذلك يقلد اسلافه اليهودي و النصراني و المجوسي، و كل فريق يعتقد أن الآخر على خطأ و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باطل بلا خلاف، فإذاً لا بد من الرجوع إلى حجة عقل او كتاب منزل من قبل اللَّه، فقال اللَّه تعالى للنذير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لَوْ جِئْتُكُمْ بِأَهْدى مِمَّا وَجَدْتُمْ عَلَيْهِ 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تقبلونه؟ و في ذلك حسن التلطف في الاستدعاء إلى الحق، و هو انه لو كان ما تدعونه حقاً و هدى على ما تدعونه، لكان ما جئتكم به من الحق اهدى من ذلك و أوجب ان يتبع و يرجع اليه، لأن ذلك، إذا سلموا أنه اهدى مما هم عليه بطل الرد و التكذيب، و إذا بطل ذلك لزم اتباعه في ترك 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ما قالوا في الجواب عن ذلك فإنهم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بِما أُرْسِلْتُمْ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أهلكناهم و عجلنا عقوبتهم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لانبياء اللَّه و الجاحدين لرسله</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296260_2320776876"/>
      <w:bookmarkStart w:id="211" w:name="_Toc73"/>
      <w:bookmarkEnd w:id="210"/>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2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حَتَّى جاءَهُمُ الْحَقُّ وَ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لنبيه صَلى اللّهُ عَليه و آله و اذكر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إِبْراهِيمُ لِأَبِيهِ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رآهم يعبدون الأصنام و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بري‌ء من عبادتكم الأصنام و الكواكب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وقع موقع الوصف، لا يثنى و لا يجمع و لا 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من جملة ما كانوا يعبدونه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 فَطَرَنِي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اني بري‌ء من كل معبود سوى اللَّه تعالى الذي فطرني أي خلقني و ابتدأني، و تقديره إلا من الذي فطرني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اللَّه ربنا مع عبادتهم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انه سيهديني إلى طريق الجنة بلطف من ألطافه يكون داعياً إلى ان أتمسك به حتى يؤديني اليها، و إنما قال ذلك ثقة باللَّه تعالى و دعاء لقومه إلى ان يطلبوا الهداية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التبري من كل معبود من دون اللَّه واجب بحكم العقل، كما يجب ذمهم على فعل القبيح لما في ذلك من الزجر عن القبيح و الردع عن الظلم، فكذلك يجب قبول قول من أخلص عبادة اللَّه، كما يجب مدحه على فعله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جعل هذه الكلمة التي قالها إبراهيم كلمة باقية في عقبه بما اوصى به مما أظهره اللَّه من قوله إجلالا له و تنزيهاً له و رفعاً لقدره بما كان منه من جلالة الطاعة و الصبر على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لم يزل في ذريته من يقولها 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سَمَّاكُمُ </w:t>
      </w:r>
      <w:bookmarkStart w:id="212" w:name="pg20029_214990"/>
    </w:p>
    <w:p>
      <w:pPr>
        <w:pStyle w:val="BookText"/>
        <w:rPr/>
      </w:pPr>
      <w:bookmarkEnd w:id="212"/>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ولده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راجع إلى قوم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هم عليه إلى عبادة اللَّه،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لعلهم يعترفون و 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إنا لم نعاجل هؤلاء الكفار بالعقوبة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مَتَّعْتُ هؤُلاءِ وَ آباءَهُمْ حَتَّى جاءَهُمُ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مظهر للحق، يعني محمداً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حيلة خفية توهم المعجزة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جاحدون لكونه من قبل اللَّه تعالى و إنما كان من نسب الحق و الدين إلى السحر كافراً باللَّه، لأنه بمنزلة من عرف نعمة اللَّه و جحدها في عظيم الجرم، فسمي باسمه ليدل على ذلك</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296262_2320776876"/>
      <w:bookmarkStart w:id="214" w:name="_Toc74"/>
      <w:bookmarkEnd w:id="213"/>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31</w:t>
      </w:r>
      <w:r>
        <w:rPr>
          <w:rtl w:val="true"/>
        </w:rPr>
        <w:t xml:space="preserve"> </w:t>
      </w:r>
      <w:r>
        <w:rPr>
          <w:rtl w:val="true"/>
        </w:rPr>
        <w:t xml:space="preserve">الى </w:t>
      </w:r>
      <w:r>
        <w:rPr/>
        <w:t>35</w:t>
      </w:r>
      <w:r>
        <w:rPr>
          <w:rtl w:val="true"/>
        </w:rPr>
        <w:t>].....</w:t>
      </w:r>
      <w:bookmarkEnd w:id="21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يَقْسِمُونَ رَحْمَتَ رَبِّكَ نَحْنُ قَسَمْنا بَيْنَهُمْ مَعِيشَتَهُمْ فِي الْحَياةِ الدُّنْيا وَ رَفَعْنا بَعْضَهُمْ فَوْقَ بَعْضٍ دَرَجاتٍ لِيَتَّخِذَ بَعْضُهُمْ بَعْضاً سُخْرِيًّا وَ 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وَ 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لِبُيُوتِهِمْ أَبْواباً وَ سُرُراً عَلَيْها يَتَّكِؤُنَ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كُلُّ ذلِكَ لَمَّا مَتاعُ الْحَياةِ الدُّنْيا وَ الْآخِرَةُ عِنْدَ رَبِّكَ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و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شدد الميم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خفف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إلا ابن عامر فانه خفف و 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خفف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الثقيلة و أدخل اللام للفصل بين النفي و الإيجاب،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وَجَدْنا أَكْثَرَهُمْ لَفاسِقِينَ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من نصب بها مخففة، فقال إن زيداً منطلق استغنى عن اللام، لأن النافية لا ينتصب بعدها الاسم،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كل ذلك لمتاع الحياة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اللَّه عن هؤلاء الكفار الذين حكى عنهم أنهم قالوا لما جاءهم الحق الذي 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بالقريتين مكة و الطائف، و يعنون بالرجل العظيم من احد القريتين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ابن المغيرة المخزومي القرشي من أهل مكة، أو حبيب بن عمرو ابن عمير من الطائف، و هو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بالذي من أهل مكة عقبة بن ربيعة، و الذي من اهل الطائف ابن عبد ياليل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أهل مكة يريدون الوليد ابن المغيرة، و الذي من اهل الطائف عروة بن مسعود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أهل الطائف كنانة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قالوا ذلك لأن الرجلين كانا عظيمي قومهما، و ذوى الأموال الجسمية فيهما، فدخلت الشبهة </w:t>
      </w:r>
    </w:p>
    <w:p>
      <w:pPr>
        <w:pStyle w:val="BookText"/>
        <w:rPr/>
      </w:pPr>
      <w:r>
        <w:rPr>
          <w:rFonts w:ascii="Amiri" w:hAnsi="Amiri" w:eastAsia="Amiri" w:cs="Amiri"/>
          <w:color w:val="111111"/>
          <w:sz w:val="28"/>
          <w:sz w:val="28"/>
          <w:szCs w:val="28"/>
          <w:rtl w:val="true"/>
          <w:lang w:bidi="ar-SA"/>
        </w:rPr>
        <w:t>عليهم فاعتقدوا أن من كان كذلك كان أولى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لان اللّه تعالى يقسم الرحمة بالنبوة كما يقسم الرزق في المعيشة على حسب ما يعلم من مصالح عباده فليس لأحد ان يتحكم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على وجه الإنكار عليهم و التهجين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يَقْسِمُونَ رَحْمَتَ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ليس لهم ذلك بل ذلك اليه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إختلاف الرزق بين الخلق في الضيق و السعة زيادة على ما فيه من المصلحة إن في ذلك تسخير بعض العباد لبعض باحواجهم اليهم، لما في ذلك من الأحوال التي تدعو الى طلب الرّفعة و ارتباط النعمة و لما فيه من الاعتبار بحال الغنى و الحاجة، و ما فيه من صحة التكليف على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 رَبِّكَ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رحمة اللَّه و نعمه من الثواب في الجنة خير مما يجمعه هؤلاء الكفار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عن هوان الدنيا عليه و قلة مقدارها عنده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يَكُونَ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لولا انهم يصيرون كلهم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استحقاراً للدنيا و قلة مقدارها و لكن لا يفعل ذلك، لأنه يكون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لا يفعل ما فيه مفسدة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 على ذلك و كنا نجعل لبيوتهم على كون سقفهم من فضة معارج، و السقف بالضم سقف مثل رهن و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السماء فهو سقف، و كل شي‌ء من البيوت فهو سقف بضمتين،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قال الفراء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لِمَنْ يَكْفُرُ بِالرَّحْمنِ لِبُيُوتِهِمْ 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اللام </w:t>
      </w:r>
      <w:bookmarkStart w:id="215" w:name="pg20029_214993"/>
    </w:p>
    <w:p>
      <w:pPr>
        <w:pStyle w:val="BookText"/>
        <w:rPr/>
      </w:pPr>
      <w:bookmarkEnd w:id="215"/>
      <w:r>
        <w:rPr>
          <w:rFonts w:ascii="Amiri" w:hAnsi="Amiri" w:eastAsia="Amiri" w:cs="Amiri"/>
          <w:color w:val="111111"/>
          <w:sz w:val="28"/>
          <w:sz w:val="28"/>
          <w:szCs w:val="28"/>
          <w:rtl w:val="true"/>
          <w:lang w:bidi="ar-SA"/>
        </w:rPr>
        <w:t xml:space="preserve">الثانية مؤكدة للأولى، و يحتمل أن تكون الثانية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لجعلنا لمن يكفر بالرحمن على بيوتهم سقفاً،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لك لقومك العطاء أي جعلته لأجلك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لِبُيُوتِهِمْ أَبْواباً وَ سُرُراً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يتكؤن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 ايضاً و حذف لدلالة الكلام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زخرفاً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الحسن و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الفرش و متاع البيت، و المزخرف المزين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المزخرف المنقوش و السقف جمع سقوف كرهون و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سقف و لا نظير له و الأول أولى، لأنه على وزن زبور و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المعارج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المراقي قال جندب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رب البيت ذي المعارج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الحسن و قتادة و السدي لولا ان يكون الناس أمة واحدة أي يجتمعون كلهم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يصيرون كلهم أمة واحدة على طلب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 ذلِكَ لَمَّا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ليس كل ذلك يعني ما ذكره من الذهب و الفضة و الزخرف إلا متاع الحياة الدنيا الذي ينتفع به قليلا ثم يفنى و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معاصيه و يفعلون طاعاته فصار كل عمل ما للدنيا صغير بالاضافة إلى ما يعمل للاخرة، لأن ما يعمل للدنيا منقطع و ما يعمل للآخرة دائم</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296264_2320776876"/>
      <w:bookmarkStart w:id="217" w:name="_Toc75"/>
      <w:bookmarkEnd w:id="216"/>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36</w:t>
      </w:r>
      <w:r>
        <w:rPr>
          <w:rtl w:val="true"/>
        </w:rPr>
        <w:t xml:space="preserve"> </w:t>
      </w:r>
      <w:r>
        <w:rPr>
          <w:rtl w:val="true"/>
        </w:rPr>
        <w:t xml:space="preserve">الى </w:t>
      </w:r>
      <w:r>
        <w:rPr/>
        <w:t>40</w:t>
      </w:r>
      <w:r>
        <w:rPr>
          <w:rtl w:val="true"/>
        </w:rPr>
        <w:t>].....</w:t>
      </w:r>
      <w:bookmarkEnd w:id="21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 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تَهْدِي الْعُمْيَ وَ مَنْ كانَ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حمزة و الكسائي و ابو عمرو و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على التثنية أراد الكافر و قرينه من الشياطين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أي قرنت بنظيرها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أفرد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الكافر هو الذي أفرد بالخطاب في الدنيا و أقيمت عليه الحجة بإنفاذ الرسول اليه فاجتزى بالواحد عن الاثنين،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لَيُنْبَذَنَّ فِي الْحُطَمَةِ</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 المراد لينبذان يعني هو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يعقوب و العليمي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على لفظ الخبر عن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بالنون على وجه الخبر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يعرض عن ذكر اللَّه لا ظلامه عليه لجهله،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 يعشو عشواً و عشوّاً إذا ضعف بصره و أظلمت عينه كأن عليها غشاوة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متى تأته تعشو إلى ضوء ناره تجد حطباً جزلا و ناراً تأججا </w:t>
      </w:r>
      <w:r>
        <w:rPr>
          <w:rStyle w:val="FootnoteAnchor"/>
          <w:rtl w:val="true"/>
        </w:rPr>
        <w:footnoteReference w:id="11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ذهب بصره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عشى يعشى عشاء، و منه رجل أعشى و امرأة </w:t>
      </w:r>
    </w:p>
    <w:p>
      <w:pPr>
        <w:pStyle w:val="BookText"/>
        <w:rPr/>
      </w:pPr>
      <w:r>
        <w:rPr>
          <w:rFonts w:ascii="Amiri" w:hAnsi="Amiri" w:eastAsia="Amiri" w:cs="Amiri"/>
          <w:color w:val="111111"/>
          <w:sz w:val="28"/>
          <w:sz w:val="28"/>
          <w:szCs w:val="28"/>
          <w:rtl w:val="true"/>
          <w:lang w:bidi="ar-SA"/>
        </w:rPr>
        <w:t>عشواء، فعشى يعشى مثل عمي يعمى، و عشا يعشو إذا نظر نظراً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يعمى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 إلى النار إذا تنورها فقصدها و عشى عنها إذا أعرض قاصداً لغيرها كقولهم مال اليه و مال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بالعين من يعرض عن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لَهُ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 بينه و بين الشيطان الذي يغويه و يدعوه الى الضلالة فلا نمنعه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له شيطاناً قريناً، يقال قيض له كذا و كذا أي سهل و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له شيطاناً في الآخرة يلزمه حتى يصير به إلى النار فحينئذ يتمنى البعد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المؤمن فيوكل به ملك فلا يفارقه حتى يصير به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ان يقيض له الشيطان إذا أعرض عن ذكر اللَّه حتى يغويه لأنه إذا كان ممن لا يفلح فلو لم يغوه الشيطان لفعل من قبل نفسه مثل ذلك كالفساد الذي يفعله باغواء الشيطان او أعظم منه فلم يمنع لطفاً، و قيض له الشيطان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غاية التحذير عن الاعراض عن حجج اللَّه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سبيل الحق الذي هو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التثنية أراد حتى إذا جاء الشيطان و من أغواه يوم القيامة الى الموضع الذي يتولى اللَّه حساب الخلق فيه و جزاءهم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 على التوحيد فالمراد حتى إذا جاء الكافر و علم ما يستحقه من العقاب ضرورة قال ذلك الوقت لقرينه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بَيْنِي وَ بَيْنَكَ بُعْدَ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عنى المشرق و المغرب الا انه غلب أحدهما، كما قيل سنة العمرين </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أخذنا بآفاق السماء عليكم لنا قمراها و النجوم طوالع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يعني الشمس و القمر، 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النبي محمد و ابراهيم عليهما السلام 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بصرة الأزد منا و العراق لنا و الموصلان و منا مصر و الحرم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يعني الموصل و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أراد مشرق الشتاء و مشرق الصيف،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إنما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بَيْنِي وَ بَيْنَكَ بُعْدَ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فلم أرك و لا اغتررت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أنت، يقول لهذا الشيطان الذي أغواه،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نفوسكم بارتكاب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لأنكم في العذاب شركاء، فلذلك لا ينفعكم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لا يسليكم عما أنتم فيه من انواع العذاب أن أعداءكم شركاؤكم فيها لأنه قد يتسلى الإنسان عن محنة يحصل فيها إذا رأى ان عدوه في مثلها فبين اللَّه تعالى أن ذلك لا ينفعكم يوم القيامة و لا يسليكم عن العذاب و لا يخفف عنكم ذلك يوم القيامة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الصُّمَّ أَوْ تَهْدِي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الكفار في عدم انتفاعهم بما يسمعونه من إنذار النبي صَلى اللّهُ عَليه و آله و وعظه بالصم الذين لا يسمعون، و في عدم انتفاعهم بما يرونه بالعمي الذين لا يبصرون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ظاهر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يطلب الحق و لا يجتهد فيه لسبقه إلى الباطل و اغتباطه به، فهو الذي يمتنع هدايته و لا حيلة </w:t>
      </w:r>
      <w:bookmarkStart w:id="218" w:name="pg20029_214997"/>
    </w:p>
    <w:p>
      <w:pPr>
        <w:pStyle w:val="BookText"/>
        <w:rPr/>
      </w:pPr>
      <w:bookmarkEnd w:id="218"/>
      <w:r>
        <w:rPr>
          <w:rFonts w:ascii="Amiri" w:hAnsi="Amiri" w:eastAsia="Amiri" w:cs="Amiri"/>
          <w:color w:val="111111"/>
          <w:sz w:val="28"/>
          <w:sz w:val="28"/>
          <w:szCs w:val="28"/>
          <w:rtl w:val="true"/>
          <w:lang w:bidi="ar-SA"/>
        </w:rPr>
        <w:t>فيه و لا طريق إلى إرشاده و صار بمنزلة الأصم و الأعمى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ابن عامر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جعل تمام الآية و الوقف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الباقون،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في موضع رفع</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296266_2320776876"/>
      <w:bookmarkStart w:id="220" w:name="_Toc76"/>
      <w:bookmarkEnd w:id="219"/>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41</w:t>
      </w:r>
      <w:r>
        <w:rPr>
          <w:rtl w:val="true"/>
        </w:rPr>
        <w:t xml:space="preserve"> </w:t>
      </w:r>
      <w:r>
        <w:rPr>
          <w:rtl w:val="true"/>
        </w:rPr>
        <w:t xml:space="preserve">الى </w:t>
      </w:r>
      <w:r>
        <w:rPr/>
        <w:t>45</w:t>
      </w:r>
      <w:r>
        <w:rPr>
          <w:rtl w:val="true"/>
        </w:rPr>
        <w:t>].....</w:t>
      </w:r>
      <w:bookmarkEnd w:id="220"/>
    </w:p>
    <w:p>
      <w:pPr>
        <w:pStyle w:val="BookText"/>
        <w:rPr/>
      </w:pP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آيات بلا 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نذهب بك، فلما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 الشرط أشبه القسم في التأكيد و الإيذان بطلب التصديق، فدخلت النون في الكلام لذلك لأن النون تلزم في جواب القسم و لا تلزم في الجزاء، لأنه شبه به، و إنما وجب باذهاب النبي إهلاك قومه من الكفار، لأنه علامة اليأس من فلاح أحد منهم، كما اسرى لوط بأهله، و موسى بقومه و غيرهما من النبيين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نذهبن بك على سنتنا فيمن قبلك فيكون إذهابه به إخراجه من بين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إذهابه بالموت،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ما كان من نقم اللَّه على أهل الكفر أكرم بها نبيه حيث أعلمه ما كان من النقمة في أمته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اليه </w:t>
      </w:r>
    </w:p>
    <w:p>
      <w:pPr>
        <w:pStyle w:val="BookText"/>
        <w:rPr/>
      </w:pPr>
      <w:r>
        <w:rPr>
          <w:rFonts w:ascii="Amiri" w:hAnsi="Amiri" w:eastAsia="Amiri" w:cs="Amiri"/>
          <w:color w:val="111111"/>
          <w:sz w:val="28"/>
          <w:sz w:val="28"/>
          <w:szCs w:val="28"/>
          <w:rtl w:val="true"/>
          <w:lang w:bidi="ar-SA"/>
        </w:rPr>
        <w:t>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روي عن اهل البيت عليه السلام و رووا أن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بعلي منهم منتقمون،</w:t>
      </w:r>
    </w:p>
    <w:p>
      <w:pPr>
        <w:pStyle w:val="BookText"/>
        <w:rPr/>
      </w:pPr>
      <w:r>
        <w:rPr>
          <w:rFonts w:ascii="Amiri" w:hAnsi="Amiri" w:eastAsia="Amiri" w:cs="Amiri"/>
          <w:color w:val="111111"/>
          <w:sz w:val="28"/>
          <w:sz w:val="28"/>
          <w:szCs w:val="28"/>
          <w:rtl w:val="true"/>
          <w:lang w:bidi="ar-SA"/>
        </w:rPr>
        <w:t>و قال الأولون إن ذلك في المشركين، و قوّوا ذلك بان اللَّه ذكر ذلك عقيب ذكر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من نقم اللَّه على المشركين يوم بدر بعد إخراج النبي من مكة و إنه استعلى عليهم و أسر منهم مع قلة أصحابه و ضعف عددهم و كثرة الكفار و شدة شوكتهم و كثرة عدتهم، فقتلوهم كيف شاءوا و أسروا من أحبوا و كان ذلك مصداقاً لما قاله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أراهم بهم يوم بدر في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تعالى أنه على ذلك قادر و 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بالتأويل الأخير، قال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نعلمنك ما وعدناهم و فعلنا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إخلاص العبادة للَّه تعالى و إتباع أوامره و الانتهاء عما 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الإسلام بانه صراط مستقيم لأنه يؤدي إلى الحق المطلوب حيث يستقيم بصاحبه حتى يوصله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شرف لك بما أعطاك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الحكمة و لقومك بما عرضهم له من إدراك الحق به و انزاله على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حجة تؤدي إلى العلم لك و لكل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لقومك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لذكر لك و لقومك يذكرون به الدين و يعلمونه و سوف تسألون عما يلزمكم من القيام بحقه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أرسلنا يعني أهل الكتابين التوراة و الإنجيل، و قال ابن زيد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الأنبياء الذين جمعوا ليلة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لأن من قال بالأول </w:t>
      </w:r>
      <w:bookmarkStart w:id="221" w:name="pg20029_214999"/>
    </w:p>
    <w:p>
      <w:pPr>
        <w:pStyle w:val="BookText"/>
        <w:rPr/>
      </w:pPr>
      <w:bookmarkEnd w:id="221"/>
      <w:r>
        <w:rPr>
          <w:rFonts w:ascii="Amiri" w:hAnsi="Amiri" w:eastAsia="Amiri" w:cs="Amiri"/>
          <w:color w:val="111111"/>
          <w:sz w:val="28"/>
          <w:sz w:val="28"/>
          <w:szCs w:val="28"/>
          <w:rtl w:val="true"/>
          <w:lang w:bidi="ar-SA"/>
        </w:rPr>
        <w:t>يحتاج ان يقدر فيه محذوفاً، و تقديره و إرسال أمم من أرسلنا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سلهم فإنهم و إن كانوا كفاراً، فان تواتر خبرهم تقوم به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الخطاب و إن توجه إلى النبي صَلى اللَّهُ عَليه و آله فالمراد به الأمة كأنه قال و اسألوا من أرسلنا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جَعَلْنا مِنْ دُونِ الرَّحْمنِ آلِهَةً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سلوا من ذكرناه هل جعل اللَّه في ما مضى معبوداً سواه يعبده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الأصنام او غيرها، فإنهم يقولون لكم إنا لم نأمرهم بذلك و لا تعبدناهم به</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296268_2320776876"/>
      <w:bookmarkStart w:id="223" w:name="_Toc77"/>
      <w:bookmarkEnd w:id="222"/>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46</w:t>
      </w:r>
      <w:r>
        <w:rPr>
          <w:rtl w:val="true"/>
        </w:rPr>
        <w:t xml:space="preserve"> </w:t>
      </w:r>
      <w:r>
        <w:rPr>
          <w:rtl w:val="true"/>
        </w:rPr>
        <w:t xml:space="preserve">الى </w:t>
      </w:r>
      <w:r>
        <w:rPr/>
        <w:t>50</w:t>
      </w:r>
      <w:r>
        <w:rPr>
          <w:rtl w:val="true"/>
        </w:rPr>
        <w:t>].....</w:t>
      </w:r>
      <w:bookmarkEnd w:id="223"/>
    </w:p>
    <w:p>
      <w:pPr>
        <w:pStyle w:val="BookText"/>
        <w:rPr/>
      </w:pPr>
      <w:r>
        <w:rPr>
          <w:rFonts w:ascii="Amiri" w:hAnsi="Amiri" w:eastAsia="Amiri" w:cs="Amiri"/>
          <w:color w:val="111111"/>
          <w:sz w:val="28"/>
          <w:sz w:val="28"/>
          <w:szCs w:val="28"/>
          <w:rtl w:val="true"/>
          <w:lang w:bidi="ar-SA"/>
        </w:rPr>
        <w:t xml:space="preserve">وَ لَقَدْ أَرْسَلْنا مُوسى بِآياتِنا إِلى فِرْعَوْنَ وَ مَلائِهِ فَقالَ إِنِّي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نُرِيهِمْ مِنْ آيَةٍ إِلاَّ هِيَ أَكْبَرُ مِنْ أُخْتِها وَ أَخَذْناهُمْ بِالْعَذابِ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السَّاحِرُ ادْعُ لَنا رَبَّكَ بِما عَهِدَ عِنْدَكَ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قسم من اللَّه تعالى بأنه أرسل موسى بالآيات الباهرات و الحجج الواضحات إلى فرعون و اشراف قومه و خص الملأ بالذكر، و ان كان مرسلا إلى غيرهم، لان من عدهم تبع لهؤلاء، فقال موسى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الخلق أرسلني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جاء الى فرعون و ملائه بالآيات و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تلك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منهم بما عليهم من ترك النظر فيها، و ما لهم من النفع بحصول علمهم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عن ضحك أولئك الجهال عند ظهور الآيات زجر عن مثل حالهم و دعاء إلى العلم الذي ينافي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ايضاً أنه لا ينبغي ان يلتفت إلى تضاحك أمثالهم من الأدلة إذا كان الإنسان على يقين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الأنبياء كلهم يشتركون في الدعاء إلى اللَّه بإخلاص عبادته و طاعته في جميع ما يأمر به او ينهى عنه، و دعوتهم إلى محاسن الأفعال و مكارم الأخلاق و إن اختلفت شرائعهم و تباينت مللهم و نسخت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نُرِيهِمْ مِنْ آيَةٍ إِلَّا هِيَ أَكْبَرُ 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تعالى لا يريهم يعني فرعون و قومه معجزة و لا دلالة إلا و هي اكبر من الاخرى عند إدراك الإنسان لها لما يهوله من أمرها، فيجد نفسه يقتضي أنها اكبر كما يقول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العلة التي نزلت بي أعظم من كل علة، و هو يريد أن لها مزية أعظم منها إلا انه ذهب هول الأولى بانصرافها و حكم الثانية بحضورها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 ما نريهم من آية إلا هي أهول في صدورهم من التي مضت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أَخَذْناهُمْ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عصوا فيها، و كفروا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طاعته و إنما جاز أخذهم بالعذاب ليرجعوا مع العلم بأنهم لا يرجعون لإمكان أن يرجعوا اليه، لأن كلما في المعلوم أنه لا يقع لا يجوز أن يفعل العالم شيئاً من أجل انه سيقع و لكن يجوز أن يفعل شيئاً لإمكان أن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يرجعون الى طريق الحق الذي ذهبوا عنه الى طريق الباطل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تعالى ما قال فرعون و ملاءه لموسى عند ذلك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أَيُّهَا السَّاحِرُ ادْعُ لَنا رَبَّكَ بِما عَهِدَ عِنْدَكَ إِنَّنا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قالوا له يا أيها الساحر لجهلهم بنبوته و صدقه و اعتقادهم انه سحرهم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bookmarkStart w:id="224" w:name="pg20029_215001"/>
    </w:p>
    <w:p>
      <w:pPr>
        <w:pStyle w:val="BookText"/>
        <w:rPr/>
      </w:pPr>
      <w:bookmarkEnd w:id="224"/>
      <w:r>
        <w:rPr>
          <w:rFonts w:ascii="Amiri" w:hAnsi="Amiri" w:eastAsia="Amiri" w:cs="Amiri"/>
          <w:color w:val="111111"/>
          <w:sz w:val="28"/>
          <w:sz w:val="28"/>
          <w:szCs w:val="28"/>
          <w:rtl w:val="true"/>
          <w:lang w:bidi="ar-SA"/>
        </w:rPr>
        <w:t>كان الساحر عندهم هو العالم و لم يكن صفة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ذلك على وجه الاستهزاء بموسى، كما قال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 نُزِّلَ عَلَيْهِ الذِّكْرُ إِنَّكَ لَمَجْنُونٌ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انه جرى ذلك على ألسنتهم على عادتهم فيه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يا أيها الفطن يا أيها العالم، لأن السحر عندهم دقة النظر و العلم بالشي‌ء كالسحر الحلال، يقال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يسحر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خاطبوه بما تقدم تشبيهاً له بالساحر، فقالوا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رَبَّكَ بِما عَهِدَ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يا موسى ادع لنا ربك ليكشف عنا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متى كشف عنا ذلك اهتدينا و رجعنا إلى الحق الذي يدعونا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الكلام حذف لأن تقديره فدعا موسى و سأل ربه و ضرع اليه أن يكشف عنهم العذاب، فكشف اللَّه عنهم ذلك فإذا هم عند ذلك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ينقضون ما عقدوا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يغدرون، و إنما أخبر اللَّه تعالى و قص خبر موسى و ما جرى له تسلية للنبي صَلى اللّهُ عَليه و آله و المعنى إن حال موسى مع قومه و حالك مع قومك سواء، فاصبر إن أمرك يؤل إلى الاستعلاء، كما آل أمر موسى عليه السلام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296270_2320776876"/>
      <w:bookmarkStart w:id="226" w:name="_Toc78"/>
      <w:bookmarkEnd w:id="225"/>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51</w:t>
      </w:r>
      <w:r>
        <w:rPr>
          <w:rtl w:val="true"/>
        </w:rPr>
        <w:t xml:space="preserve"> </w:t>
      </w:r>
      <w:r>
        <w:rPr>
          <w:rtl w:val="true"/>
        </w:rPr>
        <w:t xml:space="preserve">الى </w:t>
      </w:r>
      <w:r>
        <w:rPr/>
        <w:t>60</w:t>
      </w:r>
      <w:r>
        <w:rPr>
          <w:rtl w:val="true"/>
        </w:rPr>
        <w:t>].....</w:t>
      </w:r>
      <w:bookmarkEnd w:id="226"/>
    </w:p>
    <w:p>
      <w:pPr>
        <w:pStyle w:val="BookText"/>
        <w:rPr/>
      </w:pPr>
      <w:r>
        <w:rPr>
          <w:rFonts w:ascii="Amiri" w:hAnsi="Amiri" w:eastAsia="Amiri" w:cs="Amiri"/>
          <w:color w:val="111111"/>
          <w:sz w:val="28"/>
          <w:sz w:val="28"/>
          <w:szCs w:val="28"/>
          <w:rtl w:val="true"/>
          <w:lang w:bidi="ar-SA"/>
        </w:rPr>
        <w:t xml:space="preserve">وَ نادى فِرْعَوْنُ فِي قَوْمِهِ قالَ يا قَوْمِ أَ لَيْسَ لِي مُلْكُ مِصْرَ وَ هذِهِ الْأَنْهارُ تَجْرِي مِنْ تَحْتِي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الَّذِي هُوَ مَهِينٌ وَ لا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أُلْقِيَ عَلَيْهِ أَسْوِرَةٌ مِنْ ذَهَبٍ أَوْ جاءَ مَعَهُ الْمَلائِكَةُ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فَجَعَلْناهُمْ سَلَفاً وَ مَثَلاً لِلْآخِرِينَ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مِنْكُمْ مَلائِكَةً فِي الْأَرْضِ يَخْلُفُونَ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آيات كوفي و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احدى عشرة في ما عداه،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الكوفيون و الشاميون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حمزة و الكسائي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بالضم فيهما أراد جمع سليف أي جمع قد مضى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جمع سوار،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أسوار جمع 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اللام جعله جمع سليف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أسد و اسد، و وثن و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فتح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حروف يراد بها الكثرة، فكأنه اسم من اسماء الجمع، كقولهم خادم و 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الكسائي و نافع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بمعنى يعرضون أي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يضجون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حكى اللَّه تعالى عن قوم فرعون أنه حين كشف العذاب عنهم نكثوا عهدهم و عادوا إلى ما كانوا عليه من الكفر، نادى فرعون في قومه الذين اتبعوه على دينه، و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التقرير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أتصرف فيها كما أشاء لا يمنعني احد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كالنيل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تحت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تجري تحت قصره، و هو مشرف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ادعيه حق و أن ما يقوله موسى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النيل كانت تجري منه أنهار تحت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 لارتفاع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أَنَا خَيْرٌ مِنْ هذَا الَّذِي هُوَ مَهِينٌ وَ لا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خير من موسى،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مخرجها مخرج المنقطعة، و فيها معنى المعادلة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بصراء، لأنه لو قالوا نعم لكان بمنزلة قولهم انت خير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المعادلة على أي الحالين أنتم على حال البصر أم على حال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يكون المعنى على أي الحالين أنتم على حال البصر أم حال غيرها في أني خير من هذا الذي هو مهين، و إنما المعادلة تفصيل ما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أنا خير من هذا الذي هو مهين أم هو إلا أنه ذكر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لاتصال الكلام بما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شاذ على انه جيد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المهين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يمتهن نفسه في جميع ما يحتاج اليه ليس له من يكفيه، و لا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 للثة كانت في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لسانه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احترق لسانه بالجمر الذي وضعه في فيه حين أراد أن يعتبر فرعون عقله لما لطم وجهه، و أراد أن </w:t>
      </w:r>
    </w:p>
    <w:p>
      <w:pPr>
        <w:pStyle w:val="BookText"/>
        <w:rPr/>
      </w:pPr>
      <w:r>
        <w:rPr>
          <w:rFonts w:ascii="Amiri" w:hAnsi="Amiri" w:eastAsia="Amiri" w:cs="Amiri"/>
          <w:color w:val="111111"/>
          <w:sz w:val="28"/>
          <w:sz w:val="28"/>
          <w:szCs w:val="28"/>
          <w:rtl w:val="true"/>
          <w:lang w:bidi="ar-SA"/>
        </w:rPr>
        <w:t>يأخذ غير النار فصرف جبرائيل يده إلى النار، فدفع عنه القتل، 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لسانه ثقل، فنسبه إلى ما كان عليه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أُلْقِيَ عَلَيْهِ أَسْوِرَةٌ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هلا إن كان صادقاً في نبوته طرح عليه أساورة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أراد جمع أسورة و أسورة جمع سوار و هو الذي يلبس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أسوار، فهو الرامي الحاذق بالرمي، و يقال أسوار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جعله جمع أسورة أراد أساوير، فجعل الهاء عوضاً عن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الزنادقة، فلذلك صرفه، لأنه صار له نظير في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الجمع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الاسورة الرجل الرامي الحاذق بالرمي من رجال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مَعَهُ الْمَلائِكَةُ 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معناه متتابعين، و قال السدي معناه يقارن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متعاضدين متناصرين كل واحد مع صاحبه ممالياً له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مقترنين يمشون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فرعون استخف عقول قومه، فأطاعوه في ما دعاهم اليه، لأنه احتج عليهم بما ليس بدليل،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مُلْكُ مِصْرَ وَ هذِهِ الْأَنْهارُ تَجْرِي مِنْ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عقلوا و فكروا لقالوا ليس في ملك الإنسان ما يدل على انه محق لكون ملوك كثيرة يخالفونك مبطلين عندك، و ليس يجب ان يأتي مع الرسل ملائكة، لأن الذي يدل على صدق الجميع المعجز دون غيره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اخبر اللَّه تعالى عنهم بأنهم كانوا قوماً فاسقين خارجين عن طاعة اللَّه إلى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 و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اسفونا أغضبونا، لأن اللَّه تعالى يغضب على العصاة بمعنى يريد عقابهم، و يرضى عن المطيعين بأن يريد ثوابهم بما يستحقونه من طاعاتهم و معاصيهم كما يستحقون المدح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الاسف هو الغيظ من المغتم 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p>
    <w:p>
      <w:pPr>
        <w:pStyle w:val="BookText"/>
        <w:rPr/>
      </w:pP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تعالى بماذا انتقم منهم،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فَأَغْرَقْناهُمْ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سَلَفاً وَ مَثَلًا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فالسلف المتقدم على غيره قبل مجي‌ء وقته، و منه السلف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السلف نقيض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سليف من الناس، و هو المتقدم أمام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متقدمين ليتعظ بهم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جعلناهم سلفاً إلى النار و مثلا أي عظة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بيان عن أن حال الثاني كحال الأول بما قد صار في الشهرة كالعلم، فحال هؤلاء المشركين كحال من تقدم في الاشراك بما يقتضي أن يجروا مجراهم في الإهلاك إن أقاموا على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لما ضرب اللَّه المسيح مثلا بآدم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اعترض على النبي صَلى اللّهُ عَليه و آله عن ذلك قوم من كفار قريش، فانزل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الاحتجاج في شبه المسيح بآدم ان الذي قدر أن ينشئ آدم من غير ذكر قادر على إنشاء المسيح من غير ذكر، فلا وجه لاستنكاره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ذكر المسيح بالبراءة من الفاحشة و انه كآدم في الخاصة،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ان نعبده كما عبده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قالوا قد رضينا أن يكون آلهتنا مع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روي عن النبي صَلى اللّهُ عَليه و آله انه قال يوماً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أني أخاف ان يقال فيك ما قالت النصارى في عيسى لقلت فيك قولا لا تمرّ بملاء إلا أخذوا التراب من تحت قدميك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أنكر ذلك جماعة من المنافقين،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w:t>
      </w:r>
    </w:p>
    <w:p>
      <w:pPr>
        <w:pStyle w:val="BookText"/>
        <w:rPr/>
      </w:pPr>
      <w:r>
        <w:rPr>
          <w:rFonts w:ascii="Amiri" w:hAnsi="Amiri" w:eastAsia="Amiri" w:cs="Amiri"/>
          <w:color w:val="111111"/>
          <w:sz w:val="28"/>
          <w:sz w:val="28"/>
          <w:szCs w:val="28"/>
          <w:rtl w:val="true"/>
          <w:lang w:bidi="ar-SA"/>
        </w:rPr>
        <w:t>ان يضرب له مثلا إلا بالمسيح، فانزل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 ضمها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قرئ بهما مثل يشد و يشد و ينم و ينم من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 أي يضجون سروراً منهم بأنهم عبدوا الأوثان كما عبد النصارى المسيح و من ضمها أراد يعرضون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الكفار انهم قالوا آلهتنا خير 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أم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أم محمد صَلى اللّهُ عَليه و آله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سؤالهم آلهتنا خير ام هو؟ انهم ألزموا مالا يلزم على ظن منهم و توهم،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مثلنا في ما نعبد مثل المسيح، فأيهما خير أ عبادة آلهتنا أم عبادة المسيح، على انه إن قال عبادة المسيح أقر بعبادة غير اللَّه، و كذلك إن قال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ليس في عبادة المسيح خير، قصر به عن المنزلة التي ليست لأحد من سائر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جوابهم عن ذلك إن اختصاص المسيح بضرب من التشريف و الانعام عليه لا يوجب العبادة له كمالا يوجب ذلك انه قد أنعم على غيره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اتصال سؤالهم بما قبله انه معارضة لالهية الأوثان بإلهية المسيح كمعارضة إنشاء المسيح عن غير ذكر بإنشاء آدم عليه السلام من غير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لنبيه صَلى اللّهُ عَليه و آله ما ضربوه يعني المسيح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خصومة لك و دفعاً لك عن الحق، لأن المجادلة لا تكون إلا و أحد المجادلين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المناظرة قد تكون بين المحقين، لأنه قد يعارض ليظهر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جدلون في دفع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المسيح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هو سوى عبد خلقناه و أنعمنا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 مَثَلًا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و قتادة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موعظة و عبرة لهم يعتبرون به و يتعظون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نَشاءُ لَجَعَلْنا مِنْكُمْ </w:t>
      </w:r>
      <w:bookmarkStart w:id="227" w:name="pg20029_215007"/>
    </w:p>
    <w:p>
      <w:pPr>
        <w:pStyle w:val="BookText"/>
        <w:rPr/>
      </w:pPr>
      <w:bookmarkEnd w:id="227"/>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بدلا منكم معاشر بني آدم ملائكة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آدم غير انه انشأ بني آدم لاسباغ النعمة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قالون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واحدة بعدها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بهمزتين على أصولهم، غير انه لم يفصل احد بين الهمزتين بألف، و انما حققهما اهل الكوفة و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 الباقون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اللَّه 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 ألفات الأولى للتوبيخ و التقرير بلفظ الاستفهام و الثانية الف الجمع و الثالثة 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الهمزة الثانية مدة ثم دخلت الف الاستفهام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296272_2320776876"/>
      <w:bookmarkStart w:id="229" w:name="_Toc79"/>
      <w:bookmarkEnd w:id="228"/>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61</w:t>
      </w:r>
      <w:r>
        <w:rPr>
          <w:rtl w:val="true"/>
        </w:rPr>
        <w:t xml:space="preserve"> </w:t>
      </w:r>
      <w:r>
        <w:rPr>
          <w:rtl w:val="true"/>
        </w:rPr>
        <w:t xml:space="preserve">الى </w:t>
      </w:r>
      <w:r>
        <w:rPr/>
        <w:t>65</w:t>
      </w:r>
      <w:r>
        <w:rPr>
          <w:rtl w:val="true"/>
        </w:rPr>
        <w:t>].....</w:t>
      </w:r>
      <w:bookmarkEnd w:id="229"/>
    </w:p>
    <w:p>
      <w:pPr>
        <w:pStyle w:val="BookText"/>
        <w:rPr/>
      </w:pP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يَصُدَّنَّكُمُ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عِيسى بِالْبَيِّناتِ قالَ قَدْ جِئْتُكُمْ بِالْحِكْمَةِ وَ لِأُبَيِّنَ لَكُمْ بَعْضَ الَّذِي تَخْتَلِفُونَ فِيهِ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راجعاً إلى عيسى عليه السّلام لأن ظهوره يعلم به مجي‌ء الساعة، لأنه من أشراطها، و هو قول ابن عباس و مجاهد و قتادة و الضحاك و السدي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نزل المسيح رفع التكليف </w:t>
      </w:r>
    </w:p>
    <w:p>
      <w:pPr>
        <w:pStyle w:val="BookText"/>
        <w:rPr/>
      </w:pPr>
      <w:r>
        <w:rPr>
          <w:rFonts w:ascii="Amiri" w:hAnsi="Amiri" w:eastAsia="Amiri" w:cs="Amiri"/>
          <w:color w:val="111111"/>
          <w:sz w:val="28"/>
          <w:sz w:val="28"/>
          <w:szCs w:val="28"/>
          <w:rtl w:val="true"/>
          <w:lang w:bidi="ar-SA"/>
        </w:rPr>
        <w:t>لئلا يكون رسولا الى اهل ذلك الزمان في ما يأمرهم به عن اللَّه و ينهاهم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يعود غير مكلف في دولة المهدي و إن كان التكليف باقياً على اهل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يعود الى القرآن يعلمكم بقيامها و يخبركم عنها و عن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الحسن، و الفائدة بالعلم بالساعة انه يجب التأهب لها من اجل انها تقوم للجزاء لا محالة، و في الشك فيها فتور في العمل لها، و يجب لأجلها اجتناب القبائح التي يستحق بها الذم و العقاب و اجتناء المحاسن التي يستحق بها المدح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شاذاً أنه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اللام بمعنى انه علامة و دلالة على الساعة و 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الأمة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تَمْتَرُنَّ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تشكن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المرية الشك و يدل على ان المراد به جميع الامة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اتَّبِعُونِ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أخبرتكم به من البعث و النشور و الثواب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نهاهم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يَصُدَّنَّكُمُ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يمنعكم الشيطان عن اتباع الطريق المستقيم الذي بينه الذي يفضي بكم إلى الجنة، و لا يعدل بكم إلى الطريق المؤدي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فالعداوة طلب المكروه و المكيدة و الإيقاع في كل مهلكة من أجل العداوة التي في هلاك صاحبها شفاء لما في صدره منها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عن حال عيسى عليه السلام حين بعثه اللَّه نبياً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عِيسى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يعني بالإنجيل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جِئْتُكُمْ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بالذي من عمل به من العباد نجا و من خالفه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لِأُبَيِّنَ لَكُمْ بَعْضَ الَّذِي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احكام التوراة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قد جئتكم بالإنجيل، و بالبينات التي يعجز عنها الخلق، و الذي جاء به عيسى هو بعض ما اختلفوا فيه، و بين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يراد به </w:t>
      </w:r>
      <w:bookmarkStart w:id="230" w:name="pg20029_215009"/>
    </w:p>
    <w:p>
      <w:pPr>
        <w:pStyle w:val="BookText"/>
        <w:rPr/>
      </w:pPr>
      <w:bookmarkEnd w:id="2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لأبين لكم جميع ما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أراد به من أمر دينكم دون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اصل كل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الوفاق أصل كل ولاية لأن الخلاف يوجب البغضة، ثم يقوى بالكثرة حتى يصير عداوة، ثم قال لهم يعني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تجتنبوا معاصيه و تفعلوا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أدعوكم اليه من العمل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تحق له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رَبِّي وَ رَبُّكُمْ 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و لا تشركوا به معبوداً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بكم إلى الجنة و ثواب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يعني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الفرق الذين تحزبوا في أمر عيسى عليه السّلام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نفوسهم بارتكاب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يَوْمٍ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القيامة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296274_2320776876"/>
      <w:bookmarkStart w:id="232" w:name="_Toc80"/>
      <w:bookmarkEnd w:id="231"/>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66</w:t>
      </w:r>
      <w:r>
        <w:rPr>
          <w:rtl w:val="true"/>
        </w:rPr>
        <w:t xml:space="preserve"> </w:t>
      </w:r>
      <w:r>
        <w:rPr>
          <w:rtl w:val="true"/>
        </w:rPr>
        <w:t xml:space="preserve">الى </w:t>
      </w:r>
      <w:r>
        <w:rPr/>
        <w:t>70</w:t>
      </w:r>
      <w:r>
        <w:rPr>
          <w:rtl w:val="true"/>
        </w:rPr>
        <w:t>].....</w:t>
      </w:r>
      <w:bookmarkEnd w:id="232"/>
    </w:p>
    <w:p>
      <w:pPr>
        <w:pStyle w:val="BookText"/>
        <w:rPr/>
      </w:pPr>
      <w:r>
        <w:rPr>
          <w:rFonts w:ascii="Amiri" w:hAnsi="Amiri" w:eastAsia="Amiri" w:cs="Amiri"/>
          <w:color w:val="111111"/>
          <w:sz w:val="28"/>
          <w:sz w:val="28"/>
          <w:szCs w:val="28"/>
          <w:rtl w:val="true"/>
          <w:lang w:bidi="ar-SA"/>
        </w:rPr>
        <w:t xml:space="preserve">هَلْ يَنْظُرُونَ إِلاَّ السَّاعَةَ أَنْ تَأْتِيَهُمْ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لا خَوْفٌ عَلَيْكُمُ الْيَوْمَ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مخاطباً لخلقه و موبخاً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الكفار، و معناه هل 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هل ينتظر بهم لأنهم لم يكونوا ينتظرونها، فأضاف اليهم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سميت القيامة الساعة لقرب أمرها، كأنها تكون في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يحصل اهل الجنة في الجنة و اهل </w:t>
      </w:r>
    </w:p>
    <w:p>
      <w:pPr>
        <w:pStyle w:val="BookText"/>
        <w:rPr/>
      </w:pPr>
      <w:r>
        <w:rPr>
          <w:rFonts w:ascii="Amiri" w:hAnsi="Amiri" w:eastAsia="Amiri" w:cs="Amiri"/>
          <w:color w:val="111111"/>
          <w:sz w:val="28"/>
          <w:sz w:val="28"/>
          <w:szCs w:val="28"/>
          <w:rtl w:val="true"/>
          <w:lang w:bidi="ar-SA"/>
        </w:rPr>
        <w:t>النار في النار،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ابتداء أوقات الآخرة، فهي ابتداء تجديد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فجأة، و إنما كانت الساعة بغتة مع تقديم الانذار بها، لأنهم مع الانذار لا يدرون وقت مجيئها، كما لا يدري الإنسان وقت الرعد و الزلازل، فتأتي بغتة و إن علم انها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جمع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كانت خلته في دار الدنيا في غير طاعة اللَّه بل كانت في معصية اللَّه، فان تلك الخلة تنقلب عليه عداوة، لان صاحبها يتبين فساد تلك الخلة يوم القيامة و إنما كان كذلك، لان كل واحد من المتخالين في غير طاعة اللَّه يزين لصاحبه خلاف الحق و يدعوه إلى ما يوبقه و يورثه سوء العاقبة بدل ما كان يلزمه من النصيحة له في الدعاء إلى ترك القبيح و فعل الحسن ثم استثنى من جملة الأخلاء الذين اخبر عنهم أنهم يصيرون أعداءاً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كانت مخالته في طاعة اللَّه و على ما أمر اللَّه به فإنها تتأكد ذلك اليوم و لا تنقلب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بما يقال للمؤمنين المطيعين من عباده فانه يناديهم فيقول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خصهم بأنهم عباده من حيث أطاعوه و اجتنبوا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فوت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عباده و ميزهم من غيرهم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صدقوا بحجج اللَّه فاتبعوها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مستسلمين لما أمرهم اللَّه به منقادين 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انه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كن 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تسرون فيها، و الحبور السرور الذي يظهر في بشرة الوجه اثره، و حبرته حسنة بما يظهر أثر السرور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 xml:space="preserve">» </w:t>
      </w:r>
      <w:bookmarkStart w:id="233" w:name="pg20029_215011"/>
    </w:p>
    <w:p>
      <w:pPr>
        <w:pStyle w:val="BookText"/>
        <w:rPr/>
      </w:pPr>
      <w:bookmarkEnd w:id="233"/>
      <w:r>
        <w:rPr>
          <w:rFonts w:ascii="Amiri" w:hAnsi="Amiri" w:eastAsia="Amiri" w:cs="Amiri"/>
          <w:color w:val="111111"/>
          <w:sz w:val="28"/>
          <w:sz w:val="28"/>
          <w:szCs w:val="28"/>
          <w:rtl w:val="true"/>
          <w:lang w:bidi="ar-SA"/>
        </w:rPr>
        <w:t>تنعمون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تكرمون، و المراد بالأزواج من كان مستحقاً للثواب و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بالأزواج اللاتي يزوجهم اللَّه بهن من الحور العين في الجنة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296276_2320776876"/>
      <w:bookmarkStart w:id="235" w:name="_Toc81"/>
      <w:bookmarkEnd w:id="234"/>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71</w:t>
      </w:r>
      <w:r>
        <w:rPr>
          <w:rtl w:val="true"/>
        </w:rPr>
        <w:t xml:space="preserve"> </w:t>
      </w:r>
      <w:r>
        <w:rPr>
          <w:rtl w:val="true"/>
        </w:rPr>
        <w:t xml:space="preserve">الى </w:t>
      </w:r>
      <w:r>
        <w:rPr/>
        <w:t>75</w:t>
      </w:r>
      <w:r>
        <w:rPr>
          <w:rtl w:val="true"/>
        </w:rPr>
        <w:t>].....</w:t>
      </w:r>
      <w:bookmarkEnd w:id="235"/>
    </w:p>
    <w:p>
      <w:pPr>
        <w:pStyle w:val="BookText"/>
        <w:rPr/>
      </w:pP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وَ أَنْتُمْ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الْجَنَّةُ الَّتِي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نافع و ابن عامر و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الهاء من الصلة إذا كانت للمفعول حسن،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هذَا الَّذِي بَعَثَ اللَّهُ رَسُولًا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و من أثبتها، فلأنه الأصل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استثنى اللَّه تعالى المتقين من جملة الأخلاء الذين تنقلب خلتهم عداوة و أن خلتهم باقية و أنه يقال لهم و لأزواجهم ادخلوا الجنة محبورين، اخبر بما لهم فيها من انواع اللذات،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بِصِحافٍ مِنْ ذَهَبٍ وَ 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تنقل ألوان الطعام اليهم في صحاف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يؤتون بأكواب الشراب على جهة الاستمتاع في جميع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الصحاف الجامات التي يؤكل فيها الوان </w:t>
      </w:r>
    </w:p>
    <w:p>
      <w:pPr>
        <w:pStyle w:val="BookText"/>
        <w:rPr/>
      </w:pPr>
      <w:r>
        <w:rPr>
          <w:rFonts w:ascii="Amiri" w:hAnsi="Amiri" w:eastAsia="Amiri" w:cs="Amiri"/>
          <w:color w:val="111111"/>
          <w:sz w:val="28"/>
          <w:sz w:val="28"/>
          <w:szCs w:val="28"/>
          <w:rtl w:val="true"/>
          <w:lang w:bidi="ar-SA"/>
        </w:rPr>
        <w:t>الأطعمة واحدها 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يطوف بذلك الوصف او الوصائف من الحور العين الذين يخلقهم اللَّه في الجنة و اكتفى بذكر الصحاف و الأكواب عن ذكر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الأكواب كوب و هو إناء على صورة الإبريق لا أذن له و لا خرطوم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صليفية طيبا طعمها لها زيد بين كوب و دنّ</w:t>
      </w:r>
    </w:p>
    <w:p>
      <w:pPr>
        <w:pStyle w:val="BookText"/>
        <w:rPr/>
      </w:pPr>
      <w:r>
        <w:rPr>
          <w:rFonts w:ascii="Amiri" w:hAnsi="Amiri" w:eastAsia="Amiri" w:cs="Amiri"/>
          <w:color w:val="111111"/>
          <w:sz w:val="28"/>
          <w:sz w:val="28"/>
          <w:szCs w:val="28"/>
          <w:rtl w:val="true"/>
          <w:lang w:bidi="ar-SA"/>
        </w:rPr>
        <w:t>و هو كالكأس للشراب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الصحاف القصاع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تَشْتَهِيهِ الْأَنْفُسُ وَ 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أضاف الالتذاذ إلى الأعين و هو للسان لأن المناظر الحسنة سبب من اسباب اللذة، فاضافتها إلى هذه الجهة احسن و أبلغ لما فيه من البيان مع الإيجاز، لأنه الموضع الذي يلتذ الإنسان به عند رؤيته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و في هذه الأنواع من اللذات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مؤبدون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الْجَنَّةُ الَّتِي أُورِثْتُمُوها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اللَّه تعالى الذين أطاعوه و قبلوا أمره و نهيه منازل الذين عصوه و لم يقبلوا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المراد لما كانت الجنة جزاء على أعمالهم التي عملوها و عقيب ذلك عبر عن ذلك بأنهم أورثوها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مالهم في الجنة ايضاً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ثمار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تَأْكُلُونَ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عن حال أهل النار و العصاة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عصوا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 الفتور ضعف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يائسون من رحمة اللَّه و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الإبلاس اليأس من الرحمة </w:t>
      </w:r>
      <w:bookmarkStart w:id="236" w:name="pg20029_215013"/>
    </w:p>
    <w:p>
      <w:pPr>
        <w:pStyle w:val="BookText"/>
        <w:rPr/>
      </w:pPr>
      <w:bookmarkEnd w:id="236"/>
      <w:r>
        <w:rPr>
          <w:rFonts w:ascii="Amiri" w:hAnsi="Amiri" w:eastAsia="Amiri" w:cs="Amiri"/>
          <w:color w:val="111111"/>
          <w:sz w:val="28"/>
          <w:sz w:val="28"/>
          <w:szCs w:val="28"/>
          <w:rtl w:val="true"/>
          <w:lang w:bidi="ar-SA"/>
        </w:rPr>
        <w:t>من شدة الحيرة، يقال أبلس فلان إذا تجبر عند انقطاع الحجة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296278_2320776876"/>
      <w:bookmarkStart w:id="238" w:name="_Toc82"/>
      <w:bookmarkEnd w:id="237"/>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76</w:t>
      </w:r>
      <w:r>
        <w:rPr>
          <w:rtl w:val="true"/>
        </w:rPr>
        <w:t xml:space="preserve"> </w:t>
      </w:r>
      <w:r>
        <w:rPr>
          <w:rtl w:val="true"/>
        </w:rPr>
        <w:t xml:space="preserve">الى </w:t>
      </w:r>
      <w:r>
        <w:rPr/>
        <w:t>80</w:t>
      </w:r>
      <w:r>
        <w:rPr>
          <w:rtl w:val="true"/>
        </w:rPr>
        <w:t>].....</w:t>
      </w:r>
      <w:bookmarkEnd w:id="238"/>
    </w:p>
    <w:p>
      <w:pPr>
        <w:pStyle w:val="BookText"/>
        <w:rPr/>
      </w:pP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لِيَقْضِ عَلَيْنا رَبُّكَ قالَ إِنَّكُمْ ماكِثُونَ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 لكِنَّ أَكْثَرَكُمْ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 نَجْواهُمْ بَلى وَ رُسُلُنا لَدَيْهِمْ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اللَّه تعالى ما يفعله بالفساق و المجرمين من انواع العذاب بين انه لم يظلمهم بذلك لأنه تعالى غني عن ظلمهم عالم بقبح الظلم، و من كان كذلك لا يفعل القبيح، و الظلم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انهم هم الذين ظلموا أنفسهم بارتكابهم المعاصي و فعل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تعالى ما ينادي به هؤلاء العصاة في حال العذاب، فإنهم ينادون مالكاً خازن النار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لِيَقْضِ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ليميتنا حتى لتلخص من العذاب، فيقول مالك مجيباً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لابثون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يجيبهم مالك خازن جهنم بذلك بعد الف سنة، و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مائة عام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اخبر تعالى إنه جاء الخلق بالحق في ما أخبر به من حال اهل الجنة و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أكثركم معاشر الخلق كارهون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يكره ذلك المؤمنون منكم</w:t>
      </w:r>
      <w:r>
        <w:rPr>
          <w:rFonts w:eastAsia="Amiri" w:cs="Amiri" w:ascii="Amiri" w:hAnsi="Amiri"/>
          <w:color w:val="111111"/>
          <w:sz w:val="28"/>
          <w:szCs w:val="28"/>
          <w:rtl w:val="true"/>
          <w:lang w:bidi="ar-SA"/>
        </w:rPr>
        <w:t xml:space="preserve">. </w:t>
      </w:r>
      <w:bookmarkStart w:id="239" w:name="pg20029_215014"/>
    </w:p>
    <w:p>
      <w:pPr>
        <w:pStyle w:val="BookText"/>
        <w:rPr/>
      </w:pPr>
      <w:bookmarkEnd w:id="239"/>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اجمعوا على التكذيب أي عزموا عليه فانا مجمعون على الجزاء لهم بالتعذيب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ذلك على وجه الازدواج، لان العزم لا يجوز عليه تعالى،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أم احكموا أمراً في المخالفة، فانا محكمون أمراً في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يظن هؤلاء الكفار انا لا نسمع سرهم و نجواهم أي ما يخفونه بينهم و ما يعلنونه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نسمع ذلك و ندركه 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 لَدَيْهِمْ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إن رسلنا الذين هم الحفظة لديهم يكتبون ما يفعلونه و يقولونه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إن سبب نزول هذه الآية ما هو معروف في الكتب لا نطول بذكره</w:t>
      </w:r>
    </w:p>
    <w:p>
      <w:pPr>
        <w:pStyle w:val="Heading3"/>
        <w:numPr>
          <w:ilvl w:val="2"/>
          <w:numId w:val="1"/>
        </w:numPr>
        <w:rPr/>
      </w:pPr>
      <w:bookmarkStart w:id="240" w:name="__RefHeading___Toc1296280_2320776876"/>
      <w:bookmarkStart w:id="241" w:name="_Toc83"/>
      <w:bookmarkEnd w:id="240"/>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81</w:t>
      </w:r>
      <w:r>
        <w:rPr>
          <w:rtl w:val="true"/>
        </w:rPr>
        <w:t xml:space="preserve"> </w:t>
      </w:r>
      <w:r>
        <w:rPr>
          <w:rtl w:val="true"/>
        </w:rPr>
        <w:t xml:space="preserve">الى </w:t>
      </w:r>
      <w:r>
        <w:rPr/>
        <w:t>85</w:t>
      </w:r>
      <w:r>
        <w:rPr>
          <w:rtl w:val="true"/>
        </w:rPr>
        <w:t>].....</w:t>
      </w:r>
      <w:bookmarkEnd w:id="241"/>
    </w:p>
    <w:p>
      <w:pPr>
        <w:pStyle w:val="BookText"/>
        <w:rPr/>
      </w:pP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وَ 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تَبارَكَ الَّذِي لَهُ مُلْكُ السَّماواتِ وَ الْأَرْضِ وَ ما بَيْنَهُما وَ عِنْدَهُ عِلْمُ السَّاعَةِ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أول الآنفين من عبادته، لأن من كان له ولد لا يكون إلا </w:t>
      </w:r>
    </w:p>
    <w:p>
      <w:pPr>
        <w:pStyle w:val="BookText"/>
        <w:rPr/>
      </w:pPr>
      <w:r>
        <w:rPr>
          <w:rFonts w:ascii="Amiri" w:hAnsi="Amiri" w:eastAsia="Amiri" w:cs="Amiri"/>
          <w:color w:val="111111"/>
          <w:sz w:val="28"/>
          <w:sz w:val="28"/>
          <w:szCs w:val="28"/>
          <w:rtl w:val="true"/>
          <w:lang w:bidi="ar-SA"/>
        </w:rPr>
        <w:t>جسماً محدثاً و من كان كذلك لا يستحق العبادة، لأنه لا يقدر على النعم التي يستحق بها العبادة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عبدت فصمت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اعبد ان يهجى كليب بدارم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هذيت أم الوليد و أصبحت لما أبصرت في الرأس مني تعبد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ابن زيد و ابن أسلم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ما كان للرحمن ولد فأنا أول العابدين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كان له ولد لعبدته على ذلك كما تقول لو دعت الحكمة إلى عبادة غير اللَّه لعبدته لكنها لا تدعوا إلى عبادة غيره، و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الدليل على أن له ولداً لقلت به، لكنه لا يدل، فهذا تحقيق نفي الولد لأنه تعليق محال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ولد لكنت أول من عبده بأن له ولداً، لكن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قريب من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للَّه ولد على قولكم، فأنا أول من وحده و عبده على ان 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يجز على اللَّه تعالى الولد لأنه لا يخلو من ان يضاف اليه الولد حقيقة او مجازاً، و حقيقته أن يكون مخلوقاً من مائه او مولوداً على فراشه، و ذلك مستحيل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مجازه أن يضاف اليه على وجه التبني و إنما يجوز فيمن يجوز عليه حقيقته، ألا ترى انه لا يقال تبنى شاب شيخاً لما لم يمكن أن يكون له ولد حقيقة، و انما جاز ان يضاف إلى شيخ شاب على انه تبناه لما </w:t>
      </w:r>
    </w:p>
    <w:p>
      <w:pPr>
        <w:pStyle w:val="BookText"/>
        <w:rPr/>
      </w:pPr>
      <w:r>
        <w:rPr>
          <w:rFonts w:ascii="Amiri" w:hAnsi="Amiri" w:eastAsia="Amiri" w:cs="Amiri"/>
          <w:color w:val="111111"/>
          <w:sz w:val="28"/>
          <w:sz w:val="28"/>
          <w:szCs w:val="28"/>
          <w:rtl w:val="true"/>
          <w:lang w:bidi="ar-SA"/>
        </w:rPr>
        <w:t>كان حقيقته مقدورة فيه، و كذلك لا يقال تبنى انسان بهيمة لما كان يستحيل أن يكون مخلوقاً من مائه او على فراشه، فلما استحال حقيقته على اللَّه تعالى استحال عليه مجازه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أن يقال روح اللَّه، و لم يجز ان يقال ولد اللَّه لأن روح اللَّه بمعنى ملك اللَّه للروح، و إنما أضيف اليه تشريفاً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الأرواح كلها للَّه بمعنى انه مالك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مثل ذلك 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نزه نفسه تعالى عن اتخاذ الولد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خلقهن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خالفه و مدبره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اتخاذ الولد، لأن من قدر على خلق ذلك و إنشائه مستغن عن اتخاذ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لنبيه صَلى اللّهُ عَليه و آله على وجه التهديد للكفار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يَلْعَبُوا حَتَّى يُلاقُوا يَوْمَهُمُ الَّذِي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يوعدون فيه بالعذاب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يحق له العبادة في السماء و يحق له العبادة في الأرض، و إنما كرر لفظة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ليتمكن المعنى في النفس لعظمه في باب الحق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هو في السماء إله، يجب على الملائكة عبادته، و في الأرض اله يجب على الآدميين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مأخوذ من البرك و هو الثبوت، و معناه جل الثابت الذي لم يزل و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جل الذي عمت بركة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له التصرف فيهما بلا دافع و لا منازع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بَيْنَهُما وَ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يوم القيامة، لأنه لا يعلم وقته على التعيين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فيجازي كلا على قدر عمله</w:t>
      </w:r>
      <w:r>
        <w:rPr>
          <w:rFonts w:eastAsia="Amiri" w:cs="Amiri" w:ascii="Amiri" w:hAnsi="Amiri"/>
          <w:color w:val="111111"/>
          <w:sz w:val="28"/>
          <w:szCs w:val="28"/>
          <w:rtl w:val="true"/>
          <w:lang w:bidi="ar-SA"/>
        </w:rPr>
        <w:t xml:space="preserve">. </w:t>
      </w:r>
      <w:bookmarkStart w:id="242" w:name="pg20029_215017"/>
    </w:p>
    <w:p>
      <w:pPr>
        <w:pStyle w:val="BookText"/>
        <w:rPr/>
      </w:pPr>
      <w:bookmarkEnd w:id="242"/>
      <w:r>
        <w:rPr>
          <w:rFonts w:ascii="Amiri" w:hAnsi="Amiri" w:eastAsia="Amiri" w:cs="Amiri"/>
          <w:color w:val="111111"/>
          <w:sz w:val="28"/>
          <w:sz w:val="28"/>
          <w:szCs w:val="28"/>
          <w:rtl w:val="true"/>
          <w:lang w:bidi="ar-SA"/>
        </w:rPr>
        <w:t>فمن قرأ بالتاء خاطب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بالياء ردّ الكناية إلى الكفار الذين تقدم ذكرهم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296282_2320776876"/>
      <w:bookmarkStart w:id="244" w:name="_Toc84"/>
      <w:bookmarkEnd w:id="243"/>
      <w:r>
        <w:rPr>
          <w:rtl w:val="true"/>
        </w:rPr>
        <w:t>قوله تعالى</w:t>
      </w:r>
      <w:r>
        <w:rPr>
          <w:rtl w:val="true"/>
        </w:rPr>
        <w:t>:[</w:t>
      </w:r>
      <w:r>
        <w:rPr>
          <w:rtl w:val="true"/>
        </w:rPr>
        <w:t xml:space="preserve">سورة الزخرف </w:t>
      </w:r>
      <w:r>
        <w:rPr>
          <w:rtl w:val="true"/>
        </w:rPr>
        <w:t>(</w:t>
      </w:r>
      <w:r>
        <w:rPr/>
        <w:t>43</w:t>
      </w:r>
      <w:r>
        <w:rPr>
          <w:rtl w:val="true"/>
        </w:rPr>
        <w:t xml:space="preserve">): </w:t>
      </w:r>
      <w:r>
        <w:rPr>
          <w:rtl w:val="true"/>
        </w:rPr>
        <w:t xml:space="preserve">الآيات </w:t>
      </w:r>
      <w:r>
        <w:rPr/>
        <w:t>86</w:t>
      </w:r>
      <w:r>
        <w:rPr>
          <w:rtl w:val="true"/>
        </w:rPr>
        <w:t xml:space="preserve"> </w:t>
      </w:r>
      <w:r>
        <w:rPr>
          <w:rtl w:val="true"/>
        </w:rPr>
        <w:t xml:space="preserve">الى </w:t>
      </w:r>
      <w:r>
        <w:rPr/>
        <w:t>89</w:t>
      </w:r>
      <w:r>
        <w:rPr>
          <w:rtl w:val="true"/>
        </w:rPr>
        <w:t>].....</w:t>
      </w:r>
      <w:bookmarkEnd w:id="244"/>
    </w:p>
    <w:p>
      <w:pPr>
        <w:pStyle w:val="BookText"/>
        <w:rPr/>
      </w:pP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قِيلِهِ يا رَبِّ إِنَّ هؤُلاءِ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آيات بلا خلاف قرأ عاصم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على تقدير و عنده علم الساعة و علم 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نصب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أم يحسبون انا لا نسمع سرهم و لعلمهم و قيله، لأنه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تقديره و يعلم قيله، و قرأ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جعله ابتداء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مخبراً إن الذي يدعونه الكفار إلهاً و يوجهون عبادتهم اليه من الأصنام و الأوثان و غيرها لا يملكون من دون اللَّه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الطالب العفو عن غيره و إسقاط الضرر عنه، لأن حقيقة الشفاعة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قوم يدخل فيها المسألة في زيادة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من جملتهم من شهد بالحق و هم عالمون بذلك و هم الملائكة و عيسى و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 لا يشفع الملائكة و عيسى و عزير الا من شهد بالحق، و هو يعلم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عيسى و عزيز لهم عند اللَّه شهادة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إلا من يشهد بأنه </w:t>
      </w:r>
    </w:p>
    <w:p>
      <w:pPr>
        <w:pStyle w:val="BookText"/>
        <w:rPr/>
      </w:pPr>
      <w:r>
        <w:rPr>
          <w:rFonts w:ascii="Amiri" w:hAnsi="Amiri" w:eastAsia="Amiri" w:cs="Amiri"/>
          <w:color w:val="111111"/>
          <w:sz w:val="28"/>
          <w:sz w:val="28"/>
          <w:szCs w:val="28"/>
          <w:rtl w:val="true"/>
          <w:lang w:bidi="ar-SA"/>
        </w:rPr>
        <w:t xml:space="preserve">أهل العفو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أصحاب الصغائر و الذين تابوا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يعني 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أخرجهم من العدم إلى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يعلمون ضرورة أن الأصنام لم تخلقهم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معنفاً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فأني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علمهم بأن اللَّه هو خالقهم، فكيف ينقلبون عن عبادته الى عبادة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قيله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نصبه احتمل ان يكون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 يا رَبِّ إِنَّ هؤُلاءِ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الإنكار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أم يحسبون انا لا نسمع سرهم و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جر فعلى تقدير وَ عِنْدَهُ عِلْمُ السَّاعَةِ و علم قيله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محمد صَلى اللّهُ عَليه و آله شكوة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قبل أمره إياه بقتالهم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على تقديره و هو عليكم سلام أي ما سلم به من شرهم و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احلم عنهم ثم هددهم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على وجه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بالياء على الخبر عن الكفار الذين مضى ذكرهم</w:t>
      </w:r>
      <w:r>
        <w:rPr>
          <w:rFonts w:eastAsia="Amiri" w:cs="Amiri" w:ascii="Amiri" w:hAnsi="Amiri"/>
          <w:color w:val="111111"/>
          <w:sz w:val="28"/>
          <w:szCs w:val="28"/>
          <w:rtl w:val="true"/>
          <w:lang w:bidi="ar-SA"/>
        </w:rPr>
        <w:t xml:space="preserve">. </w:t>
      </w:r>
      <w:bookmarkStart w:id="245" w:name="pg20029_215019"/>
    </w:p>
    <w:p>
      <w:pPr>
        <w:pStyle w:val="Heading2"/>
        <w:numPr>
          <w:ilvl w:val="1"/>
          <w:numId w:val="1"/>
        </w:numPr>
        <w:rPr/>
      </w:pPr>
      <w:bookmarkStart w:id="246" w:name="__RefHeading___Toc1296284_2320776876"/>
      <w:bookmarkStart w:id="247" w:name="_Toc85"/>
      <w:bookmarkEnd w:id="245"/>
      <w:bookmarkEnd w:id="246"/>
      <w:r>
        <w:rPr/>
        <w:t>44</w:t>
      </w:r>
      <w:r>
        <w:rPr>
          <w:rtl w:val="true"/>
        </w:rPr>
        <w:t>-</w:t>
      </w:r>
      <w:r>
        <w:rPr>
          <w:rtl w:val="true"/>
        </w:rPr>
        <w:t>سورة الدخان</w:t>
      </w:r>
      <w:r>
        <w:rPr>
          <w:rtl w:val="true"/>
        </w:rPr>
        <w:t>.....</w:t>
      </w:r>
      <w:bookmarkEnd w:id="247"/>
    </w:p>
    <w:p>
      <w:pPr>
        <w:pStyle w:val="Heading3"/>
        <w:numPr>
          <w:ilvl w:val="2"/>
          <w:numId w:val="1"/>
        </w:numPr>
        <w:rPr/>
      </w:pPr>
      <w:bookmarkStart w:id="248" w:name="__RefHeading___Toc1296286_2320776876"/>
      <w:bookmarkStart w:id="249" w:name="_Toc8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و هي مكية في قول قتادة و مجاهد و هي تسع و خمسون آية في الكوفي و سبع في البصري و ست في المدنيين و الشامي و سنذكر اختلافهم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296288_2320776876"/>
      <w:bookmarkStart w:id="251" w:name="_Toc87"/>
      <w:bookmarkEnd w:id="250"/>
      <w:r>
        <w:rPr>
          <w:rtl w:val="true"/>
        </w:rPr>
        <w:t>[</w:t>
      </w:r>
      <w:r>
        <w:rPr>
          <w:rtl w:val="true"/>
        </w:rPr>
        <w:t xml:space="preserve">سورة الدخان </w:t>
      </w:r>
      <w:r>
        <w:rPr>
          <w:rtl w:val="true"/>
        </w:rPr>
        <w:t>(</w:t>
      </w:r>
      <w:r>
        <w:rPr/>
        <w:t>44</w:t>
      </w:r>
      <w:r>
        <w:rPr>
          <w:rtl w:val="true"/>
        </w:rPr>
        <w:t xml:space="preserve">): </w:t>
      </w:r>
      <w:r>
        <w:rPr>
          <w:rtl w:val="true"/>
        </w:rPr>
        <w:t xml:space="preserve">الآيات </w:t>
      </w:r>
      <w:r>
        <w:rPr/>
        <w:t>1</w:t>
      </w:r>
      <w:r>
        <w:rPr>
          <w:rtl w:val="true"/>
        </w:rPr>
        <w:t xml:space="preserve"> </w:t>
      </w:r>
      <w:r>
        <w:rPr>
          <w:rtl w:val="true"/>
        </w:rPr>
        <w:t xml:space="preserve">الى </w:t>
      </w:r>
      <w:r>
        <w:rPr/>
        <w:t>6</w:t>
      </w:r>
      <w:r>
        <w:rPr>
          <w:rtl w:val="true"/>
        </w:rPr>
        <w:t>].....</w:t>
      </w:r>
      <w:bookmarkEnd w:id="2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آيات في الكوفي و خمس في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مضى و إختلاف الناس فيه و ان أقوى الوجوه انه اسم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ينبئ عن استفتاح السورة بذكر الكتاب على وجه التعظيم إذ على ذلك جميع الحواميم، فهو اسم علم للسورة مضمن بمعنى الصفة من وجهين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الحروف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أنه استفتحت بذكر الكتاب على طريق المدحة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بالكتاب القرآن، و جره بأنه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و رب الكتاب المبين، و إنما أقسم به لينبئ عن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القسم يؤكد الخبر بذكر المعظم منعقداً بما يوجب أنه حق كما أن تعظيمه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وصف بأنه مبين و هو بيان مبالغة في وصفه بأنه بمنزلة الناطق بالحكم الذي فيه من غير أن يحتاج إلى استخراج الحكم من مبين غيره، لأنه يكون من البيان ما لا يقوم بنفسه دون مبين حتى يظهر المعنى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منه تعالى أنه انزل القرآن في الليلة المباركة، و هي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أصح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 قيل هي في كل شهر رمضان فيها تقسم الآجال و الأرزاق و غيرهما من الألطاف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إلى السماء الدنيا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انزل نجوماً على النبي صَلى اللّهُ عَليه و آله و قيل ينزل في ليلة القدر قدر ما يحتاج اليه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المعنى إن ابتداء انزاله في ليلة مباركة، و وصفها بأنها مباركة لان فيها يقسم اللَّه تعالى نعمه على عباده من السنة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البركة نماء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ضده الشؤم و هو نماء الشر، فالليلة التي انزل فيها كتاب اللَّه مباركة، فان الخير ينمى فيها على ما دبره اللَّه لها من علو الخير الذي قسمه فيها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فالانذار الاعلام بموضع الخوف ليتقى و موضع الأمن ليرتجى، فاللَّه تعالى قد انذر العباد بأتم الانذار من طريق العقل و السمع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محكم، و هو ما بيناه من انه تعالى يقسم في هذه الليلة الآجال و الأرزاق و غيرها</w:t>
      </w:r>
      <w:r>
        <w:rPr>
          <w:rFonts w:eastAsia="Amiri" w:cs="Amiri" w:ascii="Amiri" w:hAnsi="Amiri"/>
          <w:color w:val="111111"/>
          <w:sz w:val="28"/>
          <w:szCs w:val="28"/>
          <w:rtl w:val="true"/>
          <w:lang w:bidi="ar-SA"/>
        </w:rPr>
        <w:t xml:space="preserve">. </w:t>
      </w:r>
      <w:bookmarkStart w:id="252" w:name="pg20029_215021"/>
    </w:p>
    <w:p>
      <w:pPr>
        <w:pStyle w:val="BookText"/>
        <w:rPr/>
      </w:pPr>
      <w:bookmarkEnd w:id="252"/>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نصباً على الحال، و تقديره أنزلناه آمرين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على المصدر و تقديره يفرق كل أمر فرقاً، و وضع امراً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تعالى انه يرسل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نصبه على المصدر و اختار الأخفش النصب على الحال أي أنزلناه آمرين 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نصباً على انه مفعول له أي أنزلناه للرحمة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النعمة رحمة، لأنها بمنزلة ما يبعث على فعله رقة القلب على صاحبه و مع داعي الحكمة إلى الإحسان اليه يؤكد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يسمع ما يقوله خلقه من المبطلين و المحقين فيجيب كلا منهم على ما يعلمه من مصلحته من إرساله الرسل اليه و إنعامه عليه</w:t>
      </w:r>
    </w:p>
    <w:p>
      <w:pPr>
        <w:pStyle w:val="Heading3"/>
        <w:numPr>
          <w:ilvl w:val="2"/>
          <w:numId w:val="1"/>
        </w:numPr>
        <w:rPr/>
      </w:pPr>
      <w:bookmarkStart w:id="253" w:name="__RefHeading___Toc1296290_2320776876"/>
      <w:bookmarkStart w:id="254" w:name="_Toc88"/>
      <w:bookmarkEnd w:id="253"/>
      <w:r>
        <w:rPr>
          <w:rtl w:val="true"/>
        </w:rPr>
        <w:t>قوله تعالى</w:t>
      </w:r>
      <w:r>
        <w:rPr>
          <w:rtl w:val="true"/>
        </w:rPr>
        <w:t>:[</w:t>
      </w:r>
      <w:r>
        <w:rPr>
          <w:rtl w:val="true"/>
        </w:rPr>
        <w:t xml:space="preserve">سورة الدخان </w:t>
      </w:r>
      <w:r>
        <w:rPr>
          <w:rtl w:val="true"/>
        </w:rPr>
        <w:t>(</w:t>
      </w:r>
      <w:r>
        <w:rPr/>
        <w:t>44</w:t>
      </w:r>
      <w:r>
        <w:rPr>
          <w:rtl w:val="true"/>
        </w:rPr>
        <w:t xml:space="preserve">): </w:t>
      </w:r>
      <w:r>
        <w:rPr>
          <w:rtl w:val="true"/>
        </w:rPr>
        <w:t xml:space="preserve">الآيات </w:t>
      </w:r>
      <w:r>
        <w:rPr/>
        <w:t>7</w:t>
      </w:r>
      <w:r>
        <w:rPr>
          <w:rtl w:val="true"/>
        </w:rPr>
        <w:t xml:space="preserve"> </w:t>
      </w:r>
      <w:r>
        <w:rPr>
          <w:rtl w:val="true"/>
        </w:rPr>
        <w:t xml:space="preserve">الى </w:t>
      </w:r>
      <w:r>
        <w:rPr/>
        <w:t>11</w:t>
      </w:r>
      <w:r>
        <w:rPr>
          <w:rtl w:val="true"/>
        </w:rPr>
        <w:t>].....</w:t>
      </w:r>
      <w:bookmarkEnd w:id="254"/>
    </w:p>
    <w:p>
      <w:pPr>
        <w:pStyle w:val="BookText"/>
        <w:rPr/>
      </w:pPr>
      <w:r>
        <w:rPr>
          <w:rFonts w:ascii="Amiri" w:hAnsi="Amiri" w:eastAsia="Amiri" w:cs="Amiri"/>
          <w:color w:val="111111"/>
          <w:sz w:val="28"/>
          <w:sz w:val="28"/>
          <w:szCs w:val="28"/>
          <w:rtl w:val="true"/>
          <w:lang w:bidi="ar-SA"/>
        </w:rPr>
        <w:t xml:space="preserve">رَبِّ السَّماواتِ وَ الْأَرْضِ وَ 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يُحْيِي وَ يُمِيتُ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اهل الكوفة إلا حفصاً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خفضاً بدلا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بالرفع على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اللَّه تعالى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العليم، وصف نفسه ايضاً بأنه الذي خلق السموات و الأرض و دبرهما، و دبر ما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الخبر محققين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الاحتجاج بذكر رب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دبرهما على ما فيه مصالح العباد هو الذي دبر الخلق بإرسال الرسول رحمة منه بعباده على ما فيه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كنتم ممن يطلب اليقين، فهذا طريق اليقين يلج الصدور بالعلم، و هو حال يجده الإنسان من نفسه عند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اليقين كان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يوصف اللَّه تعالى باليقين و إن وصف بأنه عالم و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تعالى انه لا أحد يستحق العبادة سواه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بعد موتهم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يميتهم بعد احيائهم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و دبركم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خلقهم، دبرهم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سبقوكم و تقدموكم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عن الكفار فقال ليس هؤلاء بموقنين بما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بما أخبرناك به و وصفنا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و يسخرون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الدخان الظلمة التي كانت تغشى أبصار المشركين من قريش لشدة الجوع و</w:t>
      </w:r>
    </w:p>
    <w:p>
      <w:pPr>
        <w:pStyle w:val="BookText"/>
        <w:rPr/>
      </w:pPr>
      <w:r>
        <w:rPr>
          <w:rFonts w:ascii="Amiri" w:hAnsi="Amiri" w:eastAsia="Amiri" w:cs="Amiri"/>
          <w:color w:val="111111"/>
          <w:sz w:val="28"/>
          <w:sz w:val="28"/>
          <w:szCs w:val="28"/>
          <w:rtl w:val="true"/>
          <w:lang w:bidi="ar-SA"/>
        </w:rPr>
        <w:t xml:space="preserve">حين دعا عليهم النبي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سنين كسنين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 ابن مسعود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الحسن و هو</w:t>
      </w:r>
    </w:p>
    <w:p>
      <w:pPr>
        <w:pStyle w:val="BookText"/>
        <w:rPr/>
      </w:pPr>
      <w:r>
        <w:rPr>
          <w:rFonts w:ascii="Amiri" w:hAnsi="Amiri" w:eastAsia="Amiri" w:cs="Amiri"/>
          <w:color w:val="111111"/>
          <w:sz w:val="28"/>
          <w:sz w:val="28"/>
          <w:szCs w:val="28"/>
          <w:rtl w:val="true"/>
          <w:lang w:bidi="ar-SA"/>
        </w:rPr>
        <w:t>المروي عن النبي صَلى اللّه عَليه و آله إن الدخان آية من أشراط الساعة تدخل في مسامع الكافر و المنافق حتى يكون كالرأس الحنيذ و نصيب المؤمن منه مثل الزكمة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الدخان يغشى </w:t>
      </w:r>
      <w:bookmarkStart w:id="255" w:name="pg20029_215023"/>
    </w:p>
    <w:p>
      <w:pPr>
        <w:pStyle w:val="BookText"/>
        <w:rPr/>
      </w:pPr>
      <w:bookmarkEnd w:id="255"/>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تعالى بأن هؤلاء الكفار يقولون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مؤلم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الغشي اللباس الذي يغمر الشي‌ء، لأن الإنسان قد يلبس الإزار و لا يغشيه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غمه كان قد 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الغاشية من الناس الجماعة يغشون، و غاشية السرج من ذلك،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 اللَّيْلَ النَّهارَ</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 العذاب استمرار الألم و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سببه، لأجل استمراره و صار بالعرف عبارة عن العقاب، لان الألم الذي يفعل للعوض و الاعتبار، كأنه لا يعتد به لما يؤل اليه من النفع</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296292_2320776876"/>
      <w:bookmarkStart w:id="257" w:name="_Toc89"/>
      <w:bookmarkEnd w:id="256"/>
      <w:r>
        <w:rPr>
          <w:rtl w:val="true"/>
        </w:rPr>
        <w:t>قوله تعالى</w:t>
      </w:r>
      <w:r>
        <w:rPr>
          <w:rtl w:val="true"/>
        </w:rPr>
        <w:t>:[</w:t>
      </w:r>
      <w:r>
        <w:rPr>
          <w:rtl w:val="true"/>
        </w:rPr>
        <w:t xml:space="preserve">سورة الدخان </w:t>
      </w:r>
      <w:r>
        <w:rPr>
          <w:rtl w:val="true"/>
        </w:rPr>
        <w:t>(</w:t>
      </w:r>
      <w:r>
        <w:rPr/>
        <w:t>44</w:t>
      </w:r>
      <w:r>
        <w:rPr>
          <w:rtl w:val="true"/>
        </w:rPr>
        <w:t xml:space="preserve">): </w:t>
      </w:r>
      <w:r>
        <w:rPr>
          <w:rtl w:val="true"/>
        </w:rPr>
        <w:t xml:space="preserve">الآيات </w:t>
      </w:r>
      <w:r>
        <w:rPr/>
        <w:t>12</w:t>
      </w:r>
      <w:r>
        <w:rPr>
          <w:rtl w:val="true"/>
        </w:rPr>
        <w:t xml:space="preserve"> </w:t>
      </w:r>
      <w:r>
        <w:rPr>
          <w:rtl w:val="true"/>
        </w:rPr>
        <w:t xml:space="preserve">الى </w:t>
      </w:r>
      <w:r>
        <w:rPr/>
        <w:t>16</w:t>
      </w:r>
      <w:r>
        <w:rPr>
          <w:rtl w:val="true"/>
        </w:rPr>
        <w:t>].....</w:t>
      </w:r>
      <w:bookmarkEnd w:id="257"/>
    </w:p>
    <w:p>
      <w:pPr>
        <w:pStyle w:val="BookText"/>
        <w:rPr/>
      </w:pP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 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اخبر اللَّه تعالى أن الدخان يَغْشَى النَّاسَ عذاباً لهم و عقاباً للكفار، و حكى أنهم يقولون هذا عَذابٌ أَلِيمٌ، حكى أيضاً انهم يقولون و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أنزلته من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إله غيرك، و أن لا يستحق العبادة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لَهُمُ الذِّكْرى  قال ابن عباس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غيره معناه من أين لهم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جاءَهُمْ رَسُولٌ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حثهم على ذلك فلم يقبلوا منه، و هذا زمان سقوط التكليف لكونهم ملجئين </w:t>
      </w:r>
      <w:bookmarkStart w:id="258" w:name="pg20029_215024"/>
    </w:p>
    <w:p>
      <w:pPr>
        <w:pStyle w:val="BookText"/>
        <w:rPr/>
      </w:pPr>
      <w:bookmarkEnd w:id="258"/>
      <w:r>
        <w:rPr>
          <w:rFonts w:ascii="Amiri" w:hAnsi="Amiri" w:eastAsia="Amiri" w:cs="Amiri"/>
          <w:color w:val="111111"/>
          <w:sz w:val="28"/>
          <w:sz w:val="28"/>
          <w:szCs w:val="28"/>
          <w:rtl w:val="true"/>
          <w:lang w:bidi="ar-SA"/>
        </w:rPr>
        <w:t>فلا تقبل لهم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ثم تولوا عن محمد صَلى اللّه عَليه و آله و قالوا هو معلم يعلمه غيره، و نسبوه إلى الجنون، و أنه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كاشِفُوا الْعَذابِ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التبكيت لهم على شدة عنادهم إنا لو كشفنا عنكم العذاب و رفعناه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إن العذاب بالدخان عند رفع التكليف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العذاب، و هو قول قتادة و من ذهب إلى انه في الدنيا مع بقاء التكليف، قال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نَبْطِشُ الْبَطْشَةَ الْكُبْرى  فالبطش الأخذ بشدة وقع الألم، بطش به يبطش بطشاً، و مثله عرش يعرش و يعرش، و هو باطش، و اكثر ما يكون بوقوع الضرب المتتابع، فأجري إفراغ الألم المتتابع مجراه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البطشة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 و مجاهد و ابو العالية، و روى عن ابن عباس و أبي بن كعب و الضحاك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جرى عليهم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 ابن عباس و الحسن انه يوم القيامة، و هو اختيار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أنه ينتقم من هؤلاء الكفار بانزال العقوبة بهم، و قد فرق قوم بين النقمة و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النقمة ضد النعمة، و العقوبة ضد المثوبة، فهي مضمنة بأنها بعد المعصية في الصفة، و ليس كذلك النقمة و إنما تدل الحكمة على انها لا تقع من الحكيم إلا لأجل المعصية</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296294_2320776876"/>
      <w:bookmarkStart w:id="260" w:name="_Toc90"/>
      <w:bookmarkEnd w:id="259"/>
      <w:r>
        <w:rPr>
          <w:rtl w:val="true"/>
        </w:rPr>
        <w:t>قوله تعالى</w:t>
      </w:r>
      <w:r>
        <w:rPr>
          <w:rtl w:val="true"/>
        </w:rPr>
        <w:t>:[</w:t>
      </w:r>
      <w:r>
        <w:rPr>
          <w:rtl w:val="true"/>
        </w:rPr>
        <w:t xml:space="preserve">سورة الدخان </w:t>
      </w:r>
      <w:r>
        <w:rPr>
          <w:rtl w:val="true"/>
        </w:rPr>
        <w:t>(</w:t>
      </w:r>
      <w:r>
        <w:rPr/>
        <w:t>44</w:t>
      </w:r>
      <w:r>
        <w:rPr>
          <w:rtl w:val="true"/>
        </w:rPr>
        <w:t xml:space="preserve">): </w:t>
      </w:r>
      <w:r>
        <w:rPr>
          <w:rtl w:val="true"/>
        </w:rPr>
        <w:t xml:space="preserve">الآيات </w:t>
      </w:r>
      <w:r>
        <w:rPr/>
        <w:t>17</w:t>
      </w:r>
      <w:r>
        <w:rPr>
          <w:rtl w:val="true"/>
        </w:rPr>
        <w:t xml:space="preserve"> </w:t>
      </w:r>
      <w:r>
        <w:rPr>
          <w:rtl w:val="true"/>
        </w:rPr>
        <w:t xml:space="preserve">الى </w:t>
      </w:r>
      <w:r>
        <w:rPr/>
        <w:t>21</w:t>
      </w:r>
      <w:r>
        <w:rPr>
          <w:rtl w:val="true"/>
        </w:rPr>
        <w:t>].....</w:t>
      </w:r>
      <w:bookmarkEnd w:id="26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فَتَنَّا قَبْلَهُمْ قَوْمَ فِرْعَوْنَ وَ جاءَهُمْ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عُذْتُ بِرَبِّي وَ رَبِّكُمْ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لِي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تعالى انه فتن قبلهم يعني قبل كفار قوم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اختبرناهم، و شددنا عليهم بأن كلفناهم، لأن الفتنة شدة التعبد في الأخذ بالسرّاء و الضرّاء، و أصلها الإحراق بالنار لخلاص الذهب من الغش، فهذه الشدة كشدة الإحراق للخلاص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معاملة المختبر ليجازى بما يظهر دون ما يعلم مما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جاءَهُمْ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حقيق بالتكرم في الدعاء إلى اللَّه و البرهان الواضح و الدليل القاهر حتى يسلكوا طريق الهدى المؤدي إلى ثواب الجنة و يعدلوا عن طريق الردى المؤدي إلى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كريم عند اللَّه بما استحق بطاعته من الإكرام و الإجلال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 إِلَيَّ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أَرْسِلْ مَعَنا بَنِي إِسْرائِيلَ</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منصوب على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عباد اللَّه أدوا ما أمركم به، في قول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اؤديه إليكم و أدعوكم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تَعْلُوا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لا تطغوا عليه بافتراء الكذب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لا تبغوا عليه بكفر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معناه أن لا تتكبروا على اللَّه بترك طاعته </w:t>
      </w:r>
      <w:bookmarkStart w:id="261" w:name="pg20029_215026"/>
    </w:p>
    <w:p>
      <w:pPr>
        <w:pStyle w:val="BookText"/>
        <w:rPr/>
      </w:pPr>
      <w:bookmarkEnd w:id="261"/>
      <w:r>
        <w:rPr>
          <w:rFonts w:ascii="Amiri" w:hAnsi="Amiri" w:eastAsia="Amiri" w:cs="Amiri"/>
          <w:color w:val="111111"/>
          <w:sz w:val="28"/>
          <w:sz w:val="28"/>
          <w:szCs w:val="28"/>
          <w:rtl w:val="true"/>
          <w:lang w:bidi="ar-SA"/>
        </w:rPr>
        <w:t>و إتباع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لا تبغوا على أولياء اللَّه بالبغي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لا تستكبروا عليه بترك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آتِيكُمْ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بحجة واضحة لأن السلطان الحجة و المبين الظاهر الذي مع ظهوره يظهر الحق، فكأنه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عُذْتُ 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الذي استعاذ منه موسى هو الشتم،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ساحر كذاب و نحوه،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الرجم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تُؤْمِنُوا لِي فَاعْتَزِلُونِ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تؤمنوا بي، فاللام بمعنى الباء و معناه و إن لم تصدقوني في أني رسول اللَّه إليكم و أن ما أدعوكم اليه حق يجب عليكم العمل به فلا أقل من أن تعتزلون بصرف أذاكم عني، لأنكم إن لم تجازوا الإحسان بالإحسان، فلا اساءة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دعاهم إلى ترك ملابسته بسوء إن أصروا على الكفر و لم يقبلوا إلى الايمان لان هذا أمر يدعو اليه العقل ببديهته و لا يحتاج إلى برهان</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296296_2320776876"/>
      <w:bookmarkStart w:id="263" w:name="_Toc91"/>
      <w:bookmarkEnd w:id="262"/>
      <w:r>
        <w:rPr>
          <w:rtl w:val="true"/>
        </w:rPr>
        <w:t>قوله تعالى</w:t>
      </w:r>
      <w:r>
        <w:rPr>
          <w:rtl w:val="true"/>
        </w:rPr>
        <w:t>:[</w:t>
      </w:r>
      <w:r>
        <w:rPr>
          <w:rtl w:val="true"/>
        </w:rPr>
        <w:t xml:space="preserve">سورة الدخان </w:t>
      </w:r>
      <w:r>
        <w:rPr>
          <w:rtl w:val="true"/>
        </w:rPr>
        <w:t>(</w:t>
      </w:r>
      <w:r>
        <w:rPr/>
        <w:t>44</w:t>
      </w:r>
      <w:r>
        <w:rPr>
          <w:rtl w:val="true"/>
        </w:rPr>
        <w:t xml:space="preserve">): </w:t>
      </w:r>
      <w:r>
        <w:rPr>
          <w:rtl w:val="true"/>
        </w:rPr>
        <w:t xml:space="preserve">الآيات </w:t>
      </w:r>
      <w:r>
        <w:rPr/>
        <w:t>22</w:t>
      </w:r>
      <w:r>
        <w:rPr>
          <w:rtl w:val="true"/>
        </w:rPr>
        <w:t xml:space="preserve"> </w:t>
      </w:r>
      <w:r>
        <w:rPr>
          <w:rtl w:val="true"/>
        </w:rPr>
        <w:t xml:space="preserve">الى </w:t>
      </w:r>
      <w:r>
        <w:rPr/>
        <w:t>29</w:t>
      </w:r>
      <w:r>
        <w:rPr>
          <w:rtl w:val="true"/>
        </w:rPr>
        <w:t>].....</w:t>
      </w:r>
      <w:bookmarkEnd w:id="263"/>
    </w:p>
    <w:p>
      <w:p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اتْرُكِ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آيات بلا خلاف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الطور </w:t>
      </w:r>
    </w:p>
    <w:p>
      <w:pPr>
        <w:pStyle w:val="BookText"/>
        <w:rPr/>
      </w:pPr>
      <w:r>
        <w:rPr>
          <w:rFonts w:ascii="Amiri" w:hAnsi="Amiri" w:eastAsia="Amiri" w:cs="Amiri"/>
          <w:color w:val="111111"/>
          <w:sz w:val="28"/>
          <w:sz w:val="28"/>
          <w:szCs w:val="28"/>
          <w:rtl w:val="true"/>
          <w:lang w:bidi="ar-SA"/>
        </w:rPr>
        <w:t>وافقه الداجوني و حفص في المطففين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اللَّه تعالى أن موسى حين يئس من قومه ان يؤمنوا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قَوْمٌ 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دعا بما يقتضيه سوء أفعالهم و قبح إجرامهم و سوء معاملتهم له،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لهم بما يستحقونه باجرامهم و معاصيهم بما به يكونون نكالا لمن بعدهم، و ما دعا بهذا الدعاء إلا بعد إذن اللَّه له في الدعاء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وقعت موقع الجواب، و تقديره فدعا فأجيب بأن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عطف وقع موقع جواب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اللَّه تعالى بأن يسير بأهله و المؤمنين به لئلا يروهم إذا خرجوا نهاراً، و اعلمه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سيتبعهم فرعون و قومه و يخرجون خلفهم، و أمره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البحر 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ساكناً على ما هو به من كثرته إذا قطعه، و لا يرده إلى ما كان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راه إذا كان خفضاً و 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اترك البحر يبساً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واسعاً ما بين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ابن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رمثاً أي سهلا ليس برمل و لا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الأزهري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الخيل رهواً أي 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الاعرابي الرهو من الخيل و الطير السراع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المرهي من الخيل الذي تراه كأنه لا يسرع، و إذا طلب لا يدرك،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سهواً رهواً أي كثيراً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ذلك، لأنه كان أمره أولا ان يضرب البحر بعصاه ليفلق فيه طرقاً لقومه ثم أمره بأن يتركه على الحالة الأولى ليغرق فيه فرعون و جنده،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طيراً رأت بازياً نضح الدماء به و أمة أخرجت رهواً إلى عيد </w:t>
      </w:r>
      <w:r>
        <w:rPr>
          <w:rStyle w:val="FootnoteAnchor"/>
          <w:rtl w:val="true"/>
        </w:rPr>
        <w:footnoteReference w:id="13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سكوناً على كثرتهم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أخبره عن فرعون و قومه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جُنْدٌ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سيفرقهم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الكلام حذف، لان تقديره ان موسى سار بقومه و تبعه فرعون و جنده و أن اللَّه أهلكهم و غرقهم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عن حالهم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تَرَكُوا مِنْ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بساتين لهم تركوها لم تنفعهم حين نزل بهم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لم تدفع عنهم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المجلس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الملوك و الامراء و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مقام حسن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الكريم هو الذي يعطي اللذة، كما يعطي الرجل الكريم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نَعْمَةٍ كانُوا فِيها فاكِهِينَ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يستحق بها الشكر، و إن كانت مشقة، لأن التكليف نعمة و إن كانت فيه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 انهم كانوا متمتعين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فالفاكه المتمتع بها بضروب اللذة، كما يتمتع الآكل بضروب الفاكة،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 يفكه فكهاً، فهو فاكه، و فكه و تفكه يتفكه تفكهاً، فهو متفكه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أَوْرَثْناها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فتوريثه النعمة إلى الثاني بعد الأول بغير مشقة كما يصير الميراث إلى أهله على تلك الصفة، و توريث العلم شبه بذلك، لأن الأول تعب في استخراجه و توطئة الدلالة المؤدية اليه، و وصل إلى الثاني و هو رافه وادع، لم يكل لطول الفكر و شدة طلب العلم، فلما كانت نعمة قوم فرعون وصلت بعد هلاكهم إلى غيرهم، كان ذلك توريثاً من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بقوم آخرين بني إسرائيل، لأن بني إسرائيل رجعوا إلى مصر بعد هلاك فرعون على ما قيل، و كذلك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أَوْرَثْناها بَنِي إِسْرائِيلَ</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64" w:name="pg20029_215029"/>
    </w:p>
    <w:p>
      <w:pPr>
        <w:pStyle w:val="BookText"/>
        <w:rPr/>
      </w:pPr>
      <w:bookmarkEnd w:id="264"/>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فما بكى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اهلكهم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السماء و اهل الأرض، لأنهم مسخوط عليهم مغضوب عليهم بانزال الخزي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ان السماء و الأرض لو كانتا ممن يبكى على أحد إذا هلك لما بكتا على هؤلاء، لأنهم ممن أهلكهم اللَّه بالاستحقاق و انزل عليهم رجزاً بما 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أن تعظم موت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اظلمت الشمس و كسف القمر لفقده و بكت السماء و الأرض، و إنما يريدوا المبالغة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الريح تبكي شجوها و البرق يلمع في الغمامه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الشمس طالعة ليست بكاسفة تبكي عليك نجوم الليل و القمر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يبك عليهم ما يبكى على المؤمن إذا مات، مصلاه و مصعد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عباس و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لم يكن لهم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عليه السلام بكت السماء عليه و بكاؤها حمرة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بكى عليهم المؤمنون و الملائكة، بل كانوا بهلاكهم مسرورين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عوجلوا بالعقوبة و لم يمهلوا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296298_2320776876"/>
      <w:bookmarkStart w:id="266" w:name="_Toc92"/>
      <w:bookmarkEnd w:id="265"/>
      <w:r>
        <w:rPr>
          <w:rtl w:val="true"/>
        </w:rPr>
        <w:t>قوله تعالى</w:t>
      </w:r>
      <w:r>
        <w:rPr>
          <w:rtl w:val="true"/>
        </w:rPr>
        <w:t>:[</w:t>
      </w:r>
      <w:r>
        <w:rPr>
          <w:rtl w:val="true"/>
        </w:rPr>
        <w:t xml:space="preserve">سورة الدخان </w:t>
      </w:r>
      <w:r>
        <w:rPr>
          <w:rtl w:val="true"/>
        </w:rPr>
        <w:t>(</w:t>
      </w:r>
      <w:r>
        <w:rPr/>
        <w:t>44</w:t>
      </w:r>
      <w:r>
        <w:rPr>
          <w:rtl w:val="true"/>
        </w:rPr>
        <w:t xml:space="preserve">): </w:t>
      </w:r>
      <w:r>
        <w:rPr>
          <w:rtl w:val="true"/>
        </w:rPr>
        <w:t xml:space="preserve">الآيات </w:t>
      </w:r>
      <w:r>
        <w:rPr/>
        <w:t>30</w:t>
      </w:r>
      <w:r>
        <w:rPr>
          <w:rtl w:val="true"/>
        </w:rPr>
        <w:t xml:space="preserve"> </w:t>
      </w:r>
      <w:r>
        <w:rPr>
          <w:rtl w:val="true"/>
        </w:rPr>
        <w:t xml:space="preserve">الى </w:t>
      </w:r>
      <w:r>
        <w:rPr/>
        <w:t>36</w:t>
      </w:r>
      <w:r>
        <w:rPr>
          <w:rtl w:val="true"/>
        </w:rPr>
        <w:t>].....</w:t>
      </w:r>
      <w:bookmarkEnd w:id="266"/>
    </w:p>
    <w:p>
      <w:pPr>
        <w:pStyle w:val="BookText"/>
        <w:rPr/>
      </w:pPr>
      <w:r>
        <w:rPr>
          <w:rFonts w:ascii="Amiri" w:hAnsi="Amiri" w:eastAsia="Amiri" w:cs="Amiri"/>
          <w:color w:val="111111"/>
          <w:sz w:val="28"/>
          <w:sz w:val="28"/>
          <w:szCs w:val="28"/>
          <w:rtl w:val="true"/>
          <w:lang w:bidi="ar-SA"/>
        </w:rPr>
        <w:t xml:space="preserve">وَ لَقَدْ نَجَّيْنا بَنِي إِسْرائِيلَ مِنَ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مِنَ الْآياتِ ما فِيهِ بَلؤُا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هِيَ إِلاَّ مَوْتَتُنَا الْأُولى وَ 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سبع آيات كوفي و ست في ما عداه،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اللَّه تعالى أنه نجّى أي خلص بني إسرائيل الذين آمنوا بموسى من العذاب المهين الذي كان يفعله بهم فرعون و قومه لأنهم كانوا استعبدوهم، و كانوا يكلفونهم المشاق و يحملوهم القذارات و يكلفونهم كنسها و تنظيفها و غير ذلك، فخلصهم اللَّه تعالى حين أهلك فرعون و قومه و وفقهم للايمان بموسى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اخبر تعالى ان فرعون كان عالياً من المسرفين أي متجبراً متكبراً من المسرفين في الأرض الذين يتجاوزون حد ما يجوز فعله إلى ما لا يجوز فعله استكباراً و علواً و عتوّاً،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 يسرف اسرافاً فهو مسرف، و مثله الافراط، و ضده الافتار، و إنما وصف المسرف بأنه عال، و إن كان وصف عال قد يكون صفة مدح، لأنه قيده بأنه عال في الإسراف، لان العالي في الإحسان ممدوح و العالي في الإسراف مذموم، و اطلاق صفة عال تعظيم، و إذا اطلق فالمدح به أولى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اخبر تعالى مقسماً بأنه اختارهم يعني موسى و قومه على علم على العالمين، فالاختيار هو اختيار الشي‌ء على غيره بالارادة له لتفضيله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الإيثار، و ليس في مجرد الارادة تفضيل شي‌ء على غيره، لأنه قد يمكن أن يريد شيئاً من غير أن يخطر بباله ما هو فيه أولى منه في العقل، فلا يكون اختياره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ان يريد الأولى و لا يدري انه أولى، فيختاره عليه لجهله بأنه أولى او يختاره و هو يعلم انه غير </w:t>
      </w:r>
    </w:p>
    <w:p>
      <w:pPr>
        <w:pStyle w:val="BookText"/>
        <w:rPr/>
      </w:pPr>
      <w:r>
        <w:rPr>
          <w:rFonts w:ascii="Amiri" w:hAnsi="Amiri" w:eastAsia="Amiri" w:cs="Amiri"/>
          <w:color w:val="111111"/>
          <w:sz w:val="28"/>
          <w:sz w:val="28"/>
          <w:szCs w:val="28"/>
          <w:rtl w:val="true"/>
          <w:lang w:bidi="ar-SA"/>
        </w:rPr>
        <w:t>أولى، و يختاره لحاجته اليه من جهة تعجل النفع به، و من اختار الأدون في الصلاح على الأصلح كان منقوصاً مذموماً، لأنه بمنزلة من اختار القبيح على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اخترناهم على عالمي زمانهم بدلالة قوله لأمة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و ذلك يوجب انه ما اختارهم على من هو خير منهم، و إنما اختارهم على من هو في وقتهم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عالمي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اخْتَرْناهُمْ عَلى عِلْمٍ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جعل فيهم من الأنبياء الكثيرين، فهذه خاصة لهم ليست لغيرهم، لما في العلوم من مصالح المكلفين بأنبيائهم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ما به اختارهم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أعطيناهم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الدلالات و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بَلؤُا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فيه النعمة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قد يكون بالعذاب، و قد يكون بالنعمة، و هو ما فعل اللَّه بهم من إهلاك فرعون و قومه، و تخليصهم منه و إظهار نعمه عليهم شيئاً بعد شي‌ء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عن كفار قوم نبينا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لَيَقُولُونَ إِنْ هِيَ إِلَّا مَوْتَتُنَا الْأُولى  أي ليس هذا الا الموتة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لسنا بعدها بمبعوثين و لا معادين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ماتوا قبلنا و اعيدوهم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اللَّه تعالى يقدر على اعادة الأموات و احيائهم لان من قدر على النشأة الثانية قدر على اعادة الآباء، و هذا باطل لان النشأة الثانية انما وجبت للجزاء لا للتكليف، فلا تلزم اعادة الآباء و لا تجب</w:t>
      </w:r>
      <w:r>
        <w:rPr>
          <w:rFonts w:eastAsia="Amiri" w:cs="Amiri" w:ascii="Amiri" w:hAnsi="Amiri"/>
          <w:color w:val="111111"/>
          <w:sz w:val="28"/>
          <w:szCs w:val="28"/>
          <w:rtl w:val="true"/>
          <w:lang w:bidi="ar-SA"/>
        </w:rPr>
        <w:t xml:space="preserve">. </w:t>
      </w:r>
      <w:bookmarkStart w:id="267" w:name="pg20029_215032"/>
    </w:p>
    <w:p>
      <w:pPr>
        <w:pStyle w:val="Heading3"/>
        <w:numPr>
          <w:ilvl w:val="2"/>
          <w:numId w:val="1"/>
        </w:numPr>
        <w:rPr/>
      </w:pPr>
      <w:bookmarkStart w:id="268" w:name="__RefHeading___Toc1296300_2320776876"/>
      <w:bookmarkStart w:id="269" w:name="_Toc93"/>
      <w:bookmarkEnd w:id="267"/>
      <w:bookmarkEnd w:id="268"/>
      <w:r>
        <w:rPr>
          <w:rtl w:val="true"/>
        </w:rPr>
        <w:t>قوله تعالى</w:t>
      </w:r>
      <w:r>
        <w:rPr>
          <w:rtl w:val="true"/>
        </w:rPr>
        <w:t>:[</w:t>
      </w:r>
      <w:r>
        <w:rPr>
          <w:rtl w:val="true"/>
        </w:rPr>
        <w:t xml:space="preserve">سورة الدخان </w:t>
      </w:r>
      <w:r>
        <w:rPr>
          <w:rtl w:val="true"/>
        </w:rPr>
        <w:t>(</w:t>
      </w:r>
      <w:r>
        <w:rPr/>
        <w:t>44</w:t>
      </w:r>
      <w:r>
        <w:rPr>
          <w:rtl w:val="true"/>
        </w:rPr>
        <w:t xml:space="preserve">): </w:t>
      </w:r>
      <w:r>
        <w:rPr>
          <w:rtl w:val="true"/>
        </w:rPr>
        <w:t xml:space="preserve">الآيات </w:t>
      </w:r>
      <w:r>
        <w:rPr/>
        <w:t>37</w:t>
      </w:r>
      <w:r>
        <w:rPr>
          <w:rtl w:val="true"/>
        </w:rPr>
        <w:t xml:space="preserve"> </w:t>
      </w:r>
      <w:r>
        <w:rPr>
          <w:rtl w:val="true"/>
        </w:rPr>
        <w:t xml:space="preserve">الى </w:t>
      </w:r>
      <w:r>
        <w:rPr/>
        <w:t>40</w:t>
      </w:r>
      <w:r>
        <w:rPr>
          <w:rtl w:val="true"/>
        </w:rPr>
        <w:t>].....</w:t>
      </w:r>
      <w:bookmarkEnd w:id="269"/>
    </w:p>
    <w:p>
      <w:pPr>
        <w:pStyle w:val="BookText"/>
        <w:rPr/>
      </w:pPr>
      <w:r>
        <w:rPr>
          <w:rFonts w:ascii="Amiri" w:hAnsi="Amiri" w:eastAsia="Amiri" w:cs="Amiri"/>
          <w:color w:val="111111"/>
          <w:sz w:val="28"/>
          <w:sz w:val="28"/>
          <w:szCs w:val="28"/>
          <w:rtl w:val="true"/>
          <w:lang w:bidi="ar-SA"/>
        </w:rPr>
        <w:t xml:space="preserve">أَ هُمْ خَيْرٌ أَمْ قَوْمُ تُبَّعٍ وَ الَّذِينَ مِنْ قَبْلِهِمْ أَهْلَكْناهُمْ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يجابوا عن شبهتهم في الآية، و لم يبين لهم أن ذلك لا يلزم، و ما الوجه في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خَيْرٌ أَمْ قَوْمُ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تجاهل في الحجاج الذي يجري مجرى الشغب الذي لا يعتقد بمثله مذهب لنفي الشبهة فيه، فانه ينبغي أن يعدل عن مقابلته الى الوعظ له بما هو أعود عليه، فلذلك عدل تعالى معهم الى هذا الوعيد الشديد،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 قَوْمُ تُبَّعٍ وَ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جحدوا الآيات و كفروا بنعم اللَّه و ارتبكوا معاصيه فما الذي يؤّمن هؤلاء من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الحميري كان رجل من حمير سار بالجيوش الى الحيرة حتى حيرها، ثم أتى سمرقند فهدمها، و كان يكتب باسم الذي ملك بحراً و براً وضحاً و ريحاً، ذكره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جبير و كعب الاخبار ذم اللَّه قومه، و لم يذمه و نهى أن 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تبعاً كان مؤمناً، و ان قومه كانوا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نظر الى كتاب على قبرين بناحية 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رضوي و قبر جي ابني تبع لا يشركان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تبعاً، لأنه تبع من كان قبله من ملوك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التبابعة اسم ملوك اليمن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تخلق ذلك لا لغرض حكمي بل خلقناهم لغرض حكمي، و هو ان ننفع به المكلفين </w:t>
      </w:r>
      <w:bookmarkStart w:id="270" w:name="pg20029_215033"/>
    </w:p>
    <w:p>
      <w:pPr>
        <w:pStyle w:val="BookText"/>
        <w:rPr/>
      </w:pPr>
      <w:bookmarkEnd w:id="270"/>
      <w:r>
        <w:rPr>
          <w:rFonts w:ascii="Amiri" w:hAnsi="Amiri" w:eastAsia="Amiri" w:cs="Amiri"/>
          <w:color w:val="111111"/>
          <w:sz w:val="28"/>
          <w:sz w:val="28"/>
          <w:szCs w:val="28"/>
          <w:rtl w:val="true"/>
          <w:lang w:bidi="ar-SA"/>
        </w:rPr>
        <w:t>و نعرضهم الثواب و تنفع سائر الحيوان بالمنافع لهم فيها و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من أنكر البعث، لأنه لو كان على ما توهموه انه لا يجر به الى الجزاء في دار أخرى مع ما فيه من الألم لكان لعباً، لأنه ابتدأ باختيار ألم لا يجر به الى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السموات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معناه الا للحق الذي يصل اليه في دار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الا بداعي العلم الى خلقهما، و العلم لا يدعو الا الى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خلقناهما الا على الحق الذي يستحق به الحمد خلاف الباطل الذي يستحق به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ما قلناه لعدو لهم عن النظر فيه، و الاستدلال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دلالة على بطلان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ضرورية، لأنها لو كانت لما نفى تعالى علمهم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مِيقاتُهُمْ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اليوم الذي يفصل فيه بين المحق و المبطل بما يضطر كل واحد منهما الى حاله من حقه او باطله فيشفي صدور المؤمنين و يقطع قلوب الكافرين بما يرون من ظهور الامر و انكشافه، و هو يوم القيامة، و بين انه ميقات الخلق أجمعين و هو من له ثواب و عوض او عليه عقاب يوصله اليه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296302_2320776876"/>
      <w:bookmarkStart w:id="272" w:name="_Toc94"/>
      <w:bookmarkEnd w:id="271"/>
      <w:r>
        <w:rPr>
          <w:rtl w:val="true"/>
        </w:rPr>
        <w:t>قوله تعالى</w:t>
      </w:r>
      <w:r>
        <w:rPr>
          <w:rtl w:val="true"/>
        </w:rPr>
        <w:t>:[</w:t>
      </w:r>
      <w:r>
        <w:rPr>
          <w:rtl w:val="true"/>
        </w:rPr>
        <w:t xml:space="preserve">سورة الدخان </w:t>
      </w:r>
      <w:r>
        <w:rPr>
          <w:rtl w:val="true"/>
        </w:rPr>
        <w:t>(</w:t>
      </w:r>
      <w:r>
        <w:rPr/>
        <w:t>44</w:t>
      </w:r>
      <w:r>
        <w:rPr>
          <w:rtl w:val="true"/>
        </w:rPr>
        <w:t xml:space="preserve">): </w:t>
      </w:r>
      <w:r>
        <w:rPr>
          <w:rtl w:val="true"/>
        </w:rPr>
        <w:t xml:space="preserve">الآيات </w:t>
      </w:r>
      <w:r>
        <w:rPr/>
        <w:t>41</w:t>
      </w:r>
      <w:r>
        <w:rPr>
          <w:rtl w:val="true"/>
        </w:rPr>
        <w:t xml:space="preserve"> </w:t>
      </w:r>
      <w:r>
        <w:rPr>
          <w:rtl w:val="true"/>
        </w:rPr>
        <w:t xml:space="preserve">الى </w:t>
      </w:r>
      <w:r>
        <w:rPr/>
        <w:t>50</w:t>
      </w:r>
      <w:r>
        <w:rPr>
          <w:rtl w:val="true"/>
        </w:rPr>
        <w:t>].....</w:t>
      </w:r>
      <w:bookmarkEnd w:id="272"/>
    </w:p>
    <w:p>
      <w:pPr>
        <w:pStyle w:val="BookText"/>
        <w:rPr/>
      </w:pP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عشر آيات كوفي و بصري و تسع في ما عداه، عدّ الكوفيون و البصريون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وافقهم عليه الشاميون و المدني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أيضاً العراقيون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يَغْلِي فِي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وافقهم عليه المكيون و المدني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كثير و ابن عامر و حفص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بالياء رده إلى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بالتاء رده إلى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بالياء حمله على الطعام، لان الطعام هو الشجرة في المعنى ألا ترى انه خبر الشجرة و الخبر هو المبتدأ بعينه إذا كان مفرداً في المعنى، و لا يحمل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المهل إنما ذكر ليشبه به في الذوق، لان التقدير إن شجرة الزقوم طعام الأثيم تغلي في البطون كالمهل على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ذكر اللَّه تعالى أن يوم الفصل ميقات الخلق يحشرهم اللَّه فيه و يفصل بينهم بالحق أي يوم هو؟ فوصفه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فيه مَوْلًى عَنْ مَوْلًى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تعالى أيأس من ذلك، لما علم فيه من صلاح العباد، و لولا ذلك لجاز أن يغرى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إنه ليس لهم من ينتصر لهم من عقاب اللَّه تعالى، فلا ينافي ذلك ما نقوله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يشفع النبي و الأئمة و المؤمنون في إسقاط كثير من عقاب المؤمنين، لأن الشفاعة لا تحصل إلا بأمر اللَّه و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في الآية أنه ليس لهم من يغني عنهم </w:t>
      </w:r>
    </w:p>
    <w:p>
      <w:pPr>
        <w:pStyle w:val="BookText"/>
        <w:rPr/>
      </w:pPr>
      <w:r>
        <w:rPr>
          <w:rFonts w:ascii="Amiri" w:hAnsi="Amiri" w:eastAsia="Amiri" w:cs="Amiri"/>
          <w:color w:val="111111"/>
          <w:sz w:val="28"/>
          <w:sz w:val="28"/>
          <w:szCs w:val="28"/>
          <w:rtl w:val="true"/>
          <w:lang w:bidi="ar-SA"/>
        </w:rPr>
        <w:t>من غير أن يأذن اللَّه له فيه على وجه الدفع عنه و النصر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الذي شأنه أن يتولى معونة صاحبه على أموره، فيدخل في ذلك ابن العم و الحليف و غيره ممن هذه صفته و قد استثنا ما أشرنا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يرحمه اللَّه اما أن يسقط عقابه ابتداء او يأذن في إسقاط عقابه بالشفاعة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نفسه بأنه القادر الذي لا يغلب و لا يقهر بدفع العقاب عمن يريد فعله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المنعم لمن يريد العفو عنه بإسقاط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 طَعامُ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يستحق العقاب بمعاصيه و 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فالزقوم ما أكل بتكرّه شديد له، لأنه يخشو به فمه و يأكله بشره شديد، و لهذا حكي عن أبي جهل انه أتى بتمر و زبد،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نتزقم هذا أي نملأ به أفواهنا فما يضرنا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شبه ذلك بأنه مثل المهل، و هو الشي‌ء الذي يذاب في النار حتى يشتد حره كالفضة و الرصاص و غيرهما مما يماع بالنار، و هو مهل، لأنه يمهل في النار حتى يذوب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 ما أذيب بالنار كالفضة، و هو قول ابن مسعود و روي عن ابن عباس ايضاً أن المهل دردي الزيت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يَغْلِي فِي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حرارته، كما يغلي الحميم و هو الماء المغلي على النار، فالمهل يغلي في بطون أهل النار، كما يغلي الماء بحر الإيقاد و الغلي ارتفاع المائع من الماء و نحوه بشدة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الحميم الحار و منه أحم اللَّه ذلك من لقاء أي أدناه و قربه لان ما حم فللإسراع و ما برد فللإبطاء، و منه حمم ريش الطائر إذا قرب خروجه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أنه تعالى يأمر الملائكة بأن يأخذوا الكافر و أن يعتلوه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سَواءِ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العتل زعزعة البدن بالجفاء و الغلظة للاهانة، فمعنى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به هذا العمل، و منه العتل، و هو الجافي الغليظ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عتله يعتله و يعتله عتلا إذا ساقه دفعاً و سحباً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الكرام بنا حليك إباءهم حتى ترد إلى عطية تعتل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وسط الشي‌ء سواء، لاستواء المسافة بينه و بين أطرافه المحيطة به، و السواء العدل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سواء بيننا و بينكم أي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تعالى أنه يأمرهم بأن يصبوا فوق رأس الكافر من عذاب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فسرناه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يخاطبه فيقول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التهجين له بما كان يدعي له مما ليس به أي أنت كذلك عند نفسك و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ان يكون على معنى النقيض،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انت الذليل المهين إلا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الجهة للتبعيد منها على وجه الاستخفاف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الآية نزلت في أبي جهل، و قد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أعز من بها و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أنت الذي كنت تطلب العز في قومك و الكرم بمعصية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إنك انت العزيز في قومك، الكريم عليهم، فما أغنى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بِهِ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تشكون فيه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بطلان قول من قال المعارف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بمعنى لأنك أنت العزيز او بأنك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الابتداء بالخبر عنه، و يكون التقدير ذق العذاب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ابتدأ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نافع و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بكسر التاء و هما لغتان على ما حكيناه</w:t>
      </w:r>
      <w:r>
        <w:rPr>
          <w:rFonts w:eastAsia="Amiri" w:cs="Amiri" w:ascii="Amiri" w:hAnsi="Amiri"/>
          <w:color w:val="111111"/>
          <w:sz w:val="28"/>
          <w:szCs w:val="28"/>
          <w:rtl w:val="true"/>
          <w:lang w:bidi="ar-SA"/>
        </w:rPr>
        <w:t xml:space="preserve">. </w:t>
      </w:r>
      <w:bookmarkStart w:id="273" w:name="pg20029_215037"/>
    </w:p>
    <w:p>
      <w:pPr>
        <w:pStyle w:val="Heading3"/>
        <w:numPr>
          <w:ilvl w:val="2"/>
          <w:numId w:val="1"/>
        </w:numPr>
        <w:rPr/>
      </w:pPr>
      <w:bookmarkStart w:id="274" w:name="__RefHeading___Toc1296304_2320776876"/>
      <w:bookmarkStart w:id="275" w:name="_Toc95"/>
      <w:bookmarkEnd w:id="273"/>
      <w:bookmarkEnd w:id="274"/>
      <w:r>
        <w:rPr>
          <w:rtl w:val="true"/>
        </w:rPr>
        <w:t>قوله تعالى</w:t>
      </w:r>
      <w:r>
        <w:rPr>
          <w:rtl w:val="true"/>
        </w:rPr>
        <w:t>:[</w:t>
      </w:r>
      <w:r>
        <w:rPr>
          <w:rtl w:val="true"/>
        </w:rPr>
        <w:t xml:space="preserve">سورة الدخان </w:t>
      </w:r>
      <w:r>
        <w:rPr>
          <w:rtl w:val="true"/>
        </w:rPr>
        <w:t>(</w:t>
      </w:r>
      <w:r>
        <w:rPr/>
        <w:t>44</w:t>
      </w:r>
      <w:r>
        <w:rPr>
          <w:rtl w:val="true"/>
        </w:rPr>
        <w:t xml:space="preserve">): </w:t>
      </w:r>
      <w:r>
        <w:rPr>
          <w:rtl w:val="true"/>
        </w:rPr>
        <w:t xml:space="preserve">الآيات </w:t>
      </w:r>
      <w:r>
        <w:rPr/>
        <w:t>51</w:t>
      </w:r>
      <w:r>
        <w:rPr>
          <w:rtl w:val="true"/>
        </w:rPr>
        <w:t xml:space="preserve"> </w:t>
      </w:r>
      <w:r>
        <w:rPr>
          <w:rtl w:val="true"/>
        </w:rPr>
        <w:t xml:space="preserve">الى </w:t>
      </w:r>
      <w:r>
        <w:rPr/>
        <w:t>59</w:t>
      </w:r>
      <w:r>
        <w:rPr>
          <w:rtl w:val="true"/>
        </w:rPr>
        <w:t>].....</w:t>
      </w:r>
      <w:bookmarkEnd w:id="275"/>
    </w:p>
    <w:p>
      <w:pPr>
        <w:pStyle w:val="BookText"/>
        <w:rPr/>
      </w:pP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 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يَذُوقُونَ فِيهَا الْمَوْتَ إِلاَّ الْمَوْتَةَ الْأُولى وَ 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عامر 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هو موضع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 الميم، و هو موضع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اخبر اللَّه تعالى عن الكفار و ما يفعله بهم من انواع العقاب، أخبر عن حال المطيعين و ما أعده لهم من الثواب،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يجتنبون معاصيه لكونها قبائح، و يفعلون طاعاته لكونها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فتحها يريد أنهم في موضع قيامهم، و وصفه بأنهم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 يخاف، و ليس هذا في الدنيا، لأنه لا يخلو منها احد من موقف خوف من مرض او أذى او غير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ذلك المقام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بساتين تجنها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ماء نابعة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 مِنْ سُندُسٍ وَ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الإستبرق الديباج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رغبهم في ذلك بحسب ما كانوا يعرفونه، 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ارفع منها و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يقابل بعضهم بعضاً بالمحبة، لا متدابرين بالبغضة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مثل ما فعلنا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فالحور جمع حوراء من الحور، و هو شدة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ببيض، و منه الحور لبياضه، و حورته أي بيضته من حار يحور أي رجع إلى الحالة الأولى كما يرجع إلى حال الأبيض، و منه المحور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عيناء و هي الواسعة العين الحسنة، و كذلك لهم في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العيناء الشديدة السواد سواد العين، الشديدة البياض بياضها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فِيها بِكُلِّ فاكِهَةٍ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يستدعون أي ثمرة شاءوا غير خائفين 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إِلَّا الْمَوْتَةَ الْأُولى  شبه الموت بالطعام الذي يذاق و ينكر عند المذاق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نفى ذلك، و انه لا يكون ذلك في الجنة، و إنما خصهم بأنهم لا يذوقون الموت مع أن جميع الحيوان يوم القيامة لا يذوقون الموت، لما في ذلك من البشارة لهم بانتهاء ذلك إلى الحياة الهنيئة في الجنة، فأما من يكون فيها هو كحال الموت في الشدة، فلا يطلق له هذه الصفة، لأنه يموت موتات كثيرة بما يلاقي و يقاسي من الشدة، و اما غير المكلفين، فليس مما يعقل، فتلحقه هذه البشارة و إن عم ذلك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الْمَوْتَةَ الْأُولى  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بعد الموتة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الموتة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لكن الموتة الأولى قد ذاقوها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حكاية حال المؤمنين في الآخرة، فلما أخبرهم بذلك في الدنيا، و هم لم يذوقوا بعد </w:t>
      </w:r>
    </w:p>
    <w:p>
      <w:pPr>
        <w:pStyle w:val="BookText"/>
        <w:rPr/>
      </w:pPr>
      <w:r>
        <w:rPr>
          <w:rFonts w:ascii="Amiri" w:hAnsi="Amiri" w:eastAsia="Amiri" w:cs="Amiri"/>
          <w:color w:val="111111"/>
          <w:sz w:val="28"/>
          <w:sz w:val="28"/>
          <w:szCs w:val="28"/>
          <w:rtl w:val="true"/>
          <w:lang w:bidi="ar-SA"/>
        </w:rPr>
        <w:t>الموت جاز أن يقال لا يذوقون الموت في المستقبل إلا الموتة الأولى يخرجون بها من دار التكليف، و هذا ضعيف، لان في ذلك خبر عن حكمهم في الجنة و أنهم لا يذوقون فيها الموت ثم استثنى من ذلك الموتة الأولى، و كيف يرد إلى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بعض عن كل و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الثاني عن الوقت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يصرف عنهم عذاب النار، و ليس في ذلك ما يدل على أن الفاسق الملي لا يعذب و يخرج من النار، من حيث أنه لا يكون قد وقي النار، لأنه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مخصوصاً بمن لا يدخل النار ممن لا يستحقه او بمن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التأبيد او على الوجه الذي يعذب عليه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ذلك فضل من اللَّه، و نصبه على المصدر، و تقديره فضل فضلا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الفلاح العظيم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باللغة العربية ليفقهوه و يتفكروا فيه، فيعلموا ان الامر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 يا محمد مجي‌ء ما وعدتك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و هو قول قتادة، و إنما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مثل حال المنتظر في انه سيأتيه عاقبة حاله كما يأتي المنتظر</w:t>
      </w:r>
      <w:r>
        <w:rPr>
          <w:rFonts w:eastAsia="Amiri" w:cs="Amiri" w:ascii="Amiri" w:hAnsi="Amiri"/>
          <w:color w:val="111111"/>
          <w:sz w:val="28"/>
          <w:szCs w:val="28"/>
          <w:rtl w:val="true"/>
          <w:lang w:bidi="ar-SA"/>
        </w:rPr>
        <w:t xml:space="preserve">. </w:t>
      </w:r>
      <w:bookmarkStart w:id="276" w:name="pg20029_215040"/>
    </w:p>
    <w:p>
      <w:pPr>
        <w:pStyle w:val="Heading2"/>
        <w:numPr>
          <w:ilvl w:val="1"/>
          <w:numId w:val="1"/>
        </w:numPr>
        <w:rPr/>
      </w:pPr>
      <w:bookmarkStart w:id="277" w:name="__RefHeading___Toc1296306_2320776876"/>
      <w:bookmarkStart w:id="278" w:name="_Toc96"/>
      <w:bookmarkEnd w:id="276"/>
      <w:bookmarkEnd w:id="277"/>
      <w:r>
        <w:rPr/>
        <w:t>45</w:t>
      </w:r>
      <w:r>
        <w:rPr>
          <w:rtl w:val="true"/>
        </w:rPr>
        <w:t>-</w:t>
      </w:r>
      <w:r>
        <w:rPr>
          <w:rtl w:val="true"/>
        </w:rPr>
        <w:t>سورة الجاثية</w:t>
      </w:r>
      <w:r>
        <w:rPr>
          <w:rtl w:val="true"/>
        </w:rPr>
        <w:t>.....</w:t>
      </w:r>
      <w:bookmarkEnd w:id="278"/>
    </w:p>
    <w:p>
      <w:pPr>
        <w:pStyle w:val="Heading3"/>
        <w:numPr>
          <w:ilvl w:val="2"/>
          <w:numId w:val="1"/>
        </w:numPr>
        <w:rPr/>
      </w:pPr>
      <w:bookmarkStart w:id="279" w:name="__RefHeading___Toc1296308_2320776876"/>
      <w:bookmarkStart w:id="280" w:name="_Toc97"/>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مكية في قول قتادة و مجاهد و هي سبع و ثلاثون آية في الكوفي و ست في البصري و المدنيين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296310_2320776876"/>
      <w:bookmarkStart w:id="282" w:name="_Toc98"/>
      <w:bookmarkEnd w:id="281"/>
      <w:r>
        <w:rPr>
          <w:rtl w:val="true"/>
        </w:rPr>
        <w:t>[</w:t>
      </w:r>
      <w:r>
        <w:rPr>
          <w:rtl w:val="true"/>
        </w:rPr>
        <w:t xml:space="preserve">سورة الجاثية </w:t>
      </w:r>
      <w:r>
        <w:rPr>
          <w:rtl w:val="true"/>
        </w:rPr>
        <w:t>(</w:t>
      </w:r>
      <w:r>
        <w:rPr/>
        <w:t>45</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2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آيات في الكوفي و اربع في الباقي،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اهل الكوفة إلا عاصماً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في الثلاث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بالرفع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خفض التاء فعلى أنه في موضع نصب رداً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كسرت التاء، لأنها تاء جمع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بعد الواو لأنه عطف على عاملين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الواو، لأنه يكون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الواو وحدها،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p>
    <w:p>
      <w:pPr>
        <w:pStyle w:val="BookText"/>
        <w:rPr/>
      </w:pPr>
      <w:r>
        <w:rPr>
          <w:rFonts w:ascii="Amiri" w:hAnsi="Amiri" w:eastAsia="Amiri" w:cs="Amiri"/>
          <w:color w:val="111111"/>
          <w:sz w:val="28"/>
          <w:sz w:val="28"/>
          <w:szCs w:val="28"/>
          <w:rtl w:val="true"/>
          <w:lang w:bidi="ar-SA"/>
        </w:rPr>
        <w:t xml:space="preserve">فأجاز عطفها على الاولى، لان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إن في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خالويه ليس ذلك لحناً، لان من رفع أيضاً فقد عطف على عاملين، فيكون عطف جملة على جملة و يحتمل ان يكون عطف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موضعها الرفع، و الأخفش كان يجيز العطف على عاملين، فيقول مررت بزيد في الدار و الحجرة عمرو، و يحتج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امرئ تحسبين امرأ و نار تأجج للحرب ناراً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عطف على ما عملت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عملت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أجود من العطف على عاملين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بدلا من الأول، فيكون غير عاطف على عاملين، و تقديره إن في السموات و الأرض لآيات للمؤمنين لآيات،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زيداً زيداً، فلا يحتاج إلى حرف العطف، و من رفع آيات الثانية حملها على الابتداء و الخبر، و جعل الثالثة تكرير الثانية بالرفع،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ما قبلها، كما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قراءة الكسائي أنه لم يحمل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حمله 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أو قطعه و استأنف، لكنه حمله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موضعها،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السَّماواتِ وَ الْأَرْضِ لَآياتٍ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على تقدير إن، و إن كانت محذوفة من اللفظ و يجعلها في حكم المثبت فيه، لان ذكره قد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الجار في هذين الموضعين قدر في الإثبات في اللفظ، و إن كان محذوفاً منه كما قدر سيبويه في قوله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 امرئ تحسبن امرءاً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نار تأجج للجر ناراً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الملفوظ به و استغني عن إظهاره بتقدم ذكره، و كذلك فعلت العرب في الجار ألا ترى أنهم لم يجيزوا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تمرر أمرر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تمرر أمرر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أيهم تنزل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الجار حسن لتقدم ذكر الجار، و على هذا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الكريم و أبيك يعتلم إن لم يجد يوماً على من يتكل</w:t>
      </w:r>
    </w:p>
    <w:p>
      <w:pPr>
        <w:pStyle w:val="BookText"/>
        <w:rPr/>
      </w:pP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حذف الجار من الصلة، و لو لم تذكر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في بعض القراءات عن أبي إنه قرأ في المواضع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 في خلقكم و ما يبث من دابة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الآخر فدخول اللام يدل على أن الكلام 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محمولا عليها حسن النصب على قراءة حمزة و الكسائي و صار كل موضع من ذلك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فيه بدلالة دخول اللام، لأن هذه اللام إنما تدخل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اسمها، و حكي أن أبياً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مع إدخال اللام عليها، و هذا لا يجيزه اكثر النحويين كالكسائي و غيره، كما لا يجوز في الدار لزيد، و اجازه الفراء و انشد لحميد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الخلافة بعدهم لذميمة و خلائف طرف لمما أحقر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حكى الفراء أنه يقول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مالا و على أبيك مال بالرفع و النصب، و حكى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يعمل الثاني على التأكيد للأول و كذلك في الثالث، و لا يكون عطفاً على عاملين، كما قال بعض شيوخنا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أَنَّهُ مَنْ يُحادِدِ اللَّهَ وَ رَسُولَهُ فَأَنَّ لَهُ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حمل الثاني على أنه تأكيد للأول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في ما تقدم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للسورة، و انه أجود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تسمية السورة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ان هذا القرآن المعجز كله من </w:t>
      </w:r>
    </w:p>
    <w:p>
      <w:pPr>
        <w:pStyle w:val="BookText"/>
        <w:rPr/>
      </w:pPr>
      <w:r>
        <w:rPr>
          <w:rFonts w:ascii="Amiri" w:hAnsi="Amiri" w:eastAsia="Amiri" w:cs="Amiri"/>
          <w:color w:val="111111"/>
          <w:sz w:val="28"/>
          <w:sz w:val="28"/>
          <w:szCs w:val="28"/>
          <w:rtl w:val="true"/>
          <w:lang w:bidi="ar-SA"/>
        </w:rPr>
        <w:t>حروف المعجم، لأنه سمي به ليدل عليه بأوصافه، و من أوصافه أنه مفصل قد فصلت كل سورة 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أوصافه أنه هدى و نور،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اسمه الدال عليه بأوصافه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تعالى الكتاب بأنه تنزيل من اللَّه في مواضع من السور لاستفتاحه بتعظيم شأنه على تصريف القول بما يقتضي ذلك فيه من إضافته إلى اللَّه تعالى من أكرم الوجوه و أجلها و ما يتفق الوصف فيه يقتضى انه كالأول في علو المنزلة و جلالته عند اللَّه و إذا أفاد هذا المعنى باقتضائه له لم يكن تكريراً، و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اللهم ارحمني اللهم عافني اللهم أوسع عليّ في رزقي فيأتى بما يؤذن أن تعظيمه لربه منعقد بكل ما يدعو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ابتداءه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القادر الذي لا يغالب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بمعنى أن أفعاله حكمة و صواب ثم أخبر تعالى ان في السموات و الأرض لآيات للمؤمنين الذين يصدقون باللَّه و يقرون بتوحيده و صدق أنبيائه و إنما أضاف الآيات إلى المؤمنين و إن كانت ادلة للكافرين ايضاً، لأن المؤمنين انتفعوا بها دون غيرهم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هي الدلالات و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السموات و الأرض دلالات على الحق من وجوه كثيرة، منها أنه يدل بخلقها على ان لها خالقاً، و انه قادر لا يعجزه شي‌ء و انه مخالف لها، فلا يشبهها و على انه عالم بما فيها من الإتقان و 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استحالة تعلق القدرة بها دلالة على ان صانعها قديم غير محدث و بوقوفها مع عظمها و ثقل أجرامها بغير عمد و لا سند يدل على أن القادر عليها قادر على الإتيان بما لا يتناهى و لا يشبه احد من القادرين و انه خارج عن حد الطبيعة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تعالى ان في خلفنا آيات، و الوجه في الدلالة في خلقنا ضروب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 النفس على ما هو به من وضع كل شي‌ء موضعه لما يصلح له</w:t>
      </w:r>
      <w:r>
        <w:rPr>
          <w:rFonts w:eastAsia="Amiri" w:cs="Amiri" w:ascii="Amiri" w:hAnsi="Amiri"/>
          <w:color w:val="111111"/>
          <w:sz w:val="28"/>
          <w:szCs w:val="28"/>
          <w:rtl w:val="true"/>
          <w:lang w:bidi="ar-SA"/>
        </w:rPr>
        <w:t xml:space="preserve">. </w:t>
      </w:r>
      <w:bookmarkStart w:id="283" w:name="pg20029_215044"/>
    </w:p>
    <w:p>
      <w:pPr>
        <w:pStyle w:val="BookText"/>
        <w:rPr/>
      </w:pPr>
      <w:bookmarkEnd w:id="283"/>
      <w:r>
        <w:rPr>
          <w:rFonts w:ascii="Amiri" w:hAnsi="Amiri" w:eastAsia="Amiri" w:cs="Amiri"/>
          <w:color w:val="111111"/>
          <w:sz w:val="28"/>
          <w:sz w:val="28"/>
          <w:szCs w:val="28"/>
          <w:rtl w:val="true"/>
          <w:lang w:bidi="ar-SA"/>
        </w:rPr>
        <w:t>و في ذلك دلالة على أن صانعه عالم لأنه فعل الحواس الخمس على البنية التي تصلح له مما يختص كل واحد منها بإدراك شي‌ء بعينه، لا يشركه فيه الآخر، لان العين لا تصلح إلا لادراك المبصرات و كذلك الفم يصلح للذوق، و الأنف للشم، و البشرة للمس، و كل شي‌ء من ذلك يختص بما لا يشركه فيه الآخر و في ذلك أوضح دلالة على ان صانعها عالم بها، و أنه لا يشبهه شي‌ء، و لو لم يكن إلا خلق العقل الذي يهدي إلى كل أمر، و يتميز به العقال من كل حيوان، و لا يشبهه شي‌ء في جلالته و عظم منزلته لكان فيه كفاية على جلالة صانعه و عظم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اختلاف الليل و النهار تعاقبهما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زيادتهما و نقصانهما، و إنزال الماء من السماء من الغيث و المطر و احياء الأرض بالنبات بعد الجدب و القحط فيثبت اللَّه بذلك رزق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 فِيها مِنْ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فيها من جميع الحيوان بأن خلقها و أوجدها، و تصريف الرياح بأن يجعلها تارة جنوباً و تارة شمالا و مرة دبوراً و مرة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رحمة مرة و عذاباً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كثافة السماء مسيرة خمسمائة عام و ما بين كل سماء إلى سماء فتق مسيرة خمسمائة عام و بين كل أرضين فتق مسيرة خمسمائة عام، و كثافة الأرض مسيرة خمسمائة عام</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296312_2320776876"/>
      <w:bookmarkStart w:id="285" w:name="_Toc99"/>
      <w:bookmarkEnd w:id="284"/>
      <w:r>
        <w:rPr>
          <w:rtl w:val="true"/>
        </w:rPr>
        <w:t>قوله تعالى</w:t>
      </w:r>
      <w:r>
        <w:rPr>
          <w:rtl w:val="true"/>
        </w:rPr>
        <w:t>:[</w:t>
      </w:r>
      <w:r>
        <w:rPr>
          <w:rtl w:val="true"/>
        </w:rPr>
        <w:t xml:space="preserve">سورة الجاثية </w:t>
      </w:r>
      <w:r>
        <w:rPr>
          <w:rtl w:val="true"/>
        </w:rPr>
        <w:t>(</w:t>
      </w:r>
      <w:r>
        <w:rPr/>
        <w:t>45</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28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آياتُ اللَّهِ نَتْلُوها عَلَيْكَ بِالْحَقِّ فَبِأَيِّ حَدِيثٍ بَعْدَ اللَّهِ وَ آياتِهِ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آياتِ اللَّهِ تُتْلى عَلَيْهِ ثُمَّ يُصِرُّ مُسْتَكْبِراً كَأَنْ لَمْ يَسْمَعْها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آياتِنا شَيْئاً اتَّخَذَها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يُغْنِي عَنْهُمْ ما كَسَبُوا شَيْئاً وَ لا مَا اتَّخَذُوا مِنْ دُونِ اللَّهِ أَوْلِياءَ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عامر و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على وجه الخطاب للكفار على تقدير 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بالياء على وجه الاخبار عنهم و التعجب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اخبر اللَّه تعالى عن القرآن بأنه تنزيل من اللَّه و أن في السموات و الأرض آيات و دلالات لمن نظر فيها تدل على الحق و أن في أنفس الخلق و إنزال الماء من السماء و إخراج النبات و بث انواع الحيوان أدلة لخلقه تدلهم على توحيد اللَّه و حكمته لمن أنعم النظر فيها، بين هاهنا أن ما ذكره أدلة اللَّه التي نصبها لخلقه المكلفين لازاحة علتهم و انه يتلوها بمعنى يقرؤها على نبيه محمد ليقرأها عليهم بالحق دون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التلاوة الإتيان بالثاني في أثر الأول في القراءة، فتلاوة الحروف بعضها بعضاً يكون في الكتابة و القراءة، و فلان يتلو فلاناً أي يأتي بعده، و فلان يتلو القرآن أي يقرؤه، و الحق الذي تتلى به الآيات هو كلام مدلوله على ما هو به في جميع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حديث القرآن و آياته ان حديثه قصص تستخرج منه عبر ندل على الحق من الباطل، و الآيات هي الأدلة التي تفصل بين الصحيح و الفاسد فهو مصروف في الأمرين ليسلك الناظر فيه الطريقين، لما له في كل واحد منهما من الفائدة في القطع بأحد الحالين في أمور الدين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على وجه التهجين لهم إن هؤلاء الكفار إن لم يصدقوا بما تلوناه فبأي شي‌ء بعده يؤمنون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مهدداً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واد سائل من جهنم صديد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الويل كلمة يتلقى بها الكفار و الفساق تتضمن استحقاقهم العقاب، و الأفاك الكذّاب و يطلق ذلك على من يكثر كذبه او يعظم كذبه و إن كان في خبر واحد، ككذب مسيلمة في ادعاء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الأثيم ذو الإثم، و هو صاحب المعصية التي يستحق بها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هذا الأفاك الأثيم،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يقيم مصرّاً على 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متجبراً عن النظر في آيات اللَّه لا ينظر فيها و لا يعتبر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نبيه صَلى اللّهُ عَليه و آله أن يبشر من هذه صفته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مؤلم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تعالى إلى وصفه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مِنْ آياتِنا شَيْئاً اتَّخَذَها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علم هذا الأفاك الأثيم من حجج اللَّه تعالى و أدلته شيئاً و سمعها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سخر منها و تلهى بها، كما فعل ابو جهل حين 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 طَعامُ الْأَثِيمِ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ثم قال أولئك يعني من هذه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بين أيديهم يعني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معدة لهم و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أيديهم من ورائهم، و الوراء هو الخلف، لأنه يكون مستقبل أوقاتهم بعد تقضيهم و معناه ما توارى عنهم قد يكون قداماً و خلفاً فهو لهذه العلة يصلح فيه الوجهان 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جعلوا في جهنم ما كسبوه في دار الدنيا من جمع الأموال و لا شيئاً يغني عنهم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اتَّخَذُوا مِنْ دُونِ اللَّهِ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يتولونهم و يحبونهم لينصروهم و يدفعوا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بأنه عظيم، لأنه مؤبد نعوذ باللَّه منه</w:t>
      </w:r>
      <w:r>
        <w:rPr>
          <w:rFonts w:eastAsia="Amiri" w:cs="Amiri" w:ascii="Amiri" w:hAnsi="Amiri"/>
          <w:color w:val="111111"/>
          <w:sz w:val="28"/>
          <w:szCs w:val="28"/>
          <w:rtl w:val="true"/>
          <w:lang w:bidi="ar-SA"/>
        </w:rPr>
        <w:t xml:space="preserve">. </w:t>
      </w:r>
      <w:bookmarkStart w:id="286" w:name="pg20029_215047"/>
    </w:p>
    <w:p>
      <w:pPr>
        <w:pStyle w:val="Heading3"/>
        <w:numPr>
          <w:ilvl w:val="2"/>
          <w:numId w:val="1"/>
        </w:numPr>
        <w:rPr/>
      </w:pPr>
      <w:bookmarkStart w:id="287" w:name="__RefHeading___Toc1296314_2320776876"/>
      <w:bookmarkStart w:id="288" w:name="_Toc100"/>
      <w:bookmarkEnd w:id="286"/>
      <w:bookmarkEnd w:id="287"/>
      <w:r>
        <w:rPr>
          <w:rtl w:val="true"/>
        </w:rPr>
        <w:t>قوله تعالى</w:t>
      </w:r>
      <w:r>
        <w:rPr>
          <w:rtl w:val="true"/>
        </w:rPr>
        <w:t>:[</w:t>
      </w:r>
      <w:r>
        <w:rPr>
          <w:rtl w:val="true"/>
        </w:rPr>
        <w:t xml:space="preserve">سورة الجاثية </w:t>
      </w:r>
      <w:r>
        <w:rPr>
          <w:rtl w:val="true"/>
        </w:rPr>
        <w:t>(</w:t>
      </w:r>
      <w:r>
        <w:rPr/>
        <w:t>45</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288"/>
    </w:p>
    <w:p>
      <w:pPr>
        <w:pStyle w:val="BookText"/>
        <w:rPr/>
      </w:pPr>
      <w:r>
        <w:rPr>
          <w:rFonts w:ascii="Amiri" w:hAnsi="Amiri" w:eastAsia="Amiri" w:cs="Amiri"/>
          <w:color w:val="111111"/>
          <w:sz w:val="28"/>
          <w:sz w:val="28"/>
          <w:szCs w:val="28"/>
          <w:rtl w:val="true"/>
          <w:lang w:bidi="ar-SA"/>
        </w:rPr>
        <w:t xml:space="preserve">هذا هُدىً وَ الَّذِينَ كَفَرُوا بِآياتِ رَبِّهِمْ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سَخَّرَ لَكُمُ الْبَحْرَ لِتَجْرِيَ الْفُلْكُ فِيهِ بِأَمْرِهِ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فِي السَّماواتِ وَ ما فِي الْأَرْضِ جَمِيعاً مِنْهُ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رجز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جعلاه صفة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بالخفض جعلوه صفة للرجز، فكأن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رجز اليم، و الرجز هو العذاب فلذلك صح وصفه بأنه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عامر و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بالنون على وجه الأخبار من اللَّه عن نفسه بأنه يجازيهم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بالياء رداً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الاخبار عنه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القرآن الذي تلوناه و الكلام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دلالة موصلة إلى الفرق بين ما يستحق به الثواب و العقاب، و يفرق به بين الحق و الباطل من امر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جحدوها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جزاء على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رِجْزٍ 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نبه تعالى خلقه على وجه الدلالة على توحيده،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سَخَّرَ لَكُمُ الْبَحْرَ لِتَجْرِيَ الْفُلْكُ فِيهِ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الدلالة من تسخير البحر لتجري الفلك فيه بأمره، لنبتغي بتسخيره من فضل اللَّه، فهو محسن في فعله يستحق الشكر به على وجه لا يجوز لغيره، و إن احسن، لأنه أعظم من كل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انه إنما فعل ذلك لكي يشكروه على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السَّماواتِ وَ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شمس و قمر و نجم و هواء و غيث و غير ذلك و جعل السماء سقفاً مزيناً و جوهراً كريماً و سخر الأرض للاستقرار عليها و ما يخرج من الأقوات منها من ضروب النبات و الثمار و البر فيها إلى غير ذلك مما لا يحصى كثرة من ضروب نعمه مما لا يحاط به علماً، و سهل الوصول إلى الانتفاع به تفضلا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يعتبرون 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يخافون عذاب اللَّه إذا أنالوكم الأذى و المكروه، و لا يرجون ثوابه بالكف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يرجون ثواب اللَّه للمؤمنين، إن اللَّه يعرفهم عقاب سيئاتهم بما عملوا من ذلك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يتركوا مجازاتهم على أذاهم و لا يكافوهم ليتولى اللَّه مجازاتهم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قتادة و ابن زيد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أمر محذوف دل عليه الكلام،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اغفروا يغفروا و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يغني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الأصل حكاية بمنزلة الأمر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اغفروا، و إذا ظهر الأمر مصرحاً فهو مجزوم </w:t>
      </w:r>
      <w:bookmarkStart w:id="289" w:name="pg20029_215049"/>
    </w:p>
    <w:p>
      <w:pPr>
        <w:pStyle w:val="BookText"/>
        <w:rPr/>
      </w:pPr>
      <w:bookmarkEnd w:id="289"/>
      <w:r>
        <w:rPr>
          <w:rFonts w:ascii="Amiri" w:hAnsi="Amiri" w:eastAsia="Amiri" w:cs="Amiri"/>
          <w:color w:val="111111"/>
          <w:sz w:val="28"/>
          <w:sz w:val="28"/>
          <w:szCs w:val="28"/>
          <w:rtl w:val="true"/>
          <w:lang w:bidi="ar-SA"/>
        </w:rPr>
        <w:t xml:space="preserve">لأنه أمر و إن كان على الخبر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لِعِبادِيَ الَّذِينَ آمَنُوا يُقِيمُوا الصَّلاةَ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فهذا مجزوم تشبيهاً بالجزاء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قَوْماً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يغفروا لهم، فان اللَّه يجازيهم يعني الكفار، فإنهم اليه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المعنى ليجزيهم اللَّه يعني المؤمنين، و يعظم أجرهم على احتمالهم و صبرهم و لن يفوتوه يعني الكافرين بل اليه مرجعهم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طاعة و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ثواب ذلك عائد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فعل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نفسه لان عقاب معصيته يناله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رَبِّكُمْ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خلقكم و دبركم تردون يوم القيامة اليه أي إلى حيث لا يملك أحد الأمر و النهي و الضرر و النفع غيره، فيجازي كل إنسان على قدر علمه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296316_2320776876"/>
      <w:bookmarkStart w:id="291" w:name="_Toc101"/>
      <w:bookmarkEnd w:id="290"/>
      <w:r>
        <w:rPr>
          <w:rtl w:val="true"/>
        </w:rPr>
        <w:t>قوله تعالى</w:t>
      </w:r>
      <w:r>
        <w:rPr>
          <w:rtl w:val="true"/>
        </w:rPr>
        <w:t>:[</w:t>
      </w:r>
      <w:r>
        <w:rPr>
          <w:rtl w:val="true"/>
        </w:rPr>
        <w:t xml:space="preserve">سورة الجاثية </w:t>
      </w:r>
      <w:r>
        <w:rPr>
          <w:rtl w:val="true"/>
        </w:rPr>
        <w:t>(</w:t>
      </w:r>
      <w:r>
        <w:rPr/>
        <w:t>45</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29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بَنِي إِسْرائِيلَ الْكِتابَ وَ الْحُكْمَ وَ النُّبُوَّةَ وَ رَزَقْناهُمْ مِنَ الطَّيِّباتِ وَ فَضَّلْناهُمْ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 لا تَتَّبِعْ أَهْواءَ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وَ إِنَّ الظَّالِمِينَ بَعْضُهُمْ أَوْلِياءُ بَعْضٍ وَ اللَّهُ وَلِيُّ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هُدىً وَ رَحْمَةٌ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قسم من اللَّه تعالى بأنه أعطى بني إسرائيل الكتاب يعني التوراة و آتاهم الحكم، و هو العلم بالفصل بين الخصمين و بين المحق و المبطل،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الامر يحكم حكما، و حكمته في أمري تحكيماً، و احكم العمل إحكاماً، و استحكم الشي‌ء استحكاماً، و حاكمته إلى الحاكم محاكمة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رَزَقْناهُمْ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فالرزق العطاء الجاري على توقيت و توظيف في الحكم، و إنما قلنا في الحكم، لأنه لو حكم بالعطاء الموقت في الأوقات الدائرة على الاستمرار لكان رازقاً و إن اقتطعه ظالم عن ذلك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التفضيل جعل الشي‌ء أفضل من غيره بإعطائه من الخير ما لم يعط غيره أو بالحكم لأنه أفضل منه، فاللَّه تعالى فضل بني إسرائيل بما أعطاهم على عالمي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اللَّه على أهل زمانهم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فضلهم بكثرة الأنبياء منهم على سائر الأمم، و إن كانت أمة محمد صَلى اللّهُ عَليه و آله أفضل في كثرة المطيعين للَّه، و كثرة العلماء منهم، كما تقول هذا أفضل في علم النحو، و ذاك في علم الفقه، فأمة محمد صَلى اللّهُ عَليه و آله أفضل في علو منزلة نبيها عند اللَّه على سائر الأنبياء، و كثرة العلماء منهم و العاملين بالحق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فأولئك خالف أكثرهم أنبياءهم و وافق كثير من هؤلاء علماءهم و أخذوا عنهم و اقتبسوا من نورهم، و الفضل الخير الزائد على غيره و أمة محمد صَلى اللّهُ عَليه و آله أفضل </w:t>
      </w:r>
    </w:p>
    <w:p>
      <w:pPr>
        <w:pStyle w:val="BookText"/>
        <w:rPr/>
      </w:pPr>
      <w:r>
        <w:rPr>
          <w:rFonts w:ascii="Amiri" w:hAnsi="Amiri" w:eastAsia="Amiri" w:cs="Amiri"/>
          <w:color w:val="111111"/>
          <w:sz w:val="28"/>
          <w:sz w:val="28"/>
          <w:szCs w:val="28"/>
          <w:rtl w:val="true"/>
          <w:lang w:bidi="ar-SA"/>
        </w:rPr>
        <w:t>بفضل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أعطيناهم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دلالات و براهين واضحات من الأمر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 ما جاءَهُمُ الْعِلْمُ 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اعتقاد كل واحد من النفيسين ضد ما يعتقده الآخر إذا كان اختلافاً في المذهب، و قد يكون الاختلاف في الطريق بأن يذهب أحدهما يمنة، و الآخر يسرة، و قد يكون الاختلاف في المعاني بأن لا يسد أحدهما مسد الآخر في ما يرجع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إختلاف بني إسرائيل كان في ما يرجع إلى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 و يجوز ان يكون على انه مفعول له أي اختلفوا للبغي و طلب الرياسة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البغي الاستعلاء بالظلم، و هو خلاف الاستعلاء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البغي يدعو إلى الاختلاف لما فيه من طلب الرفعة بما لا يرجع إلى حقيقة و لا يسوغ في الحكمة، و إنما كان ذلك طلباً للرئاسة و الامتناع من الانقياد للحق بالانفة،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بَيْنَهُمْ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 و يفصل بين المحق منهم و المبطل في ما كانوا يختلفون في دار التكليف،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العلم بالفصل بين الناس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شَرِيعَةٍ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فالشريعة السنة التي من سلك طريقها أدته إلى البغية كالشريعة التي هي طريق إلى الماء، و هي علامة منصوبة على الطريق إلى الجنة كأداء هذا الى الوصول إلى الماء، فالشريعة العلامات المنصوبة من الأمر و النهي المؤدية إلى الجنة،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اعمل بهذه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أَهْواءَ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لا يفصلون بينه و بين الباطل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النبي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يُغْنُوا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w:t>
      </w:r>
      <w:bookmarkStart w:id="292" w:name="pg20029_215052"/>
    </w:p>
    <w:p>
      <w:pPr>
        <w:pStyle w:val="BookText"/>
        <w:rPr/>
      </w:pPr>
      <w:bookmarkEnd w:id="292"/>
      <w:r>
        <w:rPr>
          <w:rFonts w:ascii="Amiri" w:hAnsi="Amiri" w:eastAsia="Amiri" w:cs="Amiri"/>
          <w:color w:val="111111"/>
          <w:sz w:val="28"/>
          <w:sz w:val="28"/>
          <w:szCs w:val="28"/>
          <w:rtl w:val="true"/>
          <w:lang w:bidi="ar-SA"/>
        </w:rPr>
        <w:t xml:space="preserve">الكفار لا يغنون عنك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معاصيه و يفعلون طاعاته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يتبصرون به واحدها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دلالة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نعمة من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اضافه إلى المؤمنين لأنهم الذين انتفعوا به دون الكفار الذين لم يفكروا فيه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296318_2320776876"/>
      <w:bookmarkStart w:id="294" w:name="_Toc102"/>
      <w:bookmarkEnd w:id="293"/>
      <w:r>
        <w:rPr>
          <w:rtl w:val="true"/>
        </w:rPr>
        <w:t>قوله تعالى</w:t>
      </w:r>
      <w:r>
        <w:rPr>
          <w:rtl w:val="true"/>
        </w:rPr>
        <w:t>:[</w:t>
      </w:r>
      <w:r>
        <w:rPr>
          <w:rtl w:val="true"/>
        </w:rPr>
        <w:t xml:space="preserve">سورة الجاثية </w:t>
      </w:r>
      <w:r>
        <w:rPr>
          <w:rtl w:val="true"/>
        </w:rPr>
        <w:t>(</w:t>
      </w:r>
      <w:r>
        <w:rPr/>
        <w:t>45</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294"/>
    </w:p>
    <w:p>
      <w:pPr>
        <w:pStyle w:val="BookText"/>
        <w:rPr/>
      </w:pP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لِتُجْزى كُلُّ نَفْسٍ بِما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فَمَنْ يَهْدِيهِ مِنْ بَعْدِ اللَّهِ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هِيَ إِلاَّ حَياتُنَا الدُّنْيا نَمُوتُ وَ نَحْيا وَ ما يُهْلِكُنا إِلاَّ الدَّهْرُ وَ ما لَهُمْ بِذلِكَ مِنْ عِلْمٍ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اهل الكوفة إلا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الباقون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اهل </w:t>
      </w:r>
    </w:p>
    <w:p>
      <w:pPr>
        <w:pStyle w:val="BookText"/>
        <w:rPr/>
      </w:pPr>
      <w:r>
        <w:rPr>
          <w:rFonts w:ascii="Amiri" w:hAnsi="Amiri" w:eastAsia="Amiri" w:cs="Amiri"/>
          <w:color w:val="111111"/>
          <w:sz w:val="28"/>
          <w:sz w:val="28"/>
          <w:szCs w:val="28"/>
          <w:rtl w:val="true"/>
          <w:lang w:bidi="ar-SA"/>
        </w:rPr>
        <w:t xml:space="preserve">الكوفة إلا عاصماً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مبتدأ و ما بعده خبراً عنه، و يكون الوقف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الجملة في موضع النصب، لأنها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 جنس لا يجري على ما قبله كما لا تجري الصفة المشبهة بالمشبهة إذا كانت لسبب الاول كذلك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خير منه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في الحال و الخبر و الصفة سبيله واحد إذا كانت لسبب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محياهم و 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عامله تلك المعاملة، فجعل في موضع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الهاء و الميم المفعول الاول، و 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المفعول الثاني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و هو وقف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استوى محياهم و 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كالرجفة و الخطفة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مصدراً مجهولا، و الفعلة المرة الواحدة، و قال قوم هما لغتان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الضم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مَحْياهُمْ وَ مَماتُهُمْ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ضمير للكفار دون الذين آمنوا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ضمير للقبيلين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 الضمير للكفار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مرتفع بأنه خبر ابتداء متقدم و تقديره محياهم و مماتهم سواء أي محياهم محيا سواء و مماتهم كذلك، فعلى هذا لا يجوز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إثبات الخبر بأن محياهم و مماتهم يستويان في الذم و البعد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الضمير يرجع إلى القبيلين قال يجوز ان 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مفعول ثان لأنه ملتبس بالقبيلين جميعاً، و ليس كذلك الوجه الاول، لأنه للكفار دون المؤمنين، فلا يلتبس بالمؤمن حيث كان للكفار دونهم </w:t>
      </w:r>
    </w:p>
    <w:p>
      <w:pPr>
        <w:pStyle w:val="BookText"/>
        <w:rPr/>
      </w:pPr>
      <w:r>
        <w:rPr>
          <w:rFonts w:ascii="Amiri" w:hAnsi="Amiri" w:eastAsia="Amiri" w:cs="Amiri"/>
          <w:color w:val="111111"/>
          <w:sz w:val="28"/>
          <w:sz w:val="28"/>
          <w:szCs w:val="28"/>
          <w:rtl w:val="true"/>
          <w:lang w:bidi="ar-SA"/>
        </w:rPr>
        <w:t xml:space="preserve">يقول اللَّه تعالى على وجه التوبيخ للكفار على معاصيهم بكفرهم بلفظ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تكون الهمزة و تقديره أ حسب الذين اجترحوا السيئات، و الحسبان هو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بيناه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الاجتراح الاكتساب اجترح السيئة اجتراحاً أي اكتسبها من الجراح، لأن له تأثيراً كتأثير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الاقتراف، و هو مشتق من قرف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السيئة التي يسوء صاحبها، و هي الفعلة القبيحة التي يستحق بها الذم، و الحسنة هي التي يسر صاحبها باستحقاق المدح بها عليها، و وصفها بهذا يفيد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ما ليس للقادر عليه ان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هو ما للقادر عليه أن يفعله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فعل وقع لا لأمر من الأمور، فهو لغو لا ينسب إلى الحكمة و لا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الجعل تصيير الشي‌ء على صفة لم يكن عليها، و هو انقلاب الشي‌ء عما كان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 يظن هؤلاء الكفار المرتكبون للمعاصي الذين اكتسبوا القبائح أن يحكم لهم بحكم المؤمنين المعترفين بتوحيد اللَّه المصدقين لرسله العاملين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عن الكفار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مَحْياهُمْ وَ مَماتُهُمْ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هم متساوون حال كونهم أحياء و حال كونهم أمواتاً، لأن الحي متى لم يفعل الطاعات فهو بمنزلة الميت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يموت على إيمانه و يبعث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يموت على كفره و يبعث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بئس الشي‌ء الذي يحكمون به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الحكم مأخوذ من الحكمة، و هي حسنة، لأن المراد على ما يدعون من الحكمة،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 داحِضَةٌ عِنْدَ رَبِّهِمْ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حُجَّتَهُمْ إِلَّا أَنْ قالُوا ائْتُوا بِآبائِنا إِنْ كُنْتُمْ صادِقِينَ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السَّماواتِ وَ 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للحق لم يخلقهما عبثاً، و انما خلقهما لمنافع خلقه بأن يكلفهم فيها و يعرضهم للثواب الجزيل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لِتُجْزى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ثواب طاعة او عقاب على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يبخسون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سمي الهوى إلهاً من حيث أن العاصي يتبع هواه و يرتكب ما يدعوه اليه و لم يريد انه يعبد هواه أو يعتقد أنه يحق له العبادة، لأن ذلك لا يعتقده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اتخذ إلهه بهواه، لأن اللَّه يحب أن يعرف بحجة العقل لا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جبير كانوا يعبدون العزى و هو حجر أبيض حيناً من الدهر، فإذا وجدوا ما هو أحسن منه طرحوا الأول و عبدوا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فرأيت من اتخذ دينه ما يهواه لأنه يتخذه بغير هدى من اللَّه و 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 اللَّهُ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حكم اللَّه بضلاله عالماً بعدوله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المعنى يعدل اللَّه به عن طريق الجنة إلى طريق النار جزاء على فعله، عالماً بأنه يستحق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عَلى سَمْعِهِ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فسرناه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أنه يجعل عليهما علامة تدل على كفره و ضلاله و استحقاقه للعقاب، لا أنه يفعل فيهما ما يمنع من فعل الايمان و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عَلى بَصَرِهِ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بمن كان على عينه غشاوة تمنعه من الأبصار، لان الكافر إذا كان لا ينتفع بما يراه و لا يعتبر به، فكأنه لم يره،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طريق الجنة او من يحكم بهدايته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اللَّه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 فلا تتفكرون فتعلمون ان الأمر على ما قلناه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تعالى عن الكفار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هِيَ إِلَّا 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الحياة إلا هذه الحياة التي نحن فيها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نَمُوتُ وَ 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w:t>
      </w:r>
      <w:bookmarkStart w:id="295" w:name="pg20029_215056"/>
    </w:p>
    <w:p>
      <w:pPr>
        <w:pStyle w:val="BookText"/>
        <w:rPr/>
      </w:pPr>
      <w:bookmarkEnd w:id="295"/>
      <w:r>
        <w:rPr>
          <w:rFonts w:ascii="Amiri" w:hAnsi="Amiri" w:eastAsia="Amiri" w:cs="Amiri"/>
          <w:color w:val="111111"/>
          <w:sz w:val="28"/>
          <w:sz w:val="28"/>
          <w:szCs w:val="28"/>
          <w:rtl w:val="true"/>
          <w:lang w:bidi="ar-SA"/>
        </w:rPr>
        <w:t>معناه ثلاثة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التقديم و التأخير و تقديره و نحيا و نموت من غير رجوع و لا بعث على ما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نموت و يحيا أولادنا كما يقال ما مات من خلف ابناً مثل فلان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المعنى يموت بعضنا و يحيا بعضنا،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أَنْفُسَكُمْ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أي ليقتل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انهم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مرور الليل و النهار و الشهور و الأعوام 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بِذلِكَ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لهم بما يقولونه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هم في ما يذكرونه إلا ظانين و إنما الأمر فيه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قرئت عليهم حججنا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حُجَّتَهُمْ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يكن لهم في مقابلتها حجة إلا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بآبائنا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ماتوا و بادوا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اللَّه يعيد الأموات و يبعثهم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يجبهم اللَّه إلى ذلك، لأنهم قالوا ذلك متعنتين مقترحين لا طالبين الحجة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296320_2320776876"/>
      <w:bookmarkStart w:id="297" w:name="_Toc103"/>
      <w:bookmarkEnd w:id="296"/>
      <w:r>
        <w:rPr>
          <w:rtl w:val="true"/>
        </w:rPr>
        <w:t>قوله تعالى</w:t>
      </w:r>
      <w:r>
        <w:rPr>
          <w:rtl w:val="true"/>
        </w:rPr>
        <w:t>:[</w:t>
      </w:r>
      <w:r>
        <w:rPr>
          <w:rtl w:val="true"/>
        </w:rPr>
        <w:t xml:space="preserve">سورة الجاثية </w:t>
      </w:r>
      <w:r>
        <w:rPr>
          <w:rtl w:val="true"/>
        </w:rPr>
        <w:t>(</w:t>
      </w:r>
      <w:r>
        <w:rPr/>
        <w:t>45</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29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يَوْمَ تَقُومُ السَّاعَةُ يَوْمَئِذٍ يَخْسَرُ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كُلَّ أُمَّةٍ جاثِيَةً كُلُّ أُمَّةٍ تُدْعى إِلى كِتابِهَا الْيَوْمَ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فَيُدْخِلُهُمْ رَبُّهُمْ فِي رَحْمَتِهِ ذلِكَ هُوَ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لأنه لا يقدر على الأحياء احد سواه تعالى لأنه قادر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يَجْمَعُكُمْ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يبعثكم و يعيدكم أحياء، و إنما احتج بالاحياء في دار الدنيا، لأن من قدر على فعل الحياة في وقت قدر عليها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عجز عنها في وقت و تعذرت عليه مع كونه حياً و مع ارتفاع الموانع عجز عنها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أن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شك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لعدو لهم عن النظر الموجب للعلم بصحة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مُلْكُ السَّماواتِ وَ الْأَرْضِ وَ يَوْمَ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له الملك يوم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يخسر فيه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المبطل هو من فعل الباطل و عدل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عن حال يوم القيامة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كُلَّ أُمَّةٍ 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فالامة الجماعة التي على مقصد، و اشتقاقه من أمه يؤمه أمّا إذا قصده، و الأمم أمم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الضحاك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باركة مستوفرة على ركبها و الجثو البروك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الجثو البروك على طرف الأصابع، فهو ابلغ من الجثو</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أُمَّةٍ تُدْعى إِلى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معناه إلى كتابها الذي كان </w:t>
      </w:r>
      <w:bookmarkStart w:id="298" w:name="pg20029_215058"/>
    </w:p>
    <w:p>
      <w:pPr>
        <w:pStyle w:val="BookText"/>
        <w:rPr/>
      </w:pPr>
      <w:bookmarkEnd w:id="298"/>
      <w:r>
        <w:rPr>
          <w:rFonts w:ascii="Amiri" w:hAnsi="Amiri" w:eastAsia="Amiri" w:cs="Amiri"/>
          <w:color w:val="111111"/>
          <w:sz w:val="28"/>
          <w:sz w:val="28"/>
          <w:szCs w:val="28"/>
          <w:rtl w:val="true"/>
          <w:lang w:bidi="ar-SA"/>
        </w:rPr>
        <w:t>يستنسخ لها و يثبت فيه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 الذي انزل على رسولها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إنه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طاعة او معصية على الطاعة بالثواب و على المعصية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أستنسخ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عَلَيْكُمْ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ثبوت ما فيه و ظهوره بمنزلة النطق، و إنه ينطق بالحق دون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نستنسخ ما حفظت عليكم الملائكة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الحفظة تستنسخ ما هو مدون عندها من أحوال بني آدم الجزائية 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عن علي عليه السلام أن للَّه ملائكة ينزلون في كل يوم يكتبون فيه أعمال بني آدم</w:t>
      </w:r>
    </w:p>
    <w:p>
      <w:pPr>
        <w:pStyle w:val="BookText"/>
        <w:rPr/>
      </w:pPr>
      <w:r>
        <w:rPr>
          <w:rFonts w:ascii="Amiri" w:hAnsi="Amiri" w:eastAsia="Amiri" w:cs="Amiri"/>
          <w:color w:val="111111"/>
          <w:sz w:val="28"/>
          <w:sz w:val="28"/>
          <w:szCs w:val="28"/>
          <w:rtl w:val="true"/>
          <w:lang w:bidi="ar-SA"/>
        </w:rPr>
        <w:t>، و معنى نستنسخ نستكتب الحفظة ما يستحقونه من ثواب و عقاب و نلقي ما عداه مما أثبته الحفظة، لأنهم يثبتون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 تعالى الخلق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صدقوا بوحدانيته و صدقوا رسله و عملوا الاعمال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فَيُدْخِلُهُمْ رَبُّهُمْ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الْفَوْزُ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الفلاح الظاهر</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296322_2320776876"/>
      <w:bookmarkStart w:id="300" w:name="_Toc104"/>
      <w:bookmarkEnd w:id="299"/>
      <w:r>
        <w:rPr>
          <w:rtl w:val="true"/>
        </w:rPr>
        <w:t>قوله تعالى</w:t>
      </w:r>
      <w:r>
        <w:rPr>
          <w:rtl w:val="true"/>
        </w:rPr>
        <w:t>:[</w:t>
      </w:r>
      <w:r>
        <w:rPr>
          <w:rtl w:val="true"/>
        </w:rPr>
        <w:t xml:space="preserve">سورة الجاثية </w:t>
      </w:r>
      <w:r>
        <w:rPr>
          <w:rtl w:val="true"/>
        </w:rPr>
        <w:t>(</w:t>
      </w:r>
      <w:r>
        <w:rPr/>
        <w:t>45</w:t>
      </w:r>
      <w:r>
        <w:rPr>
          <w:rtl w:val="true"/>
        </w:rPr>
        <w:t xml:space="preserve">): </w:t>
      </w:r>
      <w:r>
        <w:rPr>
          <w:rtl w:val="true"/>
        </w:rPr>
        <w:t xml:space="preserve">الآيات </w:t>
      </w:r>
      <w:r>
        <w:rPr/>
        <w:t>31</w:t>
      </w:r>
      <w:r>
        <w:rPr>
          <w:rtl w:val="true"/>
        </w:rPr>
        <w:t xml:space="preserve"> </w:t>
      </w:r>
      <w:r>
        <w:rPr>
          <w:rtl w:val="true"/>
        </w:rPr>
        <w:t xml:space="preserve">الى </w:t>
      </w:r>
      <w:r>
        <w:rPr/>
        <w:t>37</w:t>
      </w:r>
      <w:r>
        <w:rPr>
          <w:rtl w:val="true"/>
        </w:rPr>
        <w:t>].....</w:t>
      </w:r>
      <w:bookmarkEnd w:id="300"/>
    </w:p>
    <w:p>
      <w:pPr>
        <w:pStyle w:val="BookText"/>
        <w:rPr/>
      </w:pPr>
      <w:r>
        <w:rPr>
          <w:rFonts w:ascii="Amiri" w:hAnsi="Amiri" w:eastAsia="Amiri" w:cs="Amiri"/>
          <w:color w:val="111111"/>
          <w:sz w:val="28"/>
          <w:sz w:val="28"/>
          <w:szCs w:val="28"/>
          <w:rtl w:val="true"/>
          <w:lang w:bidi="ar-SA"/>
        </w:rPr>
        <w:t xml:space="preserve">وَ أَمَّا الَّذِينَ كَفَرُوا أَ فَلَمْ تَكُنْ آياتِي تُتْلى عَلَيْكُمْ فَاسْتَكْبَرْتُمْ وَ كُنْتُمْ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إِنَّ وَعْدَ اللَّهِ حَقٌّ وَ السَّاعَةُ لا رَيْبَ فِيها قُلْتُمْ ما نَدْرِي مَا السَّاعَةُ إِنْ نَظُنُّ إِلاَّ ظَنًّا وَ ما نَحْنُ بِمُسْتَيْقِنِينَ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عَمِلُوا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الْيَوْمَ نَنْساكُمْ كَما نَسِيتُمْ لِقاءَ يَوْمِكُمْ هذا وَ مَأْواكُمُ النَّارُ وَ 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الْحَمْدُ رَبِّ السَّماواتِ وَ رَبِّ الْأَرْضِ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الْكِبْرِياءُ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سبع آيات بلا خلاف قرأ حمزة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ان وعد اللَّه حق و إن الساعة 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بالرفع على الاسيئناف او عطفاً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اخبر اللَّه تعالى عن حال المؤمنين العاملين بطاعة اللَّه و انه يدخلهم الجنة أخبر عن حال الكفار،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جحدوا وحدانيتي و كذبوا رسلي،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تَكُنْ 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عليه بتقدير فيقال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اسْوَدَّتْ وُجُوهُهُمْ أَ كَفَرْتُمْ بَعْدَ إِيمانِكُمْ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 تقديره فيقال لهم أ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تَكُنْ 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الالف تقدمته، لان لها صدر الكلام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فالاستكبار هو طلب التعظيم في أعلى المراتب فهو صفة </w:t>
      </w:r>
    </w:p>
    <w:p>
      <w:pPr>
        <w:pStyle w:val="BookText"/>
        <w:rPr/>
      </w:pPr>
      <w:r>
        <w:rPr>
          <w:rFonts w:ascii="Amiri" w:hAnsi="Amiri" w:eastAsia="Amiri" w:cs="Amiri"/>
          <w:color w:val="111111"/>
          <w:sz w:val="28"/>
          <w:sz w:val="28"/>
          <w:szCs w:val="28"/>
          <w:rtl w:val="true"/>
          <w:lang w:bidi="ar-SA"/>
        </w:rPr>
        <w:t xml:space="preserve">ذم في العباد و كذلك متكبر، لأنها تقتضي التعظيم في أعلى المراتب، و لا يستحق التعظيم في على المراتب إلا من لا يجوز عليه صفة النقص بوجه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قَوْماً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عاصين، فالاجرام الانقطاع إلى الفساد، و أصله قطع الفعل عما تدعو اليه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تعالى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وعدوا به من الثواب و العقاب كائن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شك في حصولها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مَا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بِمُسْتَيْقِنِينَ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لسنا بمستيقنين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سَيِّئاتُ 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ظهر لهم جزاء معاصيهم التي عملوها في دار التكليف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 بهم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باخبار اللَّه و اخبار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نَنْساكُمْ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نترككم في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نحرمكم ثواب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كما تركتم التأهب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تعملوا الطاعات و ارتكبتم المعاصي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كَنسيانكم يومكم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مستقركم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 عنكم عذاب اللَّه و لا لكم من مستنقذ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تعالى لم فعل بهم ذلك 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بِأَنَّكُمُ اتَّخَذْتُمْ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حججه و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سخرية تسخرون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غَرَّتْكُمُ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خدعتكم زينتها و معناه اغتررتم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تخرجون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النار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اهل الكوفة إلا عاصماً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 الياء و 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فتح الياء،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يَخْرُجُوا مِنَ النَّارِ وَ ما هُمْ بِخارِجِينَ مِنْها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من ضم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طابق بينهما </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يطلب منهم العتبى و الاعتذار، لان التكليف 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يقبل منهم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ظهور أحوالهم و سيئاتهم في الآخرة التبكيت بها و التقريع بالتكذيب لما كان يمكنهم معرفته لظهور حججه على خلقه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السَّماواتِ وَ رَبِّ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الشكر التام و المدحة التي لا يوازيها مدحة للَّه الذي خلق السموات و الأرض و دبرهما و خلق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الْكِبْرِياءُ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السلطان القاهر و له العظمة العالية التي هي في أعلى المراتب لا يستحقها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القادر الذي لا يغالب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انتقامه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يفعل بهم و بالمؤمنين من الثواب</w:t>
      </w:r>
      <w:r>
        <w:rPr>
          <w:rFonts w:eastAsia="Amiri" w:cs="Amiri" w:ascii="Amiri" w:hAnsi="Amiri"/>
          <w:color w:val="111111"/>
          <w:sz w:val="28"/>
          <w:szCs w:val="28"/>
          <w:rtl w:val="true"/>
          <w:lang w:bidi="ar-SA"/>
        </w:rPr>
        <w:t xml:space="preserve">. </w:t>
      </w:r>
      <w:bookmarkStart w:id="301" w:name="pg20029_215062"/>
    </w:p>
    <w:p>
      <w:pPr>
        <w:pStyle w:val="Heading2"/>
        <w:numPr>
          <w:ilvl w:val="1"/>
          <w:numId w:val="1"/>
        </w:numPr>
        <w:rPr/>
      </w:pPr>
      <w:bookmarkStart w:id="302" w:name="__RefHeading___Toc1296324_2320776876"/>
      <w:bookmarkStart w:id="303" w:name="_Toc105"/>
      <w:bookmarkEnd w:id="301"/>
      <w:bookmarkEnd w:id="302"/>
      <w:r>
        <w:rPr/>
        <w:t>46</w:t>
      </w:r>
      <w:r>
        <w:rPr>
          <w:rtl w:val="true"/>
        </w:rPr>
        <w:t>-</w:t>
      </w:r>
      <w:r>
        <w:rPr>
          <w:rtl w:val="true"/>
        </w:rPr>
        <w:t>سورة الأحقاف</w:t>
      </w:r>
      <w:r>
        <w:rPr>
          <w:rtl w:val="true"/>
        </w:rPr>
        <w:t>.....</w:t>
      </w:r>
      <w:bookmarkEnd w:id="303"/>
    </w:p>
    <w:p>
      <w:pPr>
        <w:pStyle w:val="Heading3"/>
        <w:numPr>
          <w:ilvl w:val="2"/>
          <w:numId w:val="1"/>
        </w:numPr>
        <w:rPr/>
      </w:pPr>
      <w:bookmarkStart w:id="304" w:name="__RefHeading___Toc1296326_2320776876"/>
      <w:bookmarkStart w:id="305" w:name="_Toc106"/>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 xml:space="preserve">مكية بلا خلاف، و هي خمس و ثلاثون آية في الكوفي و اربع و ثلاثون في البصري و المدنيين عد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 لم يعده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لا خلاف فيه</w:t>
      </w:r>
    </w:p>
    <w:p>
      <w:pPr>
        <w:pStyle w:val="Heading3"/>
        <w:numPr>
          <w:ilvl w:val="2"/>
          <w:numId w:val="1"/>
        </w:numPr>
        <w:rPr/>
      </w:pPr>
      <w:bookmarkStart w:id="306" w:name="__RefHeading___Toc1296328_2320776876"/>
      <w:bookmarkStart w:id="307" w:name="_Toc107"/>
      <w:bookmarkEnd w:id="306"/>
      <w:r>
        <w:rPr>
          <w:rtl w:val="true"/>
        </w:rPr>
        <w:t>[</w:t>
      </w:r>
      <w:r>
        <w:rPr>
          <w:rtl w:val="true"/>
        </w:rPr>
        <w:t xml:space="preserve">سورة الأحقاف </w:t>
      </w:r>
      <w:r>
        <w:rPr>
          <w:rtl w:val="true"/>
        </w:rPr>
        <w:t>(</w:t>
      </w:r>
      <w:r>
        <w:rPr/>
        <w:t>46</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3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تَدْعُونَ مِنْ دُونِ اللَّهِ أَرُونِي ما 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آيات في الكوفي و اربع في ما عداه عد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إختلاف العلماء في ذلك، و بينا ايضاً تأويل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w:t>
      </w:r>
    </w:p>
    <w:p>
      <w:pPr>
        <w:pStyle w:val="BookText"/>
        <w:rPr/>
      </w:pPr>
      <w:r>
        <w:rPr>
          <w:rFonts w:ascii="Amiri" w:hAnsi="Amiri" w:eastAsia="Amiri" w:cs="Amiri"/>
          <w:color w:val="111111"/>
          <w:sz w:val="28"/>
          <w:sz w:val="28"/>
          <w:szCs w:val="28"/>
          <w:rtl w:val="true"/>
          <w:lang w:bidi="ar-SA"/>
        </w:rPr>
        <w:t>تكرير ذلك الابانة عن أن هذه السورة حالها حال السورة التي قبلها في أنه تعالى نزلها و شرفها و كرّمها في الاضافة إلى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العزيز القادر الذي لا يغالب و لا يقهر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العزيز في انتقامه من أعدائه الحكيم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الحكيم بمعنى العالم بتصريف الأمور الذي لا يوقعها الا على مقتضى العلم في التدبير و هو صفة مدح، و ضده السفيه، و ضد العزيز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مخبراً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 الْأَرْضَ وَ ما بَيْنَهُما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إنا لم نخلق السموات و الأرض و ما بينهما إلا بالحق و معناه إنه لم توجد السموات و الأرض و ما بينهما من الأجناس إلا للحق و تعريض الخلق لضروب النعم و تعريض المكلفين للثواب الجزيل و لم نخلقها عبثاً و لا سدى بل عرّضناهم للثواب بفعل الطاعات و زجرناهم بالعقاب عن فعل المعاصي، و قدّرنا لهم اوقات نبعثهم اليها و أوقات نجازيهم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مذكور للملائكة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بوحدانية اللَّه تعالى و جحدوا ربوبيته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معرضون و عما خوّفوا العمل من خلافه بالعقاب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عادلون عن الفكر فيه و الاعتبار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لهؤلاء الكفار الذين يعبدون الأصنام و يدعون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ما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و توجهون عبادتكم اليها بأي شي‌ء استحقوا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ما ذا خَلَقُوا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فاستحقوا بخلق ذلك العبادة و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خلقها، فإنهم لا يقدرون على ادعاء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بِكِتابٍ مِنْ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هاتوا بكتاب أنزله اللَّه بدل على صحة قولكم قبل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شي‌ء يستخرج منه </w:t>
      </w:r>
      <w:bookmarkStart w:id="308" w:name="pg20029_215064"/>
    </w:p>
    <w:p>
      <w:pPr>
        <w:pStyle w:val="BookText"/>
        <w:rPr/>
      </w:pPr>
      <w:bookmarkEnd w:id="308"/>
      <w:r>
        <w:rPr>
          <w:rFonts w:ascii="Amiri" w:hAnsi="Amiri" w:eastAsia="Amiri" w:cs="Amiri"/>
          <w:color w:val="111111"/>
          <w:sz w:val="28"/>
          <w:sz w:val="28"/>
          <w:szCs w:val="28"/>
          <w:rtl w:val="true"/>
          <w:lang w:bidi="ar-SA"/>
        </w:rPr>
        <w:t>فيثار فيعلم به ما هو منفعة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او علماً تأثرونه عن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يؤدى أثره، 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اثره و اثاره، و منه الحديث المأثور أى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ما تذهبون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بكر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او بقية من علم يشهد بصحة قولكم و صدق دعواكم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تذكرونه و تذهبون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الشي‌ء اثارة مثل قبح قباحة و سمح سماحة،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أثارة أكلت عليه</w:t>
      </w:r>
    </w:p>
    <w:p>
      <w:pPr>
        <w:pStyle w:val="BookText"/>
        <w:rPr/>
      </w:pPr>
      <w:r>
        <w:rPr>
          <w:rFonts w:ascii="Amiri" w:hAnsi="Amiri" w:eastAsia="Amiri" w:cs="Amiri"/>
          <w:color w:val="111111"/>
          <w:sz w:val="28"/>
          <w:sz w:val="28"/>
          <w:szCs w:val="28"/>
          <w:rtl w:val="true"/>
          <w:lang w:bidi="ar-SA"/>
        </w:rPr>
        <w:t>يعني ذات بقية من 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أضل عن طريق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يَدْعُوا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يضرع اليه و يوجه عبادته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يَسْتَجِيبُ 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الدلالة على توحيد اللَّه و وضوح آثار نعمه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ذاهبون عن الفكر فيه، لأنهم لا يعقلون و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الغفلة ذهاب المعنى عن نفس العاقل بمعنى يمتنع به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ضده اليقظة، و هو حضور المعنى لنفس العاقل بما يجد إدراكه، و انما كنى عن الأصنام بالواو و النون مع أنها لا تعقل لما أضاف اليها ما يكون من العقلاء، كنى عنها بكناياتهم،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رَأَيْتُهُمْ لِي ساجِدِينَ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 فَلَكٍ يَسْبَحُونَ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296330_2320776876"/>
      <w:bookmarkStart w:id="310" w:name="_Toc108"/>
      <w:bookmarkEnd w:id="309"/>
      <w:r>
        <w:rPr>
          <w:rtl w:val="true"/>
        </w:rPr>
        <w:t>قوله تعالى</w:t>
      </w:r>
      <w:r>
        <w:rPr>
          <w:rtl w:val="true"/>
        </w:rPr>
        <w:t>:[</w:t>
      </w:r>
      <w:r>
        <w:rPr>
          <w:rtl w:val="true"/>
        </w:rPr>
        <w:t xml:space="preserve">سورة الأحقاف </w:t>
      </w:r>
      <w:r>
        <w:rPr>
          <w:rtl w:val="true"/>
        </w:rPr>
        <w:t>(</w:t>
      </w:r>
      <w:r>
        <w:rPr/>
        <w:t>46</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31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 الَّذِينَ كَفَرُوا لِلْحَقِّ لَمَّا جاءَهُمْ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كَفى بِهِ شَهِيداً بَيْنِي وَ بَيْنَكُمْ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وَ ما أَدْرِي ما يُفْعَلُ بِي وَ لا بِكُمْ إِنْ أَتَّبِعُ إِلاَّ ما يُوحى إِلَيَّ وَ ما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وَ كَفَرْتُمْ بِهِ وَ شَهِدَ شاهِدٌ مِنْ بَنِي إِسْرائِيلَ عَلى مِثْلِهِ فَآمَنَ وَ اسْتَكْبَرْتُمْ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قال تعالى إنه لا أحد أضل عن طريق الحق ممن يدعو من لا يستجيب له، يعني الأصنام التي عبدوها و إنهم عن دعائهم غافلون ايضاً، ذكر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 بعثهم اللَّه للثواب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لَهُمْ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الأوثان التي عبدوها ينطقهم اللَّه حتى يجحدوا أن يكونوا دعو إلى عبادتها او شعرت بذكر من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بِعِبادَتِهِمْ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يكفرون بعبادة الكفار لهم و يجحدون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ايضاً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الكفار الذين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أدلتنا التي أنزلناها من القرآن و نصبناها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الدلالة التي تدل على ما يتعجب منه،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بآية يقدمون الخيل زوراً كأن على سنابكها مداماً </w:t>
      </w:r>
      <w:r>
        <w:rPr>
          <w:rStyle w:val="FootnoteAnchor"/>
          <w:rtl w:val="true"/>
        </w:rPr>
        <w:footnoteReference w:id="14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مناكبها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بوحدانية </w:t>
      </w:r>
    </w:p>
    <w:p>
      <w:pPr>
        <w:pStyle w:val="BookText"/>
        <w:rPr/>
      </w:pPr>
      <w:r>
        <w:rPr>
          <w:rFonts w:ascii="Amiri" w:hAnsi="Amiri" w:eastAsia="Amiri" w:cs="Amiri"/>
          <w:color w:val="111111"/>
          <w:sz w:val="28"/>
          <w:sz w:val="28"/>
          <w:szCs w:val="28"/>
          <w:rtl w:val="true"/>
          <w:lang w:bidi="ar-SA"/>
        </w:rPr>
        <w:t xml:space="preserve">اللَّه و جحدوا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و المعجزات التي ظهرت على يد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حيلة لطيفة ظاهرة، و من اعتقد ان السحر حيلة لطيفة لم يكفر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انه معجزة كان كافراً، لأنه لا يمكنه مع هذا القول ان يفرق بين النبي و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يقولون اختلقه و اخترعه فقال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اخترعته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تَمْلِكُونَ لِي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كان الأمر على ما تقولون إني ساحر و مفتر لا يمكنكم أن تمنعوا اللَّه مني إذا أراد اهلاكي على افترائي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بِما تُفِيضُونَ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أفاض القوم في الحديث إذا مضوا فيه، و حديث مستفيض أي شائع، من قولكم هذا سحر و افتراء، ثم 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للمحق منا و المبطل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نعمه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حث لهم على المبادرة بالتوبة و الرجوع إلى طريق الحق،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فالبدع الاول في الأمر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بدع من قوم أبداع قال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أنا بدع من حوادث تعتري رجالا عرت من بعد بؤس و اسعد </w:t>
      </w:r>
      <w:r>
        <w:rPr>
          <w:rStyle w:val="FootnoteAnchor"/>
          <w:rtl w:val="true"/>
        </w:rPr>
        <w:footnoteReference w:id="15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كنت بأول رسول بعث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ما يُفْعَلُ بِي وَ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أدري ما يأمرني اللَّه تعالى فيكم من حرب او سلم او تجعيل عقابكم او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 اتبع في أمركم من حرب او سلم او امر او نهي إلا ما يوحي اللَّه إليّ و يأمرني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إِلَّا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 إلا مخوفاً من </w:t>
      </w:r>
    </w:p>
    <w:p>
      <w:pPr>
        <w:pStyle w:val="BookText"/>
        <w:rPr/>
      </w:pPr>
      <w:r>
        <w:rPr>
          <w:rFonts w:ascii="Amiri" w:hAnsi="Amiri" w:eastAsia="Amiri" w:cs="Amiri"/>
          <w:color w:val="111111"/>
          <w:sz w:val="28"/>
          <w:sz w:val="28"/>
          <w:szCs w:val="28"/>
          <w:rtl w:val="true"/>
          <w:lang w:bidi="ar-SA"/>
        </w:rPr>
        <w:t>عقاب اللَّه و محذراً من معاصيه و مرغباً في طاعاته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اصحاب النبي صَلى اللَّهُ عليه و آله شكوا إليه ما يلقون من اهل مكة من الأذى،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المنام أني أهاجر إلى ارض ذات نخل و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ففرحوا بذلك، فلما تأخر 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نرى ما بشرتنا به، فانزل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مظهر لكم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إِنْ كانَ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شاهِدٌ مِنْ بَنِي إِسْرائِيلَ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 و الضحاك و الحسن و عون بن مالك الاشجعي صحابي،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عبد اللَّه بن سلام، و هو الشاهد من بني إسرائيل، فروي أن عبد اللَّه بن سلام جاء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 اليهود عني فهم يقولون هو أعلمنا، فإذا قالوا ذلك قلت لهم إن التوراة دالة على نبوتك و أن صفاتك فيها واضحة، فلما سألهم عن ذلك، قالوا ذلك، فحينئذ اظهر ابن سلام إيمانه و أوقفهم على ذلك، فقالوا هو شرنا و ابن 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من بني إسرائيل هو موسى عليه السلام شهد على التوراة كما شهد النبي صَلى اللَّهُ عَليه و آله على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السورة مكية و ابن سلام أسلم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وَ 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وَ 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تقديره فآمن و استكبرتم إنما تهلكون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فمن أضل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يهديهم إلى الجنة لاستحقاقهم العقاب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يحكم بهداهم لكونهم ضلالا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ان يكون </w:t>
      </w:r>
      <w:bookmarkStart w:id="311" w:name="pg20029_215068"/>
    </w:p>
    <w:p>
      <w:pPr>
        <w:pStyle w:val="BookText"/>
        <w:rPr/>
      </w:pPr>
      <w:bookmarkEnd w:id="311"/>
      <w:r>
        <w:rPr>
          <w:rFonts w:ascii="Amiri" w:hAnsi="Amiri" w:eastAsia="Amiri" w:cs="Amiri"/>
          <w:color w:val="111111"/>
          <w:sz w:val="28"/>
          <w:sz w:val="28"/>
          <w:szCs w:val="28"/>
          <w:rtl w:val="true"/>
          <w:lang w:bidi="ar-SA"/>
        </w:rPr>
        <w:t>المراد لا يهديهم إلى طريق الحق، لأنه تعالى هدى جميع المكلفين بأن نصب لهم الأدلة على الحق و دعاهم إلى اتباعه و رغبهم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151"/>
      </w:r>
      <w:r>
        <w:rPr>
          <w:rFonts w:ascii="Amiri" w:hAnsi="Amiri" w:eastAsia="Amiri" w:cs="Amiri"/>
          <w:color w:val="111111"/>
          <w:sz w:val="28"/>
          <w:sz w:val="28"/>
          <w:szCs w:val="28"/>
          <w:rtl w:val="true"/>
          <w:lang w:bidi="ar-SA"/>
        </w:rPr>
        <w:t>فبين أنه هداهم إلى الحق و إن اختاروهم الضلال</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296332_2320776876"/>
      <w:bookmarkStart w:id="313" w:name="_Toc109"/>
      <w:bookmarkEnd w:id="312"/>
      <w:r>
        <w:rPr>
          <w:rtl w:val="true"/>
        </w:rPr>
        <w:t>قوله تعالى</w:t>
      </w:r>
      <w:r>
        <w:rPr>
          <w:rtl w:val="true"/>
        </w:rPr>
        <w:t>:[</w:t>
      </w:r>
      <w:r>
        <w:rPr>
          <w:rtl w:val="true"/>
        </w:rPr>
        <w:t xml:space="preserve">سورة الأحقاف </w:t>
      </w:r>
      <w:r>
        <w:rPr>
          <w:rtl w:val="true"/>
        </w:rPr>
        <w:t>(</w:t>
      </w:r>
      <w:r>
        <w:rPr/>
        <w:t>46</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313"/>
    </w:p>
    <w:p>
      <w:pPr>
        <w:pStyle w:val="BookText"/>
        <w:rPr/>
      </w:pPr>
      <w:r>
        <w:rPr>
          <w:rFonts w:ascii="Amiri" w:hAnsi="Amiri" w:eastAsia="Amiri" w:cs="Amiri"/>
          <w:color w:val="111111"/>
          <w:sz w:val="28"/>
          <w:sz w:val="28"/>
          <w:szCs w:val="28"/>
          <w:rtl w:val="true"/>
          <w:lang w:bidi="ar-SA"/>
        </w:rPr>
        <w:t xml:space="preserve">وَ قالَ الَّذِينَ كَفَرُوا لِلَّذِينَ آمَنُوا لَوْ كانَ خَيْراً ما سَبَقُونا إِلَيْهِ وَ إِذْ لَمْ يَهْتَدُوا بِهِ فَسَيَقُولُونَ هذا إِفْكٌ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كِتابُ مُوسى إِماماً وَ رَحْمَةً وَ هذا كِتابٌ مُصَدِّقٌ لِساناً عَرَبِيًّا لِيُنْذِرَ الَّذِينَ ظَلَمُوا وَ بُشْرى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الْجَنَّةِ خالِدِينَ فِيها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الروايتين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نافع و ابو جعفر و ابن عامر </w:t>
      </w:r>
    </w:p>
    <w:p>
      <w:pPr>
        <w:pStyle w:val="BookText"/>
        <w:rPr/>
      </w:pPr>
      <w:r>
        <w:rPr>
          <w:rFonts w:ascii="Amiri" w:hAnsi="Amiri" w:eastAsia="Amiri" w:cs="Amiri"/>
          <w:color w:val="111111"/>
          <w:sz w:val="28"/>
          <w:sz w:val="28"/>
          <w:szCs w:val="28"/>
          <w:rtl w:val="true"/>
          <w:lang w:bidi="ar-SA"/>
        </w:rPr>
        <w:t xml:space="preserve">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على وجه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مردوداً إلى اللسان و هو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بالياء على وجه الاخبار عن الكتاب او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بلا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نافع و الكسائي و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بضمها، 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 سكون الصاد من غير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و إثبات ألف، و هما لغتان و بإثبات الالف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 اللَّه تعالى عن الكفار الذين جحدوا وحدانية اللَّه و كذبوا نبيه محمد صَلى اللَّهُ عَليه و آله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يدعوننا هؤلاء المسلمون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من 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نفعاً عاجلا أو آجلا يظهر لنا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الكفار الذين آمنوا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إتباعه لأنا كنا بذلك أولى و به احرى، و حكى ان اسلم و غفار و جهينة و مزينة لما اسلموا قال بنو عامر ابن صعصعة و غطفان و اسد و أشجع هذا القول، فحكاه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السبق المصير إلى الشي‌ء قبل غيره، و كذلك السابق إلى الخير و التابع فيه،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لَمْ يَهْتَدُوا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الكفار بهذا القرآن و لا استبصروا به و لا حصل لهم العلم بأنه مرسل داع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فَسَيَقُولُونَ هذا إِفْكٌ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كذب متقدم حيث لم يهتدوا به، وصفه بالقديم للمبالغة في التقدم أي ليس أول من ادعى الكذب في ذلك بل قد تقدم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القديم في عرف اللغة هو المتقدم الوجود، و في عرف المتكلمين هو الموجود الذي لا أول لوجوده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قبل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جعلناه إماماً و رحمة و أنزلناه إماماً يهتدى به و رحمة أي نعمة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على الحال، و يجوز ان يكون حالا من هذا الكتاب و يجوز ان يكون حالا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ليخوفهم، و يعلمهم استحقاق العقاب على المعاصي و استحقاق الثواب على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قرأ بالتاء جاز أن يكون خطاباً للنبي صَلى اللَّهُ عَليه و آله و يجوز ان يكون ردّاً على اللسان على ما قدمناه، و هو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بالياء رده إلى الكتاب الذي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بُشْرى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يكون هذا القرآن بشارة لمن فعل الصالحات و اختار الحسنات، و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رفعاً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ان يكون نصباً لوقوعه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لازورك و كرامة لك و قضاء لحقك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اعتقدوا ذلك بقلوبهم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لم يعدلوا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أهوال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عنهم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تقدم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الملازمون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من الطاعات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أمرناه بأن يحسن إلى والديه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بلا الف فالمعنى أن يحسن فعله معهما حسناً، فالحسن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يحسن حسناً 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مصدر 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المصدر و بضمها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314" w:name="pg20029_215071"/>
    </w:p>
    <w:p>
      <w:pPr>
        <w:pStyle w:val="BookText"/>
        <w:rPr/>
      </w:pPr>
      <w:bookmarkEnd w:id="31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بذلك على ما يستحقه الوالدان من الإحسان اليهما و معاملتهما من حيث أنهما تكفلا به و ربياه،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بمشقة في حال الولادة و أرضعته مدة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ان أقل مدة الحمل و كمال مدة الرضاع ثلاثون شهراً، و أنهما تكفلا به حتى بلغ حد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 بَلَغَ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اكثر الفصال و اكثر مدة الرضاع اربعة و عشرون شهراً و اقل مدة الحمل ستة أشهر، و المعنى وصية بذلك ليكون إذا بلغ أشده أي حال التكليف و حال الأربعين، قال هذا القول علمه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 ثلاث و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بلوغ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 وقت قيام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أَوْزِعْنِي أَنْ أَشْكُرَ نِعْمَتَكَ الَّتِي أَنْعَمْتَ عَلَيَّ وَ عَلى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فالايزاع المنع من الانصراف عن الشي‌ء فالايزاع الشكر المنع من الانصراف عنه باللطف، و منه قولهم يزع اللَّه بالسلطان ما لا يزع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للسلطان من 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عاتبت المشيب على الصبا فقلت ألما تصح و الشيب وازع</w:t>
      </w:r>
    </w:p>
    <w:p>
      <w:pPr>
        <w:pStyle w:val="BookText"/>
        <w:rPr/>
      </w:pPr>
      <w:r>
        <w:rPr>
          <w:rFonts w:ascii="Amiri" w:hAnsi="Amiri" w:eastAsia="Amiri" w:cs="Amiri"/>
          <w:color w:val="111111"/>
          <w:sz w:val="28"/>
          <w:sz w:val="28"/>
          <w:szCs w:val="28"/>
          <w:rtl w:val="true"/>
          <w:lang w:bidi="ar-SA"/>
        </w:rPr>
        <w:t>اي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إيزاع الشكر هو الهام الشكر و قيل الاعزاء بالشكر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أَعْمَلَ صالِحاً تَرْضاهُ وَ أَصْلِحْ لِي فِي ذُرِّيَّتِي إِنِّي تُبْتُ إِلَيْكَ وَ إِنِّي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ما علمه اللَّه للإنسان و وصاه ان يدعو به 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تائب الى اللَّه من المعاصي و إني من جملة المسلمين لأمر اللَّه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296334_2320776876"/>
      <w:bookmarkStart w:id="316" w:name="_Toc110"/>
      <w:bookmarkEnd w:id="315"/>
      <w:r>
        <w:rPr>
          <w:rtl w:val="true"/>
        </w:rPr>
        <w:t>قوله تعالى</w:t>
      </w:r>
      <w:r>
        <w:rPr>
          <w:rtl w:val="true"/>
        </w:rPr>
        <w:t>:[</w:t>
      </w:r>
      <w:r>
        <w:rPr>
          <w:rtl w:val="true"/>
        </w:rPr>
        <w:t xml:space="preserve">سورة الأحقاف </w:t>
      </w:r>
      <w:r>
        <w:rPr>
          <w:rtl w:val="true"/>
        </w:rPr>
        <w:t>(</w:t>
      </w:r>
      <w:r>
        <w:rPr/>
        <w:t>46</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31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نَتَقَبَّلُ عَنْهُمْ أَحْسَنَ ما عَمِلُوا وَ نَتَجاوَزُ عَنْ سَيِّئاتِهِمْ فِي أَصْحابِ الْجَنَّةِ وَعْدَ الصِّدْقِ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قالَ لِوالِدَيْهِ أُفٍّ لَكُما أَ تَعِدانِنِي أَنْ أُخْرَجَ وَ قَدْ خَلَتِ الْقُرُونُ مِنْ قَبْلِي وَ هُما يَسْتَغِيثانِ اللَّهَ وَيْلَكَ آمِنْ إِنَّ وَعْدَ اللَّهِ حَقٌّ فَيَقُولُ ما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حَقَّ عَلَيْهِمُ الْقَوْلُ فِي أُمَمٍ قَدْ خَلَتْ مِنْ قَبْلِهِمْ مِنَ الْجِنِّ وَ 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مِمَّا عَمِلُوا وَ لِيُوَفِّيَهُمْ أَعْمالَهُمْ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نتقبل، و نتجاوز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فيهما حمزة و الكسائي و خلف، على وجه الاخبار من اللَّه عن نفسه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بالياء فيهما، 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أهل البصرة و عاصم إلا الكسائي عن أبي بكر و الحلواني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ذكوان و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أذهبتم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بهمزتين مخففتين على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كثير و ابو جعفر و هشام بتخفيف الاولى و تليين الثانية و فصل بينهما بالف ابو جعفر و الحلواني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بهمزة واحده على الخبر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اخبر تعالى بما أوصى به الإنسان ان يعمله و يقوله عند بلوغ أشده أخبره بعده بما يستحقه من الثواب إذا فعل ما أمره به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فعلوا ما وصيناهم به من التائبين المسلمين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نَتَقَبَّلُ عَنْهُمْ أَحْسَنَ 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بالنون أضاف الفعل إلى اللَّه و انه أخبر عن نفسه بأنه يفعل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قرأ بالياء و الضم فيهما لم يذكر الفاعل لأنه معلوم أن المراد به أن اللَّه الذي يتقبل الطاعات و يجازي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يستحق به الثواب من الواجبات و المندوبات، لأن المباحات و إن كانت حسنة لا يستحق بها الثواب و لا توصف بأنها متقبلة، لأنه لا يتقبل إلا ما ذكرناه من واجب او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نَتَجاوَزُ عَنْ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اقترفوها فلا نؤاخذهم بها إذا تابوا منها أو أردنا أن نتفضل عليهم بإسقاطها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في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وعدهم وعد الصدق لا الكذب، فهو نصب على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دار الدنيا إذا أطاعوا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تعالى عن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لوالديه أف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أنه في موضع ضجر منهما،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نتناً و قذراً لكما، كما يقال عند شم الرائحة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الفاجر العاق لوالديه المكذب بالبعث و انه يتأفف بهما إذا دعواه إلى الإقرار بالبعث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عبد الرحمن بن أبي بكر قبل ان يسلم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أنه يقول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تَعِدانِنِي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القبر و أحيا و ابعث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الْقُرُونُ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مضت امم قبلي و ماتوا فما أخرجوا و لا أعيدوا و هما يعني 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يستغيثان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آمِنْ 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البعث و النشور و الثواب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هذا إلا أخبار الأولين و سطروها، و ليس لها حقيقة،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حَقَّ عَلَيْهِمُ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العقاب و إدخالهم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أمم و 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قَبْلِهِمْ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حالهم و مثل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لا يموتون، قال 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حَقَّ عَلَيْهِمُ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على خلافه، و يجوز ان يكون الحسن أراد انهم لا يموتون في دار الدنيا و يبقون إلى وقت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يميتهم اللَّه كما ان ذلك سبيل كل خلق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مخبراً عن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قوماً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أمورهم، لأنهم خسروا الثواب الدائم و حصل لهم العقاب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دَرَجاتٌ مِمَّا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مطيع درجات ثواب، و إن تفاضلوا في مقاديرها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بالياء معناه ليوفيهم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بالنون فعلى وجه الاخبار من اللَّه عن نفسه انه يوفيهم ثواب أعمالهم من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ان ينقص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لهم على وجه التهجين و 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أنفقتم ذلك في ملاذ الدنيا، و في معاصي اللَّه، و لم تستعملوها في طاعاته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خفف الهمزتين أراد بالف الاستفهام 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لين الثانية كره الجمع بين الهمزتين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على الخبر، فعلى تقدير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حذف أحدهما تخفيفاً و يكون المحذوفة الاصلية، لان همزة الاستفهام ادخلت لمعنى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استمتعتم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ما يقال لهم بعد ذلك فانه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عذاب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تَسْتَكْبِرُونَ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بما كنتم تطلبون التكبّر و التجبر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كُنْتُمْ تَفْسُقُونَ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تخرجون </w:t>
      </w:r>
      <w:bookmarkStart w:id="317" w:name="pg20029_215075"/>
    </w:p>
    <w:p>
      <w:pPr>
        <w:pStyle w:val="BookText"/>
        <w:rPr/>
      </w:pPr>
      <w:bookmarkEnd w:id="317"/>
      <w:r>
        <w:rPr>
          <w:rFonts w:ascii="Amiri" w:hAnsi="Amiri" w:eastAsia="Amiri" w:cs="Amiri"/>
          <w:color w:val="111111"/>
          <w:sz w:val="28"/>
          <w:sz w:val="28"/>
          <w:szCs w:val="28"/>
          <w:rtl w:val="true"/>
          <w:lang w:bidi="ar-SA"/>
        </w:rPr>
        <w:t>من طاعة اللَّه الى معاصيه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296336_2320776876"/>
      <w:bookmarkStart w:id="319" w:name="_Toc111"/>
      <w:bookmarkEnd w:id="318"/>
      <w:r>
        <w:rPr>
          <w:rtl w:val="true"/>
        </w:rPr>
        <w:t>قوله تعالى</w:t>
      </w:r>
      <w:r>
        <w:rPr>
          <w:rtl w:val="true"/>
        </w:rPr>
        <w:t>:[</w:t>
      </w:r>
      <w:r>
        <w:rPr>
          <w:rtl w:val="true"/>
        </w:rPr>
        <w:t xml:space="preserve">سورة الأحقاف </w:t>
      </w:r>
      <w:r>
        <w:rPr>
          <w:rtl w:val="true"/>
        </w:rPr>
        <w:t>(</w:t>
      </w:r>
      <w:r>
        <w:rPr/>
        <w:t>46</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319"/>
    </w:p>
    <w:p>
      <w:pPr>
        <w:pStyle w:val="BookText"/>
        <w:rPr/>
      </w:pPr>
      <w:r>
        <w:rPr>
          <w:rFonts w:ascii="Amiri" w:hAnsi="Amiri" w:eastAsia="Amiri" w:cs="Amiri"/>
          <w:color w:val="111111"/>
          <w:sz w:val="28"/>
          <w:sz w:val="28"/>
          <w:szCs w:val="28"/>
          <w:rtl w:val="true"/>
          <w:lang w:bidi="ar-SA"/>
        </w:rPr>
        <w:t xml:space="preserve">وَ اذْكُرْ أَخا عادٍ إِذْ أَنْذَرَ قَوْمَهُ بِالْأَحْقافِ وَ قَدْ خَلَتِ النُّذُرُ مِنْ بَيْنِ يَدَيْهِ وَ مِنْ خَلْفِهِ أَلاَّ تَعْبُدُوا إِلاَّ اللَّهَ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لِتَأْفِكَنا عَنْ آلِهَتِنا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أُبَلِّغُكُمْ ما أُرْسِلْتُ بِهِ وَ 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شَيْ‌ءٍ بِأَمْرِ رَبِّها فَأَصْبَحُوا لا يُرى إِلاَّ مَساكِنُهُمْ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عاصم و حمزة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مضمومة، على ما لم يسم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 الياء فعلى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فتح التاء، فعلى الخطاب، و المعنيان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هوداً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أَنْذَرَ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خوفهم من الكفر باللَّه و حذرهم معاصيه و دعاهم إلى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بين عمان و مهوة، و قال ابن إسحاق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الأحقاف الرمل في ما بين عمان إلى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رمال </w:t>
      </w:r>
    </w:p>
    <w:p>
      <w:pPr>
        <w:pStyle w:val="BookText"/>
        <w:rPr/>
      </w:pPr>
      <w:r>
        <w:rPr>
          <w:rFonts w:ascii="Amiri" w:hAnsi="Amiri" w:eastAsia="Amiri" w:cs="Amiri"/>
          <w:color w:val="111111"/>
          <w:sz w:val="28"/>
          <w:sz w:val="28"/>
          <w:szCs w:val="28"/>
          <w:rtl w:val="true"/>
          <w:lang w:bidi="ar-SA"/>
        </w:rPr>
        <w:t>مشرفة على البحر بالشجر من اليمن،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 أرض خلالها 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بالشام يسمى بذلك، قال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 إلى ارطات حقف أحقفا </w:t>
      </w:r>
      <w:r>
        <w:rPr>
          <w:rStyle w:val="FootnoteAnchor"/>
          <w:rtl w:val="true"/>
        </w:rPr>
        <w:footnoteReference w:id="152"/>
      </w:r>
      <w:r>
        <w:rPr>
          <w:rFonts w:ascii="Amiri" w:hAnsi="Amiri" w:eastAsia="Amiri" w:cs="Amiri"/>
          <w:color w:val="111111"/>
          <w:sz w:val="28"/>
          <w:sz w:val="28"/>
          <w:szCs w:val="28"/>
          <w:rtl w:val="true"/>
          <w:lang w:bidi="ar-SA"/>
        </w:rPr>
        <w:t>أي رمل مشرف، 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الحقف الرمل يكون كهيئة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الحقف هو كثيب المكثر غير العظيم و فيه اعوجاج،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سماوة الهلال حتى احقوقفا </w:t>
      </w:r>
      <w:r>
        <w:rPr>
          <w:rStyle w:val="FootnoteAnchor"/>
          <w:rtl w:val="true"/>
        </w:rPr>
        <w:footnoteReference w:id="153"/>
      </w:r>
      <w:r>
        <w:rPr>
          <w:rFonts w:ascii="Amiri" w:hAnsi="Amiri" w:eastAsia="Amiri" w:cs="Amiri"/>
          <w:color w:val="111111"/>
          <w:sz w:val="28"/>
          <w:sz w:val="28"/>
          <w:szCs w:val="28"/>
          <w:rtl w:val="true"/>
          <w:lang w:bidi="ar-SA"/>
        </w:rPr>
        <w:t>و هو انحناؤه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مضت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يَدَيْهِ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قدامه و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أنذرهم و خوفهم بان لا تعبدوا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ما أجاب به قومه و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لتأفكنا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لتلفتنا و تصرفنا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و الافك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نصدقك في ما تقوله، فقال هود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العلم بوقت إنزال العذاب بكم عند اللَّه، و هو العالم به و لا أعلمه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أُبَلِّغُكُمْ ما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أؤدي إليكم ما بعثت به إليكم من الدعاء إلى عبادة اللَّه و إخلاص القربة اليه، فلست أراكم تقبلون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أَراكُمْ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تفعلون ما يفعله الجهال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عارِضاً مُسْتَقْبِلَ أَوْدِيَتِهِمْ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فلما رأوا العذاب و شاهدوه أطل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العارض المار بمعنى انه </w:t>
      </w:r>
    </w:p>
    <w:p>
      <w:pPr>
        <w:pStyle w:val="BookText"/>
        <w:rPr/>
      </w:pPr>
      <w:r>
        <w:rPr>
          <w:rFonts w:ascii="Amiri" w:hAnsi="Amiri" w:eastAsia="Amiri" w:cs="Amiri"/>
          <w:color w:val="111111"/>
          <w:sz w:val="28"/>
          <w:sz w:val="28"/>
          <w:szCs w:val="28"/>
          <w:rtl w:val="true"/>
          <w:lang w:bidi="ar-SA"/>
        </w:rPr>
        <w:t xml:space="preserve">لا يلبث من خير أو شر، فلما رأووا العارض ظنوا انه عارض خير بالمطر، فقيل لهم ليس الأمر كما ظننتم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مَا اسْتَعْجَلْتُمْ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عارض من العذاب الذي استعجلتموه و طلبتموه مكذبين 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 إنما وصفه به لان التقدير ممطر إيانا،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مثلك أي مثل لك ثم فسره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ريح فيه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مؤلم، و سمي السحاب عارضاً، لأخذه في عرض السماء، و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رأى عارضاً قد بت أرمقه كأنما البرق في حافاته الشعل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الريح ترفع الظعينة بحملها حتى ترى كأنها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تخرب و تلقي بعض الأشياء على بعض حتى تهلك،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لهم كبكر ثمود لما رغا ظهراً فدمرهم دمارا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اهل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إِلَّا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عداها 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فتح التاء نصب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الخطاب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ضم الياء ضم النون و تقديره فأصبحوا لا يرى شي‌ء في مساكنهم و قرأ الحسن بالتاء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بالياء ضعيفة في العربية، لأن العرب تذكر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الجحد،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أختك، لان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ما قام احد إلا أختك قامت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مثل ما أهلكنا اهل الأحقاف و جازيناهم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نَجْزِي الْقَوْمَ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سلكوا مسلكهم</w:t>
      </w:r>
      <w:r>
        <w:rPr>
          <w:rFonts w:eastAsia="Amiri" w:cs="Amiri" w:ascii="Amiri" w:hAnsi="Amiri"/>
          <w:color w:val="111111"/>
          <w:sz w:val="28"/>
          <w:szCs w:val="28"/>
          <w:rtl w:val="true"/>
          <w:lang w:bidi="ar-SA"/>
        </w:rPr>
        <w:t xml:space="preserve">. </w:t>
      </w:r>
      <w:bookmarkStart w:id="320" w:name="pg20029_215078"/>
    </w:p>
    <w:p>
      <w:pPr>
        <w:pStyle w:val="Heading3"/>
        <w:numPr>
          <w:ilvl w:val="2"/>
          <w:numId w:val="1"/>
        </w:numPr>
        <w:rPr/>
      </w:pPr>
      <w:bookmarkStart w:id="321" w:name="__RefHeading___Toc1296338_2320776876"/>
      <w:bookmarkStart w:id="322" w:name="_Toc112"/>
      <w:bookmarkEnd w:id="320"/>
      <w:bookmarkEnd w:id="321"/>
      <w:r>
        <w:rPr>
          <w:rtl w:val="true"/>
        </w:rPr>
        <w:t>قوله تعالى</w:t>
      </w:r>
      <w:r>
        <w:rPr>
          <w:rtl w:val="true"/>
        </w:rPr>
        <w:t>:[</w:t>
      </w:r>
      <w:r>
        <w:rPr>
          <w:rtl w:val="true"/>
        </w:rPr>
        <w:t xml:space="preserve">سورة الأحقاف </w:t>
      </w:r>
      <w:r>
        <w:rPr>
          <w:rtl w:val="true"/>
        </w:rPr>
        <w:t>(</w:t>
      </w:r>
      <w:r>
        <w:rPr/>
        <w:t>46</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322"/>
    </w:p>
    <w:p>
      <w:pPr>
        <w:pStyle w:val="BookText"/>
        <w:rPr/>
      </w:pPr>
      <w:r>
        <w:rPr>
          <w:rFonts w:ascii="Amiri" w:hAnsi="Amiri" w:eastAsia="Amiri" w:cs="Amiri"/>
          <w:color w:val="111111"/>
          <w:sz w:val="28"/>
          <w:sz w:val="28"/>
          <w:szCs w:val="28"/>
          <w:rtl w:val="true"/>
          <w:lang w:bidi="ar-SA"/>
        </w:rPr>
        <w:t xml:space="preserve">وَ لَقَدْ مَكَّنَّاهُمْ فِيما إِنْ مَكَّنَّاكُمْ فِيهِ وَ جَعَلْنا لَهُمْ سَمْعاً وَ أَبْصاراً وَ أَفْئِدَةً فَما أَغْنى عَنْهُمْ سَمْعُهُمْ وَ لا أَبْصارُهُمْ وَ لا أَفْئِدَتُهُمْ مِنْ شَيْ‌ءٍ إِذْ كانُوا يَجْحَدُونَ بِآياتِ اللَّهِ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ما حَوْلَكُمْ مِنَ الْقُرى وَ صَرَّفْنَا الْآياتِ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الَّذِينَ اتَّخَذُوا مِنْ دُونِ اللَّهِ قُرْباناً آلِهَةً بَلْ ضَلُّوا عَنْهُمْ وَ ذلِكَ إِفْكُهُمْ وَ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يَهْدِي إِلَى الْحَقِّ وَ إِلى طَرِيقٍ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على وجه القسم في خبره أنه مكن هؤلاء الكفار الذين اخبر عنهم بأنه اهلكهم انه مكنهم من الطاعات و من جميع ما أمرهم به من انه جعلهم قادرين متمكنين بنصب الدلالة على توحيده، و مكنهم من النظر فيها، و رغبهم في ذلك بما ضمن لهم من الثواب و زجرهم عما يستحق به العقاب، و لطف لهم و أزاح عللهم في جميع ذلك، لان التمكين عبارة عن فعل جميع ما لا يتم الفعل إلا معه،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يسمعون به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يشاهدون بها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يفكرون بها و يعتبرون بالنظر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أَغْنى عَنْهُمْ سَمْعُهُمْ وَ لا أَبْصارُهُمْ </w:t>
      </w:r>
    </w:p>
    <w:p>
      <w:pPr>
        <w:pStyle w:val="BookText"/>
        <w:rPr/>
      </w:pPr>
      <w:r>
        <w:rPr>
          <w:rFonts w:ascii="Amiri" w:hAnsi="Amiri" w:eastAsia="Amiri" w:cs="Amiri"/>
          <w:color w:val="111111"/>
          <w:sz w:val="28"/>
          <w:sz w:val="28"/>
          <w:szCs w:val="28"/>
          <w:rtl w:val="true"/>
          <w:lang w:bidi="ar-SA"/>
        </w:rPr>
        <w:t>وَ لا أَفْئِدَتُهُمْ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لم ينفعهم جميع ذلك، لأنهم لم يعتبروا بها و لا فكروا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كانُوا يَجْحَدُونَ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 بهم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يسخرون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إِنْ مَكَّنَّاكُمْ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ما لم نمكنكم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في الذي ما مكناكم، و المراد بالآية و عيد كفار قريش و تهديدهم و أن اللَّه قد مكن قوم عاد بما لم يمكن هؤلاء منه، من عظيم القوة و شدة البطش و القدرة على جميع ما يطلبونه، و أنهم مع تمكينهم لم ينفعهم ذلك لما نزل بهم عذاب اللَّه حين كفروا به و جحدوا ربوبيته و لم يغنهم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أَهْلَكْنا ما حَوْلَكُمْ مِنَ الْقُرى  يعني قوم هود و صالح، لأنهم كانوا مجاورين لبلاد العرب و بلادهم حول بلادهم، فإذا أهلكهم اللَّه بكفرهم كان ينبغي أن يعتبروا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صَرَّفْنَا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تصريف الآيات تصييرها في الجهات و تصريف الشي‌ء تصييره في الجهات، و تصريف المعنى تصييره تارة مع هذا الشي‌ء و تارة مع ذلك، و تصريف الآيات تصييرها تارة في الاعجاز و تارة في الإهلاك، و تارة في التذكير بالنعم و تارة في وصف الأبرار، و تارة في وصف الفجار، ليجتنب مثل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لكي يرجعوا إلى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نَصَرَهُمُ الَّذِينَ اتَّخَذُوا مِنْ دُونِ اللَّهِ قُرْباناً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فهلا نصرهم الذين اتخذوا آلهة من دون اللَّه من الأصنام، توبيخاً لهم على فعلهم و اعلاماً بأن من لا يقدر على نصرة أوليائه كيف تصح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يقربون اليهم قرباناً و سموها آلهة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لم ينصرونهم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ضَلُّوا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إِفْكُهُمْ وَ ما كانُوا </w:t>
      </w:r>
      <w:bookmarkStart w:id="323" w:name="pg20029_215080"/>
    </w:p>
    <w:p>
      <w:pPr>
        <w:pStyle w:val="BookText"/>
        <w:rPr/>
      </w:pPr>
      <w:bookmarkEnd w:id="323"/>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كذبهم الذي كذبوه، و الذي كانوا يفترونه، و يخترعونه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لنبيه صَلى اللَّهُ عَليه و آله و اذكر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صَرَفْنا إِلَيْكَ نَفَراً مِنَ الْجِنِّ يَسْتَمِعُونَ الْقُرْآنَ فَلَمَّا حَضَرُوهُ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او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أَنْصِتُوا فَلَمَّا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فرغ من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إِلى قَوْمِهِمْ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مخوفين من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نبيه ان يقرأ القرآن على الجن، و أمره بأن يدعوهم إلى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يسمعون من قبل نفوسهم لقراءة القرآن فلما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إِنَّا سَمِعْنا كِتاباً أُنْزِلَ مِنْ بَعْدِ مُوسى 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يرشد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توحيد اللَّه و معرفة نبيه المؤدي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سعيد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صرفوا اليه بالرجم بالشهب، فقالوا عند ذلك إن هذا الأمر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صرفوا اليه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ابن عباس 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نصيبين من أرض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رزين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تسعة نفر،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صرفوا اليه بالتوفيق</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296340_2320776876"/>
      <w:bookmarkStart w:id="325" w:name="_Toc113"/>
      <w:bookmarkEnd w:id="324"/>
      <w:r>
        <w:rPr>
          <w:rtl w:val="true"/>
        </w:rPr>
        <w:t>قوله تعالى</w:t>
      </w:r>
      <w:r>
        <w:rPr>
          <w:rtl w:val="true"/>
        </w:rPr>
        <w:t>:[</w:t>
      </w:r>
      <w:r>
        <w:rPr>
          <w:rtl w:val="true"/>
        </w:rPr>
        <w:t xml:space="preserve">سورة الأحقاف </w:t>
      </w:r>
      <w:r>
        <w:rPr>
          <w:rtl w:val="true"/>
        </w:rPr>
        <w:t>(</w:t>
      </w:r>
      <w:r>
        <w:rPr/>
        <w:t>46</w:t>
      </w:r>
      <w:r>
        <w:rPr>
          <w:rtl w:val="true"/>
        </w:rPr>
        <w:t xml:space="preserve">): </w:t>
      </w:r>
      <w:r>
        <w:rPr>
          <w:rtl w:val="true"/>
        </w:rPr>
        <w:t xml:space="preserve">الآيات </w:t>
      </w:r>
      <w:r>
        <w:rPr/>
        <w:t>31</w:t>
      </w:r>
      <w:r>
        <w:rPr>
          <w:rtl w:val="true"/>
        </w:rPr>
        <w:t xml:space="preserve"> </w:t>
      </w:r>
      <w:r>
        <w:rPr>
          <w:rtl w:val="true"/>
        </w:rPr>
        <w:t xml:space="preserve">الى </w:t>
      </w:r>
      <w:r>
        <w:rPr/>
        <w:t>35</w:t>
      </w:r>
      <w:r>
        <w:rPr>
          <w:rtl w:val="true"/>
        </w:rPr>
        <w:t>].....</w:t>
      </w:r>
      <w:bookmarkEnd w:id="32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قَوْمَنا أَجِيبُوا داعِيَ اللَّهِ وَ آمِنُوا بِهِ يَغْفِرْ لَكُمْ مِنْ ذُنُوبِكُمْ وَ يُجِرْكُمْ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يُجِبْ داعِيَ اللَّهِ فَلَيْسَ بِمُعْجِزٍ فِي الْأَرْضِ وَ لَيْسَ لَهُ مِنْ دُونِهِ أَوْلِياءُ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بَلى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 لَيْسَ هذا بِالْحَقِّ قالُوا بَلى وَ 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وَ لا تَسْتَعْجِلْ لَهُمْ كَأَنَّهُمْ يَوْمَ يَرَوْنَ ما يُوعَدُونَ لَمْ يَلْبَثُوا إِلاَّ ساعَةً مِنْ نَهارٍ بَلاغٌ فَهَلْ يُهْلَكُ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جعله فعلا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حكى اللَّه تعالى أن نفراً من الجن استمعوا القرآن و تدبروه و رجعوا به إلى قومهم مخوفين لهم من معاصي اللَّه و أنهم قالوا إنا سمعنا كتاباً يعني القرآن انزل من بعد موسى مصدقاً لما بين يديه يعني التوراة يهدي إلى الحق و إلى طريق مستقيم، حكى انهم قالوا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محمداً صَلى اللَّهُ عَليه و آله إذ دعاهم إلى توحيده و خلع الأنداد دونه،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المراد كل من دعا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الاجابة موافقة الفعل الدعاء اليه بأنه عمل من أجله، و لهذا لا تكون موافقة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إذا دعا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له إذ لم يعمل من أجل دعائه اليه، و إنما عمل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يجيب اللَّه دعاء الكافر لان فيه إجلالا له كما لا يعمل شيئاً لأن فيه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الكافر دعا إلى حق هل تلزم اجابته؟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بما يدعو اليه، و لا تلزم إجابته، و إنما يجب العمل به، لأنه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إجابته إذا لم يكن فيه مفسدة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آمنوا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المعنى يغفر لكم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فالاجارة من النار جعلهم في جوار الأولياء المباعدين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النار و اللهم أعذني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يُجِبْ 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تاركاً له إلى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وَ لَيْسَ لَهُ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ينصرونهم و يدفعون عنهم العذاب إذا نزل بهم، و يجوز ان يكون ذلك من كلام اللَّه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لا يجيبون 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عدول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منبهاً لهم على قدرته على الاعادة و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او لم يعلموا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الَّذِي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انشأهما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يَعْيَ بِخَلْقِهِنَّ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يصبه في خلق ذلك إعياء و لا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فالباء زائدة و موضعه رفع بأنه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 الباء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إذا كان أول الكلام نفياً نحو ما ظننت أن زيداً بقائم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بقائم لا يجوز، لأنه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يُحْيِيَ الْمَوْتى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 أَ لَيْسَ هذا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لهم على وجه الاحتجاج عليهم أليس هذا الذي جزيتم به حق لا ظلم فيه لأنكم شاهدتموه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وَ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فيحلفون على ذلك، فيقال لهم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كنتم تجحدون من نعمه و تنكرون من وحدانيته 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على أذى هؤلاء الكفار على ترك إجابتهم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صَبَرَ 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على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العزم </w:t>
      </w:r>
    </w:p>
    <w:p>
      <w:pPr>
        <w:pStyle w:val="BookText"/>
        <w:rPr/>
      </w:pPr>
      <w:r>
        <w:rPr>
          <w:rFonts w:ascii="Amiri" w:hAnsi="Amiri" w:eastAsia="Amiri" w:cs="Amiri"/>
          <w:color w:val="111111"/>
          <w:sz w:val="28"/>
          <w:sz w:val="28"/>
          <w:szCs w:val="28"/>
          <w:rtl w:val="true"/>
          <w:lang w:bidi="ar-SA"/>
        </w:rPr>
        <w:t xml:space="preserve">هم الذين يثبتون على عقد القيام بالواجب و اجتناب المحارم، فعلى هذا الأنبياء كلهم أولوا العزم، و من قال ذلك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للتبيين لا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العزم طائفة من الرسل و هم قوم مخصوصون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للتبعيض و هو الظاهر في روايات أصحابنا، و أقوال المفسرين، و يريدون بأولي العزم من أتى بشريعة مستأنفة نسخت شريعة من تقدم من الأنبياء، قالوا و هم خمسة أولهم نوح ثم إبراهيم ثم موسى ثم عيسى ثم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تَسْتَعْجِلْ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القيامة لقرب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يَلْبَثُوا إِلَّا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لبثهم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اللبث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بلاغ</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النوع من الإهلاك على وجه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الْقَوْمُ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خرجوا من طاعة اللَّه إلى معصيته و من ولايته إلى عداوته</w:t>
      </w:r>
      <w:r>
        <w:rPr>
          <w:rFonts w:eastAsia="Amiri" w:cs="Amiri" w:ascii="Amiri" w:hAnsi="Amiri"/>
          <w:color w:val="111111"/>
          <w:sz w:val="28"/>
          <w:szCs w:val="28"/>
          <w:rtl w:val="true"/>
          <w:lang w:bidi="ar-SA"/>
        </w:rPr>
        <w:t xml:space="preserve">. </w:t>
      </w:r>
      <w:bookmarkStart w:id="326" w:name="pg20029_215084"/>
    </w:p>
    <w:p>
      <w:pPr>
        <w:pStyle w:val="Heading2"/>
        <w:numPr>
          <w:ilvl w:val="1"/>
          <w:numId w:val="1"/>
        </w:numPr>
        <w:rPr/>
      </w:pPr>
      <w:bookmarkStart w:id="327" w:name="__RefHeading___Toc1296342_2320776876"/>
      <w:bookmarkStart w:id="328" w:name="_Toc114"/>
      <w:bookmarkEnd w:id="326"/>
      <w:bookmarkEnd w:id="327"/>
      <w:r>
        <w:rPr/>
        <w:t>47</w:t>
      </w:r>
      <w:r>
        <w:rPr>
          <w:rtl w:val="true"/>
        </w:rPr>
        <w:t>-</w:t>
      </w:r>
      <w:r>
        <w:rPr>
          <w:rtl w:val="true"/>
        </w:rPr>
        <w:t>سورة محمد صَلى اللَّهُ عَليه و آله</w:t>
      </w:r>
      <w:r>
        <w:rPr>
          <w:rtl w:val="true"/>
        </w:rPr>
        <w:t>.....</w:t>
      </w:r>
      <w:bookmarkEnd w:id="328"/>
    </w:p>
    <w:p>
      <w:pPr>
        <w:pStyle w:val="Heading3"/>
        <w:numPr>
          <w:ilvl w:val="2"/>
          <w:numId w:val="1"/>
        </w:numPr>
        <w:rPr/>
      </w:pPr>
      <w:bookmarkStart w:id="329" w:name="__RefHeading___Toc1296344_2320776876"/>
      <w:bookmarkStart w:id="330" w:name="_Toc115"/>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هي مدينة كلها إلا آية واحدة 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الواحدة نزلت حين خرج النبي صَلى اللَّهُ عَليه و آله من مكة و جعل ينظر إلى البيت، و هو يبكي حزناً عليه فنزل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هِيَ أَشَدُّ قُوَّةً مِنْ قَرْيَتِكَ الَّتِي أَخْرَجَتْكَ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هي ثمان و ثلاثون آية في الكوفي و تسع و ثلاثون في المدنيين و أربعون في البصري</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296346_2320776876"/>
      <w:bookmarkStart w:id="332" w:name="_Toc116"/>
      <w:bookmarkEnd w:id="331"/>
      <w:r>
        <w:rPr>
          <w:rtl w:val="true"/>
        </w:rPr>
        <w:t>[</w:t>
      </w:r>
      <w:r>
        <w:rPr>
          <w:rtl w:val="true"/>
        </w:rPr>
        <w:t xml:space="preserve">سورة محمد </w:t>
      </w:r>
      <w:r>
        <w:rPr>
          <w:rtl w:val="true"/>
        </w:rPr>
        <w:t>(</w:t>
      </w:r>
      <w:r>
        <w:rPr/>
        <w:t>47</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3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الَّذِينَ كَفَرُوا وَ صَدُّوا عَنْ سَبِيلِ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وَ آمَنُوا بِما نُزِّلَ عَلى مُحَمَّدٍ وَ هُوَ الْحَقُّ مِنْ رَبِّهِمْ كَفَّرَ عَنْهُمْ سَيِّئاتِهِمْ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الَّذِينَ كَفَرُوا اتَّبَعُوا الْباطِلَ وَ أَنَّ الَّذِينَ آمَنُوا اتَّبَعُوا الْحَقَّ مِنْ رَبِّهِمْ كَذلِكَ يَضْرِبُ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سَيَهْدِيهِمْ وَ يُصْلِحُ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كوفي و ست 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اهل البصرة و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 بضم القاف و كسر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من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شاذاً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 تشديد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بألف كان أعم فائدة، لأنه يدخل فيه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بغير الف لم يدخل في قراءته القاتل الذي لم يقتل و كلاهما لم يضل اللَّه أعمالهم، فهو اكثر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بغير الف خص هذه الآية بمن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لم يضل اعمال من قاتل بدليل آخر و لأن من قاتل لم يضل عمله بشرط ألا يحبط عند من قال بالإحباط، و ليس من قتل كذلك، لأنه لا يضل اللَّه أعمالهم على وجه بلا شرط، و لأنه لا يقتل إلا وقد قاتل فصار 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مجاهد عن ابن عباس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الأنصار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مخبراً بأن الذين جحدوا توحيد اللَّه و عبدوا معه غيره و كذبوا محمداً نبيه صَلى اللَّهُ عَليه و آله في الذي جاء به و صدوا من أراد عبادة اللَّه و الإقرار بتوحيده و تصديق نبيه عن الدين، و منعوه من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حكم اللَّه على أعمالهم بالضلال عن الحق و العدول من الاستقامة و سماها بذلك لأنها عملت على غير هدى و غير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 عن سبيل اللَّه هو الصرف عن سبيل اللَّه بالنهي عنه و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الترغيب في خلافه، و كل ذلك صد، فهؤلاء كفروا في أنفسهم و دعوا </w:t>
      </w:r>
    </w:p>
    <w:p>
      <w:pPr>
        <w:pStyle w:val="BookText"/>
        <w:rPr/>
      </w:pPr>
      <w:r>
        <w:rPr>
          <w:rFonts w:ascii="Amiri" w:hAnsi="Amiri" w:eastAsia="Amiri" w:cs="Amiri"/>
          <w:color w:val="111111"/>
          <w:sz w:val="28"/>
          <w:sz w:val="28"/>
          <w:szCs w:val="28"/>
          <w:rtl w:val="true"/>
          <w:lang w:bidi="ar-SA"/>
        </w:rPr>
        <w:t>غيرهم إلى مثل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الضلال الإهلاك حتى يصير بمنزلة ما لم يعمل، و ليس في الآية ما يدل على القول بصحة الإحباط إذا حملناها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بالتحابط بين المستحقين لا بد ان يترك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صدقوا بتوحيد اللَّه و الإقرار بنبوة نبيه و أضافوا إلى ذلك الاعمال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انزل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 العبادات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مرية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اللَّه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آخرون إيمانهم باللَّه و بالنبي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بلطفه لهم فيه و حثه عليه و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تكفير السيئات هو الحكم بإسقاط المستحق عليها من العقاب، فأخبر تعالى انه متى فعل المكلف الايمان باللَّه و التصديق لنبيه أسقط عقاب معاصيه حتى يصير بمنزلة ما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و أصلح حالهم في معايشهم و أمر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شأنهم، و البال لا يجمع، لأنه أبهم أخواته من الحال و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تعالى لم فعل ذلك و لم قسمهم هذين القسمين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ذلك بهم و حكمنا بابطال أعمالهم جزاء على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المعاصي، و فعلنا بالمؤمنين من تكفير سيئاتهم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اللَّه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الباطل 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القرآن، و يجوز ان يكون التقدير الامر ذلك، و حذف الابتداء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لِلنَّاسِ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الذين حكمنا بهلاكهم و ضلالهم بمنزلة من دعاه الباطل فاتبعه، و المؤمن بمنزلة من دعاه الحق من اللَّه فاتبعه و يكون التقدير يضرب اللَّه للناس صفات أعمالهم بأن بينها و بين ما يستحق </w:t>
      </w:r>
    </w:p>
    <w:p>
      <w:pPr>
        <w:pStyle w:val="BookText"/>
        <w:rPr/>
      </w:pPr>
      <w:r>
        <w:rPr>
          <w:rFonts w:ascii="Amiri" w:hAnsi="Amiri" w:eastAsia="Amiri" w:cs="Amiri"/>
          <w:color w:val="111111"/>
          <w:sz w:val="28"/>
          <w:sz w:val="28"/>
          <w:szCs w:val="28"/>
          <w:rtl w:val="true"/>
          <w:lang w:bidi="ar-SA"/>
        </w:rPr>
        <w:t>عليها من ثواب 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تعالى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جحدوا ربوبيته من أهل دار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اضربوهم على الرقاب، و هي الاعناق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أَثْخَنْتُمُوهُمْ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اثقلتموهم بالجراح و ظفرتم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احكموا وثاقهم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 وَ إِمَّا فِداءً 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اثقالها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 و التقدير إما أن تمنوا مناً و إما أن تفدوا فداء و قال قتادة و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تَثْقَفَنَّهُمْ فِي الْحَرْبِ فَشَرِّدْ بِهِمْ مَنْ خَلْفَهُمْ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 قال ابن عباس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عمر و الحسن و عطا و عمر ابن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يكره أن يفادى بالمال، و يقال يفادي الرجل بالرجل،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منسوخة، و الامام مخير بين الفداء و المن و القتل بدلالة الآيات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اثقالها،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الامام أن يستفد الأسير من المشركين، فله ذلك بالسنة، و الذي رواه أصحابنا ان الأسير إن أخذ قبل انقضاء الحرب و القتال بأن تكون الحرب قائمة و القتال باق، فالإمام مخير بين أن يقتلهم أو يقطع أيديهم و أرجلهم من خلاف و يتركهم حتى ينزفوا، و ليس له المن و لا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أخذ بعد وضع الحرب أوزارها و انقضاء الحرب و القتال كان مخيراً بين المن و المفادات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بالمال او النفس، و بين الاسترقاق، و ضرب الرقاب، فان أسلموا في الحالين سقط جميع ذلك و صار حكمه حكم المسلم</w:t>
      </w:r>
      <w:r>
        <w:rPr>
          <w:rFonts w:eastAsia="Amiri" w:cs="Amiri" w:ascii="Amiri" w:hAnsi="Amiri"/>
          <w:color w:val="111111"/>
          <w:sz w:val="28"/>
          <w:szCs w:val="28"/>
          <w:rtl w:val="true"/>
          <w:lang w:bidi="ar-SA"/>
        </w:rPr>
        <w:t xml:space="preserve">. </w:t>
      </w:r>
      <w:bookmarkStart w:id="333" w:name="pg20029_215088"/>
    </w:p>
    <w:p>
      <w:pPr>
        <w:pStyle w:val="BookText"/>
        <w:rPr/>
      </w:pPr>
      <w:bookmarkEnd w:id="333"/>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حكمنا به هو الحق الذي يجب عليكم إتباعه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يَشاءُ اللَّهُ لَانْتَصَرَ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أهلكهم بانزال العذاب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لِيَبْلُوَا بَعْضَكُمْ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يختبرهم و يتعبدهم بقتالهم إن لم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قُتِلُوا فِي سَبِيلِ اللَّهِ فَلَنْ يُضِلَّ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هم الذين قتلوا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قاتلوا سواء قتلوا او لم يقتلوا لن يهلك اللَّه أعمالهم و لا يحكم بضلالهم و عدولهم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طريق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شأنهم او حالهم، و ليس في ذلك تكرار البال، لان المعنى يختلف، لان المراد بالأول انه يصلح حالهم في الدين و الدنيا و بالثاني يصلح حالهم في النعيم،، فالأول سبب النعيم، و الثاني نفس النعيم</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296348_2320776876"/>
      <w:bookmarkStart w:id="335" w:name="_Toc117"/>
      <w:bookmarkEnd w:id="334"/>
      <w:r>
        <w:rPr>
          <w:rtl w:val="true"/>
        </w:rPr>
        <w:t>قوله تعالى</w:t>
      </w:r>
      <w:r>
        <w:rPr>
          <w:rtl w:val="true"/>
        </w:rPr>
        <w:t>:[</w:t>
      </w:r>
      <w:r>
        <w:rPr>
          <w:rtl w:val="true"/>
        </w:rPr>
        <w:t xml:space="preserve">سورة محمد </w:t>
      </w:r>
      <w:r>
        <w:rPr>
          <w:rtl w:val="true"/>
        </w:rPr>
        <w:t>(</w:t>
      </w:r>
      <w:r>
        <w:rPr/>
        <w:t>47</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335"/>
    </w:p>
    <w:p>
      <w:pPr>
        <w:pStyle w:val="BookText"/>
        <w:rPr/>
      </w:pPr>
      <w:r>
        <w:rPr>
          <w:rFonts w:ascii="Amiri" w:hAnsi="Amiri" w:eastAsia="Amiri" w:cs="Amiri"/>
          <w:color w:val="111111"/>
          <w:sz w:val="28"/>
          <w:sz w:val="28"/>
          <w:szCs w:val="28"/>
          <w:rtl w:val="true"/>
          <w:lang w:bidi="ar-SA"/>
        </w:rPr>
        <w:t xml:space="preserve">وَ يُدْخِلُهُمُ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دَمَّرَ اللَّهُ عَلَيْهِمْ وَ لِلْكافِرِينَ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اخبر اللَّه تعالى انه سيهدي المؤمنين إلى طريق الجنة، و يصلح حالهم فيها، بين أنه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يُدْخِلُهُمُ الْجَنَّةَ عَرَّفَها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عرفها لهم بان وصفها على ما يشوق اليها، ليعملوا بما يستوجبونها </w:t>
      </w:r>
    </w:p>
    <w:p>
      <w:pPr>
        <w:pStyle w:val="BookText"/>
        <w:rPr/>
      </w:pPr>
      <w:r>
        <w:rPr>
          <w:rFonts w:ascii="Amiri" w:hAnsi="Amiri" w:eastAsia="Amiri" w:cs="Amiri"/>
          <w:color w:val="111111"/>
          <w:sz w:val="28"/>
          <w:sz w:val="28"/>
          <w:szCs w:val="28"/>
          <w:rtl w:val="true"/>
          <w:lang w:bidi="ar-SA"/>
        </w:rPr>
        <w:t>به من طاعة اللَّه و اجتناب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لهم بمعنى طيبها بضروب الملاذ، مشتقاً من العرف، و هي الرائحة الطيبة التي تتقبلها النفس تقبل ما تعرفه و لا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سعيد الخدري و قتادة و مجاهد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انهم يعرفون منازلهم فيها كما كانوا يعرفون منازلهم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الجنة في الدنيا لهم، فلما دخلوها عرفوها بصفتها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 اللَّه و صدقوا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إن تنصروا دينه بالدعاء اليه، و اضافه إلى نفسه تعظيماً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تدفعوا 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أي يدفع عنكم أعداءكم في الدنيا عاجلا، و عذاب النار آجلا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أقدامكم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 اللَّه و جحدوا نبوة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خزياً لهم و ويلا لهم، فالتعس الانحطاط و العثار عن منازل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أهلكها و حكم عليها بالضلال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كرر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و مبالغة في الزجر عن الكفر و المعاصي و كرر ذكر النعيم إذا ذكر المؤمنين مبالغة في الترغيب في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لأن المعنى أتعسهم اللَّه و أضل أعمالهم فلذلك حسن العطف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تعالى لم فعل ذلك، فقال 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لهم على معاصيهم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كَرِهُوا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 الأحكام و أمرهم بالانقياد لها، فخالفوا </w:t>
      </w:r>
      <w:bookmarkStart w:id="336" w:name="pg20029_215090"/>
    </w:p>
    <w:p>
      <w:pPr>
        <w:pStyle w:val="BookText"/>
        <w:rPr/>
      </w:pPr>
      <w:bookmarkEnd w:id="336"/>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أي حكم ببطلانها، لأنها وقعت على خلاف الوجه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نبههم على الاستدلال على صحة ما دعاهم اليه من توحيده و إخلاص العبادة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فَيَنْظُرُوا كَيْفَ كانَ عاقِبَةُ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أرسل اللَّه اليهم الرسل فدعوهم إلى توحيده و إخلاص العبادة له، فلم يقبلوا منهم و عصوهم و عملوا بخلافه، فأهلكهم اللَّه جزاء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فعل بعاد و ثمود و قوم لوط و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يا محمد إن لم يقبلوا ما تدعوهم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أمثال تلك العقوبات أي هم يستحقون مثلها، و إنما يؤخر عذابهم تفضلا منه</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296350_2320776876"/>
      <w:bookmarkStart w:id="338" w:name="_Toc118"/>
      <w:bookmarkEnd w:id="337"/>
      <w:r>
        <w:rPr>
          <w:rtl w:val="true"/>
        </w:rPr>
        <w:t>قوله تعالى</w:t>
      </w:r>
      <w:r>
        <w:rPr>
          <w:rtl w:val="true"/>
        </w:rPr>
        <w:t>:[</w:t>
      </w:r>
      <w:r>
        <w:rPr>
          <w:rtl w:val="true"/>
        </w:rPr>
        <w:t xml:space="preserve">سورة محمد </w:t>
      </w:r>
      <w:r>
        <w:rPr>
          <w:rtl w:val="true"/>
        </w:rPr>
        <w:t>(</w:t>
      </w:r>
      <w:r>
        <w:rPr/>
        <w:t>47</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33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وَ الَّذِينَ كَفَرُوا يَتَمَتَّعُونَ وَ يَأْكُلُونَ كَما تَأْكُلُ الْأَنْعامُ وَ النَّارُ مَثْوىً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هِيَ أَشَدُّ قُوَّةً مِنْ قَرْيَتِكَ الَّتِي أَخْرَجَتْكَ أَهْلَكْناهُمْ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كَمَنْ زُيِّنَ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 آيات بصري، و خمس في ما عداه، عدّ البصريون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معناهما واحد، لان المعنى من ماء غير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اخبر اللَّه تعالى انه أهلك الأمم الماضية بكفرهم و أن للكافرين أمثالها بين أنه لم كان كذلك؟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فعلناه في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مَوْلَى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ينصرهم و يدفع عنهم لأن اللَّه مولى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الْكافِرِينَ 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ينصرهم من عذابه إذا نزل بهم و لا أحد يدفع عنهم لا عاجلا و لا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بتوحيده و صدقوا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بساتين تجنها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أنهار الجنة في أخاديد من الأرض، فلذلك قال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بتوحيده و كذبوا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و يلتذون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المآكل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تَأْكُلُ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 تأكل الانعام و البهائم، لأنهم لا يعتبرون و لا ينظرون و لا يفكرون و لا يفعلون ما أوجبه اللَّه عليهم، فهم بمنزلة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بذلك الاخبار عن خستهم في أكلهم بأنهم يأكلون للشره و النهم، لأنهم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مَثْوىً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موضع مقامهم الذي يقيمون فيه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صَلى اللَّهُ عَليه و آله مهدداً لكفار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هِيَ أَشَدُّ قُوَّةً مِنْ </w:t>
      </w:r>
    </w:p>
    <w:p>
      <w:pPr>
        <w:pStyle w:val="BookText"/>
        <w:rPr/>
      </w:pPr>
      <w:r>
        <w:rPr>
          <w:rFonts w:ascii="Amiri" w:hAnsi="Amiri" w:eastAsia="Amiri" w:cs="Amiri"/>
          <w:color w:val="111111"/>
          <w:sz w:val="28"/>
          <w:sz w:val="28"/>
          <w:szCs w:val="28"/>
          <w:rtl w:val="true"/>
          <w:lang w:bidi="ar-SA"/>
        </w:rPr>
        <w:t>قَرْيَتِكَ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أَخْرَجَتْكَ أَهْلَكْناهُمْ فَلا ناصِرَ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فما الذي يؤمن هؤلاء أن يفعل بهم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إلا أنها إذا لم تضف تؤنث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على وجه التهجين للكفار و التوبيخ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المؤمنين الذين عرفوا اللَّه تعالى و أخلصوا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زُيِّنَ لَهُ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المعاصي زينها لهم الشيطان و أغواهم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شهواتهم في ذلك، و ما تدعوهم اليه طباعهم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عن وصف الجنة التي وعد المتقين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وصف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أَنْهارٌ مِنْ ماءٍ غَيْرِ 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متغير لطول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لَبَنٍ لَمْ يَتَغَيَّرْ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خَمْرٍ لَذَّةٍ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يلتذون بشربها و لا يتأذون بها و لا بعاقبتها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عَسَلٍ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فِيها مِنْ كُلِّ الثَّمَراتِ وَ مَغْفِرَةٌ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تلحقهم أي لا يلحقهم في الجنة توبيخ بشي‌ء من معاصيهم، لان اللَّه قد تفضل بسترها عليهم فصارت بمنزلة ما لم يعمل بابطال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بالابتداء، و خبره محذوف، و تقديره ما يتلى عليكم مثل الجنة التي وعد المتقون، و لو جعل المثل مقحماً جاء الخبر المذكور عن الجنة كأنه قيل الجنة التي وعد المتقون فيها كذا و فيها كذا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خالِدٌ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يتساوى من له نعيم الجنة على ما وصفناه و من هو في النار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سُقُوا ماءً حَمِيماً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أَمْعاءَهُمْ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حرارتها، و لم يقل أمن هو في الجنة لدلالة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هُوَ خالِدٌ فِي النَّارِ وَ سُقُوا ماءً حَمِيماً فَقَطَّعَ </w:t>
      </w:r>
      <w:bookmarkStart w:id="339" w:name="pg20029_215093"/>
    </w:p>
    <w:p>
      <w:pPr>
        <w:pStyle w:val="BookText"/>
        <w:rPr/>
      </w:pPr>
      <w:bookmarkEnd w:id="339"/>
      <w:r>
        <w:rPr>
          <w:rFonts w:ascii="Amiri" w:hAnsi="Amiri" w:eastAsia="Amiri" w:cs="Amiri"/>
          <w:color w:val="111111"/>
          <w:sz w:val="28"/>
          <w:sz w:val="28"/>
          <w:szCs w:val="28"/>
          <w:rtl w:val="true"/>
          <w:lang w:bidi="ar-SA"/>
        </w:rPr>
        <w:t>أَمْعاءَهُمْ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هل يكون صفتهما و حالهما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يتماثلان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يكون ذلك أبداً</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296352_2320776876"/>
      <w:bookmarkStart w:id="341" w:name="_Toc119"/>
      <w:bookmarkEnd w:id="340"/>
      <w:r>
        <w:rPr>
          <w:rtl w:val="true"/>
        </w:rPr>
        <w:t>قوله تعالى</w:t>
      </w:r>
      <w:r>
        <w:rPr>
          <w:rtl w:val="true"/>
        </w:rPr>
        <w:t>:[</w:t>
      </w:r>
      <w:r>
        <w:rPr>
          <w:rtl w:val="true"/>
        </w:rPr>
        <w:t xml:space="preserve">سورة محمد </w:t>
      </w:r>
      <w:r>
        <w:rPr>
          <w:rtl w:val="true"/>
        </w:rPr>
        <w:t>(</w:t>
      </w:r>
      <w:r>
        <w:rPr/>
        <w:t>47</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341"/>
    </w:p>
    <w:p>
      <w:pPr>
        <w:pStyle w:val="BookText"/>
        <w:rPr/>
      </w:pPr>
      <w:r>
        <w:rPr>
          <w:rFonts w:ascii="Amiri" w:hAnsi="Amiri" w:eastAsia="Amiri" w:cs="Amiri"/>
          <w:color w:val="111111"/>
          <w:sz w:val="28"/>
          <w:sz w:val="28"/>
          <w:szCs w:val="28"/>
          <w:rtl w:val="true"/>
          <w:lang w:bidi="ar-SA"/>
        </w:rPr>
        <w:t xml:space="preserve">وَ مِنْهُمْ مَنْ يَسْتَمِعُ إِلَيْكَ حَتَّى إِذا خَرَجُوا مِنْ عِنْدِكَ قالُوا لِلَّذِينَ أُوتُوا الْعِلْمَ ما ذا قالَ آنِفاً أُولئِكَ الَّذِينَ طَبَعَ اللَّهُ عَلى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لِذَنْبِكَ وَ لِلْمُؤْمِنِينَ وَ الْمُؤْمِناتِ وَ اللَّهُ يَعْلَمُ مُتَقَلَّبَكُمْ وَ مَثْواكُمْ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لَوْ لا نُزِّلَتْ سُورَةٌ فَإِذا أُنْزِلَتْ سُورَةٌ مُحْكَمَةٌ وَ ذُكِرَ فِيهَا الْقِتالُ 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في احدى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ابن كثير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 و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 و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الرواية الأخرى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اللَّه تعالى لنبيه صَلى اللَّهُ عَليه و آله أن من الكفار من إذا جاء إلى النبي صَلى اللَّهُ عَليه و آله و استمع </w:t>
      </w:r>
    </w:p>
    <w:p>
      <w:pPr>
        <w:pStyle w:val="BookText"/>
        <w:rPr/>
      </w:pPr>
      <w:r>
        <w:rPr>
          <w:rFonts w:ascii="Amiri" w:hAnsi="Amiri" w:eastAsia="Amiri" w:cs="Amiri"/>
          <w:color w:val="111111"/>
          <w:sz w:val="28"/>
          <w:sz w:val="28"/>
          <w:szCs w:val="28"/>
          <w:rtl w:val="true"/>
          <w:lang w:bidi="ar-SA"/>
        </w:rPr>
        <w:t xml:space="preserve">لقراءة القرآن منه و سمع ما يؤديه إلى الحق من الوحي و ما يدعوه اليه، فلا يصغي اليه و لا ينتفع به حتى إذا خرج من عنده لم يدر ما سمعه و لا فهمه، و يسألون أهل العلم الذين آتاهم اللَّه العلم و الفهم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أي شي‌ء قال الساعة؟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قريباً مبتدياً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يتسمعون للخطبة يوم الجمعة و هم المنافقون، و الآنف الجائي بأول المعنى و منه الاستئناف، و هو استقبال الأمر بأول المعنى، و منه الانف لأنه أول ما يبدو من صاحبه، و منه الأنفة رفع النفس عن أول الدخول في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يَسْتَمِعُ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الجمع برده إلى المعنى،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الواحد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وسم قلوبهم و جعل عليها علامة تدل على انهم كفار لا يؤمنون، و هو كالختم و إن صاحبه لا يؤمن فطبع اللَّه على قلوب هؤلاء الكفار ذماً لهم على كفرهم أي لكونهم عادلين عن الحق و اخبر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شهوة نفوسهم و ما مال اليه طبعهم دون ما قامت عليه الحجة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يهوي هوى فهو هاو، و استهواه هذا الأمر أي دعاه إلى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تعالى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و وصلوا إلى الهدى و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في زادهم يحتمل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 اللَّه هدى بما ينزل عليهم من الآيات و الأحكام، فإذا أقروا بها و عرفوها زادت معارفهم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 ما قال النبي صَلى اللَّهُ عَليه و آله هدى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 استهزاء المنافقين إيماناً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في إضافة الزيادة في الهدى إلى اللَّه هو ما يفعله تعالى بهم من الألطاف التي تقوي دواعيهم إلى التمسك بما عرفوه من الحق و تصرفهم عن العدول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تأكيداً لما عملوه من الحق و صارفاً لهم عن تقليد الرؤساء من غير حجة و 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خوفاً من اللَّه من معاصيه و من ترك مفترضاته بما فعل بهم من الالطاف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يكون المراد خلق لهم تقواهم لأنه يبطل أن يكون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ينتظرون إلا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فجأة،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الساعة، و تقديره إلا الساعة إتيانها بغتة، فان حذف الساعة كان التقدير هل ينظرون إلا إتيانهم الساعة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انشقاق القمر في وقت النبي صَلى اللَّهُ عَليه و آله و منها مجي‌ء محمد صَلى اللَّهُ عَليه و آله بالآيات لأنه آخر الأنبياء، فالاشراط العلامات واحدها شرط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شرط المعزى مهور نسائهم و في شرط المعزى لهن مهور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أشرط فلان لنفسه إذا علمها بعلامة، و قال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فاشرط فيها نفسه و هو مقصم و القى بأسباب له و توكلا </w:t>
      </w:r>
      <w:r>
        <w:rPr>
          <w:rStyle w:val="FootnoteAnchor"/>
          <w:rtl w:val="true"/>
        </w:rPr>
        <w:footnoteReference w:id="16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جملة على جملة فيها معنى الجزاء، و التقدير إن تأتيهم بغتة، 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قري‌ء شاذاً عن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القراءة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يجوز لأنه تعالى أخبر انه لا تأتي الساعة إلا بغتة، فكيف تعلق بشرط؟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يذكرهم أعمالهم من خير او شر، فانه لا ينفعهم في ذلك الوقت الايمان و الطاعات لزوال التكليف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لنبيه صَلى اللَّهُ عَليه و آله و المراد به جميع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معبود يحق له العبادة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دلالة على ان المعرفة باللَّه اكتساب، لأنها لو كانت ضرورية، لما 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لِذَنْبِكَ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له و المراد به الأمة لأنه صَلى اللَّهُ عَليه و آله لا ذنب له يستغفر منه، و يجوز ان يكون ذلك على وجه الانقطاع اليه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 مُتَقَلَّبَكُمْ وَ مَثْواكُمْ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الموضع الذي تتقلبون فيه و كيف تتقلبون و موضع استقراركم، لا يخفى عليه شي‌ء من أعمالكم طاعة كانت او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منقلبكم في أسفاركم و مثواكم في أوطانكم،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متقلبكم في أعمالكم و مثواكم في نومكم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حكاية عن المؤمنين أنهم 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 نزلت سورة لأنهم كانوا يأنسون بنزول الوحي و يستوحشون من إبطائه فقال اللَّه تعالى حاكياً عن حالهم عند نزول السورة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أُنْزِلَتْ سُورَةٌ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فيها متشابه و لا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أوجب عليهم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نفاق و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إِلَيْكَ نَظَرَ الْمَغْشِيِّ عَلَيْهِ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لثقل ذلك عليهم و عظمه في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وعيد، و كأنه قال العقاب اولى بهم، و هو ما يقتضيه قبح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استأنف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طاعَةٌ وَ 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للمؤمنين فصارت أولى للذين في قلوبهم مرض</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فَأَوْلى لَهُمْ طاعَةٌ وَ 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يجزعوا عن فرض الجهاد </w:t>
      </w:r>
      <w:bookmarkStart w:id="342" w:name="pg20029_215097"/>
    </w:p>
    <w:p>
      <w:pPr>
        <w:pStyle w:val="BookText"/>
        <w:rPr/>
      </w:pPr>
      <w:bookmarkEnd w:id="342"/>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الكلام ينظرون اليك نظر المغشى عليه من الموت فأولى لهم أن يعاقبوا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أمرهم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بين الكلامين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 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قصته و إنما هي من صفة المؤمن يأمره اللَّه أن يطيعه، و يقول له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296354_2320776876"/>
      <w:bookmarkStart w:id="344" w:name="_Toc120"/>
      <w:bookmarkEnd w:id="343"/>
      <w:r>
        <w:rPr>
          <w:rtl w:val="true"/>
        </w:rPr>
        <w:t>قوله تعالى</w:t>
      </w:r>
      <w:r>
        <w:rPr>
          <w:rtl w:val="true"/>
        </w:rPr>
        <w:t>:[</w:t>
      </w:r>
      <w:r>
        <w:rPr>
          <w:rtl w:val="true"/>
        </w:rPr>
        <w:t xml:space="preserve">سورة محمد </w:t>
      </w:r>
      <w:r>
        <w:rPr>
          <w:rtl w:val="true"/>
        </w:rPr>
        <w:t>(</w:t>
      </w:r>
      <w:r>
        <w:rPr/>
        <w:t>47</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344"/>
    </w:p>
    <w:p>
      <w:pPr>
        <w:pStyle w:val="BookText"/>
        <w:rPr/>
      </w:pPr>
      <w:r>
        <w:rPr>
          <w:rFonts w:ascii="Amiri" w:hAnsi="Amiri" w:eastAsia="Amiri" w:cs="Amiri"/>
          <w:color w:val="111111"/>
          <w:sz w:val="28"/>
          <w:sz w:val="28"/>
          <w:szCs w:val="28"/>
          <w:rtl w:val="true"/>
          <w:lang w:bidi="ar-SA"/>
        </w:rPr>
        <w:t xml:space="preserve">طاعَةٌ وَ قَوْلٌ مَعْرُوفٌ فَإِذا عَزَمَ الْأَمْرُ فَلَوْ صَدَقُوا اللَّهَ لَكانَ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الشيطان أملى لهم و يجوز أن يريد ان اللَّه أملى لهم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نُمْلِي لَهُمْ لِيَزْدادُوا إِثْماً وَ لَهُمْ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قرأ يعقوب مثل أبي عمرو إلا انه أسكن الياء بمعنى الاخبار عن اللَّه عن نفسه و ابو عمرو جعله لما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 الواو و 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 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أمرنا طاعة و 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أمر اللَّه بذلك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هو حكاية عنهم 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 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فرض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صَدَقُوا اللَّهَ لَكانَ خَيْراً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أمثل أي اولى بالحق من أقوال هؤلاء المنافقين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خير لهم من جزعهم عند نزول فرض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موافقه الارادة الداعية إلى الفعل بطريق الترغيب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المعروف هو القول الحسن، و سمي بذلك لأنه معروف صحته، و كذلك الأمر بالمعروف أي المعروف 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 منكر، لأنه تنكر صحته، فعلى هذا المعنى وقع الاعتراف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انعقد الأمر بالارادة انه يفعله فإذا عقد على انه يفعل قيل عزم الأمر على طريق البلاغة، و قيل معنى عزم أي جدّ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ما أمرهم به من القتال و امتثلوا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يصلون إلى نعيم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المنافقين أن توليتم، و 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و جعلتم 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بأخذ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أن أعرضتم عن كتاب اللَّه ان تعودوا إلى ما كنتم من أمر الجاهلية أن يقتل بعضكم بعضاً كما كنتم تفعلونه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وليتم الأمر أن يقطع بعضكم رحم بعض، و يقتل بعضكم بعضاً كما قتلت قريش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المعنى ان أعرضتم عن كتاب اللَّه و العمل بما فيه من وجوب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p>
    <w:p>
      <w:pPr>
        <w:pStyle w:val="BookText"/>
        <w:rPr/>
      </w:pPr>
      <w:r>
        <w:rPr>
          <w:rFonts w:ascii="Amiri" w:hAnsi="Amiri" w:eastAsia="Amiri" w:cs="Amiri"/>
          <w:color w:val="111111"/>
          <w:sz w:val="28"/>
          <w:sz w:val="28"/>
          <w:szCs w:val="28"/>
          <w:rtl w:val="true"/>
          <w:lang w:bidi="ar-SA"/>
        </w:rPr>
        <w:t xml:space="preserve">تعملوا فيها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تصلونها، فان اللَّه تعالى يعاقبكم عليه بعذاب الأبد و يلعنكم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أبعدهم اللَّه عن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فَأَصَمَّهُمْ وَ 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سماهم عمياً و صماً، و حكم عليهم بذلك، لأنهم بمنزلة الصم و العمي من حيث لم يهتدوا إلى الحق و لا أبصروا الرشد، و لم يرد الاصمام في الجارحة و الاعماء في العين، لأنهم كانوا بخلافه صحيحي العين صحيحي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موبخاً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أفلا يتدبرون القرآن بأن يتفكروا فيه و يعتبروا به أم على قلوبهم قفل يمنعهم من ذلك تنبيهاً لهم على ان الأمر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عليها ما يمنع من التدبر و التفكر و التدبر في النظر في موجب الأمر و عاقبته، و على هذا دعاهم الى تدبر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حجة على بطلان قول من بقول لا يجوز تفسير شي‌ء من ظاهر القرآن إلا بخبر و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تنبيه على بطلان قول الجهال من اصحاب الحديث انه ينبغي ان يروى الحديث على ما جاء و إن كان مختلا في المعنى، لأن اللَّه تعالى دعا إلى التدبر و التفقه و ذلك مناف للتجاهل و التعامي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رجعوا عن الحق و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لهم الطريق الواضح المفضي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ذلك ما يدل على ان المؤمن على الحقيقة يجوز ان يرتد، لأنه لا يمتنع ان يكون المراد من رجع عن إظهار الايمان بعد وضوح الأمر فيه و قيام الحجة بصحته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زين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أعطاهم سؤلهم من خطاياهم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أمهلهم الشيطان، و أملى لهم بالاطماع و الاغترار</w:t>
      </w:r>
      <w:r>
        <w:rPr>
          <w:rFonts w:eastAsia="Amiri" w:cs="Amiri" w:ascii="Amiri" w:hAnsi="Amiri"/>
          <w:color w:val="111111"/>
          <w:sz w:val="28"/>
          <w:szCs w:val="28"/>
          <w:rtl w:val="true"/>
          <w:lang w:bidi="ar-SA"/>
        </w:rPr>
        <w:t xml:space="preserve">. </w:t>
      </w:r>
      <w:bookmarkStart w:id="345" w:name="pg20029_215100"/>
    </w:p>
    <w:p>
      <w:pPr>
        <w:pStyle w:val="BookText"/>
        <w:rPr/>
      </w:pPr>
      <w:bookmarkEnd w:id="34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 املى اللَّه لهم أي اخرهم فاغتروا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الامرين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الآية نزلت في اليهود، لأنهم عرفوا صفات النبي صَلى اللَّهُ عَليه و آله في التوراة فلما جاءهم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نزلت في المنافقين حين صدوا عن القتال معه من بعد ما علموا وجوبه في القرآن</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296356_2320776876"/>
      <w:bookmarkStart w:id="347" w:name="_Toc121"/>
      <w:bookmarkEnd w:id="346"/>
      <w:r>
        <w:rPr>
          <w:rtl w:val="true"/>
        </w:rPr>
        <w:t>قوله تعالى</w:t>
      </w:r>
      <w:r>
        <w:rPr>
          <w:rtl w:val="true"/>
        </w:rPr>
        <w:t>:[</w:t>
      </w:r>
      <w:r>
        <w:rPr>
          <w:rtl w:val="true"/>
        </w:rPr>
        <w:t xml:space="preserve">سورة محمد </w:t>
      </w:r>
      <w:r>
        <w:rPr>
          <w:rtl w:val="true"/>
        </w:rPr>
        <w:t>(</w:t>
      </w:r>
      <w:r>
        <w:rPr/>
        <w:t>47</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347"/>
    </w:p>
    <w:p>
      <w:pPr>
        <w:pStyle w:val="BookText"/>
        <w:rPr/>
      </w:pP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 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اتَّبَعُوا ما أَسْخَطَ اللَّهَ وَ كَرِهُوا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وَ اللَّهُ يَعْلَمُ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اهل الكوفة إلا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على انه 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الباقون بفتحها على انه جمع سر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اخبر اللَّه تعالى عن حال المرتدين على أعقابهم و الراجعين عن إظهار الحق خلافه، بين لم فعلوا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لِلَّذِينَ 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 ما أمرهم به من الأمر و النهي و الحلال و الحرام </w:t>
      </w:r>
    </w:p>
    <w:p>
      <w:pPr>
        <w:pStyle w:val="BookText"/>
        <w:rPr/>
      </w:pPr>
      <w:r>
        <w:rPr>
          <w:rFonts w:ascii="Amiri" w:hAnsi="Amiri" w:eastAsia="Amiri" w:cs="Amiri"/>
          <w:color w:val="111111"/>
          <w:sz w:val="28"/>
          <w:sz w:val="28"/>
          <w:szCs w:val="28"/>
          <w:rtl w:val="true"/>
          <w:lang w:bidi="ar-SA"/>
        </w:rPr>
        <w:t>و شبهوا عليهم ذلك و مالوا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اليهود للمنافقين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 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نفعل بعض ما تريدونه من الميل إليكم و إعطاء شهواتكم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 الهمزة، و من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يعلم ما يسرونه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كيف حالهم إذا توفتهم الملائكة و حذف تفخيماً لشأن ما ينزل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 وُجُوهَهُمْ وَ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العقوبة لهم في القبر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تعالى لم يفعل الملائكة بهم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المعاصي التي يكرهها اللَّه و يعاقب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كَرِهُوا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كرهوا سبب رضوانه من الايمان و الطاعات و الامتناع من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بأنها باطلة محبطة لا يستحق عليها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نفاق و شك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يُخْرِجَ اللَّهُ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أحقادهم مع المؤمنين و لا يظهرها و لا يبدي عوراتهم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لَأَرَيْناكَهُمْ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المنافقين بأعيانهم، و لو شئت لعرفتكهم حتى تعرفهم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فَلَعَرَفْتَهُمْ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بعلاماتهم التي نصبها اللَّه لكم، يعرفهم بها يعني الامارات الدالة على سوء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فحوى أقوالهم و متضمنها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بعضكم ألحن بحجته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أذهب بها في الجهات لقوته على تصريف الكلام، و اللحن الذهاب عن الصواب في الاعراب، و اللحن ذهاب الكلام إلى خلاف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 منها و المعاصي، فيجازيكم بحسبها</w:t>
      </w:r>
      <w:r>
        <w:rPr>
          <w:rFonts w:eastAsia="Amiri" w:cs="Amiri" w:ascii="Amiri" w:hAnsi="Amiri"/>
          <w:color w:val="111111"/>
          <w:sz w:val="28"/>
          <w:szCs w:val="28"/>
          <w:rtl w:val="true"/>
          <w:lang w:bidi="ar-SA"/>
        </w:rPr>
        <w:t xml:space="preserve">. </w:t>
      </w:r>
      <w:bookmarkStart w:id="348" w:name="pg20029_215102"/>
    </w:p>
    <w:p>
      <w:pPr>
        <w:pStyle w:val="Heading3"/>
        <w:numPr>
          <w:ilvl w:val="2"/>
          <w:numId w:val="1"/>
        </w:numPr>
        <w:rPr/>
      </w:pPr>
      <w:bookmarkStart w:id="349" w:name="__RefHeading___Toc1296358_2320776876"/>
      <w:bookmarkStart w:id="350" w:name="_Toc122"/>
      <w:bookmarkEnd w:id="348"/>
      <w:bookmarkEnd w:id="349"/>
      <w:r>
        <w:rPr>
          <w:rtl w:val="true"/>
        </w:rPr>
        <w:t>قوله تعالى</w:t>
      </w:r>
      <w:r>
        <w:rPr>
          <w:rtl w:val="true"/>
        </w:rPr>
        <w:t>:[</w:t>
      </w:r>
      <w:r>
        <w:rPr>
          <w:rtl w:val="true"/>
        </w:rPr>
        <w:t xml:space="preserve">سورة محمد </w:t>
      </w:r>
      <w:r>
        <w:rPr>
          <w:rtl w:val="true"/>
        </w:rPr>
        <w:t>(</w:t>
      </w:r>
      <w:r>
        <w:rPr/>
        <w:t>47</w:t>
      </w:r>
      <w:r>
        <w:rPr>
          <w:rtl w:val="true"/>
        </w:rPr>
        <w:t xml:space="preserve">): </w:t>
      </w:r>
      <w:r>
        <w:rPr>
          <w:rtl w:val="true"/>
        </w:rPr>
        <w:t xml:space="preserve">الآيات </w:t>
      </w:r>
      <w:r>
        <w:rPr/>
        <w:t>31</w:t>
      </w:r>
      <w:r>
        <w:rPr>
          <w:rtl w:val="true"/>
        </w:rPr>
        <w:t xml:space="preserve"> </w:t>
      </w:r>
      <w:r>
        <w:rPr>
          <w:rtl w:val="true"/>
        </w:rPr>
        <w:t xml:space="preserve">الى </w:t>
      </w:r>
      <w:r>
        <w:rPr/>
        <w:t>35</w:t>
      </w:r>
      <w:r>
        <w:rPr>
          <w:rtl w:val="true"/>
        </w:rPr>
        <w:t>].....</w:t>
      </w:r>
      <w:bookmarkEnd w:id="350"/>
    </w:p>
    <w:p>
      <w:pPr>
        <w:pStyle w:val="BookText"/>
        <w:rPr/>
      </w:pP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ثُمَّ ماتُوا وَ هُمْ كُفَّارٌ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إِلَى السَّلْمِ وَ أَنْتُمُ الْأَعْلَوْنَ وَ اللَّهُ مَعَكُمْ وَ لَنْ يَتِرَكُمْ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ليبلونكم حتى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يبلو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فيهن رداً على اسم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بالنون على وجه الاخبار من اللَّه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حمزة و ابو 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بفتحها، و هما لغتان على ما بيناه في ما تقدم في الإسلام و المصالحة </w:t>
      </w:r>
      <w:r>
        <w:rPr>
          <w:rStyle w:val="FootnoteAnchor"/>
          <w:rtl w:val="true"/>
        </w:rPr>
        <w:footnoteReference w:id="162"/>
      </w:r>
      <w:r>
        <w:rPr>
          <w:rFonts w:ascii="Amiri" w:hAnsi="Amiri" w:eastAsia="Amiri" w:cs="Amiri"/>
          <w:color w:val="111111"/>
          <w:sz w:val="28"/>
          <w:sz w:val="28"/>
          <w:szCs w:val="28"/>
          <w:rtl w:val="true"/>
          <w:lang w:bidi="ar-SA"/>
        </w:rPr>
        <w:t>يقول اللَّه تعالى مقسماً إنا نبلو هؤلاء الكفار، و معناه نختبرهم بما نكلفهم من الأمور الشاقة، فالابتلا و الاختبار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نَعْلَمَ الْمُجاهِدِينَ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نعلم جهادكم موجوداً لأن الغرض ان تفعلوا الجهاد فيثيبكم </w:t>
      </w:r>
    </w:p>
    <w:p>
      <w:pPr>
        <w:pStyle w:val="BookText"/>
        <w:rPr/>
      </w:pPr>
      <w:r>
        <w:rPr>
          <w:rFonts w:ascii="Amiri" w:hAnsi="Amiri" w:eastAsia="Amiri" w:cs="Amiri"/>
          <w:color w:val="111111"/>
          <w:sz w:val="28"/>
          <w:sz w:val="28"/>
          <w:szCs w:val="28"/>
          <w:rtl w:val="true"/>
          <w:lang w:bidi="ar-SA"/>
        </w:rPr>
        <w:t>على ذلك، لأنكم لا تستحقون الثواب على ما يعلم اللَّه انه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نعاملكم معاملة من كأنه يطلب ان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حتى يعلم أوليائي المجاهدين منكم، و أضافه إلى نفسه تعظيماً لهم و تشريفاً،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يعني يؤذن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حتى يتميز المعلوم في نفسه، لأنهم إنما يتميزون بفعل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حتى تعلموا أنتم، و اضافه إلى نفسه تحسناً كما أن الإنسان العالم إذا خولف في ان النار تحرق الحطب يحسن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بين النار و الحطب لنعلم هل تحرق ام لا، و لا يجوز ان يكون المراد حتى نعلم بعد ان لم نكن عالمين، لأنه تعالى عالم في ما لم يزل بالأشياء كلها، و لو تجدد كونه عالماً لاحتاج إلى علم محدث كالواحد منا و ذلك لا يجوز أن يكون غرضاً بالتكليف، لكن يجوز ان يكون الغرض ظهور حق الذم على الاساءة، و إنما جاز في وصف اللَّه الابتلاء، لأن المعنى انه يعامل معاملة المبتلي المختبر مظاهرة في العدل بالجزاء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احتمال المشقة في قتال المشركين و اعداء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الأعمال علم الدين، و الجهاد في سبيل اللَّه، لأن علم الدين به يصح العمل بالحق و الدعاء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داع إلى الحق مع المشقة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 هو الحابس نفسه عما لا يحل له، و هي صفة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ففيها دليل على حاجة الموصوف بها، لأنه إنما يحبس نفسه و يمنعها مما تشتهيه او تنازع اليه من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نَبْلُوَا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نختبر اخباركم و نعلم المطيع من العاصي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بوحدانيته و جحدوا نبوة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منعوا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بالقهر تارة و بالإغراء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عاندوه و باعدوه بمعاداته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تَبَيَّنَ لَهُمُ الْهُدى  و وضح لهم </w:t>
      </w:r>
    </w:p>
    <w:p>
      <w:pPr>
        <w:pStyle w:val="BookText"/>
        <w:rPr/>
      </w:pPr>
      <w:r>
        <w:rPr>
          <w:rFonts w:ascii="Amiri" w:hAnsi="Amiri" w:eastAsia="Amiri" w:cs="Amiri"/>
          <w:color w:val="111111"/>
          <w:sz w:val="28"/>
          <w:sz w:val="28"/>
          <w:szCs w:val="28"/>
          <w:rtl w:val="true"/>
          <w:lang w:bidi="ar-SA"/>
        </w:rPr>
        <w:t xml:space="preserve">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ضروا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يستحقون عليها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 الدلالة المؤدية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 الدال على الحق و في الآية دلالة على أن هؤلاء الكفار كان قد تبين لهم الهدى فارتدوا عنه او يكون ظهر لهم أمر النبي، فلم يقبلوه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لهم الهدى، لأنهم كانوا قد عرفوا الايمان و رجعوا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صدقوا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افعلوا الطاعات التي أمركم اللَّه بها و أمركم بها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توقعوها على خلاف الوجه المأمور به فيبطل ثوابكم عليها و تستحقون العقاب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جحدوا وحدانية اللَّه و كذبوا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و الإغراء و الدعاء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ماتُوا وَ 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معاصيهم بل يعاقبهم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تتوانوا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تَدْعُوا 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أنتم القاهرون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ناصركم و الدافع عنكم فلا تميلوا مع ذلك إلى الصلح و المسالمة بل جاهدوا و اصبروا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يَتِرَكُمْ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ينقصكم أجور أعمالكم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تره يتره وتراً إذا أنقصه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قتادة و ابن زيد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يظلمكم و أصله القطع، فمنه البتر القطع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الوتر المنقطع بانفراده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يكون جراً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تهنوا و لا تدعوا إلى السلم، و يجوز ان يكون في موضع نصب على الظرف </w:t>
      </w:r>
      <w:r>
        <w:rPr>
          <w:rStyle w:val="FootnoteAnchor"/>
          <w:rtl w:val="true"/>
        </w:rPr>
        <w:footnoteReference w:id="164"/>
      </w:r>
      <w:bookmarkStart w:id="351" w:name="pg20029_215105"/>
    </w:p>
    <w:p>
      <w:pPr>
        <w:pStyle w:val="Heading3"/>
        <w:numPr>
          <w:ilvl w:val="2"/>
          <w:numId w:val="1"/>
        </w:numPr>
        <w:rPr/>
      </w:pPr>
      <w:bookmarkStart w:id="352" w:name="__RefHeading___Toc1296360_2320776876"/>
      <w:bookmarkStart w:id="353" w:name="_Toc123"/>
      <w:bookmarkEnd w:id="351"/>
      <w:bookmarkEnd w:id="352"/>
      <w:r>
        <w:rPr>
          <w:rtl w:val="true"/>
        </w:rPr>
        <w:t>قوله تعالى</w:t>
      </w:r>
      <w:r>
        <w:rPr>
          <w:rtl w:val="true"/>
        </w:rPr>
        <w:t>:[</w:t>
      </w:r>
      <w:r>
        <w:rPr>
          <w:rtl w:val="true"/>
        </w:rPr>
        <w:t xml:space="preserve">سورة محمد </w:t>
      </w:r>
      <w:r>
        <w:rPr>
          <w:rtl w:val="true"/>
        </w:rPr>
        <w:t>(</w:t>
      </w:r>
      <w:r>
        <w:rPr/>
        <w:t>47</w:t>
      </w:r>
      <w:r>
        <w:rPr>
          <w:rtl w:val="true"/>
        </w:rPr>
        <w:t xml:space="preserve">): </w:t>
      </w:r>
      <w:r>
        <w:rPr>
          <w:rtl w:val="true"/>
        </w:rPr>
        <w:t xml:space="preserve">الآيات </w:t>
      </w:r>
      <w:r>
        <w:rPr/>
        <w:t>36</w:t>
      </w:r>
      <w:r>
        <w:rPr>
          <w:rtl w:val="true"/>
        </w:rPr>
        <w:t xml:space="preserve"> </w:t>
      </w:r>
      <w:r>
        <w:rPr>
          <w:rtl w:val="true"/>
        </w:rPr>
        <w:t xml:space="preserve">الى </w:t>
      </w:r>
      <w:r>
        <w:rPr/>
        <w:t>38</w:t>
      </w:r>
      <w:r>
        <w:rPr>
          <w:rtl w:val="true"/>
        </w:rPr>
        <w:t>].....</w:t>
      </w:r>
      <w:bookmarkEnd w:id="353"/>
    </w:p>
    <w:p>
      <w:pPr>
        <w:pStyle w:val="BookText"/>
        <w:rPr/>
      </w:pPr>
      <w:r>
        <w:rPr>
          <w:rFonts w:ascii="Amiri" w:hAnsi="Amiri" w:eastAsia="Amiri" w:cs="Amiri"/>
          <w:color w:val="111111"/>
          <w:sz w:val="28"/>
          <w:sz w:val="28"/>
          <w:szCs w:val="28"/>
          <w:rtl w:val="true"/>
          <w:lang w:bidi="ar-SA"/>
        </w:rPr>
        <w:t xml:space="preserve">إِنَّمَا الْحَياةُ الدُّنْيا لَعِبٌ وَ لَهْوٌ وَ إِنْ تُؤْمِنُوا وَ تَتَّقُوا يُؤْتِكُمْ أُجُورَكُمْ وَ لا يَسْئَلْكُمْ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يَسْئَلْكُمُوها فَيُحْفِكُمْ تَبْخَلُوا وَ يُخْرِجْ أَضْغانَكُمْ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آيات بلا خلاف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مزهداً لخلقه في الانعكاف على الدنيا، و مرغباً لهم في التوفر على عمل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الْحَياةُ الدُّنْيا لَعِبٌ 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زهدهم في الدنيا لكونها فانية و رغبهم في الآخرة لكونها باقية، فمن اختار الفاني على الباقي كان جاهلا و منقوصاً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 لَعِبٌ 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لعب و لهو، لأن غالب أمر الناس في الدنيا اللعب و اللهو، و ذلك عبث و غرور و انصراف عن الحد الذي يدوم به السرور و الحبور،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باللعب و اللهو لانقطاعها عن صاحبها بسرعة، فالتقدير على هذا إنما الحياة الدنيا كاللعب و اللهو في سرعة الانقضاء، و الآخرة كالحقيقة في اللزوم و الامتداد، فإحداهما كالحقيقة، و الأخرى كالمخرقة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بوحدانيته و تصديق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 ثوابكم على طاعتكم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يَسْئَلْكُمْ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تدفعوها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يسألكم أموالكم كلها و إن أوجب عليكم الزكاة في بعض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المعنى لا يسألكم أموالكم بل أمواله، لأنه تعالى مالكها و المنعم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بين تعالى لم لا يسألهم أموالهم،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يَسْئَلْكُمُوها فَيُحْفِكُمْ تَبْخَلُوا وَ يُخْرِجْ أَضْغانَكُمْ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فالاحفاء الإلحاح في المسألة حتى ينتهى إلى مثل الحفاء، و المشي بغير حذاء، أحفاه بالمسألة يحفيه إحفاء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الإحفاء طلب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تمنعونه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البخل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منع النفع الذي هو أولى في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زعم أن البخل منع الواجب عورض بأن البخل منع ما يستحق بمنعه الذم، لأن البخيل مذموم بلا خلاف، و قد يمنع الواجب الصغير فلا يجوز وصفه بأنه 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أَضْغانَكُمْ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سؤال الأموال بالاحفاء خروج الاضغان و هي الأحقاد التي في القلوب و العداوات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المشاق التي في القلوب، و لذلك ذكر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اللَّه المشقة التي في قلوبكم بسؤال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قدم المخاطب على الغائب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يسألكموها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ابتداء بالاقرب مع انه المفعول الاول، و يجوز مع الظاهر أن يسألها جماعتكم، لأنه غائب مع غائب، فالمتصل أولى بأن يليه من المنفصل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كرر التنبيه في موضعين للتوكيد،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للتقريب، و دخل على المضمر لمشاكلة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معرفة تصلح صيغته لكل مكنى عنه على جهَة جماعة المخاطب، كما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خاص مشار اليه، و لم يجز مع الظاهر لبعده من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إذا زادت التقريب جعلت المكنى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فيقولون ما أنت ذا قائماً، لان التقريب جواب الكلام فربما أعادت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اجتزأت بالأولى و حذفت الثانية، و لا يقدمون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فلا يقرب بها بعد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لِتُنْفِقُوا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لينيلكم الجزيل من ثوابه و هو غني عنكم و عن جميع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فَمِنْكُمْ مَنْ 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ينفق ماله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يَبْخَلْ فَإِنَّما يَبْخَلُ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داعي نفسه، لا عن داعي ربه لأن اللَّه قد صرفه عن البخل بالنهي عنه و الذم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بمحتاج لا إليكم و لا إلى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الفقراء اليه و 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تعرضوا عن أمره و نهيه و لا تقبلونهما، و لا تعملون بما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يَسْتَبْدِلْ قَوْماً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يستبدل اللَّه بهم من في المعلوم أنهم يخلقون بعد، و يجوز أن يكونوا من الملائكة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اليمن، و 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سلمان و أشباهه من أبناء فارس، و لم يجز الزجاج أن يستبدل الملائكة، لأنه لا يعبر بالقوم عن الملائكة، لا يكونوا أمثالكم، لأنهم يكونون مؤمنين مطيعين، و أنتم كفار عاصون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 لا يكونوا أمثالكم في البخل و الإنفاق في سبيل اللَّه،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 فرح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 الدنيا</w:t>
      </w:r>
      <w:r>
        <w:rPr>
          <w:rFonts w:eastAsia="Amiri" w:cs="Amiri" w:ascii="Amiri" w:hAnsi="Amiri"/>
          <w:color w:val="111111"/>
          <w:sz w:val="28"/>
          <w:szCs w:val="28"/>
          <w:rtl w:val="true"/>
          <w:lang w:bidi="ar-SA"/>
        </w:rPr>
        <w:t xml:space="preserve">. </w:t>
      </w:r>
      <w:bookmarkStart w:id="354" w:name="pg20029_215108"/>
    </w:p>
    <w:p>
      <w:pPr>
        <w:pStyle w:val="Heading2"/>
        <w:numPr>
          <w:ilvl w:val="1"/>
          <w:numId w:val="1"/>
        </w:numPr>
        <w:rPr/>
      </w:pPr>
      <w:bookmarkStart w:id="355" w:name="__RefHeading___Toc1296362_2320776876"/>
      <w:bookmarkStart w:id="356" w:name="_Toc124"/>
      <w:bookmarkEnd w:id="354"/>
      <w:bookmarkEnd w:id="355"/>
      <w:r>
        <w:rPr/>
        <w:t>48</w:t>
      </w:r>
      <w:r>
        <w:rPr>
          <w:rtl w:val="true"/>
        </w:rPr>
        <w:t>-</w:t>
      </w:r>
      <w:r>
        <w:rPr>
          <w:rtl w:val="true"/>
        </w:rPr>
        <w:t>سورة الفتح</w:t>
      </w:r>
      <w:r>
        <w:rPr>
          <w:rtl w:val="true"/>
        </w:rPr>
        <w:t>.....</w:t>
      </w:r>
      <w:bookmarkEnd w:id="356"/>
    </w:p>
    <w:p>
      <w:pPr>
        <w:pStyle w:val="Heading3"/>
        <w:numPr>
          <w:ilvl w:val="2"/>
          <w:numId w:val="1"/>
        </w:numPr>
        <w:rPr/>
      </w:pPr>
      <w:bookmarkStart w:id="357" w:name="__RefHeading___Toc1296364_2320776876"/>
      <w:bookmarkStart w:id="358" w:name="_Toc125"/>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مدنية بلا خلاف و هي تسع و عشرون آية بلا خلاف</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296366_2320776876"/>
      <w:bookmarkStart w:id="360" w:name="_Toc126"/>
      <w:bookmarkEnd w:id="359"/>
      <w:r>
        <w:rPr>
          <w:rtl w:val="true"/>
        </w:rPr>
        <w:t>[</w:t>
      </w:r>
      <w:r>
        <w:rPr>
          <w:rtl w:val="true"/>
        </w:rPr>
        <w:t xml:space="preserve">سورة الفتح </w:t>
      </w:r>
      <w:r>
        <w:rPr>
          <w:rtl w:val="true"/>
        </w:rPr>
        <w:t>(</w:t>
      </w:r>
      <w:r>
        <w:rPr/>
        <w:t>48</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3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 لِلَّهِ جُنُودُ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لِيُدْخِلَ الْمُؤْمِنِينَ وَ الْمُؤْمِناتِ جَنَّاتٍ تَجْرِي مِنْ تَحْتِهَا الْأَنْهارُ خالِدِينَ فِيها وَ يُكَفِّرَ عَنْهُمْ سَيِّئاتِهِمْ وَ 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يكون في القتال و بالصلح، و باقامة الحجج، و 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بحجج اللَّه و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لينصرك اللَّه بذلك على من ناواك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p>
    <w:p>
      <w:pPr>
        <w:pStyle w:val="BookText"/>
        <w:rPr/>
      </w:pPr>
      <w:r>
        <w:rPr>
          <w:rFonts w:ascii="Amiri" w:hAnsi="Amiri" w:eastAsia="Amiri" w:cs="Amiri"/>
          <w:color w:val="111111"/>
          <w:sz w:val="28"/>
          <w:sz w:val="28"/>
          <w:szCs w:val="28"/>
          <w:rtl w:val="true"/>
          <w:lang w:bidi="ar-SA"/>
        </w:rPr>
        <w:t xml:space="preserve">هذه الآية عند رجوع النبي صَلى اللَّهُ عَليه و آله من الحديبية، بشر في ذلك الوقت بفتح مكة، 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 عن الشعبي في وقت الحديبية بويع النبي صَلى اللَّهُ عَليه و آله بيعة الرضوان، و أطعموا نخيل خيبر، و ظهرت الروم على فارس، و 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الحديبية بئر،</w:t>
      </w:r>
    </w:p>
    <w:p>
      <w:pPr>
        <w:pStyle w:val="BookText"/>
        <w:rPr/>
      </w:pPr>
      <w:r>
        <w:rPr>
          <w:rFonts w:ascii="Amiri" w:hAnsi="Amiri" w:eastAsia="Amiri" w:cs="Amiri"/>
          <w:color w:val="111111"/>
          <w:sz w:val="28"/>
          <w:sz w:val="28"/>
          <w:szCs w:val="28"/>
          <w:rtl w:val="true"/>
          <w:lang w:bidi="ar-SA"/>
        </w:rPr>
        <w:t>فروي انها غارت فمج النبي صَلى اللَّهُ عَليه و آله فيها فظهر ماؤها حتى امتلأت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لك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أعلمناك علماً ظاهراً في ما أنزلناه عليك من القرآن و أخبرناك به من الدين، و سمي العلم فتحاً،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أي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تَسْتَفْتِحُوا فَقَدْ جاءَكُمُ الْفَتْحُ</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أرشدناك إلى الإسلام، و فتحنا لك الدين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اللَّهُ الْمُنافِقِينَ وَ الْمُنافِقاتِ وَ الْمُشْرِكِينَ وَ الْمُشْرِكاتِ وَ يَتُوبَ اللَّهُ عَلَى الْمُؤْمِنِينَ وَ الْمُؤْمِناتِ</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نحره بالحديبية و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قضينا لك قضاء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الحديبية مضمض رسول اللَّه صَلى اللَّه عَليه و آله في البئر و قد غارت فجاشت بالرواء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هو القضاء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أفتح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 الفتح الفرج المزيل 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فتح المسألة إذا انفرجت عن بيان ما يؤدي إلى المطلوب، و منه فتح عليه القراءة، لأنه متعلق بالسهو، و ينفتح بالذكر و الفتح المبين هو الظاهر، و كذلك جرى فتح مكة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جعل غفرانه جزاء عن ثوابه على جهاده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معناه اقوال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معاصيك قبل النبوة و ما 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قبل الفتح و ما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وقع منك و ما لم يقع على طريق الوعد بأنه يغفره له إذا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 أبيك آدم، و ما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كلها لا تجوز عندنا، لأن الأنبياء عليه السلام لا يجوز عليهم فعل شي‌ء من القبيح لا قبل النبوة و لا بعدها، لا صغيرها و لا كبيرها فلا يمكن حمل الآية على شي‌ء مما قالوه، و لا صرفها إلى آدم لان الكلام فيه كالكلام في نبينا محمد صَلى اللَّهُ عَليه و آله و من حمل الآية على الصغائر التي تقع محبطة فقوله فاسد، لأنا قد بينا أن شيئاً من القبائح لا يجوز عليهم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الصغائر تقع مكفرة محبطة لا يثبت عقابها، فكيف يمتن اللَّه تعالى على النبي صَلى اللَّهُ عَليه و آله أنه يغفرها له و هو تعالى لو آخذه بها لكان ظالماً و إنما يصح التمدح بما له المؤاخذة أو العفو عنه، فإذا غفر استحق بذلك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للاية وجهان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ما تقدم من ذنب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تأخر بشفاعتك و لمكانك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أضاف الذنب إلى النبي و أراد به أمته،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يريد اهل القرية فحذف المضاف و أقام المضاف اليه مقامه و ذلك جائز لقيام الدلالة عليه،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 المراد و جاء أمر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يغفر ما أذنبه قومك اليك من صدهم لك عن الدخول إلى مكة في سنة الحديبية، فأزال اللَّه ذلك و ستر عليك تلك الوصمة بما فتح عليك من مكة و دخلتها في ما بعد، و لذلك جعله جزاء على جهاده في الدخول إلى مكة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الذنب مصدر تارة يضاف إلى الفاعل و تارة إلى المفعول،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p>
    <w:p>
      <w:pPr>
        <w:pStyle w:val="BookText"/>
        <w:rPr/>
      </w:pPr>
      <w:r>
        <w:rPr>
          <w:rFonts w:ascii="Amiri" w:hAnsi="Amiri" w:eastAsia="Amiri" w:cs="Amiri"/>
          <w:color w:val="111111"/>
          <w:sz w:val="28"/>
          <w:sz w:val="28"/>
          <w:szCs w:val="28"/>
          <w:rtl w:val="true"/>
          <w:lang w:bidi="ar-SA"/>
        </w:rPr>
        <w:t>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الذنب و إن كان غير متعدّ إلى مفعول جاز ان يحمل على المصدر الذي هو في معناه، و الصد متعد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جئني بمثل بني بدر لقومهم او مثل اسرة منظور بن سيار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لما كان معنى جئني هات أعطني عطف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فنصبه، و مثله كثير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نِعْمَتَهُ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فاتمام النعمة فعل ما يقتضيها من تبقيتها على صاحبها و الزيادة منها، فاللَّه تعالى قد أنعم على النبي صَلى اللَّهُ عَليه و آله و تممها بنصره على أعدائه الرادين لها المكذبين بها حتى علا بالحجة و القهر لكل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يتم نعمته عليك بفتح مكة و خيبر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بخضوع من تكبر و طاعة من 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يرشدك إلى الطريق الذي إذا سلكته أداك إلى الجنة، و لا يعدل بك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فالنصر العزيز هو الذي يمنع من كل جبار عنيد و عات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اللَّه تعالى ذلك بنبيه محمد صَلى اللَّهُ عَليه و آله فصار دينه أعز الأديان و سلطانه أعظم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يفعل اللَّه تعالى بهم من اللطف الذي يحصل لهم عنده بصيرة بالحق تسكن اليها نفوسهم و يجدون الثقة بها بكثرة ما ينصب اللَّه لهم من الأدلة الدالة على الحق فهذه النعمة التامة للمؤمنين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غيرهم فتضطرب نفوسهم لاول عارض من شبهة ترد عليهم، لأنهم لا يجدون برد اليقين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ما تسكن اليه قلوبهم من التعظيم للَّه و رسوله و الوفاء 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لِيَزْدادُوا إِيماناً مَعَ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ليزدادوا معارف أخر بما أوجب </w:t>
      </w:r>
      <w:bookmarkStart w:id="361" w:name="pg20029_215112"/>
    </w:p>
    <w:p>
      <w:pPr>
        <w:pStyle w:val="BookText"/>
        <w:rPr/>
      </w:pPr>
      <w:bookmarkEnd w:id="361"/>
      <w:r>
        <w:rPr>
          <w:rFonts w:ascii="Amiri" w:hAnsi="Amiri" w:eastAsia="Amiri" w:cs="Amiri"/>
          <w:color w:val="111111"/>
          <w:sz w:val="28"/>
          <w:sz w:val="28"/>
          <w:szCs w:val="28"/>
          <w:rtl w:val="true"/>
          <w:lang w:bidi="ar-SA"/>
        </w:rPr>
        <w:t>اللَّه عليهم زيادة على المعرفة الحاصلة، فبين اللَّه تعالى ما لنبيه عنده و للمؤمنين ليزدادوا ثقة بوعده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أنصار دينه ينتقم بهم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جميع الجنود 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قبل كونها و عالماً بعد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لأنها كلها محكمة 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الْمُؤْمِنِينَ وَ الْمُؤْمِناتِ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يدخل واو العطف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اعلاماً بالتفصيل، كأنه قال إنا فتحنا لك فتحاً مبيناً ليغفر لك اللَّه، إنا فتحنا لك فتحاً ليدخل المؤمنين و المؤمنات جنات أي بساتين تجري من تحت أشجارها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مؤبدين لا يزول عنهم نعيمها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عقاب معاصيهم التي فعلوها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عِنْدَ اللَّهِ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الظفر، و الصلاح بما طلبوه من الثواب العظيم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296368_2320776876"/>
      <w:bookmarkStart w:id="363" w:name="_Toc127"/>
      <w:bookmarkEnd w:id="362"/>
      <w:r>
        <w:rPr>
          <w:rtl w:val="true"/>
        </w:rPr>
        <w:t>قوله تعالى</w:t>
      </w:r>
      <w:r>
        <w:rPr>
          <w:rtl w:val="true"/>
        </w:rPr>
        <w:t>:[</w:t>
      </w:r>
      <w:r>
        <w:rPr>
          <w:rtl w:val="true"/>
        </w:rPr>
        <w:t xml:space="preserve">سورة الفتح </w:t>
      </w:r>
      <w:r>
        <w:rPr>
          <w:rtl w:val="true"/>
        </w:rPr>
        <w:t>(</w:t>
      </w:r>
      <w:r>
        <w:rPr/>
        <w:t>48</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363"/>
    </w:p>
    <w:p>
      <w:pPr>
        <w:pStyle w:val="BookText"/>
        <w:rPr/>
      </w:pP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بِاللَّهِ ظَنَّ السَّوْءِ عَلَيْهِمْ دائِرَةُ السَّوْءِ وَ غَضِبَ اللَّهُ عَلَيْهِمْ وَ لَعَنَهُمْ وَ أَعَدَّ لَهُمْ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ابن كثير و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 و قد فسرناه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فالسوء المصدر و السوء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ظَنَنْتُمْ ظَنَّ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ظنوا أن النبي صَلى اللَّهُ عَليه و آله لا يعود إلى موضع ولادته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ليؤمنوا باللَّه و رسوله و يعزروه و يوقروه و سبحوه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أربعهن، على وجه الاخبار من اللَّه عز و جل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اخبر اللَّه تعالى عن نفسه أنه يدخل المؤمنين و المؤمنات جنات، و وصفها اخبر في هذه الآية انه يعذب المنافقين و المنافقات و هم الذين يظهرون الايمان و يبطنون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النفاق إسرار الكفر و إظهار الايمان، فكل نفاق هو إظهار خلاف الإبطان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من نافقاء اليربوع، و هو أن يجعل لسربه بابين يظهر أحدهما و يخفي الآخر، فإذا أتي من الظاهر خرج من الآخر، فالمنافق يقوي الباطل على الحق بالظن له، و إلقاء خلافه لتضييعه الدليل المؤدى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الْمُشْرِكِينَ وَ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يعبدون مع اللَّه غيره، و يدخل في ذلك جميع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يظنون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يتوهمون ان اللَّه ينصرهم على رسوله، و ذلك قبيح لا يجوز وصف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فالدائرة هي الراجعة بخير او شرّ قال حميد بن 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دائرات الدهر ان تدورا </w:t>
      </w:r>
      <w:r>
        <w:rPr>
          <w:rStyle w:val="FootnoteAnchor"/>
          <w:rtl w:val="true"/>
        </w:rPr>
        <w:footnoteReference w:id="172"/>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دائرة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عاد عليهم من قتل المؤمنين و غنمهم أموالهم، فهذا حسن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جزاء ظنهم السوء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ضم أراد الشر،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لعنه لهم و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أبعدهم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ساءت جهنم مآلا و مرجعاً، لما فيها من انواع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 وَ الْأَرْضِ وَ 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فسرناه، و إنما أعيد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متصل بذكر المنافقين أي و له الجنود التي يقدر على الانتقام منكم بها، و ذكر أولا، لأنه متصل بذكر المؤمنين أي له الجنود التي يقدر ان يغنيكم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العزيز القادر الذي لا يقهر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انتقامه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 نبيه محمد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أمتك بالبلاغ و الدعاء إلى إخلاص عبادته، أو شاهداً بما عملوه من طاعة و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حال مقدر على القول الأول، و على حال غير مقدرة على القول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و مبشراً بالجنة لمن أطاع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مخوفاً من النار لمن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الغرض بالإرسال،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أرسلناك بهذه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ليؤمنوا 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الخطاب إلى الخلق أي أرسلته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تنصروه، فالهاء راجعة إلى النبي صَلى اللَّهُ عَليه و آله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عزرت الرجل إذا كبرته بلسانك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تعظموه يعني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الإعظام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 تعالى أى تنزهوه عما لا يليق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بُكْرَةً </w:t>
      </w:r>
      <w:bookmarkStart w:id="364" w:name="pg20029_215115"/>
    </w:p>
    <w:p>
      <w:pPr>
        <w:pStyle w:val="BookText"/>
        <w:rPr/>
      </w:pPr>
      <w:bookmarkEnd w:id="364"/>
      <w:r>
        <w:rPr>
          <w:rFonts w:ascii="Amiri" w:hAnsi="Amiri" w:eastAsia="Amiri" w:cs="Amiri"/>
          <w:color w:val="111111"/>
          <w:sz w:val="28"/>
          <w:sz w:val="28"/>
          <w:szCs w:val="28"/>
          <w:rtl w:val="true"/>
          <w:lang w:bidi="ar-SA"/>
        </w:rPr>
        <w:t>وَ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تصلوا له بالغدوات و العشيات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بطلان قول المجيرة إن اللَّه تعالى يريد من الكفار الكفر، لأنه تعالى بين أنه أراد من جميع المكلفين الطاعة، و لم يرد أن يعصوا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بالبيعة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الحديبية، و هي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المبايعة معاقدة على السمع و الطاعة، كالمعاقدة في البيع و الشراء بما قد مضي فلا يجوز 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معاقدة على بيع أنفسهم بالجنة للزومهم في الحرب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اللَّه في هذه البيعة فوق عقدهم لأنهم بايعوا اللَّه ببيعة نبيه صَلى اللَّهُ عَليه و آله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اللَّه في نصرة نبيه صَلى اللَّهُ عَليه و آله فوق 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يد اللَّه في هدايتهم، فوق أيديهم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النكث النقض للعقد الذي يلزم الوفاء به، فبين تعالى أن من نقض هذه المبايعة، فإنما ينكث على نفسه، لان ما في ذلك من استحقاق العقاب عائد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اوفى بالعقد، و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أوفى لغة الحجاز، و هي لغة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إذا اوفى بالبيعة و نصر دينه و نبيه آتاه اللَّه في ما بعد أجراً عظيماً و ثواباً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ضم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حفص، فلأنها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كسرها فللمجاورة للياء</w:t>
      </w:r>
    </w:p>
    <w:p>
      <w:pPr>
        <w:pStyle w:val="Heading3"/>
        <w:numPr>
          <w:ilvl w:val="2"/>
          <w:numId w:val="1"/>
        </w:numPr>
        <w:rPr/>
      </w:pPr>
      <w:bookmarkStart w:id="365" w:name="__RefHeading___Toc1296370_2320776876"/>
      <w:bookmarkStart w:id="366" w:name="_Toc128"/>
      <w:bookmarkEnd w:id="365"/>
      <w:r>
        <w:rPr>
          <w:rtl w:val="true"/>
        </w:rPr>
        <w:t>قوله تعالى</w:t>
      </w:r>
      <w:r>
        <w:rPr>
          <w:rtl w:val="true"/>
        </w:rPr>
        <w:t>:[</w:t>
      </w:r>
      <w:r>
        <w:rPr>
          <w:rtl w:val="true"/>
        </w:rPr>
        <w:t xml:space="preserve">سورة الفتح </w:t>
      </w:r>
      <w:r>
        <w:rPr>
          <w:rtl w:val="true"/>
        </w:rPr>
        <w:t>(</w:t>
      </w:r>
      <w:r>
        <w:rPr/>
        <w:t>48</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36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 الْمُؤْمِنُونَ إِلى أَهْلِيهِمْ أَبَداً وَ زُيِّنَ ذلِكَ فِي قُلُوبِكُمْ وَ ظَنَنْتُمْ ظَنَّ السَّوْءِ وَ 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يُؤْمِنْ بِاللَّهِ وَ رَسُولِهِ فَإِنَّا أَعْتَدْنا لِلْكافِرِينَ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يَغْفِرُ لِمَنْ يَشاءُ وَ يُعَذِّبُ مَنْ يَشاءُ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اهل الكوفة إلا عاصماً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لأنه يدل على الكثير من حيث هو اسم جنس، قال ابو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ما يفيد، و الكلم يقع أيضاً على الكلام، و على ما لا يفيد و الكلم جمع كلمة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بالضم أراد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بالفتح ضد النفع و بالضم سوء </w:t>
      </w:r>
    </w:p>
    <w:p>
      <w:pPr>
        <w:pStyle w:val="BookText"/>
        <w:rPr/>
      </w:pPr>
      <w:r>
        <w:rPr>
          <w:rFonts w:ascii="Amiri" w:hAnsi="Amiri" w:eastAsia="Amiri" w:cs="Amiri"/>
          <w:color w:val="111111"/>
          <w:sz w:val="28"/>
          <w:sz w:val="28"/>
          <w:szCs w:val="28"/>
          <w:rtl w:val="true"/>
          <w:lang w:bidi="ar-SA"/>
        </w:rPr>
        <w:t xml:space="preserve">الحال،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 الضُّرُّ</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ضرني الشي‌ء و أضرني، و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أضربي، و ضره يضره و ضاره يضيره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اخبار عن اللَّه تعالى لنبيه صَلى اللَّهُ عَليه و آله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الْمُخَلَّفُونَ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الخروج إلى مكة عام الحديبية أحرم بعمرة و دعا الاعراب الذين حول المدنية إلى الخروج، فتثاقلوا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غفار و جهينة و مزينة، فأخبر اللَّه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المخلف هو المتروك في المكان خلف الخارجين عن البلد، و هو مشتق من المتخلف و ضده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خلفته كما تقول قدمته تقديماً، و إنما تخلفوا لتثاقلهم عن الجهاد و إن اعتذروا بشغل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الاعراب الجماعة من عرب البادية، و عرب الحاضرة ليسوا بأعراب، ففرقوا بينهما، و إن كان اللسان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شَغَلَتْنا أَمْوالُنا وَ أَهْلُونا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بما اعتلوا به، فالشغل قطع العمل عن عمل، لا يمكن الجمع بينهما لتنافى أسبابهما كالكتابة و الرمي عن القوس و اللَّه لا يشغله شأن عن شأن لأنه لا يعمل بآلة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ما قالوه للنبي و سألوه أن يستغفر لهم و الاستغفار طلب المغفرة بالدعاء مع التوبة عن المعاصي فهؤلاء سألوا الدعاء بالمغفرة، و في قلوبهم خلاف ما أظهروه بأفواههم ففضحهم اللَّه و هتك أستارهم، و أيدى ما نافقوا به في جهادهم،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فَمَنْ يَمْلِكُ لَكُمْ مِنَ اللَّهِ شَيْئاً إِنْ أَرادَ بِكُمْ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احد على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أَرادَ بِكُمْ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احد على إزالته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اللَّهُ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عالماً نافعاً لكم لا يخفى عليه شي‌ء منها، ثم قال له 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لَنْ يَنْقَلِبَ الرَّسُولُ وَ الْمُؤْمِنُونَ إِلى أَهْلِيهِمْ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ظننتم انهم لا يرجعون و يقتلون و يصطلمون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ذلِكَ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زينه الشيطان ذلك و سوّله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ظَنَنْتُمْ ظَنَّ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هلاك النبي و المؤمنين، و إن اللَّه ينصر عليهم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البور الفاسد و هو معنى الجمع و ترك جمعه في اللفظ لأنه مصدر وصف به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ينفع الطول من نوك القلوب و قد يهدي الاله سبيل المعشر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البور و البوار الهلاك و بارت السلعة إذا كسدت و البائر من الفاكهة مثل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مهدداً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يُؤْمِنْ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يصدق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أَعْتَدْنا لِلْكافِرِينَ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ناراً تسعرهم و تحرقهم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يتصرف فيهما كما يشاء لا يعترض أحد عليه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استحق العقاب بارتكاب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سائراً على عباده معاصيهم إذا تابوا لا يفضحهم بها رحيماً بإسقاط عقابهم الذي استحقوها بالتوبة على وجه الابتداء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 إِذَا انْطَلَقْتُمْ إِلى مَغانِمَ لِتَأْخُذُوها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غنائم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ذَرُونا نَتَّبِعْكُمْ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اتركونا نجي‌ء معكم،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يُبَدِّلُوا كَلامَ اللَّهِ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تَتَّبِعُونا كَذلِكُمْ قالَ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وعد به أهل الحديبية أن غنيمة خيبر لهم خاصة، فأرادوا تغيير ذلك بأن يشاركوهم فيها فمنعهم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bookmarkStart w:id="367" w:name="pg20029_215119"/>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 مَعِيَ أَبَداً وَ لَنْ تُقاتِلُوا مَعِيَ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غلط لأن هذه الآية نزلت في الذين تأخروا عن تبوك بعد خيبر و بعد فتح مكة، فقال اللَّه 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 مَعِيَ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النبي صَلى اللَّهُ عَليه و آله لم يخرج بعد ذلك في قتال و لا غزو الى أن قبضه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كَذلِكُمْ قالَ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ذلك حكم اللَّه 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خيبر لأهل الحديبية خاصة لا يشركهم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ما قالوه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ليس 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تحسدوننا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ليس الأمر على ما قالوه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ما يدعون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لا يفقهون الحق إلا القليل منهم، و هم المعاندون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لا يفقهون إلا فقها قليلا أو الأشياء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تحسدوننا، لان المسلمين لما توجهوا إلى خيبر و أخذوا غنائمها، قال المخلفون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ذَرُونا نَتَّبِعْكُمْ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نعم على ان لا شي‌ء لكم من الغنيمة، فقالوا عند ذلك تحسدوننا،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لا يَفْقَهُونَ إِلَّا قَلِيلًا</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296372_2320776876"/>
      <w:bookmarkStart w:id="369" w:name="_Toc129"/>
      <w:bookmarkEnd w:id="368"/>
      <w:r>
        <w:rPr>
          <w:rtl w:val="true"/>
        </w:rPr>
        <w:t>قوله تعالى</w:t>
      </w:r>
      <w:r>
        <w:rPr>
          <w:rtl w:val="true"/>
        </w:rPr>
        <w:t>:[</w:t>
      </w:r>
      <w:r>
        <w:rPr>
          <w:rtl w:val="true"/>
        </w:rPr>
        <w:t xml:space="preserve">سورة الفتح </w:t>
      </w:r>
      <w:r>
        <w:rPr>
          <w:rtl w:val="true"/>
        </w:rPr>
        <w:t>(</w:t>
      </w:r>
      <w:r>
        <w:rPr/>
        <w:t>48</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36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 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مَنْ يُطِعِ اللَّهَ وَ رَسُولَهُ يُدْخِلْهُ جَنَّاتٍ تَجْرِي مِنْ تَحْتِهَا الْأَنْهارُ وَ 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كَثِيرَةً يَأْخُذُونَها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 كَفَّ أَيْدِيَ النَّاسِ عَنْكُمْ وَ لِتَكُونَ آيَةً لِلْمُؤْمِنِينَ وَ 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اهل المدينة،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 و 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على وجه الاخبار من اللَّه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لهؤلاء المخلفين الذين تخلفوا عنك في الخروج إلى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 أُولِي بَأْسٍ شَدِيدٍ تُقاتِلُونَهُمْ أَوْ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البأس الشديد أهل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ليلى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جبير و عكرمة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هوازن بحنين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بنو حنيفة مع مسيلمة الكذاب، و كانوا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جماعة من المخالفين بهذه الآية على إمامة أبي بكر، من حيث ان أبا بكر دعاهم إلى قتال بني حنيفة، و عمر دعاهم إلى قتال فارس و الروم، و كانوا قد حرموا القتال مع النبي صَلى اللَّهُ عَليه و آله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 مَعِيَ أَبَداً، وَ لَنْ تُقاتِلُوا مَعِيَ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ذكروه غير صحيح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غلط في التاريخ و وقت نزول الآية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غلط في التأويل، و نحن نبين فساد ذلك أجمع، و لنا في الكلام في تأويل الآية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تنازع في اقتضائها داعياً يدعو هؤلاء المخلفين غير النبي صَلى اللَّهُ عَليه و آله و يبين أن الداعي لهم في ما بعد كان النبي صَلى اللَّهُ عَليه و آله على ما حكيناه عن قتادة و سعيد ابن جبير في ان الآية نزلت في اهل خيبر، و كان النبي صَلى اللَّهُ عَليه و آله هو الداعي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يسلم ان الداعي غيره، و نبين انه لم يكن أبا بكر و لا عمر بل كان أمير المؤمنين عليه 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الوجه الاول فظاهر،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انه أراد به الذين تخلفوا عن الحديبية بإجماع المفسرين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 إِذَا انْطَلَقْتُمْ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فبين أن هؤلاء المخلفين سألوا ان يخرجوا إلى غنيمة خيبر فمنعهم اللَّه من ذلك، و أمر نبيه صَلى اللَّهُ عَليه و آله ان 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القرية، لأن اللَّه تعالى حكم من قبل بأن غنيمة خيبر لمن شهد الحديبية و انه لا حظ فيها لمن لم يشهدها، و هذا 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يُبَدِّلُوا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كَذلِكُمْ قالَ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الرسول سيدعوهم في ما بعد إلى قتال قوم بهذه الصفة، و قد دعاهم بعد ذلك إلى غزوات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بأس شديد، كموقعه حنين و تبوك و غيرها، فمن أين يجب أن يكون الداعي لهم غير النبي صَلى اللَّهُ عَليه و آله فأما قولهم إن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كَذلِكُمْ قالَ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أراد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رَجَعَكَ اللَّهُ إِلى طائِفَةٍ مِنْهُمْ فَاسْتَأْذَنُوكَ لِلْخُرُوجِ فَقُلْ لَنْ تَخْرُجُوا مَعِيَ أَبَداً وَ لَنْ تُقاتِلُوا مَعِيَ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مملؤ بالغلط الفاحش في التاريخ، لأنا قد بينا أن هذه الآية التي في التوبة نزلت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سورة الفتح نزلت سنة ست، فكيف تكون قبلها، و ينبغي لمن تكلم في تأويل القرآن أن يرجع إلى التاريخ و يراعي اسباب نزول </w:t>
      </w:r>
    </w:p>
    <w:p>
      <w:pPr>
        <w:pStyle w:val="BookText"/>
        <w:rPr/>
      </w:pPr>
      <w:r>
        <w:rPr>
          <w:rFonts w:ascii="Amiri" w:hAnsi="Amiri" w:eastAsia="Amiri" w:cs="Amiri"/>
          <w:color w:val="111111"/>
          <w:sz w:val="28"/>
          <w:sz w:val="28"/>
          <w:szCs w:val="28"/>
          <w:rtl w:val="true"/>
          <w:lang w:bidi="ar-SA"/>
        </w:rPr>
        <w:t>الآية على ما روي، و لا يقول على الآراء و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أيضاً أن هؤلاء المخلفين غير أولئك، و إن لم يرجع إلى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تُطِيعُوا يُؤْتِكُمُ اللَّهُ أَجْراً حَسَناً وَ إِنْ تَتَوَلَّوْا كَما تَوَلَّيْتُمْ مِنْ قَبْلُ يُعَذِّبْكُمْ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يقطع على طاعة، و لا على معصية بل ذكر الوعد و الوعيد على ما يتعلق به من طاعة او معصية و حكم المذكورين فيهم في سورة التوبة، بخلافه لأنه تعالى قال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رَضِيتُمْ بِالْقُعُودِ أَوَّلَ مَرَّةٍ فَاقْعُدُوا مَعَ الْخالِفِينَ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كافِرُونَ</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فاختلاف أحكامهم يدل على اختلافهم، و قد حكينا عن سعيد بن جبير انه قال هذه الآية نزلت في هوازن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ثقيف، و 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هوازن و ثقيف، و أما الوجه الذي يسلم معه أن الداعي غير النبي صَلى اللَّهُ عَليه و آله فهو ان نقول الداعي أمير المؤمنين عليه السّلام، لأنه قاتل بعده أهل الجمل و صفين و أهل النهروان، و بشره النبي صَلى اللَّهُ عَليه و آله بقتالهم، و كانوا أولي بأس شديد، فان قالوا من قاتلهم علي عليه السّلام كانوا مسلمين، و في الآية قال تقاتلونهم او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تتناولهم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غير مسلمين عندنا، و لا عند جميع من خالفنا من المعتزلة، لأن عندهم صاحب الكبيرة ليس بمؤمن، و 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مذهبنا في تكفير من قاتل علياً عليه السّلام معروف، و قد ذكرناه في كتب الامامة</w:t>
      </w:r>
    </w:p>
    <w:p>
      <w:pPr>
        <w:pStyle w:val="BookText"/>
        <w:rPr/>
      </w:pPr>
      <w:r>
        <w:rPr>
          <w:rFonts w:ascii="Amiri" w:hAnsi="Amiri" w:eastAsia="Amiri" w:cs="Amiri"/>
          <w:color w:val="111111"/>
          <w:sz w:val="28"/>
          <w:sz w:val="28"/>
          <w:szCs w:val="28"/>
          <w:rtl w:val="true"/>
          <w:lang w:bidi="ar-SA"/>
        </w:rPr>
        <w:t xml:space="preserve">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يا علي حربي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الاخبار و الادلة التي ذكرناها في غير موضع و استوفينا ما يتعلق بذلك في كتاب الامامة، و يمكن على تسليم أن الداعي أبو بكر و عمر،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الآية ما يدل على مدح الداعي و لا على إمامته، لأنه قد يدعو إلى الحق من ليس عليه، و يجب ذلك من حيث كان واجباً من </w:t>
      </w:r>
    </w:p>
    <w:p>
      <w:pPr>
        <w:pStyle w:val="BookText"/>
        <w:rPr/>
      </w:pPr>
      <w:r>
        <w:rPr>
          <w:rFonts w:ascii="Amiri" w:hAnsi="Amiri" w:eastAsia="Amiri" w:cs="Amiri"/>
          <w:color w:val="111111"/>
          <w:sz w:val="28"/>
          <w:sz w:val="28"/>
          <w:szCs w:val="28"/>
          <w:rtl w:val="true"/>
          <w:lang w:bidi="ar-SA"/>
        </w:rPr>
        <w:t xml:space="preserve">أجل دعاء الداعي، و ابو بكر دعاهم إلى الدفاع عن الإسلام، و هذا واجب على كل واحد بلا دعاء داع، و يمكن ان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اللَّه لهم بإيجاب القتال عليهم، لأنه إذا دلهم على وجوب قتال المرتدين و دفعهم عن بيضة الإسلام، و قد دعاهم إلى القتال و وجبت عليهم طاعته، و الكلام في هذه الآية كالتي قبلها في أنا إذا قلنا لا تدل على إمامة الرجلين، لا نكون طاعنين عليهما، بل لا يمتنع أن يثبت فضلهما و إمامتهما بدليل غير الآية، لأن المحصلين من العلماء يذهبون إلى إمامتهما من جهة الاخبار لا من جهة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تُقاتِلُونَهُمْ أَوْ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معناه إن احد الأمرين لا بد أن يقع لا محالة، و تقديره أو هم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شاذاً بالنصب، و الوجه فيه حتى يسلموا و لو نصبه، فقال او يسلموا لكان دالا على ان ترك القتال من أجل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فالأعمى هو من لا يبصر بجارحة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الأعرج الذي برجله آفة تمنعه من المشي مأخوذ من رفعها عند محاولة المشي بغيرها، و منه العروج الصعود إلى السماء، و المريض من به علة تمنعه من الحركة من اضطراب في البدن حتى يضعف و تحصل فيه آلام، بين اللَّه تعالى انه ليس على وجه هؤلاء الذين بهم هذه الآفات من ضيق و لا حرج في ترك الحصول مع المؤمنين و الحضور معهم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أمره به و نهاه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 جَنَّاتٍ تَجْرِي مِنْ تَحْتِهَا الْأَنْهارُ وَ مَنْ 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اتباعهما و امتثال أمرهما و نهيهما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بالياء رده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بالنون أراد الاخبار من اللَّه عن نفسه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w:t>
      </w:r>
    </w:p>
    <w:p>
      <w:pPr>
        <w:pStyle w:val="BookText"/>
        <w:rPr/>
      </w:pPr>
      <w:r>
        <w:rPr>
          <w:rFonts w:ascii="Amiri" w:hAnsi="Amiri" w:eastAsia="Amiri" w:cs="Amiri"/>
          <w:color w:val="111111"/>
          <w:sz w:val="28"/>
          <w:sz w:val="28"/>
          <w:szCs w:val="28"/>
          <w:rtl w:val="true"/>
          <w:lang w:bidi="ar-SA"/>
        </w:rPr>
        <w:t xml:space="preserve">من اللَّه تعالى انه رضي عن الذين بايعوا تحت الشجرة النبي صَلى اللَّهُ عَليه و آله و كانوا مؤمنين في الوقت الذي بايعوه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إيمان و نفاق فرضي عن المؤمنين و سخط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فعلم ما في قلوبهم من صدق النية في القتال و كراهتهم له، لأنه بايعهم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السَّكِينَةَ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المؤمنين، و السكينة الصبر لقوة البصيرة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فتح خيبر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مَغانِمَ كَثِيرَةً يَأْخُذُونَها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فالغيمة ملك أموال اهل الحرب من المشركين بالقهر و الغلبة في حكمه تعالى، و كان القتال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يراد به غنائم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سائر الغنائم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ايضاً غنائم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لَكُمْ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الصلح و سميت بيعة الرضوان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كان سبب بيعة الرضوان بالحديبية تأخر عثمان حين بعثه النبي صَلى اللَّهُ عَليه و آله إلى قريش أنهم قتلوه، فبايعهم على قتال قريش،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ألفاً و خمسمائة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ألفاً و أربعمائة نفس، و قال ابن أوفى ألفاً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التي بايعوا تحتها هي السمرة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بهذه الآية جماعة على فضل أبي بكر، فانه لا خلاف أنه كان من المبايعين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اللَّه أنه رضي عنهم، و انه أنزل السكينة عليهم و انه علم ما في قلوبهم من الايمان، و أثابهم فتحاً قريباً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على ذلك مبني على القول بالعموم، و في أصحابنا من قال لا صيغة للعموم ينفرد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كثير من المخالفين، فمن قال بذلك كانت الآية عنده مجملة لا يعلم المعنى بها، و قد بايع النبي صَلى اللَّهُ عَليه و آله جماعة من المنافقين بلا خلاف، فلا بد </w:t>
      </w:r>
    </w:p>
    <w:p>
      <w:pPr>
        <w:pStyle w:val="BookText"/>
        <w:rPr/>
      </w:pPr>
      <w:r>
        <w:rPr>
          <w:rFonts w:ascii="Amiri" w:hAnsi="Amiri" w:eastAsia="Amiri" w:cs="Amiri"/>
          <w:color w:val="111111"/>
          <w:sz w:val="28"/>
          <w:sz w:val="28"/>
          <w:szCs w:val="28"/>
          <w:rtl w:val="true"/>
          <w:lang w:bidi="ar-SA"/>
        </w:rPr>
        <w:t>من تخصيص الآية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تعالى وصف من بايع تحت الشجرة بأوصاف قد علمنا أنها لم تحصل في جميع المبايعين، فوجب أن يختص الرضا بمن جمع الصفات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فِي قُلُوبِهِمْ فَأَنْزَلَ السَّكِينَةَ عَلَيْهِمْ وَ أَثابَهُمْ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أهل النقل ان الفتح الذي كان بعد بيعة الرضوان بلا فصل هو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ان رسول اللَّه صَلى اللَّهُ عَليه و آله عند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لا يرجع حتى يفتح اللَّه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فأعطاه الراية، و كان الفتح على يده</w:t>
      </w:r>
    </w:p>
    <w:p>
      <w:pPr>
        <w:pStyle w:val="BookText"/>
        <w:rPr/>
      </w:pPr>
      <w:r>
        <w:rPr>
          <w:rFonts w:ascii="Amiri" w:hAnsi="Amiri" w:eastAsia="Amiri" w:cs="Amiri"/>
          <w:color w:val="111111"/>
          <w:sz w:val="28"/>
          <w:sz w:val="28"/>
          <w:szCs w:val="28"/>
          <w:rtl w:val="true"/>
          <w:lang w:bidi="ar-SA"/>
        </w:rPr>
        <w:t>، فوجب ان يكون هو المخصوص بحكم الآية، و من كان معه في ذلك الفتح لتكامل الصفات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ممن بايع بيعة الرضوان طلحة و الزبير، و قد وقع منهما من قتال علي عليه السلام ما خرجا به عن الايمان و فسقا عند جميع المعتزلة و من جرى مجراهم، و لم يمنع وقوع الرضاء في تلك الحال من مواقعة المعصية في ما بعد، فما الذي يمنع من مثل ذلك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الآية لا تختص بالرجلين، كان طعناً عليهما بل إذا حملناها على العموم دخلا، و كل متابع مؤمن معهما، فكان ذلك أولى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 كَثِيرَةً تَأْخُذُونَها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غنمتموه من خيبر من انواع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بمصالح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غنائم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كل ما يغنمه المسلمون من دار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 أَيْدِيَ النَّاسِ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أسداً و غطفان، فإنهم كانوا مع خيبر فصالحهم النبي صَلى اللَّهُ عَليه و آله فكفوا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كف أيديهم عنكم بالمدينة من قبل الحديبية و مجي‌ء قريش، فلم يغلبوكم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لِتَكُونَ آيَةً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يستدلون بها على صحة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يرشدكم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صِراطاً </w:t>
      </w:r>
      <w:bookmarkStart w:id="370" w:name="pg20029_215126"/>
    </w:p>
    <w:p>
      <w:pPr>
        <w:pStyle w:val="BookText"/>
        <w:rPr/>
      </w:pPr>
      <w:bookmarkEnd w:id="370"/>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يفضي بكم إلى الحق و ما يؤدي إلى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إنا وعدناكم الغنائم لكف أيدي الناس عنكم و ليكون ذلك آية للمؤمنين إذ وقع الخبر على ما أخبر به، لأنه علم غيب لا يعلمه إلا اللَّه</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296374_2320776876"/>
      <w:bookmarkStart w:id="372" w:name="_Toc130"/>
      <w:bookmarkEnd w:id="371"/>
      <w:r>
        <w:rPr>
          <w:rtl w:val="true"/>
        </w:rPr>
        <w:t>قوله تعالى</w:t>
      </w:r>
      <w:r>
        <w:rPr>
          <w:rtl w:val="true"/>
        </w:rPr>
        <w:t>:[</w:t>
      </w:r>
      <w:r>
        <w:rPr>
          <w:rtl w:val="true"/>
        </w:rPr>
        <w:t xml:space="preserve">سورة الفتح </w:t>
      </w:r>
      <w:r>
        <w:rPr>
          <w:rtl w:val="true"/>
        </w:rPr>
        <w:t>(</w:t>
      </w:r>
      <w:r>
        <w:rPr/>
        <w:t>48</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372"/>
    </w:p>
    <w:p>
      <w:pPr>
        <w:pStyle w:val="BookText"/>
        <w:rPr/>
      </w:pPr>
      <w:r>
        <w:rPr>
          <w:rFonts w:ascii="Amiri" w:hAnsi="Amiri" w:eastAsia="Amiri" w:cs="Amiri"/>
          <w:color w:val="111111"/>
          <w:sz w:val="28"/>
          <w:sz w:val="28"/>
          <w:szCs w:val="28"/>
          <w:rtl w:val="true"/>
          <w:lang w:bidi="ar-SA"/>
        </w:rPr>
        <w:t xml:space="preserve">وَ أُخْرى لَمْ تَقْدِرُوا عَلَيْها قَدْ أَحاطَ اللَّهُ بِها وَ 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قاتَلَكُمُ الَّذِينَ كَفَرُوا لَوَلَّوُا الْأَدْبارَ ثُمَّ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كَفَّ أَيْدِيَهُمْ عَنْكُمْ وَ أَيْدِيَكُمْ عَنْهُمْ بِبَطْنِ مَكَّةَ مِنْ بَعْدِ أَنْ أَظْفَرَكُمْ عَلَيْهِمْ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بالتاء على الخطاب لما ذكر اللَّه تعالى انه وعد المؤمنين مغانم كثيرة يأخذونها و انه عجل لهم هذه منها، يعني غنائم خيبر و عدهم بالغنائم الأخر،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لَمْ تَقْدِرُوا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 غنيمة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فارس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أَحاطَ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اللَّه عليها و أحاط بها علماً فجعلهم بمنزلة ما قد أدبر حولهم بما يمنع ان يفلت 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عَلى كُلِّ شَيْ‌ءٍ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يصح أن يكون مقدوراً له، فهو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قاتَلَكُمُ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قريش يا معشر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لولوا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منهزمين بخذلانه إياهم و نصرة اللَّه إياكم، و معونته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الَّتِي قَدْ خَلَتْ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سنة اللَّه جارية في خذلانه أهل الكفر و نصرة أهل الايمان في ما مضى من الأمم السالفة، و نصره هو أمره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تجد لسنة اللَّه ما يدفعها فالسنة الطريقة المستمرة في معنى و من ذلك</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 أجر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سن سنة سيئة فعليه إثمها و اثم من عمل بها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التبديل رفع احد الشيئين و جعل الآخر مكانه، في ما حكم أن يستمر على ما هو به و لو رفع اللَّه حكما يأتي بخلافه لم يكن تبديلا لحكمه لأنه لا يرفع شيئاً إلا في الوقت الذي تقتضي الحكمة رفعه،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بعثوا أربعين رجلا ليصيبوا من المسلمين، فأتى بهم رسول اللَّه، فخلى سبيلهم، و هو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كَفَّ أَيْدِيَهُمْ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نزلت في أهل الحديبية و اهل مكة، لا في أهل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لم ينهوا عن قتالهم، لأنهم لا يستحقون القتل بكفرهم و صدهم لكن للإبقاء على المؤمنين الذين في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مَكَّةَ مِنْ بَعْدِ أَنْ أَظْفَرَكُمْ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يدبركم بحسب ما تقتضيه مصالحكم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بوحدانية اللَّه، و هم كفار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صَدُّوكُمْ </w:t>
      </w:r>
      <w:bookmarkStart w:id="373" w:name="pg20029_215128"/>
    </w:p>
    <w:p>
      <w:pPr>
        <w:pStyle w:val="BookText"/>
        <w:rPr/>
      </w:pPr>
      <w:bookmarkEnd w:id="373"/>
      <w:r>
        <w:rPr>
          <w:rFonts w:ascii="Amiri" w:hAnsi="Amiri" w:eastAsia="Amiri" w:cs="Amiri"/>
          <w:color w:val="111111"/>
          <w:sz w:val="28"/>
          <w:sz w:val="28"/>
          <w:szCs w:val="28"/>
          <w:rtl w:val="true"/>
          <w:lang w:bidi="ar-SA"/>
        </w:rPr>
        <w:t>عَنِ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الحديبية، و صدوكم أن تعتمروا و تطوفوا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الْهَدْيَ مَعْكُوفاً أَنْ يَبْلُغَ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المحل الذي يحل نحره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المعكوف المحبوس أي منعوا الهدي ايضاً ليذبح بمكة، لأن هدي العمرة لا يذبح إلا بمكة كما لا يذبح هدي الحج إلا بمنى،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رِجالٌ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مصدقون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تعلموا بايمانهم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تَطَؤُهُمْ فَتُصِيبَكُمْ مِنْهُمْ مَعَرَّةٌ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ينالكم أثم لاجلهم من غير علم منكم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غرم الدية في كفارة قتل الخطأ عتق رقبة مؤمنة و من لم يطق فصيام شهرين، و هو كفارة قتل الخطأ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لولا محذوف، و تقديره و لولا المؤمنون الذين لم تعلموهم لوطئتم رقاب المشركين بنصرنا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المعكوف الممنوع من الذهاب في جهة بالاقامة في مكانه، و منه الاعتكاف، و هو الاقامة في المسجد للعبادة، و عكف على هذا الأمر يعكف عكوفاً إذا اقام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اللَّهُ فِي رَحْمَتِهِ مَنْ يَشاءُ لَوْ تَزَيَّلُوا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تميز المؤمنون منهم، و قيل لو تفرقوا و المعنى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 الَّذِينَ كَفَرُوا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 القتل و الأليم المؤلم، و</w:t>
      </w:r>
    </w:p>
    <w:p>
      <w:pPr>
        <w:pStyle w:val="BookText"/>
        <w:rPr/>
      </w:pPr>
      <w:r>
        <w:rPr>
          <w:rFonts w:ascii="Amiri" w:hAnsi="Amiri" w:eastAsia="Amiri" w:cs="Amiri"/>
          <w:color w:val="111111"/>
          <w:sz w:val="28"/>
          <w:sz w:val="28"/>
          <w:szCs w:val="28"/>
          <w:rtl w:val="true"/>
          <w:lang w:bidi="ar-SA"/>
        </w:rPr>
        <w:t>كان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سبعين بدنة في عام الحديبية، و دخل في العام المقبل لعمرة القضاء في الشهر الذي صد فيه</w:t>
      </w:r>
    </w:p>
    <w:p>
      <w:pPr>
        <w:pStyle w:val="BookText"/>
        <w:rPr/>
      </w:pPr>
      <w:r>
        <w:rPr>
          <w:rFonts w:ascii="Amiri" w:hAnsi="Amiri" w:eastAsia="Amiri" w:cs="Amiri"/>
          <w:color w:val="111111"/>
          <w:sz w:val="28"/>
          <w:sz w:val="28"/>
          <w:szCs w:val="28"/>
          <w:rtl w:val="true"/>
          <w:lang w:bidi="ar-SA"/>
        </w:rPr>
        <w:t xml:space="preserve">و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ذكره قتادة</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296376_2320776876"/>
      <w:bookmarkStart w:id="375" w:name="_Toc131"/>
      <w:bookmarkEnd w:id="374"/>
      <w:r>
        <w:rPr>
          <w:rtl w:val="true"/>
        </w:rPr>
        <w:t>قوله تعالى</w:t>
      </w:r>
      <w:r>
        <w:rPr>
          <w:rtl w:val="true"/>
        </w:rPr>
        <w:t>:[</w:t>
      </w:r>
      <w:r>
        <w:rPr>
          <w:rtl w:val="true"/>
        </w:rPr>
        <w:t xml:space="preserve">سورة الفتح </w:t>
      </w:r>
      <w:r>
        <w:rPr>
          <w:rtl w:val="true"/>
        </w:rPr>
        <w:t>(</w:t>
      </w:r>
      <w:r>
        <w:rPr/>
        <w:t>48</w:t>
      </w:r>
      <w:r>
        <w:rPr>
          <w:rtl w:val="true"/>
        </w:rPr>
        <w:t xml:space="preserve">): </w:t>
      </w:r>
      <w:r>
        <w:rPr>
          <w:rtl w:val="true"/>
        </w:rPr>
        <w:t xml:space="preserve">الآيات </w:t>
      </w:r>
      <w:r>
        <w:rPr/>
        <w:t>26</w:t>
      </w:r>
      <w:r>
        <w:rPr>
          <w:rtl w:val="true"/>
        </w:rPr>
        <w:t xml:space="preserve"> </w:t>
      </w:r>
      <w:r>
        <w:rPr>
          <w:rtl w:val="true"/>
        </w:rPr>
        <w:t xml:space="preserve">الى </w:t>
      </w:r>
      <w:r>
        <w:rPr/>
        <w:t>29</w:t>
      </w:r>
      <w:r>
        <w:rPr>
          <w:rtl w:val="true"/>
        </w:rPr>
        <w:t>].....</w:t>
      </w:r>
      <w:bookmarkEnd w:id="37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إلا ابن فليح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و مثله ابن ذكوان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الباقون بإسكانها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الباقون بالمد، و هما لغتان من فعل الشي‌ء و فعله غيره نحو كسبت مالا و كسبني غيرى، و نزحت البئر و نزحتها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 النبت و آزره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لَعَذَّبْنَا الَّذِينَ </w:t>
      </w:r>
    </w:p>
    <w:p>
      <w:pPr>
        <w:pStyle w:val="BookText"/>
        <w:rPr/>
      </w:pPr>
      <w:r>
        <w:rPr>
          <w:rFonts w:ascii="Amiri" w:hAnsi="Amiri" w:eastAsia="Amiri" w:cs="Amiri"/>
          <w:color w:val="111111"/>
          <w:sz w:val="28"/>
          <w:sz w:val="28"/>
          <w:szCs w:val="28"/>
          <w:rtl w:val="true"/>
          <w:lang w:bidi="ar-SA"/>
        </w:rPr>
        <w:t>كَفَرُوا مِنْهُمْ عَذاباً أَلِيماً إِذْ جَعَلَ الَّذِينَ كَفَرُوا فِي قُلُوبِهِمُ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تلك الأنفة،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يعني عصبتهم لآلهتهم من أن يعبدوا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انفتهم من الإقرار لمحمد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الاستفتاح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 في الفاتحة، حيث أراد ان يكتب كتاب العهد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دخولهم مكة لأداء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به صَلى اللَّهُ عَليه و آله من اللطف و النعمة ما سكنت اليه نفسه و صبر على الدخول تحت ما أرادوه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مثل ذلك فعل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أَلْزَمَهُمْ كَلِمَةَ التَّقْوى  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التقوى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أَحَقَّ 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المؤمنين كانوا أهلها 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رأيتها في مصحف الحارث بن سويد التميمي من أصحاب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أهلها 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تقديم و تأخير، و كان مصحفه دفن أيام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التقدير كانوا أحق بنزول السكينة عليهم و أهلًا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فكانوا أحق بمكة أن يدخلوها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يكون حق أحق من حق غيره، لأن الحق الذي هو طاعة يستحق به المدح أحق من الحق الذي هو مباح لا يستحق 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ذم الكفار تعالى بحمية الجاهلية و مدح المؤمنين بالسكينة و الزوم الكلمة الصادقة بين علمه ببواطن أمورهم و ما تنطوي عليه ضمائرهم إذ هو العالم بكل شي‌ء من المعلومات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اللَّه تعالى ان النبي صَلى اللَّهُ عَليه و آله صادق في قوله انه رأى في المنام انه يدخل هو و المؤمنون المسجد الحرام، و انه لا بد من 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p>
    <w:p>
      <w:pPr>
        <w:pStyle w:val="BookText"/>
        <w:rPr/>
      </w:pPr>
      <w:r>
        <w:rPr>
          <w:rFonts w:ascii="Amiri" w:hAnsi="Amiri" w:eastAsia="Amiri" w:cs="Amiri"/>
          <w:color w:val="111111"/>
          <w:sz w:val="28"/>
          <w:sz w:val="28"/>
          <w:szCs w:val="28"/>
          <w:rtl w:val="true"/>
          <w:lang w:bidi="ar-SA"/>
        </w:rPr>
        <w:t>تقييد لدخول الجميع او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شرطاً لأنه بشارة بالرؤيا التي رآها النبي صَلى اللَّهُ عَليه و آله و طالبه الصحابة بتأويلها و 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استؤنف على طريق الشرح و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ألفاظ الدين، كأنه قيل بمشيئة اللَّه، و ليس ينكر أن يخرج مخرج الشرط ما ليس فيه معنى الشرط، كما يخرج مخرج الأمر ما ليس في معنى الأمر لقرينة تصحب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أمركم اللَّه بها، لأن مشيئة اللَّه تعالى بفعل عباده هو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تأديب لنا،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لِشَيْ‌ءٍ</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خوف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مُحَلِّقِينَ رُؤُسَكُمْ وَ 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منكم من يحلق رأسه و منكم من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 في ذلك، و كذلك جرى الأمر في عمرة القضاء و في السنة الثانية للحديبية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أن عمر قال لرسول اللَّه صَلى اللَّهُ عَليه و آله حيث قاضا اهل مكة يوم الحديبية، و همّ بالرجوع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وعدتنا يا رسول اللَّه أن ندخل المسجد الحرام محلقين و مقصرين، فقال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لكم إنا ندخلها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تدخلونها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القابل في ذي القعدة خرج النبي صَلى اللَّهُ عَليه و آله لعمرة القضاء، و دخل مكة مع أصحابه في ذي القعدة و اعتمروا، و قام بمكة ثلاثة ايام، ثم رجع إلى المدينة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المصلحة في المقاضاة و إجابتهم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المعنى فعلم النبي صَلى اللَّهُ عَليه و آله من دخولهم إلى سنة ما لم تعلوا معاشر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ان بمكة رجالا مؤمنين و نساء مؤمنات لم تعلموهم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الدليل الواضح، و الحجة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الإسلام و إخلاص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بالحجج و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الإسلام ظاهر على الأديان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خرج المهدي صار الإسلام في جميع البشر، و تبطل الأديان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إظهار دين الحق على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أرسله إلى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يعني المصدقين بواحدانية اللَّه المعترفين بنبوته الناصرين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يقاتلونهم و يجاهدونهم بنية 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يرحم بعضهم بعضاً و يتحنن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لقيامهم بالصلاة و الإتيان بها، فهم بين راكع و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يلتمسون بذلك زيادة نعيمهم من اللَّه و يطلبون مرضاته من طاعة و ترك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صلاتهم يظهر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يظهر في وجوههم من السهر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علامتهم في الدنيا من اثر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نور يجعلها اللَّه في وجوههم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و ابن عباس و قتادة و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وصفهم، كأنه مثلهم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وصفهم اللَّه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كَزَرْعٍ أَخْرَجَ 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يشبههم بالزرع الذي ينبت في حواليه بنات و يلحق به، فالشطأ فراخ الزرع الذي </w:t>
      </w:r>
    </w:p>
    <w:p>
      <w:pPr>
        <w:pStyle w:val="BookText"/>
        <w:rPr/>
      </w:pPr>
      <w:r>
        <w:rPr>
          <w:rFonts w:ascii="Amiri" w:hAnsi="Amiri" w:eastAsia="Amiri" w:cs="Amiri"/>
          <w:color w:val="111111"/>
          <w:sz w:val="28"/>
          <w:sz w:val="28"/>
          <w:szCs w:val="28"/>
          <w:rtl w:val="true"/>
          <w:lang w:bidi="ar-SA"/>
        </w:rPr>
        <w:t xml:space="preserve">ينبت في جوانبه و منه شاطئ النهر جانبه، يقال أشطأ الزرع، فهو مشطئ إذا أفرخ في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عاونه فشد فراخ الزرع لأصول النبت و قواها يقال أزرت النبت و آزره غيره بالمد، و يقال أزر النبت و ازرته مثل رجع و رجعته و قال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أزره ساواه فصار مثل الأم،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الشطأ أي أزر الشطأ الزرع، فصار في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غليظاً باجتماع الفراخ مع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فَاسْتَوى  معه أي صار مثل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ساق و ساق الشجرة حاملة الشجر، و هو عوده الذي يقوم عليه، و هو قصبته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قوى المحبة بما يخرج منها، كما قوي النبي صَلى اللَّهُ عَليه و آله 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زرعوا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ليغيظ بالنبي و أصحابه الكفار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ضرب هذا المثل بالزرع الذي أخرج شطأه هو ان النبي صَلى اللَّهُ عَليه و آله حين ناداهم إلى دينه كان ضعيفاً فأجابه الواحد بعد الواحد حتى كثر جمعه و قوي أمره كالزرع يبدو بعد البذر ضعيفاً فيقوى حالا بعد حال حتى يغلظ ساقه و فراخه، و كان هذا من أصح مثل و أوضح بيان 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يريد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 واحدهم كافر، لأنه يغطي البذر، و كل شي‌ء غطيته فقد كفرته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تكفر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كافر لأنه يستر بظلمته كل شي‌ء قال الشاعر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ليلة كفر النجوم غمامها </w:t>
      </w:r>
      <w:r>
        <w:rPr>
          <w:rStyle w:val="FootnoteAnchor"/>
          <w:rtl w:val="true"/>
        </w:rPr>
        <w:footnoteReference w:id="179"/>
      </w:r>
      <w:r>
        <w:rPr>
          <w:rFonts w:ascii="Amiri" w:hAnsi="Amiri" w:eastAsia="Amiri" w:cs="Amiri"/>
          <w:color w:val="111111"/>
          <w:sz w:val="28"/>
          <w:sz w:val="28"/>
          <w:szCs w:val="28"/>
          <w:rtl w:val="true"/>
          <w:lang w:bidi="ar-SA"/>
        </w:rPr>
        <w:t>أي غطاها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عرف اللَّه و وحده </w:t>
      </w:r>
    </w:p>
    <w:p>
      <w:pPr>
        <w:pStyle w:val="BookText"/>
        <w:rPr/>
      </w:pPr>
      <w:r>
        <w:rPr>
          <w:rFonts w:ascii="Amiri" w:hAnsi="Amiri" w:eastAsia="Amiri" w:cs="Amiri"/>
          <w:color w:val="111111"/>
          <w:sz w:val="28"/>
          <w:sz w:val="28"/>
          <w:szCs w:val="28"/>
          <w:rtl w:val="true"/>
          <w:lang w:bidi="ar-SA"/>
        </w:rPr>
        <w:t xml:space="preserve">و أخلص العبادة له و آمن بالنبي صَلى اللَّهُ عَليه و آله و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بيان يخصهم بالوعد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يجوز ان يكون ذلك شرطاً فيمن أقام على ذلك منهم، لان من خرج عن هذه الأوصاف بالمعاصي فلا يتناوله هذا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ستراً على ذنوبهم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ابن كثير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سؤقه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بلا همزة، 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همز فعلى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المؤقدين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السوق في الزرع مجاز</w:t>
      </w:r>
      <w:r>
        <w:rPr>
          <w:rFonts w:eastAsia="Amiri" w:cs="Amiri" w:ascii="Amiri" w:hAnsi="Amiri"/>
          <w:color w:val="111111"/>
          <w:sz w:val="28"/>
          <w:szCs w:val="28"/>
          <w:rtl w:val="true"/>
          <w:lang w:bidi="ar-SA"/>
        </w:rPr>
        <w:t xml:space="preserve">. </w:t>
      </w:r>
      <w:bookmarkStart w:id="376" w:name="pg20029_215135"/>
    </w:p>
    <w:p>
      <w:pPr>
        <w:pStyle w:val="Heading2"/>
        <w:numPr>
          <w:ilvl w:val="1"/>
          <w:numId w:val="1"/>
        </w:numPr>
        <w:rPr/>
      </w:pPr>
      <w:bookmarkStart w:id="377" w:name="__RefHeading___Toc1296378_2320776876"/>
      <w:bookmarkStart w:id="378" w:name="_Toc132"/>
      <w:bookmarkEnd w:id="376"/>
      <w:bookmarkEnd w:id="377"/>
      <w:r>
        <w:rPr/>
        <w:t>49</w:t>
      </w:r>
      <w:r>
        <w:rPr>
          <w:rtl w:val="true"/>
        </w:rPr>
        <w:t>-</w:t>
      </w:r>
      <w:r>
        <w:rPr>
          <w:rtl w:val="true"/>
        </w:rPr>
        <w:t>سورة الحجرات</w:t>
      </w:r>
      <w:r>
        <w:rPr>
          <w:rtl w:val="true"/>
        </w:rPr>
        <w:t>.....</w:t>
      </w:r>
      <w:bookmarkEnd w:id="378"/>
    </w:p>
    <w:p>
      <w:pPr>
        <w:pStyle w:val="Heading3"/>
        <w:numPr>
          <w:ilvl w:val="2"/>
          <w:numId w:val="1"/>
        </w:numPr>
        <w:rPr/>
      </w:pPr>
      <w:bookmarkStart w:id="379" w:name="__RefHeading___Toc1296380_2320776876"/>
      <w:bookmarkStart w:id="380" w:name="_Toc133"/>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مدينة إلا آية واحدة و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مدنية، و هي ثمان عشر آية بلا خلاف</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296382_2320776876"/>
      <w:bookmarkStart w:id="382" w:name="_Toc134"/>
      <w:bookmarkEnd w:id="381"/>
      <w:r>
        <w:rPr>
          <w:rtl w:val="true"/>
        </w:rPr>
        <w:t>[</w:t>
      </w:r>
      <w:r>
        <w:rPr>
          <w:rtl w:val="true"/>
        </w:rPr>
        <w:t xml:space="preserve">سورة الحجرات </w:t>
      </w:r>
      <w:r>
        <w:rPr>
          <w:rtl w:val="true"/>
        </w:rPr>
        <w:t>(</w:t>
      </w:r>
      <w:r>
        <w:rPr/>
        <w:t>49</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3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صَبَرُوا حَتَّى تَخْرُجَ إِلَيْهِمْ لَكانَ خَيْراً لَهُمْ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بضم التاء و كسر الدال </w:t>
      </w:r>
    </w:p>
    <w:p>
      <w:pPr>
        <w:pStyle w:val="BookText"/>
        <w:rPr/>
      </w:pPr>
      <w:r>
        <w:rPr>
          <w:rFonts w:ascii="Amiri" w:hAnsi="Amiri" w:eastAsia="Amiri" w:cs="Amiri"/>
          <w:color w:val="111111"/>
          <w:sz w:val="28"/>
          <w:sz w:val="28"/>
          <w:szCs w:val="28"/>
          <w:rtl w:val="true"/>
          <w:lang w:bidi="ar-SA"/>
        </w:rPr>
        <w:t>من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تقدم مثل عجل و تعجل و قال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أو في الأمر قبل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قوم قبل صلاة العيد يوم النحر، فأمروا باعادة ذبيحة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لا تقدموا أعمال الطاعة قبل الوقت الذي أمر اللَّه و النبي صَلى اللَّهُ عَليه و آله به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تقدم الزكاة قبل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إذا سألوا عن شي‌ء قالوا فيه قبل النبي صَلى اللَّهُ عَليه و آله نهوا عن ذلك، و الأولى حمل الآية على عمومها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إذا فعل كان خلافاً للَّه و رسوله فهو تقدم بين أيديهما فيجب المنع من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خطاب من اللَّه تعالى للمؤمنين الذين اعترفوا بتوحيده و إخلاص عبادته و أقروا بنبوة نبيه محمد صَلى اللَّهُ عَليه و آله ينهاهم أن يتقدموا بين يدي النبي صَلى اللَّهُ عَليه و آله بأن يفعلوا خلاف ما أمر به او يقولوا في الأحكام قبل ان يقول او يخالفوا أوقات العبادة، فان جميع ذلك تقدم بين يديه، و أمرهم ان يتقوا اللَّه بأن يجتنبوا معاصيه و يفعلوا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يقولونه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ينطوون عليه و يضمرونه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ثانياً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الاستخفاف به صَلى اللَّهُ عَليه و آله، فان مجاهد و 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 أجلاف من بني تميم، فجعلوا ينادون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إلينا، و لو أن إنساناً رفع صوته على صوت النبي صَلى اللَّهُ عَليه و آله على وجه التعظيم له و الاجابة لقوله لم يكن مأثوماً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فسّر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تَجْهَرُوا لَهُ بِالْقَوْلِ كَجَهْرِ بَعْضِكُمْ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العادة جارية أن من كلم غيره و رفع صوته فوق صوته أن ذلك على وجه الاستخفاف به، فلذلك نهاهم عنه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جهر الصوت أشد من الهمس، و يكون شديداً و ضعيفاً و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الجهر ظهور الصوت بقوة الاعتماد، و منه الجهارة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نهاراً جهاراً، و جاهر </w:t>
      </w:r>
    </w:p>
    <w:p>
      <w:pPr>
        <w:pStyle w:val="BookText"/>
        <w:rPr/>
      </w:pPr>
      <w:r>
        <w:rPr>
          <w:rFonts w:ascii="Amiri" w:hAnsi="Amiri" w:eastAsia="Amiri" w:cs="Amiri"/>
          <w:color w:val="111111"/>
          <w:sz w:val="28"/>
          <w:sz w:val="28"/>
          <w:szCs w:val="28"/>
          <w:rtl w:val="true"/>
          <w:lang w:bidi="ar-SA"/>
        </w:rPr>
        <w:t>بالأمر مجاهرة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نقيض الجهر الهمس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تعالى انهم متى فعلوا ذلك بان يرفعوا الصوت على صوت النبي صَلى اللَّهُ عَليه و آله على الوجه الذي قلناه أن يحبط أعمالهم، و التقدير لا ترفعوا أصواتكم لأن لا تحبط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اللام لام العاقبة، و المعنى يحبط ثواب ذلك العمل، لأنهم لو أوقعوه على وجه الاستحقاق لاستحقوا به الثواب، فلما فعلوه على خلاف ذلك استحقوا عليه العقاب، وفاتهم ذلك الثواب فذاك إحباط أعمالهم، فلا يمكن أن يستدل بذلك على صحة الإحباط في الآية على ما يقوله أصحاب الوعيد، و لأنه تعالى علق الإحباط في الآية بنفس العمل، و أكثر من خالفنا يعلقه بالمستحق على الأعمال، و ذلك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مدح تعالى من كان بخلاف من يرفع الصوت بين يدي النبي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اعظاماً للنبي و إجلالا له، و الغض الحط من منزلة على وجه التصغير له بحالة،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فلان عن فلان إذا ضعف حاله عن حال من هو أرفع منه، و غض بصره إذا ضعف عن حدة النظر، و غض صوته إذا ضعف عن الجهر، 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فلا كعباً بلغت و لا كلاباً </w:t>
      </w:r>
      <w:r>
        <w:rPr>
          <w:rStyle w:val="FootnoteAnchor"/>
          <w:rtl w:val="true"/>
        </w:rPr>
        <w:footnoteReference w:id="18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يغضون أصواتهم عند رسول اللَّه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امْتَحَنَ اللَّهُ قُلُوبَهُمْ لِلتَّقْوى  أي لاخلاص التقوى فعاملهم معاملة المختبر كما يمتحن الذهب لا خلاص 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قُلُوبَهُمْ لِلتَّقْوى  أخلصها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أولئك الذين علم اللَّه التقوى في قلوبهم، لان الامتحان يراد به العلم، فعبر عن العلم بالامتحان</w:t>
      </w:r>
      <w:r>
        <w:rPr>
          <w:rFonts w:eastAsia="Amiri" w:cs="Amiri" w:ascii="Amiri" w:hAnsi="Amiri"/>
          <w:color w:val="111111"/>
          <w:sz w:val="28"/>
          <w:szCs w:val="28"/>
          <w:rtl w:val="true"/>
          <w:lang w:bidi="ar-SA"/>
        </w:rPr>
        <w:t xml:space="preserve">. </w:t>
      </w:r>
      <w:bookmarkStart w:id="383" w:name="pg20029_215138"/>
    </w:p>
    <w:p>
      <w:pPr>
        <w:pStyle w:val="BookText"/>
        <w:rPr/>
      </w:pPr>
      <w:bookmarkEnd w:id="383"/>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أفعالهم و طاعاتهم ثم خاطب النبي صَلى اللَّهُ عَليه و آله على وجه الذم لمن يرفع صوته من أجلاف الاعراب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جمع حجرة 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يجمع بالألف و التاء، لأنه ليس بجمع سلامة محضة إذ ما يعقل من الذكر ألحق به، لأنه اشرف المعنيين، فهو أحق بالتفصيل،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كان عباد كفياً لدارم بلى و لأبيات بها الحجرات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أي بلى و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ابو جعفر الحجرات 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أبدل من الضمة الفتحة استثقالا لتوالي الضمتين، و منهم من أسكن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و 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حجرة و غرفة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 و غرفات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بمنزلة البهائم لا يعرفون مقدار النبي صَلى اللَّهُ عَليه و آله و ما يستحقه من التوقير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رفعوا أصواتهم على النبي صَلى اللَّهُ عَليه و آله قوم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بنو تميم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ينادوك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ينادونك من وراء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ساتر لذنوبهم إن تابوا منها لان ذلك كفر لا يغفره اللَّه إلى بالتوبة</w:t>
      </w:r>
    </w:p>
    <w:p>
      <w:pPr>
        <w:pStyle w:val="Heading3"/>
        <w:numPr>
          <w:ilvl w:val="2"/>
          <w:numId w:val="1"/>
        </w:numPr>
        <w:rPr/>
      </w:pPr>
      <w:bookmarkStart w:id="384" w:name="__RefHeading___Toc1296384_2320776876"/>
      <w:bookmarkStart w:id="385" w:name="_Toc135"/>
      <w:bookmarkEnd w:id="384"/>
      <w:r>
        <w:rPr>
          <w:rtl w:val="true"/>
        </w:rPr>
        <w:t>قوله تعالى</w:t>
      </w:r>
      <w:r>
        <w:rPr>
          <w:rtl w:val="true"/>
        </w:rPr>
        <w:t>:[</w:t>
      </w:r>
      <w:r>
        <w:rPr>
          <w:rtl w:val="true"/>
        </w:rPr>
        <w:t xml:space="preserve">سورة الحجرات </w:t>
      </w:r>
      <w:r>
        <w:rPr>
          <w:rtl w:val="true"/>
        </w:rPr>
        <w:t>(</w:t>
      </w:r>
      <w:r>
        <w:rPr/>
        <w:t>49</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38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فِيكُمْ رَسُولَ اللَّهِ لَوْ يُطِيعُكُمْ فِي كَثِيرٍ مِنَ الْأَمْرِ لَعَنِتُّمْ وَ لكِنَّ اللَّهَ حَبَّبَ إِلَيْكُمُ الْإِيمانَ وَ زَيَّنَهُ فِي قُلُوبِكُمْ وَ كَرَّهَ إِلَيْكُمُ الْكُفْرَ وَ الْفُسُوقَ وَ الْعِصْيانَ أُولئِكَ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الخارج من طاعة اللَّه إلى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بخبر 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من كذبه و لا تبادروا إلى العمل بمتضمنه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كان كاذباً و خبره كذباً، فيعمل به فلا يؤمن بذلك و قال ابن عباس و مجاهد و يزيد بن رومان و قتادة و ابن أبي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الوليد ابن عقبة بن أبي معيط، لما بعثه رسول اللَّه صَلى اللَّهُ عَليه و آله في صدقات بني المصطلق خرجوا يتلقونه فرحاً به و إكراماً له، فظن أنهم هموا بقتله، فرجع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منعوا صدقاتهم، و كان الأمر بخلافه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دلالة على أن خبر الواحد لا يوجب العلم و لا العمل، لأن المعنى إن جاءكم فاسق بالخبر الذي لا تأمنون أن يكون كذباً فتوقفوا فيه، و هذا التعليل موجود في خبر العدل، لان العدل على الظاهر يجوز أن يكون كاذباً في خبره، </w:t>
      </w:r>
    </w:p>
    <w:p>
      <w:pPr>
        <w:pStyle w:val="BookText"/>
        <w:rPr/>
      </w:pPr>
      <w:r>
        <w:rPr>
          <w:rFonts w:ascii="Amiri" w:hAnsi="Amiri" w:eastAsia="Amiri" w:cs="Amiri"/>
          <w:color w:val="111111"/>
          <w:sz w:val="28"/>
          <w:sz w:val="28"/>
          <w:szCs w:val="28"/>
          <w:rtl w:val="true"/>
          <w:lang w:bidi="ar-SA"/>
        </w:rPr>
        <w:t>فالأمان غير حاصل في العمل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من استدل به على وجوب العمل بخبر الواحد إذا كان راويه عدلا، من حيث انه أوجب تعالى التوقف في خبر الفاسق، فدل على أن خبر العدل لا يجب 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ذكروه غير صحيح، لأنه استدلال بدليل الخطاب و دليل الخطاب ليس بدليل عند جمهور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صحيحاً فليست الآية بأن يستدل بدليلها على وجوب العمل بخبر الواحد إذا كان عدلا بأولى من ان يستدل بتعليلها في دفع الأمان من أن يصاب بجهالة إذا عمل بها على ان خبر العدل مثله، على أنه لا يجب العمل بخبر الواحد، و إن كان راويه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يؤدي إلى أن لا فائدة في إيجاب التوقف في خبر الفاسق إذا كان خبر العدل مثله في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بوجوب العمل بخبر الواحد يوجب أنه لا فائدة في تعليل الآية في خبر الفاسق الذي يشاركه العدل فيه، فإذا تقابلا سقط الاستدلال بها على كل حال و بقي الأصل في انه لا يجوز العمل بخبر الواحد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تعرفوا صحة متضمن الخبر الذي يحتاج إلى العمل عليه، و لا تقدموا عليه من غير دليل،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الأمر إذا ظهر، و تبين هو نفسه بمعنى واحد، و يقال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تبينته إذا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توقفوا فيه حتى يتبين لكم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متى عملتم بخبر الواحد و بان لكم كذب راويه أصبحتم نادمين على ما فعلتموه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خاطبهم يعني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فِيكُمْ رَسُولَ اللَّهِ لَوْ يُطِيعُكُمْ فِي كَثِيرٍ مِنَ الْأَمْرِ لَعَنِتُّمْ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لو فعل ما تريدونه في كثير من </w:t>
      </w:r>
    </w:p>
    <w:p>
      <w:pPr>
        <w:pStyle w:val="BookText"/>
        <w:rPr/>
      </w:pP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أصابكم عنت و مكروه،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الرجل إذا حملت عليه عامداً لما يكره،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 فعنت، و سمي موافقته لما يريدونه طاعة لهم مجازاً لأن الطاعة يراعى فيها الرتبة، فلا يكون المطيع مطيعاً لمن دونه، و إنما يكون مطيعاً لمن فوقه إذا فعل ما أمره به، ألا ترى انه لا يقال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مطيع لنا إذا فعل ما 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فينا إذا فعلنا ما أراده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 آله فوقنا فلا يكون مطيعاً لنا، فإطلاق ذلك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حَبَّبَ إِلَيْكُمُ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وعد من استحقاق الثواب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زَيَّنَهُ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الأدلة على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وصفه من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أن أضداد الايمان ثلاثة كفر و فسوق و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وصفهم اللَّه بالايمان، و زين الايمان في قلوبهم و انه كره اليهم الفسوق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المهتدون إلى طريق الحق الذين أصابوا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اللَّهِ 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اللَّه ذلك بهم فضلا منه على خلقه و نعمة مجددة، و هو نصب على 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أفعاله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يصطلحا، و قرأ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إخوتكم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أخوة لأن الطائفة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على التثنية رده إلى لفظ الطائفتين، و قرأ زيد ابن ثابت و ابن سيرين و عاصم الجحدري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المعاني متقاربة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أنهما إذا اقتتلا بقيا على الايمان، و يطلق عليهما هذا الاسم، بل لا يمتنع ان يفسق احد الطائفتين او يفسقا جميعاً، و جرى ذلك مجرى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طائفة من المؤمنين ارتدت عن الإسلام فاقتلوها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عَلَى الْأُخْرى فَقاتِلُوا الَّتِي تَبْغِي حَتَّى 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فان بغت إحدى الطائفتين على الأخرى بأن تطلب ما لا يجوز لها و تقابل الأخرى ظالمة لها متعدية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هي الظالمة المتعدية دون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ترجع إلى أمر اللَّه و تترك قتال الطائفة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رجعت و تابت و أقلعت و أنابت إلى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بينها و بين الطائفة التي كانت على الايمان و لم تخرج عنه بالقول، فلا تميلوا على واحدة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العادلين،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 إذا عدل، و قسط إذا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أَمَّا الْقاسِطُونَ فَكانُوا لِجَهَنَّمَ حَطَباً</w:t>
      </w:r>
      <w:r>
        <w:rPr>
          <w:rFonts w:eastAsia="Amiri" w:cs="Amiri" w:ascii="Amiri" w:hAnsi="Amiri"/>
          <w:color w:val="111111"/>
          <w:sz w:val="28"/>
          <w:szCs w:val="28"/>
          <w:rtl w:val="true"/>
          <w:lang w:bidi="ar-SA"/>
        </w:rPr>
        <w:t>)</w:t>
      </w:r>
    </w:p>
    <w:p>
      <w:pPr>
        <w:pStyle w:val="BookText"/>
        <w:rPr/>
      </w:pP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قبيلتين من الأنصار وقع بينهما حرب و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الطبري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يوحدون اللَّه تعالى و يعملون بطاعاته و يقرون بنبوة نبيه و يعملون بما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يلزمهم نصرة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رجعا جميعاً إلى الحق و ما أمر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اجتنبوا معاصيه و افعلوا طاعته و اتقوه في مخالفتكم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لكي ترحمون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الشك و الشك لا يجوز على اللَّه تعالى،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المؤمنين إذا كانوا متفقين في دينهم بأنهم أخوة، لاتفاقهم في الدين و رجوعهم إلى اصل النسب </w:t>
      </w:r>
      <w:bookmarkStart w:id="386" w:name="pg20029_215143"/>
    </w:p>
    <w:p>
      <w:pPr>
        <w:pStyle w:val="BookText"/>
        <w:rPr/>
      </w:pPr>
      <w:bookmarkEnd w:id="386"/>
      <w:r>
        <w:rPr>
          <w:rFonts w:ascii="IRNazanin" w:hAnsi="IRNazanin" w:eastAsia="IRNazanin"/>
          <w:color w:val="111111"/>
          <w:sz w:val="28"/>
          <w:sz w:val="28"/>
          <w:szCs w:val="28"/>
          <w:rtl w:val="true"/>
          <w:lang w:bidi="fa-IR"/>
        </w:rPr>
        <w:t>لأنهم لآدم و حواء</w:t>
      </w:r>
      <w:r>
        <w:rPr>
          <w:rFonts w:eastAsia="IRNazanin" w:cs="IRNazanin"/>
          <w:color w:val="111111"/>
          <w:sz w:val="28"/>
          <w:szCs w:val="28"/>
          <w:rtl w:val="true"/>
          <w:lang w:bidi="fa-IR"/>
        </w:rPr>
        <w:t>.</w:t>
      </w:r>
    </w:p>
    <w:p>
      <w:pPr>
        <w:pStyle w:val="Heading3"/>
        <w:numPr>
          <w:ilvl w:val="2"/>
          <w:numId w:val="1"/>
        </w:numPr>
        <w:rPr/>
      </w:pPr>
      <w:bookmarkStart w:id="387" w:name="__RefHeading___Toc1296386_2320776876"/>
      <w:bookmarkStart w:id="388" w:name="_Toc136"/>
      <w:bookmarkEnd w:id="387"/>
      <w:r>
        <w:rPr>
          <w:rtl w:val="true"/>
        </w:rPr>
        <w:t>قوله تعالى</w:t>
      </w:r>
      <w:r>
        <w:rPr>
          <w:rtl w:val="true"/>
        </w:rPr>
        <w:t>:[</w:t>
      </w:r>
      <w:r>
        <w:rPr>
          <w:rtl w:val="true"/>
        </w:rPr>
        <w:t xml:space="preserve">سورة الحجرات </w:t>
      </w:r>
      <w:r>
        <w:rPr>
          <w:rtl w:val="true"/>
        </w:rPr>
        <w:t>(</w:t>
      </w:r>
      <w:r>
        <w:rPr/>
        <w:t>49</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388"/>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بِأَمْوالِهِمْ وَ أَنْفُسِهِمْ فِي سَبِيلِ اللَّهِ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قرا اهل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همزة، و هما لغتان،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 يألت إذا أنقص، و لات يليت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المصحف بلا الف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ذات ندى سريت و لم يلتني عن سراها ليت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معنى الآية لا ينقصكم من أعمالكم شيئاً،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 مِنْ عَمَلِهِمْ مِنْ شَيْ‌ءٍ</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أي ما نقصناهم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التشديد الأصل، و هو مثل سيد و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مخاطباً للمؤمنين الذين وحدوه و أخلصوا العبادة له و صدقوا نبيه و قبلوا ما دعاهم اللَّه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يهزأ به و يتلهى منه،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غني من فقير لفقره بمعنى لا يهزأ به، و السخرية بالاستهزاء و لو سخر المؤمن من الكافر احتقاراً له لم يكن بذلك مأثوماً، فأما في صفات اللَّه، فلا يقال إلا مجازاً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نَسْخَرُ مِنْكُمْ كَما تَسْخَرُونَ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معناه إنا نجازيكم جزاء السخرية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يكونوا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كان الفقير المهين في ظاهر الحال خيراً عند اللَّه و أجل منزلة و اكثر ثواباً من الغني الحسن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يكونوا خيراً منهم في منافع الدنيا، و كثرة الانتفاع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نِساءٌ 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يسخر نساء من نساء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يَكُنَّ خَيْراً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من هذا بمعنى أنفع منه في ما يقتضيه العقل، و كذلك كان نسب رسول اللَّه صَلى اللّهُ عليه و آله خير من نسب غيره،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تَلْمِزُوا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فاللمز هو الرمي بالعيب لمن لا يجوز ان يؤذى بذكره، و هو المنهي عنه، فأما ذكر عيبه، فليس بلمز، و</w:t>
      </w:r>
    </w:p>
    <w:p>
      <w:pPr>
        <w:pStyle w:val="BookText"/>
        <w:rPr/>
      </w:pPr>
      <w:r>
        <w:rPr>
          <w:rFonts w:ascii="Amiri" w:hAnsi="Amiri" w:eastAsia="Amiri" w:cs="Amiri"/>
          <w:color w:val="111111"/>
          <w:sz w:val="28"/>
          <w:sz w:val="28"/>
          <w:szCs w:val="28"/>
          <w:rtl w:val="true"/>
          <w:lang w:bidi="ar-SA"/>
        </w:rPr>
        <w:t xml:space="preserve">روي انه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في الفاسق ما فيه كي يحذره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الحجاج أخرج إلينا نباتاً قصيراً قل ما عرفت فيها إلا عنه في سبيل اللَّه ثم جعل يطبطب بشعيرات 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مؤمناً لما قال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يطعن بعضكم على بعض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لان المؤمنين كنفس واحدة، فكأنه بقتله أخاه قاتل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الانباز و الألقاب واحد فالنبز القذف باللقب، نهاهم اللَّه أن يلقب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كل اسم او صفة يكره الإنسان أن يدعى به، فلا يدع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يدعى بأحب أسمائه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الِاسْمُ الْفُسُوقُ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ان المؤمن لا يكون فاسقاً لأن الايمان و الفسق لا يجتمعان، لأن ذلك يجري مجرى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الحال الفسوق مع الشيب على ان الظاهر يقتضي ان الفسوق الذي يتعقب الايمان بئس الاسم، و ذلك لا يكون إلا كفراً، و هو بئس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معاصيه و يرجع إلى طاعة اللَّه و مات مصراً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نفوسهم بأن فعلوا ما يستحقون به العقاب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خاطبهم ايضاً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صدقوا بوحدانيته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 جملته ما يجب العمل عليه، و لا يجوز مخالفته،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الذي يكون إثماً </w:t>
      </w:r>
    </w:p>
    <w:p>
      <w:pPr>
        <w:pStyle w:val="BookText"/>
        <w:rPr/>
      </w:pPr>
      <w:r>
        <w:rPr>
          <w:rFonts w:ascii="Amiri" w:hAnsi="Amiri" w:eastAsia="Amiri" w:cs="Amiri"/>
          <w:color w:val="111111"/>
          <w:sz w:val="28"/>
          <w:sz w:val="28"/>
          <w:szCs w:val="28"/>
          <w:rtl w:val="true"/>
          <w:lang w:bidi="ar-SA"/>
        </w:rPr>
        <w:t xml:space="preserve">إنما هو ما يفعله صاحبه و له طريق إلى العلم بدلا منه مما يعمل عليه، فهذا ظن محرم لا يجوز فعله، فأما ما لا سبيل له إلى دفعه بالعلم بدلا منه، فليس بإثم، فلذلك كان بعض الظن أثم، دون جميعه، و الظن المحمود قد بينه اللَّه و دل عليه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إِذْ سَمِعْتُمُوهُ ظَنَّ الْمُؤْمِنُونَ وَ الْمُؤْمِناتُ بِأَنْفُسِهِمْ خَيْراً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المؤمن أن يحسن الظن به و لا يسي‌ء الظن في شي‌ء يجد له تأويلا جميلا، و إن كان ظاهره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فعل ذلك كان ظنه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تتبعوا عثرات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عبيدة التجسس و التحسس واحد و هو التبحث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جاسوس، و الجاسوس و الناموس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للمؤمن حق على المؤمن ينافي التجسس عن مساوئه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المؤمن أن يتجنب ذكره المستور عند الناس بقبيح، لان عليهم أن يكذبوه و يردّوا عليه، و إن كان صادقاً عند اللَّه، لان اللَّه ستره عن الناس، و إنما دعى اللَّه تعالى المؤمن إلى حسن الظن في بعضهم ببعض للألفة و التناصر على الحق، و نهوا عن سوء الظن لما في ذلك من التقاطع و التدابر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فالغيبة ذكر العيب بظهر الغيب على وجه تمنع الحكمة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يروى في الخبر إذا ذكرت المؤمن بما فيه مما يكرهه اللَّه، فقد اغتبته و إذا ذكرته بما ليس فيه، فقد بهته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أَحَدُكُمْ أَنْ يَأْكُلَ لَحْمَ أَخِيهِ مَيْتاً 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من دعي إلى أكل لحم أخيه فعافته نفسه، فكرهته من جهة طبعه، فانه ينبغي إذا دعي إلى عيب أخيه فعافته نفسه من جهة عقله، فينبغي أن يكرهه، لأن داعي العقل أحق بأن يتبع من داعي الطبع لان داعي الطبع أعمى و داعي العقل بصير، و كلاهما </w:t>
      </w:r>
    </w:p>
    <w:p>
      <w:pPr>
        <w:pStyle w:val="BookText"/>
        <w:rPr/>
      </w:pPr>
      <w:r>
        <w:rPr>
          <w:rFonts w:ascii="Amiri" w:hAnsi="Amiri" w:eastAsia="Amiri" w:cs="Amiri"/>
          <w:color w:val="111111"/>
          <w:sz w:val="28"/>
          <w:sz w:val="28"/>
          <w:szCs w:val="28"/>
          <w:rtl w:val="true"/>
          <w:lang w:bidi="ar-SA"/>
        </w:rPr>
        <w:t>في صفة الناصح، و هذا من أحسن ما يدل على ما ينبغي ان يجتنب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الكلام حذف، و تقديره أ يحب أحدكم ان يأكل لحم أخيه ميتاً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عافته نفوسنا، فقيل لكم فكرهتموه، فحذف لدلالة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فكما كرهتم لحمه ميتاً فاكرهوا غيبته حياً، فهذا هو تقدير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هذا الفعل المقدر،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 وَ وَضَعْنا عَنْكَ</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 المعنى أ لم نشرح، قد شرحنا فحمل الثاني على معنى الأول، لأنه لا يجوز ان يقول أ لم وضعنا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معاصيه و فعل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قابل لتوبة من يتوب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اعراب مخصوصين انهم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صدقنا باللَّه و أقررنا بنبوتك يا محمد، و كانوا بخلاف ذلك في بواطنهم، فقال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في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استسلمنا خوفاً من السبي 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سعيد بن جبير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كفار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تُطِيعُوا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ترجعوا إلى ما يأمرانكم به من طاعة اللَّه و الانتهاء عن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يَلِتْكُمْ مِنْ أَعْمالِكُمْ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ينقصكم من جزاء أعمالكم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ساتر لذنوبهم إذا تابوا رحيم بهم في قبول توبتهم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وصف المؤمن على الحقيقة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صدقوا و أخلصوا بتوحيده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أقروا بنبوة نبيه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يشكوا في شي‌ء من أقوالهما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بِأَمْوالِهِمْ وَ أَنْفُسِهِمْ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أقوالهم دون من يقول بلسانه ما ليس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للخلق كافة من ولد آدم 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وَ أُنْثى  يعني آدم و حوا عليهما السلام و 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اللَّه الولد من ماء الرجل و ماء المرأة بدلالة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شُعُوباً وَ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فالشعوب النسب الأبعد، و القبائل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الشعوب أعم، و القبائل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الأفخاذ و القبائل اكثر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الشعوب جمع شعب، و هو الحي العظيم، و القبائل مأخوذ من قبائل الرأس، و قبائل الحقبة التي يضم بعضها إلى بعض، فاما الحي العظيم المستقر بنفسه فهو شعب، قال ابن 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شعب همدان او سعد العشيرة او خولان او مذحج جواله طرباً </w:t>
      </w:r>
      <w:r>
        <w:rPr>
          <w:rStyle w:val="FootnoteAnchor"/>
          <w:rtl w:val="true"/>
        </w:rPr>
        <w:footnoteReference w:id="18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القبائل جمع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جعلكم كذلك لتعارفوا، فيعرف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بالياء مشددة، أدغم أحداهما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خفف حذف أحداهما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لمعاصيه، و أعملكم بطاعته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فضيلة النسب، فأنكرها قوم، و أثبتها آخرون و القول عندنا في ذلك انه ليس احد أفضل من مؤمن تقي، فان الحسب و النسب و الشرف لا يغنيان في الدين شيئاً، لأن لهما فضلا كفضل الخز على الكرباس و الكتان على البهاري و كفضل الشيخ على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الطبائع مبنية و الإجماع واقع على أن شيخا و شاباً لو استويا في الفضل في الدين لقدم الشيخ على الشاب </w:t>
      </w:r>
    </w:p>
    <w:p>
      <w:pPr>
        <w:pStyle w:val="BookText"/>
        <w:rPr/>
      </w:pPr>
      <w:r>
        <w:rPr>
          <w:rFonts w:ascii="Amiri" w:hAnsi="Amiri" w:eastAsia="Amiri" w:cs="Amiri"/>
          <w:color w:val="111111"/>
          <w:sz w:val="28"/>
          <w:sz w:val="28"/>
          <w:szCs w:val="28"/>
          <w:rtl w:val="true"/>
          <w:lang w:bidi="ar-SA"/>
        </w:rPr>
        <w:t>و زيد في تعظيمه و تبجيله، و كذلك الأب و الابن لو استويا في الفضل في الدين لقدم الأب، و كذلك السيد و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خلاف فيه بين العقلاء، و كذلك لو أن رجلين استويا في الدين ثم كان أحدهما له قرابة برسول اللَّه أو بالخيار الصالحين لوجب أن يقدم المتصل برسول اللَّه و بالصالح، و يزاد إكرامه في تعظيمه و تبجيله، و كذلك إذا استويا و كان في آباء أحدهما أنبياء ثلاثة و أربعة، و كان في آباء الآخر نبي واحد كان الأول مستحقاً للتقديم، و كذلك لو كان لأحدهم أب نبي إلا انه من الأنبياء المتقدمين، و كان ابو الآخر هو النبي الذي بعث إلينا كان الثاني أعظم حقاً و أحق بالتقديم، و كذلك لو كان أحدهما له آباء معروفون بالفضل و الأخلاق الجميلة و الأفعال الشريفة و بالوقار و بالنجدة و الأدب و العلم كانت الطبائع مبنية على تقديمه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مبنية على تقديم ذوي المال فيجب ان يكون الغنى و كثرة المال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لا ننكر هذا و لا ندفعه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لأحدهما مال لا يبذل، و الآخر قليل المال يبذل قدر ما يملكه من الحقوق و يضعه في مواضعه؟ قلنا الباذل أفضل من الذي لا يبذل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تكلمنا في الرجلين إذا استويا في خصالهما و فضل أحدهما كثرة المال و كان واضعاً له في موضعه بإذلاله في حقوقه و كذلك لو أن رجلا كان ذا حسب و شرف في آبائه إلا انه كان فاسقاً او سخيفاً او وضيعاً في نفسه كان الذي لا حسب له و هو عفيف نبيل أفضل منه بالأوصاف التي 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حسب ذلك السخيف مما يزيده و بالا، و معنى الحسب أنه يحسب لنفسه آباء أشرافاً فضلا، و عمومة و 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البلخي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بمن يعمل طاعاته و يتقي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bookmarkStart w:id="389" w:name="pg20029_215150"/>
    </w:p>
    <w:p>
      <w:pPr>
        <w:pStyle w:val="BookText"/>
        <w:rPr/>
      </w:pPr>
      <w:bookmarkEnd w:id="389"/>
      <w:r>
        <w:rPr>
          <w:rFonts w:ascii="Amiri" w:hAnsi="Amiri" w:eastAsia="Amiri" w:cs="Amiri"/>
          <w:color w:val="111111"/>
          <w:sz w:val="28"/>
          <w:sz w:val="28"/>
          <w:szCs w:val="28"/>
          <w:rtl w:val="true"/>
          <w:lang w:bidi="ar-SA"/>
        </w:rPr>
        <w:t>بذلك لا يخفى عليه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المؤمنين الذين تقدم ذكرهم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الذين يستحقون ثواب اللَّه تعالى</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296388_2320776876"/>
      <w:bookmarkStart w:id="391" w:name="_Toc137"/>
      <w:bookmarkEnd w:id="390"/>
      <w:r>
        <w:rPr>
          <w:rtl w:val="true"/>
        </w:rPr>
        <w:t>قوله تعالى</w:t>
      </w:r>
      <w:r>
        <w:rPr>
          <w:rtl w:val="true"/>
        </w:rPr>
        <w:t>:[</w:t>
      </w:r>
      <w:r>
        <w:rPr>
          <w:rtl w:val="true"/>
        </w:rPr>
        <w:t xml:space="preserve">سورة الحجرات </w:t>
      </w:r>
      <w:r>
        <w:rPr>
          <w:rtl w:val="true"/>
        </w:rPr>
        <w:t>(</w:t>
      </w:r>
      <w:r>
        <w:rPr/>
        <w:t>49</w:t>
      </w:r>
      <w:r>
        <w:rPr>
          <w:rtl w:val="true"/>
        </w:rPr>
        <w:t xml:space="preserve">): </w:t>
      </w:r>
      <w:r>
        <w:rPr>
          <w:rtl w:val="true"/>
        </w:rPr>
        <w:t xml:space="preserve">الآيات </w:t>
      </w:r>
      <w:r>
        <w:rPr/>
        <w:t>16</w:t>
      </w:r>
      <w:r>
        <w:rPr>
          <w:rtl w:val="true"/>
        </w:rPr>
        <w:t xml:space="preserve"> </w:t>
      </w:r>
      <w:r>
        <w:rPr>
          <w:rtl w:val="true"/>
        </w:rPr>
        <w:t xml:space="preserve">الى </w:t>
      </w:r>
      <w:r>
        <w:rPr/>
        <w:t>18</w:t>
      </w:r>
      <w:r>
        <w:rPr>
          <w:rtl w:val="true"/>
        </w:rPr>
        <w:t>].....</w:t>
      </w:r>
      <w:bookmarkEnd w:id="391"/>
    </w:p>
    <w:p>
      <w:pPr>
        <w:pStyle w:val="BookText"/>
        <w:rPr/>
      </w:pPr>
      <w:r>
        <w:rPr>
          <w:rFonts w:ascii="Amiri" w:hAnsi="Amiri" w:eastAsia="Amiri" w:cs="Amiri"/>
          <w:color w:val="111111"/>
          <w:sz w:val="28"/>
          <w:sz w:val="28"/>
          <w:szCs w:val="28"/>
          <w:rtl w:val="true"/>
          <w:lang w:bidi="ar-SA"/>
        </w:rPr>
        <w:t xml:space="preserve">قُلْ أَ تُعَلِّمُونَ اللَّهَ بِدِينِكُمْ وَ اللَّهُ يَعْلَمُ ما فِي السَّماواتِ وَ ما فِي الْأَرْضِ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غَيْبَ السَّماواتِ وَ الْأَرْضِ وَ اللَّهُ بَصِيرٌ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على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بالتاء على الخطاب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اللَّهَ بِدِينِكُمْ وَ اللَّهُ يَعْلَمُ ما فِي السَّماواتِ وَ ما فِي الْأَرْضِ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فالتعليم تعريض من لا يعلم حتى يعلم بافهام المعنى او خلق العلم له في قلبه، فعلى هذا لا يجوز ان يعلم العالم لنفسه الذي يعلم المعلومات كلها بنفسه، و لا يحتاج إلى من يعلمه و لا إلى علم يعلم به، كما انه من يكون قديماً بنفسه استغنى عن موجد يوجده، و إنما يحتاج إلى التعليم من يجوز أن يعلم و ألا يعلم، و من يخفى عليه شي‌ء دون شي‌ء، ففي الآية دلالة على ان العالم بكل وجه لا يجوز 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المعني بالآية هم الذين ذكرهم في الآية الأولى و بين أنهم منافقون لقول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اللَّهَ بِدِينِكُمْ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بالله و برسوله، و هو تعالى يعلم منكم خلاف ذلك من الكفر و النفاق، فلفظه لفظ الاستفهام و المراد </w:t>
      </w:r>
    </w:p>
    <w:p>
      <w:pPr>
        <w:pStyle w:val="BookText"/>
        <w:rPr/>
      </w:pPr>
      <w:r>
        <w:rPr>
          <w:rFonts w:ascii="Amiri" w:hAnsi="Amiri" w:eastAsia="Amiri" w:cs="Amiri"/>
          <w:color w:val="111111"/>
          <w:sz w:val="28"/>
          <w:sz w:val="28"/>
          <w:szCs w:val="28"/>
          <w:rtl w:val="true"/>
          <w:lang w:bidi="ar-SA"/>
        </w:rPr>
        <w:t>به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نبيه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 القطع بإيصال النفع الموجب للحق،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أي غير مقطوع،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تكدر الصنيعة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كفرت النعمة حسنت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أحد إلا و هو محتاج اليه، فليس في منه تكدير النعمة، لان الحاجة لازمة لامتناع أن يستغنى عنه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المفسرين على ان الآية نزلت 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يا رسول اللَّه قبل ان يسلم بنو فلان، و قاتلنا معك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اعراب من بني أسد قدموا على النبي صَلى اللَّهُ عَليه و آله بعيالاتهم طمعاً في الصدقة، و كانوا يقولون أعطنا، فانا أتيناك بالعيال و الأثقال و جاءتك العرب على ظهور رواحلها، فأنزل اللَّه فيهم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يَمُنُّ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 نعمه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أَنْ هَداكُمْ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أرشدكم اليه بما نصب لكم من الأدلة عليه و رغبكم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إيمانكم الذي تدعونه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كنتم صادقين يجب أن تعلموا ان المنة لله عليكم في إيمانكم، لا لكم على اللَّه و رسوله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الجر، لأن تقديره بأن اسلموا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اللَّه يعلم غيب السموات و الأرض و اللَّه بصير بما يعملون من طاعة و معصية و إيمان و كفر في باطن او ظاهر لا يخفى عليه شي‌ء من ذلك</w:t>
      </w:r>
      <w:r>
        <w:rPr>
          <w:rFonts w:eastAsia="Amiri" w:cs="Amiri" w:ascii="Amiri" w:hAnsi="Amiri"/>
          <w:color w:val="111111"/>
          <w:sz w:val="28"/>
          <w:szCs w:val="28"/>
          <w:rtl w:val="true"/>
          <w:lang w:bidi="ar-SA"/>
        </w:rPr>
        <w:t xml:space="preserve">. </w:t>
      </w:r>
      <w:bookmarkStart w:id="392" w:name="pg20029_215152"/>
    </w:p>
    <w:p>
      <w:pPr>
        <w:pStyle w:val="Heading2"/>
        <w:numPr>
          <w:ilvl w:val="1"/>
          <w:numId w:val="1"/>
        </w:numPr>
        <w:rPr/>
      </w:pPr>
      <w:bookmarkStart w:id="393" w:name="__RefHeading___Toc1296390_2320776876"/>
      <w:bookmarkStart w:id="394" w:name="_Toc138"/>
      <w:bookmarkEnd w:id="392"/>
      <w:bookmarkEnd w:id="393"/>
      <w:r>
        <w:rPr/>
        <w:t>50</w:t>
      </w:r>
      <w:r>
        <w:rPr>
          <w:rtl w:val="true"/>
        </w:rPr>
        <w:t>-</w:t>
      </w:r>
      <w:r>
        <w:rPr>
          <w:rtl w:val="true"/>
        </w:rPr>
        <w:t>سورة ق</w:t>
      </w:r>
      <w:r>
        <w:rPr>
          <w:rtl w:val="true"/>
        </w:rPr>
        <w:t>.....</w:t>
      </w:r>
      <w:bookmarkEnd w:id="394"/>
    </w:p>
    <w:p>
      <w:pPr>
        <w:pStyle w:val="Heading3"/>
        <w:numPr>
          <w:ilvl w:val="2"/>
          <w:numId w:val="1"/>
        </w:numPr>
        <w:rPr/>
      </w:pPr>
      <w:bookmarkStart w:id="395" w:name="__RefHeading___Toc1296392_2320776876"/>
      <w:bookmarkStart w:id="396" w:name="_Toc139"/>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مكية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خمس و أربعون آية بلا خلاف</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296394_2320776876"/>
      <w:bookmarkStart w:id="398" w:name="_Toc140"/>
      <w:bookmarkEnd w:id="397"/>
      <w:r>
        <w:rPr>
          <w:rtl w:val="true"/>
        </w:rPr>
        <w:t>[</w:t>
      </w:r>
      <w:r>
        <w:rPr>
          <w:rtl w:val="true"/>
        </w:rPr>
        <w:t xml:space="preserve">سورة ق </w:t>
      </w:r>
      <w:r>
        <w:rPr>
          <w:rtl w:val="true"/>
        </w:rPr>
        <w:t>(</w:t>
      </w:r>
      <w:r>
        <w:rPr/>
        <w:t>50</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3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 وَ 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الْكافِرُونَ هذا 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ذلِكَ رَجْعٌ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 كذلك نظائره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المفرد، و كل مفرد فانه لا يعد لعبده عن شبه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المركب فما أشبه الجملة و وافق رؤس الآي، فانه يعد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اسم للجبل المحيط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اسماء السورة و مفتاحها على ما بيناه في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 أي دنا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اللَّه تعالى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القسم محذوف، و تقديره لحق الأمر الذي وعدتم به انكم لمبعوثون، تعجبوا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إِذا مِتْنا </w:t>
      </w:r>
    </w:p>
    <w:p>
      <w:pPr>
        <w:pStyle w:val="BookText"/>
        <w:rPr/>
      </w:pPr>
      <w:r>
        <w:rPr>
          <w:rFonts w:ascii="Amiri" w:hAnsi="Amiri" w:eastAsia="Amiri" w:cs="Amiri"/>
          <w:color w:val="111111"/>
          <w:sz w:val="28"/>
          <w:sz w:val="28"/>
          <w:szCs w:val="28"/>
          <w:rtl w:val="true"/>
          <w:lang w:bidi="ar-SA"/>
        </w:rPr>
        <w:t>وَ كُنَّا تُراباً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بذلك على حدوثه، و 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المجيد العظيم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القرآن و بعثه بأنه مجيد معناه أنه عظيم القدر عالي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مجد الرجل و مجد مجداً و هما لغتان إذا عظم كرمه و أمجد كرمت فعاله، و المجيد في اسم اللَّه تعالى العظيم الكرم، و مجده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عظموه بكرمه، و رجل ماجد عظيم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تماجد القوم تماجداً، و ذلك إذا تفاخروا بإظهار مجدهم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مجدت الإبل مجوداً، و ذلك إذا عظمت بطونها لكثرة أكلها من كلأ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أمجد القوم إبلهم و ذلك في الربيع، كأنهم أصابوا أكلًا عظيماً كريماً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مجد تميم باهلال لها رفع الطراف على العلياء بالعمد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 أَنْ جاءَهُمْ مُنْذِرٌ مِنْهُمْ فَقالَ الْكافِرُونَ هذا 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عن حال الكافرين الذين بعث اللَّه اليهم النبي صَلى اللَّهُ عَليه و آله من كفار قريش و غيرهم مخوفاً لهم من معاصيه و ترك طاعاته باستحقاق العقاب على ذلك و انه تعالى سيبعثهم و يجازيهم على ذلك بعد الموت، فقال الكافرون جواباً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شي‌ء عجيب، و التعجب بثير النفس تعظيم الأمر الخارج عن العادة الذي لا يقع بسببه معرفة، يقال عجب عجباً و تعجب تعجباً، فالذي يتعجب منه عجب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هو كل ما لا يعرف علته و لا سببه، و أفحش العجب التعجب مما ليس بعجب على طريق الإنكار للحق، لأنه يجتمع فيه سببا القبيح، فهؤلاء تعجبوا من مجي‌ء النذير من اللَّه تعالى اليهم ففد فحشوا غاية التفحش، مع انه مما يعظم ضرر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أيضاً في الجواب عن ذلك ائذا متنا و خرجنا من كوننا أحياء و كنا تراباً يبعثنا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حذف لدلالة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رَجْعٌ بَعِيدٌ</w:t>
      </w:r>
      <w:r>
        <w:rPr>
          <w:rFonts w:eastAsia="Amiri" w:cs="Amiri" w:ascii="Amiri" w:hAnsi="Amiri"/>
          <w:color w:val="111111"/>
          <w:sz w:val="28"/>
          <w:szCs w:val="28"/>
          <w:rtl w:val="true"/>
          <w:lang w:bidi="ar-SA"/>
        </w:rPr>
        <w:t xml:space="preserve">» </w:t>
      </w:r>
      <w:bookmarkStart w:id="399" w:name="pg20029_215154"/>
    </w:p>
    <w:p>
      <w:pPr>
        <w:pStyle w:val="BookText"/>
        <w:rPr/>
      </w:pPr>
      <w:bookmarkEnd w:id="399"/>
      <w:r>
        <w:rPr>
          <w:rFonts w:ascii="Amiri" w:hAnsi="Amiri" w:eastAsia="Amiri" w:cs="Amiri"/>
          <w:color w:val="111111"/>
          <w:sz w:val="28"/>
          <w:sz w:val="28"/>
          <w:szCs w:val="28"/>
          <w:rtl w:val="true"/>
          <w:lang w:bidi="ar-SA"/>
        </w:rPr>
        <w:t xml:space="preserve">أي يبعد عندنا أن نبعث بعد الموت، لان ذلك غير ممكن،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تَنْقُصُ الْأَرْضُ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علمنا الذي تأكل الأرض من لحومهم، لا يخفى علينا شي‌ء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كِتابٌ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ممتنع الذهاب بالبلى و الدروس، كل ذلك ثابت فيه و لا يخفى منه شي‌ء و هو اللوح المحفوظ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بِالْحَقِّ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بالنبي و القرآن الذي جاء به دالا على صدقه، و بالبعث و النشور، الذي أنذرهم به فهم في أمر مريج أي مختلط ملتبس واصله إرسال الشي‌ء مع غيره في المرج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الخيل الذكور مع الإناث و هو مرج بالخيل أي المسرح الذي يمرج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أرسلهما في مرج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مرسل الشعاع بانتشاره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ذؤيب</w:t>
      </w:r>
    </w:p>
    <w:p>
      <w:pPr>
        <w:pStyle w:val="BookText"/>
        <w:rPr/>
      </w:pPr>
      <w:r>
        <w:rPr>
          <w:rFonts w:ascii="Amiri" w:hAnsi="Amiri" w:eastAsia="Amiri" w:cs="Amiri"/>
          <w:color w:val="111111"/>
          <w:sz w:val="28"/>
          <w:sz w:val="28"/>
          <w:szCs w:val="28"/>
          <w:rtl w:val="true"/>
          <w:lang w:bidi="ar-SA"/>
        </w:rPr>
        <w:t xml:space="preserve">فحالت فالتمست به حشاها فخر كأنه غصن مريج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 كأنه حوط مريج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قد التبس بكثرة تشعبه و مرجت عهودهم و أمرجوها أي خلطوها، و لم يفوا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أمر الناس إذا اختلط، قال ابو ذؤيب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كأنه خوط 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سهم مختلط الأمر باضطرابه، فهؤلاء الكفار حصلوا في أمر مختلط ملتبس من أمر النبي صَلى اللَّهُ عَليه و آله، فقالوا تارة هو مجنون و أخرى هو كاهن و أخرى هو شاعر، فلم يثبتوا على شي‌ء واحد، فلذلك كانوا في أمر مريج</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296396_2320776876"/>
      <w:bookmarkStart w:id="401" w:name="_Toc141"/>
      <w:bookmarkEnd w:id="400"/>
      <w:r>
        <w:rPr>
          <w:rtl w:val="true"/>
        </w:rPr>
        <w:t>قوله تعالى</w:t>
      </w:r>
      <w:r>
        <w:rPr>
          <w:rtl w:val="true"/>
        </w:rPr>
        <w:t>:[</w:t>
      </w:r>
      <w:r>
        <w:rPr>
          <w:rtl w:val="true"/>
        </w:rPr>
        <w:t xml:space="preserve">سورة ق </w:t>
      </w:r>
      <w:r>
        <w:rPr>
          <w:rtl w:val="true"/>
        </w:rPr>
        <w:t>(</w:t>
      </w:r>
      <w:r>
        <w:rPr/>
        <w:t>50</w:t>
      </w:r>
      <w:r>
        <w:rPr>
          <w:rtl w:val="true"/>
        </w:rPr>
        <w:t xml:space="preserve">): </w:t>
      </w:r>
      <w:r>
        <w:rPr>
          <w:rtl w:val="true"/>
        </w:rPr>
        <w:t xml:space="preserve">الآيات </w:t>
      </w:r>
      <w:r>
        <w:rPr/>
        <w:t>6</w:t>
      </w:r>
      <w:r>
        <w:rPr>
          <w:rtl w:val="true"/>
        </w:rPr>
        <w:t xml:space="preserve"> </w:t>
      </w:r>
      <w:r>
        <w:rPr>
          <w:rtl w:val="true"/>
        </w:rPr>
        <w:t xml:space="preserve">الى </w:t>
      </w:r>
      <w:r>
        <w:rPr/>
        <w:t>11</w:t>
      </w:r>
      <w:r>
        <w:rPr>
          <w:rtl w:val="true"/>
        </w:rPr>
        <w:t>].....</w:t>
      </w:r>
      <w:bookmarkEnd w:id="401"/>
    </w:p>
    <w:p>
      <w:pPr>
        <w:pStyle w:val="BookText"/>
        <w:rPr/>
      </w:pPr>
      <w:r>
        <w:rPr>
          <w:rFonts w:ascii="Amiri" w:hAnsi="Amiri" w:eastAsia="Amiri" w:cs="Amiri"/>
          <w:color w:val="111111"/>
          <w:sz w:val="28"/>
          <w:sz w:val="28"/>
          <w:szCs w:val="28"/>
          <w:rtl w:val="true"/>
          <w:lang w:bidi="ar-SA"/>
        </w:rPr>
        <w:t xml:space="preserve">أَ فَلَمْ يَنْظُرُوا إِلَى السَّماءِ فَوْقَهُمْ كَيْفَ بَنَيْناها وَ زَيَّنَّاها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وَ أَنْبَتْنا فِيها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رِزْقاً لِلْعِبادِ وَ أَحْيَيْنا بِهِ بَلْدَةً مَيْتاً كَذلِكَ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حكى اللَّه تعالى عن الكفار أنهم كذبوا بالحق الذي هو القرآن و جحدوا البعث و النشور و الثواب و العقاب، و تعجبوا من ذلك نبههم اللَّه تعالى على ذلك و بين لهم الطريق الذي إذا نظروا فيه علموا صحته،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يَنْظُرُوا إِلَى السَّماءِ فَوْقَهُمْ كَيْفَ بَنَيْناها وَ زَيَّنَّاها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أ فلم يفكروا في بناء هذه السماء و عظمها، و حسن تزيينها فيعلموا أن لها بانياً بناها و صانعاً صنعها و انه لا بد أن يكون قادراً عليها، و انه لا يعجزه شي‌ء، لأنه لا يقدر على مثل ذلك إلا القادر لنفسه الذي لا يجوز عليه العجز و يعلمه، لأنه عالم بما يرون من إحكام الصنعة فيها و انه الذي لا يخفى عليه خافية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صورتها بما خلقنا فيها من النجوم الثاقبة و الشمس و القمر،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مِنْ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فيها فتوق يمكن السلوك فيها و إنما يسلكها الملائكة بأن يفتح لها أبواب السماء إذا عرجت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مَدَدْناها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بسطناها، و تقديره و مددنا الأرض مددناها،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قَدَّرْناهُ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فيمن نصب و لو رفع كان جائزاً، و النصب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معطوفا على بنيناها، فعطف الفعل على الفعل احسن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أَلْقَيْنا فِيها 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طرحنا جبالا تمنعها من الحركة ليتمكن استقرار الحيوان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فِيها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البهيج الحسن المنظر و البهجة الحسن الذي له روعة عند الرؤية، كالزهرة و الأشجار الملتفة </w:t>
      </w:r>
    </w:p>
    <w:p>
      <w:pPr>
        <w:pStyle w:val="BookText"/>
        <w:rPr/>
      </w:pPr>
      <w:r>
        <w:rPr>
          <w:rFonts w:ascii="Amiri" w:hAnsi="Amiri" w:eastAsia="Amiri" w:cs="Amiri"/>
          <w:color w:val="111111"/>
          <w:sz w:val="28"/>
          <w:sz w:val="28"/>
          <w:szCs w:val="28"/>
          <w:rtl w:val="true"/>
          <w:lang w:bidi="ar-SA"/>
        </w:rPr>
        <w:t>و الرياض الخضرة في الأنواع المتشاكلة و المباري المصطفة خلالها الأنهار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وَ ذِكْرى لِكُلِّ عَبْدٍ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فعلنا ذلك و خلقناه على ما وصفناه ليتبصر به و يتفكر به كل مكلف كامل العقل يريد الرجوع إلى اللَّه و الانابة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مطراً و غيثاً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بساتين فيها أشجار تجنها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 و الشعير، و كل ما يحصد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 شأنه ان يحصد، و الحب هو الحصيد، و إنما أضافه إلى نفسه،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الْيَقِينِ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الجامع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نصبه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عاليات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بسقت النخلة بسوقاً قال ابن نوفل لابن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الذين بفضلهم بسقت على قيس فزاره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النخل، و به قال مجاهد و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لهذه النخل التي وصفها بالعلو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خلقنا ما ذكرنا من حب الحصيد و الطلع النضيد رزقاً للعباد و غذاء لهم، و هو نصب على المصدر أي رزقناهم رزقاً، و يجوز أن يكون مفعولا له أي لرزق العباد و الرزق هو ما للحي الانتفاع به على وجه ليس لغيره منعه منه، و الحرام ليس برزق، لان اللَّه تعالى منع منه بالنهي و الحظر و كل رزق فهو من اللَّه تعالى إما بأن يفعله او يفعل سببه، لأنه مما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يرزق الواحد منا غيره،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السلطان الجند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أَحْيَيْنا بِهِ بَلْدَةً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أحيينا بذلك الماء الذي أنزلنا من السماء </w:t>
      </w:r>
      <w:bookmarkStart w:id="402" w:name="pg20029_215157"/>
    </w:p>
    <w:p>
      <w:pPr>
        <w:pStyle w:val="BookText"/>
        <w:rPr/>
      </w:pPr>
      <w:bookmarkEnd w:id="402"/>
      <w:r>
        <w:rPr>
          <w:rFonts w:ascii="Amiri" w:hAnsi="Amiri" w:eastAsia="Amiri" w:cs="Amiri"/>
          <w:color w:val="111111"/>
          <w:sz w:val="28"/>
          <w:sz w:val="28"/>
          <w:szCs w:val="28"/>
          <w:rtl w:val="true"/>
          <w:lang w:bidi="ar-SA"/>
        </w:rPr>
        <w:t xml:space="preserve">بلدة ميتاً أي جدباً قحطاً، لا تنبت شيئاً، فأنبتت و عاشت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 أحيينا هذه الأرض الميتة بالماء، مثل ذلك نحيي الموتى يوم القيامة فيخرجون من قبورهم لأن من قدر على أحدهما قدر على الآخر، و إنما دخلت على القوم شبهة من حيث انهم رأوا العادة جارية باحياء الأرض الموات بنزول المطر عليها، و لم يروا إحياء الأموات، فظنوا انه يخالف ذلك، و لو انعموا النظر لعلموا ان القادر على أحدهما قادر على الآخر</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296398_2320776876"/>
      <w:bookmarkStart w:id="404" w:name="_Toc142"/>
      <w:bookmarkEnd w:id="403"/>
      <w:r>
        <w:rPr>
          <w:rtl w:val="true"/>
        </w:rPr>
        <w:t>قوله تعالى</w:t>
      </w:r>
      <w:r>
        <w:rPr>
          <w:rtl w:val="true"/>
        </w:rPr>
        <w:t>:[</w:t>
      </w:r>
      <w:r>
        <w:rPr>
          <w:rtl w:val="true"/>
        </w:rPr>
        <w:t xml:space="preserve">سورة ق </w:t>
      </w:r>
      <w:r>
        <w:rPr>
          <w:rtl w:val="true"/>
        </w:rPr>
        <w:t>(</w:t>
      </w:r>
      <w:r>
        <w:rPr/>
        <w:t>50</w:t>
      </w:r>
      <w:r>
        <w:rPr>
          <w:rtl w:val="true"/>
        </w:rPr>
        <w:t xml:space="preserve">): </w:t>
      </w:r>
      <w:r>
        <w:rPr>
          <w:rtl w:val="true"/>
        </w:rPr>
        <w:t xml:space="preserve">الآيات </w:t>
      </w:r>
      <w:r>
        <w:rPr/>
        <w:t>12</w:t>
      </w:r>
      <w:r>
        <w:rPr>
          <w:rtl w:val="true"/>
        </w:rPr>
        <w:t xml:space="preserve"> </w:t>
      </w:r>
      <w:r>
        <w:rPr>
          <w:rtl w:val="true"/>
        </w:rPr>
        <w:t xml:space="preserve">الى </w:t>
      </w:r>
      <w:r>
        <w:rPr/>
        <w:t>15</w:t>
      </w:r>
      <w:r>
        <w:rPr>
          <w:rtl w:val="true"/>
        </w:rPr>
        <w:t>].....</w:t>
      </w:r>
      <w:bookmarkEnd w:id="404"/>
    </w:p>
    <w:p>
      <w:pPr>
        <w:pStyle w:val="BookText"/>
        <w:rPr/>
      </w:pPr>
      <w:r>
        <w:rPr>
          <w:rFonts w:ascii="Amiri" w:hAnsi="Amiri" w:eastAsia="Amiri" w:cs="Amiri"/>
          <w:color w:val="111111"/>
          <w:sz w:val="28"/>
          <w:sz w:val="28"/>
          <w:szCs w:val="28"/>
          <w:rtl w:val="true"/>
          <w:lang w:bidi="ar-SA"/>
        </w:rPr>
        <w:t xml:space="preserve">كَذَّبَتْ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الْأَيْكَةِ وَ قَوْمُ تُبَّعٍ كُلٌّ كَذَّبَ الرُّسُلَ فَحَقَّ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فَعَيِينا بِالْخَلْقِ الْأَوَّلِ بَلْ هُمْ فِي لَبْسٍ مِنْ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لنبيه صَلى اللَّهُ عَليه و آله تسلية له عن كفر قومه و تركهم الايمان به و مهدداً لكفار قومه أنه كما كذبوك يا محمد هؤلاء و جحدوا نبوتك مثل ذلك كذب قبلهم من الأمم الماضية قوم نوح فأهلكهم اللَّه و أغرقهم و اصحاب الرس و هم اصحاب البئر الذين قتلوا نبيهم و رسوه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بئر قتل فيها صاحب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بئر لم يطو بحجر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الجعدي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تنابلة يحفرون الرساسا </w:t>
      </w:r>
      <w:r>
        <w:rPr>
          <w:rStyle w:val="FootnoteAnchor"/>
          <w:rtl w:val="true"/>
        </w:rPr>
        <w:footnoteReference w:id="196"/>
      </w:r>
      <w:bookmarkStart w:id="405" w:name="pg20029_215158"/>
    </w:p>
    <w:p>
      <w:pPr>
        <w:pStyle w:val="BookText"/>
        <w:rPr/>
      </w:pPr>
      <w:bookmarkEnd w:id="40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صالح حيث كذبوه و نحروا ناقة اللَّه التي أخرجها آية له من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هود، فكذبوه فأهلكهم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فِرْعَوْنُ وَ إِخْوانُ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كذب فرعون موسى، و قوم لوط لوطاً، و سماهم اخوته لكونهم من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شعيب، و الايكة الغيظة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الحديث لا تلعنوا تبعاً، فانه كان اسلم، و إنما ذم اللَّه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عنهم كلهم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كَذَّبَ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المبعوثة اليهم، و جحدوا نبوتهم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فاستحقوا بما وعدهم به من العقاب، فإذا كانت منازل الأمم الخيالية إذا كذبوا الرسل الهلاك و الدمار، و أنتم معاشر الكفار قد سلكتم مسلكهم في التكذيب فحالكم كحالهم في استحقاق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تعالى على وجه الإنكار عليهم، بلفظ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فَعَيِينا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الخلق الأول آدم و قد يكون ذلك المراد لإقرارهم به و انهم ولده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عييت بالأمر إذا لم يعرف وجهه و أعييت إذا تعبت، و كل ذلك من التعب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إنا كما لم نعي بالخلق الأول لا نعيا بخلقهم على وجه الاعادة، و العي عجز بانقلاب المعنى على النفس،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فِي لَبْسٍ 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فاللبس منع من إدراك المعنى بما هو كالستر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القريب الإنشاء،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جديد و ثوب جديد، و خلق جديد و أصله القريب العهد، بالقطع للبس لأنه من جددته أجده جداً إذا قطعته فهو كفرت العهد بالقطع للبس</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296400_2320776876"/>
      <w:bookmarkStart w:id="407" w:name="_Toc143"/>
      <w:bookmarkEnd w:id="406"/>
      <w:r>
        <w:rPr>
          <w:rtl w:val="true"/>
        </w:rPr>
        <w:t>قوله تعالى</w:t>
      </w:r>
      <w:r>
        <w:rPr>
          <w:rtl w:val="true"/>
        </w:rPr>
        <w:t>:[</w:t>
      </w:r>
      <w:r>
        <w:rPr>
          <w:rtl w:val="true"/>
        </w:rPr>
        <w:t xml:space="preserve">سورة ق </w:t>
      </w:r>
      <w:r>
        <w:rPr>
          <w:rtl w:val="true"/>
        </w:rPr>
        <w:t>(</w:t>
      </w:r>
      <w:r>
        <w:rPr/>
        <w:t>50</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40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ذلِكَ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مقسماً إنه خلق الإنسان أي اخترعه و انشأه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 الفعل الواقع على تقدير و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إنه يوجده على ما تقتضيه الحكمة من غير 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انه يعلم ما يوسوس به صدر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فالوسوسة حديث النفس بالشي‌ء في خفى،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إِلَيْهِ الشَّيْطانُ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 منه الوسواس كثرة حديث النفس بالشي‌ء من غير تحصيل قال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وسوس يدعو مخلصاً رب الفلق </w:t>
      </w:r>
      <w:r>
        <w:rPr>
          <w:rStyle w:val="FootnoteAnchor"/>
          <w:rtl w:val="true"/>
        </w:rPr>
        <w:footnoteReference w:id="198"/>
      </w:r>
      <w:r>
        <w:rPr>
          <w:rFonts w:ascii="Amiri" w:hAnsi="Amiri" w:eastAsia="Amiri" w:cs="Amiri"/>
          <w:color w:val="111111"/>
          <w:sz w:val="28"/>
          <w:sz w:val="28"/>
          <w:szCs w:val="28"/>
          <w:rtl w:val="true"/>
          <w:lang w:bidi="ar-SA"/>
        </w:rPr>
        <w:t>ثم اخبر تعالى انه اقرب إلى الإنسان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الوريد عرق في الحلق و هما وريدان في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يمين و شمال، و كأنه العرق الذي يرد اليه ما ينصب من الرأس، فسبحان اللَّه الخلاق العليم الذي احسن الخلق و التدبير، و جعل حبل الوريد العاتق، و هو يتصل من الحلق إلى العاتق هذا العرق الممتذ للإنسان من ناحيتي حلقه إلى عاتقه، و هو الموضع الذي يقع الرداء عليه لأنه يطلق الرداء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وريديه رشا خلب أي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الوريد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عرق معلق به القلب، فاللَّه تعالى أقرب إلى المرء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 نحن أقرب اليه ممن كان بمنزلة حبل </w:t>
      </w:r>
    </w:p>
    <w:p>
      <w:pPr>
        <w:pStyle w:val="BookText"/>
        <w:rPr/>
      </w:pPr>
      <w:r>
        <w:rPr>
          <w:rFonts w:ascii="Amiri" w:hAnsi="Amiri" w:eastAsia="Amiri" w:cs="Amiri"/>
          <w:color w:val="111111"/>
          <w:sz w:val="28"/>
          <w:sz w:val="28"/>
          <w:szCs w:val="28"/>
          <w:rtl w:val="true"/>
          <w:lang w:bidi="ar-SA"/>
        </w:rPr>
        <w:t>الوريد في القرب في أني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أقرب إليه بما يدركه من حبل الوريد لو كان 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أملك به من حبل الوريد في الاستيلاء عليه، و ذلك أن حبل الوريد في حيز غير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مدرك بنفسه و مالك 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يتلقى المتلقيان، يعنى الملكين الموكلين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يمينه و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حذف من الأول لدلالة الثاني عليه،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بما عندنا و انت بما عندك راض و الرأي مختلف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أي نحن بما عندنا رضوان، فتقدير الآية عن اليمين قعيد، و عن الشمال قعيد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القعيد على لفظ الواحد، و يصلح للاثنين و الجمع كالرسول لأنه من صفات المبالغة، و فيه معنى المصدر،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القعيد الرصيد،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ملك يكتب الحسنات، و عن الشمال ملك يكتب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مات طويت صحيفة عمله و قيل 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فقد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جعله حسيب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ملكان بالنهار و ملكان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يتكلم بشي‌ء من القول إلا و عنده حافظ يحفظ عليه، فالرقيب الحافظ و العتيد المعد للزوم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الْمَوْتِ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السكرة بالحق من أمر الآخرة حتى عرفه صاحبه و اضطر اليه </w:t>
      </w:r>
      <w:bookmarkStart w:id="408" w:name="pg20029_215161"/>
    </w:p>
    <w:p>
      <w:pPr>
        <w:pStyle w:val="BookText"/>
        <w:rPr/>
      </w:pPr>
      <w:bookmarkEnd w:id="408"/>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الموت بالحق الذي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روي ان أبا بكر و ابن مسعود كانا يقرآن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الحق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قراءة أهل البيت عليهم السلام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الموت التي تأخذه عند نزع روحه فيصير بمنزلة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كُنْتَ مِنْهُ 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يقال له عند ذلك هذا الذي كنت منه تهرب و تروغ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صورة ينفخ اللَّه في الصور بأن يحييها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 قرن ينفخ إسرافيل فيه النفخة الأولى فيموت الخلق، و النفخة الثانية فيحيون يوم القيامة، و هو يوم الوعيد الذي وعد اللَّه أن يعاقب فيه من يكفر به و يعصى أمره، و يثيب من يؤمن به و يمتثل</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296402_2320776876"/>
      <w:bookmarkStart w:id="410" w:name="_Toc144"/>
      <w:bookmarkEnd w:id="409"/>
      <w:r>
        <w:rPr>
          <w:rtl w:val="true"/>
        </w:rPr>
        <w:t>قوله تعالى</w:t>
      </w:r>
      <w:r>
        <w:rPr>
          <w:rtl w:val="true"/>
        </w:rPr>
        <w:t>:[</w:t>
      </w:r>
      <w:r>
        <w:rPr>
          <w:rtl w:val="true"/>
        </w:rPr>
        <w:t xml:space="preserve">سورة ق </w:t>
      </w:r>
      <w:r>
        <w:rPr>
          <w:rtl w:val="true"/>
        </w:rPr>
        <w:t>(</w:t>
      </w:r>
      <w:r>
        <w:rPr/>
        <w:t>50</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410"/>
    </w:p>
    <w:p>
      <w:pPr>
        <w:pStyle w:val="BookText"/>
        <w:rPr/>
      </w:pP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قَرِينُهُ هذا ما لَدَيَّ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إن يوم الوعيد الذي بينه تجي‌ء كل نفس من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عليها، و هما ملكان أحدهما يسوقه و يحثه على السير، و الآخر يشهد عليه بما يعلمه من حاله و يشاهده منه و كتبه عليه، فهو يشهد بذلك على ما بينه اللَّه و دبره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سهو و 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فالغفلة ذهاب المعنى عن النفس، و ضده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أزلنا الغطاء عنك حتى ظهر لك الأمر، و إنما تظهر الأمور في الآخرة بما يخلق اللَّه فيهم من العلوم الضرورية، فيصير بمنزلة كشف الغطاء عما يرى، و المراد به جميع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 و فاجرهم، لان معارف الجميع ضرورية،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عينك حادة النظر لا يدخل عليها شك و 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فعلمك بما كنت فيه من أحوال الدنيا نافذ ليس يراد به بصر العين،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بصير بالنحو أو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حديد مشتق من الحد، و معناه منيع من الإدخال في الشي‌ء ما ليس منه و الإخراج عنه ما هو منه، و ذلك في صفة رؤيته للأشياء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الملك الشهيد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لَدَيَّ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معدّ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لأن المأمور به إلقاء كل كافر في النار اثنان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على لفظ الاثنين و المأمور واحد، لأنه بمنزلة إلقاء اثنين في شدته،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تزجراني يا بن عفان انزجر و إن تدعاني ام عرضاً ممنعا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الأول اظهر، و حكى الزجاج عن بعض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العرب تأمر الواحد بلفظ الاثنين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و اقعدا، قال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حرسي اضربا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ذلك، لأن اكثر ما يتكلم به العرب فيمن تأمر به بلفظ الاثنين نحو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مرابي على أم جندب </w:t>
      </w:r>
      <w:r>
        <w:rPr>
          <w:rStyle w:val="FootnoteAnchor"/>
          <w:rtl w:val="true"/>
        </w:rPr>
        <w:footnoteReference w:id="202"/>
      </w:r>
      <w:bookmarkStart w:id="411" w:name="pg20029_215163"/>
    </w:p>
    <w:p>
      <w:pPr>
        <w:pStyle w:val="BookText"/>
        <w:rPr/>
      </w:pPr>
      <w:bookmarkEnd w:id="411"/>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قفا نبك من ذكرى حبيب و منزل </w:t>
      </w:r>
      <w:r>
        <w:rPr>
          <w:rStyle w:val="FootnoteAnchor"/>
          <w:rtl w:val="true"/>
        </w:rPr>
        <w:footnoteReference w:id="203"/>
      </w:r>
      <w:r>
        <w:rPr>
          <w:rFonts w:ascii="Amiri" w:hAnsi="Amiri" w:eastAsia="Amiri" w:cs="Amiri"/>
          <w:color w:val="111111"/>
          <w:sz w:val="28"/>
          <w:sz w:val="28"/>
          <w:szCs w:val="28"/>
          <w:rtl w:val="true"/>
          <w:lang w:bidi="ar-SA"/>
        </w:rPr>
        <w:t>و قال المبرد هذا فعل مبني للتأكيد،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ألق، و العنيد الذاهب عن الحق و سبيل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اللَّه به من بذل المال في وجوهه من الزكاة و غيرها، لأنه صفة ذم تعم منع الخير الذي يجب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فيه الأول على وجهه التبع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متجاوز للحق في قوله 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آت من المنكر بما يشكك في أمره</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296404_2320776876"/>
      <w:bookmarkStart w:id="413" w:name="_Toc145"/>
      <w:bookmarkEnd w:id="412"/>
      <w:r>
        <w:rPr>
          <w:rtl w:val="true"/>
        </w:rPr>
        <w:t>قوله تعالى</w:t>
      </w:r>
      <w:r>
        <w:rPr>
          <w:rtl w:val="true"/>
        </w:rPr>
        <w:t>:[</w:t>
      </w:r>
      <w:r>
        <w:rPr>
          <w:rtl w:val="true"/>
        </w:rPr>
        <w:t xml:space="preserve">سورة ق </w:t>
      </w:r>
      <w:r>
        <w:rPr>
          <w:rtl w:val="true"/>
        </w:rPr>
        <w:t>(</w:t>
      </w:r>
      <w:r>
        <w:rPr/>
        <w:t>50</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413"/>
    </w:p>
    <w:p>
      <w:pPr>
        <w:pStyle w:val="BookText"/>
        <w:rPr/>
      </w:pP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قَرِينُهُ رَبَّنا ما أَطْغَيْتُهُ وَ لكِنْ كانَ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لَدَيَّ وَ قَدْ قَدَّمْتُ إِلَيْكُمْ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وَ ما أَنَا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امْتَلَأْتِ وَ تَقُولُ هَلْ مِنْ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نافع و ابو 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بمعنى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بالنون على وجه الاخبار من اللَّه عن 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 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متعلق بمحذوف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يوم،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الجر، لأنه من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عَنِيدٍ مَنَّاعٍ لِلْخَيْرِ مُعْتَدٍ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اتخذ مع اللَّه معبوداً آخر من الأصنام و الأوثان، و وجه قرباته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الجعل تكوين الشي‌ء على </w:t>
      </w:r>
    </w:p>
    <w:p>
      <w:pPr>
        <w:pStyle w:val="BookText"/>
        <w:rPr/>
      </w:pPr>
      <w:r>
        <w:rPr>
          <w:rFonts w:ascii="Amiri" w:hAnsi="Amiri" w:eastAsia="Amiri" w:cs="Amiri"/>
          <w:color w:val="111111"/>
          <w:sz w:val="28"/>
          <w:sz w:val="28"/>
          <w:szCs w:val="28"/>
          <w:rtl w:val="true"/>
          <w:lang w:bidi="ar-SA"/>
        </w:rPr>
        <w:t xml:space="preserve">غير ما كان بقادر عليه فمن جعل مع اللَّه إله آخر فقد صير ذلك الشي‌ء على غير ما كان عليه باعتقاده انه إله آخر مع اللَّه و ذلك جهل منه عظيم و ذهاب عن الصواب بعيد، فيقول اللَّه للملكين الموكلين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اطرحاه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الإلقاء الرمي بالشي‌ء إلى جهة السفلى،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عليه مسألة بمعنى طرحها عليه مشبه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 إلقاء المماسة، و الالتقاء من هذا ففي الإلقاء طلب مماسة الشي‌ء الأرض بالرمي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قَرِينُهُ رَبَّنا ما أَطْغَيْتُهُ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مجاهد و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قرينه لأنه يقرن به في العذاب، و هو غير قرينه الذي معه يشهد عليه، و القرين نظير الشي‌ء من جهة مصيره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اللَّه عن شيطانه الذي أغواه 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فالاطغاء الإخراج إلى الطغيان، و هو تجاوز الحد في الفساد أطغاه و طغى يطغى طغياناً، فهو طاغ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مطغى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أطغيته باستكراه، و هو من دعاه إلى الطغيان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لم أجعله طاغياً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بسوء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لِي عَلَيْكُمْ مِنْ سُلْطانٍ إِلَّا أَنْ دَعَوْتُكُمْ فَاسْتَجَبْتُمْ لِي</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فيقول اللَّه 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يخاصم بعضكم بعضاً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التكليف، فلم تنزجروا و خالفتم 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الذي قدمته إليكم في الدنيا من أني أعاقب من جحدني و كذب برسلي و خالفني في أمري لا يبدل بغيره، و لا يكون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 بظالم لاحد في عقابي لمن استحقه بل هو الظلام لنفسه بارتكاب المعاصي التي استحق بها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بظلام للعبيد على وجه المبالغة رداً لقول من أضاف جميع الظلم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بالنون فعلى وجه الاخبار من اللَّه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نافع و ابو بكر، فعلى تقدير يقول اللَّه لجهنم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من ألقي فيك من 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من مزيد؟؟ أي ليس يسعني اكثر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من اللَّه لخزنة جهنم على وجه التقريع و التقرير لهم هل امتلأت جهنم، فتقول الخزنة هل من مزيد؟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إن الكلام خرج مخرج المثل أي ان جهنم من سعتها و عظمها في ما يظهر من حالها بمنزلة الناطقة التي إذا قيل لها هل امتلأت فتقول هل من مزيد أي لم أمتلئ اي في سعه كثرة، و 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امتلأ الحوض و قال قطني مهلا رويداً قد ملأت بطني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الحوض لم يقل شيئاً، و إنما أخبر عن امتلائها و انها لو كانت ممن تنطق لقالت قطني مهلا رويداً قد ملأت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عمرو بن عبيد و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هل من مزيد ما من مزيد، و انه بمعنى لا مزيد و أنكروا أن يكون طلباً للزيادة،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 الْجِنَّةِ وَ النَّاسِ أَجْمَعِينَ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بمنكر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حكاية عن الحال التي قبل دخول جميع اهل النار فيها و لم تمتلأ بعد و ان امتلأت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طلب الزيادة بشرط ان يزاد في 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مزيد بمنزلة</w:t>
      </w:r>
    </w:p>
    <w:p>
      <w:pPr>
        <w:pStyle w:val="BookText"/>
        <w:rPr/>
      </w:pPr>
      <w:r>
        <w:rPr>
          <w:rFonts w:ascii="Amiri" w:hAnsi="Amiri" w:eastAsia="Amiri" w:cs="Amiri"/>
          <w:color w:val="111111"/>
          <w:sz w:val="28"/>
          <w:sz w:val="28"/>
          <w:szCs w:val="28"/>
          <w:rtl w:val="true"/>
          <w:lang w:bidi="ar-SA"/>
        </w:rPr>
        <w:t xml:space="preserve">قول النبي صَلى اللَّهُ عَليه و آله يوم فتح مكة و قد قيل له ألا تنزل دارك،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ترك لنا عقيل من ربع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كل قد باع دور بني هاشم لما خرجوا </w:t>
      </w:r>
      <w:bookmarkStart w:id="414" w:name="pg20029_215166"/>
    </w:p>
    <w:p>
      <w:pPr>
        <w:pStyle w:val="BookText"/>
        <w:rPr/>
      </w:pPr>
      <w:bookmarkEnd w:id="414"/>
      <w:r>
        <w:rPr>
          <w:rFonts w:ascii="Amiri" w:hAnsi="Amiri" w:eastAsia="Amiri" w:cs="Amiri"/>
          <w:color w:val="111111"/>
          <w:sz w:val="28"/>
          <w:sz w:val="28"/>
          <w:szCs w:val="28"/>
          <w:rtl w:val="true"/>
          <w:lang w:bidi="ar-SA"/>
        </w:rPr>
        <w:t>إلى المدينة، و إنما أراد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لنا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طلباً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الكفاية</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296406_2320776876"/>
      <w:bookmarkStart w:id="416" w:name="_Toc146"/>
      <w:bookmarkEnd w:id="415"/>
      <w:r>
        <w:rPr>
          <w:rtl w:val="true"/>
        </w:rPr>
        <w:t>قوله تعالى</w:t>
      </w:r>
      <w:r>
        <w:rPr>
          <w:rtl w:val="true"/>
        </w:rPr>
        <w:t>:[</w:t>
      </w:r>
      <w:r>
        <w:rPr>
          <w:rtl w:val="true"/>
        </w:rPr>
        <w:t xml:space="preserve">سورة ق </w:t>
      </w:r>
      <w:r>
        <w:rPr>
          <w:rtl w:val="true"/>
        </w:rPr>
        <w:t>(</w:t>
      </w:r>
      <w:r>
        <w:rPr/>
        <w:t>50</w:t>
      </w:r>
      <w:r>
        <w:rPr>
          <w:rtl w:val="true"/>
        </w:rPr>
        <w:t xml:space="preserve">): </w:t>
      </w:r>
      <w:r>
        <w:rPr>
          <w:rtl w:val="true"/>
        </w:rPr>
        <w:t xml:space="preserve">الآيات </w:t>
      </w:r>
      <w:r>
        <w:rPr/>
        <w:t>31</w:t>
      </w:r>
      <w:r>
        <w:rPr>
          <w:rtl w:val="true"/>
        </w:rPr>
        <w:t xml:space="preserve"> </w:t>
      </w:r>
      <w:r>
        <w:rPr>
          <w:rtl w:val="true"/>
        </w:rPr>
        <w:t xml:space="preserve">الى </w:t>
      </w:r>
      <w:r>
        <w:rPr/>
        <w:t>35</w:t>
      </w:r>
      <w:r>
        <w:rPr>
          <w:rtl w:val="true"/>
        </w:rPr>
        <w:t>].....</w:t>
      </w:r>
      <w:bookmarkEnd w:id="416"/>
    </w:p>
    <w:p>
      <w:pPr>
        <w:pStyle w:val="BookText"/>
        <w:rPr/>
      </w:pP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 جاءَ بِقَلْبٍ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حكى اللَّه تعالى ما أعده للكافرين و العصاة من جهنم و عظم موضعها وسعتها أخبر عما أعده للمتقين المجتنبين لمعاصيه الفاعلين لطاعاته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الْجَنَّةُ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الازلاف التقريب إلى الخير، و منه الزلفة، و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أزدلف اليه أي اقترب و المزدلفة قريب من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المشعر و جمع، و منه قول الراجز</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ناج طواه الأين مما و جفا طي الليالي زلفا فزلفا سماؤه الهلال حتى احقوقفا </w:t>
      </w:r>
      <w:r>
        <w:rPr>
          <w:rStyle w:val="FootnoteAnchor"/>
          <w:rtl w:val="true"/>
        </w:rPr>
        <w:footnoteReference w:id="207"/>
      </w:r>
      <w:r>
        <w:rPr>
          <w:rFonts w:ascii="Amiri" w:hAnsi="Amiri" w:eastAsia="Amiri" w:cs="Amiri"/>
          <w:color w:val="111111"/>
          <w:sz w:val="28"/>
          <w:sz w:val="28"/>
          <w:szCs w:val="28"/>
          <w:rtl w:val="true"/>
          <w:lang w:bidi="ar-SA"/>
        </w:rPr>
        <w:t xml:space="preserve">و الجنة التي وعد اللَّه المتقين بها هي البستان الذي يجمع من اللذة ارفع كل نوع في الزينة من الابنية الفاخرة بالياقوت و الزمرد و فاخر الجوهر، و من الأنهار و الأشجار و طيب الثمار و من الأزواج الكرام و الحور الحسان و كريم الخدم من الولدان الذين هم زينة لكل ناظر و متعة لكل مبصر، قد أمن أهلها العلة و انواع </w:t>
      </w:r>
    </w:p>
    <w:p>
      <w:pPr>
        <w:pStyle w:val="BookText"/>
        <w:rPr/>
      </w:pPr>
      <w:r>
        <w:rPr>
          <w:rFonts w:ascii="Amiri" w:hAnsi="Amiri" w:eastAsia="Amiri" w:cs="Amiri"/>
          <w:color w:val="111111"/>
          <w:sz w:val="28"/>
          <w:sz w:val="28"/>
          <w:szCs w:val="28"/>
          <w:rtl w:val="true"/>
          <w:lang w:bidi="ar-SA"/>
        </w:rPr>
        <w:t>الأذى من فضول الاطعمة و الاشربة، نسأل اللَّه حسن الاستعداد لها بالعمل الصالح المقرب منها الموجب لرضوان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ببعيد مجي‌ء ذلك، لان كل آت قريب، و لذلك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بالدنيا لم تكن و بالآخرة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بالتاء فعلى الخطاب أي هذا الذي ذكرناه هو ما وعدتم به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رجاع إلى اللَّه تائب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به يتحفظ من الخروج الى مالا يجوز من سيئة تدنسه او خطيئة تحط منه و تشينه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الأواب التواب، و هو من آب يؤب اوباً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فالخشية انزعاج القلب عند ذكر السيئة و داعي الشهوة حتى يكون في أعظم حال من طلبه سبع يفترسه او عدو يأتي على نفسه او طعام مسموم يدعى إلى اكله هذه خشية الرحمن التي تنفعه و التي دعا اليها ربه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باطنه و سريرته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راجع إلى اللَّه من أناب ينيب إنابة،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على البدن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لمن خشي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على الاستئناف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بأمان من كل مكروه و يحيون بذلك على وجه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الوقت الذي يبقون فيه في النعيم مؤبدين لا إلى غاية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يريدونه و يشتهونه يجعل لهم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اللَّه الذي يعطيهم زيادة على مقدار استحقاقهم بعملهم</w:t>
      </w:r>
      <w:r>
        <w:rPr>
          <w:rFonts w:eastAsia="Amiri" w:cs="Amiri" w:ascii="Amiri" w:hAnsi="Amiri"/>
          <w:color w:val="111111"/>
          <w:sz w:val="28"/>
          <w:szCs w:val="28"/>
          <w:rtl w:val="true"/>
          <w:lang w:bidi="ar-SA"/>
        </w:rPr>
        <w:t xml:space="preserve">. </w:t>
      </w:r>
      <w:bookmarkStart w:id="417" w:name="pg20029_215168"/>
    </w:p>
    <w:p>
      <w:pPr>
        <w:pStyle w:val="Heading3"/>
        <w:numPr>
          <w:ilvl w:val="2"/>
          <w:numId w:val="1"/>
        </w:numPr>
        <w:rPr/>
      </w:pPr>
      <w:bookmarkStart w:id="418" w:name="__RefHeading___Toc1296408_2320776876"/>
      <w:bookmarkStart w:id="419" w:name="_Toc147"/>
      <w:bookmarkEnd w:id="417"/>
      <w:bookmarkEnd w:id="418"/>
      <w:r>
        <w:rPr>
          <w:rtl w:val="true"/>
        </w:rPr>
        <w:t>قوله تعالى</w:t>
      </w:r>
      <w:r>
        <w:rPr>
          <w:rtl w:val="true"/>
        </w:rPr>
        <w:t>:[</w:t>
      </w:r>
      <w:r>
        <w:rPr>
          <w:rtl w:val="true"/>
        </w:rPr>
        <w:t xml:space="preserve">سورة ق </w:t>
      </w:r>
      <w:r>
        <w:rPr>
          <w:rtl w:val="true"/>
        </w:rPr>
        <w:t>(</w:t>
      </w:r>
      <w:r>
        <w:rPr/>
        <w:t>50</w:t>
      </w:r>
      <w:r>
        <w:rPr>
          <w:rtl w:val="true"/>
        </w:rPr>
        <w:t xml:space="preserve">): </w:t>
      </w:r>
      <w:r>
        <w:rPr>
          <w:rtl w:val="true"/>
        </w:rPr>
        <w:t xml:space="preserve">الآيات </w:t>
      </w:r>
      <w:r>
        <w:rPr/>
        <w:t>36</w:t>
      </w:r>
      <w:r>
        <w:rPr>
          <w:rtl w:val="true"/>
        </w:rPr>
        <w:t xml:space="preserve"> </w:t>
      </w:r>
      <w:r>
        <w:rPr>
          <w:rtl w:val="true"/>
        </w:rPr>
        <w:t xml:space="preserve">الى </w:t>
      </w:r>
      <w:r>
        <w:rPr/>
        <w:t>40</w:t>
      </w:r>
      <w:r>
        <w:rPr>
          <w:rtl w:val="true"/>
        </w:rPr>
        <w:t>].....</w:t>
      </w:r>
      <w:bookmarkEnd w:id="419"/>
    </w:p>
    <w:p>
      <w:pPr>
        <w:pStyle w:val="BookText"/>
        <w:rPr/>
      </w:pPr>
      <w:r>
        <w:rPr>
          <w:rFonts w:ascii="Amiri" w:hAnsi="Amiri" w:eastAsia="Amiri" w:cs="Amiri"/>
          <w:color w:val="111111"/>
          <w:sz w:val="28"/>
          <w:sz w:val="28"/>
          <w:szCs w:val="28"/>
          <w:rtl w:val="true"/>
          <w:lang w:bidi="ar-SA"/>
        </w:rPr>
        <w:t xml:space="preserve">وَ كَمْ أَهْلَكْنا قَبْلَهُمْ مِنْ قَرْنٍ هُمْ أَشَدُّ مِنْهُمْ بَطْشاً فَنَقَّبُوا فِي الْبِلادِ هَلْ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بَيْنَهُما فِي سِتَّةِ أَيَّامٍ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آيات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الألف ابن كثير و نافع و اهل الحجاز و حمزة على المصدر من أدبر إدباراً، و تقديره وقت إدبار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المصادر تجعل ظرفاً على إرادة اضافة اسماء الزمان إليها و حذفها، كقولهم جئتك مقدم الحاج و خوق النجم و نحو ذلك يريدون في ذلك كله وقت كذا و كذا فحذفوه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بفتح الألف على انه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و كثيراً أهلكنا 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استفهاماً تارة في معنى الخبر للتكثير و إنما خرجت عن الاستفهام إلى التكثير لتكون نقيضة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التقليل و كانت أحق به،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احتمالها للتقليل، فأما رب في الكلام، فهي حرف يجري مجرى حرف النفي، لان التقليل أقرب إلى النفي، و إنما وجب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الكلام في الخبر إعلاماً بأنها خرجت عن الاستفهام مع انها نقيضة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بمنزلة حروف النفي، و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بمنزلة عدد يفسر بالمضاف كقولك عشر أثواب، و عشرة من الأثواب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حرف الاضافة </w:t>
      </w:r>
    </w:p>
    <w:p>
      <w:pPr>
        <w:pStyle w:val="BookText"/>
        <w:rPr/>
      </w:pPr>
      <w:r>
        <w:rPr>
          <w:rFonts w:ascii="Amiri" w:hAnsi="Amiri" w:eastAsia="Amiri" w:cs="Amiri"/>
          <w:color w:val="111111"/>
          <w:sz w:val="28"/>
          <w:sz w:val="28"/>
          <w:szCs w:val="28"/>
          <w:rtl w:val="true"/>
          <w:lang w:bidi="ar-SA"/>
        </w:rPr>
        <w:t>كما جازت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عشرون درهماً، و جاز ان يفسر في الخبر بالواحد و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 المقدار من الزمان الذي يقترن بالبقاء فيه أهله على مجرى العادة،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مائة و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 و قال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أَشَدُّ مِنْهُمْ بَطْشاً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الذين أهلكناهم مثل هؤلاء الكفار كانوا أشد قوة من هؤلاء و اكثر عدة كقوم عاد و غيرهم فلم يتعذر علينا ذلك، فما الذي يؤمن هؤلاء من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فَنَقَّبُوا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فتحوا مسالك في البلاد بشدة بطشهم فالتنقيب التفتيح بما يصلح للسلوك من نقض البنية، و منه النقب الفتح الذي يصلح للمسلك و قد يفتح اللَّه على العباد في الرزق بأن يوسع عليهم في رزقهم، و لا يصلح فيه 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نقب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فتح نقباً، فالنقب نقض موضع بما يصلح للسلوك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نقبوا في البلاد أى ضربوا في الأرض ضرب جاعل المسالك بالنقب،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نقبت في الآفاق حتى رضيت من الغنيمة بالإياب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هل من محيد، و هو الذهاب في ناحية عن الأمر للهرب منه، حاص يحيص حيصاً فهو حائص مثل حاد يحيد حيداً فهو حايد و المعنى إن أولئك الكفار الذين وصفهم بشدة البطش لما نزل بهم عذاب اللَّه لم يكن لهم مهرب و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هل من محيد من الموت، و منجاً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الكفار طوفوا في البلاد، فلم يجدوا مخلصاً من الموت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لَذِكْرى  يعني في ما أخبرته و قصصته لك لذكرى أى </w:t>
      </w:r>
    </w:p>
    <w:p>
      <w:pPr>
        <w:pStyle w:val="BookText"/>
        <w:rPr/>
      </w:pPr>
      <w:r>
        <w:rPr>
          <w:rFonts w:ascii="Amiri" w:hAnsi="Amiri" w:eastAsia="Amiri" w:cs="Amiri"/>
          <w:color w:val="111111"/>
          <w:sz w:val="28"/>
          <w:sz w:val="28"/>
          <w:szCs w:val="28"/>
          <w:rtl w:val="true"/>
          <w:lang w:bidi="ar-SA"/>
        </w:rPr>
        <w:t xml:space="preserve">ما يتفكر فيه و يعتبر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من قولهم اين ذهب قلبك، و فلان ذاهب القلب، و فلان قلبه معه، 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لا يعيي الذكر لا يعتد بما له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أَلْقَى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استمع و لم يشغل قلبه بغير ما يستمع، فهو شهيد لما يسمع و يفقهه غير غافل عنه، و هو قول مجاهد و الضحاك و سفيان، يقال ألق إلي سمعك أى 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شهيد على صفة النبي صَلى اللَّهُ عَليه و آله في الكتب السالفة، و هذا في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السَّماواتِ وَ الْأَرْضَ وَ ما بَيْنَهُما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تفسير مثله في غير موضع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مَسَّنا مِنْ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نصب و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اللغوب الاعياء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اللَّه تعالى بذلك اليهود،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 اللَّه يوم السبت، فهو عندهم يوم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 اللَّه السموات و الأرض و ما بينهما في ستة أيام مع قدرته على ان يخلفهما في وقت، لان في ذلك لطفاً للملائكة حين شاهدوه يظهر حالا بعد حال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الخبر بذلك لطفاً للمكلفين في ما بعد إذا تصوروا أن ذلك يوجد شيئاً بعد شي‌ء مع أدب النفس به في ترك الاستعجال إذا جرى في فعل اللَّه لضروب من التدبير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ساحر، و كذاب، و مجنون، و احتمل ذلك حتى يأتي اللَّه بالفرج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نزهه عما لا يليق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الليل يدخل </w:t>
      </w:r>
      <w:bookmarkStart w:id="420" w:name="pg20029_215171"/>
    </w:p>
    <w:p>
      <w:pPr>
        <w:pStyle w:val="BookText"/>
        <w:rPr/>
      </w:pPr>
      <w:bookmarkEnd w:id="420"/>
      <w:r>
        <w:rPr>
          <w:rFonts w:ascii="Amiri" w:hAnsi="Amiri" w:eastAsia="Amiri" w:cs="Amiri"/>
          <w:color w:val="111111"/>
          <w:sz w:val="28"/>
          <w:sz w:val="28"/>
          <w:szCs w:val="28"/>
          <w:rtl w:val="true"/>
          <w:lang w:bidi="ar-SA"/>
        </w:rPr>
        <w:t>فيه صلاة المغرب و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صلاة العتمة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بن علي عليهما السلام</w:t>
      </w:r>
    </w:p>
    <w:p>
      <w:pPr>
        <w:pStyle w:val="BookText"/>
        <w:rPr/>
      </w:pPr>
      <w:r>
        <w:rPr>
          <w:rFonts w:ascii="Amiri" w:hAnsi="Amiri" w:eastAsia="Amiri" w:cs="Amiri"/>
          <w:color w:val="111111"/>
          <w:sz w:val="28"/>
          <w:sz w:val="28"/>
          <w:szCs w:val="28"/>
          <w:rtl w:val="true"/>
          <w:lang w:bidi="ar-SA"/>
        </w:rPr>
        <w:t>و مجاهد و الشعبي و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الركعتان بعد المغرب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التسبيح التنزيه للَّه عن كل ما لا يجوز في صفة، و سميت الصلاة تسبيحاً لما فيها من التسبيح،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w:t>
      </w:r>
    </w:p>
    <w:p>
      <w:pPr>
        <w:pStyle w:val="BookText"/>
        <w:rPr/>
      </w:pPr>
      <w:r>
        <w:rPr>
          <w:rFonts w:ascii="Amiri" w:hAnsi="Amiri" w:eastAsia="Amiri" w:cs="Amiri"/>
          <w:color w:val="111111"/>
          <w:sz w:val="28"/>
          <w:sz w:val="28"/>
          <w:szCs w:val="28"/>
          <w:rtl w:val="true"/>
          <w:lang w:bidi="ar-SA"/>
        </w:rPr>
        <w:t xml:space="preserve">روي ايضاً 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أدبار النجوم الركعتان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 الشواذ عن أبي عمرو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القاف، و هي لغة في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نقاب أى حاذق فظن عالم كان ابن عباس نقاباً، و النقبة الحرب و نقب خف البعير إذا انتقب و قرئ على لفظ الأمر و هو شاذ</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296410_2320776876"/>
      <w:bookmarkStart w:id="422" w:name="_Toc148"/>
      <w:bookmarkEnd w:id="421"/>
      <w:r>
        <w:rPr>
          <w:rtl w:val="true"/>
        </w:rPr>
        <w:t>قوله تعالى</w:t>
      </w:r>
      <w:r>
        <w:rPr>
          <w:rtl w:val="true"/>
        </w:rPr>
        <w:t>:[</w:t>
      </w:r>
      <w:r>
        <w:rPr>
          <w:rtl w:val="true"/>
        </w:rPr>
        <w:t xml:space="preserve">سورة ق </w:t>
      </w:r>
      <w:r>
        <w:rPr>
          <w:rtl w:val="true"/>
        </w:rPr>
        <w:t>(</w:t>
      </w:r>
      <w:r>
        <w:rPr/>
        <w:t>50</w:t>
      </w:r>
      <w:r>
        <w:rPr>
          <w:rtl w:val="true"/>
        </w:rPr>
        <w:t xml:space="preserve">): </w:t>
      </w:r>
      <w:r>
        <w:rPr>
          <w:rtl w:val="true"/>
        </w:rPr>
        <w:t xml:space="preserve">الآيات </w:t>
      </w:r>
      <w:r>
        <w:rPr/>
        <w:t>41</w:t>
      </w:r>
      <w:r>
        <w:rPr>
          <w:rtl w:val="true"/>
        </w:rPr>
        <w:t xml:space="preserve"> </w:t>
      </w:r>
      <w:r>
        <w:rPr>
          <w:rtl w:val="true"/>
        </w:rPr>
        <w:t xml:space="preserve">الى </w:t>
      </w:r>
      <w:r>
        <w:rPr/>
        <w:t>45</w:t>
      </w:r>
      <w:r>
        <w:rPr>
          <w:rtl w:val="true"/>
        </w:rPr>
        <w:t>].....</w:t>
      </w:r>
      <w:bookmarkEnd w:id="422"/>
    </w:p>
    <w:p>
      <w:pPr>
        <w:pStyle w:val="BookText"/>
        <w:rPr/>
      </w:pP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وَ نُمِيتُ وَ إِلَيْنَا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وَ ما أَنْتَ عَلَيْهِمْ بِجَبَّارٍ فَذَكِّرْ بِالْقُرْآنِ مَنْ يَخافُ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الشين على معنى تتشقق و حذف احدى التائين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التشقق التفطير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لنبيه عليه السلام و المراد به جميع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اصغ إلى النداء و توقعه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فالنداء الدعاء بطريقة </w:t>
      </w:r>
    </w:p>
    <w:p>
      <w:pPr>
        <w:pStyle w:val="BookText"/>
        <w:rPr/>
      </w:pPr>
      <w:r>
        <w:rPr>
          <w:rFonts w:ascii="Amiri" w:hAnsi="Amiri" w:eastAsia="Amiri" w:cs="Amiri"/>
          <w:color w:val="111111"/>
          <w:sz w:val="28"/>
          <w:sz w:val="28"/>
          <w:szCs w:val="28"/>
          <w:rtl w:val="true"/>
          <w:lang w:bidi="ar-SA"/>
        </w:rPr>
        <w:t>يا فلان، و كأن الناس يدعون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قوموا إلى الموقف للجزاء و الحساب،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المنادي من الصخرة التي في بيت المقدس،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العظام البالية قومي لفصل القضاء و ما اعدّ من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يسمع الخلق كلهم على حد واحد، فلا يخفى على احد لا قريب و لا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فالصيحة المرة الواحدة من الصوت الشديد و نقيضها الخمدة تقول صاح يصيح صياحاً و صيحة، فهو صائح، و تصايح و تصايحوا في الأمر تصايحا، و صيح تصييحاً و صايحه مصايحة، و هذه الصيحة هي النفخة الثانية للحشر إلى أرض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نُحْيِي وَ نُمِيتُ وَ إِلَيْنَا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عن نفسه بأنه هو الذي يحيي الخلق بعد ان كانوا جماداً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يميتهم بعد أن كانوا أحياء ثم يحييهم يوم القيامة و إلى اللَّه يصيرون و يرجعون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إلينا المصير في اليوم الذي تشقق الأرض عن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بسرعة لا تأخير فيها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حَشْرٌ عَلَيْنا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 علينا غير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الحشر الجمع بالسوق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الكفار من جحدهم نبوتك و إنكارهم البعث و النشور، لا يخفى علينا من أمرهم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عليهم برب تجازيهم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المجازي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 عليهم بفظ في دعائهم إلى توحيد اللَّه و إخلاص عبادته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الجبار العالي السلطان بأنه قادر على إذلال جميع العصاة بحسب الاستحقاق و هذه الصفة لا تصح إلا للَّه تعالى وحده، فان وصف بها الإنسان كان ذماً، لأنه جعل </w:t>
      </w:r>
    </w:p>
    <w:p>
      <w:pPr>
        <w:pStyle w:val="BookText"/>
        <w:rPr/>
      </w:pPr>
      <w:r>
        <w:rPr>
          <w:rFonts w:ascii="Amiri" w:hAnsi="Amiri" w:eastAsia="Amiri" w:cs="Amiri"/>
          <w:color w:val="111111"/>
          <w:sz w:val="28"/>
          <w:sz w:val="28"/>
          <w:szCs w:val="28"/>
          <w:rtl w:val="true"/>
          <w:lang w:bidi="ar-SA"/>
        </w:rPr>
        <w:t>لنفسه من المقدرة ما ليس لها، و انشد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عصينا حرمة الجبار حتى صبحنا الخوف الفاً معلمينا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تتجبر عليهم،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لا يجبرهم على الإسلام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جبرته على الامر و أجبرته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الجبار العالي السلطان على كل سلطان باستحقاق، و يكون العالي السلطان بادعاء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بالتذكير من يخاف وعيد اللَّه، لأنه الذي ينتفع به و إن كان تذكيره متوجهاً إلى جميع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قال اللَّه للنبي صَلى اللَّهُ عَليه و آله ذلك قبل ان يأمره بالقتال</w:t>
      </w:r>
      <w:r>
        <w:rPr>
          <w:rFonts w:eastAsia="Amiri" w:cs="Amiri" w:ascii="Amiri" w:hAnsi="Amiri"/>
          <w:color w:val="111111"/>
          <w:sz w:val="28"/>
          <w:szCs w:val="28"/>
          <w:rtl w:val="true"/>
          <w:lang w:bidi="ar-SA"/>
        </w:rPr>
        <w:t xml:space="preserve">. </w:t>
      </w:r>
      <w:bookmarkStart w:id="423" w:name="pg20029_215174"/>
    </w:p>
    <w:p>
      <w:pPr>
        <w:pStyle w:val="Heading2"/>
        <w:numPr>
          <w:ilvl w:val="1"/>
          <w:numId w:val="1"/>
        </w:numPr>
        <w:rPr/>
      </w:pPr>
      <w:bookmarkStart w:id="424" w:name="__RefHeading___Toc1296412_2320776876"/>
      <w:bookmarkStart w:id="425" w:name="_Toc149"/>
      <w:bookmarkEnd w:id="423"/>
      <w:bookmarkEnd w:id="424"/>
      <w:r>
        <w:rPr/>
        <w:t>51</w:t>
      </w:r>
      <w:r>
        <w:rPr>
          <w:rtl w:val="true"/>
        </w:rPr>
        <w:t>-</w:t>
      </w:r>
      <w:r>
        <w:rPr>
          <w:rtl w:val="true"/>
        </w:rPr>
        <w:t>سورة الذاريات</w:t>
      </w:r>
      <w:r>
        <w:rPr>
          <w:rtl w:val="true"/>
        </w:rPr>
        <w:t>.....</w:t>
      </w:r>
      <w:bookmarkEnd w:id="425"/>
    </w:p>
    <w:p>
      <w:pPr>
        <w:pStyle w:val="Heading3"/>
        <w:numPr>
          <w:ilvl w:val="2"/>
          <w:numId w:val="1"/>
        </w:numPr>
        <w:rPr/>
      </w:pPr>
      <w:bookmarkStart w:id="426" w:name="__RefHeading___Toc1296414_2320776876"/>
      <w:bookmarkStart w:id="427" w:name="_Toc150"/>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مكية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ستون آية بلا خلاف</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296416_2320776876"/>
      <w:bookmarkStart w:id="429" w:name="_Toc151"/>
      <w:bookmarkEnd w:id="428"/>
      <w:r>
        <w:rPr>
          <w:rtl w:val="true"/>
        </w:rPr>
        <w:t>[</w:t>
      </w:r>
      <w:r>
        <w:rPr>
          <w:rtl w:val="true"/>
        </w:rPr>
        <w:t xml:space="preserve">سورة الذاريات </w:t>
      </w:r>
      <w:r>
        <w:rPr>
          <w:rtl w:val="true"/>
        </w:rPr>
        <w:t>(</w:t>
      </w:r>
      <w:r>
        <w:rPr/>
        <w:t>51</w:t>
      </w:r>
      <w:r>
        <w:rPr>
          <w:rtl w:val="true"/>
        </w:rPr>
        <w:t xml:space="preserve">): </w:t>
      </w:r>
      <w:r>
        <w:rPr>
          <w:rtl w:val="true"/>
        </w:rPr>
        <w:t xml:space="preserve">الآيات </w:t>
      </w:r>
      <w:r>
        <w:rPr/>
        <w:t>1</w:t>
      </w:r>
      <w:r>
        <w:rPr>
          <w:rtl w:val="true"/>
        </w:rPr>
        <w:t xml:space="preserve"> </w:t>
      </w:r>
      <w:r>
        <w:rPr>
          <w:rtl w:val="true"/>
        </w:rPr>
        <w:t xml:space="preserve">الى </w:t>
      </w:r>
      <w:r>
        <w:rPr/>
        <w:t>14</w:t>
      </w:r>
      <w:r>
        <w:rPr>
          <w:rtl w:val="true"/>
        </w:rPr>
        <w:t>].....</w:t>
      </w:r>
      <w:bookmarkEnd w:id="4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الذَّارِياتِ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الدِّينَ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 أَيَّانَ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هذَا الَّذِي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عشر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أمير المؤمنين علي بن أبي طالب عليه السلام 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مجاهد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 الريح التراب تذروه ذرواً، و هي ذارية إذا طيرته و أذرت تذري إذراء بمعنى واحد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 ابن الكواء أمير المؤمنين عليه السلام و هو يخطب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قال 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الحاملات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إنها تجري سهلا، فقال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ابن عباس و مجاهد و الحسن، و هذا قسم من اللَّه تعالى بهذه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القسم برب هذه الأشياء لأنه لا يجوز القسم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قد روي عن أبي جعفر و أبي عبد اللَّه عليهما السلام أنه لا يجوز القسم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يقسم بما يشاء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القسم بالذاريات تعظيم ما فيها من العبرة في هبوبها تارة و سكونها اخرى، و ذلك يقتضي مسكناً لها و محركاً لا يشبه الأجسام، و في مجيئها وقت الحاجة لتنشئة السحاب و تذرية الطعام ما يقتضي مصرفاً لها قادراً عليها، و ما في عصوفها تارة و لينها أخرى ما يقتضي قاهراً لها و لكل شي‌ء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القسم بالحاملات وقراً، ما فيه من الآيات الدالة على محمل حملها الماء و أمسكه من غير عماد و اغاث بمطره العباد و احيي البلاد و صرفه في وقت الغنى عنه بما لو دام لصاروا إلى الهلاك، و لو انقطع أصلا، لاضربهم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القسم بالجاريات يسراً ما فيها من الدلائل و بتسخير البحر الملح و العذب بجريانها و تقدير الريح لها بما لو زاد لغرق و لو ركد لأهلك، و بما في هداية النفوس إلى تدبير مصالحها و ما في عظم النفع بها في ما ينقل من بلد إلى بلد بها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القسم بالملائكة ما فيها من اللطف و عظم الفائدة و جلالة المنزلة بتقسيم الأمور بأمر اللَّه تعالى من دفع الآفة عن ذا و اسلام ذاك و من كتب حسنات ذا و سيئات ذاك، و من قبض روح ذا و تأخير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الدعاء للمؤمنين و لعن الكافرين، و من استدعائهم إلى طريق الهدى و طلب ما هو أولى بصد داعي الشيطان و الهوى عد و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إن الذي وعدتم به من الثواب و العقاب و الجنة و النار وعد صدق لا بد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الدِّينَ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الجزاء لكائن يوم القيامة، و هذا يفيد ان من استحق عقاباً، فانه يجازى به و يدخل في ذلك كل مستحق للعقاب،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الجزاء واقع بأهله يوم القيامة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استأنف قسماً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فالحبك الطرائق التي تجري على الشي‌ء كالطرائق التي ترى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في الماء الصافي إذا مرت عليه الريح، و هو تكسر جار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للشعر الجعد حبك و الواحد حبيك و حبيكة، و الحبك أثر الصنعة في الشي‌ء و استوائه، حبكه يحبكه و يحبكه حبكاً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حسن الطرائق، و حبك الماء طرائفه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مكلل بأصول النجم تنسجه ريح خريق لضاحي مائه حبك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تحبكت المرأة بنطاقها إذا شدته في وسطها، و ذلك زينة لها، و حبك السيف إذا قطع اللحم دون العظم، و قال الحسن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الحبك ذات الزينة بالنجوم و الصنعة و الطرائق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الحبك النسج الحسن، يقال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 محبوك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لَفِي قَوْلٍ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إنكم في الحق لفي قول مختلف، لا يصح إلا واحد منه، و هو أمر النبي صَلى اللَّهُ عَليه و آله و ما دعا اليه، و هو تكذيب فريق به و تصديق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الحق ظاهر، و فائدته أن احد الفريقين في هذا الاختلاف مبطل، لأنه اختلاف تناقض فاطلبوا الحق منه بدليله و إلا 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يصرف عنه من صرف،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جِئْتَنا لِتَأْفِكَنا عَنْ آلِهَتِنا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أي لتصرفنا، و تصدنا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w:t>
      </w:r>
    </w:p>
    <w:p>
      <w:pPr>
        <w:pStyle w:val="BookText"/>
        <w:rPr/>
      </w:pPr>
      <w:r>
        <w:rPr>
          <w:rFonts w:ascii="Amiri" w:hAnsi="Amiri" w:eastAsia="Amiri" w:cs="Amiri"/>
          <w:color w:val="111111"/>
          <w:sz w:val="28"/>
          <w:sz w:val="28"/>
          <w:szCs w:val="28"/>
          <w:rtl w:val="true"/>
          <w:lang w:bidi="ar-SA"/>
        </w:rPr>
        <w:t>لأنه يمكن فيه ذلك من غيره، و لا يمكن من نفسه، لان الحق يدعو إلى نفسه و لا يصرف عنها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لعن الكذابون،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 الخراص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الخرص و هو القطع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 فلان كلامه و اخترصه إذا افتراه، لأنه اقتطعه من غير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الخرص جريد يشقق و يتخذ منه الحصر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قصد المران فيهم كأنه تذرع خرصان بأيدي شواطب </w:t>
      </w:r>
      <w:r>
        <w:rPr>
          <w:rStyle w:val="FootnoteAnchor"/>
          <w:rtl w:val="true"/>
        </w:rPr>
        <w:footnoteReference w:id="21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الخرص حلقة القرط المنقطعة عن ملاصقة الاذن، و الخريص الخليج من من البحر، و الخرص الخرز من العدد و الكيل، و منه خارص النخل، و هو خارزه و جمعه خراص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غَمْرَةٍ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للخراصين و موضعه رفع و تقديره في غمرة ساهون عن الحق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 الغمرة المرة من علو الشي‌ء على ما هو فائض فيه، غمره الماء يغمره غمراً و غمرة، فهو غامر له، و الإنسان مغمور،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غمره الشغل و غمره الموت و غمره الحياء و غمره الجهل و أصل الغمرة من الغمر و هو السيد الكثير العطاء، لأنه يغمر بعطائه، و الغمر الفرس الكثير الجري، لأنه يغمر بحريه، و الغمر الذي لم يجرب الأمور و الغمر الحقد و الغمرة رائحة الزهومة في اليد، و غمار الناس مجتمعهم، و غمرة المرأة ما تطلى به من الطيب و غيره مما يحسن اللون، و الغمر القدح الصغير، و الغمر النبت الصغار، لأنه تغمره الكبار و المعنى ان هؤلاء الكفار لجهلهم بما يجب عليهم معرفته ساهون عما يلزمهم العلم به أي غافلون عن الحق متعامون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 أَيَّانَ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يسأل </w:t>
      </w:r>
      <w:bookmarkStart w:id="430" w:name="pg20029_215178"/>
    </w:p>
    <w:p>
      <w:pPr>
        <w:pStyle w:val="BookText"/>
        <w:rPr/>
      </w:pPr>
      <w:bookmarkEnd w:id="430"/>
      <w:r>
        <w:rPr>
          <w:rFonts w:ascii="Amiri" w:hAnsi="Amiri" w:eastAsia="Amiri" w:cs="Amiri"/>
          <w:color w:val="111111"/>
          <w:sz w:val="28"/>
          <w:sz w:val="28"/>
          <w:szCs w:val="28"/>
          <w:rtl w:val="true"/>
          <w:lang w:bidi="ar-SA"/>
        </w:rPr>
        <w:t>هؤلاء الكفار الذين وصفهم بالجهل و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الإنكار لذلك لا على وجه الاستفادة لمعرفته، فأجيبوا بما يسوءهم من الحق الذي لا محالة انه نازل بهم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يحرقون بالنار و يعذبون فيها و أصل الفتنة تخليص الذهب بإحراق الغش الذي فيه، فهؤلاء يفتنون بالإحراق كما يفتن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فَتَنَّاكَ فُتُوناً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أى أخلصناك للحق، و رجل مفتون بالمرأة أى مخلص بحبها، و هي صفة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اختبرناهم بما يطلب به خلاصهم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 أى يحرقون، كما يفتن الذهب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أن يكون في موضع رفع، لأنك أضفته إلى شيئين، و يصلح فيه النصب على الظرف و البناء، و كله على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فِتْنَتَكُمْ هذَا الَّذِي كُنْتُمْ بِهِ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 يقال للكفار الذين يعذبون بها هذا الذي كنتم به تستعجلون في دار التكليف استبعاداً له، فقد حصلتم الآن فيه و عرفتم صحته،</w:t>
      </w:r>
    </w:p>
    <w:p>
      <w:pPr>
        <w:pStyle w:val="Heading3"/>
        <w:numPr>
          <w:ilvl w:val="2"/>
          <w:numId w:val="1"/>
        </w:numPr>
        <w:rPr/>
      </w:pPr>
      <w:bookmarkStart w:id="431" w:name="__RefHeading___Toc1296418_2320776876"/>
      <w:bookmarkStart w:id="432" w:name="_Toc152"/>
      <w:bookmarkEnd w:id="431"/>
      <w:r>
        <w:rPr>
          <w:rtl w:val="true"/>
        </w:rPr>
        <w:t>قوله تعالى</w:t>
      </w:r>
      <w:r>
        <w:rPr>
          <w:rtl w:val="true"/>
        </w:rPr>
        <w:t>:[</w:t>
      </w:r>
      <w:r>
        <w:rPr>
          <w:rtl w:val="true"/>
        </w:rPr>
        <w:t xml:space="preserve">سورة الذاريات </w:t>
      </w:r>
      <w:r>
        <w:rPr>
          <w:rtl w:val="true"/>
        </w:rPr>
        <w:t>(</w:t>
      </w:r>
      <w:r>
        <w:rPr/>
        <w:t>51</w:t>
      </w:r>
      <w:r>
        <w:rPr>
          <w:rtl w:val="true"/>
        </w:rPr>
        <w:t xml:space="preserve">): </w:t>
      </w:r>
      <w:r>
        <w:rPr>
          <w:rtl w:val="true"/>
        </w:rPr>
        <w:t xml:space="preserve">الآيات </w:t>
      </w:r>
      <w:r>
        <w:rPr/>
        <w:t>15</w:t>
      </w:r>
      <w:r>
        <w:rPr>
          <w:rtl w:val="true"/>
        </w:rPr>
        <w:t xml:space="preserve"> </w:t>
      </w:r>
      <w:r>
        <w:rPr>
          <w:rtl w:val="true"/>
        </w:rPr>
        <w:t xml:space="preserve">الى </w:t>
      </w:r>
      <w:r>
        <w:rPr/>
        <w:t>23</w:t>
      </w:r>
      <w:r>
        <w:rPr>
          <w:rtl w:val="true"/>
        </w:rPr>
        <w:t>].....</w:t>
      </w:r>
      <w:bookmarkEnd w:id="432"/>
    </w:p>
    <w:p>
      <w:pPr>
        <w:pStyle w:val="BookText"/>
        <w:rPr/>
      </w:pP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أَنَّكُمْ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حمزة و الكسائي و ابو 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أنه صفة للحق الباقون بالنصب، و يحتمل نصبه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الجرمي أن يكون نصباً على الحال،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مشبهاً لنطقكم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المازني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لأنه مبهم أضيف إلى مبني،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يمنع الشرب منها غير أن نطقت حمامة في غصون ذات او قال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الواحد،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فيكون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تنطفون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فبناه على الفتح حين أضافه إلى المبني، و لو كان مضافاً إلى معرب لم يجز البناء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نصباً على المصدر، و كأنه قال إنه لحق حقاً كنطقكم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حكى اللَّه تعالى حكم الكفار و ما أعده لهم انواع العذاب، أخبر بما أعده للمؤمنين المطيعين الذين يتقون معاصي اللَّه خوفاً من عقابه، و يفعلون ما أوجبه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بساتين تجنها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تجري لهم في جنة الخلد، فهؤلاء ينعمون و أولئك يعذبون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آخِذِينَ ما آتاهُمْ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كرامته و ثوابه بمعنى آخذين ما أعطاهم اللَّه من ذلك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قَبْلَ ذلِكَ 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الطاعات و ينعمون على غيرهم </w:t>
      </w:r>
    </w:p>
    <w:p>
      <w:pPr>
        <w:pStyle w:val="BookText"/>
        <w:rPr/>
      </w:pPr>
      <w:r>
        <w:rPr>
          <w:rFonts w:ascii="Amiri" w:hAnsi="Amiri" w:eastAsia="Amiri" w:cs="Amiri"/>
          <w:color w:val="111111"/>
          <w:sz w:val="28"/>
          <w:sz w:val="28"/>
          <w:szCs w:val="28"/>
          <w:rtl w:val="true"/>
          <w:lang w:bidi="ar-SA"/>
        </w:rPr>
        <w:t xml:space="preserve">بضروب الإحسان، ثم وصفهم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المتقين الذين وعدهم بالجنات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التكليف أي كان هجوعهم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الزهري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 تقديره كانوا قليلا يهجعون،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ينامون عن العتمة ينتظرونها لوقتها، كأنه قيل هجوعهم قليلا في جنب يقظتهم للصلاة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كانوا قبل ذلك محسنين كانوا قليلا، ثم ابتدأ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النفي و المعنى إنهم كانوا يحيون الليل بالقيام في الصلاة و قراءة القرآن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جحدا لأنه لا يقدم عليها معمولها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الهجوع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قتادة و ابن عباس و إبراهيم و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من اللَّه المغفرة و الستر لذنوبهم في قول الحسن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يصلون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أَمْوالِهِمْ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يلزمهم لزوم الديون من الزكوات و غير ذلك أو ما التزموه من مكارم الأخلاق، فهو الذي رغب اللَّه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 هو الذي يسأل الناس، و المحروم هو المحارف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هو المتعفف الذي 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الذي لا سهم له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الممنوع الرزق بترك السؤال أو إذهاب مال او سقوط سهم او خراب ضيعة إذا صار فقيراً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اعياني أن أعلم ما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قوم بين الفقير و المحروم بأنه قد يحرمه الناس بترك الإعطاء، و قد يحرم نفسه بترك السؤال، فإذا سأل لا يكون ممن حرم نفسه بترك السؤال، و إنما حرمه الغير، و إذا لم يسأل فقد حرم نفسه و حرمه الناس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الْأَرْضِ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دلالات واضحات و حجج نيرات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للموقنين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يتحققون بتوحيد اللَّه، و إنما أضافها إلى الموقنين، لأنهم الذين نظروا فيها و حصل لهم العلم بموجبها و آيات الأرض جبالها و نباتها و معادنها و بحارها، و وقوفها بلا عمد لتصرف الخلق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في أنفسكم أفلا تتفكرون بأن تروها مصرّفة من حال إلى حال و منتقلة من صفة إلى أخرى، فكنتم نطفاً فصرتم أحياء ثم كنتم أطفالا فصرتم شباباً، ثم صرتم كهولا و كنتم ضعفاء فصرتم أقوياء، فهلا دلكم ذلك على ان لها صانعاً صنعها و مدبراً دبرها يصرفها على ما تقتضيه الحكمة و يدبرها بحسب ما توجبه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 فلا تبصرون بقلوبكم نظر من كأنه يرى الحق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ينزله اللَّه إليكم بأن يرسل عليكم الغيث و المطر فيخرج به من الأرض أنواع ما تقتاتونه و تلبسونه و تنتفعون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العذاب ينزله اللَّه عليكم إذا استحققتموه، 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يعني المطر الذي هو سبب كل خير و هو من الرزق الذي قسمه اللَّه و كتبه للعبد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توعدون يعني من خير او شر، و قيل و ما توعدون الجنة، لأنها في السماء الرابعة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إن ما وعدتكم به من الثواب و العقاب و الجنة و النار لا بد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نطقكم الذي تنطقون به فكما لا تشكون في ما تنطقون، فكذلك لا تشكوا في حصول ما وعدتكم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تنطقون مثل الفرق بين أحق منطقك و بين أحق إنك تنطق أي أحق إنك ممن </w:t>
      </w:r>
      <w:bookmarkStart w:id="433" w:name="pg20029_215182"/>
    </w:p>
    <w:p>
      <w:pPr>
        <w:pStyle w:val="BookText"/>
        <w:rPr/>
      </w:pPr>
      <w:bookmarkEnd w:id="433"/>
      <w:r>
        <w:rPr>
          <w:rFonts w:ascii="Amiri" w:hAnsi="Amiri" w:eastAsia="Amiri" w:cs="Amiri"/>
          <w:color w:val="111111"/>
          <w:sz w:val="28"/>
          <w:sz w:val="28"/>
          <w:szCs w:val="28"/>
          <w:rtl w:val="true"/>
          <w:lang w:bidi="ar-SA"/>
        </w:rPr>
        <w:t>ينطق، و لم يثبت له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قد أثبته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هو أم باطل، ذكره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 أن هذا القرآن و أمر محمد صَلى اللَّهُ عَليه و آله و ما توعدون به من أرزاقكم حق ككلامكم،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مثل ما أنت هاهنا أي كما أنت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يكتفى بأحدهما، كما يجمع بين اللائي و الذين، و أحدهما يجزي عن الآخر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النفر اللائي و الذين إذا هم يهاب اللئام حلقة الباب قعقعوا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فجمع بين اللائي و الذين، و لو أفرده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المنطق في نفسه حقاً، و لم يرد ذلك، و إنما أراد أنه لحق كما حق أن الآدمي ناطق، أ لا ترى ان قولك أ حق منطقك معناه أحق هو أم كذب، و قولك أحق إنك تنطق معناه إن للإنسان النطق لا لغيره، فأدخلت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هذا أعجب الوجهين إليّ</w:t>
      </w:r>
    </w:p>
    <w:p>
      <w:pPr>
        <w:pStyle w:val="Heading3"/>
        <w:numPr>
          <w:ilvl w:val="2"/>
          <w:numId w:val="1"/>
        </w:numPr>
        <w:rPr/>
      </w:pPr>
      <w:bookmarkStart w:id="434" w:name="__RefHeading___Toc1296420_2320776876"/>
      <w:bookmarkStart w:id="435" w:name="_Toc153"/>
      <w:bookmarkEnd w:id="434"/>
      <w:r>
        <w:rPr>
          <w:rtl w:val="true"/>
        </w:rPr>
        <w:t>قوله تعالى</w:t>
      </w:r>
      <w:r>
        <w:rPr>
          <w:rtl w:val="true"/>
        </w:rPr>
        <w:t>:[</w:t>
      </w:r>
      <w:r>
        <w:rPr>
          <w:rtl w:val="true"/>
        </w:rPr>
        <w:t xml:space="preserve">سورة الذاريات </w:t>
      </w:r>
      <w:r>
        <w:rPr>
          <w:rtl w:val="true"/>
        </w:rPr>
        <w:t>(</w:t>
      </w:r>
      <w:r>
        <w:rPr/>
        <w:t>51</w:t>
      </w:r>
      <w:r>
        <w:rPr>
          <w:rtl w:val="true"/>
        </w:rPr>
        <w:t xml:space="preserve">): </w:t>
      </w:r>
      <w:r>
        <w:rPr>
          <w:rtl w:val="true"/>
        </w:rPr>
        <w:t xml:space="preserve">الآيات </w:t>
      </w:r>
      <w:r>
        <w:rPr/>
        <w:t>24</w:t>
      </w:r>
      <w:r>
        <w:rPr>
          <w:rtl w:val="true"/>
        </w:rPr>
        <w:t xml:space="preserve"> </w:t>
      </w:r>
      <w:r>
        <w:rPr>
          <w:rtl w:val="true"/>
        </w:rPr>
        <w:t xml:space="preserve">الى </w:t>
      </w:r>
      <w:r>
        <w:rPr/>
        <w:t>30</w:t>
      </w:r>
      <w:r>
        <w:rPr>
          <w:rtl w:val="true"/>
        </w:rPr>
        <w:t>].....</w:t>
      </w:r>
      <w:bookmarkEnd w:id="435"/>
    </w:p>
    <w:p>
      <w:pPr>
        <w:pStyle w:val="BookText"/>
        <w:rPr/>
      </w:pP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إِلَيْهِمْ قالَ أَ 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خِيفَةً قالُوا لا تَخَفْ وَ بَشَّرُوهُ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امْرَأَتُهُ فِي صَرَّةٍ فَصَكَّتْ وَجْهَها وَ قالَتْ عَجُوزٌ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كَذلِكَ قالَ رَبُّكِ إِنَّهُ 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آيات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ضَيْفِ إِبْراهِيمَ الْمُكْرَمِينَ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المكرمين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إبراهيم برفع مجالسهم في الإكرام و الإعظام الذي يسر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الإجلال هو الإعظام بالإحسان، و كذلك يلزم إعظام اللَّه و إجلاله في جميع صفاته، و لا يجوز مثل ذلك في الإكرام، و لكن اللَّه يكرم أنبياءه و المؤمنين على طاعتهم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حين دخلوا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التحية له أي اسلم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جواباً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سلم، فلما ارتاب عليه السلام بهم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أنتم قوم منكرون، و الإنكار بنفي صحة الأمن و نقيضه الإقرار، و مثله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منكرون، لأنه لم يكن يعرف مثلهم في أضيافه، و سماهم اللَّه أضيافا، لأنهم جاءوه في صفة الأضياف و على وجه مجيئهم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اسلم سلاماً،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اليهم خفياً، فالروغ الذهاب في خفى، راغ يروغ روغاً و روغاناً، و راوغه مراوغة و رواغاً، و أراغه على كذا إذا أراده عليه في خفى أنفاً من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بِعِجْلٍ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فالعجل واحد البقر الصغير مأخوذ من تعجيل أمره بقرب ميلاده، و سمي عجولا و جمعه عجاجيل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عامة مال نبي اللَّه إبراهيم عليه السلام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السمين الكثير الشحم على اللحم، سمن يسمن سمناً، و سمنه تسميناً و اسمنه اسماناً و تسمن تسمناً، و نقيض السمن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أدناه لهم و قدمه بين أيديهم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كلوه، فلما رآهم لا يأكلون عرض عليهم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الكلام حذف، لان تقديره فقدمه اليهم فأمسكوا عن الاكل فقال ألا تأكلون فلما امتنعوا من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مِنْهُمْ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خاف منهم و ظن أنهم يريدون به سوء، فالايجاس الاحساس بالشي‌ء خفياً، أوجس يوجس إيجاساً و توجس توجساً</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فَأَوْجَسَ فِي نَفْسِهِ خِيفَةً مُوسى  </w:t>
      </w:r>
      <w:r>
        <w:rPr>
          <w:rStyle w:val="FootnoteAnchor"/>
          <w:rtl w:val="true"/>
        </w:rPr>
        <w:footnoteReference w:id="220"/>
      </w:r>
      <w:r>
        <w:rPr>
          <w:rFonts w:ascii="Amiri" w:hAnsi="Amiri" w:eastAsia="Amiri" w:cs="Amiri"/>
          <w:color w:val="111111"/>
          <w:sz w:val="28"/>
          <w:sz w:val="28"/>
          <w:szCs w:val="28"/>
          <w:rtl w:val="true"/>
          <w:lang w:bidi="ar-SA"/>
        </w:rPr>
        <w:t xml:space="preserve">فقالت حينئذ له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فانا رسل اللَّه و ملائكته أرسلنا اللَّه إلى قوم لوط لنهلكهم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دعوا اللَّه فأحيا العجل له فعلم إبراهيم عند ذلك انهم من الملائكة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عالماً إذا كبر و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 به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إسحاق، لأنه من سارة، و هذه القصة لها لا لهاجر، سمعت البشارة امرأته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في 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مجاهد و سفيان أيضاً في 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فَصَكَّتْ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لطمت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وجهها تعجباً، و هو قول مجاهد و سفيان، فالصك الضرب باعتماد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عَجُوزٌ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 أنا عجوز عقيم كيف 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العقيم الممتنعة من الولادة لكبر او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العقيم العاقر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العقيم الشدة مما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يعقم أصلاب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يشد، فلا يستطيعون السجود، و داء عقام إذا أعيا، اي اشتد حتى أيأس ان يبرأ، و معاقم الفرس مفاصله يشد بعضها إلى بعض، و العقم و العقمة ثياب معلمة أي شدت بها الاعلام، و عقمت المرأة، فهي معقومة و عقيم، و قالوا عقمت ايضاً و رجل عقيم مثل المرأة من قوم عقيمين و الريح العقيم التي لا تنشئ السحاب للمطر، و الملك عقيم يقطع الولاء لان الابن يقتل أباه على الملك، فقالت الملائكة عند ذلك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ما بشرناك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بشرناك به فلا تشك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بخفايا الأمور لا يخفى عليه خافية و المعنى كما ان إخبارنا و بشارتنا لا شك فيه، كذلك قال اللَّه ما بشرناك به</w:t>
      </w:r>
      <w:r>
        <w:rPr>
          <w:rFonts w:eastAsia="Amiri" w:cs="Amiri" w:ascii="Amiri" w:hAnsi="Amiri"/>
          <w:color w:val="111111"/>
          <w:sz w:val="28"/>
          <w:szCs w:val="28"/>
          <w:rtl w:val="true"/>
          <w:lang w:bidi="ar-SA"/>
        </w:rPr>
        <w:t xml:space="preserve">. </w:t>
      </w:r>
      <w:bookmarkStart w:id="436" w:name="pg20029_215185"/>
    </w:p>
    <w:p>
      <w:pPr>
        <w:pStyle w:val="Heading3"/>
        <w:numPr>
          <w:ilvl w:val="2"/>
          <w:numId w:val="1"/>
        </w:numPr>
        <w:rPr/>
      </w:pPr>
      <w:bookmarkStart w:id="437" w:name="__RefHeading___Toc1296422_2320776876"/>
      <w:bookmarkStart w:id="438" w:name="_Toc154"/>
      <w:bookmarkEnd w:id="436"/>
      <w:bookmarkEnd w:id="437"/>
      <w:r>
        <w:rPr>
          <w:rtl w:val="true"/>
        </w:rPr>
        <w:t>قوله تعالى</w:t>
      </w:r>
      <w:r>
        <w:rPr>
          <w:rtl w:val="true"/>
        </w:rPr>
        <w:t>:[</w:t>
      </w:r>
      <w:r>
        <w:rPr>
          <w:rtl w:val="true"/>
        </w:rPr>
        <w:t xml:space="preserve">سورة الذاريات </w:t>
      </w:r>
      <w:r>
        <w:rPr>
          <w:rtl w:val="true"/>
        </w:rPr>
        <w:t>(</w:t>
      </w:r>
      <w:r>
        <w:rPr/>
        <w:t>51</w:t>
      </w:r>
      <w:r>
        <w:rPr>
          <w:rtl w:val="true"/>
        </w:rPr>
        <w:t xml:space="preserve">): </w:t>
      </w:r>
      <w:r>
        <w:rPr>
          <w:rtl w:val="true"/>
        </w:rPr>
        <w:t xml:space="preserve">الآيات </w:t>
      </w:r>
      <w:r>
        <w:rPr/>
        <w:t>31</w:t>
      </w:r>
      <w:r>
        <w:rPr>
          <w:rtl w:val="true"/>
        </w:rPr>
        <w:t xml:space="preserve"> </w:t>
      </w:r>
      <w:r>
        <w:rPr>
          <w:rtl w:val="true"/>
        </w:rPr>
        <w:t xml:space="preserve">الى </w:t>
      </w:r>
      <w:r>
        <w:rPr/>
        <w:t>37</w:t>
      </w:r>
      <w:r>
        <w:rPr>
          <w:rtl w:val="true"/>
        </w:rPr>
        <w:t>].....</w:t>
      </w:r>
      <w:bookmarkEnd w:id="438"/>
    </w:p>
    <w:p>
      <w:pPr>
        <w:pStyle w:val="BookText"/>
        <w:rPr/>
      </w:pP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فِيها آيَةً لِلَّذِينَ يَخافُونَ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سمع إبراهيم عليه السلام بشرى الملائكة له بالغلام العليم، و علم أنهم ليسوا ببشر و لا أضياف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خَطْبُكُمْ 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 هو الأمر الجليل، فكأنه قال قد بعثتم لأمر جليل، فما هو؟ و منه الخطبة، لأنها كلام بليغ لعقد أمر جليل تستفتح بالتحميد و 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أجل من الإبلاغ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يثنى و لا يجمع لأنه مبهم يقتضي البيان عنه ما بعده من غير أن يلزم ما قبله، كما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مررت بالرجلين هذين، فتبعه في تثنيته، كما تبعه في اعرابه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فأجابته الملائكة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إِلى قَوْمٍ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عاصين للَّه كافرين لنعمه استحقوا العقاب و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 عَلَيْهِمْ حِجارَةً مِنْ طِينٍ مُسَوَّمَةً عِنْدَ رَبِّكَ لِلْمُسْرِفِينَ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فالمسرف المكثر من المعاصي، و هو صفة ذم، لأنه خروج عن الحق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نقيض الإسراف الإقتار، و هو التقصير عن بلوغ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الإكثار من طاعة اللَّه سرف، و لا في نعمه إقتار، لأنه سائغ على مقتضى الحكمة، و إرسال الرسول إطلاقه بالأمر إلى المصير إلى من أرسل اليه، فالملائكة أمروا بالمصير إلى </w:t>
      </w:r>
    </w:p>
    <w:p>
      <w:pPr>
        <w:pStyle w:val="BookText"/>
        <w:rPr/>
      </w:pPr>
      <w:r>
        <w:rPr>
          <w:rFonts w:ascii="Amiri" w:hAnsi="Amiri" w:eastAsia="Amiri" w:cs="Amiri"/>
          <w:color w:val="111111"/>
          <w:sz w:val="28"/>
          <w:sz w:val="28"/>
          <w:szCs w:val="28"/>
          <w:rtl w:val="true"/>
          <w:lang w:bidi="ar-SA"/>
        </w:rPr>
        <w:t>قوم لوط لاهلاكهم و إرسال الحجارة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برسل و لكن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المسومة المعلمة بعلامات ظاهرة للحاسة، لان التسويم كالسيماء في انه يرجع إلى العلامة الظاهرة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سيماء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 رَبُّكُمْ بِخَمْسَةِ آلافٍ مِنَ الْمَلائِكَةِ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المجرم القاطع للواجب بالباطل، فهؤلاء أجرموا بقطع الايمان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الصفة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التسويم نقطة في الحجر الأسود بيضاء، او نقطة سوداء في الحجر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أمثال الخواتيم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أصلها الطين لا حجارة البرد التي أصلها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المسومة هي المعلمة بعلامة يعرفها بها الملائكة أنها مما ينبغي أن يرمى بها الكفرة عند أمر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من طين كأنها 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بأنها من حجارة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بأن جعل على كل حجر اسم من يهلك به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أخرجنا من كان في قرية لوط من المؤمنين، نحو لوط و أهله و خلصناهم من العذاب و 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الإسلام هو الايمان و الايمان هو التصديق بجميع ما أوجب اللَّه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هو الاستسلام لوجوب عمل الفرض الذي أوجبه اللَّه و الزمه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 هو المخلص لعمل الفرض على ما أمر اللَّه به، لان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كصفة مؤمن في انها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الذي وجده في تلك القرية من المؤمنين هم أتباع لوط و وجدان الضالة هو إدراكها بعد طلبها، و وجدت الموجدة إدراك ما يوجب العتاب و الأئمة في القلب، و وجدت المال أجده أدركت ملكاً لي كثيراً، و وجدت زيداً الصالح بمعنى علمته، و وجدت الضالة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هو البناء المهيأ للايواء اليه و المبيت فيه</w:t>
      </w:r>
      <w:r>
        <w:rPr>
          <w:rFonts w:eastAsia="Amiri" w:cs="Amiri" w:ascii="Amiri" w:hAnsi="Amiri"/>
          <w:color w:val="111111"/>
          <w:sz w:val="28"/>
          <w:szCs w:val="28"/>
          <w:rtl w:val="true"/>
          <w:lang w:bidi="ar-SA"/>
        </w:rPr>
        <w:t xml:space="preserve">. </w:t>
      </w:r>
      <w:bookmarkStart w:id="439" w:name="pg20029_215187"/>
    </w:p>
    <w:p>
      <w:pPr>
        <w:pStyle w:val="BookText"/>
        <w:rPr/>
      </w:pPr>
      <w:bookmarkEnd w:id="439"/>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فِيها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 في الأصل ضد الفعل ينافي الأخذ في محل القدرة عليه، و القدرة عليه قدرة على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في الآية أبقينا فيها آية، 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تَرَكَهُمْ فِي ظُلُماتٍ</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بمعنى لم ينفها مع انه قادر على نفيها، و فلان ترك السوق أي قطعها بأن صار لا يمضي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 فِيها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ما فعل ضد ما تنافيه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اقتلاع البلدان لا يقدر عليه إلا اللَّه تعالى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يَخافُونَ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الخائفين من العذاب الأليم بالآية لأنهم الذين يعتبرون بها و ينتفعون بها</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296424_2320776876"/>
      <w:bookmarkStart w:id="441" w:name="_Toc155"/>
      <w:bookmarkEnd w:id="440"/>
      <w:r>
        <w:rPr>
          <w:rtl w:val="true"/>
        </w:rPr>
        <w:t>قوله تعالى</w:t>
      </w:r>
      <w:r>
        <w:rPr>
          <w:rtl w:val="true"/>
        </w:rPr>
        <w:t>:[</w:t>
      </w:r>
      <w:r>
        <w:rPr>
          <w:rtl w:val="true"/>
        </w:rPr>
        <w:t xml:space="preserve">سورة الذاريات </w:t>
      </w:r>
      <w:r>
        <w:rPr>
          <w:rtl w:val="true"/>
        </w:rPr>
        <w:t>(</w:t>
      </w:r>
      <w:r>
        <w:rPr/>
        <w:t>51</w:t>
      </w:r>
      <w:r>
        <w:rPr>
          <w:rtl w:val="true"/>
        </w:rPr>
        <w:t xml:space="preserve">): </w:t>
      </w:r>
      <w:r>
        <w:rPr>
          <w:rtl w:val="true"/>
        </w:rPr>
        <w:t xml:space="preserve">الآيات </w:t>
      </w:r>
      <w:r>
        <w:rPr/>
        <w:t>38</w:t>
      </w:r>
      <w:r>
        <w:rPr>
          <w:rtl w:val="true"/>
        </w:rPr>
        <w:t xml:space="preserve"> </w:t>
      </w:r>
      <w:r>
        <w:rPr>
          <w:rtl w:val="true"/>
        </w:rPr>
        <w:t xml:space="preserve">الى </w:t>
      </w:r>
      <w:r>
        <w:rPr/>
        <w:t>45</w:t>
      </w:r>
      <w:r>
        <w:rPr>
          <w:rtl w:val="true"/>
        </w:rPr>
        <w:t>].....</w:t>
      </w:r>
      <w:bookmarkEnd w:id="441"/>
    </w:p>
    <w:p>
      <w:pPr>
        <w:pStyle w:val="BookText"/>
        <w:rPr/>
      </w:pPr>
      <w:r>
        <w:rPr>
          <w:rFonts w:ascii="Amiri" w:hAnsi="Amiri" w:eastAsia="Amiri" w:cs="Amiri"/>
          <w:color w:val="111111"/>
          <w:sz w:val="28"/>
          <w:sz w:val="28"/>
          <w:szCs w:val="28"/>
          <w:rtl w:val="true"/>
          <w:lang w:bidi="ar-SA"/>
        </w:rPr>
        <w:t xml:space="preserve">وَ فِي مُوسى إِذْ أَرْسَلْناهُ إِلى فِرْعَوْنَ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 ما كانُوا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آيات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فالصعقة مصدر صعق يصعق صعقاً و صعقة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الصاعقة الاسم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صاقعة و صاعقة مقدماً و مؤخراً، </w:t>
      </w:r>
    </w:p>
    <w:p>
      <w:pPr>
        <w:pStyle w:val="BookText"/>
        <w:rPr/>
      </w:pPr>
      <w:r>
        <w:rPr>
          <w:rFonts w:ascii="Amiri" w:hAnsi="Amiri" w:eastAsia="Amiri" w:cs="Amiri"/>
          <w:color w:val="111111"/>
          <w:sz w:val="28"/>
          <w:sz w:val="28"/>
          <w:szCs w:val="28"/>
          <w:rtl w:val="true"/>
          <w:lang w:bidi="ar-SA"/>
        </w:rPr>
        <w:t>و صواعق و صواقع،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مُوسى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فِيها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تركنا في موسى آية حين أرسلناه إلى فرعون بسلطان مبين أي بحجة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بِرُكْنِهِ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تولى بما كان يتقوى به من جنده 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الركن الجانب الذي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ان فرعون أعرض عن حجة موسى و لم ينظر فيها بقوته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فالسحر حيلة توهم المعجزة بحال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خفاء الأمر فمنه السحر الوقت الذي يخفى فيه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الرئة لخفاء سببها في الترويح عن القلب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السحارة لخفاء السبب في تلون خيطها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 الذي أصابته جنة فذهب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بمعنى الواو، و التقدير ساحر 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دلالة على عظم جهل فرعون، لان الساحر هو اللطيف الحيلة و ذلك ينافي صفة المجنون المختلط العقل، فكيف يوصف شخص واحد بهاتين الصفتين فقال اللَّه تعالى مخبراً عن نفسهَ‌أَخَذْناهُ وَ جُنُودَهُ فَنَبَذْناهُمْ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إنا نبذنا فرعون و جنودهِ‌ي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طرحناه في البحر كما يلقى الشي‌ء في البرَ هُوَ مُلِيمٌ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آت بما يلام عليه من الكفر و الجحود و العتو و التجبر و التكبر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الملوم الذي وقع به اللوم، و المليم الذي أتى بما يلام عليه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ايضاً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تركنا في عاد أيضاً آية أي دلالة فيها 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الرِّيحَ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عقمت عن ان تأتي بخير من تنشئة سحاب او تلقيح شجرة أو تذرية طعام او نفع حيوان، فهي كالممنوعة من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الريح أرواح و رياح، و منه راح الرجل إلى منزله أي رجع كالريح، و الراحة قطع العمل المتعب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bookmarkStart w:id="442" w:name="pg20029_215189"/>
    </w:p>
    <w:p>
      <w:pPr>
        <w:pStyle w:val="BookText"/>
        <w:rPr/>
      </w:pPr>
      <w:bookmarkEnd w:id="442"/>
      <w:r>
        <w:rPr>
          <w:rFonts w:ascii="Amiri" w:hAnsi="Amiri" w:eastAsia="Amiri" w:cs="Amiri"/>
          <w:color w:val="111111"/>
          <w:sz w:val="28"/>
          <w:sz w:val="28"/>
          <w:szCs w:val="28"/>
          <w:rtl w:val="true"/>
          <w:lang w:bidi="ar-SA"/>
        </w:rPr>
        <w:t>الريح العقيم التي لا تلقح الشجر و لا تنشئ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بالصبا و أهلكت عاد بالدبور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 مِنْ شَيْ‌ءٍ أَتَتْ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تترك هذه الريح شيئاً تمر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جَعَلَتْهُ كَالرَّمِيمِ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السحيق الذي انتفى رمه بانتفاء ملاءمة بعضه لبعض، و أما رمه يرمه رماً فهو رام له و الشي‌ء مرموم فهو المصلح بملاءمة بعضه لبعض، و هو اصل الرميم الذي رمه بنقصه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الرميم الذي ديس من يابس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الرميم العظم البالي المنسحق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ثَمُودَ إِذْ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فِيها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صالح لما كفروا و جحدوا نبوة صالح و عقروا ناقة اللَّه و استحقوا الإهلاك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 تَمَتَّعُوا 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انتفعوا في اسباب اللذات من المناظر الحسنة و الروائح الطيبة و الأصوات السجية و كل ما فيه منفعة على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إلى حين قدر اللَّه ابقاءكم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آجالكم إن أطعتم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فَعَتَوْا عَنْ أَمْرِ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فالعتو الامتناع عن الحق، و هو الجفاء عنه ترفعاً عن إتباع الداعي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الصَّاعِقَةُ وَ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أرسل اللَّه اليهم الصاعقة التي أهلكتهم و أحرقتهم و هم يبصرونها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اسْتَطاعُوا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لم يقدروا على النهوض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مُنْتَصِرِينَ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طالبين ناصراً يمنعهم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بيناه</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296426_2320776876"/>
      <w:bookmarkStart w:id="444" w:name="_Toc156"/>
      <w:bookmarkEnd w:id="443"/>
      <w:r>
        <w:rPr>
          <w:rtl w:val="true"/>
        </w:rPr>
        <w:t>قوله تعالى</w:t>
      </w:r>
      <w:r>
        <w:rPr>
          <w:rtl w:val="true"/>
        </w:rPr>
        <w:t>:[</w:t>
      </w:r>
      <w:r>
        <w:rPr>
          <w:rtl w:val="true"/>
        </w:rPr>
        <w:t xml:space="preserve">سورة الذاريات </w:t>
      </w:r>
      <w:r>
        <w:rPr>
          <w:rtl w:val="true"/>
        </w:rPr>
        <w:t>(</w:t>
      </w:r>
      <w:r>
        <w:rPr/>
        <w:t>51</w:t>
      </w:r>
      <w:r>
        <w:rPr>
          <w:rtl w:val="true"/>
        </w:rPr>
        <w:t xml:space="preserve">): </w:t>
      </w:r>
      <w:r>
        <w:rPr>
          <w:rtl w:val="true"/>
        </w:rPr>
        <w:t xml:space="preserve">الآيات </w:t>
      </w:r>
      <w:r>
        <w:rPr/>
        <w:t>46</w:t>
      </w:r>
      <w:r>
        <w:rPr>
          <w:rtl w:val="true"/>
        </w:rPr>
        <w:t xml:space="preserve"> </w:t>
      </w:r>
      <w:r>
        <w:rPr>
          <w:rtl w:val="true"/>
        </w:rPr>
        <w:t xml:space="preserve">الى </w:t>
      </w:r>
      <w:r>
        <w:rPr/>
        <w:t>55</w:t>
      </w:r>
      <w:r>
        <w:rPr>
          <w:rtl w:val="true"/>
        </w:rPr>
        <w:t>].....</w:t>
      </w:r>
      <w:bookmarkEnd w:id="444"/>
    </w:p>
    <w:p>
      <w:pPr>
        <w:pStyle w:val="BookText"/>
        <w:rPr/>
      </w:pPr>
      <w:r>
        <w:rPr>
          <w:rFonts w:ascii="Amiri" w:hAnsi="Amiri" w:eastAsia="Amiri" w:cs="Amiri"/>
          <w:color w:val="111111"/>
          <w:sz w:val="28"/>
          <w:sz w:val="28"/>
          <w:szCs w:val="28"/>
          <w:rtl w:val="true"/>
          <w:lang w:bidi="ar-SA"/>
        </w:rPr>
        <w:t xml:space="preserve">وَ قَوْمَ نُوحٍ مِنْ قَبْلُ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عمرو و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و في قوم نوح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بالنصب على تقدير و أهلكنا قوم نوح، و يحتمل ان يكون على تقدير فأخذت صاعقة العذاب قوم نوح، إذ العرب تسمى كل عذاب مهلك صاعقة، الثالث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قوم نوح،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 القوم الجماعة الذين من شأنهم أن يقوموا بالأمر، و اضافتهم اليه تقتضي انه منهم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يفرد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لما أهلكهم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خارجين من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الكفر باللَّه فاستحقوا لذلك الإهلاك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الايدي القوة، و وجه اتصال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قبله </w:t>
      </w:r>
    </w:p>
    <w:p>
      <w:pPr>
        <w:pStyle w:val="BookText"/>
        <w:rPr/>
      </w:pPr>
      <w:r>
        <w:rPr>
          <w:rFonts w:ascii="Amiri" w:hAnsi="Amiri" w:eastAsia="Amiri" w:cs="Amiri"/>
          <w:color w:val="111111"/>
          <w:sz w:val="28"/>
          <w:sz w:val="28"/>
          <w:szCs w:val="28"/>
          <w:rtl w:val="true"/>
          <w:lang w:bidi="ar-SA"/>
        </w:rPr>
        <w:t>و هو ان في قوم نوح آية و في السماء أيضاً آية فهو متصل به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في الرزق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و إنا لموسعون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لقادرون على الاتساع بأكثر من اتساع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الاتساع الإكثار من إذهاب الشي‌ء في الجهات بما يمكن أن يكون اكثر مما في غيره يقال أوسع يوسع ايساعاً، فهو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قد أوسع السماء بما لا بناء أوسع منه و ايساع الرحمة هو الإكثار منها بما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فَرَشْناها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و بنينا السماء بنيناها و فرشنا الأرض فرشناها أي بسطناها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الْماهِدُونَ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الماهد الموطئ للشي‌ء المهي‌ء لما يصلح الاستقرار عليه، مهد يمهد مهداً، فهو ماهد و مهد تمهيداً، مثل وطأ 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شَيْ‌ءٍ خَلَقْنا 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خلقنا من كل شي‌ء اثنين مثل الليل و النهار، و الشمس و القمر و الأرض و السماء، و الجن 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تذكير بالعبرة في تصريف الخلق و النعمة في المنفعة و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لتتذكروا و تفكروا فيه و تعتبروا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فاهربوا الى اللَّه من عقابه الى رحمته بإخلاص العبادة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ففروا الى اللَّه بترك جميع ما يشغلكم عن طاعته و يقطعكم عما أمركم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مِنْهُ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مخوف 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أوجب عليكم من طاعته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نهاهم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تعبدوا معه معبوداً </w:t>
      </w:r>
    </w:p>
    <w:p>
      <w:pPr>
        <w:pStyle w:val="BookText"/>
        <w:rPr/>
      </w:pPr>
      <w:r>
        <w:rPr>
          <w:rFonts w:ascii="Amiri" w:hAnsi="Amiri" w:eastAsia="Amiri" w:cs="Amiri"/>
          <w:color w:val="111111"/>
          <w:sz w:val="28"/>
          <w:sz w:val="28"/>
          <w:szCs w:val="28"/>
          <w:rtl w:val="true"/>
          <w:lang w:bidi="ar-SA"/>
        </w:rPr>
        <w:t xml:space="preserve">آخر من الأصنام و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مِنْهُ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اللَّه مخوف من عقابه مظهر ما أوجب عليكم و أمركم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مِنْهُ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الثاني منعقد بغير ما انعقد به الاول إذ تقديره اني لكم منه نذير مبين في الامتناع من جعل اله آخر معه، و تقدير الاول اني لكم منه نذير مبين في ترك الفرار اليه بطاعته فهو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أنذرك أن تكفر باللَّه أنذرك ان تتعرض لسخط اللَّه، و يجوز أن يقول اللَّه و لا تجعلوا مع اللَّه قديماً آخر،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مَعَ اللَّهِ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جعلهم ذلك باعتقادهم إلهاً معه او اظهارهم انه مذهب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قدماء مع اللَّه لأنه نهي عما لا يمكن، و هو محال، و كذلك لا يجوز ان يقول لا تصيروا قدماء و لا آلهة، لأنه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النذير هو المخبر بما يحذر منه و يصرف عنه و هو يقتضي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المنذر صفة جارية على الفعل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انذر ينذر إنذاراً، فهو منذر، و نذره أي علم به و استعد له و المبين الذي يأتي ببيان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مثل ما أوتى هؤلاء الكفار نبي فكذبوه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ما أَتَى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فالساحر هو الذي يحتال بالحيل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 الذي به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الجهال ذلك في الرسل لان الاقدام عندهم على إنكار عبادة الأوثان لا يكفي فيه الشبهة دون الجنة، فالمجنون المغطى على عقله بما لا يتوجه للإدراك به، فكذلك شبه حال قريش في التكذيب بحال الأمم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منهم الاتفاق على تكذيب الرسل من غير تواص و لا تلاق، لان الشبهة الداعية اليه واحدة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فالتواصي هو إيصاء بعض القوم إلى بعض بوصية، و الوصية التقدمة في الأمر بالأشياء المهمة مع النهي عن المخالفة، كالوصية بقضاء الدين ورد </w:t>
      </w:r>
      <w:bookmarkStart w:id="445" w:name="pg20029_215193"/>
    </w:p>
    <w:p>
      <w:pPr>
        <w:pStyle w:val="BookText"/>
        <w:rPr/>
      </w:pPr>
      <w:bookmarkEnd w:id="445"/>
      <w:r>
        <w:rPr>
          <w:rFonts w:ascii="Amiri" w:hAnsi="Amiri" w:eastAsia="Amiri" w:cs="Amiri"/>
          <w:color w:val="111111"/>
          <w:sz w:val="28"/>
          <w:sz w:val="28"/>
          <w:szCs w:val="28"/>
          <w:rtl w:val="true"/>
          <w:lang w:bidi="ar-SA"/>
        </w:rPr>
        <w:t>الوديعة و الحج و الصدقة و غير ذلك، فكأن هؤلاء الجهال قد تواصوا بعبادة الأوثان بما هم عليه من الملازمة و شدة المحافظة و صورة الكلام صورة الاستفهام و المراد به الإنكار و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يتواصوا بذلك لكنهم طاغون طغوا في معصية اللَّه و خرجوا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اعرض عنهم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كفرهم و جحودهم بل اللائمة و الذم عليهم من حيث لا يقبلون ما تدعوهم اليه، و ليس المراد أعرض عن تذكيرهم و وعظهم، و إنما أراد أعرض عن مكافأتهم و مقابلتهم و مباراتهم و ما أنت في ذلك بملوم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يتعظون بمواعظ اللَّه و يستدلون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 بن صمصم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بنو عبس فان هجينهم ولى فوارسه و أفلت أعورا </w:t>
      </w:r>
      <w:r>
        <w:rPr>
          <w:rStyle w:val="FootnoteAnchor"/>
          <w:rtl w:val="true"/>
        </w:rPr>
        <w:footnoteReference w:id="223"/>
      </w:r>
    </w:p>
    <w:p>
      <w:pPr>
        <w:pStyle w:val="Heading3"/>
        <w:numPr>
          <w:ilvl w:val="2"/>
          <w:numId w:val="1"/>
        </w:numPr>
        <w:rPr/>
      </w:pPr>
      <w:bookmarkStart w:id="446" w:name="__RefHeading___Toc1296428_2320776876"/>
      <w:bookmarkStart w:id="447" w:name="_Toc157"/>
      <w:bookmarkEnd w:id="446"/>
      <w:r>
        <w:rPr>
          <w:rtl w:val="true"/>
        </w:rPr>
        <w:t>قوله تعالى</w:t>
      </w:r>
      <w:r>
        <w:rPr>
          <w:rtl w:val="true"/>
        </w:rPr>
        <w:t>:[</w:t>
      </w:r>
      <w:r>
        <w:rPr>
          <w:rtl w:val="true"/>
        </w:rPr>
        <w:t xml:space="preserve">سورة الذاريات </w:t>
      </w:r>
      <w:r>
        <w:rPr>
          <w:rtl w:val="true"/>
        </w:rPr>
        <w:t>(</w:t>
      </w:r>
      <w:r>
        <w:rPr/>
        <w:t>51</w:t>
      </w:r>
      <w:r>
        <w:rPr>
          <w:rtl w:val="true"/>
        </w:rPr>
        <w:t xml:space="preserve">): </w:t>
      </w:r>
      <w:r>
        <w:rPr>
          <w:rtl w:val="true"/>
        </w:rPr>
        <w:t xml:space="preserve">الآيات </w:t>
      </w:r>
      <w:r>
        <w:rPr/>
        <w:t>56</w:t>
      </w:r>
      <w:r>
        <w:rPr>
          <w:rtl w:val="true"/>
        </w:rPr>
        <w:t xml:space="preserve"> </w:t>
      </w:r>
      <w:r>
        <w:rPr>
          <w:rtl w:val="true"/>
        </w:rPr>
        <w:t xml:space="preserve">الى </w:t>
      </w:r>
      <w:r>
        <w:rPr/>
        <w:t>60</w:t>
      </w:r>
      <w:r>
        <w:rPr>
          <w:rtl w:val="true"/>
        </w:rPr>
        <w:t>].....</w:t>
      </w:r>
      <w:bookmarkEnd w:id="447"/>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لِلَّذِينَ ظَلَمُوا ذَنُوباً مِثْلَ ذَنُوبِ أَصْحابِهِمْ فَلا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اخبار من اللَّه تعالى أنه لم يخلق الجن و الأنس إلا لعبادته، فإذا عبدوه استحقوا الثواب، و اللام لام الغرض و لا يجوز أن يكون لام العاقبة لحصول العلم بأن كثيراً من الخلق لا يعبدون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بطلان مذهب المجبرة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خلق كثيراً من خلقه للكفر به و الضلال عن دينه و خلقهم ليعاقبهم بالنيران، لأنه لا يجوز أن يكون في كلام اللَّه تعالى تناقض، و لا إختلاف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قد بينا في ما مضى أن اللام لام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إنه خلق الخلق كلهم لعبادته و تصير عاقبة كثير منهم إلى جهنم بسوء اختيارهم من الكفر باللَّه و ارتكاب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خلق اللَّه كثيراً من خلقه لطفاً لغيرهم، فكيف يكون خلقهم لعبادته؟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خلقه اللَّه تعالى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و غير مكلف، فما ليس بمكلف خلقه للطف المكلفين، جماداً كان او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مكلف خلقه لعبادته و إن كان في خلقه أيضاً لطف للغير، و كأنه يكون خلقه للأمرين و يكون بمنزلة ما خلقته إلا ليعبد مع عبادة غيره لأن عبادة غيره مما هو غرض في خلقه، و لولا ذلك لم يكن في خلق النبي عليه لطف لغيره، فالتقدير ما خلقته إلا لعبادته مع عبادة غيره به، و هو بمنزلة قول القائل ما أدبت ولدي إلا ليصلح جميعهم أي بتأديبي له مع تأديب غيره الذي يدعوه إلى خلافه، و ليس المعنى ما خلقت كل مكلف إلا ليعبد هو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انه تعالى لا يريد المباح، لأنه ليس من العبادة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مِنْهُمْ مِنْ رِزْقٍ وَ ما أُرِيدُ أَنْ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نفي الإبهام عن خلقهم لعبادته ان يكون ذلك لفائدة تقع و تعود عليه تعالى، فبين انه لفائدة </w:t>
      </w:r>
    </w:p>
    <w:p>
      <w:pPr>
        <w:pStyle w:val="BookText"/>
        <w:rPr/>
      </w:pPr>
      <w:r>
        <w:rPr>
          <w:rFonts w:ascii="Amiri" w:hAnsi="Amiri" w:eastAsia="Amiri" w:cs="Amiri"/>
          <w:color w:val="111111"/>
          <w:sz w:val="28"/>
          <w:sz w:val="28"/>
          <w:szCs w:val="28"/>
          <w:rtl w:val="true"/>
          <w:lang w:bidi="ar-SA"/>
        </w:rPr>
        <w:t>النفع العائد على الخلق دونه تعالى لاستحالة النفع عليه و دفع المضار، لأنه غني بنفسه لا يحتاج إلى غيره، و كل الناس محتاجون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ان التأويل ما أريد ان يرزقوا عبادي و لا أن يطعموهم، فقد ترك الظاهر من 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ليتقربوا لي بالعبودية طوعاً 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تعالى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الرازق لعباده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الخلق لا يرزقونه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انه القوي الذي يستحيل عليه العجز و الضعف، لأنه ليس بقادر بقدرة، بل هو قادر لنفسه، و لأنه ليس بجسم، و الجسم هو الذي يلحقه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يحيى ابن وثاب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صفة للقوة، و ذكره لأنه ذهب الى الحبل و الشي‌ء المفتون يريد القوة،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دهر قد لبست أثوبا من ريطة و اليمنية المعصبا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فذكر لان اليمنية ضرب من الثياب و صنف منها، و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بالشديد فقد غلط، لان الشديد هو الملتف بما يصعب معه تفكيكه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القوة بأنها أشد يؤذن بالمجاز، و انه بمعنى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نفوسهم بارتكاب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نصيباً و أصله الدّلو الممتلئ ماء، كما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ذنوب و لكم ذنوب فان أبيتم فلنا القليب </w:t>
      </w:r>
      <w:r>
        <w:rPr>
          <w:rStyle w:val="FootnoteAnchor"/>
          <w:rtl w:val="true"/>
        </w:rPr>
        <w:footnoteReference w:id="22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علقمة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كل حي قد خبطت بنعمة فحق لشاس من نداك ذنوب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أي نصيب، و إنما قيل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لأنها في طرف الحبل، كأنها في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لهم بلاء و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الذنوب الدلو العظيمة يؤنث و يذكر،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ذَنُوبِ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نصيب أصحابهم من الكفار الذين تقدموهم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لا تستعجلون بانزال العذاب عليهم، فإنهم لا يفوتون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وحدانيتي و جحدوا نبوة 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يَوْمِهِمُ الَّذِي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بانزال العذاب بالعصاة و هو يوم القيامة، و الويل كلمة تقولها العرب لكل من وقع في مهلكة</w:t>
      </w:r>
      <w:r>
        <w:rPr>
          <w:rFonts w:eastAsia="Amiri" w:cs="Amiri" w:ascii="Amiri" w:hAnsi="Amiri"/>
          <w:color w:val="111111"/>
          <w:sz w:val="28"/>
          <w:szCs w:val="28"/>
          <w:rtl w:val="true"/>
          <w:lang w:bidi="ar-SA"/>
        </w:rPr>
        <w:t xml:space="preserve">. </w:t>
      </w:r>
      <w:bookmarkStart w:id="448" w:name="pg20029_215197"/>
    </w:p>
    <w:p>
      <w:pPr>
        <w:pStyle w:val="Heading2"/>
        <w:numPr>
          <w:ilvl w:val="1"/>
          <w:numId w:val="1"/>
        </w:numPr>
        <w:rPr/>
      </w:pPr>
      <w:bookmarkStart w:id="449" w:name="__RefHeading___Toc1296430_2320776876"/>
      <w:bookmarkStart w:id="450" w:name="_Toc158"/>
      <w:bookmarkEnd w:id="448"/>
      <w:bookmarkEnd w:id="449"/>
      <w:r>
        <w:rPr/>
        <w:t>52</w:t>
      </w:r>
      <w:r>
        <w:rPr>
          <w:rtl w:val="true"/>
        </w:rPr>
        <w:t>-</w:t>
      </w:r>
      <w:r>
        <w:rPr>
          <w:rtl w:val="true"/>
        </w:rPr>
        <w:t>سورة الطور</w:t>
      </w:r>
      <w:r>
        <w:rPr>
          <w:rtl w:val="true"/>
        </w:rPr>
        <w:t>.....</w:t>
      </w:r>
      <w:bookmarkEnd w:id="450"/>
    </w:p>
    <w:p>
      <w:pPr>
        <w:pStyle w:val="Heading3"/>
        <w:numPr>
          <w:ilvl w:val="2"/>
          <w:numId w:val="1"/>
        </w:numPr>
        <w:rPr/>
      </w:pPr>
      <w:bookmarkStart w:id="451" w:name="__RefHeading___Toc1296432_2320776876"/>
      <w:bookmarkStart w:id="452" w:name="_Toc159"/>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مكية بلا خلاف و هي تسع و أربعون آية في الكوفي، و ثمان في البصري، و سبع في المدنيين</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296434_2320776876"/>
      <w:bookmarkStart w:id="454" w:name="_Toc160"/>
      <w:bookmarkEnd w:id="453"/>
      <w:r>
        <w:rPr>
          <w:rtl w:val="true"/>
        </w:rPr>
        <w:t>[</w:t>
      </w:r>
      <w:r>
        <w:rPr>
          <w:rtl w:val="true"/>
        </w:rPr>
        <w:t xml:space="preserve">سورة الطور </w:t>
      </w:r>
      <w:r>
        <w:rPr>
          <w:rtl w:val="true"/>
        </w:rPr>
        <w:t>(</w:t>
      </w:r>
      <w:r>
        <w:rPr/>
        <w:t>52</w:t>
      </w:r>
      <w:r>
        <w:rPr>
          <w:rtl w:val="true"/>
        </w:rPr>
        <w:t xml:space="preserve">): </w:t>
      </w:r>
      <w:r>
        <w:rPr>
          <w:rtl w:val="true"/>
        </w:rPr>
        <w:t xml:space="preserve">الآيات </w:t>
      </w:r>
      <w:r>
        <w:rPr/>
        <w:t>1</w:t>
      </w:r>
      <w:r>
        <w:rPr>
          <w:rtl w:val="true"/>
        </w:rPr>
        <w:t xml:space="preserve"> </w:t>
      </w:r>
      <w:r>
        <w:rPr>
          <w:rtl w:val="true"/>
        </w:rPr>
        <w:t xml:space="preserve">الى </w:t>
      </w:r>
      <w:r>
        <w:rPr/>
        <w:t>8</w:t>
      </w:r>
      <w:r>
        <w:rPr>
          <w:rtl w:val="true"/>
        </w:rPr>
        <w:t>].....</w:t>
      </w:r>
      <w:bookmarkEnd w:id="4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آيات حجازي و ثمان في ما عداه، عدّ الكوفيون و الشاميون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الحجازيون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في القسم بالطور هو ما قدمناه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هو أن اللَّه تعالى له أن يقسم بما يشاء من خلقه، و ليس للعباد ان يقسموا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هو الجبل الذي كلم اللَّهُ عَليه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لكل جبل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ادخلت عليه الألف و اللام كان </w:t>
      </w:r>
    </w:p>
    <w:p>
      <w:pPr>
        <w:pStyle w:val="BookText"/>
        <w:rPr/>
      </w:pPr>
      <w:r>
        <w:rPr>
          <w:rFonts w:ascii="Amiri" w:hAnsi="Amiri" w:eastAsia="Amiri" w:cs="Amiri"/>
          <w:color w:val="111111"/>
          <w:sz w:val="28"/>
          <w:sz w:val="28"/>
          <w:szCs w:val="28"/>
          <w:rtl w:val="true"/>
          <w:lang w:bidi="ar-SA"/>
        </w:rPr>
        <w:t>معرفة لشي‌ء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فَوْقَهُمُ الطُّورَ</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اسطار سطرن سطرا </w:t>
      </w:r>
      <w:r>
        <w:rPr>
          <w:rStyle w:val="FootnoteAnchor"/>
          <w:rtl w:val="true"/>
        </w:rPr>
        <w:footnoteReference w:id="22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كتبه اللَّه على خلقه من الملائكة في السماء يقرؤن فيه ما كان 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مكتوب عند اللَّه في اللوح المحفوظ، و هو الرق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المسطور صحائف الاعمال فمن أخذ كتابه بيمينه، و من أخذ كتابه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السطر ترتيب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المسطور المرتب الحروف على وجه مخصوص، سطرته أسطره سطراً، فأنا ساطر و ذلك مسطور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فالرق جلد رقيق يصلح للكتابة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 هو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الرق، لأنه من أحسن ما يكتب عليه، فذكر لهذه العلة، فإذا كتبت الحكمة في ما هو على هذه الصفة كان أبهى 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المنشور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لأنه أبهى في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في السماء الرابعة بحيال الكعبة، تعمره الملائكة بما يكون منها فيه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علي عليه السلام</w:t>
      </w:r>
    </w:p>
    <w:p>
      <w:pPr>
        <w:pStyle w:val="BookText"/>
        <w:rPr/>
      </w:pPr>
      <w:r>
        <w:rPr>
          <w:rFonts w:ascii="IRNazanin" w:hAnsi="IRNazanin" w:eastAsia="IRNazanin"/>
          <w:color w:val="111111"/>
          <w:sz w:val="28"/>
          <w:sz w:val="28"/>
          <w:szCs w:val="28"/>
          <w:rtl w:val="true"/>
          <w:lang w:bidi="fa-IR"/>
        </w:rPr>
        <w:t>و ابن عباس و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عليه السلام يدخل كل يوم سبعون الف ملك ثم لا يعودون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قال أمير المؤمنين عليه السلام و مجاهد و قتادة و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فالبحر المجري الواسع العظيم من مجاري الماء، و أصله الاتساع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البحيرة الناقة التي يوسع شق أذنها و تخلى في المرع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تبحر فلان في العلم إذا اتسع فيه، و المسجور المملو</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سجرت التنور إذا ملأته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 سجراء ممتلئة فيها حمرة كأنها احمرت </w:t>
      </w:r>
      <w:bookmarkStart w:id="455" w:name="pg20029_215199"/>
    </w:p>
    <w:p>
      <w:pPr>
        <w:pStyle w:val="BookText"/>
        <w:rPr/>
      </w:pPr>
      <w:bookmarkEnd w:id="455"/>
      <w:r>
        <w:rPr>
          <w:rFonts w:ascii="Amiri" w:hAnsi="Amiri" w:eastAsia="Amiri" w:cs="Amiri"/>
          <w:color w:val="111111"/>
          <w:sz w:val="28"/>
          <w:sz w:val="28"/>
          <w:szCs w:val="28"/>
          <w:rtl w:val="true"/>
          <w:lang w:bidi="ar-SA"/>
        </w:rPr>
        <w:t>مما هو لها كسجار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المسجور الموقد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المملوء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فتوسطا عرض السري و صدعا مسجورة متجاوز أقدامها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 في الحديث ان البحر يسجر، فيكون ناراً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رَبِّكَ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أقسم اللَّه تعالى بالأشياء التي تقدم ذكرها ليتحقق عند العباد أن عذابه واقع لا محالة لمن وافى على الصفة التي يستحق بها العقوبة، و أن لا يطمع أن ينفعه سؤال حميم او قريب منه قال النمر ابن تولب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في المسجور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شاء طالع مسجورة ترى حولها النبع و السما سما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إنما هي بقعة مملوة شجراً</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296436_2320776876"/>
      <w:bookmarkStart w:id="457" w:name="_Toc161"/>
      <w:bookmarkEnd w:id="456"/>
      <w:r>
        <w:rPr>
          <w:rtl w:val="true"/>
        </w:rPr>
        <w:t>قوله تعالى</w:t>
      </w:r>
      <w:r>
        <w:rPr>
          <w:rtl w:val="true"/>
        </w:rPr>
        <w:t>:[</w:t>
      </w:r>
      <w:r>
        <w:rPr>
          <w:rtl w:val="true"/>
        </w:rPr>
        <w:t xml:space="preserve">سورة الطور </w:t>
      </w:r>
      <w:r>
        <w:rPr>
          <w:rtl w:val="true"/>
        </w:rPr>
        <w:t>(</w:t>
      </w:r>
      <w:r>
        <w:rPr/>
        <w:t>52</w:t>
      </w:r>
      <w:r>
        <w:rPr>
          <w:rtl w:val="true"/>
        </w:rPr>
        <w:t xml:space="preserve">): </w:t>
      </w:r>
      <w:r>
        <w:rPr>
          <w:rtl w:val="true"/>
        </w:rPr>
        <w:t xml:space="preserve">الآيات </w:t>
      </w:r>
      <w:r>
        <w:rPr/>
        <w:t>9</w:t>
      </w:r>
      <w:r>
        <w:rPr>
          <w:rtl w:val="true"/>
        </w:rPr>
        <w:t xml:space="preserve"> </w:t>
      </w:r>
      <w:r>
        <w:rPr>
          <w:rtl w:val="true"/>
        </w:rPr>
        <w:t xml:space="preserve">الى </w:t>
      </w:r>
      <w:r>
        <w:rPr/>
        <w:t>16</w:t>
      </w:r>
      <w:r>
        <w:rPr>
          <w:rtl w:val="true"/>
        </w:rPr>
        <w:t>].....</w:t>
      </w:r>
      <w:bookmarkEnd w:id="457"/>
    </w:p>
    <w:p>
      <w:pPr>
        <w:pStyle w:val="BookText"/>
        <w:rPr/>
      </w:pP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عَلَيْكُمْ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 آيات كوفي و شامي، و سبع في ما عداهما، عد الكوفيون و الشاميون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و هو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رَبِّكَ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المور تردد الشي‌ء بالذهاب و المجي‌ء كما يتردد الدخان ثم يضمحل، مار يمور موراً فهو 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يمور موراً بمعنى يدور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يموج موجاً قال الأعشى أنشده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مشيتها من بيت جارتها مور السحابة لا ريث و لا عجل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رواه غيره مر السحابة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تَسِيرُ الْجِبالُ سَيْراً فَوَيْلٌ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ينكرون اخبار اللَّه تعالى فهؤلاء الجهال أنكروا ما اخبر به الأنبياء بأن نسبوه إلى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خَوْضٍ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فالخوض الدخول في الماء بالقدم و شبه به الدخول في الأمر بالقول، يقال خاض يخوض خوضاً، فهو خائض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خوضه في الشراب تخويضاً، و منه المخوض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اللعب طلب الفرح بمثل حال الصبي في انتفاء العمل على مقتضى العقل، لعب لعباً فهو لاعب، و دخلت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معنى الجزاء، لان تقديره إذا كان كذا و كذا فويل، و معنى الآية إني سأعلمهم بكفرهم و تصير عاقبتهم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يُدَعُّونَ إِلى نارِ جَهَنَّمَ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يوم يدعون إلى نار جهنم للعذاب فيها، دعه يدعه دعاً إذا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صكه يصكه صكاً، و الداع الدافع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 الدفع بانزعاج و إرهاق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النَّارُ الَّتِي 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يقال لهم على وجه التوبيخ</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النار التي كنتم تكذبون بها في دار التكليف حين جحدتم الثواب و العقاب </w:t>
      </w:r>
      <w:bookmarkStart w:id="458" w:name="pg20029_215201"/>
    </w:p>
    <w:p>
      <w:pPr>
        <w:pStyle w:val="BookText"/>
        <w:rPr/>
      </w:pPr>
      <w:bookmarkEnd w:id="458"/>
      <w:r>
        <w:rPr>
          <w:rFonts w:ascii="Amiri" w:hAnsi="Amiri" w:eastAsia="Amiri" w:cs="Amiri"/>
          <w:color w:val="111111"/>
          <w:sz w:val="28"/>
          <w:sz w:val="28"/>
          <w:szCs w:val="28"/>
          <w:rtl w:val="true"/>
          <w:lang w:bidi="ar-SA"/>
        </w:rPr>
        <w:t>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لهم على وجه الإنكار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غطى على أبصاركم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أَنْتُمْ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أَوْ لا تَصْبِرُوا سَواءٌ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كونكم في العقاب صبرتم أو لم تصبروا، فانه لا يحيف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من المعاصي و الصلي لزوم النار المعذب بها صَلى يصلي صلياً، و منه الصلاة للزوم الدعاء فيها، 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صَلى على دنها و ارتسم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أي لزم، و المصلي الذي يجي‌ء في اثر السابق على لزوم أثره و الأصل لزوم الشي‌ء، و الصبر حبس النفس على الأمر بالعمل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أنفسكم على النار لتعاملوا بالحق او لا تحبسوا سواء عليكم في ان الجزاء لا محالة واقع بكم و لا حق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الجزاء مقابلة العمل بما يقتضيه في العقل من خير او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السواء و الاستواء و الاعتدال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الاستواء امتناع كل واحد من المقدارين من ان يكون زائداً على الآخر او ناقصاً عنه، فالصبر و ترك الصبر لا ينفع واحد منهما في رفع العذاب عن أهل النار</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296438_2320776876"/>
      <w:bookmarkStart w:id="460" w:name="_Toc162"/>
      <w:bookmarkEnd w:id="459"/>
      <w:r>
        <w:rPr>
          <w:rtl w:val="true"/>
        </w:rPr>
        <w:t>قوله تعالى</w:t>
      </w:r>
      <w:r>
        <w:rPr>
          <w:rtl w:val="true"/>
        </w:rPr>
        <w:t>:[</w:t>
      </w:r>
      <w:r>
        <w:rPr>
          <w:rtl w:val="true"/>
        </w:rPr>
        <w:t xml:space="preserve">سورة الطور </w:t>
      </w:r>
      <w:r>
        <w:rPr>
          <w:rtl w:val="true"/>
        </w:rPr>
        <w:t>(</w:t>
      </w:r>
      <w:r>
        <w:rPr/>
        <w:t>52</w:t>
      </w:r>
      <w:r>
        <w:rPr>
          <w:rtl w:val="true"/>
        </w:rPr>
        <w:t xml:space="preserve">): </w:t>
      </w:r>
      <w:r>
        <w:rPr>
          <w:rtl w:val="true"/>
        </w:rPr>
        <w:t xml:space="preserve">الآيات </w:t>
      </w:r>
      <w:r>
        <w:rPr/>
        <w:t>17</w:t>
      </w:r>
      <w:r>
        <w:rPr>
          <w:rtl w:val="true"/>
        </w:rPr>
        <w:t xml:space="preserve"> </w:t>
      </w:r>
      <w:r>
        <w:rPr>
          <w:rtl w:val="true"/>
        </w:rPr>
        <w:t xml:space="preserve">الى </w:t>
      </w:r>
      <w:r>
        <w:rPr/>
        <w:t>20</w:t>
      </w:r>
      <w:r>
        <w:rPr>
          <w:rtl w:val="true"/>
        </w:rPr>
        <w:t>].....</w:t>
      </w:r>
      <w:bookmarkEnd w:id="460"/>
    </w:p>
    <w:p>
      <w:pPr>
        <w:pStyle w:val="BookText"/>
        <w:rPr/>
      </w:pP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 وَقاهُمْ رَبُّهُمْ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مَصْفُوفَةٍ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آيات بلا خلاف</w:t>
      </w:r>
      <w:r>
        <w:rPr>
          <w:rFonts w:eastAsia="Amiri" w:cs="Amiri" w:ascii="Amiri" w:hAnsi="Amiri"/>
          <w:color w:val="111111"/>
          <w:sz w:val="28"/>
          <w:szCs w:val="28"/>
          <w:rtl w:val="true"/>
          <w:lang w:bidi="ar-SA"/>
        </w:rPr>
        <w:t xml:space="preserve">. </w:t>
      </w:r>
      <w:bookmarkStart w:id="461" w:name="pg20029_215202"/>
    </w:p>
    <w:p>
      <w:pPr>
        <w:pStyle w:val="BookText"/>
        <w:rPr/>
      </w:pPr>
      <w:bookmarkEnd w:id="461"/>
      <w:r>
        <w:rPr>
          <w:rFonts w:ascii="Amiri" w:hAnsi="Amiri" w:eastAsia="Amiri" w:cs="Amiri"/>
          <w:color w:val="111111"/>
          <w:sz w:val="28"/>
          <w:sz w:val="28"/>
          <w:szCs w:val="28"/>
          <w:rtl w:val="true"/>
          <w:lang w:bidi="ar-SA"/>
        </w:rPr>
        <w:t xml:space="preserve">لما اخبر اللَّه تعالى عن حال الكفار و ما أعد لهم من أليم العقاب، اخبر أيضاً بما أعده للمؤمنين المتقين من أنواع الثواب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معاصي اللَّه خوفاً 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بساتين تجنها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نَعِيمٍ فاكِهِينَ بِما آتاهُمْ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متنعمين بما أعطاهم ربهم من أنواع النعم و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معجبين بما 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عنهم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الفاكه الكثير الفاكهة، كقولهم لابن و تامر أي ذو لبن و ذو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الفكه المسرور بأحواله كسرور آكل الفاكهة بفاكهته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سُرُرٍ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متكئين على النمارق و هي الوسائد إلا انه حذف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أصل الاتكاء، و تقديره متكئين على النمارق الموضوعة على السرر، و هو جمع 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فالحور البيض النقيات البياض في حسن و كمال، و العين الواسعة الأعين في صفاء و بهاء، و المعنى قرنا هؤلاء المتقين بالحور العين على وجه التنعيم لهم و التمتيع</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296440_2320776876"/>
      <w:bookmarkStart w:id="463" w:name="_Toc163"/>
      <w:bookmarkEnd w:id="462"/>
      <w:r>
        <w:rPr>
          <w:rtl w:val="true"/>
        </w:rPr>
        <w:t>قوله تعالى</w:t>
      </w:r>
      <w:r>
        <w:rPr>
          <w:rtl w:val="true"/>
        </w:rPr>
        <w:t>:[</w:t>
      </w:r>
      <w:r>
        <w:rPr>
          <w:rtl w:val="true"/>
        </w:rPr>
        <w:t xml:space="preserve">سورة الطور </w:t>
      </w:r>
      <w:r>
        <w:rPr>
          <w:rtl w:val="true"/>
        </w:rPr>
        <w:t>(</w:t>
      </w:r>
      <w:r>
        <w:rPr/>
        <w:t>52</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46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بِفاكِهَةٍ وَ لَحْمٍ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 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غِلْمانٌ لَهُمْ كَأَنَّهُمْ لُؤْلُؤٌ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و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على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الالف و 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لغوا فيها و لا تأثيم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بالرفع و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رفع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ليس رافعة و انشد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فر عن نيرانها فأنا ابن قيس لا براح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من نصب بنى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الاختيار عند النحويين إذا 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جائز حسن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أقروا بتوحيده و صدقوا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بالنون معناه، و ألحقنا بهم ذرياتهم أي ألحق اللَّه بهم ذرياتهم يعني حكم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الاتباع إلى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إنهم آمنوا كما آمنوا، فمن جمعه فلاختلاف أجناس الذرية، و من وحد، فلانه يقع على القليل و الكثير، و إنما قرأ ابو عمرو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لقوله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إن ثواب الذرية إذا عملوا مثل أعمال الاباء يثابون مثل ثواب الاباء، لان الثواب على قدر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اتبعناهم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ذلك يفعل بهم من غير ان ينقص من أجورهم، لئلا يتوهم انه يلحقهم نقص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إن الأبناء إذا كانوا مؤمنين فكانت مراتب آبائهم في الجنة أعلا من مراتبهم ألحق الأبناء بالآباء، و لم ينقص الآباء من أعمالهم، و كذلك إن كان اعمال الآباء انقص ألحق الآباء بالأبناء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الاتباع إلحاق الثاني بالأول في معنى عليه الأول، لأنه لو ألحق به من غير أن يكون في معنى هو عليه لم يكن اتباعاً، و كان إلحاقاً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بصره فهو الإدراك،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فهو يصرف البصر بتصرفه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الضحاك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الأولاد بالآباء إذا آمنوا من أجل إيمان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التابعين الحقوا بدرجة آبائهم، و إن قصرت أعمالهم تكرمة لآبائهم و الاول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وجب بالايمان إلحاق الذرية بهم مع أنهم قد يكون ليس لهم ذرية لأنه إنما يستحق ذلك السرور على ما يصح و يجوز مع أنه إذا اتبع الذرية على ما أمر اللَّه به استحق الجزاء فيه، فان أبطلته الذرية عند البلوغ بسوء عمل، وفِّي سروره في أمر آخر كما أن اهل الجنة من سرورهم ما ينزل بأعدائهم في النار، فلو عفى عنهم لوفوا سرورهم بأمر آخر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نقصناهم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ألته يألته ألتاً، و ألاته يلته إلاتة، و لاته يليته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نقصه، فبين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عليه نقصان شي‌ء من جزاء عمله، لأنه لا يجوز عليه الظلم لا قليله و لا كثيره و لا صغيره و لا كبيره، و قال ابن عباس و مجاهد و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نقصناهم </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ابلغ بني ثعل عني مغلغلة جهد الرسالة لا ألتاً و لا كذبا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إنسان يعامل بما يستحقه و يجازى بحسب ما عمله إن عمل طاعة أثيب عليها و إن عمل معصية عوقب بها لا يؤاخذ احد بذنب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الرهين و المرهون و المرتهن هو المحتبس على أمر يؤدى عنه بحسب ما يجب فيه، فلما كان كل مكلف محتبساً على عمله، فان صح له أداؤه على الواجب فيه تخلص، و إلا هلك، فلهذا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أَمْدَدْناهُمْ بِفاكِهَةٍ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فالامداد هو الإتيان بالشي‌ء بعد الشي‌ء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الجرح و أمد النهر، و الفاكهة هي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أمددناهم ايضاً بلحم من الجنس الذي يشتهونه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يَتَنازَعُونَ فِيها كَأْساً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يتعاطون كأس الخمر،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نازعتهم طيب الراح الشمول و قد صاح الدجاج و حانت وقعة الساري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الكأس الأناء المملوء بالشراب، فان كان فارغاً فلا يسمى كأساً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لَغْوٌ فِيها وَ لا تَأْثِيمٌ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يجري بينهم باطل و لا ما يلغى فيه و لا ما فيه أثم كما يجري في الدنيا عند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يَطُوفُ عَلَيْهِمْ غِلْمانٌ لَهُمْ كَأَنَّهُمْ لُؤْلُؤٌ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صفائه و بياضه و حسن منظره، و المكنون المصون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الغلمان مشقة في خدمة أهل الجنة، بل لهم في ذلك لذة، لأنه ليس هناك دار 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بَعْضُهُمْ عَلى بَعْضٍ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يسأل بعضهم بعضاً عن حاله، و ما هو فيه من انواع النعيم فيسرون بذلك و يزداد فرحهم </w:t>
      </w:r>
      <w:bookmarkStart w:id="464" w:name="pg20029_215206"/>
    </w:p>
    <w:p>
      <w:pPr>
        <w:pStyle w:val="BookText"/>
        <w:rPr/>
      </w:pPr>
      <w:bookmarkEnd w:id="464"/>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بعضهم بعضاً عما فعلوه في دار الدنيا مما استحقوا به المصير إلى الثواب و الكون في الجنان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قَبْلُ فِي أَهْلِنا مُشْفِقِينَ</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296442_2320776876"/>
      <w:bookmarkStart w:id="466" w:name="_Toc164"/>
      <w:bookmarkEnd w:id="465"/>
      <w:r>
        <w:rPr>
          <w:rtl w:val="true"/>
        </w:rPr>
        <w:t>قوله تعالى</w:t>
      </w:r>
      <w:r>
        <w:rPr>
          <w:rtl w:val="true"/>
        </w:rPr>
        <w:t>:[</w:t>
      </w:r>
      <w:r>
        <w:rPr>
          <w:rtl w:val="true"/>
        </w:rPr>
        <w:t xml:space="preserve">سورة الطور </w:t>
      </w:r>
      <w:r>
        <w:rPr>
          <w:rtl w:val="true"/>
        </w:rPr>
        <w:t>(</w:t>
      </w:r>
      <w:r>
        <w:rPr/>
        <w:t>52</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466"/>
    </w:p>
    <w:p>
      <w:pPr>
        <w:pStyle w:val="BookText"/>
        <w:rPr/>
      </w:pP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فَما أَنْتَ بِنِعْمَةِ رَبِّكَ بِكاهِنٍ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نافع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على تقدير بأنه او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الباقون بكسر الهمزة على الاستئناف</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حكى اللَّه تعالى ان اهل الجنة يقبل بعضهم على بعض و يسأل بعضهم بعضاً عن أحوالهم ذكر ما يقولونه فإنهم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أَهْلِنا 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خائفين رقيقي القلب، فالاشفاق رقة القلب عما يكون من الخوف على الشي‌ء، و الشفقة نقيض 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الضعف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شفق أي ضعيف النسج رديئة، و منه الشفق، و هو الحمرة التي تكون عند غروب الشمس إلى العشاء الآخرة، لأنها حمرة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الأهل هو المختص بغيره من جهة ما هو اولى به، و كلما كان أولى به فهو أحق بأنه أهله، فمن ذلك اهل الجنة و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اهل الجود و الكرم، و فلان من اهل القرآن، و من أهل العلم، و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لأنها مختصة به من جهة هي أولى </w:t>
      </w:r>
    </w:p>
    <w:p>
      <w:pPr>
        <w:pStyle w:val="BookText"/>
        <w:rPr/>
      </w:pPr>
      <w:r>
        <w:rPr>
          <w:rFonts w:ascii="Amiri" w:hAnsi="Amiri" w:eastAsia="Amiri" w:cs="Amiri"/>
          <w:color w:val="111111"/>
          <w:sz w:val="28"/>
          <w:sz w:val="28"/>
          <w:szCs w:val="28"/>
          <w:rtl w:val="true"/>
          <w:lang w:bidi="ar-SA"/>
        </w:rPr>
        <w:t>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أَهْلِنا 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يختص به ممن هو أولى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 القطع عن المكاره إلى المحاب،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الأسير يمن مناً إذا أطلقه و احسن اليه، و امتن عليه بصنيعه أي اقتطعه عن شكره بتذكير نعمته و المنية قاطعة عن تصرف الحي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غَيْرُ مَمْنُونٍ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أي غير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وَقانا عَذابَ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الشي‌ء من المخوف بما يحول بينه و بينه، و منه الوقاية، و وقاه يقيه وقاء فهو واق، و وقاه توقية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الموقي مثل ما وقيت عذاب السموم فالسموم الحر الذي يدخل في مسام البدن بما يوجد ألمه، و منه ريح السموم، و مسام البدن الخروق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مِنْ قَبْلُ نَدْعُوهُ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دار التكليف ندعوه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الْبَرُّ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ندعوه بهذا، فيمن فتح الهمزة، و من كسرها أراد إنا كنا ندعوه و نتضرع اليه، ثم ابتدأ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الْبَرُّ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هو اللطيف و أصل الباب اللطف مع عظم الشأن، و منه البر للطفها مع عظم النفع بها، و منه البر لأنه لطف النفع به مع عظم الشأن، و منه البرية للطف مسالكها مع عظم شأنها، و البر بالكسر الفاره، و البر بر الوالدين،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يعرف هره من برّه قيل في معناه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السنور من الفاره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من يبره ممن يكرهه</w:t>
      </w:r>
      <w:r>
        <w:rPr>
          <w:rFonts w:eastAsia="Amiri" w:cs="Amiri" w:ascii="Amiri" w:hAnsi="Amiri"/>
          <w:color w:val="111111"/>
          <w:sz w:val="28"/>
          <w:szCs w:val="28"/>
          <w:rtl w:val="true"/>
          <w:lang w:bidi="ar-SA"/>
        </w:rPr>
        <w:t xml:space="preserve">. </w:t>
      </w:r>
      <w:bookmarkStart w:id="467" w:name="pg20029_215208"/>
    </w:p>
    <w:p>
      <w:pPr>
        <w:pStyle w:val="BookText"/>
        <w:rPr/>
      </w:pPr>
      <w:bookmarkEnd w:id="46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دعاء الغنم و هو برها من 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أي عظ هؤلاء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أَنْتَ بِنِعْمَةِ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اللَّه تعالى بنعمته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بِكاهِنٍ وَ لا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يرمونك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أنت بنعمة اللَّه عليك بكاهن، و لا يلزم ان يكون اللَّه تعالى لم ينعم على الكاهن، لأن اللَّه تعالى قد عم على جميع خلقه بالنعم و إن كان ما أنعم به على النبي اكثر، و قد مكن اللَّه الكاهن و سائر الكفار من الايمان به، و ذلك نعمة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فالكاهن الذي يذكر انه يخبر عن الجن على طريق العزائم، و الكهانة صنعة الكاهن، و الكاهن الموهم انه يعلم الغيب بطريق خدمة الجن و المجنون المئوف بما يغطي على عقله حتى لا يدرك به في حال يقظة، و قد علموا أنه ليس بشاعر، كما علموا أنه ليس بمجنون، لكن قالوا ذلك على جهة التكذيب عليه ليستريحوا إلى ذلك كما يستريح السفهاء إلى التكذب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شاعِرٌ نَتَرَبَّصُ بِهِ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حوادث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المنون المنية، و ريبها الحوادث التي تريب عند مجيئها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تربص بها ريب المنون لعلها سيهلك عنها بعلها و شحيح </w:t>
      </w:r>
      <w:r>
        <w:rPr>
          <w:rStyle w:val="FootnoteAnchor"/>
          <w:rtl w:val="true"/>
        </w:rPr>
        <w:footnoteReference w:id="239"/>
      </w:r>
    </w:p>
    <w:p>
      <w:pPr>
        <w:pStyle w:val="Heading3"/>
        <w:numPr>
          <w:ilvl w:val="2"/>
          <w:numId w:val="1"/>
        </w:numPr>
        <w:rPr/>
      </w:pPr>
      <w:bookmarkStart w:id="468" w:name="__RefHeading___Toc1296444_2320776876"/>
      <w:bookmarkStart w:id="469" w:name="_Toc165"/>
      <w:bookmarkEnd w:id="468"/>
      <w:r>
        <w:rPr>
          <w:rtl w:val="true"/>
        </w:rPr>
        <w:t>قوله تعالى</w:t>
      </w:r>
      <w:r>
        <w:rPr>
          <w:rtl w:val="true"/>
        </w:rPr>
        <w:t>:[</w:t>
      </w:r>
      <w:r>
        <w:rPr>
          <w:rtl w:val="true"/>
        </w:rPr>
        <w:t xml:space="preserve">سورة الطور </w:t>
      </w:r>
      <w:r>
        <w:rPr>
          <w:rtl w:val="true"/>
        </w:rPr>
        <w:t>(</w:t>
      </w:r>
      <w:r>
        <w:rPr/>
        <w:t>52</w:t>
      </w:r>
      <w:r>
        <w:rPr>
          <w:rtl w:val="true"/>
        </w:rPr>
        <w:t xml:space="preserve">): </w:t>
      </w:r>
      <w:r>
        <w:rPr>
          <w:rtl w:val="true"/>
        </w:rPr>
        <w:t xml:space="preserve">الآيات </w:t>
      </w:r>
      <w:r>
        <w:rPr/>
        <w:t>31</w:t>
      </w:r>
      <w:r>
        <w:rPr>
          <w:rtl w:val="true"/>
        </w:rPr>
        <w:t xml:space="preserve"> </w:t>
      </w:r>
      <w:r>
        <w:rPr>
          <w:rtl w:val="true"/>
        </w:rPr>
        <w:t xml:space="preserve">الى </w:t>
      </w:r>
      <w:r>
        <w:rPr/>
        <w:t>40</w:t>
      </w:r>
      <w:r>
        <w:rPr>
          <w:rtl w:val="true"/>
        </w:rPr>
        <w:t>].....</w:t>
      </w:r>
      <w:bookmarkEnd w:id="469"/>
    </w:p>
    <w:p>
      <w:pPr>
        <w:pStyle w:val="BookText"/>
        <w:rPr/>
      </w:pP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خَلَقُوا السَّماواتِ وَ الْأَرْضَ بَلْ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رَبِّكَ أَمْ هُمُ الْمُصَيْطِرُونَ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يَسْتَمِعُونَ فِيهِ فَلْيَأْتِ مُسْتَمِعُهُمْ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لَكُمُ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عشرة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حكى اللَّه تعالى عن الكفار أنهم قالوا في النبي صَلى اللَّهُ عَليه و آله أنه كاهن و مجنون، و انه شاعر نتربص به ريب المنون أي نتوقع فيه حوادث الدهر و الهلاك، قال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تَرَبَّصُوا فَإِنِّي مَعَكُمْ مِنَ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فالتربص هو الانتظار بالشي‌ء انقلاب حال إلى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إنكم إن تربصتم بي حوادث الدهر و الهلاك، فاني معكم من المنتظرين لمثل ذلك، فتربص الكفار بالنبي صَلى اللَّهُ عَليه و آله و المؤمنين قبيح، و تربص النبي و المؤمنين بالكفار و توقعهم لهلاكهم حسن،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بصيغة الامر فالمراد به التهديد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تَأْمُرُهُمْ أَحْلامُهُمْ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الإنكار عليهم ان هذا الذي يقولونه و يتربصون بك من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أحلامهم أي عقولهم تأمرهم به، و تدعوهم اليه و الأحلام جمع الحلم، و هو الامهال الذي يدعو إليه العقل و الحكمة، فاللَّه تعالى حليم كريم، لأنه يمهل العصاة بما تدعو اليه الحكمة،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أحلام قريش أي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ليس الأمر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الطاغي هو الطالب للارتفاع بالظلم لمن كان من العباد،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طَغَى الْماءُ</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لأنه </w:t>
      </w:r>
    </w:p>
    <w:p>
      <w:pPr>
        <w:pStyle w:val="BookText"/>
        <w:rPr/>
      </w:pPr>
      <w:r>
        <w:rPr>
          <w:rFonts w:ascii="Amiri" w:hAnsi="Amiri" w:eastAsia="Amiri" w:cs="Amiri"/>
          <w:color w:val="111111"/>
          <w:sz w:val="28"/>
          <w:sz w:val="28"/>
          <w:szCs w:val="28"/>
          <w:rtl w:val="true"/>
          <w:lang w:bidi="ar-SA"/>
        </w:rPr>
        <w:t>طلب الارتفاع كطلب الظالم للعباد في الشدة، فحسن على جهة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 يقولون أ فتراه و اخترعه و افتعله، لان التقول لا يكون إلا كذباً، لأنه دخله معنى تكلف القول من غير حقيقة معنى يرجع اليه، و كذلك كل من تكلف أمراً من غير اقتضاء العقل أن له فعله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بنبوتك و لا بأن القرآن انزل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ينبغي ان تكون خاصة فيمن علم اللَّه انه لا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على وجه التحدي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فَلْيَأْتُوا بِحَدِيثٍ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مثل القرآن و ما يقاربه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شاعر و كاهن و مجنون و تقوله، لأنه لا يتعذر عليهم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المثل الذي وقع التحدي به هو ما كان مثله في أعلا طبقة البلاغة من الكلام الذي ليس بشعر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 طبقات البلاغة كلام قد جمع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تعديل الحروف في المخارج، و تعديل الحروف في التجانس و تشاكل المقاطع مما تقتضيه المعاني و تهذيب البيان بالايجاز في موضعه و الاطناب في موضعه، و الاستعارة في موضعها و الحقيقة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اجراء جميع ذلك في الحكم العقلية بالترغيب في ما ينبغي ان يرغب فيه، و الترهيب مما ينبغي ان يرهب منه، و الحجة التي يميز بها الحق من الباطل، و الموعظة التي تليق للعمل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أخلقوا من غير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لنفوسهم فلا يأتمرون لا مر اللَّه و لا ينتهون عما نهاهم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أخلقوا من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أخلقوا لغير شي‌ء أي أخلقوا باطلا لا لغرض</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أخلفوا من غير أب و لا أم فلا يهلكون، كما أن السموات و الأرض خلقتا من غير شي‌ء، فإذا هم أضعف من السماء الذي خلق لا من شي‌ء، فإذا كان ما خلق لا من شي‌ء يهلك فما كان دونه بذلك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السَّماواتِ </w:t>
      </w:r>
    </w:p>
    <w:p>
      <w:pPr>
        <w:pStyle w:val="BookText"/>
        <w:rPr/>
      </w:pP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اخترعوها فلذلك لا يقرون باللَّه أنه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لهم إلهاً يستحق العبادة وحده و لا يقرون بأنك نبي من جهة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خَزائِنُ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عندهم خزائن نعمة ربك و خزائن اللَّه مقدوراته، لأنه يقدر من كل جنس على ما لا نهاية له فشبه ذلك بالخزائن التي تجمع أشياء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أعندهم خزائن رحمة ربك فقد أمنوا أن تجي‌ء الأمور على خلاف ما يحبون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هم المسيطرون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فليس عليهم مسيطر و لا لهم ملزم و مقوم، فالمسيطر الملزم غيره امراً من الأمور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مأخوذ من السطر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 يسيطر سيطرة،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السيطرة، و نظيره بيطر بيطرة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المسيطر الملك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الجبار المتسلط،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 على أي اتخذني خولا، و 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المسيطرون الأرباب، و المسيطر و المبيقر و المبيطر و المهيمن و الكميت اسماء جاءت مصغرة لا نظير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بمعنى لست عليهم بمسلط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ابو عمرو و ابن عامر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بالصاد إلا ان حمزة يشم الصاد 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سُلَّمٌ يَسْتَمِعُونَ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فالسلم مرتقى إلى العلو من مشيد الدرجة مرتقى إلى علو من بناء 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فلاناً سلما لحاجتي أي سبباً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يحرز المرء احجاء البلاد و لا تبنى له في السموات السلاليم </w:t>
      </w:r>
      <w:r>
        <w:rPr>
          <w:rStyle w:val="FootnoteAnchor"/>
          <w:rtl w:val="true"/>
        </w:rPr>
        <w:footnoteReference w:id="24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قيل أم يستمعون الوحي من السماء، فقد وثقوا بما هم عليه وردوا </w:t>
      </w:r>
      <w:bookmarkStart w:id="470" w:name="pg20029_215212"/>
    </w:p>
    <w:p>
      <w:pPr>
        <w:pStyle w:val="BookText"/>
        <w:rPr/>
      </w:pPr>
      <w:bookmarkEnd w:id="470"/>
      <w:r>
        <w:rPr>
          <w:rFonts w:ascii="Amiri" w:hAnsi="Amiri" w:eastAsia="Amiri" w:cs="Amiri"/>
          <w:color w:val="111111"/>
          <w:sz w:val="28"/>
          <w:sz w:val="28"/>
          <w:szCs w:val="28"/>
          <w:rtl w:val="true"/>
          <w:lang w:bidi="ar-SA"/>
        </w:rPr>
        <w:t xml:space="preserve">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مُسْتَمِعُهُمْ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بحجة يظهر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الاستماع الإصغاء إلى الصوت، و إنما قيل لهم ذلك، لان كل من ادعى ما لم يعلم ببداهة العقول فعليه إقامة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 لَكُمُ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لكم البنون و للَّه البنات، فصاحب البنين أعلى كلمة من صاحب البنات، و هذا غاية التجهيل لهم و الفضيحة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اتخاذ الأولاد عليه لم يكن يختار على البنين البنات فدل بذلك على افراط جهلهم في ما وصفوا اللَّه تعالى به من اتخاذ الملائكة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تَسْئَلُهُمْ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ثواباً على أداء الرسالة اليهم بدعائك إياهم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مِنْ مَغْرَمٍ 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فالمغرم إلزام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الابذال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المغرم انفاق المال من غير إبذال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المطالبة بإلحاح فمنه الغريم، لأنه يطالب بالدين بإلحاح،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عَذابَها كانَ غَراماً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أي ملحاً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المغرم لأنه يلزم من جهة المطالبة بإلحاح لا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المثقل المحمول عليه ما يشق حمله لثقله</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296446_2320776876"/>
      <w:bookmarkStart w:id="472" w:name="_Toc166"/>
      <w:bookmarkEnd w:id="471"/>
      <w:r>
        <w:rPr>
          <w:rtl w:val="true"/>
        </w:rPr>
        <w:t>قوله تعالى</w:t>
      </w:r>
      <w:r>
        <w:rPr>
          <w:rtl w:val="true"/>
        </w:rPr>
        <w:t>:[</w:t>
      </w:r>
      <w:r>
        <w:rPr>
          <w:rtl w:val="true"/>
        </w:rPr>
        <w:t xml:space="preserve">سورة الطور </w:t>
      </w:r>
      <w:r>
        <w:rPr>
          <w:rtl w:val="true"/>
        </w:rPr>
        <w:t>(</w:t>
      </w:r>
      <w:r>
        <w:rPr/>
        <w:t>52</w:t>
      </w:r>
      <w:r>
        <w:rPr>
          <w:rtl w:val="true"/>
        </w:rPr>
        <w:t xml:space="preserve">): </w:t>
      </w:r>
      <w:r>
        <w:rPr>
          <w:rtl w:val="true"/>
        </w:rPr>
        <w:t xml:space="preserve">الآيات </w:t>
      </w:r>
      <w:r>
        <w:rPr/>
        <w:t>41</w:t>
      </w:r>
      <w:r>
        <w:rPr>
          <w:rtl w:val="true"/>
        </w:rPr>
        <w:t xml:space="preserve"> </w:t>
      </w:r>
      <w:r>
        <w:rPr>
          <w:rtl w:val="true"/>
        </w:rPr>
        <w:t xml:space="preserve">الى </w:t>
      </w:r>
      <w:r>
        <w:rPr/>
        <w:t>49</w:t>
      </w:r>
      <w:r>
        <w:rPr>
          <w:rtl w:val="true"/>
        </w:rPr>
        <w:t>].....</w:t>
      </w:r>
      <w:bookmarkEnd w:id="472"/>
    </w:p>
    <w:p>
      <w:pPr>
        <w:pStyle w:val="BookText"/>
        <w:rPr/>
      </w:pP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يُرِيدُونَ كَيْداً فَالَّذِينَ كَفَرُوا هُمُ الْمَكِيدُونَ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كِسْفاً مِنَ السَّماءِ ساقِطاً يَقُولُوا سَحابٌ مَرْكُومٌ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حَتَّى يُلاقُوا يَوْمَهُمُ الَّذِي فِيهِ يُصْعَقُونَ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لا يُغْنِي عَنْهُمْ كَيْدُهُمْ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لِلَّذِينَ ظَلَمُوا عَذاباً دُونَ ذلِكَ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لِحُكْمِ رَبِّكَ فَإِنَّكَ بِأَعْيُنِنا وَ سَبِّحْ بِحَمْدِ رَبِّكَ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تسع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عاصم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 الياء على اضافة الفعل اليهم، 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فلان فهو مصعوق و صعق فهو صاعق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عاصم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كسر العين بمعنى يحصلون في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الصعق الهلاك بصيحة تصدع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الصعق عند النفخة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الْغَيْبُ فَهُمْ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لقولهم ان كان امر الآخرة على ما تدعون حقاً فلنا الجنة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رُجِعْتُ إِلى رَبِّي إِنَّ لِي عِنْدَهُ لَلْحُسْنى  </w:t>
      </w:r>
      <w:r>
        <w:rPr>
          <w:rStyle w:val="FootnoteAnchor"/>
          <w:rtl w:val="true"/>
        </w:rPr>
        <w:footnoteReference w:id="244"/>
      </w:r>
      <w:r>
        <w:rPr>
          <w:rFonts w:ascii="Amiri" w:hAnsi="Amiri" w:eastAsia="Amiri" w:cs="Amiri"/>
          <w:color w:val="111111"/>
          <w:sz w:val="28"/>
          <w:sz w:val="28"/>
          <w:szCs w:val="28"/>
          <w:rtl w:val="true"/>
          <w:lang w:bidi="ar-SA"/>
        </w:rPr>
        <w:t>ذكره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 الذي لا يعلمه إلا اللَّه هو ما لم يعلمه العاقل ضرورة و لا عليه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عالم به، لأنه يعلمه لنفسه، و العالم لنفسه لا يخفى عليه شي‌ء من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يُرِيدُونَ كَيْداً فَالَّذِينَ كَفَرُوا هُمُ الْمَكِيدُونَ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فالكيد هو المكر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ما يوجب الغيظ في خفى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كاده يكيده كيداً، فهو كائد، و المفعول مكيد و كايده مكايدة مثل غايظه مغايظة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الكيد من اللَّه هو التدبير الذي </w:t>
      </w:r>
    </w:p>
    <w:p>
      <w:pPr>
        <w:pStyle w:val="BookText"/>
        <w:rPr/>
      </w:pPr>
      <w:r>
        <w:rPr>
          <w:rFonts w:ascii="Amiri" w:hAnsi="Amiri" w:eastAsia="Amiri" w:cs="Amiri"/>
          <w:color w:val="111111"/>
          <w:sz w:val="28"/>
          <w:sz w:val="28"/>
          <w:szCs w:val="28"/>
          <w:rtl w:val="true"/>
          <w:lang w:bidi="ar-SA"/>
        </w:rPr>
        <w:t>يدبره لأوليائه على أعدائه ليقهروهم و يستعلوا عليهم بالقتل و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يريدون بكفرهم و طغيانهم كيداً، فاللَّه تعالى يكيدهم بالعذاب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إِلهٌ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حقيقية معنى الالهية و هو القادر على ما تحق به العبادة فلذلك 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يقدرون على دعوى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نزه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ادعاء آلهة معه من الأصنام 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يَرَوْا كِسْفاً مِنَ السَّماءِ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فالكسف جمع كسفة كقولك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سدر و سدرة، و هو جواب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كَما زَعَمْتَ عَلَيْنا كِسَفاً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فقال اللَّه تعالى لو سقط عليهم ما آمنوا و 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 مركوم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الكسف القطعة من الغيم بقدر ما يكسف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الكسف من السماء القطعة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السحاب الغيم سمي بذلك لانسحابه في السماء، و المركوم الموضوع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الأمور المذكورة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إلزامات لعبدة الأوثان على مخالفة القرآن، ثم قال تعالى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يُلاقُوا يَوْمَهُمُ الَّذِي فِيهِ يُصْعَقُونَ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يهلكون فيه بوقوع الصاعقة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الصعقة هي النفخة الاولى التي يهلك عندها جميع الخلائق، ثم وصف ذلك اليوم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عَنْهُمْ كَيْدُهُمْ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ينفعهم كيدهم و حيلتهم و لا تدفع عنهم شيئاً، لان جميعه 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بالدفاع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الغنى بالشي‌ء و الغنى عنه أن الغنى عنه يوجب أن وجوده و عدمه سواء في أن الموصوف غني، و ليس كذلك الغنى به، لأنه يبطل أن يكون الموصوف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 هو الحي الذي ليس بمحتاج، و ليس بهذه الصفة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يصرف عنهم شيئاً من </w:t>
      </w:r>
    </w:p>
    <w:p>
      <w:pPr>
        <w:pStyle w:val="BookText"/>
        <w:rPr/>
      </w:pPr>
      <w:r>
        <w:rPr>
          <w:rFonts w:ascii="Amiri" w:hAnsi="Amiri" w:eastAsia="Amiri" w:cs="Amiri"/>
          <w:color w:val="111111"/>
          <w:sz w:val="28"/>
          <w:sz w:val="28"/>
          <w:szCs w:val="28"/>
          <w:rtl w:val="true"/>
          <w:lang w:bidi="ar-SA"/>
        </w:rPr>
        <w:t>الضرر الذي يقع إلى نفع يصير بمنزلة الغنى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لِلَّذِينَ ظَلَمُوا عَذاباً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عذاب القبر، و به قال البراء،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الجوع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إن اكثر هؤلاء الكفار لا يعلمون صحة ما أمرناهم و أمرناك به لجحدهم نبوتك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به و ألزمك التسليم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بمرئى منا ندركك، و لا يخفى علينا شي‌ء من أمرك، نحفظك لئلا يصلوا إلى شي‌ء من مكروهك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بالتنزيه له عما لا يليق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حين تقوم من نومك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قمت إلى الصلاة المفروضة، فقل سبحانك اللهم و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صل بحمد ربك حين تقوم من نوم القائلة إلى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فَسَبِّحْهُ وَ 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الليل يعني من المغرب و العشاء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صلاة الفجر 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الركعتان قبل صلاة الفجر،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الركعتان قبل صلاة الفجر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النجوم هي الكواكب واحدها نجم،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النبت و نجم القرن و السنّ إلا انه إذا اطلق أفاد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زيد عن يعقوب على انه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w:t>
      </w:r>
      <w:r>
        <w:rPr>
          <w:rFonts w:eastAsia="Amiri" w:cs="Amiri" w:ascii="Amiri" w:hAnsi="Amiri"/>
          <w:color w:val="111111"/>
          <w:sz w:val="28"/>
          <w:szCs w:val="28"/>
          <w:rtl w:val="true"/>
          <w:lang w:bidi="ar-SA"/>
        </w:rPr>
        <w:t xml:space="preserve">. </w:t>
      </w:r>
      <w:bookmarkStart w:id="473" w:name="pg20029_215216"/>
    </w:p>
    <w:p>
      <w:pPr>
        <w:pStyle w:val="Heading2"/>
        <w:numPr>
          <w:ilvl w:val="1"/>
          <w:numId w:val="1"/>
        </w:numPr>
        <w:rPr/>
      </w:pPr>
      <w:bookmarkStart w:id="474" w:name="__RefHeading___Toc1296448_2320776876"/>
      <w:bookmarkStart w:id="475" w:name="_Toc167"/>
      <w:bookmarkEnd w:id="473"/>
      <w:bookmarkEnd w:id="474"/>
      <w:r>
        <w:rPr/>
        <w:t>53</w:t>
      </w:r>
      <w:r>
        <w:rPr>
          <w:rtl w:val="true"/>
        </w:rPr>
        <w:t>-</w:t>
      </w:r>
      <w:r>
        <w:rPr>
          <w:rtl w:val="true"/>
        </w:rPr>
        <w:t>سورة النجم</w:t>
      </w:r>
      <w:r>
        <w:rPr>
          <w:rtl w:val="true"/>
        </w:rPr>
        <w:t>.....</w:t>
      </w:r>
      <w:bookmarkEnd w:id="475"/>
    </w:p>
    <w:p>
      <w:pPr>
        <w:pStyle w:val="Heading3"/>
        <w:numPr>
          <w:ilvl w:val="2"/>
          <w:numId w:val="1"/>
        </w:numPr>
        <w:rPr/>
      </w:pPr>
      <w:bookmarkStart w:id="476" w:name="__RefHeading___Toc1296450_2320776876"/>
      <w:bookmarkStart w:id="477" w:name="_Toc168"/>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هي مكية، و هي اثنتان و ستون آية في الكوفي و ستون في البصري و المدنيين</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296452_2320776876"/>
      <w:bookmarkStart w:id="479" w:name="_Toc169"/>
      <w:bookmarkEnd w:id="478"/>
      <w:r>
        <w:rPr>
          <w:rtl w:val="true"/>
        </w:rPr>
        <w:t>[</w:t>
      </w:r>
      <w:r>
        <w:rPr>
          <w:rtl w:val="true"/>
        </w:rPr>
        <w:t xml:space="preserve">سورة النجم </w:t>
      </w:r>
      <w:r>
        <w:rPr>
          <w:rtl w:val="true"/>
        </w:rPr>
        <w:t>(</w:t>
      </w:r>
      <w:r>
        <w:rPr/>
        <w:t>53</w:t>
      </w:r>
      <w:r>
        <w:rPr>
          <w:rtl w:val="true"/>
        </w:rPr>
        <w:t xml:space="preserve">): </w:t>
      </w:r>
      <w:r>
        <w:rPr>
          <w:rtl w:val="true"/>
        </w:rPr>
        <w:t xml:space="preserve">الآيات </w:t>
      </w:r>
      <w:r>
        <w:rPr/>
        <w:t>1</w:t>
      </w:r>
      <w:r>
        <w:rPr>
          <w:rtl w:val="true"/>
        </w:rPr>
        <w:t xml:space="preserve"> </w:t>
      </w:r>
      <w:r>
        <w:rPr>
          <w:rtl w:val="true"/>
        </w:rPr>
        <w:t xml:space="preserve">الى </w:t>
      </w:r>
      <w:r>
        <w:rPr/>
        <w:t>10</w:t>
      </w:r>
      <w:r>
        <w:rPr>
          <w:rtl w:val="true"/>
        </w:rPr>
        <w:t>].....</w:t>
      </w:r>
      <w:bookmarkEnd w:id="4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اللَّه تعالى له أن يقسم بما يشاء من خلقه، و ليس للعباد أن يحلفوا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رب النجم فحذف المضاف و أقام المضاف اليه مقامه، و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الثريا إذا سقطت مع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عن مجاهد أن المراد به القرآن إذا نزل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جماعة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هَوى  أي إذا سقط يوم </w:t>
      </w:r>
    </w:p>
    <w:p>
      <w:pPr>
        <w:pStyle w:val="BookText"/>
        <w:rPr/>
      </w:pPr>
      <w:r>
        <w:rPr>
          <w:rFonts w:ascii="Amiri" w:hAnsi="Amiri" w:eastAsia="Amiri" w:cs="Amiri"/>
          <w:color w:val="111111"/>
          <w:sz w:val="28"/>
          <w:sz w:val="28"/>
          <w:szCs w:val="28"/>
          <w:rtl w:val="true"/>
          <w:lang w:bidi="ar-SA"/>
        </w:rPr>
        <w:t>القيامة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الْكَواكِبُ انْتَثَرَتْ</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على طريق الجنس، كما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باتت تعد النجم في مستحيرة سريع بأيدي الآكلين جمودها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مذابة صافية في إهالة، لأنها من شحم 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هوى للمغيب و دل على ما فيه من العبرة بتصريف من يملك طلوعه و غروبه، و لا يملك ذلك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القرآن ينزل نجوماً، و بين أول نزوله و أخره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الفراء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هو الخارج عن الشي‌ء بخروج المنتشي‌ء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ميل الطباع إلى ما فيه الاستمتاع، و هو مقصور و جمعه أهواء، و الهواء الذي هو الجو ممدود و جمعه أهوية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ما ضل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غَوى  أي و ما خاب عن إصابة الرشد،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غوى يغوي غياً إذا خاب،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يلق خيراً يحمد الناس أمره و من يغو لا يعدم على الغي لائما </w:t>
      </w:r>
      <w:r>
        <w:rPr>
          <w:rStyle w:val="FootnoteAnchor"/>
          <w:rtl w:val="true"/>
        </w:rPr>
        <w:footnoteReference w:id="24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يخب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أي ليس ينطق عن الهوى أي بالهوى،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بالقوس و عن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إنه لا يتكلم في القرآن و ما يؤديه إليكم عن الهوى الذي هو ميل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معناه ليس الذي يتلوه عليكم من القرآن إلا وحي أوحاه اللَّه اليه، فالوحي إلقاء المعنى إلى النفس في خفى إلا أنه صار كالعلم في ما يلقيه الملك إلا النبي صَلى اللَّهُ عَليه و آله من البشر </w:t>
      </w:r>
    </w:p>
    <w:p>
      <w:pPr>
        <w:pStyle w:val="BookText"/>
        <w:rPr/>
      </w:pPr>
      <w:r>
        <w:rPr>
          <w:rFonts w:ascii="Amiri" w:hAnsi="Amiri" w:eastAsia="Amiri" w:cs="Amiri"/>
          <w:color w:val="111111"/>
          <w:sz w:val="28"/>
          <w:sz w:val="28"/>
          <w:szCs w:val="28"/>
          <w:rtl w:val="true"/>
          <w:lang w:bidi="ar-SA"/>
        </w:rPr>
        <w:t xml:space="preserve">عن اللَّه تعالى،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إِلَيْهِمْ أَنْ سَبِّحُوا بُكْرَةً وَ عَشِيًّا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أي ألهمها مراشدها، و هو راجع إلى ما قلناه من إلقاء المعنى إلى النفس في 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  في نفسه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القوة هي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تستعمل القوة بمعنى الشدة التي هي صلابة العقد كقوى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لجبرائيل عليه السلام أي صاحب مرة، و هي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 المرة شدة الفتل، و هو ظاهر في الحبل الذي يستمر به الفتل حتى ينتهي إلى ما يصعب به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تجري المرة على القدرة، لأنه يتمكن بها من الفعل، كما يتمكن من الفعل بالآلة، فالمرة و القوة و الشدة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معناه استولى بعظم القوة، فكأنه استوت له الأمور بالقوة على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الْعَرْشِ</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أي استولى عليه بالسلطان و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صحة بخلق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سفيان و ابن زيد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قوة، و هو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 واحدة المرر، و منه</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 و لا لذي مرة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و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بِالْأُفُقِ الْأَعْلى  أي سماء الدنيا عند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مبتدأ و خبره في موضع الحال، و تقديره ذو مرة فاستوى في حال كونه بالأفق الأعلى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ذلك كي لا يتكرر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ان النبع تصلب عوده و لا يستوي و الخروع المتقصف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الضمير من غير تأكيد إلا في الشعر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كُنَّا تُراباً وَ آباؤُنا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فرد الآباء على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استوى يعني جبرائيل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 الأعلى الذي يأتي منه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الْقُوى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قوة في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جبرائيل على صورته التي خلقه اللَّه، لان جبرائيل كان يظهر قبل ذلك للنبي صَلى اللَّهُ عَليه و آله في صورة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جبرائيل عليه السلام و فيه تقديم و تأخير و التقدير ثم تدلى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دنا و تدلى واحد، لأن المعنى إنه قرب و تدلى زاد في القرب،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فلان و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ثم دنا جبرائيل إلى محمد صَلى اللَّهُ عَليه و آله، فتدلى اليه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  معناه كان بينه و بين جبرائيل مقدار قاب قوسين من القسي العربية او أقرب بل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 معناه 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جبرائيل عليه السلام في صورته له ستمائة جناح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الوتر من القوس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  منه 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اوحى جبرائيل إلى عبد اللَّه محمد </w:t>
      </w:r>
      <w:bookmarkStart w:id="480" w:name="pg20029_215220"/>
    </w:p>
    <w:p>
      <w:pPr>
        <w:pStyle w:val="BookText"/>
        <w:rPr/>
      </w:pPr>
      <w:bookmarkEnd w:id="480"/>
      <w:r>
        <w:rPr>
          <w:rFonts w:ascii="Amiri" w:hAnsi="Amiri" w:eastAsia="Amiri" w:cs="Amiri"/>
          <w:color w:val="111111"/>
          <w:sz w:val="28"/>
          <w:sz w:val="28"/>
          <w:szCs w:val="28"/>
          <w:rtl w:val="true"/>
          <w:lang w:bidi="ar-SA"/>
        </w:rPr>
        <w:t>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أوحى اللَّه إلى عبده محمد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بعدها بمنزلة المصدر و التقدير فأوحى إلى عبده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بمعنى الذي و تقديره فأوحى إلى عبده الذي أوحى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أوحى جبرائيل إلى محمد ما أوحى اليه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كَذَبَ الْفُؤادُ ما رَأى  قال ابن عباس رأى ربه بقلبه و 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ذلك بالآيات التي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مسعود و عائشة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محمد جبرائيل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رأى من مقدورات اللَّه تعالى و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بروح محمد صَلى اللَّهُ عَليه و آله إلى السماء و جسده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مذهب أصحابنا و المشهور في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صعد بجسمه حياً سليماً حتى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السموات و ما ذكره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رأسه، و لم يكن ذلك في المنام بل كان في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بيناه في سورة بني إسرائيل</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296454_2320776876"/>
      <w:bookmarkStart w:id="482" w:name="_Toc170"/>
      <w:bookmarkEnd w:id="481"/>
      <w:r>
        <w:rPr>
          <w:rtl w:val="true"/>
        </w:rPr>
        <w:t>قوله تعالى</w:t>
      </w:r>
      <w:r>
        <w:rPr>
          <w:rtl w:val="true"/>
        </w:rPr>
        <w:t>:[</w:t>
      </w:r>
      <w:r>
        <w:rPr>
          <w:rtl w:val="true"/>
        </w:rPr>
        <w:t xml:space="preserve">سورة النجم </w:t>
      </w:r>
      <w:r>
        <w:rPr>
          <w:rtl w:val="true"/>
        </w:rPr>
        <w:t>(</w:t>
      </w:r>
      <w:r>
        <w:rPr/>
        <w:t>53</w:t>
      </w:r>
      <w:r>
        <w:rPr>
          <w:rtl w:val="true"/>
        </w:rPr>
        <w:t xml:space="preserve">): </w:t>
      </w:r>
      <w:r>
        <w:rPr>
          <w:rtl w:val="true"/>
        </w:rPr>
        <w:t xml:space="preserve">الآيات </w:t>
      </w:r>
      <w:r>
        <w:rPr/>
        <w:t>11</w:t>
      </w:r>
      <w:r>
        <w:rPr>
          <w:rtl w:val="true"/>
        </w:rPr>
        <w:t xml:space="preserve"> </w:t>
      </w:r>
      <w:r>
        <w:rPr>
          <w:rtl w:val="true"/>
        </w:rPr>
        <w:t xml:space="preserve">الى </w:t>
      </w:r>
      <w:r>
        <w:rPr/>
        <w:t>20</w:t>
      </w:r>
      <w:r>
        <w:rPr>
          <w:rtl w:val="true"/>
        </w:rPr>
        <w:t>].....</w:t>
      </w:r>
      <w:bookmarkEnd w:id="482"/>
    </w:p>
    <w:p>
      <w:pPr>
        <w:pStyle w:val="BookText"/>
        <w:rPr/>
      </w:pP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آيات بلا خلاف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اهل الكوفة إلا عاصماً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فتمرونه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 فتجحدونه، و هو </w:t>
      </w:r>
    </w:p>
    <w:p>
      <w:pPr>
        <w:pStyle w:val="BookText"/>
        <w:rPr/>
      </w:pPr>
      <w:r>
        <w:rPr>
          <w:rFonts w:ascii="Amiri" w:hAnsi="Amiri" w:eastAsia="Amiri" w:cs="Amiri"/>
          <w:color w:val="111111"/>
          <w:sz w:val="28"/>
          <w:sz w:val="28"/>
          <w:szCs w:val="28"/>
          <w:rtl w:val="true"/>
          <w:lang w:bidi="ar-SA"/>
        </w:rPr>
        <w:t>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فَتُمارُونَهُ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 فتجادلونه في انه رأى ربه بقلبه أو آيات اللَّه و معجزاته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الدال الباقون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الأعشى إلا ابن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مهموزة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إنه لم يكذب فؤاد محمد ما رآه بعينه يعني لم يكذب محمد بذلك بل صدق به و الفؤاد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رأى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ربه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يرجع إلى معنى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توهم أنه يرى شيئاً و هو لا يراه من جهة تخيله لمعناه، كالرائي للسراب بتوهمه ماء و يرى الماء من بعيد فيتوهمه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شدد أراد لم يكذب فؤاد محمد ما رأت عيناه من الآيات الباهرات فعدّاه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خفف فلأن في العرب من يعدي هذه اللفظة مخففة، فيقولون صدقني زيد و كذبني خفيفاً، و صدقني و كذبني ثقيلا و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كذبتني و صدقتني و المرؤ ينفعه كذابه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الفرق بين الرؤية في اليقظة و بين الرؤية في المنام أن رؤية الشي‌ء في اليقظة إدراكه بالبصر على الحقيقة، و رؤيته في المنام لصورة في القلب على توهم الإدراك بحاسة البصر من غير ان يكون كذلك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فتمارونه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فتمرونه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 فتجحدونه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فتمارونه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 فتجادلونه و تخاصمونه مأخوذ من المراء و هو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الشي‌ء الذي يراه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أُخْرى  قال عبد اللَّه بن مسعود و عائشة و مجاهد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محمد صَلى اللَّهُ عَليه و آله جبرائيل عليه السلام دفعة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أنه رآه في صورته التي خلقه اللَّه عليها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النبق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المنتهي في السماء السادسة، إليها ينتهي ما يعرج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مسعود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ينتهي اليها أرواح الشهداء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الْمَأْوى  معناه عند سدرة المنتهى جنة المقام و هي جنة الخلد، و هي في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اليها أرواح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 هي التي يصير اليها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يَغْشَى السِّدْرَةَ ما يَغْشى  معناه يغشى السدرة من النور و البهاء و الحسن و الصفاء الذي يروق الأبصار ما ليس لوصفه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مسعود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ذلك عن النبي صَلى اللَّهُ عَليه و آله أنه غشى السدرة فراش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غشيها من النور نور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لفظ في هذا المعنى و الغشيان لباس الشي‌ء مما يعمه، يقال غشيه يغشاه غشياناً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ذهب عن الحق المطلوب، و الزيغ الذهاب عن الحق المطلوب،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زاغ بصره و قلبه يزيغ زيغاً،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 الزيغ الميل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طَغى  معناه ما طغى البصر أي ما ذهب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كارتفاع الظالم عن الحق لمن يريده، و الطاغي الذي لا يلوي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الطغيان طلب الارتفاع بظلم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يطغي طغياناً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الطاغي و الباغي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الطغاة و البغاة، و المعنى ما زاغ بصر محمد و ما طغى </w:t>
      </w:r>
      <w:bookmarkStart w:id="483" w:name="pg20029_215223"/>
    </w:p>
    <w:p>
      <w:pPr>
        <w:pStyle w:val="BookText"/>
        <w:rPr/>
      </w:pPr>
      <w:bookmarkEnd w:id="483"/>
      <w:r>
        <w:rPr>
          <w:rFonts w:ascii="Amiri" w:hAnsi="Amiri" w:eastAsia="Amiri" w:cs="Amiri"/>
          <w:color w:val="111111"/>
          <w:sz w:val="28"/>
          <w:sz w:val="28"/>
          <w:szCs w:val="28"/>
          <w:rtl w:val="true"/>
          <w:lang w:bidi="ar-SA"/>
        </w:rPr>
        <w:t>أي ما جاوز القصد و لا عدل في رؤية جبرائيل، و قد ملأ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  قسم من اللَّه تعالى ان النبي صَلى اللَّهُ عَليه و آله رأى من آيات اللَّه و دلائله أكبرها جنة الخلد و هي في السماء السابعة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فيها أرواح الشهداء و هي الكبرى التي تصغر عندها الآيات في معنى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الأكبر هو الذي يصغر مقدار غيره عنده في معنى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رأى رفرفا أخضر من رفارف الجنة قد سد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اللَّاتَ وَ الْعُزَّى وَ مَناةَ الثَّالِثَةَ الْأُخْرى  اسماء أصنام كانت العرب تعبدها، و العزى كانت تعبدها غطفان، و هي شجرة سمرة عظيمة، و اللات صنم كانت ثقيف تعبدها، و منات كانت صخرة عظيمة لهذيل و خزاعة كانوا يعبدونها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هذه الآلهة التي تعبدونها و تعبدون معها الملائكة و تزعمون ان الملائكة بنات اللَّه، فوبخهم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 الْعُزَّى وَ مَناةَ الثَّالِثَةَ الْأُخْرى  و المعنى أخبرونا عن هذه الآلهة التي تدعونها من دون اللَّه هل لها من هذه الآيات و الصفات شي‌ء</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296456_2320776876"/>
      <w:bookmarkStart w:id="485" w:name="_Toc171"/>
      <w:bookmarkEnd w:id="484"/>
      <w:r>
        <w:rPr>
          <w:rtl w:val="true"/>
        </w:rPr>
        <w:t>قوله تعالى</w:t>
      </w:r>
      <w:r>
        <w:rPr>
          <w:rtl w:val="true"/>
        </w:rPr>
        <w:t>:[</w:t>
      </w:r>
      <w:r>
        <w:rPr>
          <w:rtl w:val="true"/>
        </w:rPr>
        <w:t xml:space="preserve">سورة النجم </w:t>
      </w:r>
      <w:r>
        <w:rPr>
          <w:rtl w:val="true"/>
        </w:rPr>
        <w:t>(</w:t>
      </w:r>
      <w:r>
        <w:rPr/>
        <w:t>53</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485"/>
    </w:p>
    <w:p>
      <w:pPr>
        <w:pStyle w:val="BookText"/>
        <w:rPr/>
      </w:pPr>
      <w:r>
        <w:rPr>
          <w:rFonts w:ascii="Amiri" w:hAnsi="Amiri" w:eastAsia="Amiri" w:cs="Amiri"/>
          <w:color w:val="111111"/>
          <w:sz w:val="28"/>
          <w:sz w:val="28"/>
          <w:szCs w:val="28"/>
          <w:rtl w:val="true"/>
          <w:lang w:bidi="ar-SA"/>
        </w:rPr>
        <w:t xml:space="preserve">أَ لَكُمُ الذَّكَرُ وَ 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إِنْ يَتَّبِعُونَ إِلاَّ الظَّنَّ وَ ما تَهْوَى الْأَنْفُسُ وَ 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يأت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اهل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ضئزى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 إلا ابن 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بلا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على وجه الإنكار على كفار قريش الذين أضافوا إلى اللَّه تعالى الملائكة بأنهم بنات اللَّه،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و أنتم لو خيرتم لاخترتم الذكر على الأنثى، فكيف تضيفون إليه تعالى مالا ترضون لأنفسكم، فقد أخطأتم في ذلك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أضفتم اليه ما يستحيل عليه و لا يليق به، فهو قسم فاسد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اضفتم اليه ما لا ترضون لأنفسكم، فكيف ترضونه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فضل الذكر على الأنثى لان الذكر يصلح لما لا تصلح له الأنثى، و ينتفع به في ما لا ينتفع فيه بالأنثى، و لهذا لم يبعث اللَّه نبياً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إِذاً قِسْمَةٌ ضِيزى  أي تلك قسمة فاسدة غير جائزة بأن تجعلوا لأنفسكم الأفضل و لربكم الأدون، و لو كان ممن يجوز عليه الولد لما اختار الأدون على الأفضل،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يَتَّخِذَ وَلَداً لَاصْطَفى مِمَّا يَخْلُقُ ما يَشاءُ</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فهذا على تقدير الجواز لا على صحة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الضيزة الجائرة الفاسدة و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كسر أوله لتصح الياء من قبل انه ليس في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ما له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الاسم فانه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الذكرى</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 تقول العرب ضزته حقه أضيزه و ضأزته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أنقضته حقه و منعته،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أضوزه، و انشد ابو عبيدة و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تنأ عنا ننتقصك و ان تغب فسهمك مضئوز و انفك راغم </w:t>
      </w:r>
      <w:r>
        <w:rPr>
          <w:rStyle w:val="FootnoteAnchor"/>
          <w:rtl w:val="true"/>
        </w:rPr>
        <w:footnoteReference w:id="26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ضأزى بالفتح </w:t>
      </w:r>
      <w:bookmarkStart w:id="486" w:name="pg20029_215225"/>
    </w:p>
    <w:p>
      <w:pPr>
        <w:pStyle w:val="BookText"/>
        <w:rPr/>
      </w:pPr>
      <w:bookmarkEnd w:id="486"/>
      <w:r>
        <w:rPr>
          <w:rFonts w:ascii="Amiri" w:hAnsi="Amiri" w:eastAsia="Amiri" w:cs="Amiri"/>
          <w:color w:val="111111"/>
          <w:sz w:val="28"/>
          <w:sz w:val="28"/>
          <w:szCs w:val="28"/>
          <w:rtl w:val="true"/>
          <w:lang w:bidi="ar-SA"/>
        </w:rPr>
        <w:t>و الهمز،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ضؤزى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الضاد و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و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قسمه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ان تسميتكم لهذه الأصنام بأنها آلهة و للملائكة بأنها بنات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حجة و لا برهان إن يتبعون أي ليس يتبعون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تَهْوَى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ما تميل اليه نفوسكم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 مِنْ رَبِّهِمُ الْهُدى  عدل عن خطابهم إلى الاخبار عنهم بأنهم قد جاءهم الهدى يعني الدلالة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لِلْإِنْسانِ ما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لمحمد صَلى اللَّهُ عَليه و آله ما تمنى من النبوة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التقدير أ للإنسان ما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الامر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الْآخِرَةُ وَ الْأُولى  يعطي من يشاء و يمنع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 معناه ليس للإنسان ما تمنى من نعيم الآخرة و نعيم الدنيا، و إنما المالك لذلك اللَّه تعالى المالك للسموات و الأرض، لا يعطي الكفار ما يتمنونه، و إنما يعطي الثواب من يستحقه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296458_2320776876"/>
      <w:bookmarkStart w:id="488" w:name="_Toc172"/>
      <w:bookmarkEnd w:id="487"/>
      <w:r>
        <w:rPr>
          <w:rtl w:val="true"/>
        </w:rPr>
        <w:t>قوله تعالى</w:t>
      </w:r>
      <w:r>
        <w:rPr>
          <w:rtl w:val="true"/>
        </w:rPr>
        <w:t>:[</w:t>
      </w:r>
      <w:r>
        <w:rPr>
          <w:rtl w:val="true"/>
        </w:rPr>
        <w:t xml:space="preserve">سورة النجم </w:t>
      </w:r>
      <w:r>
        <w:rPr>
          <w:rtl w:val="true"/>
        </w:rPr>
        <w:t>(</w:t>
      </w:r>
      <w:r>
        <w:rPr/>
        <w:t>53</w:t>
      </w:r>
      <w:r>
        <w:rPr>
          <w:rtl w:val="true"/>
        </w:rPr>
        <w:t xml:space="preserve">): </w:t>
      </w:r>
      <w:r>
        <w:rPr>
          <w:rtl w:val="true"/>
        </w:rPr>
        <w:t xml:space="preserve">الآيات </w:t>
      </w:r>
      <w:r>
        <w:rPr/>
        <w:t>26</w:t>
      </w:r>
      <w:r>
        <w:rPr>
          <w:rtl w:val="true"/>
        </w:rPr>
        <w:t xml:space="preserve"> </w:t>
      </w:r>
      <w:r>
        <w:rPr>
          <w:rtl w:val="true"/>
        </w:rPr>
        <w:t xml:space="preserve">الى </w:t>
      </w:r>
      <w:r>
        <w:rPr/>
        <w:t>30</w:t>
      </w:r>
      <w:r>
        <w:rPr>
          <w:rtl w:val="true"/>
        </w:rPr>
        <w:t>].....</w:t>
      </w:r>
      <w:bookmarkEnd w:id="48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 لَمْ يُرِدْ إِلاَّ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إِنَّ رَبَّكَ هُوَ أَعْلَمُ بِمَنْ ضَلَّ عَنْ سَبِيلِهِ وَ هُوَ أَعْلَمُ بِمَنِ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 آيات كوفي و أربع في ما عداه، عدّ الشاميون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يعده الباقون و عد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الشاميون، فإنهم عدّوا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مخبراً بان كثيراً من ملائكة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تُغْنِي 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تنفع شفاعتهم في غيرهم بإسقاط العقاب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إِلَّا مِنْ بَعْدِ أَنْ يَأْذَنَ اللَّهُ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يشفعوا فيه و يطلق لهم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بذلك الإنكار على عبدة الأوثان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تشفع لأن الملك إذا لم تغن شفاعته شيئاً فشفاعة من دونه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التحذير من الاتكال على الشفاعة، لأنه إذا لم يغن شفاعة الملائكة كان شفاعة غيرهم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ما نذهب اليه من أن النبي صَلى اللَّهُ عَليه و آله و الأئمة و المؤمنين يشفعون في كثير من أصحاب المعاصي، فيسقط عقابهم لمكان شفاعتهم، لان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بإذن من اللَّه و رضاه، و مع ذلك يجوز أن لا يشفعوا فيه فالزجر واقع موقعه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يصدقون بالبعث و لا بالثواب و لا بالعقاب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لَيُسَمُّونَ الْمَلائِكَةَ تَسْمِيَةَ الْأُنْثى  قال الحسن كانوا يسمون الملائكة 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يقولونه و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ليسوا عالمين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يتبعون في قولهم ذلك إلا الظن الذي يجوز أن يخطئ و يصيب، و ليس معهم شي‌ء من العلم</w:t>
      </w:r>
      <w:r>
        <w:rPr>
          <w:rFonts w:eastAsia="Amiri" w:cs="Amiri" w:ascii="Amiri" w:hAnsi="Amiri"/>
          <w:color w:val="111111"/>
          <w:sz w:val="28"/>
          <w:szCs w:val="28"/>
          <w:rtl w:val="true"/>
          <w:lang w:bidi="ar-SA"/>
        </w:rPr>
        <w:t xml:space="preserve">. </w:t>
      </w:r>
      <w:bookmarkStart w:id="489" w:name="pg20029_215227"/>
    </w:p>
    <w:p>
      <w:pPr>
        <w:pStyle w:val="BookText"/>
        <w:rPr/>
      </w:pPr>
      <w:bookmarkEnd w:id="489"/>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الظن لا يغني من العلم لأنه لا بد من علم يحسن الفعل حتى يجوز أن يفعل، و إن كان الظن في بعض الأشياء علامة للحسن، فما أغنى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 تَوَلَّى عَنْ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يقر بتوحيدنا و جحد نبوتك و مال إلى الدنيا و منافعها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إِلَّا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التمتع فيها أي لا تقابلهم على أفعالهم و احتملهم، و لم ينهه عن تذكيرهم و 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إن علمهم انتهى إلى نفع الدنيا دون نفع الآخرة، و هو صغير حقير في نفع الآخرة، فطلبوا هذا و تركوا ذلك جهلا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و من جميع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 جار و عدل عن طريق الحق الذي هو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بِمَنِ اهْتَدى  اليها فيجازي كل واحد على حسب ذلك إن عملوا طاعة أثابهم عليها و إن عملوا معصية عاقبهم عليها</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296460_2320776876"/>
      <w:bookmarkStart w:id="491" w:name="_Toc173"/>
      <w:bookmarkEnd w:id="490"/>
      <w:r>
        <w:rPr>
          <w:rtl w:val="true"/>
        </w:rPr>
        <w:t>قوله تعالى</w:t>
      </w:r>
      <w:r>
        <w:rPr>
          <w:rtl w:val="true"/>
        </w:rPr>
        <w:t>:[</w:t>
      </w:r>
      <w:r>
        <w:rPr>
          <w:rtl w:val="true"/>
        </w:rPr>
        <w:t xml:space="preserve">سورة النجم </w:t>
      </w:r>
      <w:r>
        <w:rPr>
          <w:rtl w:val="true"/>
        </w:rPr>
        <w:t>(</w:t>
      </w:r>
      <w:r>
        <w:rPr/>
        <w:t>53</w:t>
      </w:r>
      <w:r>
        <w:rPr>
          <w:rtl w:val="true"/>
        </w:rPr>
        <w:t xml:space="preserve">): </w:t>
      </w:r>
      <w:r>
        <w:rPr>
          <w:rtl w:val="true"/>
        </w:rPr>
        <w:t xml:space="preserve">الآيات </w:t>
      </w:r>
      <w:r>
        <w:rPr/>
        <w:t>31</w:t>
      </w:r>
      <w:r>
        <w:rPr>
          <w:rtl w:val="true"/>
        </w:rPr>
        <w:t xml:space="preserve"> </w:t>
      </w:r>
      <w:r>
        <w:rPr>
          <w:rtl w:val="true"/>
        </w:rPr>
        <w:t xml:space="preserve">الى </w:t>
      </w:r>
      <w:r>
        <w:rPr/>
        <w:t>35</w:t>
      </w:r>
      <w:r>
        <w:rPr>
          <w:rtl w:val="true"/>
        </w:rPr>
        <w:t>].....</w:t>
      </w:r>
      <w:bookmarkEnd w:id="49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ما فِي السَّماواتِ وَ ما فِي الْأَرْضِ لِيَجْزِيَ الَّذِينَ أَساؤُا بِما عَمِلُوا وَ يَجْزِيَ الَّذِينَ أَحْسَنُوا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الَّذِي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قَلِيلاً وَ أَكْدى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الْغَيْبِ فَهُوَ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اهل الكوفة إلا عاصماً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بلفظ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اخبار من اللَّه بأن له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الأجناس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يثيبهم على طاعاتهم بنعيم الجنة و الخلود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الذين أحسنوا فقال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عظائم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كبائر غير ان بعضها اكبر من بعض، فقد تكون المعصية كبيرة بالاضافة إلى ما دونها، و قد تكون صغيرة بالاضافة إلى ما هو اكبر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الفواحش جمع فاحشة و هي أقبح الذنوب و أفحشها، و الاساءة مضرة يستحق بها الذم، و لا يستحق الذم إلا مسي‌ء، و ذم من ليس بمسي‌ء قبيح، كذم المحسن بالقبيح، و الإحسان فعل ما هو نفع في نفسه أو هو سبب للنفع ليستحق به الحمد، و لا يستحق الحمد إلا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الكبير من الذنوب هو الذي يعظم به الزجر إلى حد لا يكفره إلا التوبة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لم يحسن إسقاط العقاب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الصغير هو الذي يخف فيه الزجر إلى حد يصح تكفيره من غير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قال بالصغائر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الهم بالمعصية من جهة مقاربتها في حديث النفس بها من غير مواقعتها و لا عزم عليها، لان العزم على الكبير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يقرب من مكانها لشهوته لها غير عازم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لأنه ليس من الكبائر و لا الفواحش، كما قال الشاعر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بلدة ليس بها أنيس إلا اليعافير و إلا العيس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اليعفور من الظباء الأحمر و الاعيس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الشي‌ء من غير دخول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بالشي‌ء يلم إلماماً إذا 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الذنوب،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ذهب اليه ابن عباس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الشي‌ء من غير اقامة عليه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إصابة الفاحشة من غير إقامة للمبادرة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عن نفسه تعالى بأنه واسع المغفرة للمذنبين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الْمَغْفِرَةِ هُوَ أَعْلَمُ بِكُمْ إِذْ أَنْشَأَكُمْ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أنشأ أباكم آدم من أديم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المراد به جميع الخلق، من حيث خلقهم اللَّه تعالى من الطبائع الأربع على حسب ما أجرى العادة من خلق الأشياء عند ضرب من تركيبها، و خلق الحيوان عند تناول أغذية مخصوصة خلقها اللَّه من الأرض، فكأنه تعالى أنشأهم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أَنْتُمْ أَجِنَّةٌ فِي بُطُونِ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أعلم بكم في هذه الأحوال كلها لم يخف عليه من أحوالكم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نهاهم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تعظموها و لا تمدحوها بما ليس لها، فاني أعلم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بِمَنِ اتَّقى  معاصيه و فعل طاعاته و الفرق بينه و بين من خالفه،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أن يزكوا أنفسهم بفعل الواجبات، و فعل المندوبات، و ترك القبائح لأنه اقرب إلى النسك 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الأجنة جمع 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الدفين في الشي‌ء قال الحارث</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شمطاء لم تترك شفاها لها من تسعة إلا جنينا </w:t>
      </w:r>
      <w:r>
        <w:rPr>
          <w:rStyle w:val="FootnoteAnchor"/>
          <w:rtl w:val="true"/>
        </w:rPr>
        <w:footnoteReference w:id="263"/>
      </w:r>
      <w:bookmarkStart w:id="492" w:name="pg20029_215230"/>
    </w:p>
    <w:p>
      <w:pPr>
        <w:pStyle w:val="BookText"/>
        <w:rPr/>
      </w:pPr>
      <w:bookmarkEnd w:id="492"/>
      <w:r>
        <w:rPr>
          <w:rFonts w:ascii="Amiri" w:hAnsi="Amiri" w:eastAsia="Amiri" w:cs="Amiri"/>
          <w:color w:val="111111"/>
          <w:sz w:val="28"/>
          <w:sz w:val="28"/>
          <w:szCs w:val="28"/>
          <w:rtl w:val="true"/>
          <w:lang w:bidi="ar-SA"/>
        </w:rPr>
        <w:t>أي إلا دفينا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الَّذِي تَوَلَّى وَ أَعْطى قَلِيلًا وَ أَكْدى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 ابن المغيرة و كان أعطى قليلا من ماله لمن يتحمل عنه العذاب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 ما ضمن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أَعْطى قَلِيلًا وَ أَكْدى  هو المنافق الذي يعطي قليلا في المعونة على الجهاد ثم يمنع و قال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العطاء، كما يقطع البئر الماء و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كدية الركية، و هي صلابة تمنع الماء إذا بلغ الحافر اليها يئس من الماء، فيقول بلغنا كديتها أي صلابتها التي تؤيس من الماء،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اكدى يكدي إكداء إذا منع الخير، و كديت أظفاره إذا غلظت، و كديت أصابعه إذا كلت، فلم تعمل شيئاً، و كدى النبت إذا قل ريعه، و الأصل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الكدية صخرة يبلغ اليها حافر البئر فلا يمكنه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عِنْدَهُ عِلْمُ الْغَيْبِ فَهُوَ يَرى  إنكار على من ذكره، و هو الذي تولى و اعطى قليلا من ماله ليتحمل عنه خطأه،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عِنْدَهُ عِلْمُ الْغَيْبِ فَهُوَ يَرى  أي يعلم صدق الذي وعده ليتحمل خطاياه؟</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296462_2320776876"/>
      <w:bookmarkStart w:id="494" w:name="_Toc174"/>
      <w:bookmarkEnd w:id="493"/>
      <w:r>
        <w:rPr>
          <w:rtl w:val="true"/>
        </w:rPr>
        <w:t>قوله تعالى</w:t>
      </w:r>
      <w:r>
        <w:rPr>
          <w:rtl w:val="true"/>
        </w:rPr>
        <w:t>:[</w:t>
      </w:r>
      <w:r>
        <w:rPr>
          <w:rtl w:val="true"/>
        </w:rPr>
        <w:t xml:space="preserve">سورة النجم </w:t>
      </w:r>
      <w:r>
        <w:rPr>
          <w:rtl w:val="true"/>
        </w:rPr>
        <w:t>(</w:t>
      </w:r>
      <w:r>
        <w:rPr/>
        <w:t>53</w:t>
      </w:r>
      <w:r>
        <w:rPr>
          <w:rtl w:val="true"/>
        </w:rPr>
        <w:t xml:space="preserve">): </w:t>
      </w:r>
      <w:r>
        <w:rPr>
          <w:rtl w:val="true"/>
        </w:rPr>
        <w:t xml:space="preserve">الآيات </w:t>
      </w:r>
      <w:r>
        <w:rPr/>
        <w:t>36</w:t>
      </w:r>
      <w:r>
        <w:rPr>
          <w:rtl w:val="true"/>
        </w:rPr>
        <w:t xml:space="preserve"> </w:t>
      </w:r>
      <w:r>
        <w:rPr>
          <w:rtl w:val="true"/>
        </w:rPr>
        <w:t xml:space="preserve">الى </w:t>
      </w:r>
      <w:r>
        <w:rPr/>
        <w:t>46</w:t>
      </w:r>
      <w:r>
        <w:rPr>
          <w:rtl w:val="true"/>
        </w:rPr>
        <w:t>].....</w:t>
      </w:r>
      <w:bookmarkEnd w:id="494"/>
    </w:p>
    <w:p>
      <w:pPr>
        <w:pStyle w:val="BookText"/>
        <w:rPr/>
      </w:pP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احدى عشرة 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وبخ اللَّه تعالى الذي أعطى قليلا و اكدى، و بين أنه ليس عنده علم الغيب فيصدق من قال إنه يتحمل خطاياه، بين ان الذي وعده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لم يخبر بما في صحف الأنبياء و لم يعلم 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بل لم ينبأ بما في صحف موسى و الصحف جمع صحيفة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الحكمة، لأنها كتب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لا في صحف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في بما يجب عليه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 أن يمدح بهذا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الَّذِي وَفَّى أَلَّا تَزِرُ وازِرَةٌ وِزْرَ أُخْرى  و قيل في رسالة ربه في هذا أو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سعيد بن جبير و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أليق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المدح بذبح ولده و إلقائه في النار و تكذيبه في الدعاء إلى اللَّه فوفى ما عليه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أُخْرى  أي بين اللَّه تعالى في صحف ابراهيم و موسى أن لا تزر وازرة وزر أخرى، و معناه أنه لا يؤاخذ احد بذنب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يزر إذا كسب وزراً، و هو الإثم، فهو وازر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  معناه ليس له من الجزاء إلا جزاء ما عمل دون ما عمله غيره، و متى دعا إلى الايمان من أجاب اليه فهو محمود عليه على طريق التبع كأنه من أجل عمله صار له الحمد على هذا، و لو لم يعمل شيئاً ما استحق شيئاً لا ثواباً و لا عقاباً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سَعْيَهُ سَوْفَ يُرى  معناه إن ما يفعله الإنسان و يسعى فيه لا بد أن يرى في ما بعد بمعنى أنه يجازى عليه من ثواب او عقاب، و بين ذلك بقوله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يُجْزاهُ الْجَزاءَ الْأَوْفى  أي يجازى على اعماله الطاعات بأوفى ما يستحقه من الثواب الدائم، 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على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رَبِّكَ الْمُنْتَهى  معناه و أن إلى ثواب ربك و عقابه آخر الأمور، و المنتهى هو المصير إلى وقت بعد الحال الأولى عن حال مثلها، فللتكليف منتهى، و ليس للجزاء في دار الآخرة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المنتهى قطع العمل الى حال أخرى و المنتهى، و الآخر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أَضْحَكَ وَ أَبْكى  قيل اضحك بأن فعل سبب ذلك من السرور و الحزن، كما يقال أضحكني فلان و أبكاني إذا كان سبب ذلك بما يقع عنده ضحكي و بكائي، فعلى هذا الضحك و البكاء من فعل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لو لم يكن من فعلنا لما حسن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هذَا الْحَدِيثِ تَعْجَبُونَ وَ تَضْحَكُونَ وَ لا تَبْكُونَ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فنسب الضحك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هو الخالق للضحك و البكاء، و الضحك تفتح اسرار الوجه عن سرور و عجب في القلب، فإذا هجم على الإنسان منه ما لا يمكنه دفعه فهو من فعل اللَّه الذي أضحك و ابكى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البكاء جريان الدموع على الخد عن غم في القلب، و إنما يبكى الإنسان عن فرح يمازجه تذكر حزن، فكأنه عن رقة في القلب يغلب عليها الغم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أَماتَ وَ 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 تعالى الذي يخلق الموت فيميت به الأحياء لا يقدر على الموت غيره، لأنه لو قدر على الموت غيره لقدر على الحياة، لأن القادر على الشي‌ء قادر على ضده، و لا احد يقدر على الحياة إلا اللَّه</w:t>
      </w:r>
      <w:r>
        <w:rPr>
          <w:rFonts w:eastAsia="Amiri" w:cs="Amiri" w:ascii="Amiri" w:hAnsi="Amiri"/>
          <w:color w:val="111111"/>
          <w:sz w:val="28"/>
          <w:szCs w:val="28"/>
          <w:rtl w:val="true"/>
          <w:lang w:bidi="ar-SA"/>
        </w:rPr>
        <w:t xml:space="preserve">. </w:t>
      </w:r>
      <w:bookmarkStart w:id="495" w:name="pg20029_215233"/>
    </w:p>
    <w:p>
      <w:pPr>
        <w:pStyle w:val="BookText"/>
        <w:rPr/>
      </w:pPr>
      <w:bookmarkEnd w:id="495"/>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الذي يقدر على الحياة التي يحيي بها الحيوان لا يقدر عليها غيره من جميع المحدثات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الزَّوْجَيْنِ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الْأُنْثى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الذكر و الأنثى من النطفة، و هي ماء الرجل و المرأة التي يخلق منها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خرج المني منهما و جعل في الرحم خلق اللَّه تعالى منها الولد إما ذكراً و اما أنثى، و معنى تمنى أي تلقى على تقدير في رحم الأنثى، و أصله التقدير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يمني فهو مان إذا قدر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تلاقي ما يمني لك الماني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أى يقدر و منه التمني تقدير المعنى للاستمتاع به</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296464_2320776876"/>
      <w:bookmarkStart w:id="497" w:name="_Toc175"/>
      <w:bookmarkEnd w:id="496"/>
      <w:r>
        <w:rPr>
          <w:rtl w:val="true"/>
        </w:rPr>
        <w:t>قوله تعالى</w:t>
      </w:r>
      <w:r>
        <w:rPr>
          <w:rtl w:val="true"/>
        </w:rPr>
        <w:t>:[</w:t>
      </w:r>
      <w:r>
        <w:rPr>
          <w:rtl w:val="true"/>
        </w:rPr>
        <w:t xml:space="preserve">سورة النجم </w:t>
      </w:r>
      <w:r>
        <w:rPr>
          <w:rtl w:val="true"/>
        </w:rPr>
        <w:t>(</w:t>
      </w:r>
      <w:r>
        <w:rPr/>
        <w:t>53</w:t>
      </w:r>
      <w:r>
        <w:rPr>
          <w:rtl w:val="true"/>
        </w:rPr>
        <w:t xml:space="preserve">): </w:t>
      </w:r>
      <w:r>
        <w:rPr>
          <w:rtl w:val="true"/>
        </w:rPr>
        <w:t xml:space="preserve">الآيات </w:t>
      </w:r>
      <w:r>
        <w:rPr/>
        <w:t>47</w:t>
      </w:r>
      <w:r>
        <w:rPr>
          <w:rtl w:val="true"/>
        </w:rPr>
        <w:t xml:space="preserve"> </w:t>
      </w:r>
      <w:r>
        <w:rPr>
          <w:rtl w:val="true"/>
        </w:rPr>
        <w:t xml:space="preserve">الى </w:t>
      </w:r>
      <w:r>
        <w:rPr/>
        <w:t>55</w:t>
      </w:r>
      <w:r>
        <w:rPr>
          <w:rtl w:val="true"/>
        </w:rPr>
        <w:t>].....</w:t>
      </w:r>
      <w:bookmarkEnd w:id="497"/>
    </w:p>
    <w:p>
      <w:pPr>
        <w:pStyle w:val="BookText"/>
        <w:rPr/>
      </w:pPr>
      <w:r>
        <w:rPr>
          <w:rFonts w:ascii="Amiri" w:hAnsi="Amiri" w:eastAsia="Amiri" w:cs="Amiri"/>
          <w:color w:val="111111"/>
          <w:sz w:val="28"/>
          <w:sz w:val="28"/>
          <w:szCs w:val="28"/>
          <w:rtl w:val="true"/>
          <w:lang w:bidi="ar-SA"/>
        </w:rPr>
        <w:t xml:space="preserve">وَ أَنَّ عَلَيْهِ النَّشْأَةَ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أَغْنى وَ أَقْنى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أَهْلَكَ عاداً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نُوحٍ مِنْ قَبْلُ إِنَّهُمْ كانُوا هُمْ أَظْلَمَ وَ أَطْغى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الْمُؤْتَفِكَةَ 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آيات بلا خلاف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اهل البصرة غير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مدغمة بلا همز، و عن نافع خلاف فانه ادغم و ترك الهمزة إلا قالون، فانه همز، الباقون بالهمز و الاظهار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أدغم القى حركة الهمزة على اللام، فانضمت ثم سكنها و حذف همزة الوصل، و لقيتها </w:t>
      </w:r>
    </w:p>
    <w:p>
      <w:pPr>
        <w:pStyle w:val="BookText"/>
        <w:rPr/>
      </w:pPr>
      <w:r>
        <w:rPr>
          <w:rFonts w:ascii="Amiri" w:hAnsi="Amiri" w:eastAsia="Amiri" w:cs="Amiri"/>
          <w:color w:val="111111"/>
          <w:sz w:val="28"/>
          <w:sz w:val="28"/>
          <w:szCs w:val="28"/>
          <w:rtl w:val="true"/>
          <w:lang w:bidi="ar-SA"/>
        </w:rPr>
        <w:t>النون فأدغمت في اللام، و نظير ذلك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عنا، يريدون قم الآن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الثنين أى صم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تركوه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حمزة و حفص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 ثَمُودَ النَّاقَةَ</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ترك صرفها لأنه ليس فيها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بين اللَّه تعالى انه هو الذي يخلق الذكر و الأنثى من النطفة إذا تمنى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عَلَيْهِ النَّشْأَةَ الْأُخْرى  و هي البعثة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النشأة الصنعة المخترعة خلاف المسببة، و هما نشأتان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الدنيا، و الثانية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أَغْنى وَ أَقْنى  و معناه أغنى بالمال و اقنى بأصول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اقنى أي اخدم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اغنى بعد الفقر و اقنى بالمال الذي يقتنى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له اصل مال، و هو القنية التي جعلها اللَّه للعبد، فاما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بالعافية و القوة و المعرفة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فاقنيت قوماً و اعمرتهم و أخربت من ارض قوم ديارا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اى جعل لهم 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الاقتناء، و هو جعل الشي‌ء للنفس على اللزوم، فمنه القناة، لأنها مما يقتنى و من ذلك اقنى الانف، لأنه كالقناة في ارتفاع وسطه و دقة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 العذق قبل ان يبلغ لأنه كالذي يقنى في اللزوم حتى يبلغ، و المقاناة المشاكلة في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رَبُّ الشِّعْرى  معناه و ان اللَّه الذي خلق الشعرى و اخترعها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الشعرى النجم الذي خلف الجوزاء و هو احد كوكبي ذراع الأسد و قم المرزم، و كانوا يعبدونهما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أَهْلَكَ عاداً الْأُولى  قيل هو عاد بن ارم، و هم الذين اهلكهم اللَّه بريح صرصر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w:t>
      </w:r>
    </w:p>
    <w:p>
      <w:pPr>
        <w:pStyle w:val="BookText"/>
        <w:rPr/>
      </w:pPr>
      <w:r>
        <w:rPr>
          <w:rFonts w:ascii="Amiri" w:hAnsi="Amiri" w:eastAsia="Amiri" w:cs="Amiri"/>
          <w:color w:val="111111"/>
          <w:sz w:val="28"/>
          <w:sz w:val="28"/>
          <w:szCs w:val="28"/>
          <w:rtl w:val="true"/>
          <w:lang w:bidi="ar-SA"/>
        </w:rPr>
        <w:t>الآخرة أهلكوا ببغي بعضهم على بعض، فتفاتوا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أي قبلكم، و إنما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كلها، لأنها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يُنَبَّأْ بِما فِي صُحُفِ مُوسى وَ إِبْراهِيمَ الَّذِي وَفَّى أَلَّا تَزِرُ وازِرَةٌ وِزْرَ أُخْرى  و بكذا و كذا، فلما حذف الباء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ثَمُودَ فَما أَبْقى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قبله، و تقديره و أهلك ثموداً فما أبقى، و لا يجوز أن يكون منصوباً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ما بعدها في ما قبلها، لا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زيداً ما ضربت، لأنها من الحروف التي لها صدر الكلام، كألف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نُوحٍ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أهلكنا قوم نوح من قبل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هُمْ أَظْلَمَ وَ أَطْغى  فالأظلم الأعظم ظلماً، و الأطغى الأعظم طغياناً، فالظلم يتعاظم كما يتعاظم الضرر، و عظم الظلم بحسب عظم الزاجر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 نوح في قومه يدعوهم إلى اللَّه و كلما دعاهم فما يزدادون إلا تتابعاً في الضلال و تواصياً بالتكذيب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المنقلبة، و هي التي صار أعلاها أسفلها، و أسفلها أعلاها ائتفكت بهم تؤتفك ائتفاكاً، و منه الافك الكذب، لأنه قلب المعنى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في الهوى، و منه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بيده ليأخذ كذا، و هوى هواء إذا نزل في الهواء، فأما إذا نزل في سلم أو درجة، فلا يقال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أهوى، و لا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سدوم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رفعها جبرائيل إلى السماء ثم أهوى بها قالباً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فَغَشَّاها ما 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الحجارة المسومة التي رموا بها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فجللها من العذاب ما يعمها حتى أتى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تفخيم شأن العذاب الذي رماها به و نالها من جهة إبهامه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قد جل الأمر عن أن يحتاج </w:t>
      </w:r>
      <w:bookmarkStart w:id="498" w:name="pg20029_215236"/>
    </w:p>
    <w:p>
      <w:pPr>
        <w:pStyle w:val="BookText"/>
        <w:rPr/>
      </w:pPr>
      <w:bookmarkEnd w:id="498"/>
      <w:r>
        <w:rPr>
          <w:rFonts w:ascii="Amiri" w:hAnsi="Amiri" w:eastAsia="Amiri" w:cs="Amiri"/>
          <w:color w:val="111111"/>
          <w:sz w:val="28"/>
          <w:sz w:val="28"/>
          <w:szCs w:val="28"/>
          <w:rtl w:val="true"/>
          <w:lang w:bidi="ar-SA"/>
        </w:rPr>
        <w:t>إلى تفصيل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 تَتَمارى  معناه بأي نعم ربك ترتاب 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قيل بعد تعديد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 تَتَمارى  لأن النقم التي عددت على من ذكر نعم من اللَّه علينا لما لنا في ذلك من اللطف في الانزجار عن القبيح مع أنه نالهم ما نالهم بكفرهم النعم فبأي نعم ربك أيها المخاطب تتمارى حتى تكون مقارناً لهم في سلوك بعض مسالكهم، أي فما بقيت لك شبهة بعد تلك الأهوال في جحد نعمه</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296466_2320776876"/>
      <w:bookmarkStart w:id="500" w:name="_Toc176"/>
      <w:bookmarkEnd w:id="499"/>
      <w:r>
        <w:rPr>
          <w:rtl w:val="true"/>
        </w:rPr>
        <w:t>قوله تعالى</w:t>
      </w:r>
      <w:r>
        <w:rPr>
          <w:rtl w:val="true"/>
        </w:rPr>
        <w:t>:[</w:t>
      </w:r>
      <w:r>
        <w:rPr>
          <w:rtl w:val="true"/>
        </w:rPr>
        <w:t xml:space="preserve">سورة النجم </w:t>
      </w:r>
      <w:r>
        <w:rPr>
          <w:rtl w:val="true"/>
        </w:rPr>
        <w:t>(</w:t>
      </w:r>
      <w:r>
        <w:rPr/>
        <w:t>53</w:t>
      </w:r>
      <w:r>
        <w:rPr>
          <w:rtl w:val="true"/>
        </w:rPr>
        <w:t xml:space="preserve">): </w:t>
      </w:r>
      <w:r>
        <w:rPr>
          <w:rtl w:val="true"/>
        </w:rPr>
        <w:t xml:space="preserve">الآيات </w:t>
      </w:r>
      <w:r>
        <w:rPr/>
        <w:t>56</w:t>
      </w:r>
      <w:r>
        <w:rPr>
          <w:rtl w:val="true"/>
        </w:rPr>
        <w:t xml:space="preserve"> </w:t>
      </w:r>
      <w:r>
        <w:rPr>
          <w:rtl w:val="true"/>
        </w:rPr>
        <w:t xml:space="preserve">الى </w:t>
      </w:r>
      <w:r>
        <w:rPr/>
        <w:t>62</w:t>
      </w:r>
      <w:r>
        <w:rPr>
          <w:rtl w:val="true"/>
        </w:rPr>
        <w:t>].....</w:t>
      </w:r>
      <w:bookmarkEnd w:id="500"/>
    </w:p>
    <w:p>
      <w:pPr>
        <w:pStyle w:val="BookText"/>
        <w:rPr/>
      </w:pP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إشارة إلى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النُّذُرِ الْأُولى  في صحف إبراهيم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مبين لما ينبغي أن يحاذر منه و ما ينبغي ان يرغب فيه بأحسن البيان، و هذه صفة رسل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أحسن الناس إنذاراً و أكرمهم إبلاغاً لما امر اللَّه بتبليغه إلى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النُّذُرِ الْأُولى  من جملة الرسل الذين بعثهم اللَّه، و إن كان هو آخرهم،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آدم، و إن كان أحدهم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دنت القيامة، و هي الدانية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الذبياني </w:t>
      </w:r>
    </w:p>
    <w:p>
      <w:pPr>
        <w:pStyle w:val="BookText"/>
        <w:rPr/>
      </w:pPr>
      <w:r>
        <w:rPr>
          <w:rFonts w:ascii="Amiri" w:hAnsi="Amiri" w:eastAsia="Amiri" w:cs="Amiri"/>
          <w:color w:val="111111"/>
          <w:sz w:val="28"/>
          <w:sz w:val="28"/>
          <w:szCs w:val="28"/>
          <w:rtl w:val="true"/>
          <w:lang w:bidi="ar-SA"/>
        </w:rPr>
        <w:t xml:space="preserve">أزف الترحل غير ان ركابنا لما تزل برحالنا و كأن قد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قال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الشباب و امسى الشيب قد أزفا و لا ارى لشباب ذاهب خلفا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إنما سميت القيامة آزفة، و هي الدانية، لان كل آت قريب، فالقيامة قد قربت بالاضافة إلى ما مضى من المدة من لدن خلق اللَّه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مِنْ دُونِ اللَّهِ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يقدر أن يقيمها إلا اللَّه وحده، و ليس يجلي عنها و يكشف عنها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كاشفة أي جامعة كاشفة أي نفس كاشفة، و يجوز ان يكون مصدراً مثل العافية و العاقبة و الواقية، فيكون المعنى ليس لها من دون اللَّه كشف أي ذهاب أي لا يقدر أحد غير اللَّه على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بمعنى الانكشاف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تَزالُ تَطَّلِعُ عَلى خائِنَةٍ مِنْهُمْ إِلَّا قَلِيلًا مِنْهُمْ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أي خيانة، و السامد اللاهي، يقال دع عنك سمودك أي أمرك، و كأنه المستمر في اللهو،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 يسمد سموداً فهو سامد،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قم فانظر اليهم ثم دع عنك السمودا </w:t>
      </w:r>
      <w:r>
        <w:rPr>
          <w:rStyle w:val="FootnoteAnchor"/>
          <w:rtl w:val="true"/>
        </w:rPr>
        <w:footnoteReference w:id="27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اسمدي لنا أى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فَاسْجُدُوا لِلَّهِ وَ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تعالى بالسجود له و الصلاة و ان يعبدوه خالصاً مخلصاً لا يشركون به احداً في العبادة، فتعالى اللَّه عن ذلك، و في الآية دلالة على ان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ما يذهب اليه أصحابنا لان الأمر يقتضي الوجوب</w:t>
      </w:r>
      <w:r>
        <w:rPr>
          <w:rFonts w:eastAsia="Amiri" w:cs="Amiri" w:ascii="Amiri" w:hAnsi="Amiri"/>
          <w:color w:val="111111"/>
          <w:sz w:val="28"/>
          <w:szCs w:val="28"/>
          <w:rtl w:val="true"/>
          <w:lang w:bidi="ar-SA"/>
        </w:rPr>
        <w:t xml:space="preserve">. </w:t>
      </w:r>
      <w:bookmarkStart w:id="501" w:name="pg20029_215238"/>
    </w:p>
    <w:p>
      <w:pPr>
        <w:pStyle w:val="Heading2"/>
        <w:numPr>
          <w:ilvl w:val="1"/>
          <w:numId w:val="1"/>
        </w:numPr>
        <w:rPr/>
      </w:pPr>
      <w:bookmarkStart w:id="502" w:name="__RefHeading___Toc1296468_2320776876"/>
      <w:bookmarkStart w:id="503" w:name="_Toc177"/>
      <w:bookmarkEnd w:id="501"/>
      <w:bookmarkEnd w:id="502"/>
      <w:r>
        <w:rPr/>
        <w:t>54</w:t>
      </w:r>
      <w:r>
        <w:rPr>
          <w:rtl w:val="true"/>
        </w:rPr>
        <w:t>-</w:t>
      </w:r>
      <w:r>
        <w:rPr>
          <w:rtl w:val="true"/>
        </w:rPr>
        <w:t>سورة القمر</w:t>
      </w:r>
      <w:r>
        <w:rPr>
          <w:rtl w:val="true"/>
        </w:rPr>
        <w:t>.....</w:t>
      </w:r>
      <w:bookmarkEnd w:id="503"/>
    </w:p>
    <w:p>
      <w:pPr>
        <w:pStyle w:val="Heading3"/>
        <w:numPr>
          <w:ilvl w:val="2"/>
          <w:numId w:val="1"/>
        </w:numPr>
        <w:rPr/>
      </w:pPr>
      <w:bookmarkStart w:id="504" w:name="__RefHeading___Toc1296470_2320776876"/>
      <w:bookmarkStart w:id="505" w:name="_Toc178"/>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مكية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 و خمسون آية بلا خلاف</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296472_2320776876"/>
      <w:bookmarkStart w:id="507" w:name="_Toc179"/>
      <w:bookmarkEnd w:id="506"/>
      <w:r>
        <w:rPr>
          <w:rtl w:val="true"/>
        </w:rPr>
        <w:t>[</w:t>
      </w:r>
      <w:r>
        <w:rPr>
          <w:rtl w:val="true"/>
        </w:rPr>
        <w:t xml:space="preserve">سورة القمر </w:t>
      </w:r>
      <w:r>
        <w:rPr>
          <w:rtl w:val="true"/>
        </w:rPr>
        <w:t>(</w:t>
      </w:r>
      <w:r>
        <w:rPr/>
        <w:t>54</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5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وَ اتَّبَعُوا أَهْواءَهُمْ وَ 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فِيهِ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أَمْرٍ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بالرفع على انه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اخبار من اللَّه تعالى بدنو الساعة و قرب أوانها،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دنت و قربت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كما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على القدرة، لأن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أعداد المعنى بالمبالغة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أتخذ شوى في المبالغة في اتخاذه،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تقديره اقتربت الساعة التي يكون فيها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اللَّه تعالى من علامات دنوها انشقاق القمر المذكور معها، و في الآية تقديم و تأخير، و تقديره انشق القمر و اقتربت </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 انشقاق القمر و أنه كان، و حمل الآية على كونه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كالحسن البصري و غيره، و اختاره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ظاهر القرآن،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الماضي، و حمله على الاستقبال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انشقاق القمر عبد اللَّه بن مسعود و انس ابن مالك و ابن عمر و حذيفة و ابن عباس و جبير بن مطعم و مجاهد و إبراهيم، و قد أجمع المسلمون عليه و لا يعتد بخلاف من خالف فيه لشذوذه لان القول به أشتهر بين الصحابة فلم ينكره أحد، فدل على صحته، و أنهم اجمعوا عليه فخلاف من خالف في ما بعد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طعن في انشقاق القمر بأنه لو كان لم يخف على أهل الإفطار فقد أبعد لأنه يجوز ان يحجبه اللَّه عنهم بغيم، و لأنه كان ليلا فيجوز ان يكون الناس كانوا نياماً فلم يعلموا به، لأنه لم يستمر لزمان طويل بل رجع فالتأم في الحال، فالمعجزة تمت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يَرَوْا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ان يكون اخباراً من اللَّه تعالى عن عناد كفار قريش بأنهم متى رأوا معجزة باهرة و حجة واضحة أعرضوا عن تأملها و الانقياد لصحتها عناداً و حسداً، و قالوا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يشبه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و قتادة معناه ذاهب مضمحل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شديد من أمرار الحبل، و هو شدة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بالآية التي شاهدوها و لم يعترفوا بصحتها و لا تصديق من ظهرت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تميل طبائعهم اليه، فالهوى رقة القلب بميل الطباع كرقة هواء الجو،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يهوي هواً، فهو هاو إذا مال طبعه إلى الشي‌ء، و هو هوى النفس مقصور، فأما هواء الجو فممدود و يجمع على أهوية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هوى يهوي إذا انحدر في الهواء، و المصدر الهوى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الاسم الهاوي</w:t>
      </w:r>
      <w:r>
        <w:rPr>
          <w:rFonts w:eastAsia="Amiri" w:cs="Amiri" w:ascii="Amiri" w:hAnsi="Amiri"/>
          <w:color w:val="111111"/>
          <w:sz w:val="28"/>
          <w:szCs w:val="28"/>
          <w:rtl w:val="true"/>
          <w:lang w:bidi="ar-SA"/>
        </w:rPr>
        <w:t xml:space="preserve">. </w:t>
      </w:r>
      <w:bookmarkStart w:id="508" w:name="pg20029_215240"/>
    </w:p>
    <w:p>
      <w:pPr>
        <w:pStyle w:val="BookText"/>
        <w:rPr/>
      </w:pPr>
      <w:bookmarkEnd w:id="508"/>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أَمْرٍ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كل أمر من خير او شر مستقر ثابت حتى يجازى به إما الجنة او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الاخبار العظيمة بكفر من تقدم من الأمم و إهلاكنا إياهم التي يتعظ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متعظ، و هو مفتعل من الزجر إلا ان التاء أبدلت دالا لتوافق الراء بالجهر مع الدال لتعديل الحروف فيتلاءم و لا يتنافر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نهاية في الصواب، و غاية في الزجر بهؤلاء الكفار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تُغْنِ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الجحد، و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 أى شي‌ء يغني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النذر جمع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الأنبياء الذين بعثوا اليهم لا يغنون عنهم شيئاً من عذاب الآخرة الذي استحقوه بكفرهم، لأنهم خالفوهم و لم يقبلوا منهم</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296474_2320776876"/>
      <w:bookmarkStart w:id="510" w:name="_Toc180"/>
      <w:bookmarkEnd w:id="509"/>
      <w:r>
        <w:rPr>
          <w:rtl w:val="true"/>
        </w:rPr>
        <w:t>قوله تعالى</w:t>
      </w:r>
      <w:r>
        <w:rPr>
          <w:rtl w:val="true"/>
        </w:rPr>
        <w:t>:[</w:t>
      </w:r>
      <w:r>
        <w:rPr>
          <w:rtl w:val="true"/>
        </w:rPr>
        <w:t xml:space="preserve">سورة القمر </w:t>
      </w:r>
      <w:r>
        <w:rPr>
          <w:rtl w:val="true"/>
        </w:rPr>
        <w:t>(</w:t>
      </w:r>
      <w:r>
        <w:rPr/>
        <w:t>54</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510"/>
    </w:p>
    <w:p>
      <w:pPr>
        <w:pStyle w:val="BookText"/>
        <w:rPr/>
      </w:pP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فَكَذَّبُوا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الجمع أهل العراق إلا عاصما، 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نصبوه على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الواحد، فلتقدم </w:t>
      </w:r>
    </w:p>
    <w:p>
      <w:pPr>
        <w:pStyle w:val="BookText"/>
        <w:rPr/>
      </w:pPr>
      <w:r>
        <w:rPr>
          <w:rFonts w:ascii="Amiri" w:hAnsi="Amiri" w:eastAsia="Amiri" w:cs="Amiri"/>
          <w:color w:val="111111"/>
          <w:sz w:val="28"/>
          <w:sz w:val="28"/>
          <w:szCs w:val="28"/>
          <w:rtl w:val="true"/>
          <w:lang w:bidi="ar-SA"/>
        </w:rPr>
        <w:t>الفعل على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بالتثقيل 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 أحد الحروف التي جاءت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حمله سيبويه و أستشهد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ناقة أحد و مشية 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خفف جعله مثل رسل رسل و كتب و كتب، و الضمة في تقدير الثبات، لما حكى اللَّه تعالى عن الكفار أنه ليس ينفع في وعظهم و زجرهم الحكمة البالغة، و لا يغني النذر أمر النبي بالاعراض عنهم و ترك مقابلتهم على سفههم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 الدَّاعِ إِلى شَيْ‌ءٍ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فتولى عنهم إلى يوم يدعو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و أذكر يوم يدع الداعي إلى شي‌ء نكر، يعني لم يروا مثله قط فينكرونه استعظاماً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فتول عنهم، فإنهم يرون ما ينزل بهم من العذاب يوم يدعو الداعي و هو يوم القيامة، فحذف الفاء من جواب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هو الذي يطلب من غيره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نقيضه الصارف، و هو الطالب من غيره أن لا يفعل بمنزلة الناطق بأن لا يفعل،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يدعو دعاء فهو داع و ذاك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تأباه من جهة نفور الطبع، و هو صفة على وزن فعل، و نظيره رجل جنب و ارض جرز، و هو من الإنكار نقيض الإقرار، لان النفس لا تقر بقبوله، و إنما وصف بأنه نكر لغلظه على النفس، و إنهم لم يروا مثله شدة و هؤلاء كأنهم ينكرونه لما قبح في عقولهم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الخاشع الخاضع، خشع يخشع خشوعاً، فهو خاشع، و الجمع خشع، و يخشع الرجل إذا نسك، و خاشعاً حال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الصفة على الاسم، كما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شباب حسن أوجههم من إياد بن نزار بن معد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الفجاج بها الركبان معترضا أعناق أبزلها مرخى لها الجدل </w:t>
      </w:r>
      <w:r>
        <w:rPr>
          <w:rStyle w:val="FootnoteAnchor"/>
          <w:rtl w:val="true"/>
        </w:rPr>
        <w:footnoteReference w:id="27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الجديل هو الزمام، و لم يقل مرخيات و لا معترضات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القبور واحدها جدث و جدف أيضاً لغة، و اللحد جانب القبر و أصله الميل عن الاستواء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جَرادٌ 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جراد منتشر من كثرتهم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و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عامدين بالاهطاع و الإهطاع الاسراع في المشي،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اهطع يهطع إهطاعاً، فهو مهطع، فهؤلاء الكفار يهطعون إلى الداعي بالإلجاء و الإكراه و الاذلال و وصفت الأبصار بالخشوع، لان ذلة الذليل و عزة العزيز تتبين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الْكافِرُونَ هذا يَوْمٌ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ما يقوله الكفار يوم القيامة بأنه يوم عسر شديد عليهم ثم قال مثل ما كذبك يا محمد هؤلاء الكفار و جحدوا نبوتك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فَكَذَّبُوا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نوحاً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مجنون قد غطي على عقله فزال بآفة تعتريه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زجر بالشتم و الرمي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ازدجر بالوعيد، لأنهم توعدوه بالقتل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تَنْتَهِ يا نُوحُ لَتَكُونَنَّ مِنَ الْمَرْجُومِينَ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غلبني هؤلاء الكفار بالقهر لا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بالإهلاك و الدمار نصرة لدينك و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استطار و استفز جنوناً</w:t>
      </w:r>
      <w:r>
        <w:rPr>
          <w:rFonts w:eastAsia="Amiri" w:cs="Amiri" w:ascii="Amiri" w:hAnsi="Amiri"/>
          <w:color w:val="111111"/>
          <w:sz w:val="28"/>
          <w:szCs w:val="28"/>
          <w:rtl w:val="true"/>
          <w:lang w:bidi="ar-SA"/>
        </w:rPr>
        <w:t xml:space="preserve">. </w:t>
      </w:r>
      <w:bookmarkStart w:id="511" w:name="pg20029_215243"/>
    </w:p>
    <w:p>
      <w:pPr>
        <w:pStyle w:val="Heading3"/>
        <w:numPr>
          <w:ilvl w:val="2"/>
          <w:numId w:val="1"/>
        </w:numPr>
        <w:rPr/>
      </w:pPr>
      <w:bookmarkStart w:id="512" w:name="__RefHeading___Toc1296476_2320776876"/>
      <w:bookmarkStart w:id="513" w:name="_Toc181"/>
      <w:bookmarkEnd w:id="511"/>
      <w:bookmarkEnd w:id="512"/>
      <w:r>
        <w:rPr>
          <w:rtl w:val="true"/>
        </w:rPr>
        <w:t>قوله تعالى</w:t>
      </w:r>
      <w:r>
        <w:rPr>
          <w:rtl w:val="true"/>
        </w:rPr>
        <w:t>:[</w:t>
      </w:r>
      <w:r>
        <w:rPr>
          <w:rtl w:val="true"/>
        </w:rPr>
        <w:t xml:space="preserve">سورة القمر </w:t>
      </w:r>
      <w:r>
        <w:rPr>
          <w:rtl w:val="true"/>
        </w:rPr>
        <w:t>(</w:t>
      </w:r>
      <w:r>
        <w:rPr/>
        <w:t>54</w:t>
      </w:r>
      <w:r>
        <w:rPr>
          <w:rtl w:val="true"/>
        </w:rPr>
        <w:t xml:space="preserve">): </w:t>
      </w:r>
      <w:r>
        <w:rPr>
          <w:rtl w:val="true"/>
        </w:rPr>
        <w:t xml:space="preserve">الآيات </w:t>
      </w:r>
      <w:r>
        <w:rPr/>
        <w:t>11</w:t>
      </w:r>
      <w:r>
        <w:rPr>
          <w:rtl w:val="true"/>
        </w:rPr>
        <w:t xml:space="preserve"> </w:t>
      </w:r>
      <w:r>
        <w:rPr>
          <w:rtl w:val="true"/>
        </w:rPr>
        <w:t xml:space="preserve">الى </w:t>
      </w:r>
      <w:r>
        <w:rPr/>
        <w:t>16</w:t>
      </w:r>
      <w:r>
        <w:rPr>
          <w:rtl w:val="true"/>
        </w:rPr>
        <w:t>].....</w:t>
      </w:r>
      <w:bookmarkEnd w:id="513"/>
    </w:p>
    <w:p>
      <w:pPr>
        <w:pStyle w:val="BookText"/>
        <w:rPr/>
      </w:pP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تَرَكْناها آيَةً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 مرة بعد مرة و شيئاً بعد شي‌ء، لأنه كثر و دام لما فار التنور و انهمرت الأرض و السماء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بالتخفيف لأنه يأتي على القليل و الكثير، و في الكلام حذف، و تقديره ان نوحاً عليه السلام لما دعا ربه فقال إني مغلوب فانتصر يا رب و أهلكهم فأجاب اللَّه دعاءه و فتح أبواب السماء بالماء، و معناه أجرى الماء من السماء، فجريانه إنما فتح عنه باب كان مانعاً له، و ذلك من صنع اللَّه الذي لا يقدر عليه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ذلك على طريق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المنهمر هو المنصب الكثير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 تمر به الصبا ثم انتحى فيه شؤبوب جنوب منهمر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أي منصب مندفق، انهمر ينهمر انهماراً، و فلان ينهمر في كلامه، كأنه يتدفق فيه مع كثرته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فَجَّرْنَا الْأَرْضَ عُيُوناً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فالتفجير تشقيق الأرض عن الماء، و منه انفجر العرق و انفجر السكر،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فَجَّرْنا خِلالَهُما نَهَراً</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 عيون الماء </w:t>
      </w:r>
    </w:p>
    <w:p>
      <w:pPr>
        <w:pStyle w:val="BookText"/>
        <w:rPr/>
      </w:pPr>
      <w:r>
        <w:rPr>
          <w:rFonts w:ascii="Amiri" w:hAnsi="Amiri" w:eastAsia="Amiri" w:cs="Amiri"/>
          <w:color w:val="111111"/>
          <w:sz w:val="28"/>
          <w:sz w:val="28"/>
          <w:szCs w:val="28"/>
          <w:rtl w:val="true"/>
          <w:lang w:bidi="ar-SA"/>
        </w:rPr>
        <w:t xml:space="preserve">واحدها عين، و هو ماء يفور من الأرض مستدير كاستدارة عين الحيوان، و العين مشتركة بين عين الحيوان و عين الماء و عين الميزان و عين الذهب و عين السحابة و عين الركبة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فَالْتَقَى الْماءُ عَلى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المياه كانت تجري من السماء و من الأرض على ما أمر اللَّه به و أراده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ماء السماء و ماء الأرض، و لم يثن، لأنه اسم جنس يقع على القليل و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هلاك القوم 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كان قدر ماء السماء مثل ما قدر ماء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ذاتِ أَلْواحٍ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السفينة ذات ألواح مركبة بعضها إلى بعض، و الدسر هي المسامير التي تشد بها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دسار و دسير، و دسرت السفينة ادسرها دسيراً إذا شددتها بالمسامير او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الدسر صدر السفينة تدسر به الماء أي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الدسر أضلاع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الدسر طرفاها و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الدسر المسامير و الشرط التي تشد بها 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تجري السفينة بمرأى منا، و نحن ندركها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 الماء التي أنبعناها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بأعين أوليائنا و الموكلين بها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لِمَنْ كانَ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كفر به و هو نوح أي لكفرهم به، كأنه قال غرقناهم لأجل كفرهم بنوح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لنوح و أصحابه أي نجيناه و من آمن معه لما صنع به، و كفر فيه باللَّه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تَرَكْناها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السفينة تركناها دلالة 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متعظ بسببها فيعلم أن الذي قدر على ذلك لا يكون من قبيل الأجسام و انه لا يشبه شيئاً و لا يشبهه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اللَّه تعالى سفينة نوح حتى </w:t>
      </w:r>
      <w:bookmarkStart w:id="514" w:name="pg20029_215245"/>
    </w:p>
    <w:p>
      <w:pPr>
        <w:pStyle w:val="BookText"/>
        <w:rPr/>
      </w:pPr>
      <w:bookmarkEnd w:id="514"/>
      <w:r>
        <w:rPr>
          <w:rFonts w:ascii="Amiri" w:hAnsi="Amiri" w:eastAsia="Amiri" w:cs="Amiri"/>
          <w:color w:val="111111"/>
          <w:sz w:val="28"/>
          <w:sz w:val="28"/>
          <w:szCs w:val="28"/>
          <w:rtl w:val="true"/>
          <w:lang w:bidi="ar-SA"/>
        </w:rPr>
        <w:t xml:space="preserve">أدركها أوائل هذه الأمة، فكان ذلك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متذكر، فقلبت التاء دالا لتواخي الدال بالجهر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أدغمت الذال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كونها آية انها كانت تجري بين ما الأرض و ماء السماء، و كان قد غطاها على ماء أمره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فهل من طالب علم فيعان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للكفار و تنبيه لهم على عظم ما فعله بأمثالهم من الكفار الجاحدين لتوحيده، و إنما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ذكر أنواع الانذار و العذاب انعقد التذكير لشي‌ء شي‌ء منه على التفصيل، و النذر جمع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تكذيب بعضهم تكذيب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مخففة و مثقلة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شَيْ‌ءٍ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أنذره نذراً بمعنى إنذاراً مثل أنزله نزلا بمعنى إنزالا</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296478_2320776876"/>
      <w:bookmarkStart w:id="516" w:name="_Toc182"/>
      <w:bookmarkEnd w:id="515"/>
      <w:r>
        <w:rPr>
          <w:rtl w:val="true"/>
        </w:rPr>
        <w:t>قوله تعالى</w:t>
      </w:r>
      <w:r>
        <w:rPr>
          <w:rtl w:val="true"/>
        </w:rPr>
        <w:t>:[</w:t>
      </w:r>
      <w:r>
        <w:rPr>
          <w:rtl w:val="true"/>
        </w:rPr>
        <w:t xml:space="preserve">سورة القمر </w:t>
      </w:r>
      <w:r>
        <w:rPr>
          <w:rtl w:val="true"/>
        </w:rPr>
        <w:t>(</w:t>
      </w:r>
      <w:r>
        <w:rPr/>
        <w:t>54</w:t>
      </w:r>
      <w:r>
        <w:rPr>
          <w:rtl w:val="true"/>
        </w:rPr>
        <w:t xml:space="preserve">): </w:t>
      </w:r>
      <w:r>
        <w:rPr>
          <w:rtl w:val="true"/>
        </w:rPr>
        <w:t xml:space="preserve">الآيات </w:t>
      </w:r>
      <w:r>
        <w:rPr/>
        <w:t>17</w:t>
      </w:r>
      <w:r>
        <w:rPr>
          <w:rtl w:val="true"/>
        </w:rPr>
        <w:t xml:space="preserve"> </w:t>
      </w:r>
      <w:r>
        <w:rPr>
          <w:rtl w:val="true"/>
        </w:rPr>
        <w:t xml:space="preserve">الى </w:t>
      </w:r>
      <w:r>
        <w:rPr/>
        <w:t>21</w:t>
      </w:r>
      <w:r>
        <w:rPr>
          <w:rtl w:val="true"/>
        </w:rPr>
        <w:t>].....</w:t>
      </w:r>
      <w:bookmarkEnd w:id="516"/>
    </w:p>
    <w:p>
      <w:pPr>
        <w:pStyle w:val="BookText"/>
        <w:rPr/>
      </w:pP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اللَّه تعالى بأنه يسر القرآن للذكر، و التيسير للشي‌ء هو تسهيله، و أخذه بما ليس فيه كثير مشقة على النفس، فمن سهل له طريق العلم فهو حقيق بالحظ الجزيل </w:t>
      </w:r>
    </w:p>
    <w:p>
      <w:pPr>
        <w:pStyle w:val="BookText"/>
        <w:rPr/>
      </w:pPr>
      <w:r>
        <w:rPr>
          <w:rFonts w:ascii="Amiri" w:hAnsi="Amiri" w:eastAsia="Amiri" w:cs="Amiri"/>
          <w:color w:val="111111"/>
          <w:sz w:val="28"/>
          <w:sz w:val="28"/>
          <w:szCs w:val="28"/>
          <w:rtl w:val="true"/>
          <w:lang w:bidi="ar-SA"/>
        </w:rPr>
        <w:t>منه، لان التيسير أكبر داع اليه، و تسهيل القرآن للذكر خفة ذلك على النفس لحسن البيان و ظهور البرهان في الحكم السنية و المعاني الصحيحة الموثوق بها لمجيئها من اللَّه تعالى، و إنما صار الذكر من اجل ما يدعى اليه و يحث عليه، لأنه طريق العلم، لأن الساهي عن الشي‌ء او عن دليله لا يجوز أن يعلمه في حال شهوة، فإذا تذكر الدلائل عليه و الطريق المؤدية اليه فقد تعرض لعلمه من الوجه الذي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فهل من متعظ معتبر بذلك ناظر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بالرسول الذي بعثه اليهم، و هو هود عليه السلام فاستحقوا الهلاك فاهلكهم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إنذاري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كيفية إهلاكهم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رِيحاً صَرْصَراً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الشديدة الهبوب حتى يسمع في صوتها صرير، و هو مضاعف صرّ مثل كب و كبكب و نهه و نهنهه، و قال ابن عباس و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ريحاً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 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شديدة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استمر بهم العذاب إلى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النَّاسَ كَأَنَّهُمْ أَعْجازُ 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تقتلع هذه الريح الناس ثم ترمي بهم على رؤسهم فتدق رقابهم فيصيرون كأنهم أعجاز نخل، لان رؤسهم سقطت عن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بهم الريح سبع ليال و ثمانية أيام حتى أتت عليهم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حفروها ليمتنعوا بها 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إضمار تقديره تنزع أرواح الناس، و اعجاز النخل أسافله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يذكر و يؤنث، و المنقعر المنقلع من أصله، لان قعر الشي‌ء قراره المستقل منه، فلهذا قيل للمنقطع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انعقر انعقاراً، و قعره تقعيراً، و تقعر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517" w:name="pg20029_215247"/>
    </w:p>
    <w:p>
      <w:pPr>
        <w:pStyle w:val="BookText"/>
        <w:rPr/>
      </w:pPr>
      <w:bookmarkEnd w:id="517"/>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تقعراً إذا تعمق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للعذاب النازل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الانذار في الآية هو الذي تقدم اليهم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الآية التحذير من مثل سببه لئلا يقع بالمحذر مثل موجبه</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296480_2320776876"/>
      <w:bookmarkStart w:id="519" w:name="_Toc183"/>
      <w:bookmarkEnd w:id="518"/>
      <w:r>
        <w:rPr>
          <w:rtl w:val="true"/>
        </w:rPr>
        <w:t>قوله تعالى</w:t>
      </w:r>
      <w:r>
        <w:rPr>
          <w:rtl w:val="true"/>
        </w:rPr>
        <w:t>:[</w:t>
      </w:r>
      <w:r>
        <w:rPr>
          <w:rtl w:val="true"/>
        </w:rPr>
        <w:t xml:space="preserve">سورة القمر </w:t>
      </w:r>
      <w:r>
        <w:rPr>
          <w:rtl w:val="true"/>
        </w:rPr>
        <w:t>(</w:t>
      </w:r>
      <w:r>
        <w:rPr/>
        <w:t>54</w:t>
      </w:r>
      <w:r>
        <w:rPr>
          <w:rtl w:val="true"/>
        </w:rPr>
        <w:t xml:space="preserve">): </w:t>
      </w:r>
      <w:r>
        <w:rPr>
          <w:rtl w:val="true"/>
        </w:rPr>
        <w:t xml:space="preserve">الآيات </w:t>
      </w:r>
      <w:r>
        <w:rPr/>
        <w:t>22</w:t>
      </w:r>
      <w:r>
        <w:rPr>
          <w:rtl w:val="true"/>
        </w:rPr>
        <w:t xml:space="preserve"> </w:t>
      </w:r>
      <w:r>
        <w:rPr>
          <w:rtl w:val="true"/>
        </w:rPr>
        <w:t xml:space="preserve">الى </w:t>
      </w:r>
      <w:r>
        <w:rPr/>
        <w:t>30</w:t>
      </w:r>
      <w:r>
        <w:rPr>
          <w:rtl w:val="true"/>
        </w:rPr>
        <w:t>].....</w:t>
      </w:r>
      <w:bookmarkEnd w:id="519"/>
    </w:p>
    <w:p>
      <w:pPr>
        <w:pStyle w:val="BookText"/>
        <w:rPr/>
      </w:pP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أُلْقِيَ الذِّكْرُ عَلَيْهِ مِنْ بَيْنِنا بَلْ هُوَ كَذَّابٌ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بَيْنَهُمْ كُلُّ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آيات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اهل الشام و حمزة، على الخطاب، الباقون بالياء على الغيبة،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فاللَّه تعالى أقسم بأنه يسر القرآن للذكر، و قد بينا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التي يسر اللَّه بها القرآن هو أنه ابان عن الحكم الذي يعمل عليه، و المواعظ التي يرتدع بها، و المعاني التي يحتاج إلى التنبيه عليها و الحجج التي تميز بها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أعيد ذكر التيسير لينبئ عن انه يسر بهذا الوجه من الوجوه كما يسر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يسر بحسن التأليف للحفظ كما يسر بحسن البيان عما يخاف للوعظ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الأنبياء كانوا يقرءونها نظراً و لم يحفظونها، و القرآن سهل اللَّه تعالى عليهم حفظه فيحفظه الخلق الكثير، و التيسير </w:t>
      </w:r>
    </w:p>
    <w:p>
      <w:pPr>
        <w:pStyle w:val="BookText"/>
        <w:rPr/>
      </w:pPr>
      <w:r>
        <w:rPr>
          <w:rFonts w:ascii="Amiri" w:hAnsi="Amiri" w:eastAsia="Amiri" w:cs="Amiri"/>
          <w:color w:val="111111"/>
          <w:sz w:val="28"/>
          <w:sz w:val="28"/>
          <w:szCs w:val="28"/>
          <w:rtl w:val="true"/>
          <w:lang w:bidi="ar-SA"/>
        </w:rPr>
        <w:t>التمكين التام لأنه قد يمكن العمل بمشقة و بغير شقة، فالذي تنتفى عنه المشقة للتمكين التام هو المسهل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الآية تبيين ما ينبغي أن يطلب العلم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كرر لأنه حث على ذلك بعد حث، و أنه ميسر بضروب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 اللَّه تعالى أن ثمود، و هم قوم صالح كذبت بالإنذار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جمع نذير قال لأن تكذيب واحد من الرسل في إخلاص توحيد اللَّه كتكذيب جميعهم، لأنهم متفقون في ذلك و إن اختلفت شرائعهم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الآية التحذير من مثل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ما قالته ثمود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بَشَراً مِنَّا واحِداً نَتَّبِعُهُ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 نتبع بشراً منا واحداً أ نتبعه؟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عليهم الشبهة، فظنوا أن الأنبياء ينبغي أن يكونوا جماعة، لان الأشياء ذووا نظائر تجري على حكم واحد، و تركوا النظر في أنه يجوز ان يصلح واحد من الخلق لتحمل النبوة و إن لم يصلح له غيره، فصار بمنزلة مدع لا دليل معه على صحة دعواه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الآية تبيان شبهتهم الخسيسة الضعيفة و انهم حملوا أنفسهم على تكذيب الرسل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جوابهم أن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يصلح له سواه من جهة معرفته بربه و قيامه بأداء رسالته و سلامة ظاهره و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اتبعناه مع انه واحد منا إنا إذا لفي ضلال عن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السعر جمع سعير كأنهم في ضلال و عذاب كعذاب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سعر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التهاب الشي‌ء و هو شدة انتشاره،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مسعورة إذا كان لها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يكون المراد و عذاب، و يجوز جنون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أُلْقِيَ الذِّكْرُ عَلَيْهِ 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من قوم صالح على وجه الإنكار و الجحود و التعجب،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أُلْقِيَ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w:t>
      </w:r>
    </w:p>
    <w:p>
      <w:pPr>
        <w:pStyle w:val="BookText"/>
        <w:rPr/>
      </w:pPr>
      <w:r>
        <w:rPr>
          <w:rFonts w:ascii="Amiri" w:hAnsi="Amiri" w:eastAsia="Amiri" w:cs="Amiri"/>
          <w:color w:val="111111"/>
          <w:sz w:val="28"/>
          <w:sz w:val="28"/>
          <w:szCs w:val="28"/>
          <w:rtl w:val="true"/>
          <w:lang w:bidi="ar-SA"/>
        </w:rPr>
        <w:t>استواء حال الناس في الظاهر لم يكن بعضهم أحق عندهم بانزال الوحي عليه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وصفوا أنفسهم أن حاله مساوية لأحوالهم فجاء من هذا ألا يكون أحق بالوحي الذي ينزل عليه منهم، و اغفلوا أن اللَّه اعلم بمصالح عباده و من يصلح للقيام برسالته ممن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ما قالوه في صالح، فإنهم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 أنه نبي أوحى اللَّه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بطر، فالأشر البطر الذي لا يبالي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المرح الطالب للفخر و عظم الشأن،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يأشر أشراً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يبطر بطراً و أشر و اشر مثل حذر و حذر، و عجل و عجل و فطن و فطن و نحس و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تعالى على وجه التهديد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سَيَعْلَمُونَ غَداً مَنِ الْكَذَّابُ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ابو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ضعيف،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من ذا و شر من ذا،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و لا أخير إلا في لغة 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على وجه الخطاب اليهم أي قل لهم، و هي قراءة ابن عامر و حمزة و حفص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بالياء فعلى وجه الاخبار عن الغائب و هي قراءة الباقين، لأن الكذاب الأشر يوم القيامة يعاقبه اللَّه بعذاب النار، فيعلم حينئذ أي الفريقين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اللَّه تعالى القيامة كقرب غد من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ستعلمون غداً من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ستعلمون غداً الكذاب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يفيد فريقين التبس الكذب بكل واحد منهما فيأتي العلم مزيلا لذلك الالتباس و ليس كذلك الثاني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تعالى أنه أرسل الناقة و بعثها بأن أنشأها معجز لصالح، لأنه أخرجها من الجبل الأصم يتبعها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ذلك إبتلاء لهم و محنة، لأنه تعالى نهاهم ان ينالوها بسوء مع تضيق الشرب </w:t>
      </w:r>
      <w:bookmarkStart w:id="520" w:name="pg20029_215250"/>
    </w:p>
    <w:p>
      <w:pPr>
        <w:pStyle w:val="BookText"/>
        <w:rPr/>
      </w:pPr>
      <w:bookmarkEnd w:id="520"/>
      <w:r>
        <w:rPr>
          <w:rFonts w:ascii="Amiri" w:hAnsi="Amiri" w:eastAsia="Amiri" w:cs="Amiri"/>
          <w:color w:val="111111"/>
          <w:sz w:val="28"/>
          <w:sz w:val="28"/>
          <w:szCs w:val="28"/>
          <w:rtl w:val="true"/>
          <w:lang w:bidi="ar-SA"/>
        </w:rPr>
        <w:t>عليهم بأن لها شرب يوم و لهم شرب يوم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تعالى ما قال لصالح فانه تعالى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أصبر على أذاهم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قِسْمَةٌ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للناقة و يوم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شِرْبٍ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قسم يحضره من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المعنى نبئهم أيّ يوم لهم و أيّ يوم لها إلا أنه غلب من يعقل، فقال 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يحضرون الماء إذا غابت الناقة و يشربونه و إذا حضرت أحضروا اللبن و تركوا الماء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الناقة تحضر شربها و تغيب وقت 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فريق يحضر وقت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وافقوه على عقر الناقة، و هو أحمر ثمود، و العرب تغلط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يريدون بذلك ضرب المثل في الشؤم، و إنما هو أحمر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قدار بن 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فَتَعاطى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تعاطى تناول الناقة بيده فعقرها، و قال معناه تعاطى عقرها فعقرها فأهلكهم اللَّه تعالى عقوبة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عَذابِي وَ نُذُرِ</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296482_2320776876"/>
      <w:bookmarkStart w:id="522" w:name="_Toc184"/>
      <w:bookmarkEnd w:id="521"/>
      <w:r>
        <w:rPr>
          <w:rtl w:val="true"/>
        </w:rPr>
        <w:t>قوله تعالى</w:t>
      </w:r>
      <w:r>
        <w:rPr>
          <w:rtl w:val="true"/>
        </w:rPr>
        <w:t>:[</w:t>
      </w:r>
      <w:r>
        <w:rPr>
          <w:rtl w:val="true"/>
        </w:rPr>
        <w:t xml:space="preserve">سورة القمر </w:t>
      </w:r>
      <w:r>
        <w:rPr>
          <w:rtl w:val="true"/>
        </w:rPr>
        <w:t>(</w:t>
      </w:r>
      <w:r>
        <w:rPr/>
        <w:t>54</w:t>
      </w:r>
      <w:r>
        <w:rPr>
          <w:rtl w:val="true"/>
        </w:rPr>
        <w:t xml:space="preserve">): </w:t>
      </w:r>
      <w:r>
        <w:rPr>
          <w:rtl w:val="true"/>
        </w:rPr>
        <w:t xml:space="preserve">الآيات </w:t>
      </w:r>
      <w:r>
        <w:rPr/>
        <w:t>31</w:t>
      </w:r>
      <w:r>
        <w:rPr>
          <w:rtl w:val="true"/>
        </w:rPr>
        <w:t xml:space="preserve"> </w:t>
      </w:r>
      <w:r>
        <w:rPr>
          <w:rtl w:val="true"/>
        </w:rPr>
        <w:t xml:space="preserve">الى </w:t>
      </w:r>
      <w:r>
        <w:rPr/>
        <w:t>40</w:t>
      </w:r>
      <w:r>
        <w:rPr>
          <w:rtl w:val="true"/>
        </w:rPr>
        <w:t>].....</w:t>
      </w:r>
      <w:bookmarkEnd w:id="522"/>
    </w:p>
    <w:p>
      <w:pPr>
        <w:pStyle w:val="BookText"/>
        <w:rPr/>
      </w:pP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كَذلِكَ نَجْزِي مَنْ 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ضَيْفِهِ فَطَمَسْنا أَعْيُنَهُمْ 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بُكْرَةً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اخبر اللَّه تعالى عن قوم صالح أنهم عقروا الناقة و أنه تعالى أهلكهم بين كيف أهلكهم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صَيْحَةً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المرة من الصوت بشدة عظيمة هلكوا كلهم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يصيح صياحاً و صايحة و مصايحة و صيح به تصييحا و إنها صيحة تخلع القلوب و تهدم الأبدان لعظمها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كَهَشِيمِ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صاروا كالهشيم، و هو المنقطع بالتكسير و الترضيض، هشم أنفه يهشمه إذا كسره و منه الهاشمة و هي شجة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 الشجر المتفتت الذي يجمعه صاحب الحظيرة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 حظيرة على بستانه أو غيره، تقول احتظر احتظاراً، و هو من الحظر، و هو المنع من الفعل بحائط أو غيره، و قد يكون الحظر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بفتح الظاء و هو المكان الذي يحتظر فيه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هشيم المحتظر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الحظيرة تتخذ للغنم يبس فتصير 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الهشيم حشيش يابس متفتت يجمعه المحتظر لمواشيه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الهشيم اليبس من الشجر أجمع الذي يفتت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فسرناه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طالب علم يتعلم؟ و فيها دلالة على بطلان قول المجبرة، لأنه ذكر انه يسر القرآن ليتذكر العباد به، و لو كان الأمر على ما يقولون لكان ليتذكر القليل منهم دون سائرهم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قَوْمُ لُوطٍ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أن قوم لوط كذبوا الرسل بالإنذار على ما فسرناه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ذكر التحذير على ما بيناه من فعل مثله لئلا ينزل بهم مثل ما نزل بأولئك، و في الكلام حذف و تقديره فأهلكناهم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كيف أهلكهم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الحاصب الحجارة التي يرمى بها القوم، حصبوا بها إذا رموا، و منه الحصباء الأرض ذات الحصى، لأنه يحصب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الحاصب سحاب رماهم بالحجارة و حصبهم بها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الشام تضربنا بحاصب كنديف القطن منثور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ثم استثنى آل لوط، و تقديره إنا أرسلنا عليهم حاصباً أهلكناهم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آل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خلصناهم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بليل لا سحراً بعينه، لان سحراً إذا أردت به سحر يومك لم تصرفه، و إذا أردت به سحراً من الاسحار صرفته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نصبه على انه مفعول له، و يجوز ان يكون على المصدر، و تقديره أنعمنا بها عليهم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نَجْزِي مَنْ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 فعلنا بهم نفعل بمن يشكر اللَّه على نعمه، و الشكر هو الاعتراف بالنعمة مع ضرب من التعظيم للمنعم، و نقيضه كفر النعمة، و مثله الحمد على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اخبر تعالى عن لوط بأنه أنذر قومه بطشة اللَّه و هي الأخذ بالعذاب بشدة فكذلك 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لوط باشد العذاب بالائتفاك و رمي الأحجار من السماء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فَتَمارَوْا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تدافعوا على وجه الجدال بالباطل،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تمارى القوم تمارياً و ماراه مماراة و مراء، و مراه يمريه مرياً إذا أستخرج ما عنده من العلم بالمري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راوَدُوهُ عَنْ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منه تعالى بأن قوم لوط حاولوا ضيفه و راودوهم على الفساد، فالمراودة المحاولة، فكأن قوم لوط طالبوه بأن يخلي بينهم و بين ضيفه لما يرونه من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الضيف المنضم إلى غيره على طلب القرى، إذ كانوا أتوا لوطاً على هذه الصفة إلى ان تبين أمرهم و انهم ملائكة اللَّه أرسلهم لاهلاكهم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فَطَمَسْنا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فالطمس محو الأثر بما يبطل معه إدراكه، طمس يطمس طمساً و طمس الكتاب تطميساً و طمست الريح الآثار إذا دفنتها بما تسفي عليها من التراب، قال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نضاخة الذفرى إذا عرفت عرضتها طامس الاعلام مجهول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قال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دخلوا البيت على لوط، فلما لم يروهم سألوا عنهم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قالت لهم الملائكة ذوقوا عذاب اللَّه و نذره أي و ما خوفكم به من عذابه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صَبَّحَهُمْ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على الظرف فإذا أردت بكرة يومك لم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بكرة من البكرات صرفته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غدوة و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 بهم حتى هلكوا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الملائكة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اللَّه تعالى قال لهم في تلك الحال يعني عند طمس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الائتفاك بهم و رميهم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فسرناه و بينا الوجه فيه</w:t>
      </w:r>
      <w:r>
        <w:rPr>
          <w:rFonts w:eastAsia="Amiri" w:cs="Amiri" w:ascii="Amiri" w:hAnsi="Amiri"/>
          <w:color w:val="111111"/>
          <w:sz w:val="28"/>
          <w:szCs w:val="28"/>
          <w:rtl w:val="true"/>
          <w:lang w:bidi="ar-SA"/>
        </w:rPr>
        <w:t xml:space="preserve">. </w:t>
      </w:r>
      <w:bookmarkStart w:id="523" w:name="pg20029_215254"/>
    </w:p>
    <w:p>
      <w:pPr>
        <w:pStyle w:val="Heading3"/>
        <w:numPr>
          <w:ilvl w:val="2"/>
          <w:numId w:val="1"/>
        </w:numPr>
        <w:rPr/>
      </w:pPr>
      <w:bookmarkStart w:id="524" w:name="__RefHeading___Toc1296484_2320776876"/>
      <w:bookmarkStart w:id="525" w:name="_Toc185"/>
      <w:bookmarkEnd w:id="523"/>
      <w:bookmarkEnd w:id="524"/>
      <w:r>
        <w:rPr>
          <w:rtl w:val="true"/>
        </w:rPr>
        <w:t>قوله تعالى</w:t>
      </w:r>
      <w:r>
        <w:rPr>
          <w:rtl w:val="true"/>
        </w:rPr>
        <w:t>:[</w:t>
      </w:r>
      <w:r>
        <w:rPr>
          <w:rtl w:val="true"/>
        </w:rPr>
        <w:t xml:space="preserve">سورة القمر </w:t>
      </w:r>
      <w:r>
        <w:rPr>
          <w:rtl w:val="true"/>
        </w:rPr>
        <w:t>(</w:t>
      </w:r>
      <w:r>
        <w:rPr/>
        <w:t>54</w:t>
      </w:r>
      <w:r>
        <w:rPr>
          <w:rtl w:val="true"/>
        </w:rPr>
        <w:t xml:space="preserve">): </w:t>
      </w:r>
      <w:r>
        <w:rPr>
          <w:rtl w:val="true"/>
        </w:rPr>
        <w:t xml:space="preserve">الآيات </w:t>
      </w:r>
      <w:r>
        <w:rPr/>
        <w:t>41</w:t>
      </w:r>
      <w:r>
        <w:rPr>
          <w:rtl w:val="true"/>
        </w:rPr>
        <w:t xml:space="preserve"> </w:t>
      </w:r>
      <w:r>
        <w:rPr>
          <w:rtl w:val="true"/>
        </w:rPr>
        <w:t xml:space="preserve">الى </w:t>
      </w:r>
      <w:r>
        <w:rPr/>
        <w:t>46</w:t>
      </w:r>
      <w:r>
        <w:rPr>
          <w:rtl w:val="true"/>
        </w:rPr>
        <w:t>].....</w:t>
      </w:r>
      <w:bookmarkEnd w:id="525"/>
    </w:p>
    <w:p>
      <w:pPr>
        <w:pStyle w:val="BookText"/>
        <w:rPr/>
      </w:pP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بِآياتِنا كُلِّها فَأَخَذْناهُمْ أَخْذَ عَزِيزٍ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كُفَّارُكُمْ خَيْرٌ مِنْ أُولئِكُمْ أَمْ لَكُمْ بَراءَةٌ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السَّاعَةُ مَوْعِدُهُمْ وَ السَّاعَةُ أَدْهى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روح 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على وجه الاخبار من اللَّه تعالى عن نفسه الباقون بالياء على ما لم يسم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 اللَّه تعالى عن آل فرعون انه جاءهم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جمع نذير، و هو الرسول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المراد به الانذار على ما بيناه و معناه إنه جاءهم التخويف من معاصي اللَّه و الوعيد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عنهم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حججنا و براهيننا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فرعون خاصته الذين كانوا ينضافون اليه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الموافقة في المذهب،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القرآن آل اللَّه، لأنهم بمنزلة الآل في الخاصة و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الانذار الاعلام بموقع المخافة ليتقى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النذر و الانذار مثل النكر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نذير و 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إلى تكذيب الرسل الشبهة الداخلة على العقلاء و التقليد و العادة السيئة و غير ذلك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تعالى انه أخذهم بالعذاب و الإهلاك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الذي لا يقهر و لا ينال، مقتدر على جميع ما يريده لكثرة مقدوراته</w:t>
      </w:r>
      <w:r>
        <w:rPr>
          <w:rFonts w:eastAsia="Amiri" w:cs="Amiri" w:ascii="Amiri" w:hAnsi="Amiri"/>
          <w:color w:val="111111"/>
          <w:sz w:val="28"/>
          <w:szCs w:val="28"/>
          <w:rtl w:val="true"/>
          <w:lang w:bidi="ar-SA"/>
        </w:rPr>
        <w:t xml:space="preserve">. </w:t>
      </w:r>
      <w:bookmarkStart w:id="526" w:name="pg20029_215255"/>
    </w:p>
    <w:p>
      <w:pPr>
        <w:pStyle w:val="BookText"/>
        <w:rPr/>
      </w:pPr>
      <w:bookmarkEnd w:id="526"/>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 و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أُولئِكُمْ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و المعنى إنهم ليسوا بخير من كفار قوم نوح و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بَراءَةٌ 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لكم براءة في الكتب المنزلة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نَحْنُ جَمِيعٌ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يقولون ذلك إدلالا بقوتهم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أرادوا نحن جميع أي يد واحدة على قتاله و خصومته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ندفعه عنا و ينصر بعضنا بعضاً فقال اللَّه تعالى مكذباً لظنونهم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سيهزم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جميعهم سيهزمون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يثبتون لقتالك، و كان كذلك فكان موافقته لما أخبر به معجزاً له لأنه إخبار بالغيب قبل كونه، و انهزم المشركون يوم بدر و قتلوا و سبوا على 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للجزاء لهم بأنواع العقاب و النيران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السَّاعَةُ أَدْهى 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فالأدهى الأعظم في 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الدهاء عظم سبب الضرر مع شدة انزعاج النفس و هو من الداهية و جمعه دواه، و الداهية البلية التي ليس في إزالتها حيلة، و المراد ما يجري عليهم من القتل و الأسر عاجلا لا يخلصهم من عذاب الآخرة بل عذاب الآخرة أدهى 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الأشد في المرارة، و هي ضرب من الطعم به يكون الشي‌ء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الأمر الأشد في استمرار البلاء، لان الأصل التمرر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مرارة لشدة مرورها و طلبها الخروج بحدة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الأشد مرارة من القتل و الأسر</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296486_2320776876"/>
      <w:bookmarkStart w:id="528" w:name="_Toc186"/>
      <w:bookmarkEnd w:id="527"/>
      <w:r>
        <w:rPr>
          <w:rtl w:val="true"/>
        </w:rPr>
        <w:t>قوله تعالى</w:t>
      </w:r>
      <w:r>
        <w:rPr>
          <w:rtl w:val="true"/>
        </w:rPr>
        <w:t>:[</w:t>
      </w:r>
      <w:r>
        <w:rPr>
          <w:rtl w:val="true"/>
        </w:rPr>
        <w:t xml:space="preserve">سورة القمر </w:t>
      </w:r>
      <w:r>
        <w:rPr>
          <w:rtl w:val="true"/>
        </w:rPr>
        <w:t>(</w:t>
      </w:r>
      <w:r>
        <w:rPr/>
        <w:t>54</w:t>
      </w:r>
      <w:r>
        <w:rPr>
          <w:rtl w:val="true"/>
        </w:rPr>
        <w:t xml:space="preserve">): </w:t>
      </w:r>
      <w:r>
        <w:rPr>
          <w:rtl w:val="true"/>
        </w:rPr>
        <w:t xml:space="preserve">الآيات </w:t>
      </w:r>
      <w:r>
        <w:rPr/>
        <w:t>47</w:t>
      </w:r>
      <w:r>
        <w:rPr>
          <w:rtl w:val="true"/>
        </w:rPr>
        <w:t xml:space="preserve"> </w:t>
      </w:r>
      <w:r>
        <w:rPr>
          <w:rtl w:val="true"/>
        </w:rPr>
        <w:t xml:space="preserve">الى </w:t>
      </w:r>
      <w:r>
        <w:rPr/>
        <w:t>55</w:t>
      </w:r>
      <w:r>
        <w:rPr>
          <w:rtl w:val="true"/>
        </w:rPr>
        <w:t>].....</w:t>
      </w:r>
      <w:bookmarkEnd w:id="528"/>
    </w:p>
    <w:p>
      <w:pPr>
        <w:pStyle w:val="BookText"/>
        <w:rPr/>
      </w:pPr>
      <w:r>
        <w:rPr>
          <w:rFonts w:ascii="Amiri" w:hAnsi="Amiri" w:eastAsia="Amiri" w:cs="Amiri"/>
          <w:color w:val="111111"/>
          <w:sz w:val="28"/>
          <w:sz w:val="28"/>
          <w:szCs w:val="28"/>
          <w:rtl w:val="true"/>
          <w:lang w:bidi="ar-SA"/>
        </w:rPr>
        <w:t xml:space="preserve">إِنَّ الْمُجْرِمِينَ 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أَشْياعَكُمْ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تسع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إخبار من اللَّه تعالى بأن المجرمين الذين ارتكبوا معاصي اللَّه و تركوا طاعاته في ضلال و سعر، و معناه في ضلال عن الحق و عدول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عذاب النار تسعرهم و معناه إنهم يصيرون إليه، و إنما جمع بين الضلال و السعر، لأنه لازم لهم و منعقد بحالهم و إن كان الضلال بعصيانهم و السعر بالعقاب على الضلال، و كأنهم قد حصلوا فيه بحصولهم في سببه الذي يستحق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معنى في ضلال يعني في ذهاب عن طريق الجنة و الآخرة في نار مسعرة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يجرون في النار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يقال لهم مع ذلك ذوقوا مس سقر، و هو كقولهم وجدت مس الحمى و كيف ذقت طعم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سقر جهنم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من أبوابها، و لم يصرف للتعريف و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وصف العقاب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العقاب على مقدار الاستحقاق الذي تقتضيه الحكمة و كذلك غيره في كل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إنا خلقنا كل شي‌ء خلقناه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على زيداً ضربته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البدل الذي يشتمل عليه،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شي‌ء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مقدر 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أَمْرُنا إِلَّا واحِدَةٌ كَلَمْحٍ </w:t>
      </w:r>
    </w:p>
    <w:p>
      <w:pPr>
        <w:pStyle w:val="BookText"/>
        <w:rPr/>
      </w:pPr>
      <w:r>
        <w:rPr>
          <w:rFonts w:ascii="Amiri" w:hAnsi="Amiri" w:eastAsia="Amiri" w:cs="Amiri"/>
          <w:color w:val="111111"/>
          <w:sz w:val="28"/>
          <w:sz w:val="28"/>
          <w:szCs w:val="28"/>
          <w:rtl w:val="true"/>
          <w:lang w:bidi="ar-SA"/>
        </w:rPr>
        <w:t>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فاللمح خطف البصر، و المعنى و ما أمرنا إذا أردنا ان يكون شيئاً إلا مرة واحدة إنما نقول له كن فيكون أي هذه منزلته في سرعته و انطياعه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مخاطباً لكفار قريش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أَهْلَكْنا أَشْياعَكُمْ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اتباع مذهبكم في كفرهم بعبادة الأوثان تتابعوا قرناً بعد قرن في الإهلاك بعذاب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أتباع القائد إلى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 لقد أهلكنا أشياعكم ممن هو منكم كما أخبر النبي صَلى اللَّهُ عَليه و آله فهي لكل أمة فهل من متعظ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على الأمم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فهل من متذكر لما يوجبه هذا الوعظ من الانزجار عن مثل ما سلف من أعمال الكفار لئلا يقع به ما وقع بهم من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فَعَلُوهُ 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الكتب التي كتبتها الحفظة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زيد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الضحاك في الكتب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صَغِيرٍ، وَ كَبِيرٍ مُسْتَطَرٌ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معناه إن جميع ذلك مكتوب مسطور في الكتاب المحفوظ، لأنه من أعظم العبرة في علم ما يكون قبل أن يكون على التفصيل، و به قال مجاهد و قتادة و الضحاك و ابن زيد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اتقوا معاصيه و فعلوا واجباته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بساتين تجنها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انهار، فوضع نهراً في موضع أنهار، لأنه اسم جنس يقع على القليل و الكثير، و النهر المجرى الواسع من مجاري الماء، و هو خلاف الجدول، لأنه المجرى الصغير الشديد الجري من مجاري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في مجلس حق لا لغو فيه و لا تأثيم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بالمكان الذي كرمه لأوليائه المليك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المليك المقتدر بما هو عليه من صدق دوام النعيم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ضياء وسعة،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 دمه إذا سال و انهر بطنه إذا جاء بطنه مثل جرى النهر</w:t>
      </w:r>
      <w:r>
        <w:rPr>
          <w:rFonts w:eastAsia="Amiri" w:cs="Amiri" w:ascii="Amiri" w:hAnsi="Amiri"/>
          <w:color w:val="111111"/>
          <w:sz w:val="28"/>
          <w:szCs w:val="28"/>
          <w:rtl w:val="true"/>
          <w:lang w:bidi="ar-SA"/>
        </w:rPr>
        <w:t xml:space="preserve">. </w:t>
      </w:r>
      <w:bookmarkStart w:id="529" w:name="pg20029_215258"/>
    </w:p>
    <w:p>
      <w:pPr>
        <w:pStyle w:val="Heading2"/>
        <w:numPr>
          <w:ilvl w:val="1"/>
          <w:numId w:val="1"/>
        </w:numPr>
        <w:rPr/>
      </w:pPr>
      <w:bookmarkStart w:id="530" w:name="__RefHeading___Toc1296488_2320776876"/>
      <w:bookmarkStart w:id="531" w:name="_Toc187"/>
      <w:bookmarkEnd w:id="529"/>
      <w:bookmarkEnd w:id="530"/>
      <w:r>
        <w:rPr/>
        <w:t>55</w:t>
      </w:r>
      <w:r>
        <w:rPr>
          <w:rtl w:val="true"/>
        </w:rPr>
        <w:t>-</w:t>
      </w:r>
      <w:r>
        <w:rPr>
          <w:rtl w:val="true"/>
        </w:rPr>
        <w:t>سورة الرحمن</w:t>
      </w:r>
      <w:r>
        <w:rPr>
          <w:rtl w:val="true"/>
        </w:rPr>
        <w:t>.....</w:t>
      </w:r>
      <w:bookmarkEnd w:id="531"/>
    </w:p>
    <w:p>
      <w:pPr>
        <w:pStyle w:val="Heading3"/>
        <w:numPr>
          <w:ilvl w:val="2"/>
          <w:numId w:val="1"/>
        </w:numPr>
        <w:rPr/>
      </w:pPr>
      <w:bookmarkStart w:id="532" w:name="__RefHeading___Toc1296490_2320776876"/>
      <w:bookmarkStart w:id="533" w:name="_Toc188"/>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هي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 و سبعون آية في الكوفي و الشامي و سبع و سبعون عند الحجازيين و ست و سبعون في البصري</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296492_2320776876"/>
      <w:bookmarkStart w:id="535" w:name="_Toc189"/>
      <w:bookmarkEnd w:id="534"/>
      <w:r>
        <w:rPr>
          <w:rtl w:val="true"/>
        </w:rPr>
        <w:t>[</w:t>
      </w:r>
      <w:r>
        <w:rPr>
          <w:rtl w:val="true"/>
        </w:rPr>
        <w:t xml:space="preserve">سورة الرحمن </w:t>
      </w:r>
      <w:r>
        <w:rPr>
          <w:rtl w:val="true"/>
        </w:rPr>
        <w:t>(</w:t>
      </w:r>
      <w:r>
        <w:rPr/>
        <w:t>55</w:t>
      </w:r>
      <w:r>
        <w:rPr>
          <w:rtl w:val="true"/>
        </w:rPr>
        <w:t xml:space="preserve">): </w:t>
      </w:r>
      <w:r>
        <w:rPr>
          <w:rtl w:val="true"/>
        </w:rPr>
        <w:t xml:space="preserve">الآيات </w:t>
      </w:r>
      <w:r>
        <w:rPr/>
        <w:t>1</w:t>
      </w:r>
      <w:r>
        <w:rPr>
          <w:rtl w:val="true"/>
        </w:rPr>
        <w:t xml:space="preserve"> </w:t>
      </w:r>
      <w:r>
        <w:rPr>
          <w:rtl w:val="true"/>
        </w:rPr>
        <w:t xml:space="preserve">الى </w:t>
      </w:r>
      <w:r>
        <w:rPr/>
        <w:t>13</w:t>
      </w:r>
      <w:r>
        <w:rPr>
          <w:rtl w:val="true"/>
        </w:rPr>
        <w:t>].....</w:t>
      </w:r>
      <w:bookmarkEnd w:id="5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الْوَزْنَ بِالْقِسْطِ وَ 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عشرة آية كوفي و شامي، و اثنتا عشرة آية بصري و إحدى عشرة آية في ما عداه، عد الكوفي و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يعده الباقون، و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أهل المدينة فإنهم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ذا 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كوفى غير عاصم، و عدّ الكوفيون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مع أنه ليس بجملة، لأنه في تقدير اللَّه الرحمن حتى تصح الفاصلة و هو خبر مبتدأ محذوف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أي هذه أنزلناها،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وسعت رحمته كل شي‌ء، فلذلك لا يجوز أن يوصف به إلا اللَّه تعالى،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راحم و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ان يوصف به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فالتعليم تبين ما به يصير من لم يعلم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الاعلام إيجاد ما به يصير عالماً،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بالنعمة في ما علم من الحكم بالقرآن التي يحتاج اليها الناس في دينهم ليؤدوا ما يجب عليهم و ينالوا الفضل بطاعة ربهم و يستوجبوا به الثواب و ينالوا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الذي اخترع الإنسان و أخرجه من العدم إلى الوجود،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و هو الظاهر و هو الأعم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خلق فيه التمييز الذي بان به من سائر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علمه الكلام الذي يبين به عن مراده و يتميز به عن سائر الحيوان، فالبيان هو الأدلة الموصلة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إظهار المعنى للنفس بما يتميز به عن غيره كتميز معنى رجل من معنى فرس، و معنى قادر من معنى عاجز، و معنى عام من معنى خاص، و معنى شي‌ء من معنى هذا بعينه، و فيه تنبيه على أنه تعالى خلق الإنسان غير عالم، ثم علمه البيان، خلافاً لقول من يقول من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لم يزل عالماً بالأشياء، و إنما يحتاج فيه إلى تذكير، فكيف يكون عالماً من لم يخلق بعد لولا الغباوة و قلة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يجريان بحسبان فأضمر يجريان و حذفه لدلالة الكلام عليه، فيكون ارتفاع الشمس بالفعل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ارتفعا بتقديرهما بحسبان أي بحساب، و المعنى علمه البيان أن الشمس و القمر بحسبان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أمرهما يجري في الأدوار على مقدار من الحساب على ما وضعه حكيم عليم بتدبير صحيح، قد كان يمكن وضعهما على خلافه غير انه اختار ذلك لاستغناء العباد بها في وجوه المنافع و ما في ذلك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بحسبان، و منازل يجريان فيها و لا يعدوانها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القمر يقطع بروج السماء في ثمانية و عشرين يوماً، و الشمس تقطع ذلك في ثلاثمائة و خمسمائة و ستين يوماً 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الشمس و القمر على قول من رفعهما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حسبته أحسبه حسباناً نحو السكران و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حساب كشهاب و شهبان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فالنجم من النبات ما طلع،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ينجم إذا طلع، و نجم القرن و النبات إذا طلعا، و به سمي نجم السماء، و هو الكوكب لطلوعه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 الطالع من الأرض، و هو النبات الذي ليس له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سعيد 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نجم السماء، و به قال قتادة، و الأول أقوى لمصاحبة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 عند أهل اللغة النبات الذي له ساق و ورق و أغصان يبقى ساقه على دور الحول من الرمان و أكثره مما له ثمار تجنى على ما دبرها صانعها من الإتيان بها في أبانها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 اللَّه تعالى بأنهما يسجدان، و سجودهما هو ما فيهما من الآية الدالة على حدوثهما و على وجوب الخضوع للَّه تعالى و التذلل له لما خلق فيها من الأقوات المختلفة في النبات للناس و غيرهم من الحيوان و الاستمتاع بأصناف الثمار و الفواكه و الرياض اللذيذة، فلا شي‌ء أدعى إلى الخضوع و العبادة لمن أنعم بهذه النعمة الجليلة مما فيه مثل الذي ذكرنا في النجم و الشجر، و قال مجاهد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سجودهما ظلالهما الذي يلقيانه بكرة و عشياً، فكل جسم له ظل </w:t>
      </w:r>
    </w:p>
    <w:p>
      <w:pPr>
        <w:pStyle w:val="BookText"/>
        <w:rPr/>
      </w:pPr>
      <w:r>
        <w:rPr>
          <w:rFonts w:ascii="Amiri" w:hAnsi="Amiri" w:eastAsia="Amiri" w:cs="Amiri"/>
          <w:color w:val="111111"/>
          <w:sz w:val="28"/>
          <w:sz w:val="28"/>
          <w:szCs w:val="28"/>
          <w:rtl w:val="true"/>
          <w:lang w:bidi="ar-SA"/>
        </w:rPr>
        <w:t>فهو يقتضي الخضوع بما فيه من دليل الحدوث الذي لا يقدر عليه إلا قادر لا يعجزه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السماء رفعها فوق الأرض للاعتبار بها و التفكر فيها، و أنه لا يقدر على رفعها غير القادر لنفسه الذي لا يعجزه شي‌ء و لا يماثله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آلة التعديل في النقصان و الرجحان، و الوزن يعدل في ذلك، و لو لا الميزان لتعذر الوصول إلى كثير من الحقوق، فلذلك نبه على النعمة فيه و الهداية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كأنه قال أي لا تطغوا،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أي و يجوز أن تكون علة، و تقديره و وضع الميزان لأن لا تطغوا، و إنما أعاد ذكر الميزان من غير إضمار لئلا يكون الثاني مضمناً بالأول، و ليكون قائماً بنفسه في النهي عنه إذا قيل أَلَّا تَطْغَوْا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نزل في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بالميزان العدل لان المعادلة موازنة الأسباب، و الطغيان الافراط في مجاوزة الحد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تطغوا فيه لان مالا يضبط في الوزن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فعلت ذلك لئلا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نهياً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الْوَزْنَ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اللَّه تعالى أن يقيموا الوزن إذا أرادوا الأخذ أو الإعطاء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تُخْسِرُوا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تنقصوه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الخسران نقصان أصل المال، و هو ذهاب ما كان من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يخسر خسراً و خسراناً، و خسره تخسيراً، فهو خاسر و مخسر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أخسرت الميزان و خسرت، فعلى خسرت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 قد قرأ به بعض المتقدمين شاذاً لا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ليستقروا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 كل شي‌ء فيه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 الانس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الأنام من و نم الذباب إذا صوت من نفسه، و يسمى كل ما يصوت من نفسه أناماً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قلبت الواو من و نام همزة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وجه المنافع للخلق فوضع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أنواع الثمار التي تؤخذ من الشجر فيها أنواع الملاذ و فنون الامتاع، فسبحان الذي خلقه لعباده و أجرى فيه ضروب الطعوم بلطفه، و كله يسقى بماء واحد في ارض واحدة من شجرة يابسة تنقلب إلى حال الغضاضة و النضرة، ثم تحمل الثمرة الكريمة، و كل ذلك بعين المعتبر و علم المفكر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يقع على القليل و الكثير و واحده نخلة، و هو يذكر و يؤنث، و الأكمام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وعاء ثمر النخل، تكمم في وعائه إذا اشتمل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الأكمام ليف النخلة التي تكمم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الأكمام الطلع الذي فيه ثمر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القميص من هذا، لأنه يغطي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 ذُو الْعَصْفِ 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قتادة و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العصف 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الرياح تعصفه أي تطيره بشدة هبوبها و منه الريح العاصف، قال علقمة بن عبدة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تسفي مذانب قد مالت عصيفتها حدورها من أني الماء مطموم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536" w:name="pg20029_215263"/>
    </w:p>
    <w:p>
      <w:pPr>
        <w:pStyle w:val="BookText"/>
        <w:rPr/>
      </w:pPr>
      <w:bookmarkEnd w:id="536"/>
      <w:r>
        <w:rPr>
          <w:rFonts w:ascii="Amiri" w:hAnsi="Amiri" w:eastAsia="Amiri" w:cs="Amiri"/>
          <w:color w:val="111111"/>
          <w:sz w:val="28"/>
          <w:sz w:val="28"/>
          <w:szCs w:val="28"/>
          <w:rtl w:val="true"/>
          <w:lang w:bidi="ar-SA"/>
        </w:rPr>
        <w:t>و هو دقاق الزرع إذا يبس عصفته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 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العصيفة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حب الحنطة و الشعير و نحوهما، و الريحان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 هو الذي 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عن ابن عباس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الريحان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نطلب ريحان اللَّه أى رزقه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و ريحانك أى رزقك، قال النمر بن تولب</w:t>
      </w:r>
    </w:p>
    <w:p>
      <w:pPr>
        <w:pStyle w:val="BookText"/>
        <w:rPr/>
      </w:pPr>
      <w:r>
        <w:rPr>
          <w:rFonts w:ascii="Amiri" w:hAnsi="Amiri" w:eastAsia="Amiri" w:cs="Amiri"/>
          <w:color w:val="111111"/>
          <w:sz w:val="28"/>
          <w:sz w:val="28"/>
          <w:szCs w:val="28"/>
          <w:rtl w:val="true"/>
          <w:lang w:bidi="ar-SA"/>
        </w:rPr>
        <w:t xml:space="preserve">سماء الاله و ريحانه و جنته و سماء درد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قرأ اهل الكوفة إلا عاصماً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 على تقدير، و ذو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الباقون 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عامر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 ذا العصف 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فيها كلها على تقدير، و خلق الحب ذا العصف و خلق الريحان الباقون بالرفع على تقدير فيها الحب ذو العصف و فيها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فبأى نعمة من نعمه يا معشر الجن و الانس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ريحان أصله ريحان، فخفف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تلخيصه ريوحان على وزن فيعلان، فلما التقت الواو و الياء و الثاني ساكن قلبوا الواو ياء و أدغموا ثم خففوا كراهية التشديد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 لين</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296494_2320776876"/>
      <w:bookmarkStart w:id="538" w:name="_Toc190"/>
      <w:bookmarkEnd w:id="537"/>
      <w:r>
        <w:rPr>
          <w:rtl w:val="true"/>
        </w:rPr>
        <w:t>قوله تعالى</w:t>
      </w:r>
      <w:r>
        <w:rPr>
          <w:rtl w:val="true"/>
        </w:rPr>
        <w:t>:[</w:t>
      </w:r>
      <w:r>
        <w:rPr>
          <w:rtl w:val="true"/>
        </w:rPr>
        <w:t xml:space="preserve">سورة الرحمن </w:t>
      </w:r>
      <w:r>
        <w:rPr>
          <w:rtl w:val="true"/>
        </w:rPr>
        <w:t>(</w:t>
      </w:r>
      <w:r>
        <w:rPr/>
        <w:t>55</w:t>
      </w:r>
      <w:r>
        <w:rPr>
          <w:rtl w:val="true"/>
        </w:rPr>
        <w:t xml:space="preserve">): </w:t>
      </w:r>
      <w:r>
        <w:rPr>
          <w:rtl w:val="true"/>
        </w:rPr>
        <w:t xml:space="preserve">الآيات </w:t>
      </w:r>
      <w:r>
        <w:rPr/>
        <w:t>14</w:t>
      </w:r>
      <w:r>
        <w:rPr>
          <w:rtl w:val="true"/>
        </w:rPr>
        <w:t xml:space="preserve"> </w:t>
      </w:r>
      <w:r>
        <w:rPr>
          <w:rtl w:val="true"/>
        </w:rPr>
        <w:t xml:space="preserve">الى </w:t>
      </w:r>
      <w:r>
        <w:rPr/>
        <w:t>21</w:t>
      </w:r>
      <w:r>
        <w:rPr>
          <w:rtl w:val="true"/>
        </w:rPr>
        <w:t>].....</w:t>
      </w:r>
      <w:bookmarkEnd w:id="538"/>
    </w:p>
    <w:p>
      <w:pPr>
        <w:pStyle w:val="BookText"/>
        <w:rPr/>
      </w:pP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ثمان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أنشأه و يعني به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الطين اليابس الذي يسمع له صلصلة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الطين الذي طبخ بالنار حتى صار خزفاً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فالمارج هو المختلط الأجزاء، قال الحسن إبليس ابو الجن، و هو مخلوق من لهب النار، كما أن آدم ابو البشر مخلوق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تعالى الإنسان الذي هو آدم ابو البشر انه خلقه 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 لازِبٍ</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مِنْ تُرابٍ</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 إختلاف هذه الألفاظ لا تناقض فيها، لأنها ترجع إلى أصل واحد و هو التراب، فجعله 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كالحمإ 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يبس فصار صلصالا كالفخار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فبأى نعم ربكما يا معشر الجن و الانس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كررت هذه الآية، لأنه تقرير بالنعمة عند ذكرها على التفصيل نعمة نعمة، كأنه قيل بأى هذه الآلاء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آلاء أخر فاقتضت من التذكير و التقرير بها ما اقتضت الأولى ليتأمل كل واحد في نفسها و في ما تقتضيه صفتها من حقيقتها التي تتفصل بها من غيرها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هو رب المشرقين، فهو خبر ابتداء، و لو قرئ بالخفض رداً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جائزاً غير انه </w:t>
      </w:r>
    </w:p>
    <w:p>
      <w:pPr>
        <w:pStyle w:val="BookText"/>
        <w:rPr/>
      </w:pPr>
      <w:r>
        <w:rPr>
          <w:rFonts w:ascii="Amiri" w:hAnsi="Amiri" w:eastAsia="Amiri" w:cs="Amiri"/>
          <w:color w:val="111111"/>
          <w:sz w:val="28"/>
          <w:sz w:val="28"/>
          <w:szCs w:val="28"/>
          <w:rtl w:val="true"/>
          <w:lang w:bidi="ar-SA"/>
        </w:rPr>
        <w:t>لم يقرأ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انه الخالق المشرق الشتاء و مشرق الصيف، و هو عند غاية طول النهار في الصيف و غاية قصره في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مجاهد و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المشرق موضع شروق الشمس، و هو طلوعها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الشمس تشرق شروقاً إذا طلعت و أشرقت إذا أضائت و 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المغرب موضع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الغروب مصيرها في حد الغروب و هو المغيب، غربت تغرب غروباً، و منه الغريب و هو الصابر في حد الغائب عن النفس و أصله الحد و منه الغروب مجاري الدموع لزوالها من حدها إلى الحد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فبأي نعمة ربكما معاشر الجن و الانس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الوجه في 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 الآلاء ألى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مرج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الحسن و قتادة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فارس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في رواية أخرى هما بحر السماء و بحر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البحران الملح و العذب،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خلط طرفيهما عند التقائهما من غير أن يختلط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يبغي أحدهما على الآخر بأن يقلبه إلى مثل حاله في الملوحة و العذوبة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 معناه أرسل باذهاب الشيئين فصاعداً في الأرض، فمرج البحرين أرسلهما بالإجراء في الأرض يلتقيان، و لا يختلطان،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البرزخ الحاجز بين الشيئين، و منه البرزخ الحاجز بين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الحاجز أن يبغي الملح على العذب أو العذب على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يبغيان لا يختلطان و معناه لا يبغيان على الناس</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النعمة بتسخير الشمس أنها تجري دائبة بمنافع الخلق في الدنيا و الدين، فبأي آلاء </w:t>
      </w:r>
      <w:bookmarkStart w:id="539" w:name="pg20029_215266"/>
    </w:p>
    <w:p>
      <w:pPr>
        <w:pStyle w:val="BookText"/>
        <w:rPr/>
      </w:pPr>
      <w:bookmarkEnd w:id="539"/>
      <w:r>
        <w:rPr>
          <w:rFonts w:ascii="Amiri" w:hAnsi="Amiri" w:eastAsia="Amiri" w:cs="Amiri"/>
          <w:color w:val="111111"/>
          <w:sz w:val="28"/>
          <w:sz w:val="28"/>
          <w:szCs w:val="28"/>
          <w:rtl w:val="true"/>
          <w:lang w:bidi="ar-SA"/>
        </w:rPr>
        <w:t>ربكما تكذبان معاشر الجن و الانس</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296496_2320776876"/>
      <w:bookmarkStart w:id="541" w:name="_Toc191"/>
      <w:bookmarkEnd w:id="540"/>
      <w:r>
        <w:rPr>
          <w:rtl w:val="true"/>
        </w:rPr>
        <w:t>قوله تعالى</w:t>
      </w:r>
      <w:r>
        <w:rPr>
          <w:rtl w:val="true"/>
        </w:rPr>
        <w:t>:[</w:t>
      </w:r>
      <w:r>
        <w:rPr>
          <w:rtl w:val="true"/>
        </w:rPr>
        <w:t xml:space="preserve">سورة الرحمن </w:t>
      </w:r>
      <w:r>
        <w:rPr>
          <w:rtl w:val="true"/>
        </w:rPr>
        <w:t>(</w:t>
      </w:r>
      <w:r>
        <w:rPr/>
        <w:t>55</w:t>
      </w:r>
      <w:r>
        <w:rPr>
          <w:rtl w:val="true"/>
        </w:rPr>
        <w:t xml:space="preserve">): </w:t>
      </w:r>
      <w:r>
        <w:rPr>
          <w:rtl w:val="true"/>
        </w:rPr>
        <w:t xml:space="preserve">الآيات </w:t>
      </w:r>
      <w:r>
        <w:rPr/>
        <w:t>22</w:t>
      </w:r>
      <w:r>
        <w:rPr>
          <w:rtl w:val="true"/>
        </w:rPr>
        <w:t xml:space="preserve"> </w:t>
      </w:r>
      <w:r>
        <w:rPr>
          <w:rtl w:val="true"/>
        </w:rPr>
        <w:t xml:space="preserve">الى </w:t>
      </w:r>
      <w:r>
        <w:rPr/>
        <w:t>30</w:t>
      </w:r>
      <w:r>
        <w:rPr>
          <w:rtl w:val="true"/>
        </w:rPr>
        <w:t>].....</w:t>
      </w:r>
      <w:bookmarkEnd w:id="541"/>
    </w:p>
    <w:p>
      <w:pPr>
        <w:pStyle w:val="BookText"/>
        <w:rPr/>
      </w:pP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حمزة، و يحيى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أهل الكوفة، و ابن كثير و ابن عامر أسندوا الفعل إلى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أجازوا اسناد الفعل إلى الجوار و اللؤلؤ و المرجان، كما قالوا مات زيد و مرض عمرو و ما أشبه ذلك في ما يضاف الفعل اليه إذا وجد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الحقيقة لغيره، و كان المعنى المنشئات السير فحذف المفعول و أضاف السير اليه اتساعاً، لان سيرها إنما يكون بهبوب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الشين أراد المرفوعات الشرع، و بالكسر الحاملات الرافعات الشرع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ذكر اللَّه تعالى النعمة على الخلق بمرج البحرين اللذين يلتقيان، و إنهما مع ذلك لا يبغيان، بين أيضاً ما فيهما من النعمة، فقال يخرج منهما يعني من البحرين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فاللؤلؤ معروف، و يقع على الصغار و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المرجان ضرب من الجوهر كالقضبان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كبار الدر و المرجان </w:t>
      </w:r>
    </w:p>
    <w:p>
      <w:pPr>
        <w:pStyle w:val="BookText"/>
        <w:rPr/>
      </w:pPr>
      <w:r>
        <w:rPr>
          <w:rFonts w:ascii="Amiri" w:hAnsi="Amiri" w:eastAsia="Amiri" w:cs="Amiri"/>
          <w:color w:val="111111"/>
          <w:sz w:val="28"/>
          <w:sz w:val="28"/>
          <w:szCs w:val="28"/>
          <w:rtl w:val="true"/>
          <w:lang w:bidi="ar-SA"/>
        </w:rPr>
        <w:t>صغاره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الحسن و قتادة و الضحاك، و سمي المرجان بذلك لأنه حب من الجوهر كبير مختلط من مرجت أي خلطت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أن يقول يخرج منهما، و هو يخرج من الملح دون العذب، لان العذب و الملح يلتقيان فيكون العذب كاللقاح للملح، كما يقال يخرج الولد من الذكر و الأنثى، و إنما تلده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اللؤلؤ إلا من الموضع الذي يلتقي فيه العذب و الملح، و ذلك معروف عند الغواصين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أخرجه من أحدهما فقد أخرجه من الآخر، لأنه داخل فيهما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القطر من السماء تفتحت الاصداف فكان من ذلك القطر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من جهتهما و لا يجب إنه من كل واحد منهما، و الأول وجه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الْجَوارِ الْمُنْشَآتُ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الجوار جمع جارية و هي السفينة لأنها تجري في الماء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الجارية المرأة الشابة، لأنه يجري فيها ماء الشباب، و المنشئات المبتدءات للسير برفع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له القلاع، فهو منشأ و ما لم يرفع قلاعه فليس بمنشإ، فجعل الإنشاء برفع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الاعلام الجبال واحدها علم سمي بذلك لارتفاعه كارتفاع الاعلام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قطعن علماً بعد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تناهين بنا إلى حكم  </w:t>
      </w:r>
      <w:r>
        <w:rPr>
          <w:rStyle w:val="FootnoteAnchor"/>
          <w:rtl w:val="true"/>
        </w:rPr>
        <w:footnoteReference w:id="28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كالاعلام في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 اللَّه تعالى أن جميع من على وجه الأرض من المقلاء يفنون و يخرجون من الوجود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ذلك و كانت الجواهر لا تفنى إلا بفناء يضادها على الوجود، فإذا وجد الفناء انتفت الجواهر كلها، لأنها اختصاص له بجوهر دون جوهر، فالآية دالة على عدم جميع الأجسام على ما قلناه، لأنه إذا ثبت عدم العقلاء بالآية ثبت </w:t>
      </w:r>
      <w:bookmarkStart w:id="542" w:name="pg20029_215268"/>
    </w:p>
    <w:p>
      <w:pPr>
        <w:pStyle w:val="BookText"/>
        <w:rPr/>
      </w:pPr>
      <w:bookmarkEnd w:id="542"/>
      <w:r>
        <w:rPr>
          <w:rFonts w:ascii="Amiri" w:hAnsi="Amiri" w:eastAsia="Amiri" w:cs="Amiri"/>
          <w:color w:val="111111"/>
          <w:sz w:val="28"/>
          <w:sz w:val="28"/>
          <w:szCs w:val="28"/>
          <w:rtl w:val="true"/>
          <w:lang w:bidi="ar-SA"/>
        </w:rPr>
        <w:t>عدم غيرهم، لأنه لا يفرق من الأمة أحد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يبقى ربك الظاهر بأدلته كظهور الإنسان بوجهه فالوجه يذكر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الشي‌ء كوجه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الشي‌ء المعظم في الذكر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الرأى، و هذا وجه التدبير أي هو التدبير، و هو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الإكرام و الإعظام بالإحسان، فاللَّه تعالى يستحق الإعظام بالإحسان الذي هو في أعلى مراتب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ذو الجلال ذو العظمة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يَسْئَلُهُ مَنْ فِي السَّماواتِ وَ الْأَرْضِ 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يسأل اللَّه تعالى من في السموات و الأرض من العقلاء حوائجهم، و يضرعون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فالشأن معنى له عظم، و كذلك قال كل يوم هو في شان،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يشغله شأن عن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إن كل يوم اللَّه تعالى في شأن من احياء قوم و إماتة آخرين، و عافية قوم و مرض غيرهم، و نجاة و إهلاك و رزق و حرمان و غير ذلك من الأمور و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التسوية بين الخلق في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فسرناه</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296498_2320776876"/>
      <w:bookmarkStart w:id="544" w:name="_Toc192"/>
      <w:bookmarkEnd w:id="543"/>
      <w:r>
        <w:rPr>
          <w:rtl w:val="true"/>
        </w:rPr>
        <w:t>قوله تعالى</w:t>
      </w:r>
      <w:r>
        <w:rPr>
          <w:rtl w:val="true"/>
        </w:rPr>
        <w:t>:[</w:t>
      </w:r>
      <w:r>
        <w:rPr>
          <w:rtl w:val="true"/>
        </w:rPr>
        <w:t xml:space="preserve">سورة الرحمن </w:t>
      </w:r>
      <w:r>
        <w:rPr>
          <w:rtl w:val="true"/>
        </w:rPr>
        <w:t>(</w:t>
      </w:r>
      <w:r>
        <w:rPr/>
        <w:t>55</w:t>
      </w:r>
      <w:r>
        <w:rPr>
          <w:rtl w:val="true"/>
        </w:rPr>
        <w:t xml:space="preserve">): </w:t>
      </w:r>
      <w:r>
        <w:rPr>
          <w:rtl w:val="true"/>
        </w:rPr>
        <w:t xml:space="preserve">الآيات </w:t>
      </w:r>
      <w:r>
        <w:rPr/>
        <w:t>31</w:t>
      </w:r>
      <w:r>
        <w:rPr>
          <w:rtl w:val="true"/>
        </w:rPr>
        <w:t xml:space="preserve"> </w:t>
      </w:r>
      <w:r>
        <w:rPr>
          <w:rtl w:val="true"/>
        </w:rPr>
        <w:t xml:space="preserve">الى </w:t>
      </w:r>
      <w:r>
        <w:rPr/>
        <w:t>36</w:t>
      </w:r>
      <w:r>
        <w:rPr>
          <w:rtl w:val="true"/>
        </w:rPr>
        <w:t>].....</w:t>
      </w:r>
      <w:bookmarkEnd w:id="544"/>
    </w:p>
    <w:p>
      <w:pPr>
        <w:pStyle w:val="BookText"/>
        <w:rPr/>
      </w:pP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سبع آيات حجازي و ست في ما عداه، عد الحجازيون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بضمها، و هما لغتان مثل صوار و صوار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أهل مكة و البصرة، غير يعقوب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اهل الكوفة إلا عاصماً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سيفرغ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الاخبار من اللَّه عن نفسه يعني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أبلغ الوعيد و أعظم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لكم من الوعيد و ينقضي و يأتيكم المتوعد به فشبه ذلك بمن فرغ من شي‌ء و أخذ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نستعمل عمل من يتفرغ للعمل لتجويده من غير تضجيع فيه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سأتفرغ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لا يشغله شي‌ء عن شي‌ء، لأنه من صفات الأجسام، و هو من أبلغ الوعيد لأنه يقتضي أن يجازى بصغير ذنبه و كبيره إذا كان مستحقاً لسخط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الفراغ انتفاع القاطع عنه من 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الشغل و الفراغ من صفات الأجسام التي تحلها الأعراض، و شغلها عن الاضداد في تلك الحال و لذلك وجب ان يكون في صفة القديم تعالى مجازاً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للجن و الانس، و إنما سميا ثقلين لعظم شأنهما بالاضافة إلى ما في الأرض من غيرهما، فهما أثقل وزناً لعظم الشأن بالعقل و التمكين </w:t>
      </w:r>
    </w:p>
    <w:p>
      <w:pPr>
        <w:pStyle w:val="BookText"/>
        <w:rPr/>
      </w:pPr>
      <w:r>
        <w:rPr>
          <w:rFonts w:ascii="Amiri" w:hAnsi="Amiri" w:eastAsia="Amiri" w:cs="Amiri"/>
          <w:color w:val="111111"/>
          <w:sz w:val="28"/>
          <w:sz w:val="28"/>
          <w:szCs w:val="28"/>
          <w:rtl w:val="true"/>
          <w:lang w:bidi="ar-SA"/>
        </w:rPr>
        <w:t>و التكليف لأداء الواجب في الحقوق، و منه</w:t>
      </w:r>
    </w:p>
    <w:p>
      <w:pPr>
        <w:pStyle w:val="BookText"/>
        <w:rPr/>
      </w:pPr>
      <w:r>
        <w:rPr>
          <w:rFonts w:ascii="Amiri" w:hAnsi="Amiri" w:eastAsia="Amiri" w:cs="Amiri"/>
          <w:color w:val="111111"/>
          <w:sz w:val="28"/>
          <w:sz w:val="28"/>
          <w:szCs w:val="28"/>
          <w:rtl w:val="true"/>
          <w:lang w:bidi="ar-SA"/>
        </w:rPr>
        <w:t xml:space="preserve">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عظيمي المقدار، فلذلك وصفهما بأنهما ثقلان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اسْتَطَعْتُمْ أَنْ تَنْفُذُوا مِنْ أَقْطارِ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استطعتم أن تنفذوا هاربين من العذاب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استطعتم أن تنفذوا هاربين من الموت فاهربوا فانه حيث كنتم أدرككم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استطعتم أن تعلموا ما في السموات و الأرض فاعلموا أنه لا يمكنكم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بحجة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بملك و قهر، و ليس لكم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حيثما كنتم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حجة اللَّه و سلطانه الذي يدل على توحيده و واحد الاقطار قطر و هي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فانفذوا في صورة الأمر و المراد به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القوة التي يتسلط بها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الآية أن عجز الثقلين عن الهرب من الجزاء كعجزهم عن النفوذ من الاقطار، و في ذلك اليأس من رفع الجزاء بوجه من الوجوه، فلينظر امرؤ ما يختار لنفسه مما يجازى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فالشواظ لهب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لهم من وقعنا أيقاظاً و نار حرب تسعر الشواظا </w:t>
      </w:r>
      <w:r>
        <w:rPr>
          <w:rStyle w:val="FootnoteAnchor"/>
          <w:rtl w:val="true"/>
        </w:rPr>
        <w:footnoteReference w:id="29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النحاس الصفر المذاب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سفيان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 ابن عباس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الدخان قال النابغة الجعدي</w:t>
      </w:r>
      <w:r>
        <w:rPr>
          <w:rFonts w:eastAsia="Amiri" w:cs="Amiri" w:ascii="Amiri" w:hAnsi="Amiri"/>
          <w:color w:val="111111"/>
          <w:sz w:val="28"/>
          <w:szCs w:val="28"/>
          <w:rtl w:val="true"/>
          <w:lang w:bidi="ar-SA"/>
        </w:rPr>
        <w:t xml:space="preserve">: </w:t>
      </w:r>
      <w:bookmarkStart w:id="545" w:name="pg20029_215271"/>
    </w:p>
    <w:p>
      <w:pPr>
        <w:pStyle w:val="BookText"/>
        <w:rPr/>
      </w:pPr>
      <w:bookmarkEnd w:id="545"/>
      <w:r>
        <w:rPr>
          <w:rFonts w:ascii="Amiri" w:hAnsi="Amiri" w:eastAsia="Amiri" w:cs="Amiri"/>
          <w:color w:val="111111"/>
          <w:sz w:val="28"/>
          <w:sz w:val="28"/>
          <w:szCs w:val="28"/>
          <w:rtl w:val="true"/>
          <w:lang w:bidi="ar-SA"/>
        </w:rPr>
        <w:t xml:space="preserve">يضي‌ء كضوء سراج السليط لم يجعل اللَّه فيها نحاساً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أي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السليط دهن السمسم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دهن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دهن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تقدران على دفع ذلك عنكما، و وجه النعمة في إرسال الشواظ من النار و النحاس على الثقلين هو ما لهم في ذلك من الزجر في دار التكليف عن مواقعة القبيح، و ذلك نعمة جزيلة،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الجن و الانس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296500_2320776876"/>
      <w:bookmarkStart w:id="547" w:name="_Toc193"/>
      <w:bookmarkEnd w:id="546"/>
      <w:r>
        <w:rPr>
          <w:rtl w:val="true"/>
        </w:rPr>
        <w:t>قوله تعالى</w:t>
      </w:r>
      <w:r>
        <w:rPr>
          <w:rtl w:val="true"/>
        </w:rPr>
        <w:t>:[</w:t>
      </w:r>
      <w:r>
        <w:rPr>
          <w:rtl w:val="true"/>
        </w:rPr>
        <w:t xml:space="preserve">سورة الرحمن </w:t>
      </w:r>
      <w:r>
        <w:rPr>
          <w:rtl w:val="true"/>
        </w:rPr>
        <w:t>(</w:t>
      </w:r>
      <w:r>
        <w:rPr/>
        <w:t>55</w:t>
      </w:r>
      <w:r>
        <w:rPr>
          <w:rtl w:val="true"/>
        </w:rPr>
        <w:t xml:space="preserve">): </w:t>
      </w:r>
      <w:r>
        <w:rPr>
          <w:rtl w:val="true"/>
        </w:rPr>
        <w:t xml:space="preserve">الآيات </w:t>
      </w:r>
      <w:r>
        <w:rPr/>
        <w:t>37</w:t>
      </w:r>
      <w:r>
        <w:rPr>
          <w:rtl w:val="true"/>
        </w:rPr>
        <w:t xml:space="preserve"> </w:t>
      </w:r>
      <w:r>
        <w:rPr>
          <w:rtl w:val="true"/>
        </w:rPr>
        <w:t xml:space="preserve">الى </w:t>
      </w:r>
      <w:r>
        <w:rPr/>
        <w:t>45</w:t>
      </w:r>
      <w:r>
        <w:rPr>
          <w:rtl w:val="true"/>
        </w:rPr>
        <w:t>].....</w:t>
      </w:r>
      <w:bookmarkEnd w:id="547"/>
    </w:p>
    <w:p>
      <w:pPr>
        <w:pStyle w:val="BookText"/>
        <w:rPr/>
      </w:pP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 آيات بصرى و تسع في ما عداه، عدّ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البصريون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انْشَقَّتِ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إن ينفك بعضها عن بعض، فالسماء تنشق يومئذ و تصير حمراء كالوردة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تجرى كالدهان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الوردة </w:t>
      </w:r>
    </w:p>
    <w:p>
      <w:pPr>
        <w:pStyle w:val="BookText"/>
        <w:rPr/>
      </w:pPr>
      <w:r>
        <w:rPr>
          <w:rFonts w:ascii="Amiri" w:hAnsi="Amiri" w:eastAsia="Amiri" w:cs="Amiri"/>
          <w:color w:val="111111"/>
          <w:sz w:val="28"/>
          <w:sz w:val="28"/>
          <w:szCs w:val="28"/>
          <w:rtl w:val="true"/>
          <w:lang w:bidi="ar-SA"/>
        </w:rPr>
        <w:t>الفرس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كما يتلون الدهان المختلفة أى فكان كلون فرس ورده، و هو الكميت فيتلون في الشتاء لونه بخلاف لونه في الصيف، و كذلك في الفصول فسبحان خالقها و المصرف لها كما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الوردة واحدة الورد، و إنما تصير السماء كالوردة في الاحمرار ثم تجري كالدهان، و هو جمع دهن كقولك قرط و قراط عند انقضاء الأمر و تناهي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كالدهان أى كالدهن الذي يصب بعضه على بعض بألوان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كالدهن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لونها حينئذ الحمرة كالدهان في صفاء الدهن و إشراقه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تذوب يوم القيامة من حرّ نار جهنم فتصير حمراء ذائبة كالدهن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 أن السماء الدنيا من حديد</w:t>
      </w:r>
    </w:p>
    <w:p>
      <w:pPr>
        <w:pStyle w:val="BookText"/>
        <w:rPr/>
      </w:pPr>
      <w:r>
        <w:rPr>
          <w:rFonts w:ascii="Amiri" w:hAnsi="Amiri" w:eastAsia="Amiri" w:cs="Amiri"/>
          <w:color w:val="111111"/>
          <w:sz w:val="28"/>
          <w:sz w:val="28"/>
          <w:szCs w:val="28"/>
          <w:rtl w:val="true"/>
          <w:lang w:bidi="ar-SA"/>
        </w:rPr>
        <w:t>و ليس في الآية ما يدل ما قاله، لاحتمال ذلك ما قاله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الدهان الأديم الأحمر و وجه النعمة في انشقاق السماء حتى وقع التقرير بها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في الاخبار به من الزجر و التخويف بانشقاق السماء فوقع في السبب و لا يصلح في المسبب أن يكون منفعة، و لكن لسبب النفع الذي هو الزجر في دار الدنيا، فلذلك وقع التقرير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يُسْئَلُ عَنْ ذَنْبِهِ إِنْسٌ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يسأل في ذلك الموطن لما يلحقه من الدهش و الذهول الذي تحار له العقول، و إن وقعت المسألة في وقت غيره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المسائلة قبل ثم يختم على الأفواه عند الجحد فتنطق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يومئذ لا يسأل عن ذنبه أنس و لا جان ليعرف المذنب من المؤمن المخلص، لان اللَّه تعالى قد جعل عليهم علامة كسواد الوجوه و قبح الخلق و لم يدخل في ذلك سؤال المحاسبة للتوبيخ </w:t>
      </w:r>
    </w:p>
    <w:p>
      <w:pPr>
        <w:pStyle w:val="BookText"/>
        <w:rPr/>
      </w:pPr>
      <w:r>
        <w:rPr>
          <w:rFonts w:ascii="Amiri" w:hAnsi="Amiri" w:eastAsia="Amiri" w:cs="Amiri"/>
          <w:color w:val="111111"/>
          <w:sz w:val="28"/>
          <w:sz w:val="28"/>
          <w:szCs w:val="28"/>
          <w:rtl w:val="true"/>
          <w:lang w:bidi="ar-SA"/>
        </w:rPr>
        <w:t xml:space="preserve">و التقريع، لأنه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الاية فيومئذ لا يسأل أنس عن ذنبه و لا جان عن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المراد أنه لا يسأل احد من انس و لا جان عن ذنب غيره، و إنما يسأل هو سؤال توبيخ عن 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اللَّه تعالى جعل للكفار و العصاة علامات تعرفهم بها الملائكة و السيماء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 هو مشتق من السوم و هو رفع الثمن عن مقداره،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أي معلمين بعلامة و العلامة يرفع باظهارها لتقع المعرفة بها و المعرفة هي العلم عند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المعرفة المفرد و متعلق العلم الجملة كقولهم عرفت زيداً و علمت زيد قائماً و لو جئت بقائم في عرفت لكان حالا و لم يخرج عن معرفة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ناصيته و قدمه بالغل فيسحب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الناصية شعر مقدم الرأس، و منه ناصية الفرس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 بِالنَّاصِيَةِ</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أي ليقترن بها ما سحقته النار إذلالا لها و أصله الاتصال من قول الشاعر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يناصيها بلادقى أي يتصل بها فالناصية متصلة بالرأس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قدم و هو العضو الذي يقدمه صاحبه للوطء به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يأخذهم الزبانية بنواصيهم و أقدامهم فتسحبهم إلى النار أى تأخذهم تارة بذا، و تارة 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الحسن و قتادة يعرفون بأنهم سود الوجوه زرق العيون، كما قال تعالى </w:t>
      </w:r>
      <w:bookmarkStart w:id="548" w:name="pg20029_215274"/>
    </w:p>
    <w:p>
      <w:pPr>
        <w:pStyle w:val="BookText"/>
        <w:rPr/>
      </w:pPr>
      <w:bookmarkEnd w:id="5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النعمة بذلك ما فيه من الزجر عن المعاصي و الترغيب في الطاعات و ذلك نعمة من اللَّه على العباد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الَّتِي يُكَذِّبُ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يقال لهم يوم القيامة إذا شاهدوا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المراد هذه جهنم التي وصفتها هي التي يكذب بها المجرمون الكفار بنعم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 بَيْنَها وَ بَيْنَ حَمِيمٍ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يطوفون بين أطباقها في عذاب النار، و بين الحميم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الحميم الماء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الذي بلغ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قد بلغ نهاية حرّه من آنى يأنى إنياً فهو آن،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 إِناهُ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يعني نضاجه و بلوغه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بذلك لطف و زجر عن المعاصي فلذلك كانت نعمة اعتد بها و قرر بها</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296502_2320776876"/>
      <w:bookmarkStart w:id="550" w:name="_Toc194"/>
      <w:bookmarkEnd w:id="549"/>
      <w:r>
        <w:rPr>
          <w:rtl w:val="true"/>
        </w:rPr>
        <w:t>قوله تعالى</w:t>
      </w:r>
      <w:r>
        <w:rPr>
          <w:rtl w:val="true"/>
        </w:rPr>
        <w:t>:[</w:t>
      </w:r>
      <w:r>
        <w:rPr>
          <w:rtl w:val="true"/>
        </w:rPr>
        <w:t xml:space="preserve">سورة الرحمن </w:t>
      </w:r>
      <w:r>
        <w:rPr>
          <w:rtl w:val="true"/>
        </w:rPr>
        <w:t>(</w:t>
      </w:r>
      <w:r>
        <w:rPr/>
        <w:t>55</w:t>
      </w:r>
      <w:r>
        <w:rPr>
          <w:rtl w:val="true"/>
        </w:rPr>
        <w:t xml:space="preserve">): </w:t>
      </w:r>
      <w:r>
        <w:rPr>
          <w:rtl w:val="true"/>
        </w:rPr>
        <w:t xml:space="preserve">الآيات </w:t>
      </w:r>
      <w:r>
        <w:rPr/>
        <w:t>46</w:t>
      </w:r>
      <w:r>
        <w:rPr>
          <w:rtl w:val="true"/>
        </w:rPr>
        <w:t xml:space="preserve"> </w:t>
      </w:r>
      <w:r>
        <w:rPr>
          <w:rtl w:val="true"/>
        </w:rPr>
        <w:t xml:space="preserve">الى </w:t>
      </w:r>
      <w:r>
        <w:rPr/>
        <w:t>55</w:t>
      </w:r>
      <w:r>
        <w:rPr>
          <w:rtl w:val="true"/>
        </w:rPr>
        <w:t>].....</w:t>
      </w:r>
      <w:bookmarkEnd w:id="550"/>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 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آيات بلا خلاف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وصف اللَّه تعالى ما أعد للكفار من أنواع العذاب، بين بعد ذلك ما أعد </w:t>
      </w:r>
    </w:p>
    <w:p>
      <w:pPr>
        <w:pStyle w:val="BookText"/>
        <w:rPr/>
      </w:pPr>
      <w:r>
        <w:rPr>
          <w:rFonts w:ascii="Amiri" w:hAnsi="Amiri" w:eastAsia="Amiri" w:cs="Amiri"/>
          <w:color w:val="111111"/>
          <w:sz w:val="28"/>
          <w:sz w:val="28"/>
          <w:szCs w:val="28"/>
          <w:rtl w:val="true"/>
          <w:lang w:bidi="ar-SA"/>
        </w:rPr>
        <w:t xml:space="preserve">للمؤمنين و المتقين،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 لمن خاف المقام الذي يقفه فيه ربه للمسائلة عما عمل في ما يجب عليه مما أمره به أو نهاه عنه، فيكفه ذلك عما يدعوه هواه اليه يصبر صبر مؤثر للهدى على طريق الردى، و المقام الموضع الذي يصلح للقيام فيه و بضم الميم الموضع الذي يصلح للاقامة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الجنتان اللتان وعد اللَّه من وصفه بهما قيل 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داخل قصره و الأخرى خارج قصره على ما طبع اللَّه تعالى العباد عليه من شهوة ذلك و جلالته فشوقوا إلى ما في طباعهم شهوة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الجنتين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الأفنان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الغصن الغصن الورق،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فنون، و هذا فن آخر أي نوع آخر أي ضرب آخر، و فيه فنون أي ضروب مختلفة، و يجوز أن يكون جمع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ذواتاً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الاغصان على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ذواتاً ألوان يفضل بها على ما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عَيْنانِ تَجْرِيانِ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منه تعالى أن في الجنتين اللتين وعدتهما المؤمنين عينين من الماء تجريان بين أشجارها، فالجاري هو الذاهب ذهاب الماء المنحدر، فكل ذاهب على هذه الصفة فهو جار، وصفت بالعين لصفائها أو بأنها جارية لأنه أمتنع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فسرناه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مِنْ كُلِّ فاكِهَةٍ 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في تلك الجنتين من كل ثمرة نوعين و ضربين متشاكلين كتشاكل الذكر و الأنثى، فلذلك سماهما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بالرطب و اليابس من العنب و الزبيب و التين الرطب و اليابس، فكذلك سائر الأنواع لا يقصر يابسه عن رطبه في الفصل و الطيب إلا أنه امتنع و أعذب بأن يكون على هذا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نوع من الفواكه ضربان ضرب </w:t>
      </w:r>
      <w:bookmarkStart w:id="551" w:name="pg20029_215276"/>
    </w:p>
    <w:p>
      <w:pPr>
        <w:pStyle w:val="BookText"/>
        <w:rPr/>
      </w:pPr>
      <w:bookmarkEnd w:id="551"/>
      <w:r>
        <w:rPr>
          <w:rFonts w:ascii="Amiri" w:hAnsi="Amiri" w:eastAsia="Amiri" w:cs="Amiri"/>
          <w:color w:val="111111"/>
          <w:sz w:val="28"/>
          <w:sz w:val="28"/>
          <w:szCs w:val="28"/>
          <w:rtl w:val="true"/>
          <w:lang w:bidi="ar-SA"/>
        </w:rPr>
        <w:t xml:space="preserve">معروف و ضرب من شكله غريب، و كل ذلك للاطراف و الامتاع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فُرُشٍ بَطائِنُها مِنْ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فالاتكاء الاستناد للتكرمة و الامتناع و المتكى هو ما يطرح للإنسان في مجالس الملوك للإكرام و الإجلال اتكا يتكي اتكاءاً، فهو متكي، و منه وكاة السقاء إذا شددته، و منه</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وكاء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الاتكاء شدة التقوية للإكرام و الامتاع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فراش و هو الموطأ الممهد للنوم عليه بطائنها، و هو جمع بطانة و هي باطن الظهار، فالبطانة من أسفله و الظاهرة من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جَنَى الْجَنَّتَيْنِ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فالجنى الثمرة التي قد أدركت في الشجرة و صلح أن تحبى غضه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إذ كل جان يده إلى فيه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الإستبرق الغليظ من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عكرمة و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ثمارها دانية لا يرد يده عنها بعد، و لا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من سندس و هو الديباج الرقيق، و البطاين من إستبرق و هو الديباج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الإستبرق المتاع الصيني من الحرير، و هو بين الغليظ و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الإستبرق غليظ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تفسيره</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296504_2320776876"/>
      <w:bookmarkStart w:id="553" w:name="_Toc195"/>
      <w:bookmarkEnd w:id="552"/>
      <w:r>
        <w:rPr>
          <w:rtl w:val="true"/>
        </w:rPr>
        <w:t>قوله تعالى</w:t>
      </w:r>
      <w:r>
        <w:rPr>
          <w:rtl w:val="true"/>
        </w:rPr>
        <w:t>:[</w:t>
      </w:r>
      <w:r>
        <w:rPr>
          <w:rtl w:val="true"/>
        </w:rPr>
        <w:t xml:space="preserve">سورة الرحمن </w:t>
      </w:r>
      <w:r>
        <w:rPr>
          <w:rtl w:val="true"/>
        </w:rPr>
        <w:t>(</w:t>
      </w:r>
      <w:r>
        <w:rPr/>
        <w:t>55</w:t>
      </w:r>
      <w:r>
        <w:rPr>
          <w:rtl w:val="true"/>
        </w:rPr>
        <w:t xml:space="preserve">): </w:t>
      </w:r>
      <w:r>
        <w:rPr>
          <w:rtl w:val="true"/>
        </w:rPr>
        <w:t xml:space="preserve">الآيات </w:t>
      </w:r>
      <w:r>
        <w:rPr/>
        <w:t>56</w:t>
      </w:r>
      <w:r>
        <w:rPr>
          <w:rtl w:val="true"/>
        </w:rPr>
        <w:t xml:space="preserve"> </w:t>
      </w:r>
      <w:r>
        <w:rPr>
          <w:rtl w:val="true"/>
        </w:rPr>
        <w:t xml:space="preserve">الى </w:t>
      </w:r>
      <w:r>
        <w:rPr/>
        <w:t>65</w:t>
      </w:r>
      <w:r>
        <w:rPr>
          <w:rtl w:val="true"/>
        </w:rPr>
        <w:t>].....</w:t>
      </w:r>
      <w:bookmarkEnd w:id="553"/>
    </w:p>
    <w:p>
      <w:pPr>
        <w:pStyle w:val="BookText"/>
        <w:rPr/>
      </w:pPr>
      <w:r>
        <w:rPr>
          <w:rFonts w:ascii="Amiri" w:hAnsi="Amiri" w:eastAsia="Amiri" w:cs="Amiri"/>
          <w:color w:val="111111"/>
          <w:sz w:val="28"/>
          <w:sz w:val="28"/>
          <w:szCs w:val="28"/>
          <w:rtl w:val="true"/>
          <w:lang w:bidi="ar-SA"/>
        </w:rPr>
        <w:t xml:space="preserve">فِيهِنَّ قاصِراتُ الطَّرْفِ 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إحداهما و ضم الأخرى الباقون بكسرهما و هما لغتان،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طمثت المرأة تطمث و تطمثت إذا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الآية دلالة على أن الجن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ينكحهن إنس و لا جان نكاح تدمية أي لم يقتضهن، و الطمث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الضهير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 قاصِراتُ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الفرش التي بطائنها من إستبرق، لأنه قد تقدم ذكره، و كان أولى بالعود عليه، و لو لم يتقدم هذا الذكر لجاز أن يرجع إلى الجنان و إلى الجنتين المذكورتين و غيرهما من الجنان لأنه معلوم، لكن المذكور أولى، لأن اقتضاءه له أشد، و القاصر المانع من ذهاب الشي‌ء إلى جهة من الجهات، فالحور قاصرات الطرف عن غير أزواجهن إلى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 جفن العين، لأنه طرف لها، فيطبق عليها تارة و ينفتح تارة، و منه الاطراف بالأمر لأنه كالطرف الذي يليك بحدوثه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ابن زيد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يمسسهن بجماع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طمث هذا البعير جمل قط أي ما مسه جمل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يدمهن بنكاح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طامث أي حائض كأنه قال هن أبكار لم يقتضهن أحد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المس، كأنه ما مسها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نفى الجان، لأن للمؤمنين منهم لهم أزواجاً من الحور، </w:t>
      </w:r>
    </w:p>
    <w:p>
      <w:pPr>
        <w:pStyle w:val="BookText"/>
        <w:rPr/>
      </w:pPr>
      <w:r>
        <w:rPr>
          <w:rFonts w:ascii="Amiri" w:hAnsi="Amiri" w:eastAsia="Amiri" w:cs="Amiri"/>
          <w:color w:val="111111"/>
          <w:sz w:val="28"/>
          <w:sz w:val="28"/>
          <w:szCs w:val="28"/>
          <w:rtl w:val="true"/>
          <w:lang w:bidi="ar-SA"/>
        </w:rPr>
        <w:t>و هو قول ضمرة بن حبيب،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إن ما يهب اللَّه لمؤمني الجن من الحور العين لم يطمثهن جان، و ما يهب اللَّه لمؤمني الانس لم يطمثهن إنس قبلهم، على أن هذا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ضمرة بن حبيب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دلالة على أن للجن ثواباً فالإنسيات للانس و الجنيات للجن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كَأَنَّهُنَّ الْياقُوتُ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على صفاء الياقوت في بياض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كالياقوت في الحسن و الصفاء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المرجان أشد اللؤلؤ بياضياً و هو صغاره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ليس جزاء من فعل الاعمال الحسنة و أنعم على غيره إلا أن ينعم عليه بالثواب و يحسن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من دون الجنتين اللتين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جنتين آخرتين دون الأولتين، و إنهما أقرب إلى قصره و مجالسه في قصره ليتضاعف له السرور بالتنقل من جنة إلى جنة على ما هو معروف في طبع البشرية من شهوة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قريب من الشي‌ء بالاضافة إلى غيره، مما ليس له مثل قربه، و هو ظرف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التنقل من جهة إلى جهة أنفع، لأنه أبعد من الملل على ما طبع عليه البشر، لأن من الأشياء ما لا يمل لغلبة محبته على النفس بالأمر اللازم، و منها ما يمل لتطلع النفس إلى غيره، ثم الرجوع اليه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 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خضراوتان تضرب خضرتهما إلى السواد من الري على أتم ما يكون من الحسن، لأن اللَّه شوق اليهما و وعد المطيعين في خوف مقامه بها، فناهيك بحسن صفتهما و ما يقتضيه ذكرهما في موضعهما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w:t>
      </w:r>
      <w:bookmarkStart w:id="554" w:name="pg20029_215279"/>
    </w:p>
    <w:p>
      <w:pPr>
        <w:pStyle w:val="BookText"/>
        <w:rPr/>
      </w:pPr>
      <w:bookmarkEnd w:id="554"/>
      <w:r>
        <w:rPr>
          <w:rFonts w:ascii="Amiri" w:hAnsi="Amiri" w:eastAsia="Amiri" w:cs="Amiri"/>
          <w:color w:val="111111"/>
          <w:sz w:val="28"/>
          <w:sz w:val="28"/>
          <w:szCs w:val="28"/>
          <w:rtl w:val="true"/>
          <w:lang w:bidi="ar-SA"/>
        </w:rPr>
        <w:t>و ابن الزبير و عطية و أبو صالح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خضراوان من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الجنان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وليان للسابقين و الأخيرتان للتابعين</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296506_2320776876"/>
      <w:bookmarkStart w:id="556" w:name="_Toc196"/>
      <w:bookmarkEnd w:id="555"/>
      <w:r>
        <w:rPr>
          <w:rtl w:val="true"/>
        </w:rPr>
        <w:t>قوله تعالى</w:t>
      </w:r>
      <w:r>
        <w:rPr>
          <w:rtl w:val="true"/>
        </w:rPr>
        <w:t>:[</w:t>
      </w:r>
      <w:r>
        <w:rPr>
          <w:rtl w:val="true"/>
        </w:rPr>
        <w:t xml:space="preserve">سورة الرحمن </w:t>
      </w:r>
      <w:r>
        <w:rPr>
          <w:rtl w:val="true"/>
        </w:rPr>
        <w:t>(</w:t>
      </w:r>
      <w:r>
        <w:rPr/>
        <w:t>55</w:t>
      </w:r>
      <w:r>
        <w:rPr>
          <w:rtl w:val="true"/>
        </w:rPr>
        <w:t xml:space="preserve">): </w:t>
      </w:r>
      <w:r>
        <w:rPr>
          <w:rtl w:val="true"/>
        </w:rPr>
        <w:t xml:space="preserve">الآيات </w:t>
      </w:r>
      <w:r>
        <w:rPr/>
        <w:t>66</w:t>
      </w:r>
      <w:r>
        <w:rPr>
          <w:rtl w:val="true"/>
        </w:rPr>
        <w:t xml:space="preserve"> </w:t>
      </w:r>
      <w:r>
        <w:rPr>
          <w:rtl w:val="true"/>
        </w:rPr>
        <w:t xml:space="preserve">الى </w:t>
      </w:r>
      <w:r>
        <w:rPr/>
        <w:t>78</w:t>
      </w:r>
      <w:r>
        <w:rPr>
          <w:rtl w:val="true"/>
        </w:rPr>
        <w:t>].....</w:t>
      </w:r>
      <w:bookmarkEnd w:id="556"/>
    </w:p>
    <w:p>
      <w:pPr>
        <w:pStyle w:val="BookText"/>
        <w:rPr/>
      </w:pP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مُتَّكِئِينَ عَلى رَفْرَفٍ خُضْرٍ وَ 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الرفع، على أنه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الجنتين اللتين وصفهما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 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َيْنانِ نَضَّاخَتانِ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فعين الماء المكان الذي ينبع منه الماء،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فوارتان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نضاختان بكل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النضخ غير المعجمة الرش و بالخاء كالبرك و الفوارة التي ترمى بالماء صعداء، </w:t>
      </w:r>
    </w:p>
    <w:p>
      <w:pPr>
        <w:pStyle w:val="BookText"/>
        <w:rPr/>
      </w:pPr>
      <w:r>
        <w:rPr>
          <w:rFonts w:ascii="Amiri" w:hAnsi="Amiri" w:eastAsia="Amiri" w:cs="Amiri"/>
          <w:color w:val="111111"/>
          <w:sz w:val="28"/>
          <w:sz w:val="28"/>
          <w:szCs w:val="28"/>
          <w:rtl w:val="true"/>
          <w:lang w:bidi="ar-SA"/>
        </w:rPr>
        <w:t>نضخ ينضخ نضخاً فهو ناضخ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نضاخة مبالغة، و وجه الحكمة في العين النضاخة أن النفس إذا رأت الماء يفور كان أمتع، و ذلك على ما جرت به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فاكِهَةٌ وَ نَخْلٌ وَ 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منه تعالى أن في الجنتين المتقدم وصفهما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نَخْلٌ وَ 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أفرد ذكر النخل و الرمان من الفاكهة، و إن كان من جملتها تنبيهاً على فضلهما و جلالة النعمة بهما، كما أفرد ذكر جبرائيل و ميكائيل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الفاكهة بدلا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في ذلك حجة، لاحتمال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و الرمان من أفضل الفاكهة، و إنما فضلا لفضلهما، و النخل شجر الرطب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الرمان مشتق من رم يرم رماً، لان من شأنه أن يرم الفؤاد بجلائه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خيرة و رجل خير، و الجمع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الرجال أخيار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طعنت مجامع الربلات ربلات هند خيرة الملكات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خيرّات، و 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الخبر المرفوع إن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 الأخلاق حسان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للمرأة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لأنها مما ينبغي أن تختار لفضلها في أخلاقها و أفعالها، و هي مع ذلك حسنة الصورة، فقد جمعت الأحوال التي تجل بها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معناه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فالحور البيض الحسان البياض، و منه </w:t>
      </w:r>
    </w:p>
    <w:p>
      <w:pPr>
        <w:pStyle w:val="BookText"/>
        <w:rPr/>
      </w:pPr>
      <w:r>
        <w:rPr>
          <w:rFonts w:ascii="Amiri" w:hAnsi="Amiri" w:eastAsia="Amiri" w:cs="Amiri"/>
          <w:color w:val="111111"/>
          <w:sz w:val="28"/>
          <w:sz w:val="28"/>
          <w:szCs w:val="28"/>
          <w:rtl w:val="true"/>
          <w:lang w:bidi="ar-SA"/>
        </w:rPr>
        <w:t>الدقيق الحواري لشدة بياضه، و العين الحورا إذا كانت شديدة بياض البياض، و شديدة سواد، السواد، و بذلك يتم حسن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الحسن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قصرن على أزواجهن، فلا يردن بدلا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محبوسات في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أبي العالية و محمد بن كعب و الضحاك و الحسن، و على وجه الصيانة لهن و التكرمة لهن عن البذلة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مقصورات أي مخدرات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خيمة و هو بيت من الثياب على الأعمدة، و الأوتاد مما يتخذ للاصحار، فإذا أصحر هؤلاء الحور، كانت لهن الخيام في تلك الحال و غيرها مما ينفى الابتذال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للهوادج الخيام 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 درّ مجوف على هيئة البيت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الخيمة درة مجوفة فرسخ في فرسخ لها أربعة آلاف مصراع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يَطْمِثْهُنَّ إِنْسٌ قَبْلَهُمْ وَ لا جَانٌّ 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البلخي في الآية دلالة على قول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الحور العين هن أزواجهم في الدنيا إذا كن مؤمنات مطيعات لان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يَطْمِثْهُنَّ إِنْسٌ قَبْلَهُمْ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الحسن أن المراد لم يطمثهن بعد النشأة الثانية إنس قبلهم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كرر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للبيان على أن صفة الحور المقصورات في الخيام كصفة القاصرات الطرف مع تمكين التشويق بهذه الحال الجليلة التي رغب فيها كل نفس سليمة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رَفْرَفٍ خُضْرٍ وَ عَبْقَرِيٍّ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و قد فسرنا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الرفارف جمع رفرف، و هي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الرفرف هي فصول المجالس للفرش، و قال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المرافق،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الرفارف الوسائد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الرفرفة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رف النبت يرف إذا صاد غضاً نضراً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الأطراف رفرف، لأنه كالنبت الغض الذي يرف من غضاضته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الخضر جمع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سعيد بن جبير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الطنافس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ينسج به ضروب من الوشي الحسن،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بخيل عليها جبة عبقرية جديرون يوماً ان يبالوا و يستعلوا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الموشى من الديباج عبقري تشبيهاً بذلك، 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غلط لأنه لا يكون بعد الف الجمع أربعة أحرف و لا ثلاثة إلا أن يكون الثاني حرف لين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تعاظم و تعالى اسم ربك، لأنه يستحق أن يوصف بما لا يوصف به أحد من كونه قديماً و إلهاً، و قادراً لنفسه و عالماً حياً لنفسه و غير ذلك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لأنه 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الجلال العظمة و الإكرام الإعظام بالإحسان و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 الذي يكرم به أهل دينه و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أراد أن اسم اللَّه فيه البركة، و إذا قرئ بالخفض دل على أن اسم اللَّه غير اللَّه، لأنه لو كان اسمه هو اللَّه لجرى مجرى ذكر وجهه إلا ترى أنه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 لأنه أراد اللَّه تعالى و هاهنا بخلافه</w:t>
      </w:r>
      <w:r>
        <w:rPr>
          <w:rFonts w:eastAsia="Amiri" w:cs="Amiri" w:ascii="Amiri" w:hAnsi="Amiri"/>
          <w:color w:val="111111"/>
          <w:sz w:val="28"/>
          <w:szCs w:val="28"/>
          <w:rtl w:val="true"/>
          <w:lang w:bidi="ar-SA"/>
        </w:rPr>
        <w:t xml:space="preserve">. </w:t>
      </w:r>
      <w:bookmarkStart w:id="557" w:name="pg20029_215283"/>
    </w:p>
    <w:p>
      <w:pPr>
        <w:pStyle w:val="Heading2"/>
        <w:numPr>
          <w:ilvl w:val="1"/>
          <w:numId w:val="1"/>
        </w:numPr>
        <w:rPr/>
      </w:pPr>
      <w:bookmarkStart w:id="558" w:name="__RefHeading___Toc1296508_2320776876"/>
      <w:bookmarkStart w:id="559" w:name="_Toc197"/>
      <w:bookmarkEnd w:id="557"/>
      <w:bookmarkEnd w:id="558"/>
      <w:r>
        <w:rPr/>
        <w:t>56</w:t>
      </w:r>
      <w:r>
        <w:rPr>
          <w:rtl w:val="true"/>
        </w:rPr>
        <w:t>-</w:t>
      </w:r>
      <w:r>
        <w:rPr>
          <w:rtl w:val="true"/>
        </w:rPr>
        <w:t>سورة الواقعة</w:t>
      </w:r>
      <w:r>
        <w:rPr>
          <w:rtl w:val="true"/>
        </w:rPr>
        <w:t>.....</w:t>
      </w:r>
      <w:bookmarkEnd w:id="559"/>
    </w:p>
    <w:p>
      <w:pPr>
        <w:pStyle w:val="Heading3"/>
        <w:numPr>
          <w:ilvl w:val="2"/>
          <w:numId w:val="1"/>
        </w:numPr>
        <w:rPr/>
      </w:pPr>
      <w:bookmarkStart w:id="560" w:name="__RefHeading___Toc1296510_2320776876"/>
      <w:bookmarkStart w:id="561" w:name="_Toc198"/>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هي مكية بلا خلاف و هي تسع و تسعون آية حجازي و شامي، و سبع و تسعون بصرى، و ست و تسعون كوفي، و سبع و تسعون في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مسروق أنه قال من أراد أن يعلم نبأ الأولين و نبأ الآخرين و نبأ أهل الجنة و نبأ أهل النار و نبأ الدنيا و نبأ الآخرة، فليقرأ الواقعة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296512_2320776876"/>
      <w:bookmarkStart w:id="563" w:name="_Toc199"/>
      <w:bookmarkEnd w:id="562"/>
      <w:r>
        <w:rPr>
          <w:rtl w:val="true"/>
        </w:rPr>
        <w:t>[</w:t>
      </w:r>
      <w:r>
        <w:rPr>
          <w:rtl w:val="true"/>
        </w:rPr>
        <w:t xml:space="preserve">سورة الواقعة </w:t>
      </w:r>
      <w:r>
        <w:rPr>
          <w:rtl w:val="true"/>
        </w:rPr>
        <w:t>(</w:t>
      </w:r>
      <w:r>
        <w:rPr/>
        <w:t>56</w:t>
      </w:r>
      <w:r>
        <w:rPr>
          <w:rtl w:val="true"/>
        </w:rPr>
        <w:t xml:space="preserve">): </w:t>
      </w:r>
      <w:r>
        <w:rPr>
          <w:rtl w:val="true"/>
        </w:rPr>
        <w:t xml:space="preserve">الآيات </w:t>
      </w:r>
      <w:r>
        <w:rPr/>
        <w:t>1</w:t>
      </w:r>
      <w:r>
        <w:rPr>
          <w:rtl w:val="true"/>
        </w:rPr>
        <w:t xml:space="preserve"> </w:t>
      </w:r>
      <w:r>
        <w:rPr>
          <w:rtl w:val="true"/>
        </w:rPr>
        <w:t xml:space="preserve">الى </w:t>
      </w:r>
      <w:r>
        <w:rPr/>
        <w:t>16</w:t>
      </w:r>
      <w:r>
        <w:rPr>
          <w:rtl w:val="true"/>
        </w:rPr>
        <w:t>].....</w:t>
      </w:r>
      <w:bookmarkEnd w:id="5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 عشرة آية كوفي، و سبع عشرة آية بصري و شامي، و ثمان عشرة آية </w:t>
      </w:r>
    </w:p>
    <w:p>
      <w:pPr>
        <w:pStyle w:val="BookText"/>
        <w:rPr/>
      </w:pPr>
      <w:r>
        <w:rPr>
          <w:rFonts w:ascii="Amiri" w:hAnsi="Amiri" w:eastAsia="Amiri" w:cs="Amiri"/>
          <w:color w:val="111111"/>
          <w:sz w:val="28"/>
          <w:sz w:val="28"/>
          <w:szCs w:val="28"/>
          <w:rtl w:val="true"/>
          <w:lang w:bidi="ar-SA"/>
        </w:rPr>
        <w:t xml:space="preserve">حجازي، عد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الميمنة وَ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الحجازيون و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و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معناه إذا تقع، و إنما وقع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للاستقبال و معناه إذا ظهرت القيامة و 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الوقوع ظهور الشي‌ء بالحدوث، وقع يقع وقوعاً فهو واقع، و الأنثى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للجزاء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قال الفراء ليس لها مردودة و 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لوقعتها قضية كاذبة فيها، لأخبار اللَّه تعالى بها و دلالة العقل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ليس لها نفس كاذبة في الخبر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مثل العاقبة و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تقع بصيحة عند النفخة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تخفيض قوماً بالمعصية و ترفع قوماً بالطاعة، لأنها إنما وقعت للمجازاة، فاللَّه تعالى يرفع أهل الثواب و يخفض أهل العقاب، فهو مضاف إلى الواقعة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تخفض أقواماً إلى النار، و ترفع أقواماً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على رفع خافضة بتقدير هي 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 الترمذي في اختياره بالنصب على الحال، و تقديره إذا وقعت الواقعة تقع خافضة رافعة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زلزلت الأرض زلزالا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الزلزلة الحركة باضطراب و اهتزاز، و منه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ارتج السهم عند خروجه عن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ترتج الأرض بمعنى أنه ينهدم كل بناء على الأرض</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فتت 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ابن عباس و مجاهد </w:t>
      </w:r>
    </w:p>
    <w:p>
      <w:pPr>
        <w:pStyle w:val="BookText"/>
        <w:rPr/>
      </w:pPr>
      <w:r>
        <w:rPr>
          <w:rFonts w:ascii="Amiri" w:hAnsi="Amiri" w:eastAsia="Amiri" w:cs="Amiri"/>
          <w:color w:val="111111"/>
          <w:sz w:val="28"/>
          <w:sz w:val="28"/>
          <w:szCs w:val="28"/>
          <w:rtl w:val="true"/>
          <w:lang w:bidi="ar-SA"/>
        </w:rPr>
        <w:t>و أبي صالح و 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يبس السويق أى 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البسيس السويق او الدقيق يلت و يتخذ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لص من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تخبزاً خبزاً و بسا بسا و لا تطيلا مناخ حبسا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معنى بست سيقت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انبس حيات الكثيب الأهيل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فالهباء غبار كالشعاع في الرقة، و كثيراً ما يخرج مع شعاع الشمس من الكوة النافذة، فسبحان اللَّه القادر على أن يجعل الجبال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الانبثاث افتراق الاجزاء الكثيرة في الجهات المختلفة، فكل أجزاء انفرشت بالتفرق في الجهات فهي منبثة، و في تفرق الجبال على هذه الصفة عبرة و معجزة لا يقدر عليها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كنتم أصنافاً ثلاثة، كل صنف يشاكل ما هو منه كما يشاكل الزوج الزوجة، و لذلك قيل على هذه المزاوجة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زاوج بين الكلامين أي شاكل بينهما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 اليمن و البركة و الثواب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الاستفهام، و المراد تعظيم شأنهم في الخبر عن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الشؤم و النكد و عقاب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تعظيم شأنهم في الشر و 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الميمنة هم الذين يؤخذ بهم ذات اليمين إلى الجنة، و أصحاب المشأمة الذين يؤخذ بهم ذات الشمال إلى النار،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أصحاب الميمنة،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شي‌ء هم؟ و فيه تعجيب عن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اليمين هم الذين يعطون كتبهم بأيمانهم، و أصحاب الشمال الذين يأخذون كتبهم بشمالهم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الذين سبقوا إلى اتباع الأنبياء فصاروا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إلى طاعة اللَّه السابقون إلى رحمته، و السابقون إلى الخير إنما كانوا أفضل لأنهم يقتدى بهم في الخير و يسبقوا إلى أعلى المراتب قبل من يجي‌ء بعدهم فلهذا تميزوا من التابعين بما لا يلحقونهم به و لو اجتهدوا كل الاجتهاد و السابقون الثاني يصلح أن يكون خبراً عن الاول،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في الخير، و يصلح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الذين قربوا من جزيل ثواب اللَّه و عظيم كرامته بالأمر الأكثر الذي لا يبلغه من دونهم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إلى الطاعات يقربون إلى رحمة اللَّه في أعلا المراتب و أقربها إلى مجالس كرامته بما يظهر لأهل المعرفة منزلة صاحبه في جلالته و يصل بذلك السرور إلى قلبه، 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معلوم من صفة المقربين، لئلا يتوهم أن التقريب يخرجهم إلى دار أخرى، و إنما هم مقربون من كرامة اللَّه في الجنة لأنها درجات و منازل بعضها أرفع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النعيم و النعمة أن النعمة تقتضي شكر النعم من أنعم عليه نعمة و انعاماً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النعيم من نعم نعيماً كقولك أنتفع انتفاعاً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القطعة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عرشه إذا قطع ملكه بهدم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الثلة القطعة من الناس،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 القطع، و الثلة كالفرقة و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ابتداء محذوف،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ثلة من الأولين، و هم قليل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لأن الذين سبقوا إلى إجابة النبي صَلى اللَّهُ عَليه و آله قليل من كثير ممن سبق إلى النبيين</w:t>
      </w:r>
      <w:r>
        <w:rPr>
          <w:rFonts w:eastAsia="Amiri" w:cs="Amiri" w:ascii="Amiri" w:hAnsi="Amiri"/>
          <w:color w:val="111111"/>
          <w:sz w:val="28"/>
          <w:szCs w:val="28"/>
          <w:rtl w:val="true"/>
          <w:lang w:bidi="ar-SA"/>
        </w:rPr>
        <w:t xml:space="preserve">. </w:t>
      </w:r>
      <w:bookmarkStart w:id="564" w:name="pg20029_215287"/>
    </w:p>
    <w:p>
      <w:pPr>
        <w:pStyle w:val="BookText"/>
        <w:rPr/>
      </w:pPr>
      <w:bookmarkEnd w:id="564"/>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 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فالموضونة المنسوجة المداخلة كصفة الدرع المضاعفة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نسج داود موضونة تساق إلى الحي عيراً فعيرا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وضين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البطان من السيور إذا نسج بعضه على بعض مضاعفاً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موضونة مشبكة بالذهب و الجوهر، و قال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موضونة بالذهب 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مشبكة بالدر،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موضونة معناه مظفورة، و الوضين حبل منسوج من سيور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عَلَيْها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مستندين متحاذيين كل واحد بإزاء الآخر، و ذلك أعظم في باب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التقابل و التحاذي و التواجه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إن بعضهم ينظر الى بعض و ينظر الى وجه بعض لا ينظر في قفاه، من حسن عشرته و تهذيب أخلاقه،</w:t>
      </w:r>
    </w:p>
    <w:p>
      <w:pPr>
        <w:pStyle w:val="Heading3"/>
        <w:numPr>
          <w:ilvl w:val="2"/>
          <w:numId w:val="1"/>
        </w:numPr>
        <w:rPr/>
      </w:pPr>
      <w:bookmarkStart w:id="565" w:name="__RefHeading___Toc1296514_2320776876"/>
      <w:bookmarkStart w:id="566" w:name="_Toc200"/>
      <w:bookmarkEnd w:id="565"/>
      <w:r>
        <w:rPr>
          <w:rtl w:val="true"/>
        </w:rPr>
        <w:t>قوله تعالى</w:t>
      </w:r>
      <w:r>
        <w:rPr>
          <w:rtl w:val="true"/>
        </w:rPr>
        <w:t>:[</w:t>
      </w:r>
      <w:r>
        <w:rPr>
          <w:rtl w:val="true"/>
        </w:rPr>
        <w:t xml:space="preserve">سورة الواقعة </w:t>
      </w:r>
      <w:r>
        <w:rPr>
          <w:rtl w:val="true"/>
        </w:rPr>
        <w:t>(</w:t>
      </w:r>
      <w:r>
        <w:rPr/>
        <w:t>56</w:t>
      </w:r>
      <w:r>
        <w:rPr>
          <w:rtl w:val="true"/>
        </w:rPr>
        <w:t xml:space="preserve">): </w:t>
      </w:r>
      <w:r>
        <w:rPr>
          <w:rtl w:val="true"/>
        </w:rPr>
        <w:t xml:space="preserve">الآيات </w:t>
      </w:r>
      <w:r>
        <w:rPr/>
        <w:t>17</w:t>
      </w:r>
      <w:r>
        <w:rPr>
          <w:rtl w:val="true"/>
        </w:rPr>
        <w:t xml:space="preserve"> </w:t>
      </w:r>
      <w:r>
        <w:rPr>
          <w:rtl w:val="true"/>
        </w:rPr>
        <w:t xml:space="preserve">الى </w:t>
      </w:r>
      <w:r>
        <w:rPr/>
        <w:t>26</w:t>
      </w:r>
      <w:r>
        <w:rPr>
          <w:rtl w:val="true"/>
        </w:rPr>
        <w:t>].....</w:t>
      </w:r>
      <w:bookmarkEnd w:id="566"/>
    </w:p>
    <w:p>
      <w:pPr>
        <w:pStyle w:val="BookText"/>
        <w:rPr/>
      </w:pP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آيات كوفى و مدني الأخير، و تسع فيما عداه، عد المكي و إسماعيل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المدني و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جعفر و أهل الكوفة إلا عاصماً و 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رفع حمله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اختاروا الرفع لأن الحور العين لا يطاف بهن، و إنما يطاف بالكأس، و على هذا يلزم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لأنهما لا يطاف بهما، فما اعتذروا في ذلك فهو عذر من قرأ بالخفض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خفض عطف على الاول لتشاكل الكلام من غير إخلال بالمعنى إذ هو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تقديره ينعمون بكذا 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على تقديره و في مجاورة حور عين أو معانقة حور عين، لأن الكلام الاول يدل عليه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الغانيات برزن يوماً و زججن الحواجب و العيونا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المعنى و كحلن العيون فرده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زججن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متقلداً سيفاً و رمحاً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اي و حاملا 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يجوز النصب على تقدير و يعطون حوراً عيناً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جئني بمثل بني بدر لقومهم او مثل اخوة منظور بن سيار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لما كان معنى جئني هات عطف او مثل على المعنى و قال الحسن الحور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يحار فيهن البصر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 اللَّه تعالى ان السابقين الى الخيرات و الطاعات هم المقربون الى نعيم </w:t>
      </w:r>
    </w:p>
    <w:p>
      <w:pPr>
        <w:pStyle w:val="BookText"/>
        <w:rPr/>
      </w:pPr>
      <w:r>
        <w:rPr>
          <w:rFonts w:ascii="Amiri" w:hAnsi="Amiri" w:eastAsia="Amiri" w:cs="Amiri"/>
          <w:color w:val="111111"/>
          <w:sz w:val="28"/>
          <w:sz w:val="28"/>
          <w:szCs w:val="28"/>
          <w:rtl w:val="true"/>
          <w:lang w:bidi="ar-SA"/>
        </w:rPr>
        <w:t xml:space="preserve">الجنة و ثوابها، فإنهم على سرر موضونة متقابلين، اخبر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عَلَيْهِمْ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فالطوف الزور بالتنقل في المكان، و منه الطائف الذي يطوف بالبلد على وجه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الولدان جمع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مخلدون قال مجاهد معناه باقون لهم لا يموتون،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انهم على حالة واحد لا يهرمون،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مخلد اي باق زماناً أسود اللحية لا يشيب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مقرطون و الخلد 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الأكواب جمع كوب و هي أباريق واسعة الرؤوس بلا 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صليفية طيباً طعمها لها زبد بين كوب و دن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الأباريق التي لها عرى و خراطيم واحدها إبريق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يطوفون عليهم ايضاً بكأس من خمر معين ظاهر للعيون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يُصَدَّعُونَ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يلحقهم الصداع من 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تنزف عقولهم بمعنى لا تذهب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هو حمزة و الكسائي و خلف، حمله على أنه لا تفنى خمرهم قال الأبرد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أنزفتم او صحوتم لبئس الندامى كنتم آل أبجرا </w:t>
      </w:r>
      <w:r>
        <w:rPr>
          <w:rStyle w:val="FootnoteAnchor"/>
          <w:rtl w:val="true"/>
        </w:rPr>
        <w:footnoteReference w:id="309"/>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مِمَّا يَتَخَيَّرُونَ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يطاف عليهم بفاكهة مما يختارونه و مما يشتهونه، و ينعمون بفاكهة مما يشتهونه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طَيْرٍ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يطاف عليهم او ينعمون بلحم طير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رفعه حمله على معنى و لهم فيها حور عين، لأنهن لا يطاف بهن و إنما يطاف بالكأس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جر فعلى معنى و ينعمون بحور عين او يحصلون في معانقة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الحور جمع حوراء و الحور نقاء البياض من كل شائب يجري مجرى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كَأَمْثالِ اللُّؤْلُؤِ</w:t>
      </w:r>
      <w:r>
        <w:rPr>
          <w:rFonts w:eastAsia="Amiri" w:cs="Amiri" w:ascii="Amiri" w:hAnsi="Amiri"/>
          <w:color w:val="111111"/>
          <w:sz w:val="28"/>
          <w:szCs w:val="28"/>
          <w:rtl w:val="true"/>
          <w:lang w:bidi="ar-SA"/>
        </w:rPr>
        <w:t xml:space="preserve">» </w:t>
      </w:r>
      <w:bookmarkStart w:id="567" w:name="pg20029_215290"/>
    </w:p>
    <w:p>
      <w:pPr>
        <w:pStyle w:val="BookText"/>
        <w:rPr/>
      </w:pPr>
      <w:bookmarkEnd w:id="567"/>
      <w:r>
        <w:rPr>
          <w:rFonts w:ascii="Amiri" w:hAnsi="Amiri" w:eastAsia="Amiri" w:cs="Amiri"/>
          <w:color w:val="111111"/>
          <w:sz w:val="28"/>
          <w:sz w:val="28"/>
          <w:szCs w:val="28"/>
          <w:rtl w:val="true"/>
          <w:lang w:bidi="ar-SA"/>
        </w:rPr>
        <w:t xml:space="preserve">أي مثل هؤلاء الحور في البياض و النقاء مثل اللؤلؤ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الدر المصون عما يلحق به من دنس كأنه مأخوذ من أن الدرة تبقى على حسنها اكثر مما يبقى غيرها لطبعها و صيانة الناس لها 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زهراء مثل لؤلؤ الغواص ميزت من جوهر مكنون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يفعل ذلك بهم جزاء و مكافأة على ما عملوه في دار الدنيا من الطاعات و اجتناب المعاصي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يسمع المثابون في الجنة لغواً يعني ما لا فائدة فيه من الكلام، لأن كل ما يتكلمون به فيه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يجري فيها ما يؤثم فيه قائله من قبيح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لكن يسمعون قول بعضهم لبعض على وجه 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يتداعون بالسلام على حسن الآداب و كريم الأخلاق الذي يوجب التواد، لان طباعهم قد هذبت على أتم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سلمك اللَّه سلاماً بدوام النعمة و حال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جاز أن يعمل فيه سلام، لأنه يدل عليه، كما يدل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 يصلح أن يكون سلاماً نعتاً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يصلح أن ينتصب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فالوجوه الثلاثة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قولا يؤدي إلى السلامة</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296516_2320776876"/>
      <w:bookmarkStart w:id="569" w:name="_Toc201"/>
      <w:bookmarkEnd w:id="568"/>
      <w:r>
        <w:rPr>
          <w:rtl w:val="true"/>
        </w:rPr>
        <w:t>قوله تعالى</w:t>
      </w:r>
      <w:r>
        <w:rPr>
          <w:rtl w:val="true"/>
        </w:rPr>
        <w:t>:[</w:t>
      </w:r>
      <w:r>
        <w:rPr>
          <w:rtl w:val="true"/>
        </w:rPr>
        <w:t xml:space="preserve">سورة الواقعة </w:t>
      </w:r>
      <w:r>
        <w:rPr>
          <w:rtl w:val="true"/>
        </w:rPr>
        <w:t>(</w:t>
      </w:r>
      <w:r>
        <w:rPr/>
        <w:t>56</w:t>
      </w:r>
      <w:r>
        <w:rPr>
          <w:rtl w:val="true"/>
        </w:rPr>
        <w:t xml:space="preserve">): </w:t>
      </w:r>
      <w:r>
        <w:rPr>
          <w:rtl w:val="true"/>
        </w:rPr>
        <w:t xml:space="preserve">الآيات </w:t>
      </w:r>
      <w:r>
        <w:rPr/>
        <w:t>27</w:t>
      </w:r>
      <w:r>
        <w:rPr>
          <w:rtl w:val="true"/>
        </w:rPr>
        <w:t xml:space="preserve"> </w:t>
      </w:r>
      <w:r>
        <w:rPr>
          <w:rtl w:val="true"/>
        </w:rPr>
        <w:t xml:space="preserve">الى </w:t>
      </w:r>
      <w:r>
        <w:rPr/>
        <w:t>40</w:t>
      </w:r>
      <w:r>
        <w:rPr>
          <w:rtl w:val="true"/>
        </w:rPr>
        <w:t>].....</w:t>
      </w:r>
      <w:bookmarkEnd w:id="569"/>
    </w:p>
    <w:p>
      <w:pPr>
        <w:pStyle w:val="BookText"/>
        <w:rPr/>
      </w:pP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 عشرة آية كوفى و عدد إسماعيل و بصري، و خمس عشرة آية فيما عداه عد المدني و المكي و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المدنيان و المكي و الكوفي و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إسماعيل و حمزة و خلف 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مثقلة، 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روي عن علي عليه السلام 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طلع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 على الحاء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نَخْلٍ طَلْعُها هَضِيمٌ</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 قال كالمتعجب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شأن 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لا تغيره؟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لا يهاج اليوم و لا 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يأخذون كتبهم بأيمانهم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يؤخذ بهم ذات اليمين 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اليمن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 قد فسرناه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فالسدر شجر النبق، و المخضود هو الذي لا شوك فيه و خضد بكثرة جملته و ذهاب شوكه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عكرمة و قتادة و مجاهد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الخضد عطف العود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شوك فيه، لان الغالب على الرطب اللين أنه لا شوك 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 و مجاهد و عطاء و قتادة و ابن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الطلح شجر الموز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الطلح كل شجر عظيم كثير الشوك، و قال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بشرها دليلها و قالا غداً ترين الطلح و الجبالا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الطلح شجر أم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على أحسن حال، و المنضود هو الذي نضد بعضه على بعض من الموز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نضدت المتاع إذا عبيت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فقنوا الموز منضود بعضه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دائم لا تنسخه الشمس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 البقاء و كنت غير مغلب دهر طويل دائم ممدود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روي في الخبر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شجرة يسير الراكب في ظلها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مَسْكُوبٍ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مصبوب على الخمر يشرب بالمزاج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مصبوب يشرب على ما يرى من حسنه و صفائه، و لا يحتاجون الى تعب في استقائه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كَثِيرَةٍ 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ثمار مختلفة كثيرة غير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الوجه في تكرار ذكر الفاكهة البيان عن اختلاف صفاتها فذكرت أولا بأنها مما يتخيرون، و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كثيرة و بأنها 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مقطوعة كما تنقطع فواكه الدنيا في الشتاء في اوقات مخصوصة، و لا ممنوعة بتعذر تناول او شوك يؤذي كما يكون ذلك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مرفوع أي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و نساء مرتفعات القدر في عقولهن و حسنهن و كمالهن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w:t>
      </w:r>
    </w:p>
    <w:p>
      <w:pPr>
        <w:pStyle w:val="BookText"/>
        <w:rPr/>
      </w:pPr>
      <w:r>
        <w:rPr>
          <w:rFonts w:ascii="Amiri" w:hAnsi="Amiri" w:eastAsia="Amiri" w:cs="Amiri"/>
          <w:color w:val="111111"/>
          <w:sz w:val="28"/>
          <w:sz w:val="28"/>
          <w:szCs w:val="28"/>
          <w:rtl w:val="true"/>
          <w:lang w:bidi="ar-SA"/>
        </w:rPr>
        <w:t xml:space="preserve">مرفوعة بعضها فوق بعض، و الفرش المهاد المهيأ للاضطجاع، فرش يفرش فرشاً فهو فارش و الشي‌ء مفروش،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لأنها تصلح للاستقرار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اخترعنا أزواجهم اختراعاً، و هذا يقوي قول من حمل الفرش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انا أنشأناهن 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البكر التي لم يفتضها الرجل، و لم تفتض و هي على خلقتها الأولى من حال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الأول، و منه بكرة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الابتكار عمل الشي‌ء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الباكورة أول ما يأتي من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البكر من الإبل الفتى في أول أمره و حداثة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ابكاراً عذارى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في الخبر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انهن كن عجائز رمضا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العواشق لأزواجهن المنجبات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الحسن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الحدوج عروب غير فاحشة ريّا الروادف يعشى دونها البصر </w:t>
      </w:r>
      <w:r>
        <w:rPr>
          <w:rStyle w:val="FootnoteAnchor"/>
          <w:rtl w:val="true"/>
        </w:rPr>
        <w:footnoteReference w:id="31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العرب جمع عروب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و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اللعوب مع زوجها انساً به راغبة فيه، كأنس العربي بكلام العرب، فكأن لها فطنة العرب و إلفهم و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الاتراب جمع ترب و هو الوليدة التي تنشأ مع مثلها في حال الصبى، و هو مأخوذ من لعب الصبيان بالتراب أي هم كالصبيان الذين على سن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ابن أبي ربيعة</w:t>
      </w:r>
      <w:r>
        <w:rPr>
          <w:rFonts w:eastAsia="Amiri" w:cs="Amiri" w:ascii="Amiri" w:hAnsi="Amiri"/>
          <w:color w:val="111111"/>
          <w:sz w:val="28"/>
          <w:szCs w:val="28"/>
          <w:rtl w:val="true"/>
          <w:lang w:bidi="ar-SA"/>
        </w:rPr>
        <w:t xml:space="preserve">: </w:t>
      </w:r>
      <w:bookmarkStart w:id="570" w:name="pg20029_215294"/>
    </w:p>
    <w:p>
      <w:pPr>
        <w:pStyle w:val="BookText"/>
        <w:rPr/>
      </w:pPr>
      <w:bookmarkEnd w:id="570"/>
      <w:r>
        <w:rPr>
          <w:rFonts w:ascii="Amiri" w:hAnsi="Amiri" w:eastAsia="Amiri" w:cs="Amiri"/>
          <w:color w:val="111111"/>
          <w:sz w:val="28"/>
          <w:sz w:val="28"/>
          <w:szCs w:val="28"/>
          <w:rtl w:val="true"/>
          <w:lang w:bidi="ar-SA"/>
        </w:rPr>
        <w:t xml:space="preserve">ابرزوها مثل المهاة تهادي بين عشر كواعب أتراب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قال ابن عباس و قتادة و مجاهد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تراب المستويات على سن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ما تقدم ذكره لهم جزاء و ثواباً على طاعاتهم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 وَ ثُلَّةٌ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فالثلة القطعة من الجماعة، فكأنه قال جماعة من الأولين و جماعة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بالتنكير كان على معنى البعض من الجملة، كما تقول رجال من جملة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الآية أنه ليس هذا لجميع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ان تكون أمتي شطر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 وَ ثُلَّةٌ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من مضى أكثر من سابقينا، فلذلك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التابعين و ثلة من الآخرين</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296518_2320776876"/>
      <w:bookmarkStart w:id="572" w:name="_Toc202"/>
      <w:bookmarkEnd w:id="571"/>
      <w:r>
        <w:rPr>
          <w:rtl w:val="true"/>
        </w:rPr>
        <w:t>قوله تعالى</w:t>
      </w:r>
      <w:r>
        <w:rPr>
          <w:rtl w:val="true"/>
        </w:rPr>
        <w:t>:[</w:t>
      </w:r>
      <w:r>
        <w:rPr>
          <w:rtl w:val="true"/>
        </w:rPr>
        <w:t xml:space="preserve">سورة الواقعة </w:t>
      </w:r>
      <w:r>
        <w:rPr>
          <w:rtl w:val="true"/>
        </w:rPr>
        <w:t>(</w:t>
      </w:r>
      <w:r>
        <w:rPr/>
        <w:t>56</w:t>
      </w:r>
      <w:r>
        <w:rPr>
          <w:rtl w:val="true"/>
        </w:rPr>
        <w:t xml:space="preserve">): </w:t>
      </w:r>
      <w:r>
        <w:rPr>
          <w:rtl w:val="true"/>
        </w:rPr>
        <w:t xml:space="preserve">الآيات </w:t>
      </w:r>
      <w:r>
        <w:rPr/>
        <w:t>41</w:t>
      </w:r>
      <w:r>
        <w:rPr>
          <w:rtl w:val="true"/>
        </w:rPr>
        <w:t xml:space="preserve"> </w:t>
      </w:r>
      <w:r>
        <w:rPr>
          <w:rtl w:val="true"/>
        </w:rPr>
        <w:t xml:space="preserve">الى </w:t>
      </w:r>
      <w:r>
        <w:rPr/>
        <w:t>50</w:t>
      </w:r>
      <w:r>
        <w:rPr>
          <w:rtl w:val="true"/>
        </w:rPr>
        <w:t>].....</w:t>
      </w:r>
      <w:bookmarkEnd w:id="572"/>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يَقُولُونَ 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آيات كوفي عند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أحدى عشر آية في المدني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p>
    <w:p>
      <w:pPr>
        <w:pStyle w:val="BookText"/>
        <w:rPr/>
      </w:pP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سَمُومٍ وَ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يعده الكوفيون، و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الكل إلا إسماعيل و الشاميين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إسماعيل و الشاميون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لَمَجْمُوعُونَ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الذين يؤخذ بهم ذات الشمال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يأخذون كتبهم بشمالهم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يلزمهم حال الشؤم و 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من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سَمُومٍ وَ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فالسموم الريح الحارة التي تدخل في مسام البدن، و مسام البدن خروقه، و منه أخذ السم، لأنه يسري في المسام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الحميم الحار الشديد الحرارة من الماء،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 مِنْ فَوْقِ رُؤُسِهِمُ الْحَمِيمُ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و حم ذلك أي أدناه كأنه حرر أمره حتى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سموم جهنم و حميمها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فاليحموم الأسود الشديد السواد باحتراق النار،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 و هو الشحم المسود باحتراق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أسود يحموم أي شديد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دخان شديد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أبي مالك و مجاهد و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بارِدٍ وَ لا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بارد كبرد ظلال الشمس، لأنه دخان جهنم، و لا كريم، لان كل ما انتفى عنه الخير، فليس بكريم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المنزل و لا كريم المنظر</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قَبْلَ ذلِكَ 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إنهم كانوا في الدنيا متنعمين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مجاهد كانوا يقيمون على الذنب العظيم، و لا يتوبون منه، و لا يقلعون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الضحاك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يقيمون على الشرك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إصرارهم على الحنث هو ما بينه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 الإصرار الاقامة على الامر من جهة العزم على فعله، فالإصرار على الذنب نقيض التوبة منه، و الحنث نقض العهد المؤكد بالحلف، فهؤلاء ينقضون العهود التي يلزمهم الوفاء بها، و يقيمون على ذلك غير تائبين منه، و وصف الذنب بأنه عظيم أنه اكبر من غيره مما هو أصغر منه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يَقُولُونَ أَ إِذا مِتْنا وَ كُنَّا تُراباً وَ عِظاماً أَ إِنَّا لَمَبْعُوثُونَ أَ وَ آباؤُنَا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من اللَّه تعالى عما كان يقول هؤلاء الكفار من انكارهم البعث و النشور و الثواب و العقاب و أنهم كانوا يقولون مستبعدين منكرين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أئذا متنا و خرجنا عن كوننا أحياء و صرنا تراباً و عظاما بالية أئنا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ابن عامر بين الاستفهامين إلا هاهنا، أو يبعث واحد من آبائنا الذين تقدموا قبلنا و يحشرون و يردون إلى كونهم أحياء إن هذا 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متحركة، لأنها واو العطف دخل عليها ألف الاستفهام، فقال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الْأَوَّلِينَ وَ الْآخِرِينَ لَمَجْمُوعُونَ إِلى مِيقاتِ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 لهم يا محمد إن تقدمكم من آبائكم او غير آبائكم، و الآخرين الذين يتأخرون عن زمانكم يجمعهم اللَّه و يبعثهم و يحشرهم إلى وقت يوم معلوم عند اللَّه، و هو يوم القيامة</w:t>
      </w:r>
      <w:r>
        <w:rPr>
          <w:rFonts w:eastAsia="Amiri" w:cs="Amiri" w:ascii="Amiri" w:hAnsi="Amiri"/>
          <w:color w:val="111111"/>
          <w:sz w:val="28"/>
          <w:szCs w:val="28"/>
          <w:rtl w:val="true"/>
          <w:lang w:bidi="ar-SA"/>
        </w:rPr>
        <w:t xml:space="preserve">. </w:t>
      </w:r>
      <w:bookmarkStart w:id="573" w:name="pg20029_215297"/>
    </w:p>
    <w:p>
      <w:pPr>
        <w:pStyle w:val="Heading3"/>
        <w:numPr>
          <w:ilvl w:val="2"/>
          <w:numId w:val="1"/>
        </w:numPr>
        <w:rPr/>
      </w:pPr>
      <w:bookmarkStart w:id="574" w:name="__RefHeading___Toc1296520_2320776876"/>
      <w:bookmarkStart w:id="575" w:name="_Toc203"/>
      <w:bookmarkEnd w:id="573"/>
      <w:bookmarkEnd w:id="574"/>
      <w:r>
        <w:rPr>
          <w:rtl w:val="true"/>
        </w:rPr>
        <w:t>قوله تعالى</w:t>
      </w:r>
      <w:r>
        <w:rPr>
          <w:rtl w:val="true"/>
        </w:rPr>
        <w:t>:[</w:t>
      </w:r>
      <w:r>
        <w:rPr>
          <w:rtl w:val="true"/>
        </w:rPr>
        <w:t xml:space="preserve">سورة الواقعة </w:t>
      </w:r>
      <w:r>
        <w:rPr>
          <w:rtl w:val="true"/>
        </w:rPr>
        <w:t>(</w:t>
      </w:r>
      <w:r>
        <w:rPr/>
        <w:t>56</w:t>
      </w:r>
      <w:r>
        <w:rPr>
          <w:rtl w:val="true"/>
        </w:rPr>
        <w:t xml:space="preserve">): </w:t>
      </w:r>
      <w:r>
        <w:rPr>
          <w:rtl w:val="true"/>
        </w:rPr>
        <w:t xml:space="preserve">الآيات </w:t>
      </w:r>
      <w:r>
        <w:rPr/>
        <w:t>51</w:t>
      </w:r>
      <w:r>
        <w:rPr>
          <w:rtl w:val="true"/>
        </w:rPr>
        <w:t xml:space="preserve"> </w:t>
      </w:r>
      <w:r>
        <w:rPr>
          <w:rtl w:val="true"/>
        </w:rPr>
        <w:t xml:space="preserve">الى </w:t>
      </w:r>
      <w:r>
        <w:rPr/>
        <w:t>61</w:t>
      </w:r>
      <w:r>
        <w:rPr>
          <w:rtl w:val="true"/>
        </w:rPr>
        <w:t>].....</w:t>
      </w:r>
      <w:bookmarkEnd w:id="575"/>
    </w:p>
    <w:p>
      <w:pPr>
        <w:pStyle w:val="BookText"/>
        <w:rPr/>
      </w:pP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نُبَدِّلَ أَمْثالَكُمْ وَ 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احدى عشرة آية بلا خلاف قرأ نافع و ابن عامر و عاصم و حمزة 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الباقون بالفتح، 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بالتشديد 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قدرت، و قدرت، و قد فرق بينهما فيما ذكره، لما امر اللَّه تعالى نبيه صَلى اللَّهُ عَليه و آله أن يقول لمن أنكر البعث و النشور قل لهم إنكم و من تقدمكم و تأخر عنكم مبعوثون و محشورون إلى يوم القيامة بين ما لهم في ذلك اليوم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أَيُّهَا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ضللتم عن الدين و عن طريق الحق و حرمتم عن إتباع الصحيح المكذبون الذين كذبتم بتوحيد اللَّه و اخلاص العبادة له و جحدتم نبوة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 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فالزقوم ما يبتلع بتصعب،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تزقم هذا الطعام تزقماً إذا ابتلعه بتصعب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طعام خشن مرّ كريه يعسر نزوله في الحلق</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تملئون بطونكم من أكل هذا الزقوم </w:t>
      </w:r>
    </w:p>
    <w:p>
      <w:pPr>
        <w:pStyle w:val="BookText"/>
        <w:rPr/>
      </w:pPr>
      <w:r>
        <w:rPr>
          <w:rFonts w:ascii="Amiri" w:hAnsi="Amiri" w:eastAsia="Amiri" w:cs="Amiri"/>
          <w:color w:val="111111"/>
          <w:sz w:val="28"/>
          <w:sz w:val="28"/>
          <w:szCs w:val="28"/>
          <w:rtl w:val="true"/>
          <w:lang w:bidi="ar-SA"/>
        </w:rPr>
        <w:t xml:space="preserve">و الشجر يؤنث و يذكر،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الثمر يذكر و يؤنث، فالتذكير على الجنس، و التأنيث على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البطون جمع بطن و هو خلاف الظهر، و هو داخل الوعاء و خارجه ظهر، و بطن الأمر إذا غمض، و منه الظهارة و البطانة، و بطن الإنسان، و بطن الأرض، و بطن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عَلَيْهِ 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إنكم تشربون على هذا الزقوم الذي ملأتم بطونكم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الماء الحار الشديد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تشربون مثل ما تشرب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 الشين أراد المصدر و من ضمه أراد الاسم، و قيل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روى جعفر بن محمد أن النبي صَلى اللَّهُ عَليه و آله أمر بلالا ان ينادي بمنى إنها أيام أكل و شرب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بفتح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التي لا تروى من الماء لداء يصيبها،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هايم و هايمة، و تجمعه على هيم كغائط و غيط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عكرمة و الضحاك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شرب الإبل العطاشى التي لا تروى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الهيام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الهيم الرجل الذي لا يروى من الماء يشرب ما يحصل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فالنزل الأمر الذي ينزل عليه صاحبه، و منه النزل و هو الجاري للإنسان من الخير، و أهل الضلال قد نزلوا على أنواع العذاب في النار، و كل ما فصله اللَّه تعالى من ذلك ففيه أتم الزجر و أعظم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الآية هذا طعامهم و شرابهم يوم الجزاء</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انشأناكم و ابتدأناكم في النشأة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نبههم على وجه الاستدلال على صحة ما ذكرناه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الذي يخرج منكم من المني عند الجماع، و يخلق منه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تَخْلُقُونَهُ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تنشئونه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يمكنهم ادعاء إضافة ذلك </w:t>
      </w:r>
    </w:p>
    <w:p>
      <w:pPr>
        <w:pStyle w:val="BookText"/>
        <w:rPr/>
      </w:pPr>
      <w:r>
        <w:rPr>
          <w:rFonts w:ascii="Amiri" w:hAnsi="Amiri" w:eastAsia="Amiri" w:cs="Amiri"/>
          <w:color w:val="111111"/>
          <w:sz w:val="28"/>
          <w:sz w:val="28"/>
          <w:szCs w:val="28"/>
          <w:rtl w:val="true"/>
          <w:lang w:bidi="ar-SA"/>
        </w:rPr>
        <w:t>الى نفوسهم لعجزهم عن ذلك، فلا بد من الاعتراف بأن اللَّه هو الخالق لذلك، و إذا ثبت انه قادر على خلق الولد من النطفة وجب أن يكون قادراً على إعادته بعد موته لأنه مثله، و ليس بأبعد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أمنى يمني، و منى يمني، بمعنى واحد، و كذلك أمذى، و 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 ترتيب الأمور على مقدار فاللَّه تعالى أجرى الموت بين العباد على مقدار ما تقتضيه الحكمة، فإنما أجراه الحكيم على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لسنا بمسبوقين في تدبيرنا، لأن الأمور كلها في مقدور اللَّه و سلطانه على ما يصح و يجوز فيما مكن منه أو أعجز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الموت بالتعجيل لقوم و التأخير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كتبناه على مقدار، لا زيادة فيه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الشي‌ء مخففاً، و قدرته مثقلا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نُبَدِّلَ 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فالتبديل جعل الشي‌ء موضع غيره، فتبديل الحكمة بالحكمة صواب و تبديل الحكمة بخلافها خطأ و سفه، فعلى هذا ينشئ اللَّه قوماً بعد قوم، لأن المصلحة تقتضي ذلك، و الحكمة توجب إنشاءهم في وقت و إماتتهم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انشاؤهم بعد ذلك للحساب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نُبَدِّلَ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التبدل أي لنبدل أمثالكم،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لأنه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على قبحه، و لا يجوز عمله لقبحه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تعليم الاستدلال بالنشأة الاولى على النشأة الثانية فيه تعليم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نُنْشِئَكُمْ فِي ما لا تَعْلَمُونَ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فيما لا تعلمون من الهيئات و الصور المختلفة، لأن المؤمن يخلق على أحسن صورة، و الكافر على أقبح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bookmarkStart w:id="576" w:name="pg20029_215300"/>
    </w:p>
    <w:p>
      <w:pPr>
        <w:pStyle w:val="BookText"/>
        <w:rPr/>
      </w:pPr>
      <w:bookmarkEnd w:id="576"/>
      <w:r>
        <w:rPr>
          <w:rFonts w:ascii="Amiri" w:hAnsi="Amiri" w:eastAsia="Amiri" w:cs="Amiri"/>
          <w:color w:val="111111"/>
          <w:sz w:val="28"/>
          <w:sz w:val="28"/>
          <w:szCs w:val="28"/>
          <w:rtl w:val="true"/>
          <w:lang w:bidi="ar-SA"/>
        </w:rPr>
        <w:t>هذا على النشأة الثانية يكوّنها اللَّه في وقت لا يعلمه العباد، و لا يعلمون كيفيته، كما علموا الإنشاء الأول من جهة التناسل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لو أردنا أن نجعل منكم القردة و الخنازير لم يعييننا ذلك، و لا سبقنا اليه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متفقة، و لا يجوز أن يقال أجناس متفقة، لان المثل ينفصل بالصورة كما ينفصل رجل عن رجل بالصورة، و ما انفصل بالصورة يجوز جمعه، لان الصورة قد منعت أن تجري على الكثير منه صفة التوحيد، فلا يجوز أن يقال هؤلاء الرجال كلهم رجال واحد و يجوز هذا الماء كله ماء واحد، و هذه المذاهب كلها مذهب واحد، و لا يجوز هؤلاء الأمثال كلهم أمثال واحد، لأنهم ينفصلون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مجرى المختلفة في انه لا يقع على صفة التوحيد</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296522_2320776876"/>
      <w:bookmarkStart w:id="578" w:name="_Toc204"/>
      <w:bookmarkEnd w:id="577"/>
      <w:r>
        <w:rPr>
          <w:rtl w:val="true"/>
        </w:rPr>
        <w:t>قوله تعالى</w:t>
      </w:r>
      <w:r>
        <w:rPr>
          <w:rtl w:val="true"/>
        </w:rPr>
        <w:t>:[</w:t>
      </w:r>
      <w:r>
        <w:rPr>
          <w:rtl w:val="true"/>
        </w:rPr>
        <w:t xml:space="preserve">سورة الواقعة </w:t>
      </w:r>
      <w:r>
        <w:rPr>
          <w:rtl w:val="true"/>
        </w:rPr>
        <w:t>(</w:t>
      </w:r>
      <w:r>
        <w:rPr/>
        <w:t>56</w:t>
      </w:r>
      <w:r>
        <w:rPr>
          <w:rtl w:val="true"/>
        </w:rPr>
        <w:t xml:space="preserve">): </w:t>
      </w:r>
      <w:r>
        <w:rPr>
          <w:rtl w:val="true"/>
        </w:rPr>
        <w:t xml:space="preserve">الآيات </w:t>
      </w:r>
      <w:r>
        <w:rPr/>
        <w:t>62</w:t>
      </w:r>
      <w:r>
        <w:rPr>
          <w:rtl w:val="true"/>
        </w:rPr>
        <w:t xml:space="preserve"> </w:t>
      </w:r>
      <w:r>
        <w:rPr>
          <w:rtl w:val="true"/>
        </w:rPr>
        <w:t xml:space="preserve">الى </w:t>
      </w:r>
      <w:r>
        <w:rPr/>
        <w:t>70</w:t>
      </w:r>
      <w:r>
        <w:rPr>
          <w:rtl w:val="true"/>
        </w:rPr>
        <w:t>].....</w:t>
      </w:r>
      <w:bookmarkEnd w:id="578"/>
    </w:p>
    <w:p>
      <w:pPr>
        <w:pStyle w:val="BookText"/>
        <w:rPr/>
      </w:pPr>
      <w:r>
        <w:rPr>
          <w:rFonts w:ascii="Amiri" w:hAnsi="Amiri" w:eastAsia="Amiri" w:cs="Amiri"/>
          <w:color w:val="111111"/>
          <w:sz w:val="28"/>
          <w:sz w:val="28"/>
          <w:szCs w:val="28"/>
          <w:rtl w:val="true"/>
          <w:lang w:bidi="ar-SA"/>
        </w:rPr>
        <w:t xml:space="preserve">وَ لَقَدْ عَلِمْتُمُ النَّشْأَةَ الْأُولى فَلَوْ 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على الخبر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مخاطباً للكفار الذين أنكروا النشأة الثانية، و منبهاً لهم على قدرته عليها،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النَّشْأَةَ الْأُولى فهلا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تفكرون و تعتبرون </w:t>
      </w:r>
    </w:p>
    <w:p>
      <w:pPr>
        <w:pStyle w:val="BookText"/>
        <w:rPr/>
      </w:pPr>
      <w:r>
        <w:rPr>
          <w:rFonts w:ascii="Amiri" w:hAnsi="Amiri" w:eastAsia="Amiri" w:cs="Amiri"/>
          <w:color w:val="111111"/>
          <w:sz w:val="28"/>
          <w:sz w:val="28"/>
          <w:szCs w:val="28"/>
          <w:rtl w:val="true"/>
          <w:lang w:bidi="ar-SA"/>
        </w:rPr>
        <w:t>بأن من قدر عليها قدر على النشأة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النشأة المرة من الإنشاء، كالضربة من الضرب، و الإنشاء إيجاد الشي‌ء من غير سبب يولده، و مثله الاختراع و 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نبههم على طريق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تَزْرَعُونَهُ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 أنتم تنبتونه و تجعلونه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قدر على إنبات الزرع من الحبة الحقيرة و جعلها حبوباً كثيرة قدر على إعادة الخلق إلى ما كانوا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ذات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هشيماً لا ينتفع به في مطعم و لا غذاء لفعلنا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فَظَلْتُمْ تَفَكَّهُونَ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قال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فظلتم تندمون أي لو جعلناه حطاماً لظلتم تندمون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إنكم كنتم تتروحون إلى التندم، كما تتروح الفكه الى الحديث بما يزيل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التفكه تناول ضروب الفاكهة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المغرم الذي ذهب ماله بغير عوض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ذهاب المال بغير عوض، فمنه الغريم لذهاب ما له بالاحتباس على المدين من غير عوض منه في الاحتباس، و الغارم الذي عليه الدين الذي يطالبه به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عَذابَها كانَ غَراماً</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أي ملحاً دائماً كالحاح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قتادة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لمعذبون،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يعاقب يكن غراماً و إن يع ط جزيلا فانه لا يبالي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يكن عقابه عذاباً ملحاً كالحاح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النسار و يوم الجفار كانا عذابا و كانا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ملحاً كالحاح الغريم، و حذف يقولون إنا لمغرمون، لدلالة الحكاية</w:t>
      </w:r>
      <w:r>
        <w:rPr>
          <w:rFonts w:eastAsia="Amiri" w:cs="Amiri" w:ascii="Amiri" w:hAnsi="Amiri"/>
          <w:color w:val="111111"/>
          <w:sz w:val="28"/>
          <w:szCs w:val="28"/>
          <w:rtl w:val="true"/>
          <w:lang w:bidi="ar-SA"/>
        </w:rPr>
        <w:t xml:space="preserve">. </w:t>
      </w:r>
      <w:bookmarkStart w:id="579" w:name="pg20029_215302"/>
    </w:p>
    <w:p>
      <w:pPr>
        <w:pStyle w:val="BookText"/>
        <w:rPr/>
      </w:pPr>
      <w:bookmarkEnd w:id="57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لمغرمون محدودون عن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محارفون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لمولع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غيره عنه معناه إنا لملقون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الاستفهام حمل على أنهم يقرعون و يقولون 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على الخبر حمله على أنهم مخبرون بذلك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يستدركون فيقولون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مبخوسون بحظوظنا محارفون بهلاك زرعنا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منبهاً على دلالة اخرى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الْماءَ الَّذِي تَشْرَبُونَ 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إنه تعالى امتن عليهم بما أنعم عليهم من انزال الماء العذب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السحاب ليشربوه و ينتفعوا به،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عليكم نعمة منا عليكم و رحمة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الأجاج المر الشديد المرارة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الأجاج الذي اشتدت ملوحته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فهلا تشكرون على هذه النعمة التي لا يقدر عليها غير اللَّه، و علمتم بذلك ان من قدر على ذلك قدر على النشأة الاخرى فإنها لا تتعذر عليه كما لا يتعذر عليه هذه النعم</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296524_2320776876"/>
      <w:bookmarkStart w:id="581" w:name="_Toc205"/>
      <w:bookmarkEnd w:id="580"/>
      <w:r>
        <w:rPr>
          <w:rtl w:val="true"/>
        </w:rPr>
        <w:t>قوله تعالى</w:t>
      </w:r>
      <w:r>
        <w:rPr>
          <w:rtl w:val="true"/>
        </w:rPr>
        <w:t>:[</w:t>
      </w:r>
      <w:r>
        <w:rPr>
          <w:rtl w:val="true"/>
        </w:rPr>
        <w:t xml:space="preserve">سورة الواقعة </w:t>
      </w:r>
      <w:r>
        <w:rPr>
          <w:rtl w:val="true"/>
        </w:rPr>
        <w:t>(</w:t>
      </w:r>
      <w:r>
        <w:rPr/>
        <w:t>56</w:t>
      </w:r>
      <w:r>
        <w:rPr>
          <w:rtl w:val="true"/>
        </w:rPr>
        <w:t xml:space="preserve">): </w:t>
      </w:r>
      <w:r>
        <w:rPr>
          <w:rtl w:val="true"/>
        </w:rPr>
        <w:t xml:space="preserve">الآيات </w:t>
      </w:r>
      <w:r>
        <w:rPr/>
        <w:t>71</w:t>
      </w:r>
      <w:r>
        <w:rPr>
          <w:rtl w:val="true"/>
        </w:rPr>
        <w:t xml:space="preserve"> </w:t>
      </w:r>
      <w:r>
        <w:rPr>
          <w:rtl w:val="true"/>
        </w:rPr>
        <w:t xml:space="preserve">الى </w:t>
      </w:r>
      <w:r>
        <w:rPr/>
        <w:t>80</w:t>
      </w:r>
      <w:r>
        <w:rPr>
          <w:rtl w:val="true"/>
        </w:rPr>
        <w:t>].....</w:t>
      </w:r>
      <w:bookmarkEnd w:id="581"/>
    </w:p>
    <w:p>
      <w:pPr>
        <w:pStyle w:val="BookText"/>
        <w:rPr/>
      </w:pP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 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اهل الكوفة إلا عاصماً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تنبيه آخر من اللَّه تعالى على قدرته على النشأة الثانية، و على وجه الدلالة على ذلك و على اختصاصه بصفات لا يشركه فيها غيره،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الَّتِي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مأخوذ من النور، و منه قول الحارث ابن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فتنورت نارها من بعيد بخزازي هيهات منك الصلاء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جمع النور أنوار، و جمع النار نيران، و النار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محرقة، و نار غير 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لا تحرق النار الكامنة بما هي مغمورة به كنار الشجر و نار الحجر و نار 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تحرق هي النار الظاهرة فيما هي مجاورة له مما من شأنه الاشتعال، و هي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تظهرون النار، و لا يجوز الهمزة، لأنه من اورى يورى إيراء إذا قدح، فمعنى تورون تقدحون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ورى الزند يوري، فهو وار إذا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انقدحت منه النار، و وريت بك زنادي إذا أصابك أمري كما يضي‌ء القدح بالزناد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أَنْشَأْتُمْ شَجَرَتَها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الشجرة التي تنقدح منها النار أى أنتم انبتموها و ابتدأتموها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نَحْنُ الْمُنْشِؤُنَ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فلا يمكن أحد ان يدعي ان الذي أنشأها غير اللَّه تعالى و العرب تقدح بالزند و الزندة، و هو خشب معروف يحك بعضه ببعض فيخرج منه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الزجاج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شجرة فيها نار و استمجد المرخ و العفار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يكون نار الشجر بطبع الشجر لا من </w:t>
      </w:r>
    </w:p>
    <w:p>
      <w:pPr>
        <w:pStyle w:val="BookText"/>
        <w:rPr/>
      </w:pPr>
      <w:r>
        <w:rPr>
          <w:rFonts w:ascii="Amiri" w:hAnsi="Amiri" w:eastAsia="Amiri" w:cs="Amiri"/>
          <w:color w:val="111111"/>
          <w:sz w:val="28"/>
          <w:sz w:val="28"/>
          <w:szCs w:val="28"/>
          <w:rtl w:val="true"/>
          <w:lang w:bidi="ar-SA"/>
        </w:rPr>
        <w:t>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غير معقول، فلا يجوز أن يسند اليه الأفعال، و لو جاز ذلك للزم في جميع أفعال اللَّه، و ذلك باطل و لو كان معقولا لكان ذلك الطبع لا بد ان يكون في الشجر و اللَّه تعالى الذي أنشأ الشجرة و ما فيها، فقد رجع الى قادر عليه و إن كان بواسطة، و لو جاز ان تكون النار من غير قادر عليها لجاز أن يكون من عاجز، لأنه إذا امتنع الفعل ممن ليس بقادر عليه منا، لأنه فعل، و كل فعل ممتنع ممن ليس بقادر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تلك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وَ مَتاعاً لِلْمُقْوِينَ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 النار تذكرة للنار الكبرى، و هي نار جهنم، فيكون ذلك زجراً عن المعاصي التي يستحق بها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المراد تذكرة يتذكر بها و يتفكر فيها و يعتبر بها، فيعلم انه تعالى قادر على النشأة الثانية، كما قدر على إخراج النار من الشجر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مَتاعاً لِلْمُقْوِينَ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ينتفع بها المسافرون الذين نزلوا الأرض القي و هي القفر،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 يناصيها بلاد قيّ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قال ابن عباس و مجاهد و قتادة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للمقوين المسافرين،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أقوت الدار إذا خلت من أهلها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أقوى و أقفر من نعم و غيرها هوج الرياح بها في الترب موار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قد يكون المقوي الذي قويت خيله و نعمه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تعالى نبيه صَلى اللَّهُ عَليه و آله و المراد به جميع المكلفين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نزه اللَّه تعالى عما لا يليق به و أدعه باسمه العظيم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و التقدير </w:t>
      </w:r>
    </w:p>
    <w:p>
      <w:pPr>
        <w:pStyle w:val="BookText"/>
        <w:rPr/>
      </w:pP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نفي بمعنى ليس الأمر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استؤنف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قبل القسم، كقولك لا و اللَّه لا افعل، و لا و اللَّه ما كلمت زيداً 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أبيك ابنة العامري لا يدعي القوم اني أفرّ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بمعنى و أبيك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أي القرآن، لأنه أنزل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مساقط نجوم السماء و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انكدارها و هو انتشارها يوم القيامة، 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يقع على الكثير و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على الجمع، فلاختلاف أجناسه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اللَّه تعالى بأن هذا القسم الذي ذكره بمواقع النجوم لقسم عظيم لو تعلمون عظمه لانتفعتم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جملة من الكلام يؤكد بها الخبر بما يجعله في قسم الصواب دون الخطأ على طريقة باللَّه إنه 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كل ما ذكر في القرآن من المخلوقات إنما هو قسم بربه، و هذا ترك الظاهر من غير دليل، لأنه قد يجوز ذلك على جهة التنبيه على ما في الأشياء من العبرة 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قد روي أنه لا ينبغي لأحد أن يقسم إلا باللَّه، و للَّه ان يقسم بما يشاء من خلقه</w:t>
      </w:r>
    </w:p>
    <w:p>
      <w:pPr>
        <w:pStyle w:val="BookText"/>
        <w:rPr/>
      </w:pPr>
      <w:r>
        <w:rPr>
          <w:rFonts w:ascii="Amiri" w:hAnsi="Amiri" w:eastAsia="Amiri" w:cs="Amiri"/>
          <w:color w:val="111111"/>
          <w:sz w:val="28"/>
          <w:sz w:val="28"/>
          <w:szCs w:val="28"/>
          <w:rtl w:val="true"/>
          <w:lang w:bidi="ar-SA"/>
        </w:rPr>
        <w:t>، فعلى هذا كل من اقسم بغير اللَّه او بشي‌ء من صفاته من جميع المخلوقات او الطلاق او العتاق لا يكون ذلك يميناً منعقدة، بل يكون كلاماً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العظيم هو الذي يقصر عن مقداره غيره فيما يكون منه، و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الشخص،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الشأن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الذي تلوناه عليكم لقرآن تفرقون به </w:t>
      </w:r>
      <w:bookmarkStart w:id="582" w:name="pg20029_215306"/>
    </w:p>
    <w:p>
      <w:pPr>
        <w:pStyle w:val="BookText"/>
        <w:rPr/>
      </w:pPr>
      <w:bookmarkEnd w:id="582"/>
      <w:r>
        <w:rPr>
          <w:rFonts w:ascii="Amiri" w:hAnsi="Amiri" w:eastAsia="Amiri" w:cs="Amiri"/>
          <w:color w:val="111111"/>
          <w:sz w:val="28"/>
          <w:sz w:val="28"/>
          <w:szCs w:val="28"/>
          <w:rtl w:val="true"/>
          <w:lang w:bidi="ar-SA"/>
        </w:rPr>
        <w:t xml:space="preserve">بين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فالكريم هو الذي من شأنه أن يعطي الخير الكثير، فلما كان القرآن من شأنه أن يعطي الخير الكثير بالادلة التي تؤدي إلى الحق في الدين كان كريماً على حقيقة معنى الكريم، لا على التشبيه بطريق المجاز، و الكريم في صفات اللَّه من الصفات النفسية التي يجوز فيها لم يزل كريماً، لأن حقيقته تقتضي ذلك من جهة ان الكريم الذي من شأنه ان يعطي الخير الكثير، فلما كان القادر على التكرم هو الذي لا يمنعه مانع من شأنه ان يعطي الخير الكثير صح أن يقال إنه لم يزل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اللوح المحفوظ أثبت اللَّه تعالى فيه القرآن و المكنون المصون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الكتاب الذي في السماء إلا المطهرون من الذنوب و 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الحسن و سعيد بن جبير و جابر و ابن زيد و أبي نهيد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بهذه الآية على أنه لا يجوز للجنب و الحائض و المحدث أن يمسوا القرآن، و هو المكتوب في الكتاب الذي فيه القرآن أو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لهم ان يمسوا الكتاب الذي فيه، و لا أطراف او راقه، و حملوا الضمير على انه راجع إلى الكتاب و هو كل كتاب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إن الضمير راجع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إن الكتاب هو اللوح المحفوظ، فلذلك وصفه بأنه مصون، و يبين ما قلناه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القرآن تنزيل من رب العالمين أنزله اللَّه الذي خلق الخلائق و دبرهم على ما أراد</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296526_2320776876"/>
      <w:bookmarkStart w:id="584" w:name="_Toc206"/>
      <w:bookmarkEnd w:id="583"/>
      <w:r>
        <w:rPr>
          <w:rtl w:val="true"/>
        </w:rPr>
        <w:t>قوله تعالى</w:t>
      </w:r>
      <w:r>
        <w:rPr>
          <w:rtl w:val="true"/>
        </w:rPr>
        <w:t>:[</w:t>
      </w:r>
      <w:r>
        <w:rPr>
          <w:rtl w:val="true"/>
        </w:rPr>
        <w:t xml:space="preserve">سورة الواقعة </w:t>
      </w:r>
      <w:r>
        <w:rPr>
          <w:rtl w:val="true"/>
        </w:rPr>
        <w:t>(</w:t>
      </w:r>
      <w:r>
        <w:rPr/>
        <w:t>56</w:t>
      </w:r>
      <w:r>
        <w:rPr>
          <w:rtl w:val="true"/>
        </w:rPr>
        <w:t xml:space="preserve">): </w:t>
      </w:r>
      <w:r>
        <w:rPr>
          <w:rtl w:val="true"/>
        </w:rPr>
        <w:t xml:space="preserve">الآيات </w:t>
      </w:r>
      <w:r>
        <w:rPr/>
        <w:t>81</w:t>
      </w:r>
      <w:r>
        <w:rPr>
          <w:rtl w:val="true"/>
        </w:rPr>
        <w:t xml:space="preserve"> </w:t>
      </w:r>
      <w:r>
        <w:rPr>
          <w:rtl w:val="true"/>
        </w:rPr>
        <w:t xml:space="preserve">الى </w:t>
      </w:r>
      <w:r>
        <w:rPr/>
        <w:t>91</w:t>
      </w:r>
      <w:r>
        <w:rPr>
          <w:rtl w:val="true"/>
        </w:rPr>
        <w:t>].....</w:t>
      </w:r>
      <w:bookmarkEnd w:id="584"/>
    </w:p>
    <w:p>
      <w:pPr>
        <w:pStyle w:val="BookText"/>
        <w:rPr/>
      </w:pPr>
      <w:r>
        <w:rPr>
          <w:rFonts w:ascii="Amiri" w:hAnsi="Amiri" w:eastAsia="Amiri" w:cs="Amiri"/>
          <w:color w:val="111111"/>
          <w:sz w:val="28"/>
          <w:sz w:val="28"/>
          <w:szCs w:val="28"/>
          <w:rtl w:val="true"/>
          <w:lang w:bidi="ar-SA"/>
        </w:rPr>
        <w:t xml:space="preserve">أَ 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مِنْكُمْ وَ 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وَ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إثنا عشرة آية شامي، و احدى عشرة فيما عداه، عد الشاميون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بفتحها، 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بفتح الراء معناه الراحة و بالضم معناه حياة دائمة لا موت معها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مخاطباً للمكلفين على وجه التقريع لهم و التوبيخ بصورة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حدثناكم به و أخبرناكم به من حوادث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مدهنون 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تريدون أن تمالؤهم فيه و تركنوا اليهم لأنه جريان معهم في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منافقون في التصديق بهذا الحديث و سماه اللَّه تعالى حديثاً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و معناه معنى الحدوث شيئاً بعد شي‌ء و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و المدهن الذي يجري في الباطل على خلاف الظاهر، كالدهن في سهولة ذلك </w:t>
      </w:r>
    </w:p>
    <w:p>
      <w:pPr>
        <w:pStyle w:val="BookText"/>
        <w:rPr/>
      </w:pPr>
      <w:r>
        <w:rPr>
          <w:rFonts w:ascii="Amiri" w:hAnsi="Amiri" w:eastAsia="Amiri" w:cs="Amiri"/>
          <w:color w:val="111111"/>
          <w:sz w:val="28"/>
          <w:sz w:val="28"/>
          <w:szCs w:val="28"/>
          <w:rtl w:val="true"/>
          <w:lang w:bidi="ar-SA"/>
        </w:rPr>
        <w:t>عليه و الاسراع فيه، أدهن يدهن إدهاناً و داهنه مداهنة مثل نافقه منافقة، و كل مدهن بصواب الحديث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رِزْقَكُمْ 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تجعلون حظكم من الخير الذي هو كالرزق لكم إنكم تكذبون و يجوز شكر رزقكم،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تجعلون شكركم، و روي انه كان يقرأ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حظكم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التكذيب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إذا أمطروا و أخصبوا، قالوا مطرنا بنوء كذا، فأنزل اللَّه تعالى الآية تكذيباً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قرأ المفضل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هلا إذا بلغت هذه النفس التي زعمتم أن اللَّه لا يبعثها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تنظرون ما ينزل بكم من امر اللَّه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لأهل الميت، و تقديره إذا بلغت الحلقوم و أنتم معاشر اهله ترونه على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المراد و أنتم حينئذ تبصرون على ضرب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اللَّه تعالى يراه من غير مسافة بينه و بينه، فلا شي‌ء اقرب اليه منه، و اقرب من كل من يراه بمسافة بينه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لكن لا تعلمون ذلك لجهلكم باللَّه و بما يجوز عليه و 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و لكن لا تبصرون اللَّه، لأن الرؤية مستحيلة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تبصرون الملائكة التي تتولى قبض روحه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إِنْ كُنْتُمْ غَيْرَ 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هلا إن كنتم غير مجزيين بثواب اللَّه او عقابه على ما تدعونه من إنكار البعث و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تردون هذه النفس إلى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قولكم و ادعائكم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الطبري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النحويين ان الكلام خرج متوجهاً الى قوم أنكروا البعث، و قالوا نحن نقدر على الامتناع من الموت،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رددتم النفس إذا بلغت الحلقوم إن كنتم صادقين فيما 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إِنْ كُنْتُمْ غَيْرَ 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أجيبا بجواب واحد، قال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يعني إن الجواب و الخبر في هذا على قياس واحد، و إنما جاز ان يجاب معنيان بجواب واحد، لان كل واحد منهما يوجب ذلك المعنى، و المعنى فلولا إذا بلغت الحلقوم على ادعائهم انه لا يصح ان يكون القادر على إخراجها قادراً على ردها يلزم ان يكون القادر على ردها غيره، و كذلك يلزم من قولهم إنه لا يصح ان يقدر على ردها للجزاء ان يكون القادر غيره منهم و من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الرجع جعل الشي‌ء على الصفة التي كان عليها قبل، و هو انقلابه الى الحال الأولى، و لو انقلب إلى غيرها لم يكن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إلزامهم على إنكار الجزاء و رجوع النفس الى الدنيا ان إنكار ان يكون القادر على النشأة الأولى قادراً على النشأة الثانية كادعاء ان القادر على الثانية انما هو من لم يقدر على الأولى، لأن إنكار الاول يقتضي إيجاب الثاني كإنكار ان يكون زيد المتحرك حركت نفسه في اقتضاء ان غيره 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غير مملوكين، و الدين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تدين تدان أي تجزي تجزى و الدين العمل الذي يستحق به الجزاء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 منه دين اليهود غير دين النصارى، و فلان يتدين أي يعمل ما يطلب به الجزاء من اللَّه تعالى، و العبد مدين، لأنه تحت جزاء </w:t>
      </w:r>
    </w:p>
    <w:p>
      <w:pPr>
        <w:pStyle w:val="BookText"/>
        <w:rPr/>
      </w:pPr>
      <w:r>
        <w:rPr>
          <w:rFonts w:ascii="Amiri" w:hAnsi="Amiri" w:eastAsia="Amiri" w:cs="Amiri"/>
          <w:color w:val="111111"/>
          <w:sz w:val="28"/>
          <w:sz w:val="28"/>
          <w:szCs w:val="28"/>
          <w:rtl w:val="true"/>
          <w:lang w:bidi="ar-SA"/>
        </w:rPr>
        <w:t>مولاه، و إنما يجوز الانقلاب من صفة الى صفة على ان يكون على أحدهما بجعل جاعل و من استحق صفة النفس لا لمعنى و لا بالفاعل، لا يجوز ان ينقلب عنها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 فَرَوْحٌ وَ رَيْحانٌ 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 اللَّه تعالى بما يستحقه المكلفون لمن كان منهم سابقاً الى الخيرات و الى أفعال الطاعات فله روح و ريحان، و هو الهوى الذي يلذ النفس و يزيل عنها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الراحة 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الريحان المشموم، و كل نبات طيب الريح، فهو ريحان، و قيل الروح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 النسيم الذي تستريح اليه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ريحان روحان، لأنه من الواو إلا انه خفف، و أهمل التثقيل للزيادة التي لحقته من الالف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لهذا المقرّب مع الروح و الريحان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بستان ينعم فيها و يلتذ بأنواع الثمار و الفواكه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فسرنا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كاف الخطاب كما يدخل في ناهيك به شرفاً، و حسبك به كرماً أي لا تطلب زيادة جلالة على جلالة، و كذلك سلام لك منهم أي لا تطلب زيادة على سلامهم جلالة و عظم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فسلام لك ايها الإنسان الذي من اصحاب اليمين من عذاب اللَّه و سلمت عليك ملائكة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لك إنك من اصحاب اليمين فحذفت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سلمت مما تكره لأنك من 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سلام لك إنك ترى فيهم ما تحب من السلامة، و ذكر اصحاب اليمين في أول السورة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في آخرها بأنهم يبشرون بالسلامة من كل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كان التبرك باليمين، لان العمل يتيسر بها، و اما الشمال فيتعسر العمل بها من </w:t>
      </w:r>
      <w:bookmarkStart w:id="585" w:name="pg20029_215311"/>
    </w:p>
    <w:p>
      <w:pPr>
        <w:pStyle w:val="BookText"/>
        <w:rPr/>
      </w:pPr>
      <w:bookmarkEnd w:id="585"/>
      <w:r>
        <w:rPr>
          <w:rFonts w:ascii="Amiri" w:hAnsi="Amiri" w:eastAsia="Amiri" w:cs="Amiri"/>
          <w:color w:val="111111"/>
          <w:sz w:val="28"/>
          <w:sz w:val="28"/>
          <w:szCs w:val="28"/>
          <w:rtl w:val="true"/>
          <w:lang w:bidi="ar-SA"/>
        </w:rPr>
        <w:t>نحو الكتابة و التجارة و الاعمال الدقيقة</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296528_2320776876"/>
      <w:bookmarkStart w:id="587" w:name="_Toc207"/>
      <w:bookmarkEnd w:id="586"/>
      <w:r>
        <w:rPr>
          <w:rtl w:val="true"/>
        </w:rPr>
        <w:t>قوله تعالى</w:t>
      </w:r>
      <w:r>
        <w:rPr>
          <w:rtl w:val="true"/>
        </w:rPr>
        <w:t>:[</w:t>
      </w:r>
      <w:r>
        <w:rPr>
          <w:rtl w:val="true"/>
        </w:rPr>
        <w:t xml:space="preserve">سورة الواقعة </w:t>
      </w:r>
      <w:r>
        <w:rPr>
          <w:rtl w:val="true"/>
        </w:rPr>
        <w:t>(</w:t>
      </w:r>
      <w:r>
        <w:rPr/>
        <w:t>56</w:t>
      </w:r>
      <w:r>
        <w:rPr>
          <w:rtl w:val="true"/>
        </w:rPr>
        <w:t xml:space="preserve">): </w:t>
      </w:r>
      <w:r>
        <w:rPr>
          <w:rtl w:val="true"/>
        </w:rPr>
        <w:t xml:space="preserve">الآيات </w:t>
      </w:r>
      <w:r>
        <w:rPr/>
        <w:t>92</w:t>
      </w:r>
      <w:r>
        <w:rPr>
          <w:rtl w:val="true"/>
        </w:rPr>
        <w:t xml:space="preserve"> </w:t>
      </w:r>
      <w:r>
        <w:rPr>
          <w:rtl w:val="true"/>
        </w:rPr>
        <w:t xml:space="preserve">الى </w:t>
      </w:r>
      <w:r>
        <w:rPr/>
        <w:t>96</w:t>
      </w:r>
      <w:r>
        <w:rPr>
          <w:rtl w:val="true"/>
        </w:rPr>
        <w:t>].....</w:t>
      </w:r>
      <w:bookmarkEnd w:id="587"/>
    </w:p>
    <w:p>
      <w:pPr>
        <w:pStyle w:val="BookText"/>
        <w:rPr/>
      </w:pP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اخبر اللَّه تعالى ما للسابقين من انواع الثواب و النعيم، و بين ما لأصحاب اليمين من الخيرات و الثواب الجزيل، اخبر بما للكفار المكذبين بيوم الدين المنكرين للبعث و النشور و الجزاء بالثواب و العقاب،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 اللَّه الجاحدين لنبوة نبيه الدافعين للبعث و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الهدى العادلين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نزلهم الذي أعدلهم من الطعام و الشراب من ماء من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إحراق بنار جهنم، يقال صلاه اللَّه تصلية إذا ألزمه الإحراق بها، و تقديره فله نزل من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الذي أخبرتك به هو الحق الذي لا شك فيه بل هو اليقين الذي لا شبهة فيه و حق اليقين إنما جاز اضافته الى نفسه، لأنها إضافة لفظية جعلت بدلا من الصفة، لان المعنى إن هذا لهو حق اليقين، كما قيل هذا نفس الحائط، بمعنى النفس الحايط، و جاز ذلك للإيجاز مع مناسبة الاضافة للصفة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فكقولك رجل سوء و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معنى حق اليقين حق الأمر اليقين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اللَّه تعالى لنبيه ان ينزه اللَّه تعالى </w:t>
      </w:r>
    </w:p>
    <w:p>
      <w:pPr>
        <w:pStyle w:val="BookText"/>
        <w:rPr/>
      </w:pPr>
      <w:r>
        <w:rPr>
          <w:rFonts w:ascii="Amiri" w:hAnsi="Amiri" w:eastAsia="Amiri" w:cs="Amiri"/>
          <w:color w:val="111111"/>
          <w:sz w:val="28"/>
          <w:sz w:val="28"/>
          <w:szCs w:val="28"/>
          <w:rtl w:val="true"/>
          <w:lang w:bidi="ar-SA"/>
        </w:rPr>
        <w:t>عما لا يليق به و يذكره باسمه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نزلت هذه الآية 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ضعوها في ركوعكم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العظيم في صفة اللَّه معناه ان كل شي‌ء سواه مقصر عن صفته بأنه قادر عالم غني إذ هو قادر لا يعجزه شي‌ء و لا يساويه شي‌ء في مقدوراته، و عالم لا يخفى عليه شي‌ء على كل وجوه التفصيل، و غني بنفسه عن كل شي‌ء سواه لا يجوز عليه الحاجة بوجه من الوجوه و لا على حال من الأحوال</w:t>
      </w:r>
      <w:r>
        <w:rPr>
          <w:rFonts w:eastAsia="Amiri" w:cs="Amiri" w:ascii="Amiri" w:hAnsi="Amiri"/>
          <w:color w:val="111111"/>
          <w:sz w:val="28"/>
          <w:szCs w:val="28"/>
          <w:rtl w:val="true"/>
          <w:lang w:bidi="ar-SA"/>
        </w:rPr>
        <w:t xml:space="preserve">. </w:t>
      </w:r>
      <w:bookmarkStart w:id="588" w:name="pg20029_215313"/>
    </w:p>
    <w:p>
      <w:pPr>
        <w:pStyle w:val="Heading2"/>
        <w:numPr>
          <w:ilvl w:val="1"/>
          <w:numId w:val="1"/>
        </w:numPr>
        <w:rPr/>
      </w:pPr>
      <w:bookmarkStart w:id="589" w:name="__RefHeading___Toc1296530_2320776876"/>
      <w:bookmarkStart w:id="590" w:name="_Toc208"/>
      <w:bookmarkEnd w:id="588"/>
      <w:bookmarkEnd w:id="589"/>
      <w:r>
        <w:rPr/>
        <w:t>57</w:t>
      </w:r>
      <w:r>
        <w:rPr>
          <w:rtl w:val="true"/>
        </w:rPr>
        <w:t>-</w:t>
      </w:r>
      <w:r>
        <w:rPr>
          <w:rtl w:val="true"/>
        </w:rPr>
        <w:t>سورة الحديد</w:t>
      </w:r>
      <w:r>
        <w:rPr>
          <w:rtl w:val="true"/>
        </w:rPr>
        <w:t>.....</w:t>
      </w:r>
      <w:bookmarkEnd w:id="590"/>
    </w:p>
    <w:p>
      <w:pPr>
        <w:pStyle w:val="Heading3"/>
        <w:numPr>
          <w:ilvl w:val="2"/>
          <w:numId w:val="1"/>
        </w:numPr>
        <w:rPr/>
      </w:pPr>
      <w:bookmarkStart w:id="591" w:name="__RefHeading___Toc1296532_2320776876"/>
      <w:bookmarkStart w:id="592" w:name="_Toc209"/>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مدنية بلا خلاف، و هي تسع و عشرون آية في الكوفي و البصري و ثمان و عشرون في المدنيين</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296534_2320776876"/>
      <w:bookmarkStart w:id="594" w:name="_Toc210"/>
      <w:bookmarkEnd w:id="593"/>
      <w:r>
        <w:rPr>
          <w:rtl w:val="true"/>
        </w:rPr>
        <w:t>[</w:t>
      </w:r>
      <w:r>
        <w:rPr>
          <w:rtl w:val="true"/>
        </w:rPr>
        <w:t xml:space="preserve">سورة الحديد </w:t>
      </w:r>
      <w:r>
        <w:rPr>
          <w:rtl w:val="true"/>
        </w:rPr>
        <w:t>(</w:t>
      </w:r>
      <w:r>
        <w:rPr/>
        <w:t>57</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5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يُحْيِي وَ يُمِيتُ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مُلْكُ السَّماواتِ وَ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مخبراً ان جميع ما في السموات و الأرض يسبح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غير موضع معنى التسبيح و انه التنزيه له عن الصفات التي لا تليق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w:t>
      </w:r>
    </w:p>
    <w:p>
      <w:pPr>
        <w:pStyle w:val="BookText"/>
        <w:rPr/>
      </w:pPr>
      <w:r>
        <w:rPr>
          <w:rFonts w:ascii="Amiri" w:hAnsi="Amiri" w:eastAsia="Amiri" w:cs="Amiri"/>
          <w:color w:val="111111"/>
          <w:sz w:val="28"/>
          <w:sz w:val="28"/>
          <w:szCs w:val="28"/>
          <w:rtl w:val="true"/>
          <w:lang w:bidi="ar-SA"/>
        </w:rPr>
        <w:t>من العقلاء عارفاً به فانه يسبحه لفظاً و معنى، و ما ليس بعاقل من سائر الحيوان و الجمادات فتسبيحها ما فيها من الآية الدالة على وحدانيته و على الصفات التي باين بها جميع خلقه، و ما فيها من الحجج على أنه لا يشبه خلقه و أن خلقه لا يشبهه، ذلك 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كرر ذكر التسبيح في غير موضع من القرآن لانعقاده لمعان مختلفة لا ينوب بعضها مناب بعض، 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فهذا تسبيح بحمد اللَّه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تسبيح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موضع ذكر فيه فلعقده بمعنى لا ينوب عنه غيره منابه، و إن كان مخرج الكلام على الإطلاق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المنيع بأنه قادر لا يعجزه شي‌ء العليم بوجوه الصواب في التدبير، و لا تطلق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فيه تعالى، لأنه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بأن له التصرف في جميع ما في السموات و الأرض و ليس لاحد منعه منه و لا أن احداً ملكه ذلك و ذاك هو الملك الأعظم، لان كل ما عداه فما يملكه، فان اللَّه هو الذي ملكه إياه، و له 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يحيي الموات، لأنه يجعل النطفة و هي جماد حيواناً و يحييها بعد موتها يوم القيامة، و يميت الأحياء إذا بلغوا آجالهم التي قدرها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يصح ان يكون مقدوراً له، فهو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البلخي إنه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أول هذا الأمر و آخره و ظاهره و باطنه أي عليه يدور الأمر و به يتم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الموجودات لأنه قديم سابق لجميع الموجودات و ما </w:t>
      </w:r>
    </w:p>
    <w:p>
      <w:pPr>
        <w:pStyle w:val="BookText"/>
        <w:rPr/>
      </w:pPr>
      <w:r>
        <w:rPr>
          <w:rFonts w:ascii="Amiri" w:hAnsi="Amiri" w:eastAsia="Amiri" w:cs="Amiri"/>
          <w:color w:val="111111"/>
          <w:sz w:val="28"/>
          <w:sz w:val="28"/>
          <w:szCs w:val="28"/>
          <w:rtl w:val="true"/>
          <w:lang w:bidi="ar-SA"/>
        </w:rPr>
        <w:t>عداه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القديم يسبق المحدث بما لا يتناهى من تقدير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بعد فناء كل شي‌ء، لأنه تعالى بفني الأجسام كلها و ما فيها من الاعراض، و يبقى وحده ففي الآية دلالة على فناء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العالم بما ظهر و ما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القاهر لما ظهر و ما بطن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فَأَيَّدْنَا الَّذِينَ آمَنُوا عَلى عَدُوِّهِمْ فَأَصْبَحُوا ظاهِرِينَ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إنه الظاهر بادلته الباطن من أحساس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ان يكون معلوماً، لأنه عالم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عن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اخترعهما و انشأهما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ذلك من اعتبار الملائكة بظهور شي‌ء بعد شي‌ء من جهة و لما في الاخبار به من المصلحة المكلفين و لو لا ذلك لكان خلقها في لحظة واحدة، لأنه قادر على ذلك من حيث هو قادر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استولى عليه بالتدبير قال البعيث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بشر على العراق من غير سيف و دم مهراق </w:t>
      </w:r>
      <w:r>
        <w:rPr>
          <w:rStyle w:val="FootnoteAnchor"/>
          <w:rtl w:val="true"/>
        </w:rPr>
        <w:footnoteReference w:id="330"/>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بشر بن مروان، لما ولاه اخوه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ثم عمد و قصد الى خلق العرش، و قد بينا ذلك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يدخل في الأرض و يستتر فيها، فاللَّه عالم به لا يخفى عليه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يعلم ما يخرج من الأرض من سائر النبات و الحيوان و الجماد </w:t>
      </w:r>
      <w:bookmarkStart w:id="595" w:name="pg20029_215316"/>
    </w:p>
    <w:p>
      <w:pPr>
        <w:pStyle w:val="BookText"/>
        <w:rPr/>
      </w:pPr>
      <w:bookmarkEnd w:id="595"/>
      <w:r>
        <w:rPr>
          <w:rFonts w:ascii="Amiri" w:hAnsi="Amiri" w:eastAsia="Amiri" w:cs="Amiri"/>
          <w:color w:val="111111"/>
          <w:sz w:val="28"/>
          <w:sz w:val="28"/>
          <w:szCs w:val="28"/>
          <w:rtl w:val="true"/>
          <w:lang w:bidi="ar-SA"/>
        </w:rPr>
        <w:t xml:space="preserve">و لا يخفى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يعلم ما ينزل من السماء من مطر و غير ذلك من انواع ما ينزل منها لا يخفى عليه 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يعلم ما يعرج في السماء من الملائكة و ما يرفع اليها من أعمال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بالعلم لا يخفى عليه حالكم و ما تعملونه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و شر أي 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التصرف فيهما على وجه ليس لاحد منعه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أن جميع من ملكه شيئاً في دار الدنيا يزول ملكه و لا يبقى ملك أحد، و يتفرد تعالى بالملك، فذلك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كذلك قبل أن يخلق الخلق</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296536_2320776876"/>
      <w:bookmarkStart w:id="597" w:name="_Toc211"/>
      <w:bookmarkEnd w:id="596"/>
      <w:r>
        <w:rPr>
          <w:rtl w:val="true"/>
        </w:rPr>
        <w:t>قوله تعالى</w:t>
      </w:r>
      <w:r>
        <w:rPr>
          <w:rtl w:val="true"/>
        </w:rPr>
        <w:t>:[</w:t>
      </w:r>
      <w:r>
        <w:rPr>
          <w:rtl w:val="true"/>
        </w:rPr>
        <w:t xml:space="preserve">سورة الحديد </w:t>
      </w:r>
      <w:r>
        <w:rPr>
          <w:rtl w:val="true"/>
        </w:rPr>
        <w:t>(</w:t>
      </w:r>
      <w:r>
        <w:rPr/>
        <w:t>57</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59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يُولِجُ اللَّيْلَ فِي النَّهارِ وَ يُولِجُ النَّهارَ فِي اللَّيْلِ وَ هُوَ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مِمَّا جَعَلَكُمْ مُسْتَخْلَفِينَ فِيهِ فَالَّذِينَ آمَنُوا مِنْكُمْ وَ أَنْفَقُوا لَهُمْ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تُؤْمِنُونَ بِاللَّهِ وَ الرَّسُولُ يَدْعُوكُمْ لِتُؤْمِنُوا بِرَبِّكُمْ وَ قَدْ أَخَذَ مِيثاقَكُمْ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وَ إِنَّ اللَّهَ 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عمرو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ميثاقكم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الألف، 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 أخذ اللَّه ميثاقكم، و قرأ ابن عامر و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وعد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 هي في مصاحفهم بلا الف جعله مبتدءاً و خبراً و عدّى الفعل الى ضميره،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وعده اللَّه الحسنى، كما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أصبحت أم الخيار تدعي عليّ ذنباً كله لم أصنع</w:t>
      </w:r>
    </w:p>
    <w:p>
      <w:pPr>
        <w:pStyle w:val="BookText"/>
        <w:rPr/>
      </w:pPr>
      <w:r>
        <w:rPr>
          <w:rFonts w:ascii="Amiri" w:hAnsi="Amiri" w:eastAsia="Amiri" w:cs="Amiri"/>
          <w:color w:val="111111"/>
          <w:sz w:val="28"/>
          <w:sz w:val="28"/>
          <w:szCs w:val="28"/>
          <w:rtl w:val="true"/>
          <w:lang w:bidi="ar-SA"/>
        </w:rPr>
        <w:t>أي لم اصنعه، فحذف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بالنصب على 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وعد اللَّه كلًا الحسنى،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بأنه مفعول ثان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 يُولِجُ 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ما ينقص من الليل يزيده في النهار، و ما ينقص من النهار يزيده في الليل حسب ما قدره على علم من مصالح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إن كل واحد منهما يتعقب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هو عالم بأسرار خلقه و ما يخفونه في قلوبهم من الضمائر و الاعتقادات لا يخفى عليه شي‌ء منها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امر تعالى المكلفين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العقلاء و صدقوا نبيه و أقروا بوحدانيته و اخلاص العبادة له، و صدقوا رسوله، و اعترفوا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طاعة اللَّه و الوجوه التي أمركم اللَّه بالإنفاق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جَعَلَكُمْ مُسْتَخْلَفِينَ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استخلفكم فيه بوراثتكم إياه عمن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ما يكافيهم به إذا فعلوا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أمرتهم بالايمان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دعوتهم الى الإنفاق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من اللَّه لذنوبهم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ثواب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اللَّه تعالى على وجه التوبيخ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تعترفون بوحدانيته و اخلاص العبادة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 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لتعترفوا به و تقروا بوحدانيته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مِيثاقَكُمْ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إنه لما ذكر تعالى دعاء الرسول الى الايمان بين انه قد أخذ ميثاقكم ايضاً به، و معنى أخذ ميثاقكم انه نصب لكم الأدلة الدالة الى الايمان باللَّه و رسوله و رغبكم فيه و حثكم عليه و زهدكم في خلافه،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 كنتم مؤمنين بحق فالإيمان قد ظهرت أعلامه و وضحت 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يُنَزِّلُ 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اللَّه تعالى هو الذي ينزل على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حججاً و ادلة واضحة و براهين نيرة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لِيُخْرِجَكُمْ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فعل بكم ذلك ليخرجكم من الضلال الى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دلالة على بطلان قول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كثيراً من خلقه ليكفروا به و يضلوا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أخرجهم من الضلال الى الهدى بما نصب لهم من الأدلة التي إذا نظروا فيها افضى بهم الى الهدى و الحق، فكأنه أخرجهم من الضلال، و إن كان الخروج من الضلال الى الهدى من فعلهم، و سمى الدلالة نوراً، لأنه يبصر بها الحق من الباطل، و كذلك العلم، لأنه يدرك به الأمور كما تدرك بالنور، فالقرآن بيان الأحكام على تفصيلها و مراتبها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بِكُمْ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أنه بخلقه رؤف رحيم</w:t>
      </w:r>
      <w:r>
        <w:rPr>
          <w:rFonts w:eastAsia="Amiri" w:cs="Amiri" w:ascii="Amiri" w:hAnsi="Amiri"/>
          <w:color w:val="111111"/>
          <w:sz w:val="28"/>
          <w:szCs w:val="28"/>
          <w:rtl w:val="true"/>
          <w:lang w:bidi="ar-SA"/>
        </w:rPr>
        <w:t xml:space="preserve">. </w:t>
      </w:r>
      <w:bookmarkStart w:id="598" w:name="pg20029_215319"/>
    </w:p>
    <w:p>
      <w:pPr>
        <w:pStyle w:val="BookText"/>
        <w:rPr/>
      </w:pPr>
      <w:bookmarkEnd w:id="598"/>
      <w:r>
        <w:rPr>
          <w:rFonts w:ascii="Amiri" w:hAnsi="Amiri" w:eastAsia="Amiri" w:cs="Amiri"/>
          <w:color w:val="111111"/>
          <w:sz w:val="28"/>
          <w:sz w:val="28"/>
          <w:szCs w:val="28"/>
          <w:rtl w:val="true"/>
          <w:lang w:bidi="ar-SA"/>
        </w:rPr>
        <w:t>و الرأفة و الرحمة من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أَلَّا تُنْفِقُوا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استبطأهم في الإنفاق في سبيل اللَّه الذي رغبهم بالإنفاق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مِيراثُ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جميع ما يملكونه في الدنيا يرجع الى اللَّه، و يزول ملكهم عنه، فان أنفقوه كان ثواب ذلك باقياً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تعالى أن الإنفاق قبل الفتح في سبيل اللَّه إذا انضم اليه الجهاد في سبيله أكثر ثواباً عند اللَّه، و المراد بالفتح فتح مكة و في الكلام حذف، لأن تقديره لا يستوي هؤلاء مع الذين أنفقوا بعد الفتح، و الكلام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امتنع مساواة من أنفق بعده لمن أنفق قبله، لعظم العناية الذي لا يقوم غيره مقامه فيه، في الصلاح في الدين و عظم الانتفاع به، كما لا يقوم دعاء غير النبي صَلى اللَّهُ عَليه و آله الى الحق مقام دعائه و لا يبلغه أبداً، و ليس في الآية دلالة على فضل انسان بعينه ممن يدعى له الفضل، لأنه يحتاج أن يثبت ان له الإنفاق قبل الفتح، و ذلك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أن له القتال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يثبت ذلك ايضاً فكيف يستدل به على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الفتح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فتح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 بن اسلم،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سوى تعالى بين الكل في الوعد بالخير و الجنة و الثواب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تفاضلوا في مقاديره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 وَعَدَ اللَّهُ الْحُسْنى  يعني الجنة و الثواب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شي‌ء من ذلك من انفاقكم و قتالكم و غير ذلك فيجازيكم بحسب ذلك،</w:t>
      </w:r>
    </w:p>
    <w:p>
      <w:pPr>
        <w:pStyle w:val="Heading3"/>
        <w:numPr>
          <w:ilvl w:val="2"/>
          <w:numId w:val="1"/>
        </w:numPr>
        <w:rPr/>
      </w:pPr>
      <w:bookmarkStart w:id="599" w:name="__RefHeading___Toc1296538_2320776876"/>
      <w:bookmarkStart w:id="600" w:name="_Toc212"/>
      <w:bookmarkEnd w:id="599"/>
      <w:r>
        <w:rPr>
          <w:rtl w:val="true"/>
        </w:rPr>
        <w:t>قوله تعالى</w:t>
      </w:r>
      <w:r>
        <w:rPr>
          <w:rtl w:val="true"/>
        </w:rPr>
        <w:t>:[</w:t>
      </w:r>
      <w:r>
        <w:rPr>
          <w:rtl w:val="true"/>
        </w:rPr>
        <w:t xml:space="preserve">سورة الحديد </w:t>
      </w:r>
      <w:r>
        <w:rPr>
          <w:rtl w:val="true"/>
        </w:rPr>
        <w:t>(</w:t>
      </w:r>
      <w:r>
        <w:rPr/>
        <w:t>57</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60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 لَمْ نَكُنْ مَعَكُمْ قالُوا بَلى وَ لكِنَّكُمْ فَتَنْتُمْ أَنْفُسَكُمْ وَ تَرَبَّصْتُمْ وَ ارْتَبْتُمْ وَ غَرَّتْكُمُ الْأَمانِيُّ حَتَّى جاءَ أَمْرُ اللَّهِ وَ 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 لا مِنَ الَّذِينَ كَفَرُوا مَأْواكُمُ النَّارُ هِيَ مَوْلاكُمْ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 آيات كوفى و أربع فيما عداه، عد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يعده الباقون قرأ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ضم الفاء، و به قرأ ابن عامر إلا انه 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تفسيره في البقرة، و قرأ حمزة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 انظرونا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الهمزة و كسر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بوصلها و ضم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ابو جعفر و ابن عامر و يعقوب 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تؤخذ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لتأنيث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التأنيث ليس بحقيقي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 بين الفعل و الفاعل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التطوع في جميع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ذا الذي ينفق في سبيل اللَّه إنفاقاً كالقرض </w:t>
      </w:r>
    </w:p>
    <w:p>
      <w:pPr>
        <w:pStyle w:val="BookText"/>
        <w:rPr/>
      </w:pPr>
      <w:r>
        <w:rPr>
          <w:rFonts w:ascii="Amiri" w:hAnsi="Amiri" w:eastAsia="Amiri" w:cs="Amiri"/>
          <w:color w:val="111111"/>
          <w:sz w:val="28"/>
          <w:sz w:val="28"/>
          <w:szCs w:val="28"/>
          <w:rtl w:val="true"/>
          <w:lang w:bidi="ar-SA"/>
        </w:rPr>
        <w:t>و القرض أخذ الشي‌ء من المال بإذن صاحبه بشرط ضمان رده، و أصله القطع، فهو قطعه عن مالكه باذنه لانفاقه على رد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عندك قرض صدق و قرض سوء إذا فعل به خيراً او شراً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نجزي سلامان بن مفرح قرضها بما قدمت أيديهم و أزلت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فالمضاعفة الزيادة على المقدار مثله او أمثاله، و قد وعد اللَّه بالحسنة عشر أمثالها، و الإنفاق في سبيل اللَّه حسنة فهو داخل في هذا الوعد و من شدد العين، فلان اللَّه وعد بالحسنة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ضم الفاء جعله عطفاً على من ذا الذي يقرض فيضاعفه او على تقدير فهو 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نصب فلأنه جواب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له مع مضاعفة ما أنفقه اجراً زائداً كريماً، فالكريم الذي من شأنه ان يعطي الخير العظيم، فلما كان الأجر يعطي النفع العظيم، كان الأجر كريماً، لأنه يوجد شرف النفع بما لا يلحقه ما ليس بأجر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 الْمُؤْمِناتِ يَسْعى نُورُهُمْ بَيْنَ أَيْدِيهِمْ وَ 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إنه يسعى نورهم أي الضياء الذي يرونه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أَيْدِيهِمْ وَ 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عن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 الْيَوْمَ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تجري تحت أشجارها الأنهار، أي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تبشرون به اليوم جنات تجرى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مؤبدين لا يفنون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الفوز و الفلاح يتضمن إجلال النعمة </w:t>
      </w:r>
    </w:p>
    <w:p>
      <w:pPr>
        <w:pStyle w:val="BookText"/>
        <w:rPr/>
      </w:pPr>
      <w:r>
        <w:rPr>
          <w:rFonts w:ascii="Amiri" w:hAnsi="Amiri" w:eastAsia="Amiri" w:cs="Amiri"/>
          <w:color w:val="111111"/>
          <w:sz w:val="28"/>
          <w:sz w:val="28"/>
          <w:szCs w:val="28"/>
          <w:rtl w:val="true"/>
          <w:lang w:bidi="ar-SA"/>
        </w:rPr>
        <w:t>و الإكرام مع الحمد بالإحسان على طريق الدوام، فكل ما فعل من أجل الثواب فالنعمة به أجل و الإحسان به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 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و يجوز ان يكون على تقدير و اذكر يوم يقول المنافقون و المنافقات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 باطناً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الهمزة أراد أخرونا و لا تعجلوا علينا و استأخروا نستضي‌ء بنوركم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وصلها أراد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 ايضاً بمعنى انتظرني، قال عمرو ابن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هند فلا تعجل علينا و انظرنا نخبرك اليقينا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 بمعنى أخرني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الضياء، و هو ضد الظلمة، و بالنور يستضاء في البصر و في الأمور، و في البصر نور و كذلك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قبساً من نوركم، و هو جذوة منه فقالوا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وَراءَكُمْ فَالْتَمِسُوا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ارجعوا الى خلفكم فاطلبوا النور فانه لا نور لكم عندنا، فإذا تأخروا ضرب اللَّه بينهم 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وصلها أراد انتظرونا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اخبر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المؤمنين و بين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زائدة و هو المضروب بين الجنة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بابٌ باطِنُهُ فِيهِ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قبل المنافقين العذاب، لكون جهنم هناك</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اللَّه تعالى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المنافقون فيقولون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و مخالطين لكم و معاشرين، فيجيبهم المؤمنون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فَتَنْتُمْ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تعرضتم للفتنة و تربصتم بالمؤمنين </w:t>
      </w:r>
      <w:bookmarkStart w:id="601" w:name="pg20029_215323"/>
    </w:p>
    <w:p>
      <w:pPr>
        <w:pStyle w:val="BookText"/>
        <w:rPr/>
      </w:pPr>
      <w:bookmarkEnd w:id="601"/>
      <w:r>
        <w:rPr>
          <w:rFonts w:ascii="Amiri" w:hAnsi="Amiri" w:eastAsia="Amiri" w:cs="Amiri"/>
          <w:color w:val="111111"/>
          <w:sz w:val="28"/>
          <w:sz w:val="28"/>
          <w:szCs w:val="28"/>
          <w:rtl w:val="true"/>
          <w:lang w:bidi="ar-SA"/>
        </w:rPr>
        <w:t xml:space="preserve">الدوائر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ارْتَبْتُمْ وَ غَرَّتْكُمُ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شككتم فيما أخبركم به رسولنا و غركم ما كنتم تمنون حتى طمعتم في غير مطمع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نصرة نبيه و المؤمنين معه و غلبته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الشيطان و سمي بذلك لكثرة ما يغر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 غيره مرة واحدة فهو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بالضم، و هو كل ما غر من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الغرور بضم الغين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لهم الملائكة او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تفدون به أنفسكم لا يقبل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مقركم و موضعكم الذي تأوون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هي اولى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بئس المأوى و الموضع و المرجع اليه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قعدت كلا الفرجين تحسب انه مولى المخافة خلفها و أمامها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أى تحسب أن كليهما اولى بالمخافة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296540_2320776876"/>
      <w:bookmarkStart w:id="603" w:name="_Toc213"/>
      <w:bookmarkEnd w:id="602"/>
      <w:r>
        <w:rPr>
          <w:rtl w:val="true"/>
        </w:rPr>
        <w:t>قوله تعالى</w:t>
      </w:r>
      <w:r>
        <w:rPr>
          <w:rtl w:val="true"/>
        </w:rPr>
        <w:t>:[</w:t>
      </w:r>
      <w:r>
        <w:rPr>
          <w:rtl w:val="true"/>
        </w:rPr>
        <w:t xml:space="preserve">سورة الحديد </w:t>
      </w:r>
      <w:r>
        <w:rPr>
          <w:rtl w:val="true"/>
        </w:rPr>
        <w:t>(</w:t>
      </w:r>
      <w:r>
        <w:rPr/>
        <w:t>57</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60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قَدْ بَيَّنَّا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الْمُصَّدِّقِينَ وَ الْمُصَّدِّقاتِ وَ أَقْرَضُوا اللَّهَ قَرْضاً حَسَناً يُضاعَفُ لَهُمْ وَ 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نَزَلَ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الزاي نافع و حفص عن عاصم، لأنه يقع على القليل و الكثير، و يكون النزول مضافاً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بالتشديد بمعنى أن اللَّه هو الذي نزل الحق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ابو بكر عن عاصم و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المصدقين و المصدقات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الصاد يذهبون إلى التصديق الذي هو خلاف التكذيب، و معناه إن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أن الأصل المتصدقين، فأدغمت التاء في الصاد لتقارب مخرجهما و شدد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 أَنْ تَخْشَعَ قُلُوبُهُمْ لِذِكْرِ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تخضع لسماع ذكر اللَّه و يخافون عقابه، و ينبغي ان يكون هذا متوجهاً الى طائفة مخصوصة لم يكن فيهم الخشوع التام حثوا على الرقة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كان ممن وصفه اللَّه بالخشوع و الرحمة و الرقة فطبقة فوق هؤلاء المؤمنين، و يقال أنى يأني أناً إذا حان،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 إِناهُ</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أى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الخشوع لين القلب </w:t>
      </w:r>
    </w:p>
    <w:p>
      <w:pPr>
        <w:pStyle w:val="BookText"/>
        <w:rPr/>
      </w:pPr>
      <w:r>
        <w:rPr>
          <w:rFonts w:ascii="Amiri" w:hAnsi="Amiri" w:eastAsia="Amiri" w:cs="Amiri"/>
          <w:color w:val="111111"/>
          <w:sz w:val="28"/>
          <w:sz w:val="28"/>
          <w:szCs w:val="28"/>
          <w:rtl w:val="true"/>
          <w:lang w:bidi="ar-SA"/>
        </w:rPr>
        <w:t>للحق بالانقياد له، و مثله الخضوع و ضده قسوة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ما دعا اليه العقل و هو الذي من عمل به نجا و من عمل بخلافه هلك، و الحق مطلوب كل عاقل في نظره و إن اخطأ طريقه، و القسوة غلظ القلب بالجفاء عن قبول الحق، قسا قلبه يقسو قسوة، فهو قاس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نَزَلَ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خفف أضاف النزول إلى الحق و من شدد أراد ما نزله اللَّه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ألا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قبلهم فيكون موضعه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مجزوماً على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عَلَيْهِمُ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المدة و الوقت، فان أهل الكتاب لما طال عليهم مدة الجزاء على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عدلوا عن الواجب و عملوا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طال عليهم الأمد ما بين زمانهم و زمن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عليهم الأمد ما بين نبيهم و زمن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أمد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فَقَسَتْ قُلُوبُهُمْ 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خارجون عن طاعة اللَّه تعالى الى معصيته فلا تكونوا مثلهم فيحكم اللَّه فيكم بمثل ما حكم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بالجدب و القحط فكذلك يحيي الكافر بالهدى إلى الايمان بعد موته بالضلال بأن يلطف له ما يؤمن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الحجج الواضحات و الدلائل 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لكي تعقلوا و ترجعوا إلى طاعته و تعملوا بما يأمركم به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الْمُصَّدِّقِينَ وَ الْمُصَّدِّقاتِ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شدد أراد المتصدقين إلا انه ادغم التاء في الصاد، و من خفف أراد الذين صدقوا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أنفقوا مالهم في طاعة اللَّه و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ما أعد لهم من الجزاء 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يجازون بأمثال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شدد العين أراد التكثير، لأن اللَّه تعالى يعطي بالواحد عشراً إلى سبعين إلى سبع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جزاء و ثواب مع إكرام اللَّه إياهم و إجلاله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صدقوا بتوحيد اللَّه و إخلاص العبادة له و أقروا بنبوة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مستأنفاً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مسروق و ابو الضحى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منفصل مما قبله مستأنف و المراد بالشهداء الأنبياء عليهم السلام و يجوز ان يكون معطوفاً على ما تقدم و تقديره أولئك هم الصديقون و أولئك هم الشهداء، و يكون لهم أجرهم و نورهم للجماعة من الصديقين و الشهداء،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مؤمن شهيد على ما رواه البراء بن عازب عن النبي صَلى اللَّهُ عَليه و آله</w:t>
      </w:r>
    </w:p>
    <w:p>
      <w:pPr>
        <w:pStyle w:val="BookText"/>
        <w:rPr/>
      </w:pPr>
      <w:r>
        <w:rPr>
          <w:rFonts w:ascii="Amiri" w:hAnsi="Amiri" w:eastAsia="Amiri" w:cs="Amiri"/>
          <w:color w:val="111111"/>
          <w:sz w:val="28"/>
          <w:sz w:val="28"/>
          <w:szCs w:val="28"/>
          <w:rtl w:val="true"/>
          <w:lang w:bidi="ar-SA"/>
        </w:rPr>
        <w:t>و عن عبد اللَّه بن مسعود و مجاهد، فيكون التقدير أولئك هم الصديقون عند ربهم و الشهداء عند ربهم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ثواب طاعاتهم و نور إيمانهم الذي يهتدون به إلى طريق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جحدوا توحيده و كذبوا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حججه و بيناته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إنهم يلزمهم اللَّه الجحيم فيبقون فيها دائمين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زهد المؤمنين في الدنيا و السكون إلى لذاتها،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العقلاء و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 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بقاء لذلك و لا دوام و إنه يزول عن وشيك كما يزول اللعب و 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تتزينون بها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تَفاخُرٌ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تَكاثُرٌ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 يقول مالي أكثر و أولادي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شبه ذلك بأن قال مثله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الْكُفَّارَ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اعجب الزراع ما نبت بذلك الغيث فالكفار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المراد الكفار </w:t>
      </w:r>
      <w:bookmarkStart w:id="604" w:name="pg20029_215327"/>
    </w:p>
    <w:p>
      <w:pPr>
        <w:pStyle w:val="BookText"/>
        <w:rPr/>
      </w:pPr>
      <w:bookmarkEnd w:id="604"/>
      <w:r>
        <w:rPr>
          <w:rFonts w:ascii="Amiri" w:hAnsi="Amiri" w:eastAsia="Amiri" w:cs="Amiri"/>
          <w:color w:val="111111"/>
          <w:sz w:val="28"/>
          <w:sz w:val="28"/>
          <w:szCs w:val="28"/>
          <w:rtl w:val="true"/>
          <w:lang w:bidi="ar-SA"/>
        </w:rPr>
        <w:t xml:space="preserve">باللَّه لأنهم أشد إعجاباً بالدنيا من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بيبس فيسمع له لما تدخله الريح صوت الهائج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 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إذا قارب اليبس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هشيما بأن يهلكه اللَّه مثل أفعال الكافر بذلك، فإنها و إن كانت على ظاهر الحسن فان عاقبتها الى هلاك و دمار مثل الزرع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له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النار للعصاة و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مِنَ اللَّهِ 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المطيعين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العمل للحياة الدنيا متاع الغرور و إنها كهذه الأشياء التي مثل بها في الزوال و الفناء، و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يغر من متاع الدنيا و زينتها</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296542_2320776876"/>
      <w:bookmarkStart w:id="606" w:name="_Toc214"/>
      <w:bookmarkEnd w:id="605"/>
      <w:r>
        <w:rPr>
          <w:rtl w:val="true"/>
        </w:rPr>
        <w:t>قوله تعالى</w:t>
      </w:r>
      <w:r>
        <w:rPr>
          <w:rtl w:val="true"/>
        </w:rPr>
        <w:t>:[</w:t>
      </w:r>
      <w:r>
        <w:rPr>
          <w:rtl w:val="true"/>
        </w:rPr>
        <w:t xml:space="preserve">سورة الحديد </w:t>
      </w:r>
      <w:r>
        <w:rPr>
          <w:rtl w:val="true"/>
        </w:rPr>
        <w:t>(</w:t>
      </w:r>
      <w:r>
        <w:rPr/>
        <w:t>57</w:t>
      </w:r>
      <w:r>
        <w:rPr>
          <w:rtl w:val="true"/>
        </w:rPr>
        <w:t xml:space="preserve">): </w:t>
      </w:r>
      <w:r>
        <w:rPr>
          <w:rtl w:val="true"/>
        </w:rPr>
        <w:t xml:space="preserve">الآيات </w:t>
      </w:r>
      <w:r>
        <w:rPr/>
        <w:t>21</w:t>
      </w:r>
      <w:r>
        <w:rPr>
          <w:rtl w:val="true"/>
        </w:rPr>
        <w:t xml:space="preserve"> </w:t>
      </w:r>
      <w:r>
        <w:rPr>
          <w:rtl w:val="true"/>
        </w:rPr>
        <w:t xml:space="preserve">الى </w:t>
      </w:r>
      <w:r>
        <w:rPr/>
        <w:t>25</w:t>
      </w:r>
      <w:r>
        <w:rPr>
          <w:rtl w:val="true"/>
        </w:rPr>
        <w:t>].....</w:t>
      </w:r>
      <w:bookmarkEnd w:id="60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وَ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يعني بما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بالمد يعني بما أعطاكم و قرأ اهل المدينة و اهل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لأنهم وجدوا في مصاحفهم كذلك، و الباقون بإثبات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هو في مصاحفهم فمن اسقط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نعته و من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 أو صلة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 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الجملة في موضع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يقول اللَّه تعالى آمراً للعقلاء المكلفين و حاثاً لهم على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المسابقة طلب العامل التقدم في عمله قبل عمل غيره بالاجتهاد فيه فعلى كل مكلف الاجتهاد في تقديم طاعة اللَّه على كل عمل كما يجتهد المسابق لغيره و المسابقة الى المغفرة بأن يتركوا المعاصي و يفعلوا الطاعات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سابقوا إلى جنة أي الى استحقاق ثواب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كَعَرْضِ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يفني الجنة و يعيدها على ما وصفه في طولها و عرضها، فبذلك صح وصفها بأن عرضها كعرض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غيره إن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كَعَرْضِ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 المخلوقة في السماء السابعة فلا تنافي بين ذلك، و إذا كان العرض بهذه السعة فالطول اكثر منه او مثله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 من العدد و الاعداد، وضع الشي‌ء لما يكون في </w:t>
      </w:r>
    </w:p>
    <w:p>
      <w:pPr>
        <w:pStyle w:val="BookText"/>
        <w:rPr/>
      </w:pPr>
      <w:r>
        <w:rPr>
          <w:rFonts w:ascii="Amiri" w:hAnsi="Amiri" w:eastAsia="Amiri" w:cs="Amiri"/>
          <w:color w:val="111111"/>
          <w:sz w:val="28"/>
          <w:sz w:val="28"/>
          <w:szCs w:val="28"/>
          <w:rtl w:val="true"/>
          <w:lang w:bidi="ar-SA"/>
        </w:rPr>
        <w:t>المستقبل على ما يقتضيه من عدد الأمر الذي له، و المعنى أن هذه الجنه وضعت و ادخرت للذين آمنوا بالله و رسوله، فيوحدوا اللَّه و يصدقوا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الذي ذكره بأنه معد للمؤمن فضل من اللَّه يؤتيه من يشاء اي يعطيه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فالفضل و الإفضال و التفضل واحد و هو النفع الذي كان للقادر ان يفعله بغيره و له ان 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يصيب احداً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أَنْفُسِكُمْ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مثبت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اللوح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نَبْرَأَها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فالضمير راجع الى النفس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ان نبرأ النفس و يحتمل أن يكون راجعاً الى المصائب من الأمراض و الفقر و الجدب و الغم بالثكل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اثبات ذلك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سهل غير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تعالى لم فعل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لذات الدنيا و 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وجه البطر و الأشر، فمن قصر أراد بما جاءكم، و من مدّ أراد بما أعطاكم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كُلَّ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على وجه التكبر عليه، فان من هذه صفته لا يحبه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 البطر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 الاغتباط بنعم اللَّه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التأسي تخفيف الحزن بالمشاركة في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صفة المختال الفخور،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أوجب اللَّه عليهم من الحقوق في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يَأْمُرُونَ النَّاسَ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اليهود الذين بخلوا بذكر صفة النبي على ما وجدوه في كتبهم و أمروا غيرهم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البخل و البخل لغتان، و قرئ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منع الواجب</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من يعرض عما ذكره اللَّه و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w:t>
      </w:r>
    </w:p>
    <w:p>
      <w:pPr>
        <w:pStyle w:val="BookText"/>
        <w:rPr/>
      </w:pPr>
      <w:r>
        <w:rPr>
          <w:rFonts w:ascii="Amiri" w:hAnsi="Amiri" w:eastAsia="Amiri" w:cs="Amiri"/>
          <w:color w:val="111111"/>
          <w:sz w:val="28"/>
          <w:sz w:val="28"/>
          <w:szCs w:val="28"/>
          <w:rtl w:val="true"/>
          <w:lang w:bidi="ar-SA"/>
        </w:rPr>
        <w:t>هُوَ الْغَنِيُّ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إنه تعالى الغني عن جميع خلقه محمود في جميع أفعاله، فمنع هؤلاء حقوق اللَّه لا يضره، و إنما ضرر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اقسم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الدلائل و الحجج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مَعَهُمُ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مكتوباً فيه ما يحتاج الخلق اليه كالتوراة و الإنجيل 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أنزلنا الميزان و هو ذو الكفتين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بالعدل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 اللَّه تعالى انه الذي انزل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ان اللَّه تعالى أنزل مع آدم العلاة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السندان و المطرقة و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p>
    <w:p>
      <w:pPr>
        <w:pStyle w:val="BookText"/>
        <w:rPr/>
      </w:pPr>
      <w:r>
        <w:rPr>
          <w:rFonts w:ascii="Amiri" w:hAnsi="Amiri" w:eastAsia="Amiri" w:cs="Amiri"/>
          <w:color w:val="111111"/>
          <w:sz w:val="28"/>
          <w:sz w:val="28"/>
          <w:szCs w:val="28"/>
          <w:rtl w:val="true"/>
          <w:lang w:bidi="ar-SA"/>
        </w:rPr>
        <w:t>، و هذا صحيح و لا بد منه، لان الواحد منا لا يمكنه أن يفعل آلات من حديد و غيرها إلا بآلات قبلها، و ينتهي إلى آلات يتولى اللَّه صنعها تعالى اللَّه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يمتنع به و يحارب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فيه منافع للناس كأدواتهم و آلاتهم و جميع ما يتخذ من الحديد من آلات ينتفع بها كالسكين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اللَّهُ مَنْ يَنْصُرُهُ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فعلت ذلك لما لهم فيه من النفع به، و ليعلم اللَّه من ينصره بنصرة موجودة، و من يجاهد مع نبيه جهاداً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 اللَّه و رسله ظاهراً و باطناً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قادر على ما يصح أن يكون مقدوراً له لا يقدر احد على قهره و لا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محذوف كما حذف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 سُيِّرَتْ بِهِ الْجِبالُ</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و تقديره الذين يبخلون فهم يستحقون العذاب و العقوبة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جوابه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بجزاءين على جزاء </w:t>
      </w:r>
      <w:bookmarkStart w:id="607" w:name="pg20029_215331"/>
    </w:p>
    <w:p>
      <w:pPr>
        <w:pStyle w:val="BookText"/>
        <w:rPr/>
      </w:pPr>
      <w:bookmarkEnd w:id="607"/>
      <w:r>
        <w:rPr>
          <w:rFonts w:ascii="Amiri" w:hAnsi="Amiri" w:eastAsia="Amiri" w:cs="Amiri"/>
          <w:color w:val="111111"/>
          <w:sz w:val="28"/>
          <w:sz w:val="28"/>
          <w:szCs w:val="28"/>
          <w:rtl w:val="true"/>
          <w:lang w:bidi="ar-SA"/>
        </w:rPr>
        <w:t>واحد، و جعل جزاءيهما واحد،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و تحسن آتك إلا انه حذف الجواب</w:t>
      </w:r>
    </w:p>
    <w:p>
      <w:pPr>
        <w:pStyle w:val="Heading3"/>
        <w:numPr>
          <w:ilvl w:val="2"/>
          <w:numId w:val="1"/>
        </w:numPr>
        <w:rPr/>
      </w:pPr>
      <w:bookmarkStart w:id="608" w:name="__RefHeading___Toc1296544_2320776876"/>
      <w:bookmarkStart w:id="609" w:name="_Toc215"/>
      <w:bookmarkEnd w:id="608"/>
      <w:r>
        <w:rPr>
          <w:rtl w:val="true"/>
        </w:rPr>
        <w:t>قوله تعالى</w:t>
      </w:r>
      <w:r>
        <w:rPr>
          <w:rtl w:val="true"/>
        </w:rPr>
        <w:t>:[</w:t>
      </w:r>
      <w:r>
        <w:rPr>
          <w:rtl w:val="true"/>
        </w:rPr>
        <w:t xml:space="preserve">سورة الحديد </w:t>
      </w:r>
      <w:r>
        <w:rPr>
          <w:rtl w:val="true"/>
        </w:rPr>
        <w:t>(</w:t>
      </w:r>
      <w:r>
        <w:rPr/>
        <w:t>57</w:t>
      </w:r>
      <w:r>
        <w:rPr>
          <w:rtl w:val="true"/>
        </w:rPr>
        <w:t xml:space="preserve">): </w:t>
      </w:r>
      <w:r>
        <w:rPr>
          <w:rtl w:val="true"/>
        </w:rPr>
        <w:t xml:space="preserve">الآيات </w:t>
      </w:r>
      <w:r>
        <w:rPr/>
        <w:t>26</w:t>
      </w:r>
      <w:r>
        <w:rPr>
          <w:rtl w:val="true"/>
        </w:rPr>
        <w:t xml:space="preserve"> </w:t>
      </w:r>
      <w:r>
        <w:rPr>
          <w:rtl w:val="true"/>
        </w:rPr>
        <w:t xml:space="preserve">الى </w:t>
      </w:r>
      <w:r>
        <w:rPr/>
        <w:t>29</w:t>
      </w:r>
      <w:r>
        <w:rPr>
          <w:rtl w:val="true"/>
        </w:rPr>
        <w:t>].....</w:t>
      </w:r>
      <w:bookmarkEnd w:id="609"/>
    </w:p>
    <w:p>
      <w:pPr>
        <w:pStyle w:val="BookText"/>
        <w:rPr/>
      </w:pP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فَمِنْهُمْ مُهْتَدٍ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أَلاَّ يَقْدِرُونَ عَلى شَيْ‌ءٍ مِنْ فَضْلِ اللَّهِ وَ أَنَّ الْفَضْلَ بِيَدِ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آيات بصرى و أربع فيما عداه، عد البصريون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مقسما إنه أرسل نوحاً نبياً الى قومه، و إبراهيم ايضاً أرسله إلى قومه و ذكر انه تعالى جعل في ذريتهما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ذرية نوح و إبراهيم أيضاً بعد ما أرسلهما الى قومهما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الأنبياء كلهم من نسلهما و عليهم أنزل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أخبر عن حال ذريتهما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طريق الحق و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خارجون عن طاعة اللَّه إلى ذل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اخبر تعالى إنه قفى على آثار من ذكرهم برسل أخر الى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التقفية جعل الشي‌ء في أثر الشي‌ء على الاستمرار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قيل لمقاطع الشعر قوافي إذا كانت تتبع البيت على أثره مستمرة في غيره على منهاجه،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أنفذنا بعدهم بالرسل رسولا بعد رسولهم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قَفَّيْنا بِعِيسَى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أعطينا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 وَ جَعَلْنا فِي قُلُوبِ الَّذِينَ اتَّبَعُوهُ رَأْفَةً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في قلوبهم الرأفة و الرحمة بالأمر به و الترغيب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انه رزق الرأفة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رؤفت بالرجل و رأفت به 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 في قلوبهم الرأفة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مدحهم على ذلك، لأنهم تعرضوا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رَهْبانِيَّةً 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ابتدعوا الرهبانية ابتدعوها و هي الخصلة من العبادة يظهر فيها معنى الرهبة إما في لبسه أو انفراده عن الجماعة أو غير ذلك من الأمور التي يظهر فيها نسك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 ابتدعوا رهبانية لم تكتب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كَتَبْناها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غير الأولى إلا انه لما اتفق الاسمان فيهما كنى عنهما بما تقدم، و قام إعادة لفظهما مقامهما كما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يهجو رسول اللَّه منكم و يمدحه و ينصره سواء </w:t>
      </w:r>
      <w:r>
        <w:rPr>
          <w:rStyle w:val="FootnoteAnchor"/>
          <w:rtl w:val="true"/>
        </w:rPr>
        <w:footnoteReference w:id="337"/>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فالتقدير و من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الابتداع ابتداء أمر لم يجد فيه على مثال، و البدعة </w:t>
      </w:r>
    </w:p>
    <w:p>
      <w:pPr>
        <w:pStyle w:val="BookText"/>
        <w:rPr/>
      </w:pPr>
      <w:r>
        <w:rPr>
          <w:rFonts w:ascii="Amiri" w:hAnsi="Amiri" w:eastAsia="Amiri" w:cs="Amiri"/>
          <w:color w:val="111111"/>
          <w:sz w:val="28"/>
          <w:sz w:val="28"/>
          <w:szCs w:val="28"/>
          <w:rtl w:val="true"/>
          <w:lang w:bidi="ar-SA"/>
        </w:rPr>
        <w:t>إحداث أمر على خلاف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الرهبانية التي ابتدعوها رفض النساء و اتخاذ الصوامع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و رهبانية ما كتبناها عليهم إلا أنهم ابتدعوها ابتغاء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رَعَوْها حَقَّ 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الرهبانية التي ابتدعوها لحاقهم بالبراري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مرفوع عن النبي صَلى اللَّهُ عَليه و آله فما رعاها الذين بعدهم حق رعايتها</w:t>
      </w:r>
    </w:p>
    <w:p>
      <w:pPr>
        <w:pStyle w:val="BookText"/>
        <w:rPr/>
      </w:pPr>
      <w:r>
        <w:rPr>
          <w:rFonts w:ascii="Amiri" w:hAnsi="Amiri" w:eastAsia="Amiri" w:cs="Amiri"/>
          <w:color w:val="111111"/>
          <w:sz w:val="28"/>
          <w:sz w:val="28"/>
          <w:szCs w:val="28"/>
          <w:rtl w:val="true"/>
          <w:lang w:bidi="ar-SA"/>
        </w:rPr>
        <w:t>، و ذلك لتكذيبهم بمحمد صَلى اللَّهُ عَليه و آله،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الرهبانية الانقطاع عن الناس للانفراد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كَتَبْناها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فرضناها عليهم أي تلك الرهبانية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كتبناها عليهم البتة ما كتبناها عليهم إلا ابتغاء رضوان اللَّه، فيكون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يشتمل عليه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تتميمها كما على المبتدئ بصوم التطوع أن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فرضها اللَّه عليهم بعد ما ابتدعوها،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رَعَوْها حَقَّ 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فما حفظوها حق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فَآتَيْنَا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فأعطينا من آمن بالله و رسوله من جملة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ثوابهم على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خارجون عن طاعة اللَّه إلى معصيته و الكفر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يا أيها الذين اعترفوا بتوحيد اللَّه و صدقوا بموسى و عيسى و اعترفوا بنبوتهما اتقوا اللَّه و آمنوا برسوله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يعطكم أجرين أجراً لايمانكم بمحمد صَلى اللَّهُ عَليه و آله و أجراً لايمانكم بمن تقدم من الرسل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الكفل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الكفل الذي يكتفل به الراكب، و هو </w:t>
      </w:r>
    </w:p>
    <w:p>
      <w:pPr>
        <w:pStyle w:val="BookText"/>
        <w:rPr/>
      </w:pPr>
      <w:r>
        <w:rPr>
          <w:rFonts w:ascii="Amiri" w:hAnsi="Amiri" w:eastAsia="Amiri" w:cs="Amiri"/>
          <w:color w:val="111111"/>
          <w:sz w:val="28"/>
          <w:sz w:val="28"/>
          <w:szCs w:val="28"/>
          <w:rtl w:val="true"/>
          <w:lang w:bidi="ar-SA"/>
        </w:rPr>
        <w:t xml:space="preserve">كساء أو نحوه يحويها على الإبل إذا أراد أن يرتدف فيه فيحفظه من السقوط، ففيه حظ من التحرز من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هدى تهتدون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القرآن، و فيه الادلة على كل حق و بيان لكل خير، و به يستحق الضياء الذي يمشي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يستر عليكم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ستار عليكم ذنوبكم رحيم بكم منعم عليكم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 أَلَّا يَقْدِرُونَ عَلى شَيْ‌ءٍ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ليعلم اهل الكتاب الذين يتشبهون بالمؤمنين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انهم لا يقدرون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ليعلم أهل الكتاب الذين حسدوا المؤمنين بما وعدوا أنهم لا يقدرون على شي‌ء من فضل اللَّه، فيصرفوا النبوة عن محمد صَلى اللَّهُ عَليه و آله إلى من يحبونه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 توكيد،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في كل كلام دخل في أواخره جحد، و إن لم يكن مصرحاً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يُشْعِرُكُمْ أَنَّها إِذا جاءَتْ لا يُؤْمِنُونَ</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الْفَضْلَ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ليعلموا أن الفضل 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يعطيه من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يعلم انه يصلح له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ذو تفضل على خلقه و احسان على عباده عظيم لا يحصى كثرة و لا يعد</w:t>
      </w:r>
      <w:r>
        <w:rPr>
          <w:rFonts w:eastAsia="Amiri" w:cs="Amiri" w:ascii="Amiri" w:hAnsi="Amiri"/>
          <w:color w:val="111111"/>
          <w:sz w:val="28"/>
          <w:szCs w:val="28"/>
          <w:rtl w:val="true"/>
          <w:lang w:bidi="ar-SA"/>
        </w:rPr>
        <w:t xml:space="preserve">. </w:t>
      </w:r>
      <w:bookmarkStart w:id="610" w:name="pg20029_215335"/>
    </w:p>
    <w:p>
      <w:pPr>
        <w:pStyle w:val="Heading2"/>
        <w:numPr>
          <w:ilvl w:val="1"/>
          <w:numId w:val="1"/>
        </w:numPr>
        <w:rPr/>
      </w:pPr>
      <w:bookmarkStart w:id="611" w:name="__RefHeading___Toc1296546_2320776876"/>
      <w:bookmarkStart w:id="612" w:name="_Toc216"/>
      <w:bookmarkEnd w:id="610"/>
      <w:bookmarkEnd w:id="611"/>
      <w:r>
        <w:rPr/>
        <w:t>58</w:t>
      </w:r>
      <w:r>
        <w:rPr>
          <w:rtl w:val="true"/>
        </w:rPr>
        <w:t>-</w:t>
      </w:r>
      <w:r>
        <w:rPr>
          <w:rtl w:val="true"/>
        </w:rPr>
        <w:t>سورة المجادلة</w:t>
      </w:r>
      <w:r>
        <w:rPr>
          <w:rtl w:val="true"/>
        </w:rPr>
        <w:t>.....</w:t>
      </w:r>
      <w:bookmarkEnd w:id="612"/>
    </w:p>
    <w:p>
      <w:pPr>
        <w:pStyle w:val="Heading3"/>
        <w:numPr>
          <w:ilvl w:val="2"/>
          <w:numId w:val="1"/>
        </w:numPr>
        <w:rPr/>
      </w:pPr>
      <w:bookmarkStart w:id="613" w:name="__RefHeading___Toc1296548_2320776876"/>
      <w:bookmarkStart w:id="614" w:name="_Toc217"/>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مدنية بلا خلاف، و هي إثنا و عشرون آية في الكوفي و البصري و المدني الأول و إحدى و عشرون في المدني الأخير</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296550_2320776876"/>
      <w:bookmarkStart w:id="616" w:name="_Toc218"/>
      <w:bookmarkEnd w:id="615"/>
      <w:r>
        <w:rPr>
          <w:rtl w:val="true"/>
        </w:rPr>
        <w:t>[</w:t>
      </w:r>
      <w:r>
        <w:rPr>
          <w:rtl w:val="true"/>
        </w:rPr>
        <w:t xml:space="preserve">سورة المجادلة </w:t>
      </w:r>
      <w:r>
        <w:rPr>
          <w:rtl w:val="true"/>
        </w:rPr>
        <w:t>(</w:t>
      </w:r>
      <w:r>
        <w:rPr/>
        <w:t>58</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6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ذلِكُمْ تُوعَظُونَ بِهِ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ذلِكَ لِتُؤْمِنُوا بِاللَّهِ وَ رَسُولِهِ وَ تِلْكَ حُدُودُ اللَّهِ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يُحَادُّونَ اللَّهَ وَ رَسُولَهُ كُبِتُوا كَما كُبِتَ الَّذِينَ مِنْ قَبْلِهِمْ وَ قَدْ أَنْزَلْنا آياتٍ بَيِّناتٍ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المفضل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الرفع على لغة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الباقون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أهل الحجاز، و هي لغة القرآن،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 قرأ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كثير و نافع و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الف مشددة الظاء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عامر و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الظاء و الف، و 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من امرأته و ظهر مثل ضاعف 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تدخل التاء على كل واحد منهما، فيصير تظاهر و تظهر، و يدخل حرف المضارعة، فيصير تتظاهر، و يتظهر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يدغم التاء في الظاء لمقاربتهما، فيصير يظاهرون و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للمضارعة، لأنها للمطاوعة، كما تفتحها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دحرجته، فتدحرج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عاصم أن المظاهرة من المضارعة، لان المفاعلة لا يكون إلا من نفسين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الظهار يكون بين الرجل و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 يتظاهرون فأدغم التاء في الظاء</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الظهار 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 كظهر أمي، و كان أهل الجاهلية إذا قال الرجل منهم هذا لامرأته بانت منه و 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الشرع لا تبين المرأة إلا انه لا يجوز له وطؤها إلا بعد ان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ان شروط الظهار هي شروط الطلاق سواء من كون المرأة طاهراً طهراً لم يقربها فيه بجماع، و يحضره شاهدين و يقصد التحريم فان اختل شي‌ء من ذلك لم يقع به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فيه ظاهر فلان من امرأته ظهاراً و مظاهرة و إظهاراً، فلان ظاهر و تظاهر تظاهراً إلا انه ادغم و اظهر إظهاراً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أصله تظهر تظهراً إلا انه أدغمت التاء في 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خولة بنت ثعلبة و زوجها أوس ابن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مجادلتها إياه مراجعتها في أمر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ظاهر منها،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 دق عظمي، و ان اوساً تزوجني و انا شابة، فلما علت سني يريد أن يطلقني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رسول اللَّه صَلى اللَّهُ عَليه و آله يقول بنت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رواه ابو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غيره انه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هذا شي‌ء،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أوس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تحته بنت عم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فهو أول من ظاهر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كان يقال للمرأة خولة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في الجاهلية إذا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 كظهر أمي حرمت عليه، فأنزل اللَّه تعالى في قصة الظهار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أن الحكم عام في جميع من يظاهر، و إن نزلت الآية على سبب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فالجدال و المجادلة هي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للمراجعة و المقابلة للمعنى بما يخالفه 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الجدال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قابل المعنى بخلافه طلباً للفائدة فليس بمجادل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فمجادلة المرأة لرسول اللَّه كان مراجعتها إياه في أمر زوجها، و ذكرها أن كبرت سني و دق عظمي، و</w:t>
      </w:r>
    </w:p>
    <w:p>
      <w:pPr>
        <w:pStyle w:val="BookText"/>
        <w:rPr/>
      </w:pPr>
      <w:r>
        <w:rPr>
          <w:rFonts w:ascii="Amiri" w:hAnsi="Amiri" w:eastAsia="Amiri" w:cs="Amiri"/>
          <w:color w:val="111111"/>
          <w:sz w:val="28"/>
          <w:sz w:val="28"/>
          <w:szCs w:val="28"/>
          <w:rtl w:val="true"/>
          <w:lang w:bidi="ar-SA"/>
        </w:rPr>
        <w:t>النبي صَلى اللَّهُ عَليه و آله يقول بنت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رواه ابو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نزل عليه في ذلك وحي و 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تَشْتَكِي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تظهر ما بها من المكروه،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حالي فارحمني، فالاشتكاء إظهار ما بالإنسان من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الشكاية إظهار ما يصنعه به غيره من المكروه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يَسْمَعُ تَحاوُرَكُما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مراجعة بعضكما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التحاور التراجع </w:t>
      </w:r>
    </w:p>
    <w:p>
      <w:pPr>
        <w:pStyle w:val="BookText"/>
        <w:rPr/>
      </w:pPr>
      <w:r>
        <w:rPr>
          <w:rFonts w:ascii="Amiri" w:hAnsi="Amiri" w:eastAsia="Amiri" w:cs="Amiri"/>
          <w:color w:val="111111"/>
          <w:sz w:val="28"/>
          <w:sz w:val="28"/>
          <w:szCs w:val="28"/>
          <w:rtl w:val="true"/>
          <w:lang w:bidi="ar-SA"/>
        </w:rPr>
        <w:t>و هو المحاورة،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تحاورا تحاوراً و حاور محاورة أي راجعه في الكلام، 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يدري ما المحاورة اشتكى و لكان لو علم الكلام مكلمي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صفة يصح معها ان يسمع المسموعات إذا وجدت، و يبصر المبصرات إذا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يُظاهِرُونَ مِنْكُمْ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يقولون لنسائهم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علي كظهر أمي، و معناه إن ظهرك عليّ حرام كظهر أمي،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أزواجهم أمهاتهم على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ليست أمهاتهم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اللَّائِي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 و جداته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القائل لهذا يقول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كذباً، لأنه إذا جعل ظهرها كظهر أمه و ليست كذلك كان كاذباً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رحيم بهم منعم عليهم متجاوز عن 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دلالة على ان اللَّه رحمها و غيرها من النساء لرغبتها في زوجها بالتوسعة من جهة الكفارة التي تحل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تعالى ما يلزمه من الحكم،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يقولون هذا القول الذي حكيناه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معنى العود، فقال قتادة العود هو العزم على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الإمساك عزم او لم يعزم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يمسكها بالعقد، و لا يتبع الظهار بطلاق</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الطبري عن قوم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تقديم و تأخير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يظاهرون من نسائهم فتحرير رقبة من قبل ان يتماسا فمن لم يجد فصيام شهرين فمن لم يستطع فإطعام ستين مسكينا ثم يعودون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ثم يعودون لنقض </w:t>
      </w:r>
    </w:p>
    <w:p>
      <w:pPr>
        <w:pStyle w:val="BookText"/>
        <w:rPr/>
      </w:pPr>
      <w:r>
        <w:rPr>
          <w:rFonts w:ascii="Amiri" w:hAnsi="Amiri" w:eastAsia="Amiri" w:cs="Amiri"/>
          <w:color w:val="111111"/>
          <w:sz w:val="28"/>
          <w:sz w:val="28"/>
          <w:szCs w:val="28"/>
          <w:rtl w:val="true"/>
          <w:lang w:bidi="ar-SA"/>
        </w:rPr>
        <w:t>ما قالوا و ارتفاع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الكفارة حتى يعاود القول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خلاف اكثر اهل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مذهبنا أن العود المراد به إرادة الوطء او نقض القول الذي قاله، فانه لا يجوز له الوطء إلا بعد الكفارة و لا يبطل حكم القول الأول إلا بعد ان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المراد ثم يعودون إلى ما قالوا، و فيما قالوا، و في نقض ما قالوا، أي يرجعون عما قالوا، و يجوز في العربية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لما فعل، تريد ان فعله مرة أخرى، و يجوز إن عاد لما فعل أي نقض ما فعل،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 ان يضربك بمعنى حلف ألا يضربك، و حلف ليضربنك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لكيفية الكفارة، فان أول ما يلزمه من الكفارة عتق رقبة فالتحرير هو ان يجعل الرقبة المملوكة حرة بالعتق بأن يقول المالك انه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الرقبة ينبغي ان تكون مؤمنة سواء كانت ذكراً او أنثى صغيرة او كبيرة إذا كانت صحيحة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الإجماع واقع على انه يقع الاجزاء بها، و قال الحسن و 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كافرة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و 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تحرير الرقبة واجب قبل المجامعة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ان يجامعها فيتماسا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عباس، فكان الحسن لا يرى بأساً ان يغشى المظاهر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عنه أنه يكره للمظاهر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يقتضيه الظاهر ألا يقربها بجماع على حال و لا بمماسة شهوة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تُوعَظُونَ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تظاهروا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بما تفعلونه من خير و شر، فيجازيكم بحسبه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الرقبة و عجز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فَصِيامُ شَهْرَيْنِ مُتَتابِعَيْنِ مِنْ </w:t>
      </w:r>
    </w:p>
    <w:p>
      <w:pPr>
        <w:pStyle w:val="BookText"/>
        <w:rPr/>
      </w:pPr>
      <w:r>
        <w:rPr>
          <w:rFonts w:ascii="Amiri" w:hAnsi="Amiri" w:eastAsia="Amiri" w:cs="Amiri"/>
          <w:color w:val="111111"/>
          <w:sz w:val="28"/>
          <w:sz w:val="28"/>
          <w:szCs w:val="28"/>
          <w:rtl w:val="true"/>
          <w:lang w:bidi="ar-SA"/>
        </w:rPr>
        <w:t>قَبْلِ أَنْ يَتَمَاسَّا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التتابع عند أكثر العلماء ان يوالي بين أيام الشهرين الهلاليين او يصوم ستين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انه إذا صام شهراً و من الآخر و لو يوماً، فقد تابع، فان فرق فيما بعد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يصوم شهراً و نصف شهر لا يفطر فيما بينهما فان أفطر لا لعذر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أفطر لعذر من مرض اختلفوا، فمنهم من قال يستأنف من عذر و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إبراهيم النخعي و رواه جابر عن أبي جعفر عليه السلام</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و به قال سعيد بن المسيب و الحسن و عطاء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اجمعوا على ان المرأة إذا أفطرت للحيض في الشهرين المتتابعين في كفارة قتل الخطأ او فطر يوم انها تبني فقاسوا عليه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انه إذا صام شهراً و من الثاني بعضه و لو يوماً ثم أفطر لغير عذر، فقد اخطأ إلا انه يبني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أفطر قبل ذلك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بدأ بالصوم و صام بعضه ثم وجد العتق لا يلزمه العتق و إن رجع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الرجوع الى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جامع في ليالي الصوم وجب عليه الاستئناف و بطل حكم التتابع، لأنه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جامع قبل الكفارة لزمته كفارة ثانية عند أصحابنا، و كلما وطأ لزمته كفارة بعدد الوطء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لم يقدر على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مسكين نصف صاع، فان لم يقدر أعطاه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روي عن النبي صَلى اللَّهُ عَليه و آله انه اعطى المظاهر نصف وسق ثلاثين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أطعم ستين مسكيناً و راجعها و ذلك انه كان فقيراً عاجزاً عن جميع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رسول اللَّه صَلى اللَّهُ عَليه و آله بخمسة عشر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العدد مراعى، فان لم يجد العدد كرر على الموجودين تمام الستين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جامعها قبل ان يتم الإطعام، فظاهر المذهب يقتضي انه يلزمه كفارة </w:t>
      </w:r>
      <w:bookmarkStart w:id="617" w:name="pg20029_215341"/>
    </w:p>
    <w:p>
      <w:pPr>
        <w:pStyle w:val="BookText"/>
        <w:rPr/>
      </w:pPr>
      <w:bookmarkEnd w:id="617"/>
      <w:r>
        <w:rPr>
          <w:rFonts w:ascii="Amiri" w:hAnsi="Amiri" w:eastAsia="Amiri" w:cs="Amiri"/>
          <w:color w:val="111111"/>
          <w:sz w:val="28"/>
          <w:sz w:val="28"/>
          <w:szCs w:val="28"/>
          <w:rtl w:val="true"/>
          <w:lang w:bidi="ar-SA"/>
        </w:rPr>
        <w:t>اخرى، لأنه وطأ قبل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الكفارة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لِتُؤْمِنُوا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إنا شرعنا لكم ما ذكرناه في حكم الظهار لما علمناه من مصلحتكم لتؤمنوا باللَّه و رسوله، فتصدقوهما و تقروا بتوحيد اللَّه، و بنبوة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ذكرناه من حكم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للجاحدين لصحة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نوى بلفظ الظهار الطلاق لم يقع به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 بين الفقهاء، و الإطعام لا يجوز إلا للمسلمين دون اهل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 الظهار و فروعها ذكرناها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المحادة المخالفة في الحدود أي من خالف اللَّه و رسوله فيما ذكراه من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اغيظوا و أحزنوا يوم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كُبِتَ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قاتل الأنبياء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أَنْزَلْنا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حجج واضحات من القرآن و ما فيه من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للجاحدين لما أنزلناه من القرآن و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يهينهم و يخزيهم</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296552_2320776876"/>
      <w:bookmarkStart w:id="619" w:name="_Toc219"/>
      <w:bookmarkEnd w:id="618"/>
      <w:r>
        <w:rPr>
          <w:rtl w:val="true"/>
        </w:rPr>
        <w:t>قوله تعالى</w:t>
      </w:r>
      <w:r>
        <w:rPr>
          <w:rtl w:val="true"/>
        </w:rPr>
        <w:t>:[</w:t>
      </w:r>
      <w:r>
        <w:rPr>
          <w:rtl w:val="true"/>
        </w:rPr>
        <w:t xml:space="preserve">سورة المجادلة </w:t>
      </w:r>
      <w:r>
        <w:rPr>
          <w:rtl w:val="true"/>
        </w:rPr>
        <w:t>(</w:t>
      </w:r>
      <w:r>
        <w:rPr/>
        <w:t>58</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61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يَبْعَثُهُمُ اللَّهُ جَمِيعاً فَيُنَبِّئُهُمْ بِما عَمِلُوا أَحْصاهُ اللَّهُ وَ نَسُوهُ وَ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نُهُوا عَنِ النَّجْوى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الرَّسُولِ وَ تَناجَوْا بِالْبِرِّ وَ التَّقْوى وَ 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حمزة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بالتاء، لان تأنيث نجوى ليس بحقيقي لما قال اللَّه تعالى ان الكافرين لحدود اللَّه لهم عذاب مهين، بين متى يكون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يحشرهم الى ارض المحشر و يعيدهم احياء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يخبرهم و يعلمهم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من المعاصي و ارتكاب القبائح،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 وَ نَسُوهُ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أحصاه اللَّه عليهم و أثبته في كتاب أعمالهم </w:t>
      </w:r>
    </w:p>
    <w:p>
      <w:pPr>
        <w:pStyle w:val="BookText"/>
        <w:rPr/>
      </w:pPr>
      <w:r>
        <w:rPr>
          <w:rFonts w:ascii="Amiri" w:hAnsi="Amiri" w:eastAsia="Amiri" w:cs="Amiri"/>
          <w:color w:val="111111"/>
          <w:sz w:val="28"/>
          <w:sz w:val="28"/>
          <w:szCs w:val="28"/>
          <w:rtl w:val="true"/>
          <w:lang w:bidi="ar-SA"/>
        </w:rPr>
        <w:t xml:space="preserve">و نسوه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انه يعلم الأشياء كلها من جميع وجوهها لا يخفى عليه شي‌ء من ذلك و إن كان كثيراً من الأشياء لا يصح مشاهدتها و لا إدراكها،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أي 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 لم تعلم، و الخطاب للنبي صَلى اللَّهُ عَليه و آله و المراد به جميع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يَعْلَمُ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الموجودات لا يخفى عليه شي‌ء منها، لأنه عالم لنفسه يجب ان يكون عالماً بما يصح أن يكون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التقدير أ لم تر ان اللَّه يعلم ما في السموات و ما في الأرض مما ترى من تدبيرهما من مسير الشمس و القمر و مجي‌ء الحر و البرد و الزرع و الثمار و سائر صنوف الأشجار على ما تقتضي الحكمة عالماً دبر ذلك و جعل كل شي‌ء منه في وقته و لما يصلح له، و ذلك يقتضي انه عالم بكل نجوى، لأنه عالم لنفسه لا بحدوث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انه عالم لنفسه وجب ان يكون عالماً بكل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انه عالم بأحوالهم و جميع متصرفاتهم فرادى و عند الاجتماع، لا يخفى عليه شي‌ء منها، فكأنما هو معهم مشاهد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مع الإنسان حيث ما كان، لأنه عالم لا يخفى عليه شي‌ء من أمره حتى انه ظاهر له أتم الظهور لمن شاهده ممن هو معه في المكان، و حسن هذا لما فيه من البيان، فأما ان يكون معهم على طريق المجاورة فمحال، لأن ذلك من صفات الأجسام، و اللَّه تعالى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رابع أربعة إذا كان احد اربعة و رابع ثلاثة إذا جعل ثلاثة اربعة بكونه معهم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على هذا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ثلاثة و لا يجوز رابع أربعة، لأنه ليس فيه معنى </w:t>
      </w:r>
    </w:p>
    <w:p>
      <w:pPr>
        <w:pStyle w:val="BookText"/>
        <w:rPr/>
      </w:pP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باضافة النجوى اليها، و يجوز بأنها صفة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النصب بأنها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يُنَبِّئُهُمْ بِما عَمِلُوا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يعلمهم بما عملوه من المعاصي في الدنيا و الاعمال، و يخبرهم بها، لأن اللَّه بكل شي‌ء عليم، لا يخفى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لنبيه صَلى اللَّهُ عَليه و آله و المراد به جميع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نُهُوا عَنِ النَّجْوى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نهى اليهود عن النجوى بينهم لأنهم كانوا لا يتناجون إلا بما يسوء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المنافقين و اليهود، و نهوا أن يتناجوا إذا اجتمعوا مع المسلمين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النجوى هي الاسرار، و النجوة الارتفاع من الأرض، و هو الأصل، و منه النجا الارتفاع في السير، و النجاة الارتفاع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يَعُودُونَ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يعودون فيتناجون و يخالفون نهي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يَتَناجَوْنَ بِالْإِثْمِ وَ الْعُدْوانِ وَ مَعْصِيَةِ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التناجي و المناجاة تكون بين اثنين فصاعداً،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انتجوا بمعنى تناجوا، كما يقال اختصموا و تخاصموا و كذلك انتجوا و تناجوا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حمزة</w:t>
      </w:r>
    </w:p>
    <w:p>
      <w:pPr>
        <w:pStyle w:val="BookText"/>
        <w:rPr/>
      </w:pPr>
      <w:r>
        <w:rPr>
          <w:rFonts w:ascii="Amiri" w:hAnsi="Amiri" w:eastAsia="Amiri" w:cs="Amiri"/>
          <w:color w:val="111111"/>
          <w:sz w:val="28"/>
          <w:sz w:val="28"/>
          <w:szCs w:val="28"/>
          <w:rtl w:val="true"/>
          <w:lang w:bidi="ar-SA"/>
        </w:rPr>
        <w:t xml:space="preserve">قول النبي صَلى اللَّهُ عَليه و آله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انا انتجيته، و لكن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الباقين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تناجيتم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المنافقون يتناجون بينهم فيغيظ ذلك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يوهمون انه قد حدثت بلية على المسلمين من حرب او نحوه، فأخبر اللَّه عنهم انهم كانوا يتناجون بالإثم يعني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العدوان التعدي الى غير الواجب و بمعصيت الرسول أي ما يعصون به الرسول النبي صَلى اللَّهُ عَليه و آله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جاؤُكَ حَيَّوْكَ بِما لَمْ يُحَيِّكَ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المروي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كانت تحيتهم السام عليكم يا 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المنافقون يقولون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يرده على من قال 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w:t>
      </w:r>
    </w:p>
    <w:p>
      <w:pPr>
        <w:pStyle w:val="BookText"/>
        <w:rPr/>
      </w:pPr>
      <w:r>
        <w:rPr>
          <w:rFonts w:ascii="Amiri" w:hAnsi="Amiri" w:eastAsia="Amiri" w:cs="Amiri"/>
          <w:color w:val="111111"/>
          <w:sz w:val="28"/>
          <w:sz w:val="28"/>
          <w:szCs w:val="28"/>
          <w:rtl w:val="true"/>
          <w:lang w:bidi="ar-SA"/>
        </w:rPr>
        <w:t>، 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أي انكم ستسأمون دينكم هذا أي تملونه فتدعونه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سئمت الأمر اسأمه سأماً و 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الموت فهو سام الحياة بذهابها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فِي أَنْفُسِهِمْ لَوْ لا يُعَذِّبُنَا اللَّهُ 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نبياً صادقاً هلا يعذبنا اللَّه بما نقول من النجوى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كافيهم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 يحترقون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بئس المرجع و المآل لما فيها من أنواع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تَناجَيْتُمْ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فيما بينكم أي تشاورتم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تَتَناجَوْا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بالمعاصي و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تَناجَوْا بِالْبِرِّ وَ التَّقْوى  أي بافعال الخير و الخوف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القيامة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نجوى المنافقين و الكفار بما يسوء المؤمنين و يغمهم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بدعاء الشيطان و اغوائه يفعل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لِيَحْزُنَ الَّذِينَ آمَنُوا وَ لَيْسَ بِضارِّهِمْ شَيْئاً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بعلم اللَّه و تمكينه إياهم لان تكليفهم إيمانهم بذلك، و قيل معناه إلا بفعل اللَّه الغم و الحزن في قلوبهم لان الشيطان لا يقدر على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على المؤمنين ان يتوكلوا في جميع أمورهم عليه تعالى دون غيره</w:t>
      </w:r>
      <w:r>
        <w:rPr>
          <w:rFonts w:eastAsia="Amiri" w:cs="Amiri" w:ascii="Amiri" w:hAnsi="Amiri"/>
          <w:color w:val="111111"/>
          <w:sz w:val="28"/>
          <w:szCs w:val="28"/>
          <w:rtl w:val="true"/>
          <w:lang w:bidi="ar-SA"/>
        </w:rPr>
        <w:t xml:space="preserve">. </w:t>
      </w:r>
      <w:bookmarkStart w:id="620" w:name="pg20029_215346"/>
    </w:p>
    <w:p>
      <w:pPr>
        <w:pStyle w:val="Heading3"/>
        <w:numPr>
          <w:ilvl w:val="2"/>
          <w:numId w:val="1"/>
        </w:numPr>
        <w:rPr/>
      </w:pPr>
      <w:bookmarkStart w:id="621" w:name="__RefHeading___Toc1296554_2320776876"/>
      <w:bookmarkStart w:id="622" w:name="_Toc220"/>
      <w:bookmarkEnd w:id="620"/>
      <w:bookmarkEnd w:id="621"/>
      <w:r>
        <w:rPr>
          <w:rtl w:val="true"/>
        </w:rPr>
        <w:t>قوله تعالى</w:t>
      </w:r>
      <w:r>
        <w:rPr>
          <w:rtl w:val="true"/>
        </w:rPr>
        <w:t>:[</w:t>
      </w:r>
      <w:r>
        <w:rPr>
          <w:rtl w:val="true"/>
        </w:rPr>
        <w:t xml:space="preserve">سورة المجادلة </w:t>
      </w:r>
      <w:r>
        <w:rPr>
          <w:rtl w:val="true"/>
        </w:rPr>
        <w:t>(</w:t>
      </w:r>
      <w:r>
        <w:rPr/>
        <w:t>58</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622"/>
    </w:p>
    <w:p>
      <w:pPr>
        <w:pStyle w:val="BookText"/>
        <w:rPr/>
      </w:pP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وَ يَحْلِفُونَ عَلَى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بلا خلاف</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عاصم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تَفَسَّحُوا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لاختلافها، الباقون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 لأنهم ذهبوا مذهب الجنس، لأنه مصدر يدل على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أرادوا مجلس النبي صَلى اللَّهُ عَليه و آله فعلى هذا الوجه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جمع أراد كل جالس مجلساً أي موضع جلوس،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نافع و ابن عامر و عاصم إلا حماداً و يحيى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بكسر الشين و هما لغتان مثل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يعرشون و يعرشون، و يعكفون و يعكفون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مخاطباً للمؤمنين و آمراً لهم بأنه إذا قيل لهم تفسحوا في المجلس بمعنى اتسعوا فيها،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تفسح تفسحاً و له في هذا الأمر فسحة أي 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التفسح الاتساع في المكان، و فسح له في المجلس يفسح فسحاً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فسيح و 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التفسيح و التوسع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يتنافسون في مجلس النبي صَلى اللَّهُ عَليه و آله فقيل لهم تفسحوا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مجلس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يَفْسَحِ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يوسع عليكم منازلكم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انْشُزُوا فَانْشُزُوا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قيل لكم ارتفعوا في المجلس فارتفعوا، و النشوز الارتفاع عن الشي‌ء بالذهاب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نشوز المرأة عن زوجها،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نشز ينشز نشوزاً و نشزاً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مجاهد 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إذا قيل قوموا الى صلاة او قتال عدوّ أو أمر بمعروف أي تفرقوا عن رسول اللَّه صَلى اللَّهُ عَليه و آله فقوموا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متى ما فعلتم ما أمرتم به رفع اللَّه الذين آمنوا منكم، و رفع الذين أوتوا العلم درجات، لأنهم أحق بالرفعة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دلالة على ان فعل العالم اكثر ثواباً من فعل من ليس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التفسح و النشوز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خاطبهم ايضاً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شاورتموه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الآية ان الأغنياء كانوا يستخلون النبي صَلى اللَّهُ عَليه و آله فيشاورونه بما يريدون، و الفقراء لا يتمكنون من النبي تمكنهم، ففرض اللَّه عليهم الصدقة قبل النجوى ليمتنعوا من ذلك، و تعبدهم بأن لا يناجي احد رسول اللَّه إلا بعد ان يتصدق بشي‌ء ما قل او كثر، فلم يفعل احد ذلك على ما روي،</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فاستقرض أمير المؤمنين علي عليه السلام ديناراً و تصدق به، ثم ناجى </w:t>
      </w:r>
    </w:p>
    <w:p>
      <w:pPr>
        <w:pStyle w:val="BookText"/>
        <w:rPr/>
      </w:pPr>
      <w:r>
        <w:rPr>
          <w:rFonts w:ascii="Amiri" w:hAnsi="Amiri" w:eastAsia="Amiri" w:cs="Amiri"/>
          <w:color w:val="111111"/>
          <w:sz w:val="28"/>
          <w:sz w:val="28"/>
          <w:szCs w:val="28"/>
          <w:rtl w:val="true"/>
          <w:lang w:bidi="ar-SA"/>
        </w:rPr>
        <w:t>النبي صَلى اللَّهُ عَليه و آله، فنسخ اللَّه تعالى ذلك الحكم بالآية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 لَكُمْ وَ 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التصدق بين يدي النبي صَلى اللَّهُ عَليه و آله خير لكم و اطهر و معناه إن فعل ذلك ادعى الى مجانبة المعاصي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تتصدقون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عليكم ترك ذلك و يرحمكم و ينعم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ناسخاً لهذا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هذا الكلام توبيخ على ترك الصدقة، و انهم تركوا ذلك اشفاقاً و خوفاً على نقصان المال،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تقصيركم في فعل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 التي أوجبها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أديموا فعلها و أدوا 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افترضها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أمركم به و نهاكم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عالم بما تعملونه من طاعة للَّه او معصية و حسن و قبيح، فيجازيكم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تَوَلَّوْا قَوْماً 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قوم من المنافقين، كانوا يوالون اليهود و يغشون اليهم أسرارهم و يجتمعون معهم على ذكر مساءة النبي صَلى اللَّهُ عَليه و آله 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ليسوا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هم يهود، فيكونوا منهم بل هم قوم منافقون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يقولون إنا معكم و نحن نتوب، و ليسوا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تعالى ما لهم من العقاب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لأنهم كانوا يعملون المعاصي و القبائح</w:t>
      </w:r>
      <w:r>
        <w:rPr>
          <w:rFonts w:eastAsia="Amiri" w:cs="Amiri" w:ascii="Amiri" w:hAnsi="Amiri"/>
          <w:color w:val="111111"/>
          <w:sz w:val="28"/>
          <w:szCs w:val="28"/>
          <w:rtl w:val="true"/>
          <w:lang w:bidi="ar-SA"/>
        </w:rPr>
        <w:t xml:space="preserve">. </w:t>
      </w:r>
      <w:bookmarkStart w:id="623" w:name="pg20029_215349"/>
    </w:p>
    <w:p>
      <w:pPr>
        <w:pStyle w:val="Heading3"/>
        <w:numPr>
          <w:ilvl w:val="2"/>
          <w:numId w:val="1"/>
        </w:numPr>
        <w:rPr/>
      </w:pPr>
      <w:bookmarkStart w:id="624" w:name="__RefHeading___Toc1296556_2320776876"/>
      <w:bookmarkStart w:id="625" w:name="_Toc221"/>
      <w:bookmarkEnd w:id="623"/>
      <w:bookmarkEnd w:id="624"/>
      <w:r>
        <w:rPr>
          <w:rtl w:val="true"/>
        </w:rPr>
        <w:t>قوله تعالى</w:t>
      </w:r>
      <w:r>
        <w:rPr>
          <w:rtl w:val="true"/>
        </w:rPr>
        <w:t>:[</w:t>
      </w:r>
      <w:r>
        <w:rPr>
          <w:rtl w:val="true"/>
        </w:rPr>
        <w:t xml:space="preserve">سورة المجادلة </w:t>
      </w:r>
      <w:r>
        <w:rPr>
          <w:rtl w:val="true"/>
        </w:rPr>
        <w:t>(</w:t>
      </w:r>
      <w:r>
        <w:rPr/>
        <w:t>58</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625"/>
    </w:p>
    <w:p>
      <w:pPr>
        <w:pStyle w:val="BookText"/>
        <w:rPr/>
      </w:pP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تُغْنِيَ عَنْهُمْ أَمْوالُهُمْ وَ لا أَوْلادُهُمْ مِنَ اللَّهِ شَيْئاً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شَيْ‌ءٍ أَلا إِنَّهُمْ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يُحَادُّونَ اللَّهَ وَ رَسُولَهُ أُولئِكَ فِي الْأَذَلِّينَ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 عراقي و شامي، و المدني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اربع آيات و بعض آية مكي و المدني الآخر، عد العراقي و الشامي و المدني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الباقون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 اللَّه تعالى المنافقين بأنهم تولوا قوماً من اليهود الذين غضب اللَّه عليهم و ذكر ما أعده لهم من العقاب، و ذكر انهم يحلفون على الكذب مع علمهم بأنهم كاذبون قال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يحلفون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سترة و ترساً يدفعون بها عن نفوسهم التهمة و الظنة إذا ظهرت منهم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الاتخاذ جعل الشي‌ء عدة،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سلاحاً، و اتخذ كراعاً و رجالا و اتخذ داراً لنفسه إذا اعدهما لنفسه، فهؤلاء جعلوا الأيمان عدة ليدفعوا بها عن نفوسهم 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 السترة و أصله التستر و منه الجنة لاستتار هم عن العيون، و الجنة لاستتارها بالشجر، و المجن الترس لستره صاحبه عن ان يناله السلاح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صدوا نفوسهم و غيرهم عن سبيل اللَّه التي هي الحق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فصدوا عن سبيل اللَّه من قبلهم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تعالى ما لهم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يهينهم و يذلهم و الإهانة الاحتقار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اهانه يهينه إهانة، و مثله أذله يذله إذلالا و أخزاه يخزيه إخزاء، و نقيضه الإكرام،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خلفوهم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عقابه عنهم، أغنى يغني عنى إذا دفع عنه دفعاً يستغنى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الملازمون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مؤبدون لا يخرجون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 عَنْهُمْ أَمْوالُهُمْ وَ لا أَوْلادُهُمْ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فَيَحْلِفُونَ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يقسمون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يَحْلِفُونَ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بأنهم كانوا مؤمنين في الدنيا في اعتقادهم و ظنهم، لأنهم كانوا يعتقدون أن ما هم عليه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يَحْسَبُونَ أَنَّهُمْ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يظنون أنهم على شي‌ء في هذه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يذكرونه من الأيمان و المعنى إنهم لم يكونوا مؤمنين على الحقيقة، و إنما كان اعتقادهم اعتقاد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ألا إنهم هم الخائبون، يقال كذب ظنه إذا خاب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يَحْسَبُونَ أَنَّهُمْ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دار الدنيا، و لا يحسبون ذلك في الآخرة لأنهم يعلمون الحق اضطراراً، و هم ملجئون الى الافعال الحسنة و ترك القبيح</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لأنه مخالف لظاهر القرآن بغير دليل، قال و الصواب ما قال الحسن في أن الآخرة مواطن يمكنون في بعضها من فعل القبيح، و لا يمكنون في بعض، و يكون كذبهم ككذب الصبي المدهش الذي يلحقهم</w:t>
      </w:r>
      <w:r>
        <w:rPr>
          <w:rFonts w:eastAsia="Amiri" w:cs="Amiri" w:ascii="Amiri" w:hAnsi="Amiri"/>
          <w:color w:val="111111"/>
          <w:sz w:val="28"/>
          <w:szCs w:val="28"/>
          <w:rtl w:val="true"/>
          <w:lang w:bidi="ar-SA"/>
        </w:rPr>
        <w:t xml:space="preserve">. </w:t>
      </w:r>
      <w:bookmarkStart w:id="626" w:name="pg20029_215351"/>
    </w:p>
    <w:p>
      <w:pPr>
        <w:pStyle w:val="BookText"/>
        <w:rPr/>
      </w:pPr>
      <w:bookmarkEnd w:id="626"/>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عن حالهم في الدنيا بأنهم كاذبون في الدنيا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مؤمنون، و هم منافقون، لان الكذب لا يجوز ان يقع منهم في الآخرة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يخالفونه في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يشاقون اللَّه و رسوله بأن يحصلوا في حد آخر عادلين عن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فِي الْأَذَلِّينَ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ان الذين يحادونه و يحادون رسوله أولئك في الاحقرين المهانين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المغلوبين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استولى عليهم، فالاستحواذ الاستيلاء على الشي‌ء بالاقتطاع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من حاذه حوذاً مثل جازه يجوزه 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فَأَنْساهُمْ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يذكرون اللَّه، و لا يخافونه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الشيطان 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الشَّيْطانِ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يخسرون الجنة و يحصل لهم بدلها النار و ذلك هو الخسران المبين</w:t>
      </w:r>
    </w:p>
    <w:p>
      <w:pPr>
        <w:pStyle w:val="Heading3"/>
        <w:numPr>
          <w:ilvl w:val="2"/>
          <w:numId w:val="1"/>
        </w:numPr>
        <w:rPr/>
      </w:pPr>
      <w:bookmarkStart w:id="627" w:name="__RefHeading___Toc1296558_2320776876"/>
      <w:bookmarkStart w:id="628" w:name="_Toc222"/>
      <w:bookmarkEnd w:id="627"/>
      <w:r>
        <w:rPr>
          <w:rtl w:val="true"/>
        </w:rPr>
        <w:t>قوله تعالى</w:t>
      </w:r>
      <w:r>
        <w:rPr>
          <w:rtl w:val="true"/>
        </w:rPr>
        <w:t>:[</w:t>
      </w:r>
      <w:r>
        <w:rPr>
          <w:rtl w:val="true"/>
        </w:rPr>
        <w:t xml:space="preserve">سورة المجادلة </w:t>
      </w:r>
      <w:r>
        <w:rPr>
          <w:rtl w:val="true"/>
        </w:rPr>
        <w:t>(</w:t>
      </w:r>
      <w:r>
        <w:rPr/>
        <w:t>58</w:t>
      </w:r>
      <w:r>
        <w:rPr>
          <w:rtl w:val="true"/>
        </w:rPr>
        <w:t xml:space="preserve">): </w:t>
      </w:r>
      <w:r>
        <w:rPr>
          <w:rtl w:val="true"/>
        </w:rPr>
        <w:t xml:space="preserve">الآيات </w:t>
      </w:r>
      <w:r>
        <w:rPr/>
        <w:t>21</w:t>
      </w:r>
      <w:r>
        <w:rPr>
          <w:rtl w:val="true"/>
        </w:rPr>
        <w:t xml:space="preserve"> </w:t>
      </w:r>
      <w:r>
        <w:rPr>
          <w:rtl w:val="true"/>
        </w:rPr>
        <w:t xml:space="preserve">الى </w:t>
      </w:r>
      <w:r>
        <w:rPr/>
        <w:t>22</w:t>
      </w:r>
      <w:r>
        <w:rPr>
          <w:rtl w:val="true"/>
        </w:rPr>
        <w:t>].....</w:t>
      </w:r>
      <w:bookmarkEnd w:id="62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اللَّهُ لَأَغْلِبَنَّ أَنَا وَ رُسُلِي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آيتان و بعض آية في المكي و المدني الأخير، و آيتان فيما عداه، عد المكي و المدني الأخير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كتب في اللوح المحفوظ و ما كتبه فلا بد من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اللَّه نبياً قط بحرب الأغلب إما في الحال او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بالحجج و البراهين، و ان جاز ان يغلب في الحرب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الغلبة قهر المنازع حتى يصير في حكم الذليل للقاهر، و قد يقهر ما ليس بمنازع، كقولهم قهر العمل حتى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غالب بمعنى انه قاهر لمن نازع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منه تعالى انه قادر لا يمكن احداً من قهره و لا غلبته لان مقدوراته لا نهاية لها و من كان كذلك لا يمكن 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العزيز المنيع بكثرة مقدوراته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المؤمن لا يكون مؤمناً كامل الايمان و الثواب يواد من خالف حدود اللَّه و يشاقه و يشاق رسوله و معنى يواده يواليه، و ان كان ذلك الذي يواده أباه او ابنه او أخاه او عشيرته، فمن خالف ذلك و والى من ذكرناه كان فاسقاً، لا يكون كافراً، و كل كافر فهو محاد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الموادة الموالاة بالنصرة و المحبة، فهذا لا يجوز إلا للمؤمن بالله دون الكافر، و الفاسق المرتكب للكبائر، لأنه يجب البراءة منهما، و هي منافية للموالاة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نزلت في حاطب بن أبي بلتعة حين كتب إلى اهل مكة يشعرهم بأن النبي صَلى اللَّهُ عَليه و آله عزم على ان يأتي مكة بغتة يفتحها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أخفى ذلك، فلما عوتب على ذلك، قال أهلي بمكة أحببت ان يحوطوهم بيد تكون لي عندهم، فانزل اللَّه تعالى فيه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يؤمنون باللَّه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انه جعله بحكمه، فكأنه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جعل في قلوبهم سمة تدل من علمها أنهم من اهل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انه ثبت الايمان في قلوبهم بما فعل بهم من الالطاف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قواهم بنور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حتى اهتدوا للحق و عملوا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بجبرائيل من أمر اللَّه في كثير من المواطن ينصرهم و يدفع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تحت أشجارها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أنهارها أخاديد في الأرض،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الأنهار جمع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مؤبدين لا يفنون و لا يخرجون منها، و هو نصب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 الطاعة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جنده و أولياؤه،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جنوده و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المفلح هو المنجح بإدراك ما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 اللَّه هم الذين اصطفاهم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المفضل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بفتح الكاف بمعنى إن اللَّه كتب ذلك عليهم</w:t>
      </w:r>
      <w:r>
        <w:rPr>
          <w:rFonts w:eastAsia="Amiri" w:cs="Amiri" w:ascii="Amiri" w:hAnsi="Amiri"/>
          <w:color w:val="111111"/>
          <w:sz w:val="28"/>
          <w:szCs w:val="28"/>
          <w:rtl w:val="true"/>
          <w:lang w:bidi="ar-SA"/>
        </w:rPr>
        <w:t xml:space="preserve">. </w:t>
      </w:r>
      <w:bookmarkStart w:id="629" w:name="pg20029_215354"/>
    </w:p>
    <w:p>
      <w:pPr>
        <w:pStyle w:val="Heading2"/>
        <w:numPr>
          <w:ilvl w:val="1"/>
          <w:numId w:val="1"/>
        </w:numPr>
        <w:rPr/>
      </w:pPr>
      <w:bookmarkStart w:id="630" w:name="__RefHeading___Toc1296560_2320776876"/>
      <w:bookmarkStart w:id="631" w:name="_Toc223"/>
      <w:bookmarkEnd w:id="629"/>
      <w:bookmarkEnd w:id="630"/>
      <w:r>
        <w:rPr/>
        <w:t>59</w:t>
      </w:r>
      <w:r>
        <w:rPr>
          <w:rtl w:val="true"/>
        </w:rPr>
        <w:t>-</w:t>
      </w:r>
      <w:r>
        <w:rPr>
          <w:rtl w:val="true"/>
        </w:rPr>
        <w:t>سورة الحشر</w:t>
      </w:r>
      <w:r>
        <w:rPr>
          <w:rtl w:val="true"/>
        </w:rPr>
        <w:t>.....</w:t>
      </w:r>
      <w:bookmarkEnd w:id="631"/>
    </w:p>
    <w:p>
      <w:pPr>
        <w:pStyle w:val="Heading3"/>
        <w:numPr>
          <w:ilvl w:val="2"/>
          <w:numId w:val="1"/>
        </w:numPr>
        <w:rPr/>
      </w:pPr>
      <w:bookmarkStart w:id="632" w:name="__RefHeading___Toc1296562_2320776876"/>
      <w:bookmarkStart w:id="633" w:name="_Toc224"/>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مدنية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أربع و عشرون آية بلا خلاف</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296564_2320776876"/>
      <w:bookmarkStart w:id="635" w:name="_Toc225"/>
      <w:bookmarkEnd w:id="634"/>
      <w:r>
        <w:rPr>
          <w:rtl w:val="true"/>
        </w:rPr>
        <w:t>[</w:t>
      </w:r>
      <w:r>
        <w:rPr>
          <w:rtl w:val="true"/>
        </w:rPr>
        <w:t xml:space="preserve">سورة الحشر </w:t>
      </w:r>
      <w:r>
        <w:rPr>
          <w:rtl w:val="true"/>
        </w:rPr>
        <w:t>(</w:t>
      </w:r>
      <w:r>
        <w:rPr/>
        <w:t>59</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6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كَتَبَ اللَّهُ عَلَيْهِمُ الْجَلاءَ لَعَذَّبَهُمْ فِي الدُّنْيا وَ لَهُمْ فِي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 اللَّهَ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ابو عمرو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قراءة أبي عبد الرحمن السلمي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واحد مثل أكرمته و 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التخفيف انهم ينتقلون عنها فيعطلونها، و بالتشديد يهدمونها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مضى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ما فِي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أَخْرَجَ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الذي وصفه بأنه عزيز حكيم هو اللَّه الذي أخرج الكفار من اليهود من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النضير،</w:t>
      </w:r>
    </w:p>
    <w:p>
      <w:pPr>
        <w:pStyle w:val="BookText"/>
        <w:rPr/>
      </w:pPr>
      <w:r>
        <w:rPr>
          <w:rFonts w:ascii="Amiri" w:hAnsi="Amiri" w:eastAsia="Amiri" w:cs="Amiri"/>
          <w:color w:val="111111"/>
          <w:sz w:val="28"/>
          <w:sz w:val="28"/>
          <w:szCs w:val="28"/>
          <w:rtl w:val="true"/>
          <w:lang w:bidi="ar-SA"/>
        </w:rPr>
        <w:t>لما نزل النبي صَلى اللَّهُ عَليه و آله بالمدينة عاقده بنو النضير على ان لا يكونوا عليه و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نقضوا العهد و أرادوا أن يطرحوه حجراً حين مضى النبي صَلى اللَّهُ عَليه و آله اليهم يستعين بهم في تحمل بعض الديتين اللتين لزمتا صاحب النبي صَلى اللَّهُ عَليه و آله حين انقلب من بئر معونة فقتل نفسين، كان النبي صَلى اللَّهُ عَليه و آله أجرهما، و مالوا للمشركين على النبي صَلى اللَّهُ عَليه و آله فأجلاهم اللَّه عن ديارهم على ان لهم الذرية و ما حملت إبلهم و الباقي لرسول اللَّه فأجلاهم النبي صَلى اللَّهُ عَليه و آله على هذا عن ديارهم و منازلهم، فمنهم من خرج إلى خيبر، و منهم من خرج إلى الشام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الحشر هو حشر اليهود من بني النضير إلى ارض الشام، و ثاني الحشر حشر الناس يوم القيامة إلى ارض الشام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أول الجلاء، لان بني النضير أول من أجلي عن ارض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الحشر جمع الناس من كل ناحية، و منه الحاشر الذي يجمع الناس إلى ديوان الخراج، و الجمع حشار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ظَنَنْتُمْ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تظنوا خروجهم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مانِعَتُهُمْ حُصُونُهُمْ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حسبوا ان الحصون التي هم </w:t>
      </w:r>
    </w:p>
    <w:p>
      <w:pPr>
        <w:pStyle w:val="BookText"/>
        <w:rPr/>
      </w:pPr>
      <w:r>
        <w:rPr>
          <w:rFonts w:ascii="Amiri" w:hAnsi="Amiri" w:eastAsia="Amiri" w:cs="Amiri"/>
          <w:color w:val="111111"/>
          <w:sz w:val="28"/>
          <w:sz w:val="28"/>
          <w:szCs w:val="28"/>
          <w:rtl w:val="true"/>
          <w:lang w:bidi="ar-SA"/>
        </w:rPr>
        <w:t>فيها تمنعهم من عذاب اللَّه و إنزاله بهم على يد نبيه، فجعل تعالى امتناعهم من رسوله امتناعاً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أتاهم أمر اللَّه من حيث لم يحتسبوا مجيئه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 بُيُوتَهُمْ بِأَيْدِيهِمْ وَ أَيْدِي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إنهم كانوا يهدمون بيوتهم بأيديهم من داخل ليهربوا و يخرب المؤمنون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اتعظوا و فكروا فلا تفعلوا كما فعل هؤلاء فيحل بكم ما حل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الحصون جمع حصن، و هو البناء العالي المنيع،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تحصن فلان إذا امتنع بدخوله الحصن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استدل بهذه الآية على صحة القياس في الشريعة فقد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الاعتبار ليس من القياس في شي‌ء، و إنما معناه الاتعاظ على ما بيناه، و لا يليق بهذا الموضع قياس في الشرع، لأنه لو قال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 بُيُوتَهُمْ بِأَيْدِيهِمْ وَ أَيْدِي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فقيسوا الارز على الحنطة، لما كان كلاماً صحيحاً و لا يليق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يليق بما تقدم الاتعاظ و الانزجار عن مثل أفعال القوم من الكفر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كَتَبَ اللَّهُ عَلَيْهِمُ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لولا ان اللَّه كتب في اللوح المحفوظ بما سبق في علمه انهم يجلون عن ديارهم يعني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الجلاء الانتقال عن الديار و الأوطان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الفرار عن الأوطان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القوم عن منازلهم جلاء، و أجليتهم إجلاء</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الجلاء عن الأوطان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لم فعل بهم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فعلنا بهم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شَاقُّوا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خالفوهما و عصوهما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توعد من يسلك مسلكهم في المشاقة لله </w:t>
      </w:r>
      <w:bookmarkStart w:id="636" w:name="pg20029_215357"/>
    </w:p>
    <w:p>
      <w:pPr>
        <w:pStyle w:val="BookText"/>
        <w:rPr/>
      </w:pPr>
      <w:bookmarkEnd w:id="636"/>
      <w:r>
        <w:rPr>
          <w:rFonts w:ascii="Amiri" w:hAnsi="Amiri" w:eastAsia="Amiri" w:cs="Amiri"/>
          <w:color w:val="111111"/>
          <w:sz w:val="28"/>
          <w:sz w:val="28"/>
          <w:szCs w:val="28"/>
          <w:rtl w:val="true"/>
          <w:lang w:bidi="ar-SA"/>
        </w:rPr>
        <w:t xml:space="preserve">و 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يشاق اللَّه و رسوله فان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يعاقبهم على مشاقتهم باشد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فاللينة كل نخلة لينة سوى 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لغة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البرني و العجوة، قال مجاهد و عمرو بن ميمون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نخلة لينة و لم يستثنوا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اللينة كرام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اللينة اللونة فقلبت الواو ياء للكسرة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لياناً،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طراق الخوافي مشرق فوق ريعة ندى ليلة في ريشه يترقون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فكأنه قال لون من النخل أي ضرب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من اللبن للين ثمرتها،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تَرَكْتُمُوها قائِمَةً عَلى أُصُولِها فَبِإِذْنِ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قطعتموها او تركتموها بحالها كل ذلك سائغ لكم، و هو بعلم اللَّه و إذنه في ذلك و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لِيُخْزِيَ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ذلك ليذل به الكفار الفاسقين من اليهود و يهينهم به لا أنهم يفعلونه على وجه الفساد في الأرض، لأن فيما فعلوه إذلال اهل الشرك و عز أهل الإسلام</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296566_2320776876"/>
      <w:bookmarkStart w:id="638" w:name="_Toc226"/>
      <w:bookmarkEnd w:id="637"/>
      <w:r>
        <w:rPr>
          <w:rtl w:val="true"/>
        </w:rPr>
        <w:t>قوله تعالى</w:t>
      </w:r>
      <w:r>
        <w:rPr>
          <w:rtl w:val="true"/>
        </w:rPr>
        <w:t>:[</w:t>
      </w:r>
      <w:r>
        <w:rPr>
          <w:rtl w:val="true"/>
        </w:rPr>
        <w:t xml:space="preserve">سورة الحشر </w:t>
      </w:r>
      <w:r>
        <w:rPr>
          <w:rtl w:val="true"/>
        </w:rPr>
        <w:t>(</w:t>
      </w:r>
      <w:r>
        <w:rPr/>
        <w:t>59</w:t>
      </w:r>
      <w:r>
        <w:rPr>
          <w:rtl w:val="true"/>
        </w:rPr>
        <w:t xml:space="preserve">): </w:t>
      </w:r>
      <w:r>
        <w:rPr>
          <w:rtl w:val="true"/>
        </w:rPr>
        <w:t xml:space="preserve">الآيات </w:t>
      </w:r>
      <w:r>
        <w:rPr/>
        <w:t>6</w:t>
      </w:r>
      <w:r>
        <w:rPr>
          <w:rtl w:val="true"/>
        </w:rPr>
        <w:t xml:space="preserve"> </w:t>
      </w:r>
      <w:r>
        <w:rPr>
          <w:rtl w:val="true"/>
        </w:rPr>
        <w:t xml:space="preserve">الى </w:t>
      </w:r>
      <w:r>
        <w:rPr/>
        <w:t>10</w:t>
      </w:r>
      <w:r>
        <w:rPr>
          <w:rtl w:val="true"/>
        </w:rPr>
        <w:t>].....</w:t>
      </w:r>
      <w:bookmarkEnd w:id="638"/>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أضاف الفعل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الباقون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أرادوا الفي‌ء و المال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عَلى رَسُولِهِ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اليهود الذين أجلاهم من بني النضير، و إن كان الحكم سارياً في جميع الكفار إذا كان حكمهم، فالفي‌ء ردّ ما كان للمشركين على المسلمين بتمليك اللَّه إياهم ذلك، على ما شرط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بفي‌ء فيئاً إذا رجع و أفأتهُ عَليه إذا رددته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الخطاب و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الفي‌ء </w:t>
      </w:r>
    </w:p>
    <w:p>
      <w:pPr>
        <w:pStyle w:val="BookText"/>
        <w:rPr/>
      </w:pPr>
      <w:r>
        <w:rPr>
          <w:rFonts w:ascii="Amiri" w:hAnsi="Amiri" w:eastAsia="Amiri" w:cs="Amiri"/>
          <w:color w:val="111111"/>
          <w:sz w:val="28"/>
          <w:sz w:val="28"/>
          <w:szCs w:val="28"/>
          <w:rtl w:val="true"/>
          <w:lang w:bidi="ar-SA"/>
        </w:rPr>
        <w:t>هو مال الجزية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الفي‌ء كل ما رجع من أموال الكافرين إلى المؤمنين، سواء كان غنيمة او غير غنيمة، فالغنيمة ما أخذ بالسيف، فأربعة أخماسه للمقاتلة و خمسه للذين ذكرهم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الفي‌ء المذكور في هذه الآية هو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الفي‌ء خلاف مال الصدقات، لأن مال الفي‌ء أوسع، فانه يجوز ان يصرف في مصالح المسلمين، و مال الصدقات إنما هو في الأصناف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الفي‌ء يأخذ منه الفقراء من قرابة رسول اللَّه صَلى اللَّهُ عَليه و آله بإجماع الصحابة في زمن عمر ابن الخطاب، و لم يخالفه فيه احد إلا الشافعي،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الفقراء و الأغنياء، و إنما ذكروا في الآية لأنهم منعوا الصدقة، فبين اللَّه أن لهم في مال الفي‌ء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بني النضير كان فيئا لرسول اللَّه صَلى اللَّهُ عَليه و آله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لِذِي الْقُرْبى  قرابة رسول اللَّه صَلى اللَّهُ عَليه و آله من بني هاشم و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ابو بكر و عمر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رسوله و سهم قرابته من الأغنياء في سبيل اللَّه، و صدقة عن رسول اللَّه صَلى اللَّهُ عَليه و آله ذكره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في اهل الحاجة من أطفال المسلمين الذين لا أبا لهم، و ابن السبيل المنقطع به من المسافرين في غير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ابو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ما أخذ من دار الحرب بالقتال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الغنائم في صدر الإسلام لهؤلاء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بما ذكره في سورة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 للمحاربين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قتادة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نذهب اليه أن مال الفي‌ء غير مال الغنيمة، فالغنيمة كل ما أخذ من دار الحرب بالسيف عنوة مما يمكن نقله إلى دار الإسلام، و ما لا يمكن نقله إلى دار الإسلام، فهو لجميع المسلمين ينظر فيه الامام و يصرف انتفاعه إلى بيت المال لمصالح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الفي‌ء كل ما أخذ من الكفار بغير قتال او انجلاء أهلها و كان ذلك للنبي صَلى اللَّهُ عَليه و آله خاصة يضعه في المذكورين في هذه الآية، و هو لمن قام مقامه من الأئمة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اللَّه تعالى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بني النضير كان للنبي خاصة، و قد بينه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رجعه اللَّه و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عَلَيْهِ مِنْ 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توجفوا على ذلك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الإيجاف الإيقاع، و هو تسيير الخيل و الركاب و هو من وجف يجف وجيفاً، و هو تحرك باضطراب، فالايجاف الإزعاج للسير، و الركاب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يُسَلِّطُ رُسُلَهُ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حتى يقهروهم و يأخذوا 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مبيناً من استحق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عَلى رَسُولِهِ مِنْ أَهْلِ الْقُرى  يعني بني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وَ لِلرَّسُولِ وَ لِذِي الْقُرْبى  يعني اهل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لان تقديره و لذي قرباه و يتامى أهل بيته، و ابن سبيلهم، لان الألف و اللام تعاقب الضمير، و ظاهره يقتضي أنه لهؤلاء سواء كانوا أغنياء او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لم فعل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نقلة النعمة من قوم إلى قوم و بفتح الدال المرة من الاستيلاء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أعطاكم رسوله من الفي‌ء فخذوه و ارضوا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أمركم به فافعلوه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فانه لا يأمر و لا ينهى إلا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معاصيه و فعل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عصاه و ترك أوامره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لا مال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هاجروا من </w:t>
      </w:r>
    </w:p>
    <w:p>
      <w:pPr>
        <w:pStyle w:val="BookText"/>
        <w:rPr/>
      </w:pPr>
      <w:r>
        <w:rPr>
          <w:rFonts w:ascii="Amiri" w:hAnsi="Amiri" w:eastAsia="Amiri" w:cs="Amiri"/>
          <w:color w:val="111111"/>
          <w:sz w:val="28"/>
          <w:sz w:val="28"/>
          <w:szCs w:val="28"/>
          <w:rtl w:val="true"/>
          <w:lang w:bidi="ar-SA"/>
        </w:rPr>
        <w:t xml:space="preserve">مكة إلى المدينة او هاجروا من دار الحرب إلى دار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لهم بمكة فأخرجوا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طالبين بذلك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في موضع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ناصرين لدين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في الحقيقة العظيمو المنزلة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للفقراء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الأنصار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تَبَوَّؤُا الدَّارَ وَ الْإِيمانَ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جعلوا ديارهم موضع مقامهم و آمنوا بالله من قبلهم نزلت في الأنصار، فإنهم نزلوا المدينة قبل نزول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كل من نزل بالمدينة قبل هجرة النبي صَلى اللَّهُ عَليه و آله فهو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الأنصار آمنوا قبل هجرة المهاجرين و إن كان في المهاجرين من آمن قبل إيمان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يَجِدُونَ فِي صُدُورِهِمْ حاجَةً مِمَّا 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يعني حسداً،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تجد الأنصار في نفوسهم حاجة مما يعطون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يجدون حاجة في نفوسهم مما يؤتون المهاجرين من الفضل في الدين، و قال الطبري</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لا يجدون في نفوسهم حاجة فيما أعطي المهاجرين من مال بني النضير، فان النبي خص به المهاجرين إلا رجلين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دجانة سماك بن خرشة، و سهل بن حنيف أعطاهما لفقرهما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النبي صَلى اللَّهُ عَليه و آله ذلك لان مال بني النضير كان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المهاجرين بهم حاجة خصهم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الأنصار كانوا في غنى فرضوا بذلك، و مدحهم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يختارون على أنفسهم من يولونه من مالهم </w:t>
      </w:r>
    </w:p>
    <w:p>
      <w:pPr>
        <w:pStyle w:val="BookText"/>
        <w:rPr/>
      </w:pPr>
      <w:r>
        <w:rPr>
          <w:rFonts w:ascii="Amiri" w:hAnsi="Amiri" w:eastAsia="Amiri" w:cs="Amiri"/>
          <w:color w:val="111111"/>
          <w:sz w:val="28"/>
          <w:sz w:val="28"/>
          <w:szCs w:val="28"/>
          <w:rtl w:val="true"/>
          <w:lang w:bidi="ar-SA"/>
        </w:rPr>
        <w:t xml:space="preserve">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الخصاصة الحاجة التي يختل بها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الخصاص الفرج التي يتخللها البصر، و الواحد خصاص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الناظرات من خصاص لمحا و أصله الاختصاص بالانفراد بالأمر و الخصاص الانفراد عما يحتاج اليه و الخصوص الانفراد ببعض ما وضع له الاسم، و الخص انفراد كل قصبة من أختها في الاشراج، و الخاصة انفراد المعنى بما يقوله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منع شح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الشح و البخل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أسماء الدين هو منع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المنجحين الفائزين بثواب اللَّه و نعيم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المهاجرين و الأنصار، و هم جميع التابعين لهم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من أسلم بعد 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جاءك من المهاجرين أي بعد انقطاع الهجرة و بعد إيمان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في موضع الحال، و تقديره 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الَّذِينَ سَبَقُونا بِالْإِيمانِ وَ لا تَجْعَلْ فِي قُلُوبِنا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حقداً و غشاً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متعطف على عبادك منعم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قسمة الغنيمة عندنا للفارس سهمان و للراجل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ثلاثة أسهم و للراجل سهم إلا ما كان من الأرض و الأشجار، فانه للإمام أن يقسمها إن شاء، و له ان يجعلها أرض الخراج و يردها إلى من كانت في أيديهم قبل، على هذا الوصف بحسب ما يرى، كما فعل عمر بأرض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فتح مكة عنوة و لم يقسم أرضها بين المقاتلة</w:t>
      </w:r>
    </w:p>
    <w:p>
      <w:pPr>
        <w:pStyle w:val="BookText"/>
        <w:rPr/>
      </w:pPr>
      <w:r>
        <w:rPr>
          <w:rFonts w:ascii="IRNazanin" w:hAnsi="IRNazanin" w:eastAsia="IRNazanin"/>
          <w:color w:val="111111"/>
          <w:sz w:val="28"/>
          <w:sz w:val="28"/>
          <w:szCs w:val="28"/>
          <w:rtl w:val="true"/>
          <w:lang w:bidi="fa-IR"/>
        </w:rPr>
        <w:t>و</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كثيراً </w:t>
      </w:r>
      <w:bookmarkStart w:id="639" w:name="pg20029_215363"/>
    </w:p>
    <w:p>
      <w:pPr>
        <w:pStyle w:val="BookText"/>
        <w:rPr/>
      </w:pPr>
      <w:bookmarkEnd w:id="639"/>
      <w:r>
        <w:rPr>
          <w:rFonts w:ascii="Amiri" w:hAnsi="Amiri" w:eastAsia="Amiri" w:cs="Amiri"/>
          <w:color w:val="111111"/>
          <w:sz w:val="28"/>
          <w:sz w:val="28"/>
          <w:szCs w:val="28"/>
          <w:rtl w:val="true"/>
          <w:lang w:bidi="ar-SA"/>
        </w:rPr>
        <w:t>من غنائم حنين في المؤلفة قلوبهم دون المقاتلة حتى وقع من نفر من الأنصار في ذلك ما وقع، فقال رسول اللَّه صَلى اللَّهُ عَليه و آله اما ترضون ان يرجع الناس بالشاة و البعير و ترجعون برسول اللَّه، فرضوا و سلموا لله و رسوله في قصة مشهورة</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296568_2320776876"/>
      <w:bookmarkStart w:id="641" w:name="_Toc227"/>
      <w:bookmarkEnd w:id="640"/>
      <w:r>
        <w:rPr>
          <w:rtl w:val="true"/>
        </w:rPr>
        <w:t>قوله تعالى</w:t>
      </w:r>
      <w:r>
        <w:rPr>
          <w:rtl w:val="true"/>
        </w:rPr>
        <w:t>:[</w:t>
      </w:r>
      <w:r>
        <w:rPr>
          <w:rtl w:val="true"/>
        </w:rPr>
        <w:t xml:space="preserve">سورة الحشر </w:t>
      </w:r>
      <w:r>
        <w:rPr>
          <w:rtl w:val="true"/>
        </w:rPr>
        <w:t>(</w:t>
      </w:r>
      <w:r>
        <w:rPr/>
        <w:t>59</w:t>
      </w:r>
      <w:r>
        <w:rPr>
          <w:rtl w:val="true"/>
        </w:rPr>
        <w:t xml:space="preserve">): </w:t>
      </w:r>
      <w:r>
        <w:rPr>
          <w:rtl w:val="true"/>
        </w:rPr>
        <w:t xml:space="preserve">الآيات </w:t>
      </w:r>
      <w:r>
        <w:rPr/>
        <w:t>11</w:t>
      </w:r>
      <w:r>
        <w:rPr>
          <w:rtl w:val="true"/>
        </w:rPr>
        <w:t xml:space="preserve"> </w:t>
      </w:r>
      <w:r>
        <w:rPr>
          <w:rtl w:val="true"/>
        </w:rPr>
        <w:t xml:space="preserve">الى </w:t>
      </w:r>
      <w:r>
        <w:rPr/>
        <w:t>15</w:t>
      </w:r>
      <w:r>
        <w:rPr>
          <w:rtl w:val="true"/>
        </w:rPr>
        <w:t>].....</w:t>
      </w:r>
      <w:bookmarkEnd w:id="641"/>
    </w:p>
    <w:p>
      <w:pPr>
        <w:pStyle w:val="BookText"/>
        <w:rPr/>
      </w:pP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يَخْرُجُونَ مَعَهُمْ وَ لَئِنْ قُوتِلُوا لا يَنْصُرُونَهُمْ وَ لَئِنْ نَصَرُوهُمْ لَيُوَلُّنَّ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مِنَ اللَّهِ ذلِكَ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 قُلُوبُهُمْ شَتَّى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الَّذِينَ مِنْ قَبْلِهِمْ قَرِيباً ذاقُوا وَبالَ أَمْرِهِمْ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آيات قرأ ابن كثير و ابو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وصف اللَّه تعالى المهاجرين الذين هاجروا من مكة و ما لهم من الفضل، و ذكر الأنصار و ما لهم من جزيل الثواب، و ذكر التابعين بإحسان و ما يستحقونه من النعيم في الجنان، ذكر المنافقين و ما يستحقونه و ما هم عليه من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فأظهروا الايمان و أبطنوا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الكفر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يهود بني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نُطِيعُ فِيكُمْ أَحَداً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قتالكم و مخاصمتكم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قُوتِلْتُمْ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بني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لَنَنْصُرَنَّكُمْ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لندفعن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يقولونه في مساعدتهم و الخروج معهم و الدفاع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يدل على انهم لم يخبروا عن ظنهم، لأنهم لو أخبروا عن ظنهم و عن نيتهم لما كانوا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كاذبين في العزم ايضاً بأن يقولوا إنهم عازمون و لا يكونوا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المنافقون الذين قالوا لهم إنا نخرج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قُوتِلُوا لا يَنْصُرُونَهُمْ وَ لَئِنْ نَصَرُوهُمْ لَيُوَلُّنَّ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ينهزمون و يسلمونهم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لو تعاطوا نصرهم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نصرهم من بقي منهم لولوا الأدبار، فعلى هذا لا ينافي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نَصَرُوهُمْ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خاطب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 فِي صُدُورِهِمْ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أشد خوفاً في قلوب هؤلاء المنافقين يخافونكم ما لا يخافون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لأنهم قوم لا يفقهون الحق و لا يعرفونه و لا يعرفون معاني صفات اللَّه، فالفقه العلم بمفهوم الكلام في ظاهره و متضمنه عند إدراكه، و يتفاضل أحوال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الذين نزلت فيهم هذه الآية عبد اللَّه بن أبي سلول و جماعة معه بعثوا إلى بني النضير بهذه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عباس و مجاهد</w:t>
      </w:r>
      <w:r>
        <w:rPr>
          <w:rFonts w:eastAsia="Amiri" w:cs="Amiri" w:ascii="Amiri" w:hAnsi="Amiri"/>
          <w:color w:val="111111"/>
          <w:sz w:val="28"/>
          <w:szCs w:val="28"/>
          <w:rtl w:val="true"/>
          <w:lang w:bidi="ar-SA"/>
        </w:rPr>
        <w:t xml:space="preserve">- </w:t>
      </w:r>
      <w:bookmarkStart w:id="642" w:name="pg20029_215365"/>
    </w:p>
    <w:p>
      <w:pPr>
        <w:pStyle w:val="BookText"/>
        <w:rPr/>
      </w:pPr>
      <w:bookmarkEnd w:id="642"/>
      <w:r>
        <w:rPr>
          <w:rFonts w:ascii="Amiri" w:hAnsi="Amiri" w:eastAsia="Amiri" w:cs="Amiri"/>
          <w:color w:val="111111"/>
          <w:sz w:val="28"/>
          <w:sz w:val="28"/>
          <w:szCs w:val="28"/>
          <w:rtl w:val="true"/>
          <w:lang w:bidi="ar-SA"/>
        </w:rPr>
        <w:t xml:space="preserve">ثم عاد تعالى إلى ذكر الخبر عن أحوال بني النضير،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قُرىً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ممتنعة جعل عليها حصون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وراء الحيطان، فالجدار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على التوحيد فلأنه اسم جنس يقع على القليل و الكثير، و من قرأ على الجمع، فلاختلاف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 بَيْنَهُمْ شَدِيدٌ تَحْسَبُهُمْ جَمِيعاً وَ قُلُوبُهُمْ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عداوة بعض هؤلاء اليهود لبعض شديدة و قلوبهم شتى بمعاداة بعضهم لبعض أى ظاهرهم على كلمة واحدة و هم متفرقون في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قَوْمٌ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فيه الرشد مما فيه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قُلُوبُهُمْ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المنافقين و أهل الكتاب، و إنما كان قلوب من يعمل بخلاف العقل شتى لاختلاف دواعيهم و أهوائهم، و داعي الحق واحد، و هو داعي العقل الذي يدعو إلى طاعة اللَّه و الإحسان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الَّذِينَ مِنْ قَبْلِهِمْ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مثل هؤلاء كمثل الذين من قبلهم يعني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مشركوا قريش ببدر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ذاقُوا وَبالَ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و الكفر باللَّه فان عاقبة أمرهم كان القتل او الجلاء و في الآية دلالة على النبوة من جهة علم الغيب الذي لا يعلمه إلا اللَّه تعالى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نَصَرُوهُمْ لَيُوَلُّنَّ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تقدير المستقبل كما يجي‌ء في الماضي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خورهم و ضعف قلوبهم،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قُوتِلُوا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نَصَرُوهُمْ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لام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لَيُوَلُّنَّ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296570_2320776876"/>
      <w:bookmarkStart w:id="644" w:name="_Toc228"/>
      <w:bookmarkEnd w:id="643"/>
      <w:r>
        <w:rPr>
          <w:rtl w:val="true"/>
        </w:rPr>
        <w:t>قوله تعالى</w:t>
      </w:r>
      <w:r>
        <w:rPr>
          <w:rtl w:val="true"/>
        </w:rPr>
        <w:t>:[</w:t>
      </w:r>
      <w:r>
        <w:rPr>
          <w:rtl w:val="true"/>
        </w:rPr>
        <w:t xml:space="preserve">سورة الحشر </w:t>
      </w:r>
      <w:r>
        <w:rPr>
          <w:rtl w:val="true"/>
        </w:rPr>
        <w:t>(</w:t>
      </w:r>
      <w:r>
        <w:rPr/>
        <w:t>59</w:t>
      </w:r>
      <w:r>
        <w:rPr>
          <w:rtl w:val="true"/>
        </w:rPr>
        <w:t xml:space="preserve">): </w:t>
      </w:r>
      <w:r>
        <w:rPr>
          <w:rtl w:val="true"/>
        </w:rPr>
        <w:t xml:space="preserve">الآيات </w:t>
      </w:r>
      <w:r>
        <w:rPr/>
        <w:t>16</w:t>
      </w:r>
      <w:r>
        <w:rPr>
          <w:rtl w:val="true"/>
        </w:rPr>
        <w:t xml:space="preserve"> </w:t>
      </w:r>
      <w:r>
        <w:rPr>
          <w:rtl w:val="true"/>
        </w:rPr>
        <w:t xml:space="preserve">الى </w:t>
      </w:r>
      <w:r>
        <w:rPr/>
        <w:t>20</w:t>
      </w:r>
      <w:r>
        <w:rPr>
          <w:rtl w:val="true"/>
        </w:rPr>
        <w:t>].....</w:t>
      </w:r>
      <w:bookmarkEnd w:id="64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هؤلاء المنافقين فيما قالوا لليهود، مثل قيل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لِلْإِنْسانِ اكْفُرْ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أغواه به و دعاه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بَرِي‌ءٌ مِنْكَ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أخاف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يقول الشيطان للإنسان اكفر بأن يدعوه اليه و يغويه 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ليس له حقيقة و الشرك هو الحق و يأمره بجحد النبوة، و يقول لا أصل لها، و إنما هي مخرقة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قطع العلقة إلى ما تقتضيه العداوة فهذه البراءة من الدين، و قد تكون البراءة قطع العلقة بما يدفع المطالبة كبراءة الدين، و براءة الطلاق، و براءة الذمي إذا أخذت منه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قطع العلقة التي يقع بها مطالبة في نقيض الحكمة، فالتقدير في الآية إن مثل المنافقين في وعدهم لبني النضير مثل الشيطان في وعده للإنسان بالغرور، فلما أحتاج اليه الإنسان أسلمه للهلاك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إنسان بعينه كان من الرهبان فأغواه الشيطان بأن ينجيه من بلية وقع فيها عند السلطان،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لي سجدة واحدة، فلما احتاج اليه أسلمه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ابن عباس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عام في جميع الكفار،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عاقِبَتَهُما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عاقبة الفريقين الداعي و المدعو من الشيطان و من أغواه و المنافقين و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معذبان فيها، و العاقبة نهاية العمل في البادية، فعاقبة الطاعة للَّه تعالى الجنة، و عاقبة معصيته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مؤبدين فيها معذبين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جَزاءُ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 بارتكاب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معاصيه و فعل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تنظر و تفكر ما الذي تقدمه من الافعال ليوم القيامة من طاعة او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معاصيه و فعل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بأعمالكم لا يخفى عليه شي‌ء منها فيجازيكم بحسبها على الطاعات بالثواب و على المعاصي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نفس 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يعلمه منكم، و ليس ذلك بتكرار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كالذين تركوا أداء حق اللَّه فإنهم نسوه فأنساهم أنفسهم بأن حرمهم حظوظهم من الخير و الثواب، 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حق اللَّه فأنساهم حظ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بترك ذكره و الشكر و التعظيم فأنساهم أنفسهم بالعذاب الذي نسى به بعضهم بعضاً،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أي يسلم بعضكم على بعض ثم اخبر عنهم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خرجوا من طاعته إلى معصيته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يتساويان، لان هؤلاء مستحقون للنار و أولئك مستحقون لثواب الجنة،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يدل على أن من معه إيمان و فسق لا يدخل الجنة، </w:t>
      </w:r>
      <w:bookmarkStart w:id="645" w:name="pg20029_215368"/>
    </w:p>
    <w:p>
      <w:pPr>
        <w:pStyle w:val="BookText"/>
        <w:rPr/>
      </w:pPr>
      <w:bookmarkEnd w:id="645"/>
      <w:r>
        <w:rPr>
          <w:rFonts w:ascii="Amiri" w:hAnsi="Amiri" w:eastAsia="Amiri" w:cs="Amiri"/>
          <w:color w:val="111111"/>
          <w:sz w:val="28"/>
          <w:sz w:val="28"/>
          <w:szCs w:val="28"/>
          <w:rtl w:val="true"/>
          <w:lang w:bidi="ar-SA"/>
        </w:rPr>
        <w:t>لأنه تعالى قسم أصحاب الجنة و أصحاب النار الذين يستحقون ثواباً بلا عقاب او عقاباً بلا ثواب، لأنهما لا يتقاربان، و لم يذكر من يستحق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الفاسق المسلم يستحق الأمرين فليس هو داخلًا فيه</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296572_2320776876"/>
      <w:bookmarkStart w:id="647" w:name="_Toc229"/>
      <w:bookmarkEnd w:id="646"/>
      <w:r>
        <w:rPr>
          <w:rtl w:val="true"/>
        </w:rPr>
        <w:t>قوله تعالى</w:t>
      </w:r>
      <w:r>
        <w:rPr>
          <w:rtl w:val="true"/>
        </w:rPr>
        <w:t>:[</w:t>
      </w:r>
      <w:r>
        <w:rPr>
          <w:rtl w:val="true"/>
        </w:rPr>
        <w:t xml:space="preserve">سورة الحشر </w:t>
      </w:r>
      <w:r>
        <w:rPr>
          <w:rtl w:val="true"/>
        </w:rPr>
        <w:t>(</w:t>
      </w:r>
      <w:r>
        <w:rPr/>
        <w:t>59</w:t>
      </w:r>
      <w:r>
        <w:rPr>
          <w:rtl w:val="true"/>
        </w:rPr>
        <w:t xml:space="preserve">): </w:t>
      </w:r>
      <w:r>
        <w:rPr>
          <w:rtl w:val="true"/>
        </w:rPr>
        <w:t xml:space="preserve">الآيات </w:t>
      </w:r>
      <w:r>
        <w:rPr/>
        <w:t>21</w:t>
      </w:r>
      <w:r>
        <w:rPr>
          <w:rtl w:val="true"/>
        </w:rPr>
        <w:t xml:space="preserve"> </w:t>
      </w:r>
      <w:r>
        <w:rPr>
          <w:rtl w:val="true"/>
        </w:rPr>
        <w:t xml:space="preserve">الى </w:t>
      </w:r>
      <w:r>
        <w:rPr/>
        <w:t>24</w:t>
      </w:r>
      <w:r>
        <w:rPr>
          <w:rtl w:val="true"/>
        </w:rPr>
        <w:t>].....</w:t>
      </w:r>
      <w:bookmarkEnd w:id="647"/>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 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آيات</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معظماً لشأن القرآن الذي أنزله عليه مكبراً لحاله في جلالة موقعه بأنه لو أنزل القرآن على جبل لرئي الجبل خاشعاً، و المراد به المثل، و تقديره لو كان الجبل مما ينزل عليه القرآن و لو 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غلظه و جفاء طبعه و كبر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لخشع لمنزله تعظيماً لشأنه و لتصدع من خشيته، فالإنسان أحق بهذا لو عقل الأحكام التي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التصدع التفرق بعد التلاؤم، و مثله التفطر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صدعه يصدعه صدعا فهو صادع و ذاك مصدوع و منه الصداع في الرأس و هو معروف، و تصدع تصدعا </w:t>
      </w:r>
    </w:p>
    <w:p>
      <w:pPr>
        <w:pStyle w:val="BookText"/>
        <w:rPr/>
      </w:pPr>
      <w:r>
        <w:rPr>
          <w:rFonts w:ascii="Amiri" w:hAnsi="Amiri" w:eastAsia="Amiri" w:cs="Amiri"/>
          <w:color w:val="111111"/>
          <w:sz w:val="28"/>
          <w:sz w:val="28"/>
          <w:szCs w:val="28"/>
          <w:rtl w:val="true"/>
          <w:lang w:bidi="ar-SA"/>
        </w:rPr>
        <w:t xml:space="preserve">و انصدع انصداعاً فبين انه على وجه المثل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ليتفكروا،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الشك، و الشك لا يجوز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هو المستحق للعبادة الذي لا تحق العبادة إلا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عالم بما يشاهده العباد، و عالم بما يغيب عنهم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يقع عليه حس من المعدوم او الموجود الذي لا يدرك مما هو غائب عن الحواس كأفعال القلوب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عالم بما يصح عليه الإدراك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ما أخفاه العباد، و الشهادة ما أعلنوه، ففي الوصف بها بين كونه عالماً بجميع المعلومات لأنها لا تعدو هذين القسمين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المنعم على جميع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و لا يوصف بالرحمن سوى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الرحيم، فانه يوصف به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المالك لجميع الأشياء الذي له التصرف فيها على وجه ليس لأحد منعه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المطهر فتطهر صفاته عن ان يدخل فيها صفة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يسلم عباده من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أمن العباد من ظلمه لهم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يَظْلِمُ مِثْقالَ ذَرَّةٍ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معناه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المؤمن إلا انه أشد مبالغة في الصفة، لأنه جاء على الأصل في المؤمن، فقلبت الهمزة هاء، و فخم اللفظ به لتفخيم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الشهيد كأنه شهيد على إيمان من آمن به أو الشهيد على الأمن 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القادر الذي لا يصح عليه القهر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الشأن في الملك و السلطان، و لا يستحق ان يوصف به على هذا الإطلاق إلا اللَّه تعالى، فان وصف بها العبد، فإنما هو على وضع لفظة في غير موضعها، فهو ذم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المستحق لصفات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للَّه تعالى عن الشرك به كما يشرك به المشركون من الأصنام و غيرها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للأجسام و الاعراض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المنشئ لجميع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صور الأجسام على اختلافها من الحيوان و الجماد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الْأَسْماءُ الْحُسْنى  نحو اللَّه، الرحمن، الرحيم، القادر، العالم، الحي و ما أشبه ذلك،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تفسيره</w:t>
      </w:r>
      <w:r>
        <w:rPr>
          <w:rFonts w:eastAsia="Amiri" w:cs="Amiri" w:ascii="Amiri" w:hAnsi="Amiri"/>
          <w:color w:val="111111"/>
          <w:sz w:val="28"/>
          <w:szCs w:val="28"/>
          <w:rtl w:val="true"/>
          <w:lang w:bidi="ar-SA"/>
        </w:rPr>
        <w:t xml:space="preserve">. </w:t>
      </w:r>
      <w:bookmarkStart w:id="648" w:name="pg20029_215371"/>
    </w:p>
    <w:p>
      <w:pPr>
        <w:pStyle w:val="Heading2"/>
        <w:numPr>
          <w:ilvl w:val="1"/>
          <w:numId w:val="1"/>
        </w:numPr>
        <w:rPr/>
      </w:pPr>
      <w:bookmarkStart w:id="649" w:name="__RefHeading___Toc1296574_2320776876"/>
      <w:bookmarkStart w:id="650" w:name="_Toc230"/>
      <w:bookmarkEnd w:id="648"/>
      <w:bookmarkEnd w:id="649"/>
      <w:r>
        <w:rPr/>
        <w:t>60</w:t>
      </w:r>
      <w:r>
        <w:rPr>
          <w:rtl w:val="true"/>
        </w:rPr>
        <w:t>-</w:t>
      </w:r>
      <w:r>
        <w:rPr>
          <w:rtl w:val="true"/>
        </w:rPr>
        <w:t>سورة الممتحنة</w:t>
      </w:r>
      <w:r>
        <w:rPr>
          <w:rtl w:val="true"/>
        </w:rPr>
        <w:t>.....</w:t>
      </w:r>
      <w:bookmarkEnd w:id="650"/>
    </w:p>
    <w:p>
      <w:pPr>
        <w:pStyle w:val="Heading3"/>
        <w:numPr>
          <w:ilvl w:val="2"/>
          <w:numId w:val="1"/>
        </w:numPr>
        <w:rPr/>
      </w:pPr>
      <w:bookmarkStart w:id="651" w:name="__RefHeading___Toc1296576_2320776876"/>
      <w:bookmarkStart w:id="652" w:name="_Toc231"/>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مدنية بلا خلاف و هي ثلاث عشرة آية بلا خلاف</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296578_2320776876"/>
      <w:bookmarkStart w:id="654" w:name="_Toc232"/>
      <w:bookmarkEnd w:id="653"/>
      <w:r>
        <w:rPr>
          <w:rtl w:val="true"/>
        </w:rPr>
        <w:t>[</w:t>
      </w:r>
      <w:r>
        <w:rPr>
          <w:rtl w:val="true"/>
        </w:rPr>
        <w:t xml:space="preserve">سورة الممتحنة </w:t>
      </w:r>
      <w:r>
        <w:rPr>
          <w:rtl w:val="true"/>
        </w:rPr>
        <w:t>(</w:t>
      </w:r>
      <w:r>
        <w:rPr/>
        <w:t>60</w:t>
      </w:r>
      <w:r>
        <w:rPr>
          <w:rtl w:val="true"/>
        </w:rPr>
        <w:t xml:space="preserve">): </w:t>
      </w:r>
      <w:r>
        <w:rPr>
          <w:rtl w:val="true"/>
        </w:rPr>
        <w:t xml:space="preserve">آية </w:t>
      </w:r>
      <w:r>
        <w:rPr/>
        <w:t>1</w:t>
      </w:r>
      <w:r>
        <w:rPr>
          <w:rtl w:val="true"/>
        </w:rPr>
        <w:t>].....</w:t>
      </w:r>
      <w:bookmarkEnd w:id="6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نزلت في حاطب بن أبي بلتعة حين عزم النبي صَلى اللَّهُ عَليه و آله على ان يدخل مكة بغتة، فسأل اللَّه أن يعمي اخبارهم على قريش و منع احداً ان يخرج من المدينة إلى مكة فكتب حاطب بن أبي بلتعة الى أهل مكة يعلمهم بذلك، فأوحى اللَّه تعالى إلى النبي صَلى اللَّهُ عَليه و آله بذلك، فدعا علياً عليه السلام و الزبير،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حتى تلحقا جارية سوداء متوجهة إلى مكة معها كتاب، فخذاه منها، فخرجا حتى لحقاها فسألاها عن الكتاب، فأنكرت ففتشاها، فلم يجدا معها شيئاً،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بنا فليس </w:t>
      </w:r>
    </w:p>
    <w:p>
      <w:pPr>
        <w:pStyle w:val="BookText"/>
        <w:rPr/>
      </w:pPr>
      <w:r>
        <w:rPr>
          <w:rFonts w:ascii="Amiri" w:hAnsi="Amiri" w:eastAsia="Amiri" w:cs="Amiri"/>
          <w:color w:val="111111"/>
          <w:sz w:val="28"/>
          <w:sz w:val="28"/>
          <w:szCs w:val="28"/>
          <w:rtl w:val="true"/>
          <w:lang w:bidi="ar-SA"/>
        </w:rPr>
        <w:t>معها شي‌ء، فقال علي عليه السلام 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الكتاب منها،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عليها، و سل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تخرجي الكتاب لأضربن عنقك فقالت له أعرض بوجهك عني، فلما أعرض عنها أخرجت الكتاب من بين ضفيرتين لها، و سلمته اليه، فلما عادا سلماه إلى النبي فأمر النبي صَلى اللَّهُ عَليه و آله بأن ينادى بالصلاة جامعة فاجتمع الناس، فصعد النبي صَلى اللَّهُ عَليه و آله المنبر و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كنت سألت اللَّه ان يعمي اخبارنا عن قريش حتى ندخل مكة بغتة، و إن رجلا منكم كتب اليهم ينذرهم خبرنا، و هذا كتابه فليقم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أحد فأعاد ثانياً، فلم يقم احد، فأعاد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و إلا فضحه الوحي، فقام حاطب، و هو يرعد، و 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نافقت منذ أسلمت، فقال ما حملك على ذلك، فقال إن لي بمكة أهلا و ليس لي بها عشيرة، فأردت ان اتخذ بذلك عندهم يداً ان كانت الدائرة لهم، فقام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بأن أضرب عنقه، فانه نافق،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بدر، و لعل اللَّه تعالى أطلع إطلاعة فغفر لهم، فأنزل اللَّه تعالى هذه الآية يخاطب فيها المؤمنين و ينهاهم أن يتخذوا عدو اللَّه من الكفار و عدو المؤمنين أولياء يوالونهم و يلقون اليهم بالمودة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زائدة و تقديره و يلقون اليهم المودة، و هي المحبة،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زجت بالشرب هز لها العصا شحيح له عند الازاء نهيم </w:t>
      </w:r>
      <w:r>
        <w:rPr>
          <w:rStyle w:val="FootnoteAnchor"/>
          <w:rtl w:val="true"/>
        </w:rPr>
        <w:footnoteReference w:id="347"/>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زجت الشرب، و يجوز أن يكون المراد يلقون اليهم ما يريدون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الكفار الذين يلقون اليهم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التوحيد و الإخلاص للَّه في العبادة و القرآن و شريعة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الرَّسُولَ 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إخراجهم لهم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 بِاللَّهِ رَبِّكُمْ</w:t>
      </w:r>
      <w:r>
        <w:rPr>
          <w:rFonts w:eastAsia="Amiri" w:cs="Amiri" w:ascii="Amiri" w:hAnsi="Amiri"/>
          <w:color w:val="111111"/>
          <w:sz w:val="28"/>
          <w:szCs w:val="28"/>
          <w:rtl w:val="true"/>
          <w:lang w:bidi="ar-SA"/>
        </w:rPr>
        <w:t xml:space="preserve">) </w:t>
      </w:r>
      <w:bookmarkStart w:id="655" w:name="pg20029_215373"/>
    </w:p>
    <w:p>
      <w:pPr>
        <w:pStyle w:val="BookText"/>
        <w:rPr/>
      </w:pPr>
      <w:bookmarkEnd w:id="655"/>
      <w:r>
        <w:rPr>
          <w:rFonts w:ascii="Amiri" w:hAnsi="Amiri" w:eastAsia="Amiri" w:cs="Amiri"/>
          <w:color w:val="111111"/>
          <w:sz w:val="28"/>
          <w:sz w:val="28"/>
          <w:szCs w:val="28"/>
          <w:rtl w:val="true"/>
          <w:lang w:bidi="ar-SA"/>
        </w:rPr>
        <w:t>و معناه كراهة ان تؤمنوا باللَّه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اخرجوكم لايمانكم باللَّه ربكم الذي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خَرَجْتُمْ جِهاداً فِي سَبِيلِي وَ ابْتِغاءَ مَرْضاتِي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طلباً لمرضاتي فلا تلقوا اليهم بالمودة ان كنتم خرجتم مجاهدين في سبيل اللَّه و طالبين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شرط جوابه متقدم و تقديره إن كنتم خرجتم جهاداً في سبيلي و ابتغاء مرضاتي فلا تتخذوا عدوي و عدوكم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و 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المفعول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فتكاتبونهم باخبار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أَعْلَمُ بِما أَخْفَيْتُمْ وَ ما أَعْلَنْتُمْ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بسركم و علانيتكم و ظاهركم و باطنكم، لا يخفى عليّ من ذلك شي‌ء، فكيف تسرون بمودتكم إياهم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ألقى اليهم المودة و القى اليهم اخبار النبي صَلى اللَّهُ عَليه و آله منكم جماعة المؤمنين بعد هذا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عدل عن الحق و جار عن طريق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دليل على ان مرتكب الكبيرة لا يخرج عن الايمان، لان حاطب بن أبي بلتعة رجل من أصحاب رسول اللَّه صَلى اللَّهُ عَليه و آله قد فعل ذلك، و لا يقول أحد انه أخرجه ذلك من الايمان</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296580_2320776876"/>
      <w:bookmarkStart w:id="657" w:name="_Toc233"/>
      <w:bookmarkEnd w:id="656"/>
      <w:r>
        <w:rPr>
          <w:rtl w:val="true"/>
        </w:rPr>
        <w:t>قوله تعالى</w:t>
      </w:r>
      <w:r>
        <w:rPr>
          <w:rtl w:val="true"/>
        </w:rPr>
        <w:t>:[</w:t>
      </w:r>
      <w:r>
        <w:rPr>
          <w:rtl w:val="true"/>
        </w:rPr>
        <w:t xml:space="preserve">سورة الممتحنة </w:t>
      </w:r>
      <w:r>
        <w:rPr>
          <w:rtl w:val="true"/>
        </w:rPr>
        <w:t>(</w:t>
      </w:r>
      <w:r>
        <w:rPr/>
        <w:t>60</w:t>
      </w:r>
      <w:r>
        <w:rPr>
          <w:rtl w:val="true"/>
        </w:rPr>
        <w:t xml:space="preserve">): </w:t>
      </w:r>
      <w:r>
        <w:rPr>
          <w:rtl w:val="true"/>
        </w:rPr>
        <w:t xml:space="preserve">الآيات </w:t>
      </w:r>
      <w:r>
        <w:rPr/>
        <w:t>2</w:t>
      </w:r>
      <w:r>
        <w:rPr>
          <w:rtl w:val="true"/>
        </w:rPr>
        <w:t xml:space="preserve"> </w:t>
      </w:r>
      <w:r>
        <w:rPr>
          <w:rtl w:val="true"/>
        </w:rPr>
        <w:t xml:space="preserve">الى </w:t>
      </w:r>
      <w:r>
        <w:rPr/>
        <w:t>3</w:t>
      </w:r>
      <w:r>
        <w:rPr>
          <w:rtl w:val="true"/>
        </w:rPr>
        <w:t>].....</w:t>
      </w:r>
      <w:bookmarkEnd w:id="657"/>
    </w:p>
    <w:p>
      <w:pPr>
        <w:pStyle w:val="BookText"/>
        <w:rPr/>
      </w:pPr>
      <w:r>
        <w:rPr>
          <w:rFonts w:ascii="Amiri" w:hAnsi="Amiri" w:eastAsia="Amiri" w:cs="Amiri"/>
          <w:color w:val="111111"/>
          <w:sz w:val="28"/>
          <w:sz w:val="28"/>
          <w:szCs w:val="28"/>
          <w:rtl w:val="true"/>
          <w:lang w:bidi="ar-SA"/>
        </w:rPr>
        <w:t xml:space="preserve">إِنْ يَثْقَفُوكُمْ يَكُونُوا لَكُمْ أَعْداءً وَ يَبْسُطُوا إِلَيْكُمْ أَيْدِيَهُمْ وَ أَلْسِنَتَهُمْ بِالسُّوءِ وَ وَدُّوا لَوْ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تَنْفَعَكُمْ أَرْحامُكُمْ وَ لا أَوْلادُكُمْ يَوْمَ الْقِيامَةِ يَفْصِلُ بَيْنَكُمْ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آيتان بلا خلاف</w:t>
      </w:r>
      <w:r>
        <w:rPr>
          <w:rFonts w:eastAsia="Amiri" w:cs="Amiri" w:ascii="Amiri" w:hAnsi="Amiri"/>
          <w:color w:val="111111"/>
          <w:sz w:val="28"/>
          <w:szCs w:val="28"/>
          <w:rtl w:val="true"/>
          <w:lang w:bidi="ar-SA"/>
        </w:rPr>
        <w:t xml:space="preserve">. </w:t>
      </w:r>
      <w:bookmarkStart w:id="658" w:name="pg20029_215374"/>
    </w:p>
    <w:p>
      <w:pPr>
        <w:pStyle w:val="BookText"/>
        <w:rPr/>
      </w:pPr>
      <w:bookmarkEnd w:id="658"/>
      <w:r>
        <w:rPr>
          <w:rFonts w:ascii="Amiri" w:hAnsi="Amiri" w:eastAsia="Amiri" w:cs="Amiri"/>
          <w:color w:val="111111"/>
          <w:sz w:val="28"/>
          <w:sz w:val="28"/>
          <w:szCs w:val="28"/>
          <w:rtl w:val="true"/>
          <w:lang w:bidi="ar-SA"/>
        </w:rPr>
        <w:t xml:space="preserve">قرأ ابن كثير و ابو عمرو 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فتح الصاد و سكون الفاء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فتح الفاء و تشديد الصاد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حمزة و الكسائي بضم الياء و فتح الفاء و كسر الصاد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عاصم و يعقوب و سهل بفتح الياء و سكون الفاء و كسر الصاد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قراءات،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بين الشي‌ء أفصله فصلا إذا ميزته، و فصلته تفصيلا،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بفتح الياء أراد إن اللَّه يفصل بينهم و يميز بعضهم عن بعض، و من ضم الياء جعله لما لم يسم فاعله و معلوم أن اللَّه هو المفصل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يَثْقَفُوكُمْ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يصادفوكم هؤلاء الكفار الذين تسرون اليهم بالمودة،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ثقفته أثقفه ثقفاً فأنا ثاقف، و منه سمي ثقيف، و منه المثاقفة، و هي طلب مصادفة العزة في المسابقة، و ما يجرى مجراها من المصادفة بالشطب و 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 لَكُمْ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يعادونكم و لا ينفعكم ما تلقون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يَبْسُطُوا إِلَيْكُمْ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يقدرون عليه من الأذى و القتل و يبسطوا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فيذكرونكم بكل ما تكرهونه و جميع ما يقدرون عليه من السوء و يحثون على قتالكم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كما كفروا و تجحدون كما جحدوا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تَنْفَعَكُمْ أَرْحامُكُمْ وَ لا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جعلتموهم علة في إلقاء المودة اليهم و الإفشاء اليهم بسر النبي صَلى اللَّهُ عَليه و آله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يَفْصِلُ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و يميز بعضكم عن بعض إذا كانوا كفاراً و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يتعذر عليه تمييز بعضكم عن بعض فيأمر بالمؤمنين الى الجنة و بالكفار إلى النار</w:t>
      </w:r>
    </w:p>
    <w:p>
      <w:pPr>
        <w:pStyle w:val="Heading3"/>
        <w:numPr>
          <w:ilvl w:val="2"/>
          <w:numId w:val="1"/>
        </w:numPr>
        <w:rPr/>
      </w:pPr>
      <w:bookmarkStart w:id="659" w:name="__RefHeading___Toc1296582_2320776876"/>
      <w:bookmarkStart w:id="660" w:name="_Toc234"/>
      <w:bookmarkEnd w:id="659"/>
      <w:r>
        <w:rPr>
          <w:rtl w:val="true"/>
        </w:rPr>
        <w:t>قوله تعالى</w:t>
      </w:r>
      <w:r>
        <w:rPr>
          <w:rtl w:val="true"/>
        </w:rPr>
        <w:t>:[</w:t>
      </w:r>
      <w:r>
        <w:rPr>
          <w:rtl w:val="true"/>
        </w:rPr>
        <w:t xml:space="preserve">سورة الممتحنة </w:t>
      </w:r>
      <w:r>
        <w:rPr>
          <w:rtl w:val="true"/>
        </w:rPr>
        <w:t>(</w:t>
      </w:r>
      <w:r>
        <w:rPr/>
        <w:t>60</w:t>
      </w:r>
      <w:r>
        <w:rPr>
          <w:rtl w:val="true"/>
        </w:rPr>
        <w:t xml:space="preserve">): </w:t>
      </w:r>
      <w:r>
        <w:rPr>
          <w:rtl w:val="true"/>
        </w:rPr>
        <w:t xml:space="preserve">الآيات </w:t>
      </w:r>
      <w:r>
        <w:rPr/>
        <w:t>4</w:t>
      </w:r>
      <w:r>
        <w:rPr>
          <w:rtl w:val="true"/>
        </w:rPr>
        <w:t xml:space="preserve"> </w:t>
      </w:r>
      <w:r>
        <w:rPr>
          <w:rtl w:val="true"/>
        </w:rPr>
        <w:t xml:space="preserve">الى </w:t>
      </w:r>
      <w:r>
        <w:rPr/>
        <w:t>5</w:t>
      </w:r>
      <w:r>
        <w:rPr>
          <w:rtl w:val="true"/>
        </w:rPr>
        <w:t>].....</w:t>
      </w:r>
      <w:bookmarkEnd w:id="660"/>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 اغْفِرْ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آيتان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في جميع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مخاطباً للمؤمنين و حاثاً لهم على ترك موالاة الكفار و مبيناً لهم ان ذلك غير جائز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موالاة الكفار و ترك الركون إلى جنايتهم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اقتداء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الرحمن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الذين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الذين كانوا يعبدون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بُرَآؤُا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فعلاء، و مثله ظريف و ظرفاء و كريم و كرماء و فقير و فقراء الهمزة الأولى لام الفعل و الثانية المنقلبة من الف التأنيث و الالف التي قبله الهمزة زيادة مع علامة التأنيث، و هو جمع بري‌ء و برآء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تَعْبُدُونَ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بريئون من الأصنام التي تعبدونها، و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 يكون المعنى و بريئون من عبادتكم للأصنام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جحدنا ما تعبدون من دون اللَّه و كفرنا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بَيْنَكُمُ الْعَداوَةُ </w:t>
      </w:r>
    </w:p>
    <w:p>
      <w:pPr>
        <w:pStyle w:val="BookText"/>
        <w:rPr/>
      </w:pPr>
      <w:r>
        <w:rPr>
          <w:rFonts w:ascii="Amiri" w:hAnsi="Amiri" w:eastAsia="Amiri" w:cs="Amiri"/>
          <w:color w:val="111111"/>
          <w:sz w:val="28"/>
          <w:sz w:val="28"/>
          <w:szCs w:val="28"/>
          <w:rtl w:val="true"/>
          <w:lang w:bidi="ar-SA"/>
        </w:rPr>
        <w:t>وَ الْبَغْضاءُ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بيننا و بينكم موالاة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تُؤْمِنُوا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تصدقوا بوحدانيته و إخلاص العبادة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قَوْلَ إِبْراهِيمَ لِأَبِيهِ لَأَسْتَغْفِرَنَّ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لقول إبراهيم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لاستغفرن أي فلا تقتدوا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إبراهيم عليه السلام إنما استغفر لأبيه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مَوْعِدَةٍ وَعَدَها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أباه كان وعده بالايمان، فوعده إبراهيم بالاستغفار، فلما اظهر له الايمان استغفر له إبراهيم 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 أَنَّهُ عَدُوٌّ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ذلك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تبين ذلك عند موت أبيه، و لو لم يستثن ذلك لظن إنه يجوز الاستغفار للكفار مطلقاً من غير موعدة بالايمان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الاستثناء راجع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بَيْنَنا وَ بَيْنَكُمُ الْعَداوَةُ وَ الْبَغْضاءُ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كان استغفار إبراهيم لأبيه مخالفاً لما تضمنته هذه الجملة وجب استثناؤه و إلا توهم بظاهر الكلام انه عامل أباه من العداوة و البراءة بما عامل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لكن قول إبراهيم لأبيه لاستغفرن لك كان لأجل موعدة أبيه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إبراهيم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أَمْلِكُ لَكَ مِنَ اللَّهِ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عقابك، فلا يمكن دفع ذلك عنك</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يقولون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فالتوكل على اللَّه تفويض الأمور اليه ثقة بحسن تدبيره في كل ما يدبره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أَنَبْنا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رجعنا و تبنا اليك أي رجعنا إلى 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اليك مرجع كل شي‌ء يوم القيامة، و قال ايضاً و 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ترهم فينا ما يشمتون بجهلهم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تعذبنا بأيديهم و لا ببلاء من عندك،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على حق ما أصابهم هذا </w:t>
      </w:r>
      <w:bookmarkStart w:id="661" w:name="pg20029_215377"/>
    </w:p>
    <w:p>
      <w:pPr>
        <w:pStyle w:val="BookText"/>
        <w:rPr/>
      </w:pPr>
      <w:bookmarkEnd w:id="6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لَنا رَبَّنا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افعالك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تعليم انه ينبغي ان يدعو الإنسان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استغفار إبراهيم لأبيه صغيرة، و قال عمرو ابن عبيد، و اصل دعاء إبراهيم لأبيه بشرط الايمان بأنه إن آمن يستغفر له</w:t>
      </w:r>
    </w:p>
    <w:p>
      <w:pPr>
        <w:pStyle w:val="Heading3"/>
        <w:numPr>
          <w:ilvl w:val="2"/>
          <w:numId w:val="1"/>
        </w:numPr>
        <w:rPr/>
      </w:pPr>
      <w:bookmarkStart w:id="662" w:name="__RefHeading___Toc1296584_2320776876"/>
      <w:bookmarkStart w:id="663" w:name="_Toc235"/>
      <w:bookmarkEnd w:id="662"/>
      <w:r>
        <w:rPr>
          <w:rtl w:val="true"/>
        </w:rPr>
        <w:t>قوله تعالى</w:t>
      </w:r>
      <w:r>
        <w:rPr>
          <w:rtl w:val="true"/>
        </w:rPr>
        <w:t>:[</w:t>
      </w:r>
      <w:r>
        <w:rPr>
          <w:rtl w:val="true"/>
        </w:rPr>
        <w:t xml:space="preserve">سورة الممتحنة </w:t>
      </w:r>
      <w:r>
        <w:rPr>
          <w:rtl w:val="true"/>
        </w:rPr>
        <w:t>(</w:t>
      </w:r>
      <w:r>
        <w:rPr/>
        <w:t>60</w:t>
      </w:r>
      <w:r>
        <w:rPr>
          <w:rtl w:val="true"/>
        </w:rPr>
        <w:t xml:space="preserve">): </w:t>
      </w:r>
      <w:r>
        <w:rPr>
          <w:rtl w:val="true"/>
        </w:rPr>
        <w:t xml:space="preserve">الآيات </w:t>
      </w:r>
      <w:r>
        <w:rPr/>
        <w:t>6</w:t>
      </w:r>
      <w:r>
        <w:rPr>
          <w:rtl w:val="true"/>
        </w:rPr>
        <w:t xml:space="preserve"> </w:t>
      </w:r>
      <w:r>
        <w:rPr>
          <w:rtl w:val="true"/>
        </w:rPr>
        <w:t xml:space="preserve">الى </w:t>
      </w:r>
      <w:r>
        <w:rPr/>
        <w:t>7</w:t>
      </w:r>
      <w:r>
        <w:rPr>
          <w:rtl w:val="true"/>
        </w:rPr>
        <w:t>].....</w:t>
      </w:r>
      <w:bookmarkEnd w:id="663"/>
    </w:p>
    <w:p>
      <w:pPr>
        <w:pStyle w:val="BookText"/>
        <w:rPr/>
      </w:pPr>
      <w:r>
        <w:rPr>
          <w:rFonts w:ascii="Amiri" w:hAnsi="Amiri" w:eastAsia="Amiri" w:cs="Amiri"/>
          <w:color w:val="111111"/>
          <w:sz w:val="28"/>
          <w:sz w:val="28"/>
          <w:szCs w:val="28"/>
          <w:rtl w:val="true"/>
          <w:lang w:bidi="ar-SA"/>
        </w:rPr>
        <w:t xml:space="preserve">لَقَدْ كانَ لَكُمْ فِيهِمْ أُسْوَةٌ حَسَنَةٌ لِمَنْ كانَ يَرْجُوا اللَّهَ وَ الْيَوْمَ الْآخِرَ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يَجْعَلَ بَيْنَكُمْ وَ بَيْنَ الَّذِينَ عادَيْتُمْ مِنْهُمْ مَوَدَّةً وَ اللَّهُ قَدِيرٌ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أعيد ذكر الاسوة في الآيتين، لان الثاني منعقد بغير ما انعقد به الاول فان الثاني فيه بيان أنه كان أسوة في إبراهيم و الذين معه، و هو لرجاء ثواب اللَّه و حسن المنقلب في اليوم الآخر، و الاول فيه بيان ان الاسوة في المعاداة للكفار باللَّه حسنة و إذا انعقد الثاني بغير ما انعقد به الأول صارت الفائدة في الثاني خلاف الفائدة في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الجواب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فَإِنَّ اللَّهَ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يذهب عما يحتاج اليه دون الداعي له، لان الداعي له غنى حميد، فجاء على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الحميد هو المستحق للحمد على إحسانه، و المحمود الذي قد حمد، فان اللَّه تعالى حميد محمود</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يَجْعَلَ بَيْنَكُمْ وَ بَيْنَ الَّذِينَ عادَيْتُمْ مِنْهُمْ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و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حين أسلم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اللَّهُ أَنْ </w:t>
      </w:r>
      <w:bookmarkStart w:id="664" w:name="pg20029_215378"/>
    </w:p>
    <w:p>
      <w:pPr>
        <w:pStyle w:val="BookText"/>
        <w:rPr/>
      </w:pPr>
      <w:bookmarkEnd w:id="664"/>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ليجعل بينكم مودة، و قيل معناه كونوا على رجاء من ذلك و طمع فيه و هو الوجه، لأنه الأصل في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قادر على كل ما يصح ان يكون مقدوراً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 عباده ساتر لمعاصيهم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أي منعم عليهم</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296586_2320776876"/>
      <w:bookmarkStart w:id="666" w:name="_Toc236"/>
      <w:bookmarkEnd w:id="665"/>
      <w:r>
        <w:rPr>
          <w:rtl w:val="true"/>
        </w:rPr>
        <w:t>قوله تعالى</w:t>
      </w:r>
      <w:r>
        <w:rPr>
          <w:rtl w:val="true"/>
        </w:rPr>
        <w:t>:[</w:t>
      </w:r>
      <w:r>
        <w:rPr>
          <w:rtl w:val="true"/>
        </w:rPr>
        <w:t xml:space="preserve">سورة الممتحنة </w:t>
      </w:r>
      <w:r>
        <w:rPr>
          <w:rtl w:val="true"/>
        </w:rPr>
        <w:t>(</w:t>
      </w:r>
      <w:r>
        <w:rPr/>
        <w:t>60</w:t>
      </w:r>
      <w:r>
        <w:rPr>
          <w:rtl w:val="true"/>
        </w:rPr>
        <w:t xml:space="preserve">): </w:t>
      </w:r>
      <w:r>
        <w:rPr>
          <w:rtl w:val="true"/>
        </w:rPr>
        <w:t xml:space="preserve">الآيات </w:t>
      </w:r>
      <w:r>
        <w:rPr/>
        <w:t>8</w:t>
      </w:r>
      <w:r>
        <w:rPr>
          <w:rtl w:val="true"/>
        </w:rPr>
        <w:t xml:space="preserve"> </w:t>
      </w:r>
      <w:r>
        <w:rPr>
          <w:rtl w:val="true"/>
        </w:rPr>
        <w:t xml:space="preserve">الى </w:t>
      </w:r>
      <w:r>
        <w:rPr/>
        <w:t>9</w:t>
      </w:r>
      <w:r>
        <w:rPr>
          <w:rtl w:val="true"/>
        </w:rPr>
        <w:t>].....</w:t>
      </w:r>
      <w:bookmarkEnd w:id="666"/>
    </w:p>
    <w:p>
      <w:pPr>
        <w:pStyle w:val="BookText"/>
        <w:rPr/>
      </w:pP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استأذنوا النبي صَلى اللَّهُ عَليه و آله في أن يبروا قرباتهم من المشركين، و كان ذلك قبل أن يؤمروا بالقتال لجميع المشركين، فنزلت هذه الآية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 به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مخاطباً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لَمْ يُقاتِلُوكُمْ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يُخْرِجُوكُمْ مِنْ دِيارِكُمْ أَنْ 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تحسنوا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تُقْسِطُوا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تعدلوا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يعدلون في الخلق، و قيل معناه إن اللَّه يحب الذين يقسطون قسطاً من أموالهم على وجه البر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خفض،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أن </w:t>
      </w:r>
      <w:bookmarkStart w:id="667" w:name="pg20029_215379"/>
    </w:p>
    <w:p>
      <w:pPr>
        <w:pStyle w:val="BookText"/>
        <w:rPr/>
      </w:pPr>
      <w:bookmarkEnd w:id="667"/>
      <w:r>
        <w:rPr>
          <w:rFonts w:ascii="Amiri" w:hAnsi="Amiri" w:eastAsia="Amiri" w:cs="Amiri"/>
          <w:color w:val="111111"/>
          <w:sz w:val="28"/>
          <w:sz w:val="28"/>
          <w:szCs w:val="28"/>
          <w:rtl w:val="true"/>
          <w:lang w:bidi="ar-SA"/>
        </w:rPr>
        <w:t xml:space="preserve">تبروهم، و 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بالذين لم يقاتلوكم من آمن من أهل مكة و لم يهاجروا، و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في كل من كان بهذه الصفة، و الذي عليه الإجماع و المفسرون بأن بر الرجل من شاء من أهل دار الحرب قرابة كان او غير قرابة ليس بمحرم، و إنما الخلاف في اعطائهم الزكاة و الفطرة و الكفارات، فعندنا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الفراء الآية نزلت في جماعة كانوا عاقدوا النبي صَلى اللَّهُ عَليه و آله ألا يقاتلوه و لا يخرجوه، فأمر رسول اللَّهُ صَلى اللَّهُ عَليه و آله ببرهم و الوفاء لهم إلى مدة 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تعالى على من يتوجه النهي ببره و إحسانه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قاتَلُوكُمْ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اهل مكة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أَخْرَجُوكُمْ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منازلكم و أملاككم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ظاهَرُوا عَلى إِخْراجِكُمْ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تعاونوا على ذلك و تعاضدوا، و المظاهرة هي المعاونة ليظهر بها على العدو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ينهاكم عن ان تنصروهم و توادوهم و تحبونهم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ينصرهم و بواليهم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 لأنهم يستحقون بذلك العقاب و الكون في النار</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296588_2320776876"/>
      <w:bookmarkStart w:id="669" w:name="_Toc237"/>
      <w:bookmarkEnd w:id="668"/>
      <w:r>
        <w:rPr>
          <w:rtl w:val="true"/>
        </w:rPr>
        <w:t>قوله تعالى</w:t>
      </w:r>
      <w:r>
        <w:rPr>
          <w:rtl w:val="true"/>
        </w:rPr>
        <w:t>:[</w:t>
      </w:r>
      <w:r>
        <w:rPr>
          <w:rtl w:val="true"/>
        </w:rPr>
        <w:t xml:space="preserve">سورة الممتحنة </w:t>
      </w:r>
      <w:r>
        <w:rPr>
          <w:rtl w:val="true"/>
        </w:rPr>
        <w:t>(</w:t>
      </w:r>
      <w:r>
        <w:rPr/>
        <w:t>60</w:t>
      </w:r>
      <w:r>
        <w:rPr>
          <w:rtl w:val="true"/>
        </w:rPr>
        <w:t xml:space="preserve">): </w:t>
      </w:r>
      <w:r>
        <w:rPr>
          <w:rtl w:val="true"/>
        </w:rPr>
        <w:t xml:space="preserve">آية </w:t>
      </w:r>
      <w:r>
        <w:rPr/>
        <w:t>10</w:t>
      </w:r>
      <w:r>
        <w:rPr>
          <w:rtl w:val="true"/>
        </w:rPr>
        <w:t>].....</w:t>
      </w:r>
      <w:bookmarkEnd w:id="669"/>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ابو عمرو و اهل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أمسكت به و تمسكت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 سبب نزول هذه الآية إن النبي صَلى اللَّهُ عَليه و آله كان صالح قريشاً يوم الحديبية على ان يرد عليهم من جاء بغير أذن وليه، فلما هاجر النساء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كلثم بنت أبي معيط فجاء أخواها فسألا رسول اللَّه صَلى اللَّهُ عَليه و آله أن يردها، فنهى اللَّه تعالى ان يرددن الى المشركين، و نسخ ذلك الحكم، ذكره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الحرب إلى دار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فَامْتَحِنُوهُنَّ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كيفية الامتحان أربعة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امتحان رسول اللَّه إياهن أن يحلفن باللَّه ما خرجت من بغض زوج و باللَّه ما خرجت رغبة عن ارض، و باللَّه ما خرجت التماس دنياً و باللَّه ما خرجت إلّا حباً 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امتحانا لهن أن يشهدن أن 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عائشة انه كان امتحانهن بما في الآية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 ابن عباس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امتحانهن ما خرجن إلا للدين، و رغبة في الإسلام و حباً للَّه و رسوله كقول ابن عباس الأول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بِإِيمانِهِنَّ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باطنهن و ظاهرهن و أنتم لا تعلمون باطنهن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عَلِمْتُمُوهُنَّ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تَرْجِعُوهُنَّ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تردوهن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هُنَّ حِلٌّ لَهُمْ وَ لا هُمْ يَحِلُّونَ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بينهما النبي صَلى اللَّهُ عَليه و آله، إن لم يطلق المشرك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شرط لهم رد الرجال دون النساء</w:t>
      </w:r>
    </w:p>
    <w:p>
      <w:pPr>
        <w:pStyle w:val="BookText"/>
        <w:rPr/>
      </w:pPr>
      <w:r>
        <w:rPr>
          <w:rFonts w:ascii="Amiri" w:hAnsi="Amiri" w:eastAsia="Amiri" w:cs="Amiri"/>
          <w:color w:val="111111"/>
          <w:sz w:val="28"/>
          <w:sz w:val="28"/>
          <w:szCs w:val="28"/>
          <w:rtl w:val="true"/>
          <w:lang w:bidi="ar-SA"/>
        </w:rPr>
        <w:t>، فعلى هذا لا نسخ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كان شرط رد النساء و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اللَّه حكم رد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 و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رجالهم ما أنفقوا من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الهدنة لم يرد إلى المشركين صداقاً كما كان يفعل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نسخ رد المهور على الأزواج من المشركين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المهاجرات لأنهن بالإسلام قد بنّ من 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آتَيْتُمُوهُنَّ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مهورهن التي يستحل بها فروجهن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فالكوافر جمع كافرة، و العصمة سبب تمنع به من المكروه و جمعه 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دلالة على انه لا يجوز العقد على الكافرة سواء كانت ذمية او حربية او عابدة وثن، و على كل حال، لأنه عام في جميع ذلك و ليس لاحد أن يخص الآية بعابدة الوثن لنزولها بسببهم، لان المعتبر بعموم اللفظ لا بالسبب،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 ما 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صارت المرأة المسلمة إلى دار الحرب عن دار الإسلام فاسألوهم عن ان يردوا عليكم مهرهن، كما يسئلونكم مهر نسائهم إذا هاجرن إليكم،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لْيَسْئَلُوا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تقدم ذكره و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يَحْكُمُ بَيْنَكُمْ وَ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يفعله و يأمركم به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صدر الإسلام تكون المسلمة تحت الكافر و الكافرة تحت المسلم </w:t>
      </w:r>
      <w:bookmarkStart w:id="670" w:name="pg20029_215382"/>
    </w:p>
    <w:p>
      <w:pPr>
        <w:pStyle w:val="BookText"/>
        <w:rPr/>
      </w:pPr>
      <w:bookmarkEnd w:id="670"/>
      <w:r>
        <w:rPr>
          <w:rFonts w:ascii="Amiri" w:hAnsi="Amiri" w:eastAsia="Amiri" w:cs="Amiri"/>
          <w:color w:val="111111"/>
          <w:sz w:val="28"/>
          <w:sz w:val="28"/>
          <w:szCs w:val="28"/>
          <w:rtl w:val="true"/>
          <w:lang w:bidi="ar-SA"/>
        </w:rPr>
        <w:t>فنسخت هذه الآية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المفسرون على ان حكم هذه الآية منسوخ، و عندنا أن الآية غير منسوخة، و فيها دلالة على المنع من تزوج المسلم اليهودية و النصرانية، لأنهما كافرتان و الآية على عمومها في المنع من التمسك بعصم الكوافر، و لا نخصها إلا بدليل</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296590_2320776876"/>
      <w:bookmarkStart w:id="672" w:name="_Toc238"/>
      <w:bookmarkEnd w:id="671"/>
      <w:r>
        <w:rPr>
          <w:rtl w:val="true"/>
        </w:rPr>
        <w:t>قوله تعالى</w:t>
      </w:r>
      <w:r>
        <w:rPr>
          <w:rtl w:val="true"/>
        </w:rPr>
        <w:t>:[</w:t>
      </w:r>
      <w:r>
        <w:rPr>
          <w:rtl w:val="true"/>
        </w:rPr>
        <w:t xml:space="preserve">سورة الممتحنة </w:t>
      </w:r>
      <w:r>
        <w:rPr>
          <w:rtl w:val="true"/>
        </w:rPr>
        <w:t>(</w:t>
      </w:r>
      <w:r>
        <w:rPr/>
        <w:t>60</w:t>
      </w:r>
      <w:r>
        <w:rPr>
          <w:rtl w:val="true"/>
        </w:rPr>
        <w:t xml:space="preserve">): </w:t>
      </w:r>
      <w:r>
        <w:rPr>
          <w:rtl w:val="true"/>
        </w:rPr>
        <w:t xml:space="preserve">الآيات </w:t>
      </w:r>
      <w:r>
        <w:rPr/>
        <w:t>11</w:t>
      </w:r>
      <w:r>
        <w:rPr>
          <w:rtl w:val="true"/>
        </w:rPr>
        <w:t xml:space="preserve"> </w:t>
      </w:r>
      <w:r>
        <w:rPr>
          <w:rtl w:val="true"/>
        </w:rPr>
        <w:t xml:space="preserve">الى </w:t>
      </w:r>
      <w:r>
        <w:rPr/>
        <w:t>13</w:t>
      </w:r>
      <w:r>
        <w:rPr>
          <w:rtl w:val="true"/>
        </w:rPr>
        <w:t>].....</w:t>
      </w:r>
      <w:bookmarkEnd w:id="672"/>
    </w:p>
    <w:p>
      <w:pPr>
        <w:pStyle w:val="BookText"/>
        <w:rPr/>
      </w:pPr>
      <w:r>
        <w:rPr>
          <w:rFonts w:ascii="Amiri" w:hAnsi="Amiri" w:eastAsia="Amiri" w:cs="Amiri"/>
          <w:color w:val="111111"/>
          <w:sz w:val="28"/>
          <w:sz w:val="28"/>
          <w:szCs w:val="28"/>
          <w:rtl w:val="true"/>
          <w:lang w:bidi="ar-SA"/>
        </w:rPr>
        <w:t xml:space="preserve">وَ إِنْ فاتَكُمْ شَيْ‌ءٌ مِنْ أَزْواجِكُمْ إِلَى الْكُفَّارِ فَعاقَبْتُمْ فَآتُوا الَّذِينَ ذَهَبَتْ أَزْواجُهُمْ مِثْلَ ما أَنْفَقُوا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آيات</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فاتَكُمْ شَيْ‌ءٌ مِنْ أَزْواجِكُمْ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أعجزكم و مضى شي‌ء من أزواجكم إلى كفار أهل مكة و معنى شي‌ء أحد، فكأنه قال و إن فاتكم احد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بمصير أزواج الكفار إليكم إما من جهة سبي او مجيئهن 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فَآتُوا الَّذِينَ ذَهَبَتْ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المهور كما عليهم أن يردوا عليكم مثل ما أنفقتم لمن ذهب من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الف مشدداً و مخففاً، و جاء في التفسير فغنمتم و معناه في اللغة فكانت العقبى لكم أي كانت لكم الغلبة حتى غنمتم،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أجودها في اللغة، و مخففة جيدة أيضاً أي صارت لكم عقبى، و التشديد أبلغ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أصبتموهم في القتال بعقوبة حتى غنمتم أي ان مضت امرأة منكم إلى من لا عهد بينكم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فَآتُوا الَّذِينَ ذَهَبَتْ أَزْواجُهُمْ مِثْلَ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مهورهن، و كذلك إن مضت الى من بينكم و بينه عهد فنكث في إعطاء المهر، فالذي ذهبت زوجته يعطى المهر من الغنيمة و لا ينقص شيئاً من حقه بل يعطى حقه كاملا بعد إخراج مهور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 الذين ذهبت أزواجهم من المؤمنين مثل ما أنفقوا من مال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من مال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يعطوهم من صداق من لحق بهم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يعطونهم من جميع هذه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فاتَكُمْ شَيْ‌ءٌ مِنْ أَزْواجِكُمْ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ليس بينهم و بين اصحاب رسول اللَّه صَلى اللَّهُ عَليه و آله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الغنيمة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غنمتم فأعطوا زوجها صداقها الذي كان قد ساقه اليها من الغنيمة ثم نسخ هذا الحكم في براءة، فنبذ إلى كل ذي عهد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اجتنبوا معاصي اللَّه الذي أنتم مصدقون بثوابه و عقابه و معترفون بنبوة نبيه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للنبي صَلى اللَّهُ عَليه و آله يقول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الْمُؤْمِناتُ يُبايِعْنَكَ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بيعة النساء مع أنهن لسن من أهل النصرة في المحاربة هو أخذ العهد عليهن بما يصلح شأنهن في الدين للأنفس و الأزواج، فكان ذلك في صدر الإسلام لئلا ينفتق بهن فتق لما صيغ من الأحكام، فبايعهن النبي صَلى اللَّهُ عَليه و آله حسماً لذلك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يبايعهن 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أنه استدعى ماء فوضع يده فيه </w:t>
      </w:r>
    </w:p>
    <w:p>
      <w:pPr>
        <w:pStyle w:val="BookText"/>
        <w:rPr/>
      </w:pPr>
      <w:r>
        <w:rPr>
          <w:rFonts w:ascii="Amiri" w:hAnsi="Amiri" w:eastAsia="Amiri" w:cs="Amiri"/>
          <w:color w:val="111111"/>
          <w:sz w:val="28"/>
          <w:sz w:val="28"/>
          <w:szCs w:val="28"/>
          <w:rtl w:val="true"/>
          <w:lang w:bidi="ar-SA"/>
        </w:rPr>
        <w:t xml:space="preserve">ثم أمر النساء ان يضعن أيديهن فيه، فكان ذلك جارياً مجرى المصافحة بأخذ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يُشْرِكْنَ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الأصنام و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أزواجهن و لا من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يَزْنِينَ وَ لا يَقْتُلْنَ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من الوجوه لا بالوأد، و لا 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يَأْتِينَ بِبُهْتانٍ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يَفْتَرِينَهُ بَيْنَ أَيْدِيهِنَّ وَ أَرْجُلِهِنَّ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يأتين بكذب يكذبنه في مولود يوجد بين أيديهن و أرجلهن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يلحقن بأزواجهن غير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تلتقط فتقول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ولدي منك، فذلك البهتان المفترى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الذي نهوا عنه في الآية قذف المحصنات و الكذب على الناس و إضافة الأولاد إلى الازواج على البطلان في الحاضر و المستقبل من الزمان، و لا يعصينك في معروف، فالمعروف نقيض المنكر، و هو ما دل العقل و السمع على وجوبه او ندبه، و سمي معروفاً لان العقل يعترف به من جهة عظم حسنه 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شرط ألا يعصينه فيه أن لا يلطمن و لا يشققن جيباً و لا يدعون بالويل و الثبور، كفعل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شرط ألا يعصينه فيه النوح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إذا شرطت عليهن هذه الشروط و دخلن تحتها فبايعهن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 من اللَّه ان يغفر لهن ذنوبهن و يستر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صفوح عنهن منعم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جاءت المرأة اليوم من غير أهل العهد لم ترد إلى زوجها، و لم تمتحن و هذه الآية منسوخة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المؤمنين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تَتَوَلَّوْا قَوْماً 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توالوا اليهود، و لا من يجري مجراهم من الكفار الذين غضب اللَّه عليهم بأن يريد 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الكفار، فقال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يَئِسُوا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في موضع الحال أي باياسهم من الآخرة، فان اليهود ييأسون من ثواب الجنة على ما يقوله المسلمون من الأكل و الشرب و غير ذلك من أنواع اللذات كما يئس من لم يؤمن بالبعث و النشور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يَئِسَ الْكُفَّارُ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الذين يئسوا من الآخرة أي اليهود مع الاقامة على ما يغضب اللَّه، كما يئس كفار العرب أن يرجع أهل القبور أبداً، و قيل هم أعداء المؤمنين من قريش قد يئسوا من خير الآخرة، كما يئس سائر الكفار من العرب من النشأة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يَئِسَ الْكُفَّارُ مِنْ أَصْحابِ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حظ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يئسوا من ثواب الآخرة كما يئس الكفار من النشأة الثانية ذكره ابن عباس،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يئسوا من ثواب الآخرة كما يئس منه أصحاب القبور، لأنهم قد أيقنوا بعذاب اللَّه</w:t>
      </w:r>
      <w:r>
        <w:rPr>
          <w:rFonts w:eastAsia="Amiri" w:cs="Amiri" w:ascii="Amiri" w:hAnsi="Amiri"/>
          <w:color w:val="111111"/>
          <w:sz w:val="28"/>
          <w:szCs w:val="28"/>
          <w:rtl w:val="true"/>
          <w:lang w:bidi="ar-SA"/>
        </w:rPr>
        <w:t xml:space="preserve">. </w:t>
      </w:r>
      <w:bookmarkStart w:id="673" w:name="pg20029_215386"/>
    </w:p>
    <w:p>
      <w:pPr>
        <w:pStyle w:val="Heading2"/>
        <w:numPr>
          <w:ilvl w:val="1"/>
          <w:numId w:val="1"/>
        </w:numPr>
        <w:rPr/>
      </w:pPr>
      <w:bookmarkStart w:id="674" w:name="__RefHeading___Toc1296592_2320776876"/>
      <w:bookmarkStart w:id="675" w:name="_Toc239"/>
      <w:bookmarkEnd w:id="673"/>
      <w:bookmarkEnd w:id="674"/>
      <w:r>
        <w:rPr/>
        <w:t>61</w:t>
      </w:r>
      <w:r>
        <w:rPr>
          <w:rtl w:val="true"/>
        </w:rPr>
        <w:t>-</w:t>
      </w:r>
      <w:r>
        <w:rPr>
          <w:rtl w:val="true"/>
        </w:rPr>
        <w:t>سورة الصف</w:t>
      </w:r>
      <w:r>
        <w:rPr>
          <w:rtl w:val="true"/>
        </w:rPr>
        <w:t>.....</w:t>
      </w:r>
      <w:bookmarkEnd w:id="675"/>
    </w:p>
    <w:p>
      <w:pPr>
        <w:pStyle w:val="Heading3"/>
        <w:numPr>
          <w:ilvl w:val="2"/>
          <w:numId w:val="1"/>
        </w:numPr>
        <w:rPr/>
      </w:pPr>
      <w:bookmarkStart w:id="676" w:name="__RefHeading___Toc1296594_2320776876"/>
      <w:bookmarkStart w:id="677" w:name="_Toc240"/>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مدنية بلا خلاف، و هي أربع عشرة آية بلا خلاف</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296596_2320776876"/>
      <w:bookmarkStart w:id="679" w:name="_Toc241"/>
      <w:bookmarkEnd w:id="678"/>
      <w:r>
        <w:rPr>
          <w:rtl w:val="true"/>
        </w:rPr>
        <w:t>[</w:t>
      </w:r>
      <w:r>
        <w:rPr>
          <w:rtl w:val="true"/>
        </w:rPr>
        <w:t xml:space="preserve">سورة الصف </w:t>
      </w:r>
      <w:r>
        <w:rPr>
          <w:rtl w:val="true"/>
        </w:rPr>
        <w:t>(</w:t>
      </w:r>
      <w:r>
        <w:rPr/>
        <w:t>61</w:t>
      </w:r>
      <w:r>
        <w:rPr>
          <w:rtl w:val="true"/>
        </w:rPr>
        <w:t xml:space="preserve">): </w:t>
      </w:r>
      <w:r>
        <w:rPr>
          <w:rtl w:val="true"/>
        </w:rPr>
        <w:t xml:space="preserve">الآيات </w:t>
      </w:r>
      <w:r>
        <w:rPr/>
        <w:t>1</w:t>
      </w:r>
      <w:r>
        <w:rPr>
          <w:rtl w:val="true"/>
        </w:rPr>
        <w:t xml:space="preserve"> </w:t>
      </w:r>
      <w:r>
        <w:rPr>
          <w:rtl w:val="true"/>
        </w:rPr>
        <w:t xml:space="preserve">الى </w:t>
      </w:r>
      <w:r>
        <w:rPr/>
        <w:t>5</w:t>
      </w:r>
      <w:r>
        <w:rPr>
          <w:rtl w:val="true"/>
        </w:rPr>
        <w:t>].....</w:t>
      </w:r>
      <w:bookmarkEnd w:id="6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مُوسى لِقَوْمِهِ يا قَوْمِ لِمَ تُؤْذُونَنِي وَ قَدْ تَعْلَمُونَ أَنِّي رَسُولُ اللَّهِ إِلَيْكُمْ فَلَمَّا زاغُوا أَزاغَ اللَّهُ قُلُوبَهُمْ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آيات قد مضى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ما فِي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الحشر، و قد مضى تفسيره في أول الحديد، و إنما أعيد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استفتاح السورة بتعظيم اللَّه من جهة ما سبح له بالآية التي فيه، كما يستفتح ببسم اللَّه الرحمن الرحيم، و إذا جل المعنى في تعظيم اللَّه حسن الاستفتاح به، لأن المقصد به حسب دلالته و الفائدة في تعظيم ما ينبغي أن يستفتي به على جهة التعظيم للَّه، و التيمن بذكره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المنافقين، يقول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بألسنتكم ما لا تفعلونه، فسماهم بالايمان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كانوا يقولون إذا لقينا العدوّ لم نفر، و لم نرجع عنهم ثم لم يفوا بما قالوا،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جاهدنا و أبلينا و لم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أحب الاعمال إلى اللَّه لسارعنا إليها، فلما نزل فرض الجهاد تثاقلوا عنه، فبين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جار مجرى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فان القول الذي يجب الوفاء به هو القول الذي يعتقد بفعل البر على طريق الوعد من غير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اطلق ذلك مع انه ليس كل قول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معلوم انه لا عيب بترك الوفاء فيما ليس بواجب الوفاء به، و إن الذم إنما يستحق بترك ما هو واجب أو ما أوجبه الإنسان على نفسه بالنذر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 البغض، و هو ضد الحب، و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عنه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عنه الطبع إلا انه جرى على صيغة واحدة للبيان أن صارف العقل في التأكيد كصارف الطبع، كما أنه في الحب على داعي العقل او داعي الطبع، و حذف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الاتصال، و وضع حرف الاعتلال، لأنه حرف تغيير في موضع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التمييز،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هذا القول أي عظم مقتاً عند اللَّه، و هو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تقديره كبر ان تقولوا ما لا تفعلون مقتاً عند اللَّه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إنه تعالى يحب </w:t>
      </w:r>
      <w:bookmarkStart w:id="680" w:name="pg20029_215388"/>
    </w:p>
    <w:p>
      <w:pPr>
        <w:pStyle w:val="BookText"/>
        <w:rPr/>
      </w:pPr>
      <w:bookmarkEnd w:id="680"/>
      <w:r>
        <w:rPr>
          <w:rFonts w:ascii="Amiri" w:hAnsi="Amiri" w:eastAsia="Amiri" w:cs="Amiri"/>
          <w:color w:val="111111"/>
          <w:sz w:val="28"/>
          <w:sz w:val="28"/>
          <w:szCs w:val="28"/>
          <w:rtl w:val="true"/>
          <w:lang w:bidi="ar-SA"/>
        </w:rPr>
        <w:t>من يقاتل في سبيله و يجاهد أعداء دينه و يزيد ثوابهم و منافعهم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يقاتلونهم مصطفين، و هو مصدر في موضع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بني بالرصاص لتلاؤمه و لشدة اتصاله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حائط ممدود على رص البناء أي أحكامه و اتصاله و استقامته و المرصوص المتلائم الذي لا خلل فيه و مثل مرصوص شديد اللصوق في الاتصال و الثبوت ثم قال للنبي صَلى اللَّهُ عَليه و آله و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مُوسى لِقَوْمِهِ يا قَوْمِ لِمَ تُؤْذُونَنِي وَ قَدْ تَعْلَمُونَ أَنِّي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العلم بنبوته لا يجوز إيذاءه، و كانوا يؤذونه،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ساحر كذاب، و يرمونه بالبرص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فالزيغ الذهاب عن الشي‌ء باسراع فيه و الأظهر فيه الذهاب عن الحق، و المعنى إنهم لما ذهبوا عن طريق الحق، و مالوا إلى طريق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حكم عليها بالزيغ و الميل عن الحق،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يحكم لهم 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فلما زاغوا عن الايمان أزاغ اللَّه قلوبهم عن الثواب، و لا يجوز ان يكون المراد أزاغ اللَّه قلوبهم عن الايمان لأن اللَّه لا يزيغ أحداً و لا يضله عن الايمان، و ايضاً فانه لا فائدة في الكلام على ما قالوه، لأنهم إذا زاغوا عن الايمان فقد حصلوا كفاراً، فلا معنى لقوله أزاغ اللَّه</w:t>
      </w:r>
    </w:p>
    <w:p>
      <w:pPr>
        <w:pStyle w:val="Heading3"/>
        <w:numPr>
          <w:ilvl w:val="2"/>
          <w:numId w:val="1"/>
        </w:numPr>
        <w:rPr/>
      </w:pPr>
      <w:bookmarkStart w:id="681" w:name="__RefHeading___Toc1296598_2320776876"/>
      <w:bookmarkStart w:id="682" w:name="_Toc242"/>
      <w:bookmarkEnd w:id="681"/>
      <w:r>
        <w:rPr>
          <w:rtl w:val="true"/>
        </w:rPr>
        <w:t>قوله تعالى</w:t>
      </w:r>
      <w:r>
        <w:rPr>
          <w:rtl w:val="true"/>
        </w:rPr>
        <w:t>:[</w:t>
      </w:r>
      <w:r>
        <w:rPr>
          <w:rtl w:val="true"/>
        </w:rPr>
        <w:t xml:space="preserve">سورة الصف </w:t>
      </w:r>
      <w:r>
        <w:rPr>
          <w:rtl w:val="true"/>
        </w:rPr>
        <w:t>(</w:t>
      </w:r>
      <w:r>
        <w:rPr/>
        <w:t>61</w:t>
      </w:r>
      <w:r>
        <w:rPr>
          <w:rtl w:val="true"/>
        </w:rPr>
        <w:t xml:space="preserve">): </w:t>
      </w:r>
      <w:r>
        <w:rPr>
          <w:rtl w:val="true"/>
        </w:rPr>
        <w:t xml:space="preserve">الآيات </w:t>
      </w:r>
      <w:r>
        <w:rPr/>
        <w:t>6</w:t>
      </w:r>
      <w:r>
        <w:rPr>
          <w:rtl w:val="true"/>
        </w:rPr>
        <w:t xml:space="preserve"> </w:t>
      </w:r>
      <w:r>
        <w:rPr>
          <w:rtl w:val="true"/>
        </w:rPr>
        <w:t xml:space="preserve">الى </w:t>
      </w:r>
      <w:r>
        <w:rPr/>
        <w:t>9</w:t>
      </w:r>
      <w:r>
        <w:rPr>
          <w:rtl w:val="true"/>
        </w:rPr>
        <w:t>].....</w:t>
      </w:r>
      <w:bookmarkEnd w:id="682"/>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الْكَذِبَ وَ هُوَ يُدْعى إِلَى الْإِسْلامِ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و حمزة و الكسائي و حفص عن عاصم 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القراءتان متقاربتان إلا أن اسم الفاعل إذا كان لما مضى لا يعمل، و لا يجوز إلا الاضافة، و إذا كان للحال و الاستقبال جاز فيه التنوين و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لنبيه صَلى اللَّهُ عَليه و آله اذكر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الذين بعث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إِنِّي رَسُولُ اللَّهِ إِلَيْكُمْ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يَدَيَّ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سماه لما بين يديه و هو قد تقدمه و هو خلفه بمضيها لأنها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متوجه اليها بالأخذ بها، فلها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المضي وجهة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ايضاً نصب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نبينا محمد صَلى اللَّهُ عَليه و آله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عبارة عن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قول، و القول لا يكون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المبتدأ ينبغي ان يكون هو المبتدأ إذا كان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فيه ان يقدر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اسمه قول أحمد،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الهلال، و انت </w:t>
      </w:r>
    </w:p>
    <w:p>
      <w:pPr>
        <w:pStyle w:val="BookText"/>
        <w:rPr/>
      </w:pPr>
      <w:r>
        <w:rPr>
          <w:rFonts w:ascii="Amiri" w:hAnsi="Amiri" w:eastAsia="Amiri" w:cs="Amiri"/>
          <w:color w:val="111111"/>
          <w:sz w:val="28"/>
          <w:sz w:val="28"/>
          <w:szCs w:val="28"/>
          <w:rtl w:val="true"/>
          <w:lang w:bidi="ar-SA"/>
        </w:rPr>
        <w:t>تريد الليلة طلوع الهلال فتحذف المضاف و تقيم المضاف اليه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بِالْبَيِّناتِ قالُوا هذا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لما جاء كفار قومه بالبينات أي المعجزات، قالوا هذا سحر واضح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فلما جاء عيسى قومه بالبينات و المعجزات قالوا له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الحق إلى السحر فقد جرى في ذلك مجرى الجحد لنعم اللَّه في أنه قد كفر، فان كان دون ذلك كان جاهلا و فاسقاً، لو لم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حيلة توهم امراً ليس له حقيقة كايهام انقلاب الحبل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الْكَذِبَ وَ هُوَ يُدْعى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صورة الاستفهام و المراد به التبكيت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أحد أظلم لنفسه ممن افترى على اللَّه الكذب و خرص عليه، و هو يدعى إلى الإسلام يعني الاستسلام لأمره و الانقياد لطاعته، و هو متوجه إلى كفار قريش و سائر في جميع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يحكم بهداية القوم الظالمين الذين 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يهدي الكفار إلى الثواب، لأنهم كفار ظالمون لأنفسهم بفعل الكفر و المعاصي التي يستحق بها العقاب، و كل كافر ظالم لأنه أضر نفسه بفعل معصية استحق بها العقاب من اللَّه تعالى، فكفره ضرر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الكافرين الذين عناهم بالآية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إنهم يريدون إذهاب نور الإسلام و الايمان بفاسد الكلام الذي يجري مجرى تراكم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هم كمن أراد إطفاء نور الشمس بفيه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اللَّه يتم نور الإسلام و يبلغ غايته و إن كره ذلك الكفار الجاحدون لنعم اللَّه</w:t>
      </w:r>
      <w:r>
        <w:rPr>
          <w:rFonts w:eastAsia="Amiri" w:cs="Amiri" w:ascii="Amiri" w:hAnsi="Amiri"/>
          <w:color w:val="111111"/>
          <w:sz w:val="28"/>
          <w:szCs w:val="28"/>
          <w:rtl w:val="true"/>
          <w:lang w:bidi="ar-SA"/>
        </w:rPr>
        <w:t xml:space="preserve">. </w:t>
      </w:r>
      <w:bookmarkStart w:id="683" w:name="pg20029_215391"/>
    </w:p>
    <w:p>
      <w:pPr>
        <w:pStyle w:val="BookText"/>
        <w:rPr/>
      </w:pPr>
      <w:bookmarkEnd w:id="683"/>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 الذي اخبر عنه بأنه يتم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و إخلاص العبادة للَّه و دين الإسلام و ما تعبد فيه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بالحجج القاهرة و الدلائل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صحة النبوة، لأنه تعالى قد أظهر دينه على الأديان كلها بالاستعلاء و القهر، كما وعد في حال القلة و الضعف</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296600_2320776876"/>
      <w:bookmarkStart w:id="685" w:name="_Toc243"/>
      <w:bookmarkEnd w:id="684"/>
      <w:r>
        <w:rPr>
          <w:rtl w:val="true"/>
        </w:rPr>
        <w:t>قوله تعالى</w:t>
      </w:r>
      <w:r>
        <w:rPr>
          <w:rtl w:val="true"/>
        </w:rPr>
        <w:t>:[</w:t>
      </w:r>
      <w:r>
        <w:rPr>
          <w:rtl w:val="true"/>
        </w:rPr>
        <w:t xml:space="preserve">سورة الصف </w:t>
      </w:r>
      <w:r>
        <w:rPr>
          <w:rtl w:val="true"/>
        </w:rPr>
        <w:t>(</w:t>
      </w:r>
      <w:r>
        <w:rPr/>
        <w:t>61</w:t>
      </w:r>
      <w:r>
        <w:rPr>
          <w:rtl w:val="true"/>
        </w:rPr>
        <w:t xml:space="preserve">): </w:t>
      </w:r>
      <w:r>
        <w:rPr>
          <w:rtl w:val="true"/>
        </w:rPr>
        <w:t xml:space="preserve">الآيات </w:t>
      </w:r>
      <w:r>
        <w:rPr/>
        <w:t>10</w:t>
      </w:r>
      <w:r>
        <w:rPr>
          <w:rtl w:val="true"/>
        </w:rPr>
        <w:t xml:space="preserve"> </w:t>
      </w:r>
      <w:r>
        <w:rPr>
          <w:rtl w:val="true"/>
        </w:rPr>
        <w:t xml:space="preserve">الى </w:t>
      </w:r>
      <w:r>
        <w:rPr/>
        <w:t>14</w:t>
      </w:r>
      <w:r>
        <w:rPr>
          <w:rtl w:val="true"/>
        </w:rPr>
        <w:t>].....</w:t>
      </w:r>
      <w:bookmarkEnd w:id="685"/>
    </w:p>
    <w:p>
      <w:pPr>
        <w:pStyle w:val="BookText"/>
        <w:rPr/>
      </w:pP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تُحِبُّونَها نَصْرٌ مِنَ اللَّهِ وَ فَتْحٌ قَرِيبٌ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آيات</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تنجيكم من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بالتخفيف و قرأ ابن كثير و نافع و ابو عمرو و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بالاضافة </w:t>
      </w:r>
    </w:p>
    <w:p>
      <w:pPr>
        <w:pStyle w:val="BookText"/>
        <w:rPr/>
      </w:pPr>
      <w:r>
        <w:rPr>
          <w:rFonts w:ascii="Amiri" w:hAnsi="Amiri" w:eastAsia="Amiri" w:cs="Amiri"/>
          <w:color w:val="111111"/>
          <w:sz w:val="28"/>
          <w:sz w:val="28"/>
          <w:szCs w:val="28"/>
          <w:rtl w:val="true"/>
          <w:lang w:bidi="ar-SA"/>
        </w:rPr>
        <w:t xml:space="preserve">لقولهم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نافع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بإسكانها و هما جميعاً جيدان</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مخاطباً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اعترفوا بتوحيده و إخلاص عبادته و صدقوا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صورة العرض و المراد به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التجارة طلب الربح في شراء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لطلب الثواب بعمل الطاعة تجارة تشبيهاً بذلك، لما بينهما من المقاربة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تخلصكم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مؤلم، و هو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تلك التجارة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تعترفون بتوحيد اللَّه و تخلصون العبادة له و تصدقون رسوله فيما يؤديه إليكم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جار مجرى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 قد بيناه فيما مضى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قتال أعدائه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فتنفقونها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فتحاربون بنفوسكم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ذكرته لكم و وصفته أنفع لكم و خير عاقبة إن علمتم ذلك و اعترفتم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تركه قبيح و معصية للَّه، لان المعنى ذلكم خير لكم من رفعه عنكم، لان ما أدى إلى الثواب خير من رفعه إلى نعيم ليس بثواب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 خير من رفعه إلى الابتداء بالنعم لكل من عمل بموجبه،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إيمانكم باللَّه خير لكم من تضييعه بالمشتهى من أفعالكم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الأشياء و منافعها و إنما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محمول على التجارة و خبر عنها، و لا يصلح أن يقال التجارة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يقال التجارة أن تؤمنوا باللَّه، لأنه على طريق ما يدل على خبر التجارة لا على نفس الخبر إذ الفعل يدل على مصدره و انعقاده بالتجارة في المعنى </w:t>
      </w:r>
    </w:p>
    <w:p>
      <w:pPr>
        <w:pStyle w:val="BookText"/>
        <w:rPr/>
      </w:pPr>
      <w:r>
        <w:rPr>
          <w:rFonts w:ascii="Amiri" w:hAnsi="Amiri" w:eastAsia="Amiri" w:cs="Amiri"/>
          <w:color w:val="111111"/>
          <w:sz w:val="28"/>
          <w:sz w:val="28"/>
          <w:szCs w:val="28"/>
          <w:rtl w:val="true"/>
          <w:lang w:bidi="ar-SA"/>
        </w:rPr>
        <w:t>لا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توطئة لما بنى على المعنى من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تقدم إلى فلان، فتعوده و أن تقدم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متى فعلتم ذلك ستر عليكم ذنوبكم، و جزمه لأنه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معنى آمنوا 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جاز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جواب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هل أدلكم على تجارة تنجيكم من عذاب أليم يعلمكم بها، فإنكم إن عملتم بها يغفر لكم ذنوبكم و كان ابو عمرو يدغم الراء في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ذلك عند الخليل و سيبويه، لان في الراء تكرار، و لذلك غلبت المستعلي في طارد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يُدْخِلْكُمْ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جزمه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مَساكِنَ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لهم في الجنة مساكن طيبة مستلذة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بساتين إقامة مؤبدة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وصفه من النعيم هو الفلاح العظيم الذي لا يوازيه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النجاة من الهلاك الى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تُحِبُّونَها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لكم خصلة أخرى مع 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 بما ذكرته من النعيم و النصر في الدنيا و الفتح القريب</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خاطب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كونوا أنصار دين اللَّه الذي هو الإسلام بأن تدفعوا أعداءه عنه و عن دينه الذي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عِيسَى ابْنُ مَرْيَمَ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مثلكم مثل قول عيسى للحواريين، و هم خاصته، و سمي خاصة الأنبياء حواريين، لأنهم أخلصوا من كل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حواريين لبياض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صيادين </w:t>
      </w:r>
    </w:p>
    <w:p>
      <w:pPr>
        <w:pStyle w:val="BookText"/>
        <w:rPr/>
      </w:pPr>
      <w:r>
        <w:rPr>
          <w:rFonts w:ascii="Amiri" w:hAnsi="Amiri" w:eastAsia="Amiri" w:cs="Amiri"/>
          <w:color w:val="111111"/>
          <w:sz w:val="28"/>
          <w:sz w:val="28"/>
          <w:szCs w:val="28"/>
          <w:rtl w:val="true"/>
          <w:lang w:bidi="ar-SA"/>
        </w:rPr>
        <w:t>للسمك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غسالين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أنصاري مع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أَمْوالَهُمْ إِلى أَمْوالِكُمْ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يعني مع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سمي النصارى نصارى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من الناصرة و هي قرية في بلاد الروم، فأجابه الحواريون بأن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المراد به دين اللَّه، تعظيماً للدين و تشريفاً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الكعبة بيت اللَّه، و حمزة اسد اللَّه، و 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فَآمَنَتْ طائِفَةٌ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صدقت بعيسى عليه السلام طائفة من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فَأَيَّدْنَا الَّذِينَ آمَنُوا عَلى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قوينا المؤمنين على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غالبين لهم و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أيد الذين آمنوا بعيسى بمحمد، فأصبحوا ظاهرين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أيدوا في زمانهم على من كفر بعيسى عليه السلام و قال بعضهم الم يكن من المسيح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التأويل أنهم أصبحوا ظاهرين على مخالفيهم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الحرب بعد المسيح لما اختلف أصحابه اقتتلوا فظفر أهل الحق، و هذا ضعيف، لأنه لم يكن من دينهم بعده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قاتلوا ليلا فأصبحوا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المجلد التاسع من التبيان و يليه المجلد العاشر و أوله أول سورة الجمعة طبع في محرم الحرام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686" w:name="pg20029_215395"/>
    </w:p>
    <w:p>
      <w:pPr>
        <w:pStyle w:val="Heading2"/>
        <w:numPr>
          <w:ilvl w:val="1"/>
          <w:numId w:val="1"/>
        </w:numPr>
        <w:rPr/>
      </w:pPr>
      <w:bookmarkStart w:id="687" w:name="__RefHeading___Toc1296602_2320776876"/>
      <w:bookmarkStart w:id="688" w:name="_Toc244"/>
      <w:bookmarkEnd w:id="686"/>
      <w:bookmarkEnd w:id="687"/>
      <w:r>
        <w:rPr>
          <w:rtl w:val="true"/>
        </w:rPr>
        <w:t>فهارس المجلد التاسع من التبیان</w:t>
      </w:r>
      <w:bookmarkEnd w:id="688"/>
    </w:p>
    <w:p>
      <w:pPr>
        <w:pStyle w:val="BookText"/>
        <w:rPr/>
      </w:pPr>
      <w:r>
        <w:rPr>
          <w:rFonts w:ascii="Amiri" w:hAnsi="Amiri" w:eastAsia="Amiri" w:cs="Amiri"/>
          <w:color w:val="111111"/>
          <w:sz w:val="28"/>
          <w:sz w:val="28"/>
          <w:szCs w:val="28"/>
          <w:rtl w:val="true"/>
          <w:lang w:bidi="ar-SA"/>
        </w:rPr>
        <w:t>صورة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1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17" o:detectmouseclick="t"/>
                <v:stroke color="#3465a4" joinstyle="round" endcap="flat"/>
                <w10:wrap type="none"/>
              </v:shape>
            </w:pict>
          </mc:Fallback>
        </mc:AlternateConten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46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آية </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51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آية </w:t>
      </w:r>
      <w:r>
        <w:rPr>
          <w:rFonts w:eastAsia="IRNazanin" w:cs="IRNazanin"/>
          <w:b w:val="false"/>
          <w:bCs w:val="false"/>
          <w:i w:val="false"/>
          <w:iCs w:val="false"/>
          <w:color w:val="333333"/>
          <w:sz w:val="20"/>
          <w:szCs w:val="20"/>
        </w:rPr>
        <w:t>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54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Pr>
        <w:t>18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61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السجدة آية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60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آية </w:t>
      </w:r>
      <w:r>
        <w:rPr>
          <w:rFonts w:eastAsia="IRNazanin" w:cs="IRNazanin"/>
          <w:b w:val="false"/>
          <w:bCs w:val="false"/>
          <w:i w:val="false"/>
          <w:iCs w:val="false"/>
          <w:color w:val="333333"/>
          <w:sz w:val="20"/>
          <w:szCs w:val="20"/>
        </w:rPr>
        <w:t>40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175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188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تفسير الشوكاني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آية </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آية </w:t>
      </w:r>
      <w:r>
        <w:rPr>
          <w:rFonts w:eastAsia="IRNazanin" w:cs="IRNazanin"/>
          <w:b w:val="false"/>
          <w:bCs w:val="false"/>
          <w:i w:val="false"/>
          <w:iCs w:val="false"/>
          <w:color w:val="333333"/>
          <w:sz w:val="20"/>
          <w:szCs w:val="20"/>
        </w:rPr>
        <w:t>16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آية </w:t>
      </w:r>
      <w:r>
        <w:rPr>
          <w:rFonts w:eastAsia="IRNazanin" w:cs="IRNazanin"/>
          <w:b w:val="false"/>
          <w:bCs w:val="false"/>
          <w:i w:val="false"/>
          <w:iCs w:val="false"/>
          <w:color w:val="333333"/>
          <w:sz w:val="20"/>
          <w:szCs w:val="20"/>
        </w:rPr>
        <w:t>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الشورة آية </w:t>
      </w:r>
      <w:r>
        <w:rPr>
          <w:rFonts w:eastAsia="IRNazanin" w:cs="IRNazanin"/>
          <w:b w:val="false"/>
          <w:bCs w:val="false"/>
          <w:i w:val="false"/>
          <w:iCs w:val="false"/>
          <w:color w:val="333333"/>
          <w:sz w:val="20"/>
          <w:szCs w:val="20"/>
        </w:rPr>
        <w:t>52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آية </w:t>
      </w:r>
      <w:r>
        <w:rPr>
          <w:rFonts w:eastAsia="IRNazanin" w:cs="IRNazanin"/>
          <w:b w:val="false"/>
          <w:bCs w:val="false"/>
          <w:i w:val="false"/>
          <w:iCs w:val="false"/>
          <w:color w:val="333333"/>
          <w:sz w:val="20"/>
          <w:szCs w:val="20"/>
        </w:rPr>
        <w:t>57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134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آية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آية </w:t>
      </w:r>
      <w:r>
        <w:rPr>
          <w:rFonts w:eastAsia="IRNazanin" w:cs="IRNazanin"/>
          <w:b w:val="false"/>
          <w:bCs w:val="false"/>
          <w:i w:val="false"/>
          <w:iCs w:val="false"/>
          <w:color w:val="333333"/>
          <w:sz w:val="20"/>
          <w:szCs w:val="20"/>
        </w:rPr>
        <w:t>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آية </w:t>
      </w:r>
      <w:r>
        <w:rPr>
          <w:rFonts w:eastAsia="IRNazanin" w:cs="IRNazanin"/>
          <w:b w:val="false"/>
          <w:bCs w:val="false"/>
          <w:i w:val="false"/>
          <w:iCs w:val="false"/>
          <w:color w:val="333333"/>
          <w:sz w:val="20"/>
          <w:szCs w:val="20"/>
        </w:rPr>
        <w:t>147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36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49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71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43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49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 آية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154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آية </w:t>
      </w:r>
      <w:r>
        <w:rPr>
          <w:rFonts w:eastAsia="IRNazanin" w:cs="IRNazanin"/>
          <w:b w:val="false"/>
          <w:bCs w:val="false"/>
          <w:i w:val="false"/>
          <w:iCs w:val="false"/>
          <w:color w:val="333333"/>
          <w:sz w:val="20"/>
          <w:szCs w:val="20"/>
        </w:rPr>
        <w:t>44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آية </w:t>
      </w:r>
      <w:r>
        <w:rPr>
          <w:rFonts w:eastAsia="IRNazanin" w:cs="IRNazanin"/>
          <w:b w:val="false"/>
          <w:bCs w:val="false"/>
          <w:i w:val="false"/>
          <w:iCs w:val="false"/>
          <w:color w:val="333333"/>
          <w:sz w:val="20"/>
          <w:szCs w:val="20"/>
        </w:rPr>
        <w:t>71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آية </w:t>
      </w:r>
      <w:r>
        <w:rPr>
          <w:rFonts w:eastAsia="IRNazanin" w:cs="IRNazanin"/>
          <w:b w:val="false"/>
          <w:bCs w:val="false"/>
          <w:i w:val="false"/>
          <w:iCs w:val="false"/>
          <w:color w:val="333333"/>
          <w:sz w:val="20"/>
          <w:szCs w:val="20"/>
        </w:rPr>
        <w:t>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السجدة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آية </w:t>
      </w:r>
      <w:r>
        <w:rPr>
          <w:rFonts w:eastAsia="IRNazanin" w:cs="IRNazanin"/>
          <w:b w:val="false"/>
          <w:bCs w:val="false"/>
          <w:i w:val="false"/>
          <w:iCs w:val="false"/>
          <w:color w:val="333333"/>
          <w:sz w:val="20"/>
          <w:szCs w:val="20"/>
        </w:rPr>
        <w:t>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آية </w:t>
      </w:r>
      <w:r>
        <w:rPr>
          <w:rFonts w:eastAsia="IRNazanin" w:cs="IRNazanin"/>
          <w:b w:val="false"/>
          <w:bCs w:val="false"/>
          <w:i w:val="false"/>
          <w:iCs w:val="false"/>
          <w:color w:val="333333"/>
          <w:sz w:val="20"/>
          <w:szCs w:val="20"/>
        </w:rPr>
        <w:t>30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آية </w:t>
      </w:r>
      <w:r>
        <w:rPr>
          <w:rFonts w:eastAsia="IRNazanin" w:cs="IRNazanin"/>
          <w:b w:val="false"/>
          <w:bCs w:val="false"/>
          <w:i w:val="false"/>
          <w:iCs w:val="false"/>
          <w:color w:val="333333"/>
          <w:sz w:val="20"/>
          <w:szCs w:val="20"/>
        </w:rPr>
        <w:t>124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آية </w:t>
      </w:r>
      <w:r>
        <w:rPr>
          <w:rFonts w:eastAsia="IRNazanin" w:cs="IRNazanin"/>
          <w:b w:val="false"/>
          <w:bCs w:val="false"/>
          <w:i w:val="false"/>
          <w:iCs w:val="false"/>
          <w:color w:val="333333"/>
          <w:sz w:val="20"/>
          <w:szCs w:val="20"/>
        </w:rPr>
        <w:t>16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36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آية </w:t>
      </w:r>
      <w:r>
        <w:rPr>
          <w:rFonts w:eastAsia="IRNazanin" w:cs="IRNazanin"/>
          <w:b w:val="false"/>
          <w:bCs w:val="false"/>
          <w:i w:val="false"/>
          <w:iCs w:val="false"/>
          <w:color w:val="333333"/>
          <w:sz w:val="20"/>
          <w:szCs w:val="20"/>
        </w:rPr>
        <w:t>100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البيت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آية </w:t>
      </w:r>
      <w:r>
        <w:rPr>
          <w:rFonts w:eastAsia="IRNazanin" w:cs="IRNazanin"/>
          <w:b w:val="false"/>
          <w:bCs w:val="false"/>
          <w:i w:val="false"/>
          <w:iCs w:val="false"/>
          <w:color w:val="333333"/>
          <w:sz w:val="20"/>
          <w:szCs w:val="20"/>
        </w:rPr>
        <w:t>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فاطر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آية </w:t>
      </w:r>
      <w:r>
        <w:rPr>
          <w:rFonts w:eastAsia="IRNazanin" w:cs="IRNazanin"/>
          <w:b w:val="false"/>
          <w:bCs w:val="false"/>
          <w:i w:val="false"/>
          <w:iCs w:val="false"/>
          <w:color w:val="333333"/>
          <w:sz w:val="20"/>
          <w:szCs w:val="20"/>
        </w:rPr>
        <w:t>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274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48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194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آية </w:t>
      </w:r>
      <w:r>
        <w:rPr>
          <w:rFonts w:eastAsia="IRNazanin" w:cs="IRNazanin"/>
          <w:b w:val="false"/>
          <w:bCs w:val="false"/>
          <w:i w:val="false"/>
          <w:iCs w:val="false"/>
          <w:color w:val="333333"/>
          <w:sz w:val="20"/>
          <w:szCs w:val="20"/>
        </w:rPr>
        <w:t>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آية </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آية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آية </w:t>
      </w:r>
      <w:r>
        <w:rPr>
          <w:rFonts w:eastAsia="IRNazanin" w:cs="IRNazanin"/>
          <w:b w:val="false"/>
          <w:bCs w:val="false"/>
          <w:i w:val="false"/>
          <w:iCs w:val="false"/>
          <w:color w:val="333333"/>
          <w:sz w:val="20"/>
          <w:szCs w:val="20"/>
        </w:rPr>
        <w:t>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40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66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آية </w:t>
      </w:r>
      <w:r>
        <w:rPr>
          <w:rFonts w:eastAsia="IRNazanin" w:cs="IRNazanin"/>
          <w:b w:val="false"/>
          <w:bCs w:val="false"/>
          <w:i w:val="false"/>
          <w:iCs w:val="false"/>
          <w:color w:val="333333"/>
          <w:sz w:val="20"/>
          <w:szCs w:val="20"/>
        </w:rPr>
        <w:t>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آية </w:t>
      </w:r>
      <w:r>
        <w:rPr>
          <w:rFonts w:eastAsia="IRNazanin" w:cs="IRNazanin"/>
          <w:b w:val="false"/>
          <w:bCs w:val="false"/>
          <w:i w:val="false"/>
          <w:iCs w:val="false"/>
          <w:color w:val="333333"/>
          <w:sz w:val="20"/>
          <w:szCs w:val="20"/>
        </w:rPr>
        <w:t>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171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205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الحجج آية </w:t>
      </w:r>
      <w:r>
        <w:rPr>
          <w:rFonts w:eastAsia="IRNazanin" w:cs="IRNazanin"/>
          <w:b w:val="false"/>
          <w:bCs w:val="false"/>
          <w:i w:val="false"/>
          <w:iCs w:val="false"/>
          <w:color w:val="333333"/>
          <w:sz w:val="20"/>
          <w:szCs w:val="20"/>
        </w:rPr>
        <w:t>78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101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آية </w:t>
      </w:r>
      <w:r>
        <w:rPr>
          <w:rFonts w:eastAsia="IRNazanin" w:cs="IRNazanin"/>
          <w:b w:val="false"/>
          <w:bCs w:val="false"/>
          <w:i w:val="false"/>
          <w:iCs w:val="false"/>
          <w:color w:val="333333"/>
          <w:sz w:val="20"/>
          <w:szCs w:val="20"/>
        </w:rPr>
        <w:t>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كورت آية </w:t>
      </w:r>
      <w:r>
        <w:rPr>
          <w:rFonts w:eastAsia="IRNazanin" w:cs="IRNazanin"/>
          <w:b w:val="false"/>
          <w:bCs w:val="false"/>
          <w:i w:val="false"/>
          <w:iCs w:val="false"/>
          <w:color w:val="333333"/>
          <w:sz w:val="20"/>
          <w:szCs w:val="20"/>
        </w:rPr>
        <w:t>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آية </w:t>
      </w:r>
      <w:r>
        <w:rPr>
          <w:rFonts w:eastAsia="IRNazanin" w:cs="IRNazanin"/>
          <w:b w:val="false"/>
          <w:bCs w:val="false"/>
          <w:i w:val="false"/>
          <w:iCs w:val="false"/>
          <w:color w:val="333333"/>
          <w:sz w:val="20"/>
          <w:szCs w:val="20"/>
        </w:rPr>
        <w:t>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لسيبويه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آية </w:t>
      </w:r>
      <w:r>
        <w:rPr>
          <w:rFonts w:eastAsia="IRNazanin" w:cs="IRNazanin"/>
          <w:b w:val="false"/>
          <w:bCs w:val="false"/>
          <w:i w:val="false"/>
          <w:iCs w:val="false"/>
          <w:color w:val="333333"/>
          <w:sz w:val="20"/>
          <w:szCs w:val="20"/>
        </w:rPr>
        <w:t>17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لطلاق آية </w:t>
      </w:r>
      <w:r>
        <w:rPr>
          <w:rFonts w:eastAsia="IRNazanin" w:cs="IRNazanin"/>
          <w:b w:val="false"/>
          <w:bCs w:val="false"/>
          <w:i w:val="false"/>
          <w:iCs w:val="false"/>
          <w:color w:val="333333"/>
          <w:sz w:val="20"/>
          <w:szCs w:val="20"/>
        </w:rPr>
        <w:t>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آية </w:t>
      </w:r>
      <w:r>
        <w:rPr>
          <w:rFonts w:eastAsia="IRNazanin" w:cs="IRNazanin"/>
          <w:b w:val="false"/>
          <w:bCs w:val="false"/>
          <w:i w:val="false"/>
          <w:iCs w:val="false"/>
          <w:color w:val="333333"/>
          <w:sz w:val="20"/>
          <w:szCs w:val="20"/>
        </w:rPr>
        <w:t>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59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آية </w:t>
      </w:r>
      <w:r>
        <w:rPr>
          <w:rFonts w:eastAsia="IRNazanin" w:cs="IRNazanin"/>
          <w:b w:val="false"/>
          <w:bCs w:val="false"/>
          <w:i w:val="false"/>
          <w:iCs w:val="false"/>
          <w:color w:val="333333"/>
          <w:sz w:val="20"/>
          <w:szCs w:val="20"/>
        </w:rPr>
        <w:t>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آية </w:t>
      </w:r>
      <w:r>
        <w:rPr>
          <w:rFonts w:eastAsia="IRNazanin" w:cs="IRNazanin"/>
          <w:b w:val="false"/>
          <w:bCs w:val="false"/>
          <w:i w:val="false"/>
          <w:iCs w:val="false"/>
          <w:color w:val="333333"/>
          <w:sz w:val="20"/>
          <w:szCs w:val="20"/>
        </w:rPr>
        <w:t>40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185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17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60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الى يزيد بن يربوع الحميري، و قد مر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الى جرير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ابو دواد الايادي،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64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آية </w:t>
      </w:r>
      <w:r>
        <w:rPr>
          <w:rFonts w:eastAsia="IRNazanin" w:cs="IRNazanin"/>
          <w:b w:val="false"/>
          <w:bCs w:val="false"/>
          <w:i w:val="false"/>
          <w:iCs w:val="false"/>
          <w:color w:val="333333"/>
          <w:sz w:val="20"/>
          <w:szCs w:val="20"/>
        </w:rPr>
        <w:t>44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الحجج آية </w:t>
      </w:r>
      <w:r>
        <w:rPr>
          <w:rFonts w:eastAsia="IRNazanin" w:cs="IRNazanin"/>
          <w:b w:val="false"/>
          <w:bCs w:val="false"/>
          <w:i w:val="false"/>
          <w:iCs w:val="false"/>
          <w:color w:val="333333"/>
          <w:sz w:val="20"/>
          <w:szCs w:val="20"/>
        </w:rPr>
        <w:t>39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آية </w:t>
      </w:r>
      <w:r>
        <w:rPr>
          <w:rFonts w:eastAsia="IRNazanin" w:cs="IRNazanin"/>
          <w:b w:val="false"/>
          <w:bCs w:val="false"/>
          <w:i w:val="false"/>
          <w:iCs w:val="false"/>
          <w:color w:val="333333"/>
          <w:sz w:val="20"/>
          <w:szCs w:val="20"/>
        </w:rPr>
        <w:t>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آية </w:t>
      </w:r>
      <w:r>
        <w:rPr>
          <w:rFonts w:eastAsia="IRNazanin" w:cs="IRNazanin"/>
          <w:b w:val="false"/>
          <w:bCs w:val="false"/>
          <w:i w:val="false"/>
          <w:iCs w:val="false"/>
          <w:color w:val="333333"/>
          <w:sz w:val="20"/>
          <w:szCs w:val="20"/>
        </w:rPr>
        <w:t>16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54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106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40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آية </w:t>
      </w:r>
      <w:r>
        <w:rPr>
          <w:rFonts w:eastAsia="IRNazanin" w:cs="IRNazanin"/>
          <w:b w:val="false"/>
          <w:bCs w:val="false"/>
          <w:i w:val="false"/>
          <w:iCs w:val="false"/>
          <w:color w:val="333333"/>
          <w:sz w:val="20"/>
          <w:szCs w:val="20"/>
        </w:rPr>
        <w:t>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آية </w:t>
      </w:r>
      <w:r>
        <w:rPr>
          <w:rFonts w:eastAsia="IRNazanin" w:cs="IRNazanin"/>
          <w:b w:val="false"/>
          <w:bCs w:val="false"/>
          <w:i w:val="false"/>
          <w:iCs w:val="false"/>
          <w:color w:val="333333"/>
          <w:sz w:val="20"/>
          <w:szCs w:val="20"/>
        </w:rPr>
        <w:t>40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آية </w:t>
      </w:r>
      <w:r>
        <w:rPr>
          <w:rFonts w:eastAsia="IRNazanin" w:cs="IRNazanin"/>
          <w:b w:val="false"/>
          <w:bCs w:val="false"/>
          <w:i w:val="false"/>
          <w:iCs w:val="false"/>
          <w:color w:val="333333"/>
          <w:sz w:val="20"/>
          <w:szCs w:val="20"/>
        </w:rPr>
        <w:t>17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58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آية </w:t>
      </w:r>
      <w:r>
        <w:rPr>
          <w:rFonts w:eastAsia="IRNazanin" w:cs="IRNazanin"/>
          <w:b w:val="false"/>
          <w:bCs w:val="false"/>
          <w:i w:val="false"/>
          <w:iCs w:val="false"/>
          <w:color w:val="333333"/>
          <w:sz w:val="20"/>
          <w:szCs w:val="20"/>
        </w:rPr>
        <w:t>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178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آية </w:t>
      </w:r>
      <w:r>
        <w:rPr>
          <w:rFonts w:eastAsia="IRNazanin" w:cs="IRNazanin"/>
          <w:b w:val="false"/>
          <w:bCs w:val="false"/>
          <w:i w:val="false"/>
          <w:iCs w:val="false"/>
          <w:color w:val="333333"/>
          <w:sz w:val="20"/>
          <w:szCs w:val="20"/>
        </w:rPr>
        <w:t>57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المعصية الذي تضمر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59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آية </w:t>
      </w:r>
      <w:r>
        <w:rPr>
          <w:rFonts w:eastAsia="IRNazanin" w:cs="IRNazanin"/>
          <w:b w:val="false"/>
          <w:bCs w:val="false"/>
          <w:i w:val="false"/>
          <w:iCs w:val="false"/>
          <w:color w:val="333333"/>
          <w:sz w:val="20"/>
          <w:szCs w:val="20"/>
        </w:rPr>
        <w:t>73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88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آية </w:t>
      </w:r>
      <w:r>
        <w:rPr>
          <w:rFonts w:eastAsia="IRNazanin" w:cs="IRNazanin"/>
          <w:b w:val="false"/>
          <w:bCs w:val="false"/>
          <w:i w:val="false"/>
          <w:iCs w:val="false"/>
          <w:color w:val="333333"/>
          <w:sz w:val="20"/>
          <w:szCs w:val="20"/>
        </w:rPr>
        <w:t>82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آية </w:t>
      </w:r>
      <w:r>
        <w:rPr>
          <w:rFonts w:eastAsia="IRNazanin" w:cs="IRNazanin"/>
          <w:b w:val="false"/>
          <w:bCs w:val="false"/>
          <w:i w:val="false"/>
          <w:iCs w:val="false"/>
          <w:color w:val="333333"/>
          <w:sz w:val="20"/>
          <w:szCs w:val="20"/>
        </w:rPr>
        <w:t>22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551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آية </w:t>
      </w:r>
      <w:r>
        <w:rPr>
          <w:rFonts w:eastAsia="IRNazanin" w:cs="IRNazanin"/>
          <w:b w:val="false"/>
          <w:bCs w:val="false"/>
          <w:i w:val="false"/>
          <w:iCs w:val="false"/>
          <w:color w:val="333333"/>
          <w:sz w:val="20"/>
          <w:szCs w:val="20"/>
        </w:rPr>
        <w:t>83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194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Pr>
        <w:t>24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و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آية </w:t>
      </w:r>
      <w:r>
        <w:rPr>
          <w:rFonts w:eastAsia="IRNazanin" w:cs="IRNazanin"/>
          <w:b w:val="false"/>
          <w:bCs w:val="false"/>
          <w:i w:val="false"/>
          <w:iCs w:val="false"/>
          <w:color w:val="333333"/>
          <w:sz w:val="20"/>
          <w:szCs w:val="20"/>
        </w:rPr>
        <w:t>15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آية </w:t>
      </w:r>
      <w:r>
        <w:rPr>
          <w:rFonts w:eastAsia="IRNazanin" w:cs="IRNazanin"/>
          <w:b w:val="false"/>
          <w:bCs w:val="false"/>
          <w:i w:val="false"/>
          <w:iCs w:val="false"/>
          <w:color w:val="333333"/>
          <w:sz w:val="20"/>
          <w:szCs w:val="20"/>
        </w:rPr>
        <w:t>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38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28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آية </w:t>
      </w:r>
      <w:r>
        <w:rPr>
          <w:rFonts w:eastAsia="IRNazanin" w:cs="IRNazanin"/>
          <w:b w:val="false"/>
          <w:bCs w:val="false"/>
          <w:i w:val="false"/>
          <w:iCs w:val="false"/>
          <w:color w:val="333333"/>
          <w:sz w:val="20"/>
          <w:szCs w:val="20"/>
        </w:rPr>
        <w:t>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ابن عمر الباهلي 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آية </w:t>
      </w:r>
      <w:r>
        <w:rPr>
          <w:rFonts w:eastAsia="IRNazanin" w:cs="IRNazanin"/>
          <w:b w:val="false"/>
          <w:bCs w:val="false"/>
          <w:i w:val="false"/>
          <w:iCs w:val="false"/>
          <w:color w:val="333333"/>
          <w:sz w:val="20"/>
          <w:szCs w:val="20"/>
        </w:rPr>
        <w:t>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آية </w:t>
      </w:r>
      <w:r>
        <w:rPr>
          <w:rFonts w:eastAsia="IRNazanin" w:cs="IRNazanin"/>
          <w:b w:val="false"/>
          <w:bCs w:val="false"/>
          <w:i w:val="false"/>
          <w:iCs w:val="false"/>
          <w:color w:val="333333"/>
          <w:sz w:val="20"/>
          <w:szCs w:val="20"/>
        </w:rPr>
        <w:t>39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آية </w:t>
      </w:r>
      <w:r>
        <w:rPr>
          <w:rFonts w:eastAsia="IRNazanin" w:cs="IRNazanin"/>
          <w:b w:val="false"/>
          <w:bCs w:val="false"/>
          <w:i w:val="false"/>
          <w:iCs w:val="false"/>
          <w:color w:val="333333"/>
          <w:sz w:val="20"/>
          <w:szCs w:val="20"/>
        </w:rPr>
        <w:t>51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آية </w:t>
      </w:r>
      <w:r>
        <w:rPr>
          <w:rFonts w:eastAsia="IRNazanin" w:cs="IRNazanin"/>
          <w:b w:val="false"/>
          <w:bCs w:val="false"/>
          <w:i w:val="false"/>
          <w:iCs w:val="false"/>
          <w:color w:val="333333"/>
          <w:sz w:val="20"/>
          <w:szCs w:val="20"/>
        </w:rPr>
        <w:t>120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امرؤ القيس ديوانه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Pr>
        <w:t>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امرؤ القيس ديوانه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w:t>
      </w:r>
      <w:r>
        <w:rPr>
          <w:rFonts w:eastAsia="IRNazanin" w:cs="IRNazanin"/>
          <w:b w:val="false"/>
          <w:bCs w:val="false"/>
          <w:i w:val="false"/>
          <w:iCs w:val="false"/>
          <w:color w:val="333333"/>
          <w:sz w:val="20"/>
          <w:szCs w:val="20"/>
        </w:rPr>
        <w:t>53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آية </w:t>
      </w:r>
      <w:r>
        <w:rPr>
          <w:rFonts w:eastAsia="IRNazanin" w:cs="IRNazanin"/>
          <w:b w:val="false"/>
          <w:bCs w:val="false"/>
          <w:i w:val="false"/>
          <w:iCs w:val="false"/>
          <w:color w:val="333333"/>
          <w:sz w:val="20"/>
          <w:szCs w:val="20"/>
        </w:rPr>
        <w:t>22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Pr>
        <w:t>836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آية </w:t>
      </w:r>
      <w:r>
        <w:rPr>
          <w:rFonts w:eastAsia="IRNazanin" w:cs="IRNazanin"/>
          <w:b w:val="false"/>
          <w:bCs w:val="false"/>
          <w:i w:val="false"/>
          <w:iCs w:val="false"/>
          <w:color w:val="333333"/>
          <w:sz w:val="20"/>
          <w:szCs w:val="20"/>
        </w:rPr>
        <w:t>22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آية </w:t>
      </w:r>
      <w:r>
        <w:rPr>
          <w:rFonts w:eastAsia="IRNazanin" w:cs="IRNazanin"/>
          <w:b w:val="false"/>
          <w:bCs w:val="false"/>
          <w:i w:val="false"/>
          <w:iCs w:val="false"/>
          <w:color w:val="333333"/>
          <w:sz w:val="20"/>
          <w:szCs w:val="20"/>
        </w:rPr>
        <w:t>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آية </w:t>
      </w:r>
      <w:r>
        <w:rPr>
          <w:rFonts w:eastAsia="IRNazanin" w:cs="IRNazanin"/>
          <w:b w:val="false"/>
          <w:bCs w:val="false"/>
          <w:i w:val="false"/>
          <w:iCs w:val="false"/>
          <w:color w:val="333333"/>
          <w:sz w:val="20"/>
          <w:szCs w:val="20"/>
        </w:rPr>
        <w:t>16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آية </w:t>
      </w:r>
      <w:r>
        <w:rPr>
          <w:rFonts w:eastAsia="IRNazanin" w:cs="IRNazanin"/>
          <w:b w:val="false"/>
          <w:bCs w:val="false"/>
          <w:i w:val="false"/>
          <w:iCs w:val="false"/>
          <w:color w:val="333333"/>
          <w:sz w:val="20"/>
          <w:szCs w:val="20"/>
        </w:rPr>
        <w:t>40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آية </w:t>
      </w:r>
      <w:r>
        <w:rPr>
          <w:rFonts w:eastAsia="IRNazanin" w:cs="IRNazanin"/>
          <w:b w:val="false"/>
          <w:bCs w:val="false"/>
          <w:i w:val="false"/>
          <w:iCs w:val="false"/>
          <w:color w:val="333333"/>
          <w:sz w:val="20"/>
          <w:szCs w:val="20"/>
        </w:rPr>
        <w:t>37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178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آية </w:t>
      </w:r>
      <w:r>
        <w:rPr>
          <w:rFonts w:eastAsia="IRNazanin" w:cs="IRNazanin"/>
          <w:b w:val="false"/>
          <w:bCs w:val="false"/>
          <w:i w:val="false"/>
          <w:iCs w:val="false"/>
          <w:color w:val="333333"/>
          <w:sz w:val="20"/>
          <w:szCs w:val="20"/>
        </w:rPr>
        <w:t>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آية </w:t>
      </w:r>
      <w:r>
        <w:rPr>
          <w:rFonts w:eastAsia="IRNazanin" w:cs="IRNazanin"/>
          <w:b w:val="false"/>
          <w:bCs w:val="false"/>
          <w:i w:val="false"/>
          <w:iCs w:val="false"/>
          <w:color w:val="333333"/>
          <w:sz w:val="20"/>
          <w:szCs w:val="20"/>
        </w:rPr>
        <w:t>11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آية </w:t>
      </w:r>
      <w:r>
        <w:rPr>
          <w:rFonts w:eastAsia="IRNazanin" w:cs="IRNazanin"/>
          <w:b w:val="false"/>
          <w:bCs w:val="false"/>
          <w:i w:val="false"/>
          <w:iCs w:val="false"/>
          <w:color w:val="333333"/>
          <w:sz w:val="20"/>
          <w:szCs w:val="20"/>
        </w:rPr>
        <w:t>22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آية </w:t>
      </w:r>
      <w:r>
        <w:rPr>
          <w:rFonts w:eastAsia="IRNazanin" w:cs="IRNazanin"/>
          <w:b w:val="false"/>
          <w:bCs w:val="false"/>
          <w:i w:val="false"/>
          <w:iCs w:val="false"/>
          <w:color w:val="333333"/>
          <w:sz w:val="20"/>
          <w:szCs w:val="20"/>
        </w:rPr>
        <w:t>65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92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آية </w:t>
      </w:r>
      <w:r>
        <w:rPr>
          <w:rFonts w:eastAsia="IRNazanin" w:cs="IRNazanin"/>
          <w:b w:val="false"/>
          <w:bCs w:val="false"/>
          <w:i w:val="false"/>
          <w:iCs w:val="false"/>
          <w:color w:val="333333"/>
          <w:sz w:val="20"/>
          <w:szCs w:val="20"/>
        </w:rPr>
        <w:t>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آية </w:t>
      </w:r>
      <w:r>
        <w:rPr>
          <w:rFonts w:eastAsia="IRNazanin" w:cs="IRNazanin"/>
          <w:b w:val="false"/>
          <w:bCs w:val="false"/>
          <w:i w:val="false"/>
          <w:iCs w:val="false"/>
          <w:color w:val="333333"/>
          <w:sz w:val="20"/>
          <w:szCs w:val="20"/>
        </w:rPr>
        <w:t>10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68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السجدة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آية </w:t>
      </w:r>
      <w:r>
        <w:rPr>
          <w:rFonts w:eastAsia="IRNazanin" w:cs="IRNazanin"/>
          <w:b w:val="false"/>
          <w:bCs w:val="false"/>
          <w:i w:val="false"/>
          <w:iCs w:val="false"/>
          <w:color w:val="333333"/>
          <w:sz w:val="20"/>
          <w:szCs w:val="20"/>
        </w:rPr>
        <w:t>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67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آية </w:t>
      </w:r>
      <w:r>
        <w:rPr>
          <w:rFonts w:eastAsia="IRNazanin" w:cs="IRNazanin"/>
          <w:b w:val="false"/>
          <w:bCs w:val="false"/>
          <w:i w:val="false"/>
          <w:iCs w:val="false"/>
          <w:color w:val="333333"/>
          <w:sz w:val="20"/>
          <w:szCs w:val="20"/>
        </w:rPr>
        <w:t>147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آية </w:t>
      </w:r>
      <w:r>
        <w:rPr>
          <w:rFonts w:eastAsia="IRNazanin" w:cs="IRNazanin"/>
          <w:b w:val="false"/>
          <w:bCs w:val="false"/>
          <w:i w:val="false"/>
          <w:iCs w:val="false"/>
          <w:color w:val="333333"/>
          <w:sz w:val="20"/>
          <w:szCs w:val="20"/>
        </w:rPr>
        <w:t>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آية </w:t>
      </w:r>
      <w:r>
        <w:rPr>
          <w:rFonts w:eastAsia="IRNazanin" w:cs="IRNazanin"/>
          <w:b w:val="false"/>
          <w:bCs w:val="false"/>
          <w:i w:val="false"/>
          <w:iCs w:val="false"/>
          <w:color w:val="333333"/>
          <w:sz w:val="20"/>
          <w:szCs w:val="20"/>
        </w:rPr>
        <w:t>55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83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آية </w:t>
      </w:r>
      <w:r>
        <w:rPr>
          <w:rFonts w:eastAsia="IRNazanin" w:cs="IRNazanin"/>
          <w:b w:val="false"/>
          <w:bCs w:val="false"/>
          <w:i w:val="false"/>
          <w:iCs w:val="false"/>
          <w:color w:val="333333"/>
          <w:sz w:val="20"/>
          <w:szCs w:val="20"/>
        </w:rPr>
        <w:t>60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آية </w:t>
      </w:r>
      <w:r>
        <w:rPr>
          <w:rFonts w:eastAsia="IRNazanin" w:cs="IRNazanin"/>
          <w:b w:val="false"/>
          <w:bCs w:val="false"/>
          <w:i w:val="false"/>
          <w:iCs w:val="false"/>
          <w:color w:val="333333"/>
          <w:sz w:val="20"/>
          <w:szCs w:val="20"/>
        </w:rPr>
        <w:t>34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59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فأقللت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186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آية </w:t>
      </w:r>
      <w:r>
        <w:rPr>
          <w:rFonts w:eastAsia="IRNazanin" w:cs="IRNazanin"/>
          <w:b w:val="false"/>
          <w:bCs w:val="false"/>
          <w:i w:val="false"/>
          <w:iCs w:val="false"/>
          <w:color w:val="333333"/>
          <w:sz w:val="20"/>
          <w:szCs w:val="20"/>
        </w:rPr>
        <w:t>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14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116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Pr>
        <w:t>34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المراسلات آية </w:t>
      </w:r>
      <w:r>
        <w:rPr>
          <w:rFonts w:eastAsia="IRNazanin" w:cs="IRNazanin"/>
          <w:b w:val="false"/>
          <w:bCs w:val="false"/>
          <w:i w:val="false"/>
          <w:iCs w:val="false"/>
          <w:color w:val="333333"/>
          <w:sz w:val="20"/>
          <w:szCs w:val="20"/>
        </w:rPr>
        <w:t>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آية </w:t>
      </w:r>
      <w:r>
        <w:rPr>
          <w:rFonts w:eastAsia="IRNazanin" w:cs="IRNazanin"/>
          <w:b w:val="false"/>
          <w:bCs w:val="false"/>
          <w:i w:val="false"/>
          <w:iCs w:val="false"/>
          <w:color w:val="333333"/>
          <w:sz w:val="20"/>
          <w:szCs w:val="20"/>
        </w:rPr>
        <w:t>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آية </w:t>
      </w:r>
      <w:r>
        <w:rPr>
          <w:rFonts w:eastAsia="IRNazanin" w:cs="IRNazanin"/>
          <w:b w:val="false"/>
          <w:bCs w:val="false"/>
          <w:i w:val="false"/>
          <w:iCs w:val="false"/>
          <w:color w:val="333333"/>
          <w:sz w:val="20"/>
          <w:szCs w:val="20"/>
        </w:rPr>
        <w:t>11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59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آية </w:t>
      </w:r>
      <w:r>
        <w:rPr>
          <w:rFonts w:eastAsia="IRNazanin" w:cs="IRNazanin"/>
          <w:b w:val="false"/>
          <w:bCs w:val="false"/>
          <w:i w:val="false"/>
          <w:iCs w:val="false"/>
          <w:color w:val="333333"/>
          <w:sz w:val="20"/>
          <w:szCs w:val="20"/>
        </w:rPr>
        <w:t>24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آية </w:t>
      </w:r>
      <w:r>
        <w:rPr>
          <w:rFonts w:eastAsia="IRNazanin" w:cs="IRNazanin"/>
          <w:b w:val="false"/>
          <w:bCs w:val="false"/>
          <w:i w:val="false"/>
          <w:iCs w:val="false"/>
          <w:color w:val="333333"/>
          <w:sz w:val="20"/>
          <w:szCs w:val="20"/>
        </w:rPr>
        <w:t>29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125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آية </w:t>
      </w:r>
      <w:r>
        <w:rPr>
          <w:rFonts w:eastAsia="IRNazanin" w:cs="IRNazanin"/>
          <w:b w:val="false"/>
          <w:bCs w:val="false"/>
          <w:i w:val="false"/>
          <w:iCs w:val="false"/>
          <w:color w:val="333333"/>
          <w:sz w:val="20"/>
          <w:szCs w:val="20"/>
        </w:rPr>
        <w:t>15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106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آية </w:t>
      </w:r>
      <w:r>
        <w:rPr>
          <w:rFonts w:eastAsia="IRNazanin" w:cs="IRNazanin"/>
          <w:b w:val="false"/>
          <w:bCs w:val="false"/>
          <w:i w:val="false"/>
          <w:iCs w:val="false"/>
          <w:color w:val="333333"/>
          <w:sz w:val="20"/>
          <w:szCs w:val="20"/>
        </w:rPr>
        <w:t>53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98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مجاز القرآن الشاهد </w:t>
      </w:r>
      <w:r>
        <w:rPr>
          <w:rFonts w:eastAsia="IRNazanin" w:cs="IRNazanin"/>
          <w:b w:val="false"/>
          <w:bCs w:val="false"/>
          <w:i w:val="false"/>
          <w:iCs w:val="false"/>
          <w:color w:val="333333"/>
          <w:sz w:val="20"/>
          <w:szCs w:val="20"/>
        </w:rPr>
        <w:t>298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آية </w:t>
      </w:r>
      <w:r>
        <w:rPr>
          <w:rFonts w:eastAsia="IRNazanin" w:cs="IRNazanin"/>
          <w:b w:val="false"/>
          <w:bCs w:val="false"/>
          <w:i w:val="false"/>
          <w:iCs w:val="false"/>
          <w:color w:val="333333"/>
          <w:sz w:val="20"/>
          <w:szCs w:val="20"/>
        </w:rPr>
        <w:t>17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148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19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آية </w:t>
      </w:r>
      <w:r>
        <w:rPr>
          <w:rFonts w:eastAsia="IRNazanin" w:cs="IRNazanin"/>
          <w:b w:val="false"/>
          <w:bCs w:val="false"/>
          <w:i w:val="false"/>
          <w:iCs w:val="false"/>
          <w:color w:val="333333"/>
          <w:sz w:val="20"/>
          <w:szCs w:val="20"/>
        </w:rPr>
        <w:t>65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23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188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44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آية </w:t>
      </w:r>
      <w:r>
        <w:rPr>
          <w:rFonts w:eastAsia="IRNazanin" w:cs="IRNazanin"/>
          <w:b w:val="false"/>
          <w:bCs w:val="false"/>
          <w:i w:val="false"/>
          <w:iCs w:val="false"/>
          <w:color w:val="333333"/>
          <w:sz w:val="20"/>
          <w:szCs w:val="20"/>
        </w:rPr>
        <w:t>14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88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الشنفري، 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آية </w:t>
      </w:r>
      <w:r>
        <w:rPr>
          <w:rFonts w:eastAsia="IRNazanin" w:cs="IRNazanin"/>
          <w:b w:val="false"/>
          <w:bCs w:val="false"/>
          <w:i w:val="false"/>
          <w:iCs w:val="false"/>
          <w:color w:val="333333"/>
          <w:sz w:val="20"/>
          <w:szCs w:val="20"/>
        </w:rPr>
        <w:t>53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آية </w:t>
      </w:r>
      <w:r>
        <w:rPr>
          <w:rFonts w:eastAsia="IRNazanin" w:cs="IRNazanin"/>
          <w:b w:val="false"/>
          <w:bCs w:val="false"/>
          <w:i w:val="false"/>
          <w:iCs w:val="false"/>
          <w:color w:val="333333"/>
          <w:sz w:val="20"/>
          <w:szCs w:val="20"/>
        </w:rPr>
        <w:t>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33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11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109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آية </w:t>
      </w:r>
      <w:r>
        <w:rPr>
          <w:rFonts w:eastAsia="IRNazanin" w:cs="IRNazanin"/>
          <w:b w:val="false"/>
          <w:bCs w:val="false"/>
          <w:i w:val="false"/>
          <w:iCs w:val="false"/>
          <w:color w:val="333333"/>
          <w:sz w:val="20"/>
          <w:szCs w:val="20"/>
        </w:rPr>
        <w:t>95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آية </w:t>
      </w:r>
      <w:r>
        <w:rPr>
          <w:rFonts w:eastAsia="IRNazanin" w:cs="IRNazanin"/>
          <w:b w:val="false"/>
          <w:bCs w:val="false"/>
          <w:i w:val="false"/>
          <w:iCs w:val="false"/>
          <w:color w:val="333333"/>
          <w:sz w:val="20"/>
          <w:szCs w:val="20"/>
        </w:rPr>
        <w:t>31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39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115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139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image" Target="media/image3.jpeg"/><Relationship Id="rId605" Type="http://schemas.openxmlformats.org/officeDocument/2006/relationships/image" Target="media/image3.jpeg"/><Relationship Id="rId606" Type="http://schemas.openxmlformats.org/officeDocument/2006/relationships/footer" Target="footer599.xml"/><Relationship Id="rId607" Type="http://schemas.openxmlformats.org/officeDocument/2006/relationships/image" Target="media/image4.jpeg"/><Relationship Id="rId608" Type="http://schemas.openxmlformats.org/officeDocument/2006/relationships/image" Target="media/image4.jpeg"/><Relationship Id="rId609" Type="http://schemas.openxmlformats.org/officeDocument/2006/relationships/footer" Target="footer600.xml"/><Relationship Id="rId610" Type="http://schemas.openxmlformats.org/officeDocument/2006/relationships/image" Target="media/image5.jpeg"/><Relationship Id="rId611" Type="http://schemas.openxmlformats.org/officeDocument/2006/relationships/image" Target="media/image5.jpeg"/><Relationship Id="rId612" Type="http://schemas.openxmlformats.org/officeDocument/2006/relationships/footer" Target="footer601.xml"/><Relationship Id="rId613" Type="http://schemas.openxmlformats.org/officeDocument/2006/relationships/image" Target="media/image6.jpeg"/><Relationship Id="rId614" Type="http://schemas.openxmlformats.org/officeDocument/2006/relationships/image" Target="media/image6.jpeg"/><Relationship Id="rId615" Type="http://schemas.openxmlformats.org/officeDocument/2006/relationships/footer" Target="footer602.xml"/><Relationship Id="rId616" Type="http://schemas.openxmlformats.org/officeDocument/2006/relationships/image" Target="media/image7.jpeg"/><Relationship Id="rId617" Type="http://schemas.openxmlformats.org/officeDocument/2006/relationships/image" Target="media/image7.jpeg"/><Relationship Id="rId618" Type="http://schemas.openxmlformats.org/officeDocument/2006/relationships/footer" Target="footer603.xml"/><Relationship Id="rId619" Type="http://schemas.openxmlformats.org/officeDocument/2006/relationships/footer" Target="footer604.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605.xml"/><Relationship Id="rId623" Type="http://schemas.openxmlformats.org/officeDocument/2006/relationships/footnotes" Target="footnotes.xml"/><Relationship Id="rId624" Type="http://schemas.openxmlformats.org/officeDocument/2006/relationships/numbering" Target="numbering.xml"/><Relationship Id="rId625" Type="http://schemas.openxmlformats.org/officeDocument/2006/relationships/fontTable" Target="fontTable.xml"/><Relationship Id="rId626" Type="http://schemas.openxmlformats.org/officeDocument/2006/relationships/settings" Target="settings.xml"/><Relationship Id="rId6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74369</Words>
  <Characters>292241</Characters>
  <CharactersWithSpaces>365203</CharactersWithSpaces>
  <Paragraphs>1770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2026-08-26T07:17:08Z</dcterms:created>
  <dc:creator>ghaemiyeh.com</dc:creator>
  <dc:description/>
  <dc:language>en-US</dc:language>
  <cp:lastModifiedBy/>
  <dcterms:modified xsi:type="dcterms:W3CDTF">2026-08-26T10:47:26Z</dcterms:modified>
  <cp:revision>1</cp:revision>
  <dc:subject/>
  <dc:title>التبیان فی تفسیر القرآن المجلد 9</dc:title>
</cp:coreProperties>
</file>

<file path=docProps/custom.xml><?xml version="1.0" encoding="utf-8"?>
<Properties xmlns="http://schemas.openxmlformats.org/officeDocument/2006/custom-properties" xmlns:vt="http://schemas.openxmlformats.org/officeDocument/2006/docPropsVTypes"/>
</file>