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مهدی عجل الله تعالی فرجه الشریف امامی که از نو باید شناخت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40362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340364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340366_12804478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2340368_1280447820">
            <w:r>
              <w:rPr>
                <w:webHidden/>
                <w:rStyle w:val="IndexLink"/>
                <w:rtl w:val="true"/>
              </w:rPr>
              <w:t>سخنی با مخاطبان</w:t>
            </w:r>
            <w:r>
              <w:rPr>
                <w:rStyle w:val="IndexLink"/>
                <w:rtl w:val="true"/>
              </w:rPr>
              <w:tab/>
            </w:r>
            <w:r>
              <w:rPr>
                <w:rStyle w:val="IndexLink"/>
              </w:rPr>
              <w:t>12</w:t>
            </w:r>
          </w:hyperlink>
        </w:p>
        <w:p>
          <w:pPr>
            <w:pStyle w:val="Contents2"/>
            <w:tabs>
              <w:tab w:val="clear" w:pos="8743"/>
              <w:tab w:val="right" w:pos="9026" w:leader="dot"/>
            </w:tabs>
            <w:rPr/>
          </w:pPr>
          <w:hyperlink w:anchor="__RefHeading___Toc12340370_1280447820">
            <w:r>
              <w:rPr>
                <w:webHidden/>
                <w:rStyle w:val="IndexLink"/>
                <w:rtl w:val="true"/>
              </w:rPr>
              <w:t>دوران پیش از ظهور</w:t>
            </w:r>
            <w:r>
              <w:rPr>
                <w:rStyle w:val="IndexLink"/>
                <w:rtl w:val="true"/>
              </w:rPr>
              <w:tab/>
            </w:r>
            <w:r>
              <w:rPr>
                <w:rStyle w:val="IndexLink"/>
              </w:rPr>
              <w:t>16</w:t>
            </w:r>
          </w:hyperlink>
        </w:p>
        <w:p>
          <w:pPr>
            <w:pStyle w:val="Contents3"/>
            <w:tabs>
              <w:tab w:val="clear" w:pos="8459"/>
              <w:tab w:val="right" w:pos="9026" w:leader="dot"/>
            </w:tabs>
            <w:rPr/>
          </w:pPr>
          <w:hyperlink w:anchor="__RefHeading___Toc12340372_1280447820">
            <w:r>
              <w:rPr>
                <w:webHidden/>
                <w:rStyle w:val="IndexLink"/>
                <w:rtl w:val="true"/>
              </w:rPr>
              <w:t>باب اول</w:t>
            </w:r>
            <w:r>
              <w:rPr>
                <w:rStyle w:val="IndexLink"/>
                <w:rtl w:val="true"/>
              </w:rPr>
              <w:tab/>
            </w:r>
            <w:r>
              <w:rPr>
                <w:rStyle w:val="IndexLink"/>
              </w:rPr>
              <w:t>16</w:t>
            </w:r>
          </w:hyperlink>
        </w:p>
        <w:p>
          <w:pPr>
            <w:pStyle w:val="Contents3"/>
            <w:tabs>
              <w:tab w:val="clear" w:pos="8459"/>
              <w:tab w:val="right" w:pos="9026" w:leader="dot"/>
            </w:tabs>
            <w:rPr/>
          </w:pPr>
          <w:hyperlink w:anchor="__RefHeading___Toc12340374_1280447820">
            <w:r>
              <w:rPr>
                <w:webHidden/>
                <w:rStyle w:val="IndexLink"/>
                <w:rtl w:val="true"/>
              </w:rPr>
              <w:t>باب دوم</w:t>
            </w:r>
            <w:r>
              <w:rPr>
                <w:rStyle w:val="IndexLink"/>
                <w:rtl w:val="true"/>
              </w:rPr>
              <w:tab/>
            </w:r>
            <w:r>
              <w:rPr>
                <w:rStyle w:val="IndexLink"/>
              </w:rPr>
              <w:t>19</w:t>
            </w:r>
          </w:hyperlink>
        </w:p>
        <w:p>
          <w:pPr>
            <w:pStyle w:val="Contents3"/>
            <w:tabs>
              <w:tab w:val="clear" w:pos="8459"/>
              <w:tab w:val="right" w:pos="9026" w:leader="dot"/>
            </w:tabs>
            <w:rPr/>
          </w:pPr>
          <w:hyperlink w:anchor="__RefHeading___Toc12340376_1280447820">
            <w:r>
              <w:rPr>
                <w:webHidden/>
                <w:rStyle w:val="IndexLink"/>
                <w:rtl w:val="true"/>
              </w:rPr>
              <w:t>باب سوم</w:t>
            </w:r>
            <w:r>
              <w:rPr>
                <w:rStyle w:val="IndexLink"/>
                <w:rtl w:val="true"/>
              </w:rPr>
              <w:tab/>
            </w:r>
            <w:r>
              <w:rPr>
                <w:rStyle w:val="IndexLink"/>
              </w:rPr>
              <w:t>25</w:t>
            </w:r>
          </w:hyperlink>
        </w:p>
        <w:p>
          <w:pPr>
            <w:pStyle w:val="Contents3"/>
            <w:tabs>
              <w:tab w:val="clear" w:pos="8459"/>
              <w:tab w:val="right" w:pos="9026" w:leader="dot"/>
            </w:tabs>
            <w:rPr/>
          </w:pPr>
          <w:hyperlink w:anchor="__RefHeading___Toc12340378_1280447820">
            <w:r>
              <w:rPr>
                <w:webHidden/>
                <w:rStyle w:val="IndexLink"/>
                <w:rtl w:val="true"/>
              </w:rPr>
              <w:t>باب چهارم</w:t>
            </w:r>
            <w:r>
              <w:rPr>
                <w:rStyle w:val="IndexLink"/>
                <w:rtl w:val="true"/>
              </w:rPr>
              <w:tab/>
            </w:r>
            <w:r>
              <w:rPr>
                <w:rStyle w:val="IndexLink"/>
              </w:rPr>
              <w:t>29</w:t>
            </w:r>
          </w:hyperlink>
        </w:p>
        <w:p>
          <w:pPr>
            <w:pStyle w:val="Contents2"/>
            <w:tabs>
              <w:tab w:val="clear" w:pos="8743"/>
              <w:tab w:val="right" w:pos="9026" w:leader="dot"/>
            </w:tabs>
            <w:rPr/>
          </w:pPr>
          <w:hyperlink w:anchor="__RefHeading___Toc12340380_1280447820">
            <w:r>
              <w:rPr>
                <w:webHidden/>
                <w:rStyle w:val="IndexLink"/>
                <w:rtl w:val="true"/>
              </w:rPr>
              <w:t>ظهور حضرت مهدی 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12340382_1280447820">
            <w:r>
              <w:rPr>
                <w:webHidden/>
                <w:rStyle w:val="IndexLink"/>
                <w:rtl w:val="true"/>
              </w:rPr>
              <w:t>باب پنجم</w:t>
            </w:r>
            <w:r>
              <w:rPr>
                <w:rStyle w:val="IndexLink"/>
                <w:rtl w:val="true"/>
              </w:rPr>
              <w:tab/>
            </w:r>
            <w:r>
              <w:rPr>
                <w:rStyle w:val="IndexLink"/>
              </w:rPr>
              <w:t>34</w:t>
            </w:r>
          </w:hyperlink>
        </w:p>
        <w:p>
          <w:pPr>
            <w:pStyle w:val="Contents3"/>
            <w:tabs>
              <w:tab w:val="clear" w:pos="8459"/>
              <w:tab w:val="right" w:pos="9026" w:leader="dot"/>
            </w:tabs>
            <w:rPr/>
          </w:pPr>
          <w:hyperlink w:anchor="__RefHeading___Toc12340384_1280447820">
            <w:r>
              <w:rPr>
                <w:webHidden/>
                <w:rStyle w:val="IndexLink"/>
                <w:rtl w:val="true"/>
              </w:rPr>
              <w:t>باب ششم</w:t>
            </w:r>
            <w:r>
              <w:rPr>
                <w:rStyle w:val="IndexLink"/>
                <w:rtl w:val="true"/>
              </w:rPr>
              <w:tab/>
            </w:r>
            <w:r>
              <w:rPr>
                <w:rStyle w:val="IndexLink"/>
              </w:rPr>
              <w:t>37</w:t>
            </w:r>
          </w:hyperlink>
        </w:p>
        <w:p>
          <w:pPr>
            <w:pStyle w:val="Contents3"/>
            <w:tabs>
              <w:tab w:val="clear" w:pos="8459"/>
              <w:tab w:val="right" w:pos="9026" w:leader="dot"/>
            </w:tabs>
            <w:rPr/>
          </w:pPr>
          <w:hyperlink w:anchor="__RefHeading___Toc12340386_1280447820">
            <w:r>
              <w:rPr>
                <w:webHidden/>
                <w:rStyle w:val="IndexLink"/>
                <w:rtl w:val="true"/>
              </w:rPr>
              <w:t>باب هفتم</w:t>
            </w:r>
            <w:r>
              <w:rPr>
                <w:rStyle w:val="IndexLink"/>
                <w:rtl w:val="true"/>
              </w:rPr>
              <w:tab/>
            </w:r>
            <w:r>
              <w:rPr>
                <w:rStyle w:val="IndexLink"/>
              </w:rPr>
              <w:t>39</w:t>
            </w:r>
          </w:hyperlink>
        </w:p>
        <w:p>
          <w:pPr>
            <w:pStyle w:val="Contents3"/>
            <w:tabs>
              <w:tab w:val="clear" w:pos="8459"/>
              <w:tab w:val="right" w:pos="9026" w:leader="dot"/>
            </w:tabs>
            <w:rPr/>
          </w:pPr>
          <w:hyperlink w:anchor="__RefHeading___Toc12340388_1280447820">
            <w:r>
              <w:rPr>
                <w:webHidden/>
                <w:rStyle w:val="IndexLink"/>
                <w:rtl w:val="true"/>
              </w:rPr>
              <w:t>باب هشتم</w:t>
            </w:r>
            <w:r>
              <w:rPr>
                <w:rStyle w:val="IndexLink"/>
                <w:rtl w:val="true"/>
              </w:rPr>
              <w:tab/>
            </w:r>
            <w:r>
              <w:rPr>
                <w:rStyle w:val="IndexLink"/>
              </w:rPr>
              <w:t>45</w:t>
            </w:r>
          </w:hyperlink>
        </w:p>
        <w:p>
          <w:pPr>
            <w:pStyle w:val="Contents3"/>
            <w:tabs>
              <w:tab w:val="clear" w:pos="8459"/>
              <w:tab w:val="right" w:pos="9026" w:leader="dot"/>
            </w:tabs>
            <w:rPr/>
          </w:pPr>
          <w:hyperlink w:anchor="__RefHeading___Toc12340390_1280447820">
            <w:r>
              <w:rPr>
                <w:webHidden/>
                <w:rStyle w:val="IndexLink"/>
                <w:rtl w:val="true"/>
              </w:rPr>
              <w:t>باب نهم</w:t>
            </w:r>
            <w:r>
              <w:rPr>
                <w:rStyle w:val="IndexLink"/>
                <w:rtl w:val="true"/>
              </w:rPr>
              <w:tab/>
            </w:r>
            <w:r>
              <w:rPr>
                <w:rStyle w:val="IndexLink"/>
              </w:rPr>
              <w:t>47</w:t>
            </w:r>
          </w:hyperlink>
        </w:p>
        <w:p>
          <w:pPr>
            <w:pStyle w:val="Contents3"/>
            <w:tabs>
              <w:tab w:val="clear" w:pos="8459"/>
              <w:tab w:val="right" w:pos="9026" w:leader="dot"/>
            </w:tabs>
            <w:rPr/>
          </w:pPr>
          <w:hyperlink w:anchor="__RefHeading___Toc12340392_1280447820">
            <w:r>
              <w:rPr>
                <w:webHidden/>
                <w:rStyle w:val="IndexLink"/>
                <w:rtl w:val="true"/>
              </w:rPr>
              <w:t>باب دهم</w:t>
            </w:r>
            <w:r>
              <w:rPr>
                <w:rStyle w:val="IndexLink"/>
                <w:rtl w:val="true"/>
              </w:rPr>
              <w:tab/>
            </w:r>
            <w:r>
              <w:rPr>
                <w:rStyle w:val="IndexLink"/>
              </w:rPr>
              <w:t>51</w:t>
            </w:r>
          </w:hyperlink>
        </w:p>
        <w:p>
          <w:pPr>
            <w:pStyle w:val="Contents2"/>
            <w:tabs>
              <w:tab w:val="clear" w:pos="8743"/>
              <w:tab w:val="right" w:pos="9026" w:leader="dot"/>
            </w:tabs>
            <w:rPr/>
          </w:pPr>
          <w:hyperlink w:anchor="__RefHeading___Toc12340394_1280447820">
            <w:r>
              <w:rPr>
                <w:webHidden/>
                <w:rStyle w:val="IndexLink"/>
                <w:rtl w:val="true"/>
              </w:rPr>
              <w:t>آغاز قیام و نهضت حضرت مهدی 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12340396_1280447820">
            <w:r>
              <w:rPr>
                <w:webHidden/>
                <w:rStyle w:val="IndexLink"/>
                <w:rtl w:val="true"/>
              </w:rPr>
              <w:t>باب یازدهم</w:t>
            </w:r>
            <w:r>
              <w:rPr>
                <w:rStyle w:val="IndexLink"/>
                <w:rtl w:val="true"/>
              </w:rPr>
              <w:tab/>
            </w:r>
            <w:r>
              <w:rPr>
                <w:rStyle w:val="IndexLink"/>
              </w:rPr>
              <w:t>55</w:t>
            </w:r>
          </w:hyperlink>
        </w:p>
        <w:p>
          <w:pPr>
            <w:pStyle w:val="Contents3"/>
            <w:tabs>
              <w:tab w:val="clear" w:pos="8459"/>
              <w:tab w:val="right" w:pos="9026" w:leader="dot"/>
            </w:tabs>
            <w:rPr/>
          </w:pPr>
          <w:hyperlink w:anchor="__RefHeading___Toc12340398_1280447820">
            <w:r>
              <w:rPr>
                <w:webHidden/>
                <w:rStyle w:val="IndexLink"/>
                <w:rtl w:val="true"/>
              </w:rPr>
              <w:t>باب دوازدهم</w:t>
            </w:r>
            <w:r>
              <w:rPr>
                <w:rStyle w:val="IndexLink"/>
                <w:rtl w:val="true"/>
              </w:rPr>
              <w:tab/>
            </w:r>
            <w:r>
              <w:rPr>
                <w:rStyle w:val="IndexLink"/>
              </w:rPr>
              <w:t>61</w:t>
            </w:r>
          </w:hyperlink>
        </w:p>
        <w:p>
          <w:pPr>
            <w:pStyle w:val="Contents3"/>
            <w:tabs>
              <w:tab w:val="clear" w:pos="8459"/>
              <w:tab w:val="right" w:pos="9026" w:leader="dot"/>
            </w:tabs>
            <w:rPr/>
          </w:pPr>
          <w:hyperlink w:anchor="__RefHeading___Toc12340400_1280447820">
            <w:r>
              <w:rPr>
                <w:webHidden/>
                <w:rStyle w:val="IndexLink"/>
                <w:rtl w:val="true"/>
              </w:rPr>
              <w:t>باب سیزدهم</w:t>
            </w:r>
            <w:r>
              <w:rPr>
                <w:rStyle w:val="IndexLink"/>
                <w:rtl w:val="true"/>
              </w:rPr>
              <w:tab/>
            </w:r>
            <w:r>
              <w:rPr>
                <w:rStyle w:val="IndexLink"/>
              </w:rPr>
              <w:t>66</w:t>
            </w:r>
          </w:hyperlink>
        </w:p>
        <w:p>
          <w:pPr>
            <w:pStyle w:val="Contents3"/>
            <w:tabs>
              <w:tab w:val="clear" w:pos="8459"/>
              <w:tab w:val="right" w:pos="9026" w:leader="dot"/>
            </w:tabs>
            <w:rPr/>
          </w:pPr>
          <w:hyperlink w:anchor="__RefHeading___Toc12340402_1280447820">
            <w:r>
              <w:rPr>
                <w:webHidden/>
                <w:rStyle w:val="IndexLink"/>
                <w:rtl w:val="true"/>
              </w:rPr>
              <w:t>باب چهاردهم</w:t>
            </w:r>
            <w:r>
              <w:rPr>
                <w:rStyle w:val="IndexLink"/>
                <w:rtl w:val="true"/>
              </w:rPr>
              <w:tab/>
            </w:r>
            <w:r>
              <w:rPr>
                <w:rStyle w:val="IndexLink"/>
              </w:rPr>
              <w:t>68</w:t>
            </w:r>
          </w:hyperlink>
        </w:p>
        <w:p>
          <w:pPr>
            <w:pStyle w:val="Contents3"/>
            <w:tabs>
              <w:tab w:val="clear" w:pos="8459"/>
              <w:tab w:val="right" w:pos="9026" w:leader="dot"/>
            </w:tabs>
            <w:rPr/>
          </w:pPr>
          <w:hyperlink w:anchor="__RefHeading___Toc12340404_1280447820">
            <w:r>
              <w:rPr>
                <w:webHidden/>
                <w:rStyle w:val="IndexLink"/>
                <w:rtl w:val="true"/>
              </w:rPr>
              <w:t>باب پانزدهم</w:t>
            </w:r>
            <w:r>
              <w:rPr>
                <w:rStyle w:val="IndexLink"/>
                <w:rtl w:val="true"/>
              </w:rPr>
              <w:tab/>
            </w:r>
            <w:r>
              <w:rPr>
                <w:rStyle w:val="IndexLink"/>
              </w:rPr>
              <w:t>71</w:t>
            </w:r>
          </w:hyperlink>
        </w:p>
        <w:p>
          <w:pPr>
            <w:pStyle w:val="Contents2"/>
            <w:tabs>
              <w:tab w:val="clear" w:pos="8743"/>
              <w:tab w:val="right" w:pos="9026" w:leader="dot"/>
            </w:tabs>
            <w:rPr/>
          </w:pPr>
          <w:hyperlink w:anchor="__RefHeading___Toc12340406_1280447820">
            <w:r>
              <w:rPr>
                <w:webHidden/>
                <w:rStyle w:val="IndexLink"/>
                <w:rtl w:val="true"/>
              </w:rPr>
              <w:t>از بیعت تا شکست سفیانی</w:t>
            </w:r>
            <w:r>
              <w:rPr>
                <w:rStyle w:val="IndexLink"/>
                <w:rtl w:val="true"/>
              </w:rPr>
              <w:tab/>
            </w:r>
            <w:r>
              <w:rPr>
                <w:rStyle w:val="IndexLink"/>
              </w:rPr>
              <w:t>74</w:t>
            </w:r>
          </w:hyperlink>
        </w:p>
        <w:p>
          <w:pPr>
            <w:pStyle w:val="Contents3"/>
            <w:tabs>
              <w:tab w:val="clear" w:pos="8459"/>
              <w:tab w:val="right" w:pos="9026" w:leader="dot"/>
            </w:tabs>
            <w:rPr/>
          </w:pPr>
          <w:hyperlink w:anchor="__RefHeading___Toc12340408_1280447820">
            <w:r>
              <w:rPr>
                <w:webHidden/>
                <w:rStyle w:val="IndexLink"/>
                <w:rtl w:val="true"/>
              </w:rPr>
              <w:t>باب شانزدهم</w:t>
            </w:r>
            <w:r>
              <w:rPr>
                <w:rStyle w:val="IndexLink"/>
                <w:rtl w:val="true"/>
              </w:rPr>
              <w:tab/>
            </w:r>
            <w:r>
              <w:rPr>
                <w:rStyle w:val="IndexLink"/>
              </w:rPr>
              <w:t>74</w:t>
            </w:r>
          </w:hyperlink>
        </w:p>
        <w:p>
          <w:pPr>
            <w:pStyle w:val="Contents3"/>
            <w:tabs>
              <w:tab w:val="clear" w:pos="8459"/>
              <w:tab w:val="right" w:pos="9026" w:leader="dot"/>
            </w:tabs>
            <w:rPr/>
          </w:pPr>
          <w:hyperlink w:anchor="__RefHeading___Toc12340410_1280447820">
            <w:r>
              <w:rPr>
                <w:webHidden/>
                <w:rStyle w:val="IndexLink"/>
                <w:rtl w:val="true"/>
              </w:rPr>
              <w:t>باب هفدهم</w:t>
            </w:r>
            <w:r>
              <w:rPr>
                <w:rStyle w:val="IndexLink"/>
                <w:rtl w:val="true"/>
              </w:rPr>
              <w:tab/>
            </w:r>
            <w:r>
              <w:rPr>
                <w:rStyle w:val="IndexLink"/>
              </w:rPr>
              <w:t>80</w:t>
            </w:r>
          </w:hyperlink>
        </w:p>
        <w:p>
          <w:pPr>
            <w:pStyle w:val="Contents3"/>
            <w:tabs>
              <w:tab w:val="clear" w:pos="8459"/>
              <w:tab w:val="right" w:pos="9026" w:leader="dot"/>
            </w:tabs>
            <w:rPr/>
          </w:pPr>
          <w:hyperlink w:anchor="__RefHeading___Toc12340412_1280447820">
            <w:r>
              <w:rPr>
                <w:webHidden/>
                <w:rStyle w:val="IndexLink"/>
                <w:rtl w:val="true"/>
              </w:rPr>
              <w:t>باب هجدهم</w:t>
            </w:r>
            <w:r>
              <w:rPr>
                <w:rStyle w:val="IndexLink"/>
                <w:rtl w:val="true"/>
              </w:rPr>
              <w:tab/>
            </w:r>
            <w:r>
              <w:rPr>
                <w:rStyle w:val="IndexLink"/>
              </w:rPr>
              <w:t>83</w:t>
            </w:r>
          </w:hyperlink>
        </w:p>
        <w:p>
          <w:pPr>
            <w:pStyle w:val="Contents2"/>
            <w:tabs>
              <w:tab w:val="clear" w:pos="8743"/>
              <w:tab w:val="right" w:pos="9026" w:leader="dot"/>
            </w:tabs>
            <w:rPr/>
          </w:pPr>
          <w:hyperlink w:anchor="__RefHeading___Toc12340414_1280447820">
            <w:r>
              <w:rPr>
                <w:webHidden/>
                <w:rStyle w:val="IndexLink"/>
                <w:rtl w:val="true"/>
              </w:rPr>
              <w:t>نزول عیسی علیه السلام و یاری حضرت</w:t>
            </w:r>
            <w:r>
              <w:rPr>
                <w:rStyle w:val="IndexLink"/>
                <w:rtl w:val="true"/>
              </w:rPr>
              <w:tab/>
            </w:r>
            <w:r>
              <w:rPr>
                <w:rStyle w:val="IndexLink"/>
              </w:rPr>
              <w:t>90</w:t>
            </w:r>
          </w:hyperlink>
        </w:p>
        <w:p>
          <w:pPr>
            <w:pStyle w:val="Contents3"/>
            <w:tabs>
              <w:tab w:val="clear" w:pos="8459"/>
              <w:tab w:val="right" w:pos="9026" w:leader="dot"/>
            </w:tabs>
            <w:rPr/>
          </w:pPr>
          <w:hyperlink w:anchor="__RefHeading___Toc12340416_1280447820">
            <w:r>
              <w:rPr>
                <w:webHidden/>
                <w:rStyle w:val="IndexLink"/>
                <w:rtl w:val="true"/>
              </w:rPr>
              <w:t>باب نوزدهم</w:t>
            </w:r>
            <w:r>
              <w:rPr>
                <w:rStyle w:val="IndexLink"/>
                <w:rtl w:val="true"/>
              </w:rPr>
              <w:tab/>
            </w:r>
            <w:r>
              <w:rPr>
                <w:rStyle w:val="IndexLink"/>
              </w:rPr>
              <w:t>90</w:t>
            </w:r>
          </w:hyperlink>
        </w:p>
        <w:p>
          <w:pPr>
            <w:pStyle w:val="Contents3"/>
            <w:tabs>
              <w:tab w:val="clear" w:pos="8459"/>
              <w:tab w:val="right" w:pos="9026" w:leader="dot"/>
            </w:tabs>
            <w:rPr/>
          </w:pPr>
          <w:hyperlink w:anchor="__RefHeading___Toc12340418_1280447820">
            <w:r>
              <w:rPr>
                <w:webHidden/>
                <w:rStyle w:val="IndexLink"/>
                <w:rtl w:val="true"/>
              </w:rPr>
              <w:t>باب بیستم</w:t>
            </w:r>
            <w:r>
              <w:rPr>
                <w:rStyle w:val="IndexLink"/>
                <w:rtl w:val="true"/>
              </w:rPr>
              <w:tab/>
            </w:r>
            <w:r>
              <w:rPr>
                <w:rStyle w:val="IndexLink"/>
              </w:rPr>
              <w:t>96</w:t>
            </w:r>
          </w:hyperlink>
        </w:p>
        <w:p>
          <w:pPr>
            <w:pStyle w:val="Contents3"/>
            <w:tabs>
              <w:tab w:val="clear" w:pos="8459"/>
              <w:tab w:val="right" w:pos="9026" w:leader="dot"/>
            </w:tabs>
            <w:rPr/>
          </w:pPr>
          <w:hyperlink w:anchor="__RefHeading___Toc12340420_1280447820">
            <w:r>
              <w:rPr>
                <w:webHidden/>
                <w:rStyle w:val="IndexLink"/>
                <w:rtl w:val="true"/>
              </w:rPr>
              <w:t>باب بیست و یکم</w:t>
            </w:r>
            <w:r>
              <w:rPr>
                <w:rStyle w:val="IndexLink"/>
                <w:rtl w:val="true"/>
              </w:rPr>
              <w:tab/>
            </w:r>
            <w:r>
              <w:rPr>
                <w:rStyle w:val="IndexLink"/>
              </w:rPr>
              <w:t>98</w:t>
            </w:r>
          </w:hyperlink>
        </w:p>
        <w:p>
          <w:pPr>
            <w:pStyle w:val="Contents2"/>
            <w:tabs>
              <w:tab w:val="clear" w:pos="8743"/>
              <w:tab w:val="right" w:pos="9026" w:leader="dot"/>
            </w:tabs>
            <w:rPr/>
          </w:pPr>
          <w:hyperlink w:anchor="__RefHeading___Toc12340422_1280447820">
            <w:r>
              <w:rPr>
                <w:webHidden/>
                <w:rStyle w:val="IndexLink"/>
                <w:rtl w:val="true"/>
              </w:rPr>
              <w:t>بیت‌المقدس، سرزمین مناظره‌ها و تحدی‌ها</w:t>
            </w:r>
            <w:r>
              <w:rPr>
                <w:rStyle w:val="IndexLink"/>
                <w:rtl w:val="true"/>
              </w:rPr>
              <w:tab/>
            </w:r>
            <w:r>
              <w:rPr>
                <w:rStyle w:val="IndexLink"/>
              </w:rPr>
              <w:t>102</w:t>
            </w:r>
          </w:hyperlink>
        </w:p>
        <w:p>
          <w:pPr>
            <w:pStyle w:val="Contents3"/>
            <w:tabs>
              <w:tab w:val="clear" w:pos="8459"/>
              <w:tab w:val="right" w:pos="9026" w:leader="dot"/>
            </w:tabs>
            <w:rPr/>
          </w:pPr>
          <w:hyperlink w:anchor="__RefHeading___Toc12340424_1280447820">
            <w:r>
              <w:rPr>
                <w:webHidden/>
                <w:rStyle w:val="IndexLink"/>
                <w:rtl w:val="true"/>
              </w:rPr>
              <w:t>باب بیست و دوم</w:t>
            </w:r>
            <w:r>
              <w:rPr>
                <w:rStyle w:val="IndexLink"/>
                <w:rtl w:val="true"/>
              </w:rPr>
              <w:tab/>
            </w:r>
            <w:r>
              <w:rPr>
                <w:rStyle w:val="IndexLink"/>
              </w:rPr>
              <w:t>102</w:t>
            </w:r>
          </w:hyperlink>
        </w:p>
        <w:p>
          <w:pPr>
            <w:pStyle w:val="Contents3"/>
            <w:tabs>
              <w:tab w:val="clear" w:pos="8459"/>
              <w:tab w:val="right" w:pos="9026" w:leader="dot"/>
            </w:tabs>
            <w:rPr/>
          </w:pPr>
          <w:hyperlink w:anchor="__RefHeading___Toc12340426_1280447820">
            <w:r>
              <w:rPr>
                <w:webHidden/>
                <w:rStyle w:val="IndexLink"/>
                <w:rtl w:val="true"/>
              </w:rPr>
              <w:t>باب بیست و سوم</w:t>
            </w:r>
            <w:r>
              <w:rPr>
                <w:rStyle w:val="IndexLink"/>
                <w:rtl w:val="true"/>
              </w:rPr>
              <w:tab/>
            </w:r>
            <w:r>
              <w:rPr>
                <w:rStyle w:val="IndexLink"/>
              </w:rPr>
              <w:t>105</w:t>
            </w:r>
          </w:hyperlink>
        </w:p>
        <w:p>
          <w:pPr>
            <w:pStyle w:val="Contents3"/>
            <w:tabs>
              <w:tab w:val="clear" w:pos="8459"/>
              <w:tab w:val="right" w:pos="9026" w:leader="dot"/>
            </w:tabs>
            <w:rPr/>
          </w:pPr>
          <w:hyperlink w:anchor="__RefHeading___Toc12340428_1280447820">
            <w:r>
              <w:rPr>
                <w:webHidden/>
                <w:rStyle w:val="IndexLink"/>
                <w:rtl w:val="true"/>
              </w:rPr>
              <w:t>باب بیست و چهارم</w:t>
            </w:r>
            <w:r>
              <w:rPr>
                <w:rStyle w:val="IndexLink"/>
                <w:rtl w:val="true"/>
              </w:rPr>
              <w:tab/>
            </w:r>
            <w:r>
              <w:rPr>
                <w:rStyle w:val="IndexLink"/>
              </w:rPr>
              <w:t>108</w:t>
            </w:r>
          </w:hyperlink>
        </w:p>
        <w:p>
          <w:pPr>
            <w:pStyle w:val="Contents3"/>
            <w:tabs>
              <w:tab w:val="clear" w:pos="8459"/>
              <w:tab w:val="right" w:pos="9026" w:leader="dot"/>
            </w:tabs>
            <w:rPr/>
          </w:pPr>
          <w:hyperlink w:anchor="__RefHeading___Toc12340430_1280447820">
            <w:r>
              <w:rPr>
                <w:webHidden/>
                <w:rStyle w:val="IndexLink"/>
                <w:rtl w:val="true"/>
              </w:rPr>
              <w:t>باب بیست و پنجم</w:t>
            </w:r>
            <w:r>
              <w:rPr>
                <w:rStyle w:val="IndexLink"/>
                <w:rtl w:val="true"/>
              </w:rPr>
              <w:tab/>
            </w:r>
            <w:r>
              <w:rPr>
                <w:rStyle w:val="IndexLink"/>
              </w:rPr>
              <w:t>115</w:t>
            </w:r>
          </w:hyperlink>
        </w:p>
        <w:p>
          <w:pPr>
            <w:pStyle w:val="Contents3"/>
            <w:tabs>
              <w:tab w:val="clear" w:pos="8459"/>
              <w:tab w:val="right" w:pos="9026" w:leader="dot"/>
            </w:tabs>
            <w:rPr/>
          </w:pPr>
          <w:hyperlink w:anchor="__RefHeading___Toc12340432_1280447820">
            <w:r>
              <w:rPr>
                <w:webHidden/>
                <w:rStyle w:val="IndexLink"/>
                <w:rtl w:val="true"/>
              </w:rPr>
              <w:t>باب بیست و ششم</w:t>
            </w:r>
            <w:r>
              <w:rPr>
                <w:rStyle w:val="IndexLink"/>
                <w:rtl w:val="true"/>
              </w:rPr>
              <w:tab/>
            </w:r>
            <w:r>
              <w:rPr>
                <w:rStyle w:val="IndexLink"/>
              </w:rPr>
              <w:t>120</w:t>
            </w:r>
          </w:hyperlink>
        </w:p>
        <w:p>
          <w:pPr>
            <w:pStyle w:val="Contents3"/>
            <w:tabs>
              <w:tab w:val="clear" w:pos="8459"/>
              <w:tab w:val="right" w:pos="9026" w:leader="dot"/>
            </w:tabs>
            <w:rPr/>
          </w:pPr>
          <w:hyperlink w:anchor="__RefHeading___Toc12340434_1280447820">
            <w:r>
              <w:rPr>
                <w:webHidden/>
                <w:rStyle w:val="IndexLink"/>
                <w:rtl w:val="true"/>
              </w:rPr>
              <w:t>باب بیست و هفتم</w:t>
            </w:r>
            <w:r>
              <w:rPr>
                <w:rStyle w:val="IndexLink"/>
                <w:rtl w:val="true"/>
              </w:rPr>
              <w:tab/>
            </w:r>
            <w:r>
              <w:rPr>
                <w:rStyle w:val="IndexLink"/>
              </w:rPr>
              <w:t>126</w:t>
            </w:r>
          </w:hyperlink>
        </w:p>
        <w:p>
          <w:pPr>
            <w:pStyle w:val="Contents3"/>
            <w:tabs>
              <w:tab w:val="clear" w:pos="8459"/>
              <w:tab w:val="right" w:pos="9026" w:leader="dot"/>
            </w:tabs>
            <w:rPr/>
          </w:pPr>
          <w:hyperlink w:anchor="__RefHeading___Toc12340436_1280447820">
            <w:r>
              <w:rPr>
                <w:webHidden/>
                <w:rStyle w:val="IndexLink"/>
                <w:rtl w:val="true"/>
              </w:rPr>
              <w:t>باب بیست و هشتم</w:t>
            </w:r>
            <w:r>
              <w:rPr>
                <w:rStyle w:val="IndexLink"/>
                <w:rtl w:val="true"/>
              </w:rPr>
              <w:tab/>
            </w:r>
            <w:r>
              <w:rPr>
                <w:rStyle w:val="IndexLink"/>
              </w:rPr>
              <w:t>129</w:t>
            </w:r>
          </w:hyperlink>
        </w:p>
        <w:p>
          <w:pPr>
            <w:pStyle w:val="Contents3"/>
            <w:tabs>
              <w:tab w:val="clear" w:pos="8459"/>
              <w:tab w:val="right" w:pos="9026" w:leader="dot"/>
            </w:tabs>
            <w:rPr/>
          </w:pPr>
          <w:hyperlink w:anchor="__RefHeading___Toc12340438_1280447820">
            <w:r>
              <w:rPr>
                <w:webHidden/>
                <w:rStyle w:val="IndexLink"/>
                <w:rtl w:val="true"/>
              </w:rPr>
              <w:t>باب بیست و نهم</w:t>
            </w:r>
            <w:r>
              <w:rPr>
                <w:rStyle w:val="IndexLink"/>
                <w:rtl w:val="true"/>
              </w:rPr>
              <w:tab/>
            </w:r>
            <w:r>
              <w:rPr>
                <w:rStyle w:val="IndexLink"/>
              </w:rPr>
              <w:t>134</w:t>
            </w:r>
          </w:hyperlink>
        </w:p>
        <w:p>
          <w:pPr>
            <w:pStyle w:val="Contents3"/>
            <w:tabs>
              <w:tab w:val="clear" w:pos="8459"/>
              <w:tab w:val="right" w:pos="9026" w:leader="dot"/>
            </w:tabs>
            <w:rPr/>
          </w:pPr>
          <w:hyperlink w:anchor="__RefHeading___Toc12340440_1280447820">
            <w:r>
              <w:rPr>
                <w:webHidden/>
                <w:rStyle w:val="IndexLink"/>
                <w:rtl w:val="true"/>
              </w:rPr>
              <w:t>باب سی‌ام</w:t>
            </w:r>
            <w:r>
              <w:rPr>
                <w:rStyle w:val="IndexLink"/>
                <w:rtl w:val="true"/>
              </w:rPr>
              <w:tab/>
            </w:r>
            <w:r>
              <w:rPr>
                <w:rStyle w:val="IndexLink"/>
              </w:rPr>
              <w:t>137</w:t>
            </w:r>
          </w:hyperlink>
        </w:p>
        <w:p>
          <w:pPr>
            <w:pStyle w:val="Contents3"/>
            <w:tabs>
              <w:tab w:val="clear" w:pos="8459"/>
              <w:tab w:val="right" w:pos="9026" w:leader="dot"/>
            </w:tabs>
            <w:rPr/>
          </w:pPr>
          <w:hyperlink w:anchor="__RefHeading___Toc12340442_1280447820">
            <w:r>
              <w:rPr>
                <w:webHidden/>
                <w:rStyle w:val="IndexLink"/>
                <w:rtl w:val="true"/>
              </w:rPr>
              <w:t>باب سی و یکم</w:t>
            </w:r>
            <w:r>
              <w:rPr>
                <w:rStyle w:val="IndexLink"/>
                <w:rtl w:val="true"/>
              </w:rPr>
              <w:tab/>
            </w:r>
            <w:r>
              <w:rPr>
                <w:rStyle w:val="IndexLink"/>
              </w:rPr>
              <w:t>145</w:t>
            </w:r>
          </w:hyperlink>
        </w:p>
        <w:p>
          <w:pPr>
            <w:pStyle w:val="Contents2"/>
            <w:tabs>
              <w:tab w:val="clear" w:pos="8743"/>
              <w:tab w:val="right" w:pos="9026" w:leader="dot"/>
            </w:tabs>
            <w:rPr/>
          </w:pPr>
          <w:hyperlink w:anchor="__RefHeading___Toc12340444_1280447820">
            <w:r>
              <w:rPr>
                <w:webHidden/>
                <w:rStyle w:val="IndexLink"/>
                <w:rtl w:val="true"/>
              </w:rPr>
              <w:t>دفاع در برابر بزرگترین هجوم و فتح دنیا</w:t>
            </w:r>
            <w:r>
              <w:rPr>
                <w:rStyle w:val="IndexLink"/>
                <w:rtl w:val="true"/>
              </w:rPr>
              <w:tab/>
            </w:r>
            <w:r>
              <w:rPr>
                <w:rStyle w:val="IndexLink"/>
              </w:rPr>
              <w:t>152</w:t>
            </w:r>
          </w:hyperlink>
        </w:p>
        <w:p>
          <w:pPr>
            <w:pStyle w:val="Contents3"/>
            <w:tabs>
              <w:tab w:val="clear" w:pos="8459"/>
              <w:tab w:val="right" w:pos="9026" w:leader="dot"/>
            </w:tabs>
            <w:rPr/>
          </w:pPr>
          <w:hyperlink w:anchor="__RefHeading___Toc12340446_1280447820">
            <w:r>
              <w:rPr>
                <w:webHidden/>
                <w:rStyle w:val="IndexLink"/>
                <w:rtl w:val="true"/>
              </w:rPr>
              <w:t>باب سی و دوم</w:t>
            </w:r>
            <w:r>
              <w:rPr>
                <w:rStyle w:val="IndexLink"/>
                <w:rtl w:val="true"/>
              </w:rPr>
              <w:tab/>
            </w:r>
            <w:r>
              <w:rPr>
                <w:rStyle w:val="IndexLink"/>
              </w:rPr>
              <w:t>152</w:t>
            </w:r>
          </w:hyperlink>
        </w:p>
        <w:p>
          <w:pPr>
            <w:pStyle w:val="Contents3"/>
            <w:tabs>
              <w:tab w:val="clear" w:pos="8459"/>
              <w:tab w:val="right" w:pos="9026" w:leader="dot"/>
            </w:tabs>
            <w:rPr/>
          </w:pPr>
          <w:hyperlink w:anchor="__RefHeading___Toc12340448_1280447820">
            <w:r>
              <w:rPr>
                <w:webHidden/>
                <w:rStyle w:val="IndexLink"/>
                <w:rtl w:val="true"/>
              </w:rPr>
              <w:t>باب سی و سوم</w:t>
            </w:r>
            <w:r>
              <w:rPr>
                <w:rStyle w:val="IndexLink"/>
                <w:rtl w:val="true"/>
              </w:rPr>
              <w:tab/>
            </w:r>
            <w:r>
              <w:rPr>
                <w:rStyle w:val="IndexLink"/>
              </w:rPr>
              <w:t>159</w:t>
            </w:r>
          </w:hyperlink>
        </w:p>
        <w:p>
          <w:pPr>
            <w:pStyle w:val="Contents3"/>
            <w:tabs>
              <w:tab w:val="clear" w:pos="8459"/>
              <w:tab w:val="right" w:pos="9026" w:leader="dot"/>
            </w:tabs>
            <w:rPr/>
          </w:pPr>
          <w:hyperlink w:anchor="__RefHeading___Toc12340450_1280447820">
            <w:r>
              <w:rPr>
                <w:webHidden/>
                <w:rStyle w:val="IndexLink"/>
                <w:rtl w:val="true"/>
              </w:rPr>
              <w:t>باب سی و چهارم</w:t>
            </w:r>
            <w:r>
              <w:rPr>
                <w:rStyle w:val="IndexLink"/>
                <w:rtl w:val="true"/>
              </w:rPr>
              <w:tab/>
            </w:r>
            <w:r>
              <w:rPr>
                <w:rStyle w:val="IndexLink"/>
              </w:rPr>
              <w:t>162</w:t>
            </w:r>
          </w:hyperlink>
        </w:p>
        <w:p>
          <w:pPr>
            <w:pStyle w:val="Contents3"/>
            <w:tabs>
              <w:tab w:val="clear" w:pos="8459"/>
              <w:tab w:val="right" w:pos="9026" w:leader="dot"/>
            </w:tabs>
            <w:rPr/>
          </w:pPr>
          <w:hyperlink w:anchor="__RefHeading___Toc12340452_1280447820">
            <w:r>
              <w:rPr>
                <w:webHidden/>
                <w:rStyle w:val="IndexLink"/>
                <w:rtl w:val="true"/>
              </w:rPr>
              <w:t>باب سی و پنجم</w:t>
            </w:r>
            <w:r>
              <w:rPr>
                <w:rStyle w:val="IndexLink"/>
                <w:rtl w:val="true"/>
              </w:rPr>
              <w:tab/>
            </w:r>
            <w:r>
              <w:rPr>
                <w:rStyle w:val="IndexLink"/>
              </w:rPr>
              <w:t>167</w:t>
            </w:r>
          </w:hyperlink>
        </w:p>
        <w:p>
          <w:pPr>
            <w:pStyle w:val="Contents3"/>
            <w:tabs>
              <w:tab w:val="clear" w:pos="8459"/>
              <w:tab w:val="right" w:pos="9026" w:leader="dot"/>
            </w:tabs>
            <w:rPr/>
          </w:pPr>
          <w:hyperlink w:anchor="__RefHeading___Toc12340454_1280447820">
            <w:r>
              <w:rPr>
                <w:webHidden/>
                <w:rStyle w:val="IndexLink"/>
                <w:rtl w:val="true"/>
              </w:rPr>
              <w:t>باب سی و ششم</w:t>
            </w:r>
            <w:r>
              <w:rPr>
                <w:rStyle w:val="IndexLink"/>
                <w:rtl w:val="true"/>
              </w:rPr>
              <w:tab/>
            </w:r>
            <w:r>
              <w:rPr>
                <w:rStyle w:val="IndexLink"/>
              </w:rPr>
              <w:t>171</w:t>
            </w:r>
          </w:hyperlink>
        </w:p>
        <w:p>
          <w:pPr>
            <w:pStyle w:val="Contents2"/>
            <w:tabs>
              <w:tab w:val="clear" w:pos="8743"/>
              <w:tab w:val="right" w:pos="9026" w:leader="dot"/>
            </w:tabs>
            <w:rPr/>
          </w:pPr>
          <w:hyperlink w:anchor="__RefHeading___Toc12340456_1280447820">
            <w:r>
              <w:rPr>
                <w:webHidden/>
                <w:rStyle w:val="IndexLink"/>
                <w:rtl w:val="true"/>
              </w:rPr>
              <w:t>عدالت جهانی و خشنودی اهل آسمان و زمین</w:t>
            </w:r>
            <w:r>
              <w:rPr>
                <w:rStyle w:val="IndexLink"/>
                <w:rtl w:val="true"/>
              </w:rPr>
              <w:tab/>
            </w:r>
            <w:r>
              <w:rPr>
                <w:rStyle w:val="IndexLink"/>
              </w:rPr>
              <w:t>174</w:t>
            </w:r>
          </w:hyperlink>
        </w:p>
        <w:p>
          <w:pPr>
            <w:pStyle w:val="Contents3"/>
            <w:tabs>
              <w:tab w:val="clear" w:pos="8459"/>
              <w:tab w:val="right" w:pos="9026" w:leader="dot"/>
            </w:tabs>
            <w:rPr/>
          </w:pPr>
          <w:hyperlink w:anchor="__RefHeading___Toc12340458_1280447820">
            <w:r>
              <w:rPr>
                <w:webHidden/>
                <w:rStyle w:val="IndexLink"/>
                <w:rtl w:val="true"/>
              </w:rPr>
              <w:t>باب سی و هفتم</w:t>
            </w:r>
            <w:r>
              <w:rPr>
                <w:rStyle w:val="IndexLink"/>
                <w:rtl w:val="true"/>
              </w:rPr>
              <w:tab/>
            </w:r>
            <w:r>
              <w:rPr>
                <w:rStyle w:val="IndexLink"/>
              </w:rPr>
              <w:t>174</w:t>
            </w:r>
          </w:hyperlink>
        </w:p>
        <w:p>
          <w:pPr>
            <w:pStyle w:val="Contents3"/>
            <w:tabs>
              <w:tab w:val="clear" w:pos="8459"/>
              <w:tab w:val="right" w:pos="9026" w:leader="dot"/>
            </w:tabs>
            <w:rPr/>
          </w:pPr>
          <w:hyperlink w:anchor="__RefHeading___Toc12340460_1280447820">
            <w:r>
              <w:rPr>
                <w:webHidden/>
                <w:rStyle w:val="IndexLink"/>
                <w:rtl w:val="true"/>
              </w:rPr>
              <w:t>باب سی و هشتم</w:t>
            </w:r>
            <w:r>
              <w:rPr>
                <w:rStyle w:val="IndexLink"/>
                <w:rtl w:val="true"/>
              </w:rPr>
              <w:tab/>
            </w:r>
            <w:r>
              <w:rPr>
                <w:rStyle w:val="IndexLink"/>
              </w:rPr>
              <w:t>177</w:t>
            </w:r>
          </w:hyperlink>
        </w:p>
        <w:p>
          <w:pPr>
            <w:pStyle w:val="Contents3"/>
            <w:tabs>
              <w:tab w:val="clear" w:pos="8459"/>
              <w:tab w:val="right" w:pos="9026" w:leader="dot"/>
            </w:tabs>
            <w:rPr/>
          </w:pPr>
          <w:hyperlink w:anchor="__RefHeading___Toc12340462_1280447820">
            <w:r>
              <w:rPr>
                <w:webHidden/>
                <w:rStyle w:val="IndexLink"/>
                <w:rtl w:val="true"/>
              </w:rPr>
              <w:t>باب سی و نهم</w:t>
            </w:r>
            <w:r>
              <w:rPr>
                <w:rStyle w:val="IndexLink"/>
                <w:rtl w:val="true"/>
              </w:rPr>
              <w:tab/>
            </w:r>
            <w:r>
              <w:rPr>
                <w:rStyle w:val="IndexLink"/>
              </w:rPr>
              <w:t>184</w:t>
            </w:r>
          </w:hyperlink>
        </w:p>
        <w:p>
          <w:pPr>
            <w:pStyle w:val="Contents3"/>
            <w:tabs>
              <w:tab w:val="clear" w:pos="8459"/>
              <w:tab w:val="right" w:pos="9026" w:leader="dot"/>
            </w:tabs>
            <w:rPr/>
          </w:pPr>
          <w:hyperlink w:anchor="__RefHeading___Toc12340464_1280447820">
            <w:r>
              <w:rPr>
                <w:webHidden/>
                <w:rStyle w:val="IndexLink"/>
                <w:rtl w:val="true"/>
              </w:rPr>
              <w:t>باب چهلم</w:t>
            </w:r>
            <w:r>
              <w:rPr>
                <w:rStyle w:val="IndexLink"/>
                <w:rtl w:val="true"/>
              </w:rPr>
              <w:tab/>
            </w:r>
            <w:r>
              <w:rPr>
                <w:rStyle w:val="IndexLink"/>
              </w:rPr>
              <w:t>187</w:t>
            </w:r>
          </w:hyperlink>
        </w:p>
        <w:p>
          <w:pPr>
            <w:pStyle w:val="Contents2"/>
            <w:tabs>
              <w:tab w:val="clear" w:pos="8743"/>
              <w:tab w:val="right" w:pos="9026" w:leader="dot"/>
            </w:tabs>
            <w:rPr/>
          </w:pPr>
          <w:hyperlink w:anchor="__RefHeading___Toc12340466_1280447820">
            <w:r>
              <w:rPr>
                <w:webHidden/>
                <w:rStyle w:val="IndexLink"/>
                <w:rtl w:val="true"/>
              </w:rPr>
              <w:t>احداث مساجد و ایجاد محله‌های مسجد محور</w:t>
            </w:r>
            <w:r>
              <w:rPr>
                <w:rStyle w:val="IndexLink"/>
                <w:rtl w:val="true"/>
              </w:rPr>
              <w:tab/>
            </w:r>
            <w:r>
              <w:rPr>
                <w:rStyle w:val="IndexLink"/>
              </w:rPr>
              <w:t>190</w:t>
            </w:r>
          </w:hyperlink>
        </w:p>
        <w:p>
          <w:pPr>
            <w:pStyle w:val="Contents3"/>
            <w:tabs>
              <w:tab w:val="clear" w:pos="8459"/>
              <w:tab w:val="right" w:pos="9026" w:leader="dot"/>
            </w:tabs>
            <w:rPr/>
          </w:pPr>
          <w:hyperlink w:anchor="__RefHeading___Toc12340468_1280447820">
            <w:r>
              <w:rPr>
                <w:webHidden/>
                <w:rStyle w:val="IndexLink"/>
                <w:rtl w:val="true"/>
              </w:rPr>
              <w:t>باب چهل و یکم</w:t>
            </w:r>
            <w:r>
              <w:rPr>
                <w:rStyle w:val="IndexLink"/>
                <w:rtl w:val="true"/>
              </w:rPr>
              <w:tab/>
            </w:r>
            <w:r>
              <w:rPr>
                <w:rStyle w:val="IndexLink"/>
              </w:rPr>
              <w:t>190</w:t>
            </w:r>
          </w:hyperlink>
        </w:p>
        <w:p>
          <w:pPr>
            <w:pStyle w:val="Contents3"/>
            <w:tabs>
              <w:tab w:val="clear" w:pos="8459"/>
              <w:tab w:val="right" w:pos="9026" w:leader="dot"/>
            </w:tabs>
            <w:rPr/>
          </w:pPr>
          <w:hyperlink w:anchor="__RefHeading___Toc12340470_1280447820">
            <w:r>
              <w:rPr>
                <w:webHidden/>
                <w:rStyle w:val="IndexLink"/>
                <w:rtl w:val="true"/>
              </w:rPr>
              <w:t>باب چهل و دوم</w:t>
            </w:r>
            <w:r>
              <w:rPr>
                <w:rStyle w:val="IndexLink"/>
                <w:rtl w:val="true"/>
              </w:rPr>
              <w:tab/>
            </w:r>
            <w:r>
              <w:rPr>
                <w:rStyle w:val="IndexLink"/>
              </w:rPr>
              <w:t>192</w:t>
            </w:r>
          </w:hyperlink>
        </w:p>
        <w:p>
          <w:pPr>
            <w:pStyle w:val="Contents3"/>
            <w:tabs>
              <w:tab w:val="clear" w:pos="8459"/>
              <w:tab w:val="right" w:pos="9026" w:leader="dot"/>
            </w:tabs>
            <w:rPr/>
          </w:pPr>
          <w:hyperlink w:anchor="__RefHeading___Toc12340472_1280447820">
            <w:r>
              <w:rPr>
                <w:webHidden/>
                <w:rStyle w:val="IndexLink"/>
                <w:rtl w:val="true"/>
              </w:rPr>
              <w:t>باب چهل و سوم</w:t>
            </w:r>
            <w:r>
              <w:rPr>
                <w:rStyle w:val="IndexLink"/>
                <w:rtl w:val="true"/>
              </w:rPr>
              <w:tab/>
            </w:r>
            <w:r>
              <w:rPr>
                <w:rStyle w:val="IndexLink"/>
              </w:rPr>
              <w:t>194</w:t>
            </w:r>
          </w:hyperlink>
        </w:p>
        <w:p>
          <w:pPr>
            <w:pStyle w:val="Contents2"/>
            <w:tabs>
              <w:tab w:val="clear" w:pos="8743"/>
              <w:tab w:val="right" w:pos="9026" w:leader="dot"/>
            </w:tabs>
            <w:rPr/>
          </w:pPr>
          <w:hyperlink w:anchor="__RefHeading___Toc12340474_1280447820">
            <w:r>
              <w:rPr>
                <w:webHidden/>
                <w:rStyle w:val="IndexLink"/>
                <w:rtl w:val="true"/>
              </w:rPr>
              <w:t>امنیت جهانی و عمرهای هزار ساله</w:t>
            </w:r>
            <w:r>
              <w:rPr>
                <w:rStyle w:val="IndexLink"/>
                <w:rtl w:val="true"/>
              </w:rPr>
              <w:tab/>
            </w:r>
            <w:r>
              <w:rPr>
                <w:rStyle w:val="IndexLink"/>
              </w:rPr>
              <w:t>200</w:t>
            </w:r>
          </w:hyperlink>
        </w:p>
        <w:p>
          <w:pPr>
            <w:pStyle w:val="Contents3"/>
            <w:tabs>
              <w:tab w:val="clear" w:pos="8459"/>
              <w:tab w:val="right" w:pos="9026" w:leader="dot"/>
            </w:tabs>
            <w:rPr/>
          </w:pPr>
          <w:hyperlink w:anchor="__RefHeading___Toc12340476_1280447820">
            <w:r>
              <w:rPr>
                <w:webHidden/>
                <w:rStyle w:val="IndexLink"/>
                <w:rtl w:val="true"/>
              </w:rPr>
              <w:t>باب چهل و چهارم</w:t>
            </w:r>
            <w:r>
              <w:rPr>
                <w:rStyle w:val="IndexLink"/>
                <w:rtl w:val="true"/>
              </w:rPr>
              <w:tab/>
            </w:r>
            <w:r>
              <w:rPr>
                <w:rStyle w:val="IndexLink"/>
              </w:rPr>
              <w:t>200</w:t>
            </w:r>
          </w:hyperlink>
        </w:p>
        <w:p>
          <w:pPr>
            <w:pStyle w:val="Contents3"/>
            <w:tabs>
              <w:tab w:val="clear" w:pos="8459"/>
              <w:tab w:val="right" w:pos="9026" w:leader="dot"/>
            </w:tabs>
            <w:rPr/>
          </w:pPr>
          <w:hyperlink w:anchor="__RefHeading___Toc12340478_1280447820">
            <w:r>
              <w:rPr>
                <w:webHidden/>
                <w:rStyle w:val="IndexLink"/>
                <w:rtl w:val="true"/>
              </w:rPr>
              <w:t>باب چهل و پنجم</w:t>
            </w:r>
            <w:r>
              <w:rPr>
                <w:rStyle w:val="IndexLink"/>
                <w:rtl w:val="true"/>
              </w:rPr>
              <w:tab/>
            </w:r>
            <w:r>
              <w:rPr>
                <w:rStyle w:val="IndexLink"/>
              </w:rPr>
              <w:t>202</w:t>
            </w:r>
          </w:hyperlink>
        </w:p>
        <w:p>
          <w:pPr>
            <w:pStyle w:val="Contents2"/>
            <w:tabs>
              <w:tab w:val="clear" w:pos="8743"/>
              <w:tab w:val="right" w:pos="9026" w:leader="dot"/>
            </w:tabs>
            <w:rPr/>
          </w:pPr>
          <w:hyperlink w:anchor="__RefHeading___Toc12340480_1280447820">
            <w:r>
              <w:rPr>
                <w:webHidden/>
                <w:rStyle w:val="IndexLink"/>
                <w:rtl w:val="true"/>
              </w:rPr>
              <w:t>رجعت‌ها</w:t>
            </w:r>
            <w:r>
              <w:rPr>
                <w:rStyle w:val="IndexLink"/>
                <w:rtl w:val="true"/>
              </w:rPr>
              <w:tab/>
            </w:r>
            <w:r>
              <w:rPr>
                <w:rStyle w:val="IndexLink"/>
              </w:rPr>
              <w:t>206</w:t>
            </w:r>
          </w:hyperlink>
        </w:p>
        <w:p>
          <w:pPr>
            <w:pStyle w:val="Contents3"/>
            <w:tabs>
              <w:tab w:val="clear" w:pos="8459"/>
              <w:tab w:val="right" w:pos="9026" w:leader="dot"/>
            </w:tabs>
            <w:rPr/>
          </w:pPr>
          <w:hyperlink w:anchor="__RefHeading___Toc12340482_1280447820">
            <w:r>
              <w:rPr>
                <w:webHidden/>
                <w:rStyle w:val="IndexLink"/>
                <w:rtl w:val="true"/>
              </w:rPr>
              <w:t>باب چهل و ششم</w:t>
            </w:r>
            <w:r>
              <w:rPr>
                <w:rStyle w:val="IndexLink"/>
                <w:rtl w:val="true"/>
              </w:rPr>
              <w:tab/>
            </w:r>
            <w:r>
              <w:rPr>
                <w:rStyle w:val="IndexLink"/>
              </w:rPr>
              <w:t>206</w:t>
            </w:r>
          </w:hyperlink>
        </w:p>
        <w:p>
          <w:pPr>
            <w:pStyle w:val="Contents3"/>
            <w:tabs>
              <w:tab w:val="clear" w:pos="8459"/>
              <w:tab w:val="right" w:pos="9026" w:leader="dot"/>
            </w:tabs>
            <w:rPr/>
          </w:pPr>
          <w:hyperlink w:anchor="__RefHeading___Toc12340484_1280447820">
            <w:r>
              <w:rPr>
                <w:webHidden/>
                <w:rStyle w:val="IndexLink"/>
                <w:rtl w:val="true"/>
              </w:rPr>
              <w:t>باب چهل و هفتم</w:t>
            </w:r>
            <w:r>
              <w:rPr>
                <w:rStyle w:val="IndexLink"/>
                <w:rtl w:val="true"/>
              </w:rPr>
              <w:tab/>
            </w:r>
            <w:r>
              <w:rPr>
                <w:rStyle w:val="IndexLink"/>
              </w:rPr>
              <w:t>210</w:t>
            </w:r>
          </w:hyperlink>
        </w:p>
        <w:p>
          <w:pPr>
            <w:pStyle w:val="Contents3"/>
            <w:tabs>
              <w:tab w:val="clear" w:pos="8459"/>
              <w:tab w:val="right" w:pos="9026" w:leader="dot"/>
            </w:tabs>
            <w:rPr/>
          </w:pPr>
          <w:hyperlink w:anchor="__RefHeading___Toc12340486_1280447820">
            <w:r>
              <w:rPr>
                <w:webHidden/>
                <w:rStyle w:val="IndexLink"/>
                <w:rtl w:val="true"/>
              </w:rPr>
              <w:t>باب چهل و هشتم</w:t>
            </w:r>
            <w:r>
              <w:rPr>
                <w:rStyle w:val="IndexLink"/>
                <w:rtl w:val="true"/>
              </w:rPr>
              <w:tab/>
            </w:r>
            <w:r>
              <w:rPr>
                <w:rStyle w:val="IndexLink"/>
              </w:rPr>
              <w:t>217</w:t>
            </w:r>
          </w:hyperlink>
        </w:p>
        <w:p>
          <w:pPr>
            <w:pStyle w:val="Contents3"/>
            <w:tabs>
              <w:tab w:val="clear" w:pos="8459"/>
              <w:tab w:val="right" w:pos="9026" w:leader="dot"/>
            </w:tabs>
            <w:rPr/>
          </w:pPr>
          <w:hyperlink w:anchor="__RefHeading___Toc12340488_1280447820">
            <w:r>
              <w:rPr>
                <w:webHidden/>
                <w:rStyle w:val="IndexLink"/>
                <w:rtl w:val="true"/>
              </w:rPr>
              <w:t>باب چهل و نهم</w:t>
            </w:r>
            <w:r>
              <w:rPr>
                <w:rStyle w:val="IndexLink"/>
                <w:rtl w:val="true"/>
              </w:rPr>
              <w:tab/>
            </w:r>
            <w:r>
              <w:rPr>
                <w:rStyle w:val="IndexLink"/>
              </w:rPr>
              <w:t>221</w:t>
            </w:r>
          </w:hyperlink>
        </w:p>
        <w:p>
          <w:pPr>
            <w:pStyle w:val="Contents3"/>
            <w:tabs>
              <w:tab w:val="clear" w:pos="8459"/>
              <w:tab w:val="right" w:pos="9026" w:leader="dot"/>
            </w:tabs>
            <w:rPr/>
          </w:pPr>
          <w:hyperlink w:anchor="__RefHeading___Toc12340490_1280447820">
            <w:r>
              <w:rPr>
                <w:webHidden/>
                <w:rStyle w:val="IndexLink"/>
                <w:rtl w:val="true"/>
              </w:rPr>
              <w:t>باب پنجاهم</w:t>
            </w:r>
            <w:r>
              <w:rPr>
                <w:rStyle w:val="IndexLink"/>
                <w:rtl w:val="true"/>
              </w:rPr>
              <w:tab/>
            </w:r>
            <w:r>
              <w:rPr>
                <w:rStyle w:val="IndexLink"/>
              </w:rPr>
              <w:t>225</w:t>
            </w:r>
          </w:hyperlink>
        </w:p>
        <w:p>
          <w:pPr>
            <w:pStyle w:val="Contents2"/>
            <w:tabs>
              <w:tab w:val="clear" w:pos="8743"/>
              <w:tab w:val="right" w:pos="9026" w:leader="dot"/>
            </w:tabs>
            <w:rPr/>
          </w:pPr>
          <w:hyperlink w:anchor="__RefHeading___Toc12340492_1280447820">
            <w:r>
              <w:rPr>
                <w:webHidden/>
                <w:rStyle w:val="IndexLink"/>
                <w:rtl w:val="true"/>
              </w:rPr>
              <w:t>منابع و مآخذ</w:t>
            </w:r>
            <w:r>
              <w:rPr>
                <w:rStyle w:val="IndexLink"/>
                <w:rtl w:val="true"/>
              </w:rPr>
              <w:tab/>
            </w:r>
            <w:r>
              <w:rPr>
                <w:rStyle w:val="IndexLink"/>
              </w:rPr>
              <w:t>228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357_222486"/>
      <w:bookmarkStart w:id="1" w:name="pg17357_222486"/>
      <w:bookmarkEnd w:id="1"/>
    </w:p>
    <w:p>
      <w:pPr>
        <w:pStyle w:val="Heading2"/>
        <w:numPr>
          <w:ilvl w:val="1"/>
          <w:numId w:val="1"/>
        </w:numPr>
        <w:rPr/>
      </w:pPr>
      <w:bookmarkStart w:id="2" w:name="pg17357_222486"/>
      <w:bookmarkStart w:id="3" w:name="__RefHeading___Toc1234036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قاری بابلی، محمد،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امامی که از نو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 قاری بابلی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تالیفی ارشدان،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9165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امامی که از نو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واقعی عصر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امامی که از نو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واقعی عصر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Muhammad ibn Hasan</w:t>
      </w:r>
      <w:r>
        <w:rPr>
          <w:rFonts w:eastAsia="Times New Roman" w:cs="Times New Roman" w:ascii="Times New Roman" w:hAnsi="Times New Roman"/>
          <w:color w:val="111111"/>
          <w:sz w:val="28"/>
          <w:szCs w:val="28"/>
          <w:lang w:val="en-US" w:bidi="en-US"/>
        </w:rPr>
        <w:t>‪‪, Imam XII</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End of the world (Islam)</w:t>
      </w:r>
    </w:p>
    <w:p>
      <w:pPr>
        <w:pStyle w:val="BookText"/>
        <w:rPr/>
      </w:pPr>
      <w:r>
        <w:rPr>
          <w:rFonts w:ascii="IRNazanin" w:hAnsi="IRNazanin" w:eastAsia="IRNazanin"/>
          <w:color w:val="111111"/>
          <w:sz w:val="28"/>
          <w:sz w:val="28"/>
          <w:szCs w:val="28"/>
          <w:rtl w:val="true"/>
          <w:lang w:bidi="fa-IR"/>
        </w:rPr>
        <w:t xml:space="preserve">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End of the world (Islam) -- Hadiths</w:t>
      </w:r>
    </w:p>
    <w:p>
      <w:pPr>
        <w:pStyle w:val="BookText"/>
        <w:rPr/>
      </w:pPr>
      <w:r>
        <w:rPr>
          <w:rFonts w:ascii="IRNazanin" w:hAnsi="IRNazanin" w:eastAsia="IRNazanin"/>
          <w:color w:val="111111"/>
          <w:sz w:val="28"/>
          <w:sz w:val="28"/>
          <w:szCs w:val="28"/>
          <w:rtl w:val="true"/>
          <w:lang w:bidi="fa-IR"/>
        </w:rPr>
        <w:t>مهدویت</w:t>
      </w:r>
    </w:p>
    <w:p>
      <w:pPr>
        <w:pStyle w:val="BookText"/>
        <w:rPr/>
      </w:pPr>
      <w:r>
        <w:rPr>
          <w:rFonts w:eastAsia="Times New Roman" w:cs="Times New Roman" w:ascii="Times New Roman" w:hAnsi="Times New Roman"/>
          <w:color w:val="111111"/>
          <w:sz w:val="28"/>
          <w:szCs w:val="28"/>
          <w:lang w:val="en-US" w:bidi="en-US"/>
        </w:rPr>
        <w:t>Mahdism</w:t>
      </w:r>
    </w:p>
    <w:p>
      <w:pPr>
        <w:pStyle w:val="BookText"/>
        <w:rPr/>
      </w:pP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Mahdism--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9582878</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مؤسسه آموزشی تألیفی ارشدان</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امامی که از نو باید شناخت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قاری بابلی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تألیفی ارشدان</w:t>
      </w:r>
    </w:p>
    <w:p>
      <w:pPr>
        <w:pStyle w:val="BookText"/>
        <w:rPr/>
      </w:pP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حروفچینی و صفحه آرایی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www.irantypist.com</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داودی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9165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مرکز خرید آنلاین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www.arshadan.com - www.arshadan.net</w:t>
      </w:r>
    </w:p>
    <w:p>
      <w:pPr>
        <w:pStyle w:val="BookText"/>
        <w:rPr/>
      </w:pPr>
      <w:r>
        <w:rPr>
          <w:rFonts w:ascii="IRNazanin" w:hAnsi="IRNazanin" w:eastAsia="IRNazanin"/>
          <w:color w:val="111111"/>
          <w:sz w:val="28"/>
          <w:sz w:val="28"/>
          <w:szCs w:val="28"/>
          <w:rtl w:val="true"/>
          <w:lang w:bidi="fa-IR"/>
        </w:rPr>
        <w:t>مرکز پخش و توزیع</w:t>
      </w:r>
      <w:r>
        <w:rPr>
          <w:rFonts w:eastAsia="IRNazanin" w:cs="IRNazanin"/>
          <w:color w:val="111111"/>
          <w:sz w:val="28"/>
          <w:szCs w:val="28"/>
          <w:rtl w:val="true"/>
          <w:lang w:bidi="fa-IR"/>
        </w:rPr>
        <w:t xml:space="preserve">: </w:t>
      </w:r>
      <w:r>
        <w:rPr>
          <w:rFonts w:eastAsia="IRNazanin" w:cs="IRNazanin"/>
          <w:color w:val="111111"/>
          <w:sz w:val="28"/>
          <w:szCs w:val="28"/>
          <w:lang w:bidi="fa-IR"/>
        </w:rPr>
        <w:t>02147625500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ویراستار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 قاسمی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40364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مهدی عجل الله تعالی فرجه الشریف امامی که از نو باید شناخت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قاری بابلی </w:t>
      </w:r>
      <w:bookmarkStart w:id="7" w:name="pg17357_222489"/>
    </w:p>
    <w:p>
      <w:pPr>
        <w:pStyle w:val="Heading2"/>
        <w:numPr>
          <w:ilvl w:val="1"/>
          <w:numId w:val="1"/>
        </w:numPr>
        <w:rPr/>
      </w:pPr>
      <w:bookmarkStart w:id="8" w:name="__RefHeading___Toc12340366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سخنی با مخاطبان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پیش از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حضرت مهدی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باب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باب ششم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باب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باب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باب نهم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باب دهم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قیام و نهضت حضرت مهدی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باب 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باب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باب سیزدهم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باب چهاردهم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باب پانزدهم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بیعت تا شکست سفیانی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باب شانزدهم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هفدهم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هجدهم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عیسی علیه السلام و یاری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باب نوزدهم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باب بیستم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باب بیست و یکم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بیت‌المقدس، سرزمین مناظره‌ها و تحدی‌ها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باب بیست و دوم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باب بیست و سوم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باب بیست و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باب بیست 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باب بیست و ششم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باب بیست و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باب بیست و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باب بیست و نهم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باب سی‌ام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باب سی و یکم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در برابر بزرگترین هجوم و فتح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باب سی و دوم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باب سی و سوم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باب سی و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باب سی 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باب سی و ششم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جهانی و خشنودی اهل آسمان و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سی و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سی و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باب سی و نهم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باب چهلم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مساجد و ایجاد محله‌های مسجد محور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باب چهل و یکم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باب چهل و دوم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باب چهل و سوم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جهانی و عمرهای هزار ساله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باب چهل و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باب چهل 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رجعت‌ها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باب چهل و ششم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باب چهل و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باب چهل و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باب چهل و نهم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باب پنجاهم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7357_222493"/>
      <w:bookmarkStart w:id="11" w:name="pg17357_222493"/>
      <w:bookmarkEnd w:id="11"/>
    </w:p>
    <w:p>
      <w:pPr>
        <w:pStyle w:val="Heading2"/>
        <w:numPr>
          <w:ilvl w:val="1"/>
          <w:numId w:val="1"/>
        </w:numPr>
        <w:rPr/>
      </w:pPr>
      <w:bookmarkStart w:id="12" w:name="pg17357_222493"/>
      <w:bookmarkStart w:id="13" w:name="__RefHeading___Toc12340368_1280447820"/>
      <w:bookmarkStart w:id="14" w:name="_Toc4"/>
      <w:bookmarkEnd w:id="12"/>
      <w:bookmarkEnd w:id="13"/>
      <w:r>
        <w:rPr>
          <w:rtl w:val="true"/>
        </w:rPr>
        <w:t>سخنی با مخاطبان</w:t>
      </w:r>
      <w:bookmarkEnd w:id="14"/>
    </w:p>
    <w:p>
      <w:pPr>
        <w:pStyle w:val="BookText"/>
        <w:rPr/>
      </w:pPr>
      <w:r>
        <w:rPr>
          <w:rFonts w:ascii="IRNazanin" w:hAnsi="IRNazanin" w:eastAsia="IRNazanin"/>
          <w:color w:val="111111"/>
          <w:sz w:val="28"/>
          <w:sz w:val="28"/>
          <w:szCs w:val="28"/>
          <w:rtl w:val="true"/>
          <w:lang w:bidi="fa-IR"/>
        </w:rPr>
        <w:t>بعد از پیروزی انقلاب اسلامی ایران، اعتقاد به حضرت مهدی عجل الله تعالی فرجه الشریف در میان ملل اسلامی و حتی غیراسلامی بر افکار عمومی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واکنش‌های غرب در برابر اعتقاد به ظهور حضرت مهدی عجل الله تعالی فرجه الشریف پس از این آغاز شد که در ایران، به نام آن حضرت و با شعار آماده‌سازیِ منطقه و جهان برای ظهور او، این انقلاب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غربی‌ها از خیزش اسلامی که سلطه غربی‌ها بر ملت‌های مسلمان را پایان بخشد، در هراس‌اند؛ به همین جهت از هر عنصر تبلیغاتی به سرعت بهره می‌گیرند تا زنگ‌های خطر را در گوش ملت‌هایشان به صدا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تلاش می‌کنند تا افکار عمومی ملت‌های خود را برای اجرای تمام نقشه‌های استعماری و ضربه زدن به این کشور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هدف یهودیان، که پشت ماجرا قرار دارند، افزودن هراس غربی‌ها از خطر مسلمانان است؛ تا بدین وسیله به آنان وانمود کنند که تمدن‌شان مورد هدف قرار گرفته و اسرائیل در خط مقدم دفاع از آن‌ها ایستاده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دشمنان اسلام چاره‌ای جز فعالیت گسترده تبلیغاتی علیه امام زمان عجل الله تعالی فرجه الشریف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با استفاده از القائات هالیوودی، ایجاد جریان داعش، انواع فعالیت‌های رسانه‌ای، شبکه‌های مجازی و غیره به این موضوع بسیار مهم آسیب زده، آن را منحرف کرده و چهرهقیام و عدالت فراگیر حضرت مهدی عجل الله تعالی فرجه الشریف را </w:t>
      </w:r>
    </w:p>
    <w:p>
      <w:pPr>
        <w:pStyle w:val="BookText"/>
        <w:rPr/>
      </w:pPr>
      <w:r>
        <w:rPr>
          <w:rFonts w:ascii="IRNazanin" w:hAnsi="IRNazanin" w:eastAsia="IRNazanin"/>
          <w:color w:val="111111"/>
          <w:sz w:val="28"/>
          <w:sz w:val="28"/>
          <w:szCs w:val="28"/>
          <w:rtl w:val="true"/>
          <w:lang w:bidi="fa-IR"/>
        </w:rPr>
        <w:t>مخدوش ساخته‌اند؛ تا جایی که حتی توانسته‌اند اندیشه و ذهنیت رایج مسلمانان را نیز تحت تأثیر القائات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جامعه اسلامی بر این باورند که حضرت مهدی عجل الله تعالی فرجه الشریف با چهره‌ای خشن ظهور می‌کند و با تکیه بر سلاح و کشتار مخالفان خود موفق به تشکیل حکومت و کسب قدرت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افراد، از انواع مبارزه‌های فکری و مناظره‌ها، و جهاد تبیین و نرم افزاری، و ایجاد انقلاب فکری و فتح قلوب مردم بر پایه‌ی عطوفت و مهربانیِ حضرت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غافل از اینکه، بر اثر انقلاب فکریِ ایجاد شده توسط حضرت مهدی عجل الله تعالی فرجه الشریف ، بسیاری از کشورها توسط مردم همان سرزمین فتح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بسیاری از محققان و فعالان فرهنگی کشورهای اسلامی نیز در کتاب‌ها و آثار خود از روایات غیرمستند و نامعتبر استفاده می‌کنند و گاه روی منبرها برای مردم بازگو می‌کنند و بدین‌گونه تصویری خشونت‌آمیز از چهرۀ امام زمان عجل الله تعالی فرجه الشریف و حکومت جهانی ایشان برای مردم ترسیم می‌کنند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اسلام، روایات مجعول و موهومی از سوی افراد مجهول و یا غیرموثّق جعل‌شده و با روایات مهدویت خلط شده که شخصیت بی‌نظیر آن امام رئوف را زیر سؤال برده و از سیمای نورانی و ملکوتی آن امام همام، چهره‌ای خشن، خون‌ریز و سنگ‌دل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پاره‌ای از این روایات، که متأسفانه تعدادشان بسیار فراوان است، حضرت مهدیعجل الله تعالیفرجه الشریف به هنگام ظهور چنان با خشونت و درشتی با مردم رفتار می‌کند و کشتار و خونریزی به راه می‌اندازد که بیشتر آنان آرزو می‌کنند ای کاش هرگز او را نمی‌دیدند و عده‌ای دیگر نیز نسبت به ایشان دچار تردید می‌شوند و او را از آل محمد صلی الله علیه و آله نمی‌دانند و آن حضرت </w:t>
      </w:r>
    </w:p>
    <w:p>
      <w:pPr>
        <w:pStyle w:val="BookText"/>
        <w:rPr/>
      </w:pPr>
      <w:r>
        <w:rPr>
          <w:rFonts w:ascii="IRNazanin" w:hAnsi="IRNazanin" w:eastAsia="IRNazanin"/>
          <w:color w:val="111111"/>
          <w:sz w:val="28"/>
          <w:sz w:val="28"/>
          <w:szCs w:val="28"/>
          <w:rtl w:val="true"/>
          <w:lang w:bidi="fa-IR"/>
        </w:rPr>
        <w:t>بسیاری از رفتارهای خشونت آمیز را بر خلاف قرآن و سنت پیامبر اکرم صلی الله علیه و آله و امامان پیشین علیهم السلام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امروزه ما شاهد نتایج و آمار تکان دهنده‌ای از ذهنیت‌های منفیِ افراد جامعه خود علیه حضرت مهدی عجل الله تعالی فرجه الشریف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یک نظرسنجی، هفتاد درصد دانش‌آموزان دبیرستانی گفتند دل‌مان نمی‌خواهد در این هفته ظهور باشد؛ چون امام می‌آید گردن ما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مصاحبه‌ای، جوانان می‌گویند که اگر امام زمان عجل الله تعالی فرجه الشریف به کمک ما احتیاج داشته باشد، ما حاضر به کمک کردن به او نیستیم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زدودن غبار دروغ و افترا از چهره قیام و حکومت مصلح و موعود آخرالزمان عجل الله تعالی فرجه الشریف با بیان واقعیت‌های قیام و حکومت ایشان، بر اساس عدالت و عطوفت و مهربانی آن حضرت، امری بایسته و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زوایای ناشناخته‌ی امام عصر عجل الله تعالی فرجه الشریف ، مهر و محبّت آن بزرگوار نسبت به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پدری مهربان، همدمی شفیق و همراهی خیرخواه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رسالت ما این است که آن چهره رحمانی و صلح طلب امام زمان عجل الله تعالی فرجه الشریف را به دنیا معرفی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سعی شده است در نگارش این کتاب، چشم اندازی از چهره واقعی قیام و حکومت جهانی آن منجی بزرگ عالم، به زبانی گویا و با تکیه بر آیات قرآن و سخنان اهل بیت علیهم السلام ، به منتظران ظهورش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اسناد و مدارک نیز، معمولا به یک یا دو منبع بسنده شده است و تصویری گزارشی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 در قالب داستان، از دوران ظهور آن حضرت به رشته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المقدور سعی در سادگی عبارات شده است تا در خور فهم همه کس و مورد استفاده عموم قرار گیرد</w:t>
      </w:r>
      <w:r>
        <w:rPr>
          <w:rFonts w:eastAsia="IRNazanin" w:cs="IRNazanin"/>
          <w:color w:val="111111"/>
          <w:sz w:val="28"/>
          <w:szCs w:val="28"/>
          <w:rtl w:val="true"/>
          <w:lang w:bidi="fa-IR"/>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این کتاب خدمتی برای اسلام و پیروان پاکش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تشنه معرفت رهبر موعود خویش‌اند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که وعده ظهورش از زبان رسول گرامی اسلام و اهل بیت او به جهانیان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می‌کنم که خداوند این اثر را در زمره تلاش‌هایی قرار دهد که زمینه ساز ظهور آن حجت بر حق و ولی الهی است</w:t>
      </w:r>
      <w:r>
        <w:rPr>
          <w:rFonts w:eastAsia="IRNazanin" w:cs="IRNazanin"/>
          <w:color w:val="111111"/>
          <w:sz w:val="28"/>
          <w:szCs w:val="28"/>
          <w:rtl w:val="true"/>
          <w:lang w:bidi="fa-IR"/>
        </w:rPr>
        <w:t xml:space="preserve">. </w:t>
      </w:r>
      <w:bookmarkStart w:id="15" w:name="pg17357_222497"/>
    </w:p>
    <w:p>
      <w:pPr>
        <w:pStyle w:val="Heading2"/>
        <w:numPr>
          <w:ilvl w:val="1"/>
          <w:numId w:val="1"/>
        </w:numPr>
        <w:rPr/>
      </w:pPr>
      <w:bookmarkStart w:id="16" w:name="__RefHeading___Toc12340370_1280447820"/>
      <w:bookmarkStart w:id="17" w:name="_Toc5"/>
      <w:bookmarkEnd w:id="15"/>
      <w:bookmarkEnd w:id="16"/>
      <w:r>
        <w:rPr>
          <w:rtl w:val="true"/>
        </w:rPr>
        <w:t>دوران پیش از ظهور</w:t>
      </w:r>
      <w:bookmarkEnd w:id="17"/>
    </w:p>
    <w:p>
      <w:pPr>
        <w:pStyle w:val="Heading3"/>
        <w:numPr>
          <w:ilvl w:val="2"/>
          <w:numId w:val="1"/>
        </w:numPr>
        <w:rPr/>
      </w:pPr>
      <w:bookmarkStart w:id="18" w:name="__RefHeading___Toc12340372_1280447820"/>
      <w:bookmarkStart w:id="19" w:name="_Toc6"/>
      <w:bookmarkEnd w:id="18"/>
      <w:r>
        <w:rPr>
          <w:rtl w:val="true"/>
        </w:rPr>
        <w:t>باب اول</w:t>
      </w:r>
      <w:bookmarkEnd w:id="1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ظهور حضرت مهدی علیه السلام اوضاع جهان به بدترین وضع خود می‌رسد و قحطی شدید، ظلم و ناعدالتی، تبعیض و تضییع حقوق دیگران گسترش می‌یابد و مردم از هر کس و حکومتی ناامید می‌شوند و به دنبال روزنه امید و ندای عدالتی می‌گردند که آنان را از آن منجلاب ستم و از چنگال زورمداران و مستکبران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چنان از دست ظالمان و دروغگویان فتنه‌انگیز و فرصت‌طلب به تنگ می‌آیند که شب و روز آرزوی آمدن فردی را دارند که علیه ظلم و ستم و ناعدالتی قیام کند و آن‌ها را از دست ستمگران و زورگویان نجات دهد و عدالت را در جوامع آن‌ها برقرار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 باب اول</w:t>
      </w:r>
    </w:p>
    <w:p>
      <w:pPr>
        <w:pStyle w:val="BookText"/>
        <w:rPr/>
      </w:pPr>
      <w:r>
        <w:rPr>
          <w:rFonts w:ascii="IRNazanin" w:hAnsi="IRNazanin" w:eastAsia="IRNazanin"/>
          <w:color w:val="111111"/>
          <w:sz w:val="28"/>
          <w:sz w:val="28"/>
          <w:szCs w:val="28"/>
          <w:rtl w:val="true"/>
          <w:lang w:bidi="fa-IR"/>
        </w:rPr>
        <w:t>حضرت امام باقر علیه السلام فضای تاریک جهان قبل از ظهور را این گونه بیان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یَقُومُ الْقَائِمُ اِلَّا عَلَی خَوْفٍ شَدِیدٍ مِنَ النَّاسِ وَ زَلَازِلَ وَ فِتْنَةٍ وَ بَلَاءٍ یُصیِبُ النَّاسَ وَ طَاعُونٍ قَبْلَ ذَلِکَ، وَ سَیْفٍ قَاطِعٍ بَیْنَ الْعَرَبِ وَ اخْتِلَافٍ شَدیِدٍ بَیْنَ النَّاسِ وَ تَشْتِیتٍ فِی دِینِهِمْ وَ تَغْیِیرٍ فِی حَالِهِمْ، حَتَّی یَتَمَنَّی الْمُتَمَنَّی الْمَوْتَ صَبَاحاً وَ مَسَاءً مِنْ عِظَمِ مَا یَرَی مِنْ کَلْبِ النَّاسِ وَ اَکْلِ بَعْضِهِمْ بَعْضاً، فَخُروجُهُ علیه السلام إِذَا خَرَجَ يَكُونُ عِنْدَ الْيَأْسِ وَ الْقُنُوطِ مِنْ أَنْ يَرَوْا فَرَجاً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علیه السلام قیام نمی‌کند، مگر در حال ترس شدید مردم و زلزله‌ها و فتنه و بلایی که بر آنان فرا رسد و قبل از آن، گرفتار طاعون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شمشیر برنده میان اعراب حاکم می‌شود و اختلاف میان مردم و تفرقه در دین و دگرگونی احوال‌شان به اوج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هر کس بر اثر مشاهده درنده خویی و گزندگی‌ای که در میان برخی از مردم نسبت به بعضی دیگر به وجود می‌آید، به طوری که بعضی مردم بعضی دیگر را می‌خورند، صبح و شام آرزوی مرگ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یأس و ناامیدی تمام</w:t>
      </w:r>
    </w:p>
    <w:p>
      <w:pPr>
        <w:pStyle w:val="BookText"/>
        <w:rPr/>
      </w:pPr>
      <w:r>
        <w:rPr>
          <w:rFonts w:ascii="IRNazanin" w:hAnsi="IRNazanin" w:eastAsia="IRNazanin"/>
          <w:color w:val="111111"/>
          <w:sz w:val="28"/>
          <w:sz w:val="28"/>
          <w:szCs w:val="28"/>
          <w:rtl w:val="true"/>
          <w:lang w:bidi="fa-IR"/>
        </w:rPr>
        <w:t>مردم را فرا گرفت و دیگر از هر جهت خود را در بن بست احساس کردند، امام غائب علیه السلام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يَكُونَ قُدَّامَ الْقَائِمِ سَنَةٌ يَجُوعُ فِيهَا النَّاسُ وَ يُصِيبُهُمْ خَوْفٌ شَدِيدٌ مِنَ الْقَتْلِ وَ نَقْصٌ مِنَ الْأَمْوَالِ وَ الْأَنْفُسِ وَ الثَّمَرَاتِ،فَإِنَّ ذَلِكَ فِي كِتَابِ اللَّهِ لَبَيِّنٌ ثُمَّ تَلَا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است که در پیش از ظهور قائم علیه السلام سالی باشد که مردم در آن گرسنه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 کاهش یافتن اموال و جان‌ها و محصولات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کتاب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همه شما را با چیزی از ترس، گرسنگی و کاهش در مال‌ها و جان‌ها و میوه‌ها، آزمایش می‌کنیم و بشارت ده به استقامت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الغیبة، نعمانی، محمد، ص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20" w:name="pg17357_222500"/>
    </w:p>
    <w:p>
      <w:pPr>
        <w:pStyle w:val="Heading3"/>
        <w:numPr>
          <w:ilvl w:val="2"/>
          <w:numId w:val="1"/>
        </w:numPr>
        <w:rPr/>
      </w:pPr>
      <w:bookmarkStart w:id="21" w:name="__RefHeading___Toc12340374_1280447820"/>
      <w:bookmarkStart w:id="22" w:name="_Toc7"/>
      <w:bookmarkEnd w:id="20"/>
      <w:bookmarkEnd w:id="21"/>
      <w:r>
        <w:rPr>
          <w:rtl w:val="true"/>
        </w:rPr>
        <w:t>باب دوم</w:t>
      </w:r>
      <w:bookmarkEnd w:id="22"/>
    </w:p>
    <w:p>
      <w:pPr>
        <w:pStyle w:val="BookText"/>
        <w:rPr/>
      </w:pPr>
      <w:r>
        <w:rPr>
          <w:rFonts w:ascii="IRNazanin" w:hAnsi="IRNazanin" w:eastAsia="IRNazanin"/>
          <w:color w:val="111111"/>
          <w:sz w:val="28"/>
          <w:sz w:val="28"/>
          <w:szCs w:val="28"/>
          <w:rtl w:val="true"/>
          <w:lang w:bidi="fa-IR"/>
        </w:rPr>
        <w:t>جهان اندكى قبل از ظهور، شاهد جنگ‌هاى خونين خواهد بود که در اثر این جنگ‌ها، استعمارگران و ابرقدرت‌ها به سمت ضعف و نابودی سوق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روی می‌دهد که به جنگ جهانی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جهان تا به حال چنین جنگ و کشتاری را به خود ندیده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جنگ جهانی تبدیل می‌شود و بسیاری از ابرقدرت‌ها بر سر آن با هم می‌جنگند و یا اینکه غربی‌ها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هرج و مرج و جنگ می‌شوند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با اسرائیل وارد جنگ می‌شوند و آنان را شکست می‌دهند و اسرائیل چنان ضعیف می‌شود و موجودیتش به خطر می‌افتد تا جایی که برای جلوگیری از نابودی خود، دست به دامان هم پیمانان نظامی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و غربی‌ها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هم پیمانان آن‌ها در فلسطین نیروی نظامی پیاده می‌کنند که به آن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مارقه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نتیجه‌ی این جنگ‌ها، ابرقدرت‌های جهان ضعیف شده و دچار انواع اختلافات و درگیری‌ها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ضعیف شدن ابرقدرت‌های دنیا و همچنین آرزوی همه مردم به آمدن فردی که جهان را از منجلاب ظلم و ستم و خونریزی نجات دهد، مقدمات ظهور حضرت مهدی علیه السلام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و آیات 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در روایتی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پرسش از فاصله محل اقامت او تا قرقیسیا به بزرگی و بی‌سابقه بودن نبردی که در این منطقه رخ خواهد داد، اشاره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بَيْنَكُمْ وَ بَيْنَ قِرقِيسَا؟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قَرِيبٌ عَلَى شَاطِئِ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سَيَكُونُ بِهَا وَقْعَةٌ لَمْ يَكُنْ مِثْلُهَا مُنْذُ خَلَقَ اللَّهُ تَبَارَكَ وَ تَعَالَى السَّمَاوَاتِ وَ الْأَرْضَ وَ لَا يَكُونُ مِثْلُهَا مَا دَامَتِ السَّمَاوَاتُ وَ الْأَرْضُ مَأْدُبَةٌ لِلطَّيْرِ تَشْبَعُ مِنْهَا سِبَاعُ الْأَرْضِ وَ طُيُورُ السَّمَاء</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تا قرقیسیا چقدر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نزدیکی‌ها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فرات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در این </w:t>
      </w:r>
    </w:p>
    <w:p>
      <w:pPr>
        <w:pStyle w:val="BookText"/>
        <w:rPr/>
      </w:pPr>
      <w:r>
        <w:rPr>
          <w:rFonts w:ascii="IRNazanin" w:hAnsi="IRNazanin" w:eastAsia="IRNazanin"/>
          <w:color w:val="111111"/>
          <w:sz w:val="28"/>
          <w:sz w:val="28"/>
          <w:szCs w:val="28"/>
          <w:rtl w:val="true"/>
          <w:lang w:bidi="fa-IR"/>
        </w:rPr>
        <w:t>ناحیه واقعه‌ای رخ خواهد داد که مانند آن از زمانی که خداوند تبارک و تعالی، آسمان‌ها و زمین را آفریده اتفاق نیفتاده و تا زمانی هم که آسمان‌ها و زمین برپا هستند مانند آن اتفاق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است که درندگان زمین و پرندگان آسمان از آن سیر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الروضة من الكافي، کلینی، محمد،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امام محمد باقر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يَعْقُبُهَا هَرَجُ الرُّومِ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هرج و مرج و فتنه در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الغيبة، نعماني، محمد،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احادیث ذیل و آیات سوره اسراء، جنگ با یهود اسرائیل، قبل از ظهور و به دست ایرانیان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قَضَيْنَا إِلَى بَنِي إِسْرَائِيلَ فِي الْكِتَابِ لَتُفْسِدُنَّ فِي الْأَرْضِ مَرَّتَيْنِ وَ لَتَعْلُنَّ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عَلَيْكُمْ </w:t>
      </w:r>
    </w:p>
    <w:p>
      <w:pPr>
        <w:pStyle w:val="BookText"/>
        <w:rPr/>
      </w:pPr>
      <w:r>
        <w:rPr>
          <w:rFonts w:ascii="Amiri" w:hAnsi="Amiri" w:eastAsia="Amiri" w:cs="Amiri"/>
          <w:color w:val="111111"/>
          <w:sz w:val="28"/>
          <w:sz w:val="28"/>
          <w:szCs w:val="28"/>
          <w:rtl w:val="true"/>
          <w:lang w:bidi="ar-SA"/>
        </w:rPr>
        <w:t>عِبَادًا لَنَا أُولِي بَأْسٍ شَدِيدٍ فَجَاسُوا خِلَالَ الدِّيَارِ وَ كَانَ وَعْدًا مَفْعُولًا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کتاب خبر دادیم که شما بنی‌اسرائیل دو بار حتماً در زمین فساد و خونریزی می‌کنید و تسلط و سرکشی سخت ظالمانه می‌یابید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وقت انتقام اول فرا رسد بندگان سخت جنگجو و نیرومند خود را بر شما برانگیزیم تا آنجا که در درون خانه‌های شما نیز جستجو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امام صادق علیه السلام درباره آیه فوق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قَضَيْنَا إِلَى بَنِي إِسْرَائِيلَ فِي الْكِتَابِ لَتُفْسِدُنَّ فِي الْأَرْضِ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عَلَيْكُمْ عِبَاداً لَنَا أُولِي بَأْسٍ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قَوْمٌ يَبْعَثُهُمُ اللَّهُ قَبْلَ خُرُوجِ الْقَائِمِ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بنی‌اسرائیل در کتاب مقرر کردیم که قطعاً دو بار در زمین فساد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وعده اولین آن‌ها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سخت جنگجو و نیرومند خود را به سوی تومی‌فرستیم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قومی که خداوند، آنان را پیش از قیام قائم علیه السلام می‌فرستد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کلینی، محمد،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هویت مجازات کنندگان یهود، با سه مرتبه قسم جلاله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عَبْدِاللَّهِ عَلَیهِ‌السَّلَامِ جَالِساً إِذْ قَرَأَ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 كَانَ وَعْداً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 فِدَاكَ،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وَ اللَّهِ أَهْلُ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اصحاب ما روايت كرده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امام صادق علیه السلام نشسته بوديم، امام علیه السلام اين آيه شريفه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كه نخستين وعده فرا رسد، بندگان سخت جنگجو و نيرومند خود را بر ضدّ شما برانگيزم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براى دست‌يابى به تبهكاران به جستجوى خانه‌به‌خانه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وعده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فدايتان گرديم، اين بندگان نيرومند و پرتوان كيانند؟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قم هستند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جابر از امام باقر علیه السلام که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سَیُقْبِلُ مَارِقَةُ الرُّومِ حَتَّی یَنْزِلُوا الرَّمْلَة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خروج کنندگانی از رومی‌ها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همپیمانان غربی یهودیان صهیونیست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نیروی نظامی پیاده می‌کنند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الغيبة، نعمانی، محمد،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23" w:name="pg17357_222506"/>
    </w:p>
    <w:p>
      <w:pPr>
        <w:pStyle w:val="Heading3"/>
        <w:numPr>
          <w:ilvl w:val="2"/>
          <w:numId w:val="1"/>
        </w:numPr>
        <w:rPr/>
      </w:pPr>
      <w:bookmarkStart w:id="24" w:name="__RefHeading___Toc12340376_1280447820"/>
      <w:bookmarkStart w:id="25" w:name="_Toc8"/>
      <w:bookmarkEnd w:id="23"/>
      <w:bookmarkEnd w:id="24"/>
      <w:r>
        <w:rPr>
          <w:rtl w:val="true"/>
        </w:rPr>
        <w:t>باب سوم</w:t>
      </w:r>
      <w:bookmarkEnd w:id="25"/>
    </w:p>
    <w:p>
      <w:pPr>
        <w:pStyle w:val="BookText"/>
        <w:rPr/>
      </w:pPr>
      <w:r>
        <w:rPr>
          <w:rFonts w:ascii="IRNazanin" w:hAnsi="IRNazanin" w:eastAsia="IRNazanin"/>
          <w:color w:val="111111"/>
          <w:sz w:val="28"/>
          <w:sz w:val="28"/>
          <w:szCs w:val="28"/>
          <w:rtl w:val="true"/>
          <w:lang w:bidi="fa-IR"/>
        </w:rPr>
        <w:t>پس از شکست اسرائیل از ایران و نابودی دولت اسرائیل، غربی‌ها حامیان خود را در منطقه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ایجاد دولتی جدید که حامی آنان در منطقه باشد، در سرزمین شام انقلابی را پایه‌گذاری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که توسط سفیانی انجام می‌شود، حرکتی عبری، عربی و غربی، بر ضد شیعه و محور مقاومت و ظهور حضرت مهدی علیه السلام است که به کشتار عظیم و بی‌سابقه‌ای علیه شیعیان منجر می‌شود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سفیانی شکم زنان حامله را پاره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نام حسن و حسین داشته باشد بر دروازه شهر به صلیب می‌کشد تا مقابل دیدگان همه مردم شهر قرار گیرد و هر کس را پیدا کند که نام او محمد، علی، حسن، حسین، فاطمه، جعفر، موسی، زینب، خدیجه و رقیه است، به قتل می‌رساند و بچه‌های کوچک آنان را جمع می‌کند و دستور می‌دهد تا روغن زیتون را به جوش آورند و آن‌ها را درون دیگ‌های روغن بیندازند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بچه‌های کوچک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پدران ما با تو مخالفت می‌کنند، گناه ما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اعتنا نمی‌کند و آن‌ها را می‌جوشاند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می‌دهد تا در همه شهرها اعلام کنند که هر </w:t>
      </w:r>
    </w:p>
    <w:p>
      <w:pPr>
        <w:pStyle w:val="BookText"/>
        <w:rPr/>
      </w:pPr>
      <w:r>
        <w:rPr>
          <w:rFonts w:ascii="IRNazanin" w:hAnsi="IRNazanin" w:eastAsia="IRNazanin"/>
          <w:color w:val="111111"/>
          <w:sz w:val="28"/>
          <w:sz w:val="28"/>
          <w:szCs w:val="28"/>
          <w:rtl w:val="true"/>
          <w:lang w:bidi="fa-IR"/>
        </w:rPr>
        <w:t>کس سر یک نفر از شیعیان را برایم بیاورد، هزار درهم جایزه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همسایه به همسایه خود رحم نمی کند و به شیعیان حمله می‌برند و سر آنان را می‌برند و به نزد سفیانی می‌برند تا جایزه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باب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خطبه‌ای می‌فرماید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 بِالزَّوْرَاءِ سَبْعِينَ أَلْفاً وَ يَبْقُرُ بُطُونَ ثَلاَثِمِائَةِ اِمْرَأَةٍ حَامِلٍ وَ يَخْرُجُ الْجَيْشُ إِلَي كوُفَانكُمْ هَذِهِ فَكَمْ مِنْ بَاكٍ و بَاكِيَةٍ فَيُقْتَلُ بِهَا 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يَقْتُلُ كُلَّ مَنِ اسْمُهُ مُحَمَّدٌ وَ عَلِيٌّ وَ حَسَنٌ وَ حُسَيْنٌ وَ فَاطِمَةُ وَ جَعْفَرٌ وَ مُوسَي وَ زَيْنَبُ وَ خَدِيجَةَ وَ رُقَيَّة بُغْضاً وَ حَنَقاً لآلِ مُحَمَّدٍ صَلَّي اللَّهُ عَلَيْهِ وَ آلِهِ و سَلَّمَ ثُمَّ يُبْعَثُ فِي جَمِيعِ الْبُلْدَانِ فَيُجْمَعُ لَهُ الْأَطْفَالُ وَ يُغْلِي لَهُمُ الزَّيْتَ فَيَقُولُ لَهُ الْأَطْفَالُ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آبَاؤُنَا عَصَوْكَ نَحْنُ فَمَا ذَنْبُنَا؟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كُلُّ مَنْ اِسمُهُ عَلِيٌ مَا ذَكَرْتُ فَيُغْلِيهِمْ فِي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يَصْلِبُ عَلِيٌّ بَابَهَا كُلُّ مَنِ اسْمُهُ حَسَنٌ وَ حُسَيْنٌ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در بغداد هفتاد هزار نفر را می‌کشد و شکم سیصد زن حامله را می‌شکافد و لشکر به سوی این کوفه‌ی شما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افرادی که گریه و زاری خواهند کرد و به خاطر آن بسیار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به خاطر بغض و کینه و عداوتی که با آل محمد صلی الله علیه و آله دارد هر کس را بیابد که نام او محمد، علی، حسن، حسین، فاطمه، جعفر، موسی، زینب، خدیجه و رقیه باشد به قتل می‌رساند تا جایی‌که افرادش را به شهرها می‌فرستد و بچه‌های کوچک و اطفال خردسال را پیش او جمع می‌کنند و او دستور می‌دهد تا روغن زیتون را به جوش آورند و آن بچه‌های کوچک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پدران ما با تو مخالفت می‌کنند، گناه 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اعتنا نمی‌کند و هر کس که آننا‌م‌ها را داشته باشد، می‌جوشاند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دروازه شهر، همه را به نام حسن و حسین به صلیب می‌کشد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الزام الناصب فی اثبات الحجة الغائب، یزدی حائری، علی،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در باره سفیانی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مُنَادِيهِ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بِرَأْسِ شِيعَةِ عَلِيٍّ فَلَهُ اَلْفُ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فَيَثِبُ الْجَارُ عَلَى جَارِهِ،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فَيَضْرِبُ عُنُقَهُ وَ يَأْخُذُ أَلْفَ دِرْهَمٍ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منادی ندا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سر یک تن از شیعیان را بیاورد، هزار درهم پاداش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هنگام همسایه به همسایه حمله برده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از شیعیان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گردن او را می‌زند و هزار درهم جایزه می‌گیرد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26" w:name="pg17357_222510"/>
    </w:p>
    <w:p>
      <w:pPr>
        <w:pStyle w:val="Heading3"/>
        <w:numPr>
          <w:ilvl w:val="2"/>
          <w:numId w:val="1"/>
        </w:numPr>
        <w:rPr/>
      </w:pPr>
      <w:bookmarkStart w:id="27" w:name="__RefHeading___Toc12340378_1280447820"/>
      <w:bookmarkStart w:id="28" w:name="_Toc9"/>
      <w:bookmarkEnd w:id="26"/>
      <w:bookmarkEnd w:id="27"/>
      <w:r>
        <w:rPr>
          <w:rtl w:val="true"/>
        </w:rPr>
        <w:t>باب چهارم</w:t>
      </w:r>
      <w:bookmarkEnd w:id="28"/>
    </w:p>
    <w:p>
      <w:pPr>
        <w:pStyle w:val="BookText"/>
        <w:rPr/>
      </w:pPr>
      <w:r>
        <w:rPr>
          <w:rFonts w:ascii="IRNazanin" w:hAnsi="IRNazanin" w:eastAsia="IRNazanin"/>
          <w:color w:val="111111"/>
          <w:sz w:val="28"/>
          <w:sz w:val="28"/>
          <w:szCs w:val="28"/>
          <w:rtl w:val="true"/>
          <w:lang w:bidi="fa-IR"/>
        </w:rPr>
        <w:t>اما در سطح منطقه، دو انقلاب هوادار حضرت مهدی علیه السلام در ایران و یمن رخ خواهد داد که زمینه‌ساز ظهور حضرت مهدی علیه السلام خواهند بود که یاران ایرانی آن حضرت مدتی قبل از ظهور، حکومت خویش را تأسیس می‌کنند و درگیر جنگی طولانی می‌شوند که سرانجام در آن پیروز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یاران یمنی وی، همزمان با خروج سفیانی، برای حمایت از شیعیان خروج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سرزمین حجاز که نقطه آغاز قیام حضرت است، پیش از ظهور، خلاء سیاسی به وجود می‌آید به طوری که شاه نابخردی از خاندان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پادشاه حجاز است کشته می‌شود و بر سر جانشینی او اختلاف به وجود می‌آید؛ به گونه‌ای که این اختلاف تا ظهور حضرت مهدی علیه السلام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باب چهارم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رَاَيْتُمُ الرَّايَاتِ السُّوُدَ تَخْرُجُ مِنْ خُرَاسَانَ فَاْتُوُهَا وَ لَوْ حَبْواً عَلَی الثَّلْجِ، فَاِنَّ حَمَلَتَهَا يَطْلُبُونَ الْحَقَّ فَلَا يُعْطَوُنَهُ، فَيُقَاتِلُونَ وَ يَنْتَصِرُونَ فَيُعْطَوْنَ مَا سَاَلُوا فَلَا يَقْبَلُونَ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کَاَنِّي بِهِمْ وَ قَدْ وَضَعُوا سُيُوفَهُمْ عَلَي عَوَاتِقِهِمْ حَتَّي يَدْفَعُوا رَايَاتِهِم اِلَي الْقَائِمِ الْمَهدِيِّ،اَلَا اِنَّهُمْ اَنْصَارُ الْمَهْدِيِّ يُوَطِّئُونَ لَهُ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کَزُبُرِ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رَأَيْتُمُ الرَّايَاتِ السُّودِ تَجِيءُ مِنْ قِبَلِ الْمَشْرِقِ فَاَکْرِمُوا الْفُرْسَ فَاِنَّ دَولَتَنَا فيِهِمْ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که پرچم هاي سياه از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به سويش بشتابيد ولو با سينه خيز رفتن از روي برف‌ها باشد، همانا صاحبان آن پرچم‌ها طرفداران حق هستند ولی به آنها داده نمي‌شود، پس نبرد مي‌کنند و پيروز مي‌شوند، آنچه مي‌خواستند به آنها داده مي‌شود ولي آنها ديگر نمي‌پذيرند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با چشم خود مي‌بينم که شمشيرها را بر خود حمايل کرده‌اند و پيش مي‌تازند تا پرچم‌ها را به مهدي قائم علیه السلام تسليم نمايند، آگاه باشید که آنها ياران مهدي علیه السلام هستند و زمينه سلطنت جهاني او را فراهم مي‌سازند، دل‌هاي آنها چون قطعات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که پرچم‌هاي سياه را مشاهده کرديد که از سوي مشرق به حرکت در آمده است، فارسيان را گرامي بداريد که دولت ما در ميان آنها مي‌باشد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يوم الخلاص في ظل القائم المهدي عليه السلام، کامل سلیمان، ص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محمدباقر علیه السلام در حدیثی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الرَّايَاتُ السُّودُ حَتَّى تَخْرُجَ مِنْ خُرَاسَانَ إِلَى الْكُوفَةِ، فَإِذَا ظَهَرَ الْمَهْدِيُّ علیه السلام بَعَثَ إِلَيْهِ بِالْبَيْعَةِ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پرچم‌های سیاهی از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می‌کنند تا آنکه در کوفه فرود می‌آیند، وقتی مهدی علیه السلام ظاهر گردید، برای بیعت گرفتن به سوی آن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الغیبة، طوسي، محمد، ص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از امام صادق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 رَجُلٍ مِنْ وُلْدٍ عَمِّي زَيْدٌ بِالْيَمَنِ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مردی از فرزندان عمویم زید در 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فلاح السائل و نجاح المسائل، سید بن طاووس، علی،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حدیثی فرمود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 الْقَائِمِ حَتْمٌ مِنَ اللَّهِ وَ أَمْرُ اَلسُّفْيَانِيِّ حَتْمٌ مِنَ اللَّهِ، وَ لَايَكُونُ قَائِمٌ إِلاَّ بِسُفْيَانِي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قائم علیه السلام از ناحیه‌ی خداوند قطعی است و خروج سفیانی نیز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قیام قائم علیه السلام بدون سفیانی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الاسناد، حمیری، ابوعباس، 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عَلَامَاتِ الْفَرَجِ حَدَثاً يَكُونُ بَيْنَ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شَئٍ يَكُونُ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عَصَبِيَّةٌ تَكُونُ بَيْنَ الْحَرَمَيْنِ، وَ يَقْتُلُ فُلَانٌ مِنْ وُلْدِ فُلَانٍ خَمْسَةَ عَشَرَ كَبْشاً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نشانه‌های فرج، حادثه‌ای است که بین حرم مکه و مدینه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حادثه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تعصّب قبیله‌ای بین دو حرم به وجود می‌آید و فلانی از خاندان فلان، پانزده رئیس قبیله را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يَحُجُّ النَّاسُ مَعاً عَلَيَّ غَيْرَ اِمَامٍ وَ يَعْرِفُونَ مَعاً، فَبَيْنَاهُمْ فِي مِنَی اِذْ اَخَذَهُمْ مِثْلَ الْكَلْبِ فَسَارَتِ الْقَبَائِلُ بَعْضُهَا اِلَي بَعْضٌ فَاقْتَتَلُوا حَتَّي تَسِيلُ جَمْرَةَ الْعَقَبَةِ 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يَفْهَمُ مِنَ النَّصِّ أَنَّ النَّاسَ </w:t>
      </w:r>
    </w:p>
    <w:p>
      <w:pPr>
        <w:pStyle w:val="BookText"/>
        <w:rPr/>
      </w:pPr>
      <w:r>
        <w:rPr>
          <w:rFonts w:ascii="Amiri" w:hAnsi="Amiri" w:eastAsia="Amiri" w:cs="Amiri"/>
          <w:color w:val="111111"/>
          <w:sz w:val="28"/>
          <w:sz w:val="28"/>
          <w:szCs w:val="28"/>
          <w:rtl w:val="true"/>
          <w:lang w:bidi="ar-SA"/>
        </w:rPr>
        <w:t>يَعِيشُونَ حَالَةَ التَّوتِرُ اِلَي حَدٌ أَنَّهُمْ بِمُجَرَّدٍ أَنْ يَكْمُلُوا أَدَاءَ مَنَاسِكِهِمْ أَوْ قَبْلَ اِكْمَالِهَا يَشْتَبِكُونَ فِي مِنَي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هم حج می‌کنند و وقوف در عرفات‌شان را هم با همدیگر و بدون امام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منا هستند، فتنه سختی برمی‌خیزد و همه قبایل برهم می‌شورند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عقبه از خون رنگین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متن فهمیده می‌شود که مردم در حالت تنش به سر می‌برند تا جایی که به محض اتمام مراسم خود یا قبل از کامل کردن مراسم در منای مقدس با هم می‌جنگند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الممهدون للمهدی علیه السلام، کورانی، علی،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29" w:name="pg17357_222515"/>
    </w:p>
    <w:p>
      <w:pPr>
        <w:pStyle w:val="Heading2"/>
        <w:numPr>
          <w:ilvl w:val="1"/>
          <w:numId w:val="1"/>
        </w:numPr>
        <w:rPr/>
      </w:pPr>
      <w:bookmarkStart w:id="30" w:name="__RefHeading___Toc12340380_1280447820"/>
      <w:bookmarkStart w:id="31" w:name="_Toc10"/>
      <w:bookmarkEnd w:id="29"/>
      <w:bookmarkEnd w:id="30"/>
      <w:r>
        <w:rPr>
          <w:rtl w:val="true"/>
        </w:rPr>
        <w:t>ظهور حضرت مهدی علیه السلام</w:t>
      </w:r>
      <w:bookmarkEnd w:id="31"/>
    </w:p>
    <w:p>
      <w:pPr>
        <w:pStyle w:val="Heading3"/>
        <w:numPr>
          <w:ilvl w:val="2"/>
          <w:numId w:val="1"/>
        </w:numPr>
        <w:rPr/>
      </w:pPr>
      <w:bookmarkStart w:id="32" w:name="__RefHeading___Toc12340382_1280447820"/>
      <w:bookmarkStart w:id="33" w:name="_Toc11"/>
      <w:bookmarkEnd w:id="32"/>
      <w:r>
        <w:rPr>
          <w:rtl w:val="true"/>
        </w:rPr>
        <w:t>باب پنجم</w:t>
      </w:r>
      <w:bookmarkEnd w:id="33"/>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نشانه‌های ظهور حضرت مهدی علیه السلام آشکار شده و بزرگترین نشانه‌ی آن، ندای آسمانی است که به نام او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ندا، جبرئیل، مردم را به سوی حضرت مهدی علیه السلام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جبرئیل طوری است که مردم تمام دنیا آن را می‌شنوند و هرکس آن را به زبان خودش می‌شنود و آن صدا آنقدر قوی است که از ترس آن، هر کس که خوابیده است، بیدار می‌شود و می‌ایستد و هر کس که ایستاده است، روی زمین می‌نشیند و هر کس که نشسته است، بر می‌خیزد و می‌ایستد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 باب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لاَ يَقُومُ حَتَّى يُنَادِيَ مُنَادٍ مِنَ السَّمَاءِ تَسْمَعُ الْفَتَاةُ فِي خِدْرِهَا، وَ يَسمَعُ أَهْلُ الْمَشرِقِ وَ الْمَغْرِبِ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قائم علیه السلام قیام نمی‌کند، تا منادی از آسمان ندایی دهد که دختران در سراپرده و اهل مشرق و مغرب آن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امام باقر و امام صادق</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مِنَ السَّمَاءِ بِاسْمِ الْقَائِمِ علیه السلام ، فَيَسْمَعُ مَا بَيْنَ الْمَشْرِقِ إِلَى الْمَغْرِبِ فَلَا يَبْقَى رَاقِدٌ إِلَّا قَامَ وَ لَا قَائِمٌ إِلَّا قَعَدَ وَ لَا قَاعِدٌ إِلَّا قَامَ عَلَى رِجْلَيْهِ مِنْ ذَلِكَ الصَّوْتِ، وَ هُوَ صَوْتُ جَبْرَئِيلَ الرُّوحِ الْأَمِينِ</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منادی از آسمان قائم علیه السلام را به نام صدا می‌زند، به طوری که مردم ما بین مشرق و مغرب آن را می‌شنوند و از وحشت آن، هر کس که به خواب رفته، بیدار می‌شود و می‌ایستد و هر کس که ایستاده، روی </w:t>
      </w:r>
    </w:p>
    <w:p>
      <w:pPr>
        <w:pStyle w:val="BookText"/>
        <w:rPr/>
      </w:pPr>
      <w:r>
        <w:rPr>
          <w:rFonts w:ascii="IRNazanin" w:hAnsi="IRNazanin" w:eastAsia="IRNazanin"/>
          <w:color w:val="111111"/>
          <w:sz w:val="28"/>
          <w:sz w:val="28"/>
          <w:szCs w:val="28"/>
          <w:rtl w:val="true"/>
          <w:lang w:bidi="fa-IR"/>
        </w:rPr>
        <w:t>زمین می‌نشیند و هر کس که نشسته، بر می‌خیزد، و آن صدای جبرئیل امین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الغيبة، طوسي، محمد، 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اثبات الهداة بالنصوص و المعجزات، حر عاملی، محمد،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bookmarkStart w:id="34" w:name="pg17357_222518"/>
    </w:p>
    <w:p>
      <w:pPr>
        <w:pStyle w:val="Heading3"/>
        <w:numPr>
          <w:ilvl w:val="2"/>
          <w:numId w:val="1"/>
        </w:numPr>
        <w:rPr/>
      </w:pPr>
      <w:bookmarkStart w:id="35" w:name="__RefHeading___Toc12340384_1280447820"/>
      <w:bookmarkStart w:id="36" w:name="_Toc12"/>
      <w:bookmarkEnd w:id="34"/>
      <w:bookmarkEnd w:id="35"/>
      <w:r>
        <w:rPr>
          <w:rtl w:val="true"/>
        </w:rPr>
        <w:t>باب ششم</w:t>
      </w:r>
      <w:bookmarkEnd w:id="36"/>
    </w:p>
    <w:p>
      <w:pPr>
        <w:pStyle w:val="BookText"/>
        <w:rPr/>
      </w:pPr>
      <w:r>
        <w:rPr>
          <w:rFonts w:ascii="IRNazanin" w:hAnsi="IRNazanin" w:eastAsia="IRNazanin"/>
          <w:color w:val="111111"/>
          <w:sz w:val="28"/>
          <w:sz w:val="28"/>
          <w:szCs w:val="28"/>
          <w:rtl w:val="true"/>
          <w:lang w:bidi="fa-IR"/>
        </w:rPr>
        <w:t>پیروان حق و حقیقت و موحدان عالم، با شنیدن ندای آسمانی بسیار شادمان می‌گردند و آگاه می‌شوند که منجی ادیان بعد از قرن‌ها انتظار می‌آید و در پرتو آن، حق و عدالت، همه جا را نورانی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روح تازه‌ای با شنیدن آن در وجودشان دمیده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جهانیان از خود می‌پرسند ماجرا چیست؟ اذهان عمومی دنیا متوجه امر ظهور شده و پرس‌وجو از منجی، خبر اول رسانه‌های عالم و شبکه‌های تلویزیونی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باب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در حدیثی فرمود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نَادَى مُنَادٍ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فِي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 ذَلِكَ يَظهَرُ الْمَهدِيُّ عَلَى أَفْوَاهِ النَّاسِ وَ يَشْرَبُونَ حُبَّهُ، فَلَايَكُونُ لَهُم ذِكْرُ غَيْرُهُ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آواز دهنده‌اى از آسمان آواز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حق در ميان خاندان محمّد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هنگام نام مهدى علیه السلام بر سر زبان‌هاى مردم مى‌افتد و از جام محبّت او مى‌نوشند و جز نام او بر زبان ندارند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كنز العمال في سنن الاقوال و الافعال، متقی هندی، علاء الدین،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bookmarkStart w:id="37" w:name="pg17357_222520"/>
    </w:p>
    <w:p>
      <w:pPr>
        <w:pStyle w:val="Heading3"/>
        <w:numPr>
          <w:ilvl w:val="2"/>
          <w:numId w:val="1"/>
        </w:numPr>
        <w:rPr/>
      </w:pPr>
      <w:bookmarkStart w:id="38" w:name="__RefHeading___Toc12340386_1280447820"/>
      <w:bookmarkStart w:id="39" w:name="_Toc13"/>
      <w:bookmarkEnd w:id="37"/>
      <w:bookmarkEnd w:id="38"/>
      <w:r>
        <w:rPr>
          <w:rtl w:val="true"/>
        </w:rPr>
        <w:t>باب هفتم</w:t>
      </w:r>
      <w:bookmarkEnd w:id="39"/>
    </w:p>
    <w:p>
      <w:pPr>
        <w:pStyle w:val="BookText"/>
        <w:rPr/>
      </w:pPr>
      <w:r>
        <w:rPr>
          <w:rFonts w:ascii="IRNazanin" w:hAnsi="IRNazanin" w:eastAsia="IRNazanin"/>
          <w:color w:val="111111"/>
          <w:sz w:val="28"/>
          <w:sz w:val="28"/>
          <w:szCs w:val="28"/>
          <w:rtl w:val="true"/>
          <w:lang w:bidi="fa-IR"/>
        </w:rPr>
        <w:t>اما در کمال تعجب، ناگهان ورق برمی‌گردد و دشمنان جنگ رسانه‌ای علیه ندای آسمانی راه می‌اندازند و اعلام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سحر و جادوی شیعیان است و شیعیان می‌خواهند مردم را فریب دهند و این موضوع، اصالت و واقعیت خارجی ندارد و ندای جبرئیل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همان روز و یا روز بعد، ندایی نیز از سمت شیطان به گوش می‌رسد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خونخواهی عثمان بن عفوان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خلیفه از خلفای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برمی‌خیزم که به ستم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این کار بتواند مردم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ملکوتی نیست و تسلط بر راه‌های آسمان ندارد؛ بلکه مصنوعی و از قبل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ندای شیطان، از سمت زمین است و اصلاً آسمانی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باب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فِي الْأَرْضِ يَوْمَئِذٍ أَحَدٌ إِلَّا خَضَعَ وَ ذَلَّتْ رَقَبَتُهُ لَهَا، فَيُؤْمِنُ أَهْلُ الْأَرْضِ إِذَا سَمِعُوا الصَّوْتَ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الْحَقَّ </w:t>
      </w:r>
    </w:p>
    <w:p>
      <w:pPr>
        <w:pStyle w:val="BookText"/>
        <w:rPr/>
      </w:pPr>
      <w:r>
        <w:rPr>
          <w:rFonts w:ascii="Amiri" w:hAnsi="Amiri" w:eastAsia="Amiri" w:cs="Amiri"/>
          <w:color w:val="111111"/>
          <w:sz w:val="28"/>
          <w:sz w:val="28"/>
          <w:szCs w:val="28"/>
          <w:rtl w:val="true"/>
          <w:lang w:bidi="ar-SA"/>
        </w:rPr>
        <w:t>فِي عَلِيِّ بْنِ أَبِي طَالِبٍ علیه السلام وَ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مِنَ الْغَدِ صَعِدَ إِبْلِيسُ فِي الْهَوَاءِ حَتَّى يَتَوَارَى عَنْ أَهْلِ الْأَرْضِ ثُمَّ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الْحَقَّ فِي عُثْمَانِ بْنِ عَفَّانَ وَ شِيعَتِهِ فَإِنَّهُقُتِلَ مَظْلُوماً فَاطْلُبُوا بِدَمِهِ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فَيُثَبِّتُ اللَّهُ الَّذِينَ آمَنُوا بِالْقَوْلِ الثَّابِتِ عَلَى الْحَقِّ وَ هُوَ النِّدَاءُ الْأَوَّلُ وَ يَرْتَابُ يَوْمَئِذٍ الَّذِينَ فِي قُلُوبِهِمْ مَرَضٌ وَ الْمَرَضُ وَ اللَّهِ عَدَاوَتُنَا فَعِنْدَ ذَلِكَ يَتَبَرَّءُونَ مِنَّا وَ يَتَنَاوَلُونَّا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الْمُنَادِيَ الْأَوَّلَ سِحْرٌ مِنْ سِحْرِ أَهْلِ هَذَا الْبَيْتِ</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هیچ کس در زمین باقی نمی ماند مگر آنکه خاضع و تسلیم حق می‌شود، پس اهل زمین با شنیدن صدای آسمانی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حق با علی ابی‌طالب علیه السلام 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در فردای آن روز شیطان به آسمان می‌رود تا از اهل زمین پنهان شود، سپس ندا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عثمان بن عفان و پیروانش است، او به ناحق کشته شد، به خونخواهی او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کسانی که به ندای اول که بر حق است ایمان بیاورند، خداوند آن‌ها را ثابت قدم می‌سازد؛ و در آن روز آن‌ها که در دل‌هایشان بیماری است شک می‌کنند و به خدا سوگند بیماری دشمنی ماست، سپس ما را تکذیب </w:t>
      </w:r>
    </w:p>
    <w:p>
      <w:pPr>
        <w:pStyle w:val="BookText"/>
        <w:rPr/>
      </w:pPr>
      <w:r>
        <w:rPr>
          <w:rFonts w:ascii="IRNazanin" w:hAnsi="IRNazanin" w:eastAsia="IRNazanin"/>
          <w:color w:val="111111"/>
          <w:sz w:val="28"/>
          <w:sz w:val="28"/>
          <w:szCs w:val="28"/>
          <w:rtl w:val="true"/>
          <w:lang w:bidi="fa-IR"/>
        </w:rPr>
        <w:t>می‌کنند و به سوی ما روی می‌آورند و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ندا سحری است از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في تفسير القرآن، بحرانی، سید هاشم،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عماره الهمدانی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يَقُولُ هُوَ فِي كِتَابِ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فَيُؤْمِنُ أَهْلُ الْأَرْضِ جَمِيعاً لِلصَّوْتِ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مِنَ الْغَدِ صَعِدَ إِبْلِيسُ اللَّعِينُ حَتَّى يَتَوَارَى مِنَ الْأَرْضِ فِي جَوِّ السَّمَاءِ ثُمَّ يُنَادِي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عُثْمَانَ قُتِلَ مَظْلُوماً، فَاطْلُبُوا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فَيَرْجِعُ مَنْ أَرَادَ اللَّهَ عَزَّ وَ جَلَّ بِهِ سُوءاً وَ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سِحْرُ الشِّيعَةِ</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می‌گوید در کتاب خدا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بخواهیم نشانه‌ای از آسمان بر آنان نازل می‌کنیم و گردن‌هایشان تسلیم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همه اهل زمین به صدای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فردای آن روز شیطان ملعون عروج می‌کند تا زمانی که از زمین در جو آسمان‌ها غایب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مظلومانه کشته شد، به خونخواهی او برخیزید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کسى </w:t>
      </w:r>
    </w:p>
    <w:p>
      <w:pPr>
        <w:pStyle w:val="BookText"/>
        <w:rPr/>
      </w:pPr>
      <w:r>
        <w:rPr>
          <w:rFonts w:ascii="IRNazanin" w:hAnsi="IRNazanin" w:eastAsia="IRNazanin"/>
          <w:color w:val="111111"/>
          <w:sz w:val="28"/>
          <w:sz w:val="28"/>
          <w:szCs w:val="28"/>
          <w:rtl w:val="true"/>
          <w:lang w:bidi="fa-IR"/>
        </w:rPr>
        <w:t>که خداى تعالى و جلّ جلاله بر او بدى مى‌خواهد بازمى‌گردد و مى‌گویند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سحر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الغيبة، نعماني، محمد، ص </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البرهان في تفسير القرآن، بحرانی، سید هاشم،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جَبْرَئِيلَ مِنَ السَّمَاءِ وَ صَوْتُ إِبْلِيسَ مِنَ الْأَرْضِ،فَاتَّبِعُوا الصَّوْتَ الْأَوَّلَ وَ إِيَّاكُمْ وَ الْأَخِيرَ أَنْ تَفْتَتِنُوا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جبرئیل، از آسمان و ندای ابلیس،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صدای اول پیروی کنید و از آخرین آن برحذر باشید که مبادا وسوسه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كمال الدين و تمام النعمة، صدوق، محمد،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روایتی از امام صادق علیه السلام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أَصْلَحَكَ اللَّهُ وَ إِنِّي لَأَعْجَبُ مِنَ الْقَائِمِ كَيْفَ يُقَاتَلُ مَعَ مَا يَرَوْنَ مِنَ الْعَجَائِبِ مِنْ خَسْفِ الْبَيْدَاءِ بِالْجَيْشِ وَ مِنَ النِّدَاءِ الَّذِي يَكُونُ مِنَ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لَا يَدَعُهُمْ حَتَّى يُنَادِيَ كَمَا نَادَى بِرَسُولِ اللَّهِ صلی الله علیه و آله يَوْمَ الْعَقَبَةِ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بن اعیان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 زده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من در شگفتم که چگونه با امام زمان علیه السلام می‌جنگند با وجود شگفتی‌ها و معجزاتی که از فرو رفتن لشکر سفیانی در زمین می‌بینند و ندای آسمانی که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آنان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رسول خدا صلی الله علیه و آله را در روز عقبه ندا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الغيبة، نعماني، محمد،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در حدیثی می‌فرماید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سَمِعْتُمُ الصَّوْتَ فِي شَهْرِ رَمَضَانَ فَلَا تَشُكُّوا فِيهِ أَنَّهُ صَوْتُ جَبْرَئِيلَ وَ عَلَامَةُ ذَلِكَ أَنَّهُ يُنَادِي بِاسْمِ الْقَائِمِ وَ اسْمِ أَبِيهِ حَتَّى تَسْمَعَهُ الْعَذْرَاءُ فِي خِدْرِهَا فَتُحَرِّضُ أَبَاهَا وَ أَخَاهَا عَلَى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الصَّوْتِ الثَّانِي مِنَ الْأَرْضِ وَ هُوَ صَوْتُ إِبْلِيسَ اللَّعِينِ يُنَادِي بِاسْمِ فُلَانٍ أَنَّهُ قُتِلَ مَظْلُوماً يُرِيدُ بِذَلِكَ الْفِتْنَةَ فَاتَّبِعُوا الصَّوْتَ الْأَوَّلَ وَ إِيَّاكُمْ وَ الْأَخِيرَ أَنْ تُفْتَنُوا بِهِ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ماه رمضان شنیدید، شک نکنید که آن، ندای جبرئیل است و نشانه آن هم این است که نام قائم علیه السلام و نام پدرش را ندا می‌دهد، به گونه‌ای که دخترِ در کنج‌خانه هم آن را می‌شنود و پدر و برادرش را به بیرون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همراهی با 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و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ندای دوم، از زمین به گوش می‌رسد و ندای ابلیسِ لعنت شده است و به نام فلان کس و این که مظلومانه کشته شده است، ندا می‌دهد و با این کار، قصد فتنه‌انگیزی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ندای اوّل را اطاعت کنید و از ندای دوم بپرهیزید تا فریب نخورید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الغیبة،نعمانی، محمد، ص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40" w:name="pg17357_222526"/>
    </w:p>
    <w:p>
      <w:pPr>
        <w:pStyle w:val="Heading3"/>
        <w:numPr>
          <w:ilvl w:val="2"/>
          <w:numId w:val="1"/>
        </w:numPr>
        <w:rPr/>
      </w:pPr>
      <w:bookmarkStart w:id="41" w:name="__RefHeading___Toc12340388_1280447820"/>
      <w:bookmarkStart w:id="42" w:name="_Toc14"/>
      <w:bookmarkEnd w:id="40"/>
      <w:bookmarkEnd w:id="41"/>
      <w:r>
        <w:rPr>
          <w:rtl w:val="true"/>
        </w:rPr>
        <w:t>باب هشتم</w:t>
      </w:r>
      <w:bookmarkEnd w:id="42"/>
    </w:p>
    <w:p>
      <w:pPr>
        <w:pStyle w:val="BookText"/>
        <w:rPr/>
      </w:pPr>
      <w:r>
        <w:rPr>
          <w:rFonts w:ascii="IRNazanin" w:hAnsi="IRNazanin" w:eastAsia="IRNazanin"/>
          <w:color w:val="111111"/>
          <w:sz w:val="28"/>
          <w:sz w:val="28"/>
          <w:szCs w:val="28"/>
          <w:rtl w:val="true"/>
          <w:lang w:bidi="fa-IR"/>
        </w:rPr>
        <w:t>پس از این ندای آسمانی، حضرت مهدی علیه السلام به طور سرّی با برخی از یاران و هواداران خود در مدینه ارتباط برقرار می‌کند که شخص یمانی یکی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و آیات باب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قرانی و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باشید، خداوند همه‌ی شما را حاضر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وِجْهَةٌ هُوَ مُوَلِّيهَا فَاسْتَبِقُوا الْخَيْرَاتِ أَيْنَ مَا تَكُونُوا يَأْتِ بِكُمُ اللَّهُ جَمِيعًا إِنَّ اللَّهَ عَلَى كُلِّ شَيْءٍ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را راهی است به سوی حق که بدان راه یابد، پس بشتابید به خیرات که هر کجا باشید همه شما را خداوند خواهد آورد و محققاً خدا بر همه چیز تواناست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أَخَّرْنَا عَنْهُمُ الْعَذَابَ إِلَى أُمَّةٍ مَعْدُودَةٍ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عذاب را از آن منکران معاد تا امت معدود به تعویق اندازیم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این آیات، 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أَصْحَابَ الْقآئِمِ عَلَیهِ السَّلَام، اَلثَّلَاثَ مِأَةَ وَ الْبِضْعَةَ عَشَرَ رَجُلاً، وَ للَّهِ هُمُ الْأُمَّةُ الْمَعدُودَةُ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یَجْتَمِعُونَ وَ اللَّهِ فِی سَاعَةٍ وَاحِدَةٍ قُزَعٌ کَقُزَعِ الْخَرِیفِ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یاران قائم علیه السلام هستند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امّت معدوده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ساعت همگی جمع می‌شوند، همچون پاره‌های ابر پاییزی که بر اثر باد، جمع و متراکم می‌شوند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تفسیرنور الثقلین، عروسی حویزی، عبد علی،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اثبات الهداة بالنصوص و المعجزات، حر عاملی، محمد،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43" w:name="pg17357_222528"/>
    </w:p>
    <w:p>
      <w:pPr>
        <w:pStyle w:val="Heading3"/>
        <w:numPr>
          <w:ilvl w:val="2"/>
          <w:numId w:val="1"/>
        </w:numPr>
        <w:rPr/>
      </w:pPr>
      <w:bookmarkStart w:id="44" w:name="__RefHeading___Toc12340390_1280447820"/>
      <w:bookmarkStart w:id="45" w:name="_Toc15"/>
      <w:bookmarkEnd w:id="43"/>
      <w:bookmarkEnd w:id="44"/>
      <w:r>
        <w:rPr>
          <w:rtl w:val="true"/>
        </w:rPr>
        <w:t>باب نهم</w:t>
      </w:r>
      <w:bookmarkEnd w:id="45"/>
    </w:p>
    <w:p>
      <w:pPr>
        <w:pStyle w:val="BookText"/>
        <w:rPr/>
      </w:pPr>
      <w:r>
        <w:rPr>
          <w:rFonts w:ascii="IRNazanin" w:hAnsi="IRNazanin" w:eastAsia="IRNazanin"/>
          <w:color w:val="111111"/>
          <w:sz w:val="28"/>
          <w:sz w:val="28"/>
          <w:szCs w:val="28"/>
          <w:rtl w:val="true"/>
          <w:lang w:bidi="fa-IR"/>
        </w:rPr>
        <w:t>بعد از آنکه یاران امام به ایشان پیوستند، امام مهدی علیه السلام که قصد دارد قیام و انقلاب خود را از مکه آغاز کند، خطاب به یارانش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مکه ما را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باید با آن‌ها صحبت و مباحثه کنم؛ چون فرستاده شده‌ام تا با مخالفان صحبت کنم و آن‌ها را هدایت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یکی از یاران خود که نام مستعار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فرامی‌خواند و به او می‌گوید به مکه برو و به مردم آنجا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مکه، من فرستاده مهدی علیه السلام به سوی شما هستم و او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رحمت و منشأ رسالت و خلافت هستیم و از آل محمد صلی الله علیه و آله و از نسل پیامبران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از آن ماست و ما از زمان رحلت پیامبرمان تا به امروز مورد ظلم و آزار و اذیت و ستم قرار گرفته‌ایم و حق ما از ما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یاری می‌جوییم تا از ما حمایت کنید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زکیه به مکه می‌رود و پیام حضرت مهدی علیه السلام را به ایشان ابلاغ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مکه با شنیدن این پیام از امام عصر علیه السلام حمایت نمی‌کنند </w:t>
      </w:r>
    </w:p>
    <w:p>
      <w:pPr>
        <w:pStyle w:val="BookText"/>
        <w:rPr/>
      </w:pPr>
      <w:r>
        <w:rPr>
          <w:rFonts w:ascii="IRNazanin" w:hAnsi="IRNazanin" w:eastAsia="IRNazanin"/>
          <w:color w:val="111111"/>
          <w:sz w:val="28"/>
          <w:sz w:val="28"/>
          <w:szCs w:val="28"/>
          <w:rtl w:val="true"/>
          <w:lang w:bidi="fa-IR"/>
        </w:rPr>
        <w:t>و ایشان را نیز به شهر خود دعوت نمی‌کنند؛ بلکه نفس زکیه را بین رکن و مقام می‌کشند و سرش را از بدنش جدا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گوش امام می‌رسد، به یارانش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 که اهل مکه ما را نمی‌خواهند؟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هشدار امام، تذکری است برای یاران ایشان که ناامن بودن مکه را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اصلی‌ترین وظیفه یاران حضرت مهدی علیه السلام حفظ جان ایشان است تا قیام امام بتواند به سرانجام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باب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لاَ يَخْرُجُ حَتَّى تُقْتَلُ النَّفْسُ الزَّكِيَّةُ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ظهور نمی‌کند تا اینکه نفس زکیه کشته شود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يوم الخلاص في ظل القائم المهدي عليه السلام، کامل سلیمان، ص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از امام محمد باقر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الْقَائِمُ علیه السلام لِاَصْحَابِهِ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يَاقُومُ إِنَّ أَهْلَ مَكَّةَ لَا يُرِيدُونَنِي، وَلَكِنِّي مُرْسِلٌ إِلَيْهِمْ لِاَحْتَجَّ عَلَيْهِمْ بِمَا يَنْبَغِي لِمِثْلِي أَنْ يَحْتَجَّ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 رَجُلاً مِنْ أَصْحَابِهِ فَيَقُولُ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إِلَى أَهْلِ مَكَّةَ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مَكَّةَ أَنَا رَسُولُ فُلَانٍ إِلَيْكُمْ وَ هُوَ يَقُولُ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الرَّحْمَةِ، وَ مَعْدِنُ الرِّسَالَةِ وَ الْخِلَافَةِ وَ نَحْنُ ذُرِّيَّةُ مُحَمَّدٍ وَ سُلَالَةُ النَّبِيِّينَ، وَ أِنَّا قَدْ ظُلِمْنَا وَ اضْطَهَدْنَا، وَ قَهَرَنَا وَ ابْتُزَّ مِنَّا حَقَّنَا مُنْذُ قُبِضَ نَبِيُّنَا إِلَى يَومِنَا هَذَا فَنَحْنُ نَسْتَنْصِرُكُمْفَانْصُرُونَا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تَكَلَّمَ هَذَا الْفَتَى بِهَذَا الْكَلَامِ أَتَوْا إِلَيْهِ فَذَبَحُوهُ بَيْنَ الرُّكْنِ وَ الْمَقَامِ، وَ هِيَ النَّفْسِ الزَّكِيَّةِ، فَإِذَا بَلَغَ ذَلِكَ الْاِمَامَ قَالَ لِاَصْحَابِهِ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أَخْبَرْتُكُم أَنَّ أَهْلَ مَكَّةَ لَا يُرِيدُونَنَا؟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يَدَعُونَهُ</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 السلام خطاب به یارانش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 اهل مکه مرا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نزد آن‌ها فرستاده شده‌ام تا با آن‌ها بحث و گفتگو کنم؛ همان‌طور که یکی مثل من باید با آن‌ها مباحثه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اصحاب خود را فرامی‌خواند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اهل مکه برو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مکه، من فرستاده مهدی به سوی شما هستم و او به شما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 رحمت و منشأ رسالت و خلافت هستیم و از آل محمد صلی الله علیه و آله و از نسل پیامبران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زمان </w:t>
      </w:r>
    </w:p>
    <w:p>
      <w:pPr>
        <w:pStyle w:val="BookText"/>
        <w:rPr/>
      </w:pPr>
      <w:r>
        <w:rPr>
          <w:rFonts w:ascii="IRNazanin" w:hAnsi="IRNazanin" w:eastAsia="IRNazanin"/>
          <w:color w:val="111111"/>
          <w:sz w:val="28"/>
          <w:sz w:val="28"/>
          <w:szCs w:val="28"/>
          <w:rtl w:val="true"/>
          <w:lang w:bidi="fa-IR"/>
        </w:rPr>
        <w:t>رحلت پیامبرمان تا به امروز مورد ظلم و آزار و اذیت و ستم قرار گرفته‌ایم و حق ما از ما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یاری می‌جوییم، پس از ما حمایت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جوان این سخنان را می‌گوید نزد او می‌آیند و او را بین رکن و مقام ذبح می‌کنند که آن شخص نفس 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امام برسد، به یارانش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 که اهل مکه ما را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مکه حضرت را به مکه دعوت نمی‌کنند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bookmarkStart w:id="46" w:name="pg17357_222532"/>
    </w:p>
    <w:p>
      <w:pPr>
        <w:pStyle w:val="Heading3"/>
        <w:numPr>
          <w:ilvl w:val="2"/>
          <w:numId w:val="1"/>
        </w:numPr>
        <w:rPr/>
      </w:pPr>
      <w:bookmarkStart w:id="47" w:name="__RefHeading___Toc12340392_1280447820"/>
      <w:bookmarkStart w:id="48" w:name="_Toc16"/>
      <w:bookmarkEnd w:id="46"/>
      <w:bookmarkEnd w:id="47"/>
      <w:r>
        <w:rPr>
          <w:rtl w:val="true"/>
        </w:rPr>
        <w:t>باب دهم</w:t>
      </w:r>
      <w:bookmarkEnd w:id="48"/>
    </w:p>
    <w:p>
      <w:pPr>
        <w:pStyle w:val="BookText"/>
        <w:rPr/>
      </w:pPr>
      <w:r>
        <w:rPr>
          <w:rFonts w:ascii="IRNazanin" w:hAnsi="IRNazanin" w:eastAsia="IRNazanin"/>
          <w:color w:val="111111"/>
          <w:sz w:val="28"/>
          <w:sz w:val="28"/>
          <w:szCs w:val="28"/>
          <w:rtl w:val="true"/>
          <w:lang w:bidi="fa-IR"/>
        </w:rPr>
        <w:t>دشمنان امام زمان علیه السلام از ظهور آن حضرت سخت بیمناک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دست یافتن به او، به تلاش و کوشش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شایع می‌شود که آن حضرت در مدینه منوره اقامت گزیده و حکومت حجاز یا نیروهای خارجی برای کنترل اوضاع داخلی حجاز، و پایان دادن به کشمکش قبائل با حکومت وقت، لشکریان سفیانی را از سوریه به یاری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نیز سپاهی به مدینه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سفیانی وارد مدینه می‌شوند و خانه به خانه به دنبال امام زمان علیه السلام می‌گردند و همه افراد سید و فرزندان اهل بیت علیهم السلام را دستگیر می‌کنند و به دلیل آنکه حضرت مهدی علیه السلام از قبیله بنی‌هاشم است، هرکسی را که از قبیله بنی‌هاشم باشد، چه زن و چه مرد، همه را می‌کشند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شرایط سخت، حضرت مهدی علیه السلام برای حفظ جان خود و یارانش، به همراه یمانی به سمت مکه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به یاران خود پیام می‌فرستد که خود را برای یاری به حضرت مهدی علیه السلام به مکه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لشکریان یمانی نیز از مرزهای عربستان عبور می‌کنند و در مکه خود را به حضرت مهدی علیه السلام می‌رسانند و بین رکن و مقام با ایشان بیعت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سفیانی که متوجه حرکت حضرت و یارانش به سمت مکه می‌شود، سپاهی را به تعقیب آنان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لشکریان سفیانی به منطقه‌ای به نام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بیابانی و خالی از آب و گیاه، میان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می‌رسند، طبق وعده‌ای که پیامبر اکرم صلی الله علیه و آله داده بود،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جزو علائم حتمی است، رخ می‌دهد و خداوند سپاهیان سفیانی را در زمین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برخی روایات، سه نفر و بنابر برخی دیگر از روایات دو نفر از لشکر سفیانی پس از این حادثه زنده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سوی امام زمان علیه السلام می‌رود و در مکه خبر نابودی لشکریان سفیانی را به او می‌دهد و توبه می‌کند و جزو یاران حضرت مهدی علیه السلام می‌شود و دیگری به سوی سفیانی می‌رود تا خبر از بین رفتن لشکر را 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باب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امیرالمؤمنین علیه السلام آمده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يُبْعَثُ بِجَيْشٍ إِلَى الْمَدِينَةِ فَيَأْخُذُونَ مَنْ قَدَرُوا عَلَيْهِ مِنْ آلِ مُحَمَّدٍ صَلَّى اللَّهُ عَلَيْهِ وَ سَلَّمْ وَ يَقْتُلُ مِنْ بَنِي هَاشِمٍ رِجَالٌ وَ نِسَاءٌ، </w:t>
      </w:r>
    </w:p>
    <w:p>
      <w:pPr>
        <w:pStyle w:val="BookText"/>
        <w:rPr/>
      </w:pPr>
      <w:r>
        <w:rPr>
          <w:rFonts w:ascii="Amiri" w:hAnsi="Amiri" w:eastAsia="Amiri" w:cs="Amiri"/>
          <w:color w:val="111111"/>
          <w:sz w:val="28"/>
          <w:sz w:val="28"/>
          <w:szCs w:val="28"/>
          <w:rtl w:val="true"/>
          <w:lang w:bidi="ar-SA"/>
        </w:rPr>
        <w:t>فَعِنْدَ ذَلِكَ يَهْرُبُ الْمَهْدِيُّ وَ الْمَبِيضُ مِنَ الْمَدِينَةِ إِلَى مَكَّةَ، فَيَبْعَثُ فِي طَلَبِهِمَا وَ قَدْ لَحِقَا بِحَرَمِ اللَّهِ وَ أَمْنِهِ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را به مدینه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آل محمد صلی الله علیه و آله را که توانستند، می‌گیرند و مردان و زنان از بنی‌هاشم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مهدی علیه السلام و سپیدرو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مکه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لشکری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آن‌ها می‌فرستد؛ در حالی که آن‌ها به حرم امن خدا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الفتن، مروزي، نعیم،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صلی الله علیه و 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الْیَمَنِ حَتَّى یأْتُونَهُ فَیُبَایِعُونَهُ بَیْنَ الرُّکْنِ وَ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یمن به سوی حضرت مهدی علیه السلام می‌شتابند و بین رکن و مقام در مکه و کنار خانه خدا، با ایشان، بیعت می‌کنند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التشريف بالمنن في التعريف بالفتن، سید بن طاووس، علی،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فَيَنْزِلُ أَمِيرُ جَيْشِ السُّفْيَانِيِّ الْبَيْدَاءَ فَيُنَادِي مُنَادٍ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بَيْدَاءُ أَبِيدِي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فَيَخْسِفُ بِهِمْ فَلَا يُفْلِتُ مِنْهُمْ إِلَّا ثَلَاثَةُ نَفَرٍ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سپاه سفیانی به سرزمین بیداء برای استراحت توقف می‌کنند، یک منادی از آسمان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را فرو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زمین تمام آن‌ها را فرو می‌برد و هیچ‌کس از آن‌ها باقی نمی‌ماند مگر سه نفر</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الغيبة، نعماني، محمد،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bookmarkStart w:id="49" w:name="pg17357_222536"/>
    </w:p>
    <w:p>
      <w:pPr>
        <w:pStyle w:val="BookText"/>
        <w:rPr/>
      </w:pPr>
      <w:bookmarkEnd w:id="49"/>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قیام و نهضت حضرت مهدی علیه السلام</w:t>
      </w:r>
    </w:p>
    <w:p>
      <w:pPr>
        <w:pStyle w:val="Heading2"/>
        <w:numPr>
          <w:ilvl w:val="1"/>
          <w:numId w:val="1"/>
        </w:numPr>
        <w:rPr/>
      </w:pPr>
      <w:bookmarkStart w:id="50" w:name="__RefHeading___Toc12340394_1280447820"/>
      <w:bookmarkStart w:id="51" w:name="_Toc17"/>
      <w:bookmarkEnd w:id="50"/>
      <w:r>
        <w:rPr>
          <w:rtl w:val="true"/>
        </w:rPr>
        <w:t>آغاز قیام و نهضت حضرت مهدی علیه السلام</w:t>
      </w:r>
      <w:bookmarkEnd w:id="51"/>
    </w:p>
    <w:p>
      <w:pPr>
        <w:pStyle w:val="Heading3"/>
        <w:numPr>
          <w:ilvl w:val="2"/>
          <w:numId w:val="1"/>
        </w:numPr>
        <w:rPr/>
      </w:pPr>
      <w:bookmarkStart w:id="52" w:name="__RefHeading___Toc12340396_1280447820"/>
      <w:bookmarkStart w:id="53" w:name="_Toc18"/>
      <w:bookmarkEnd w:id="52"/>
      <w:r>
        <w:rPr>
          <w:rtl w:val="true"/>
        </w:rPr>
        <w:t>باب یازدهم</w:t>
      </w:r>
      <w:bookmarkEnd w:id="53"/>
    </w:p>
    <w:p>
      <w:pPr>
        <w:pStyle w:val="BookText"/>
        <w:rPr/>
      </w:pPr>
      <w:r>
        <w:rPr>
          <w:rFonts w:ascii="IRNazanin" w:hAnsi="IRNazanin" w:eastAsia="IRNazanin"/>
          <w:color w:val="111111"/>
          <w:sz w:val="28"/>
          <w:sz w:val="28"/>
          <w:szCs w:val="28"/>
          <w:rtl w:val="true"/>
          <w:lang w:bidi="fa-IR"/>
        </w:rPr>
        <w:t>زمانی که حضرت به مکه رسید، به همراه سیصد و سیزده نفر از یاران خود از جنوب مسجدالحرام وارد می‌شود و در کنار مقام ابراهیم چهار رکعت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سنگ حجرالاسود تکیه می‌دهد و نخستین سخنرانی خود را ایراد می‌فرماید و سخنی می‌گوید که هرگز کسی چنین سخنی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در حالی که سیصد و سیزده نفر دور او حلقه زده‌اند، اولین جمله خود را می‌گوید که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بقیه الله خیرٌ لکم ان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باقیمانده حجت خدا برای شما بهتر است البته اگر مؤمن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بقیه الله، منم باقی مانده خدا در زمین و جانشین او، و حجت او بر شما هستم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بین رکن و مقام می‌ایستد و پنج ندا سر می‌دهد؛ به طوری که همه جهانیان می‌شنوند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اي جهانيان كه منم امام قائم؛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اي اهل عالم كه منم شمشير انتقام گيرنده؛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اي اهل عالم كه جد من حسين علیه السلام را تشنه كام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اي اهل عالم كه جد من حسين علیه السلام را عريان روي خاك افكندند؛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اي جهانيان كه جد من حسين علیه السلام را از روي كينه توزي پايمال كردند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حدود پنجاه نفر از مردم کوفه به همراه تعدادی افراد ناشناس که اغلب همدیگر را نمی‌شناسند و به مکه آمده‌اند، به سوی حضرت مهدی علیه السلام هجوم می‌برند و سعی می‌کنند آن حضرت را ترور کنند؛ ولی سیصد و سیزده نفر از یاران حضرت با در میان گرفتن ایشان، دشمنان را دور و متفرق می‌سازند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 باب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يَخْرُجُ فَيَهْبِطُ مِنْ عَقَبَةِ طُوًى فِي ثَلَاثِ مِائَةٍ وَ ثَلَاثَةَ عَشَرَ رَجُلاً عِدَّةَ أَهْلِ بَدْرٍ حَتَّى يَأْتِيَ الْمَسْجِدَالْحَرَامَ، فَيُصَلِّي فِيهِ عِنْدَ مَقَامِ إِبْرَاهِيمَ أَرْبَعَ رَكَعَاتٍ، وَ يُسْنِدُ ظَهْرَهُ إِلَى الْحَجَرِ الْاَسْوَدِ،ثُمَّ يُحْمِدُاللَّهِ وَ يُثْنِي عَلَيْهِ، وَ يَذْكُرُ النَّبِيَّ صلی الله علیه و آله وَ يُصَلِّي عَلَيْهِ وَ يَتَكَلَّمُ بِكَلَامٍ لَمْ يَتَكَلَّمْ بِهِ أَحَدٌ مِنَ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سیصد و سیزده مرد که به تعداد جنگجویان بدر هستند، از عقبه ذی 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در محدوده حرم، در جنوب 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می‌آید، داخل مسجد الحرام می‌شود و در جنب مقام ابراهیم، چهار رکعت نماز می‌خواند و به حجرالاسود تکیه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ثنای الهی می‌کند، بر حضرت محمد صلی الله علیه و آله درود می‌فرستد و به نحوی سخن می‌گوید که هیچ کس بدان گونه سخن نگفته باشد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خُرُوجُ قَائِمِنَا، فَإِذَا خَرَجَ أَسْنَدَ ظَهْرَهُ إِلَى الْكَعْبَةِ وَ اجْتَمَعَ إِلَيْهِ ثَلَاثُ مِائَةٍ وَ ثَلَاثَةَ عَشَرَ رَجُلًا، وَ أَوَّلُ مَا يَنْطِقُ بِهِ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بَقِيَّةُ اللَّهِ فِي أَرْضِهِ وَ خَلِيفَتُهُ وَ حُجَّتُهُ عَلَيْكُمْ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قائم علیه السلام ما خروج می‌کند، در زمان خروج پشتش را به کعبه تکیه می‌دهد و سیصد و سیزده نفر گرد او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جمله‌ای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کلام خود را آغاز می‌کند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الله خیرٌ لکن ان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باقیمانده حجت خدا برای شما بهتر است البته اگر مؤمن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باقی‌مانده خدا در زمین و جانشین او و حجت او بر شما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كمال الدين و تمام النعمة، صدوق، محمد،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الْقَائِمُ علیه السلام قَامَ بَيْنَ الرُّكْنِ وَ الْمَقَامِ وَ يُنَادِي بِنِدَاءَاتِ 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 أَنَا الْإِمَامُ الْقَائِمُ،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 أَنَا الصَّمْصَامُ الْمُنْتَقِمُ،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 إِنَّ جَدِّيَ الْحُسَيْنَ قَتَلُوهُ عَطْشَان،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أَهْلَ الْعَالَمِ إِنَّ جَدِّيَ </w:t>
      </w:r>
    </w:p>
    <w:p>
      <w:pPr>
        <w:pStyle w:val="BookText"/>
        <w:rPr/>
      </w:pPr>
      <w:r>
        <w:rPr>
          <w:rFonts w:ascii="Amiri" w:hAnsi="Amiri" w:eastAsia="Amiri" w:cs="Amiri"/>
          <w:color w:val="111111"/>
          <w:sz w:val="28"/>
          <w:sz w:val="28"/>
          <w:szCs w:val="28"/>
          <w:rtl w:val="true"/>
          <w:lang w:bidi="ar-SA"/>
        </w:rPr>
        <w:t>الْحُسَيْنَ عَلَيْهِ السَّلاَمُ طَرَحُوهُ عُرْيَاناً،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 إِنَّ جَدِّيَ الْحُسَيْنَ عَلَيْهِ السَّلاَمُ سَحَقُوهُ عُدْوَاناً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علیه السلام ظهور کند، می‌ایستد میان رکن و مقام و پنج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اي جهانيان كه منم امام قائم؛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اي اهل عالم كه منم شمشير انتقام گيرنده؛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اي اهل عالم كه جد من حسين علیه السلام را تشنه كام كشتند؛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اي اهل عالم كه جد من حسين علیه السلام را عريان روي خاك افكندند؛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اي جهانيان كه جد من حسين علیه السلام را از روي كينه توزي پايمال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الزام الناصب في اثبات الحجة الغائب، یزدی حائری، علی،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امام سجاد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فَيَقُومُونَ إِلَيْهِ لِيَقْتُلُوهُ، فَيَقُومُ ثَلَاثُ مِائَةٍ وَ يُنِيفُ عَلَى الثَّلَاثِ مِائَةِ فَيَمْنَعُونَهُ، مِنْهُ خَمْسُونَ مِنْ أَهْلِ الْكُوفَةِ، وَ سَائِرُهُمْ مِنْ أَفْنَاءِ النَّاسِ لاَ يَعْرِفُ بَعْضُهُمْ بَعْضاً اِجْتَمَعُوا عَلَى غَيْرِ مِيعَادٍ</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هجوم می‌آورند که او را بکشند، ولی سیصد و سیزده نفر از جا برمی‌خیزند و آن‌ها را از گرداگرد او عقب می‌رانند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نفر آن‌ها از مردم کوفه هستند و سایر آن‌ها مردم </w:t>
      </w:r>
    </w:p>
    <w:p>
      <w:pPr>
        <w:pStyle w:val="BookText"/>
        <w:rPr/>
      </w:pPr>
      <w:r>
        <w:rPr>
          <w:rFonts w:ascii="IRNazanin" w:hAnsi="IRNazanin" w:eastAsia="IRNazanin"/>
          <w:color w:val="111111"/>
          <w:sz w:val="28"/>
          <w:sz w:val="28"/>
          <w:szCs w:val="28"/>
          <w:rtl w:val="true"/>
          <w:lang w:bidi="fa-IR"/>
        </w:rPr>
        <w:t>ناشناسی هستند که اغلب یکدیگر را نمی‌شناسند و آن‌ها بدون قرار قبلی در مکه جمع می‌شوند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54" w:name="pg17357_222542"/>
    </w:p>
    <w:p>
      <w:pPr>
        <w:pStyle w:val="Heading3"/>
        <w:numPr>
          <w:ilvl w:val="2"/>
          <w:numId w:val="1"/>
        </w:numPr>
        <w:rPr/>
      </w:pPr>
      <w:bookmarkStart w:id="55" w:name="__RefHeading___Toc12340398_1280447820"/>
      <w:bookmarkStart w:id="56" w:name="_Toc19"/>
      <w:bookmarkEnd w:id="54"/>
      <w:bookmarkEnd w:id="55"/>
      <w:r>
        <w:rPr>
          <w:rtl w:val="true"/>
        </w:rPr>
        <w:t>باب دوازدهم</w:t>
      </w:r>
      <w:bookmarkEnd w:id="56"/>
    </w:p>
    <w:p>
      <w:pPr>
        <w:pStyle w:val="BookText"/>
        <w:rPr/>
      </w:pPr>
      <w:r>
        <w:rPr>
          <w:rFonts w:ascii="IRNazanin" w:hAnsi="IRNazanin" w:eastAsia="IRNazanin"/>
          <w:color w:val="111111"/>
          <w:sz w:val="28"/>
          <w:sz w:val="28"/>
          <w:szCs w:val="28"/>
          <w:rtl w:val="true"/>
          <w:lang w:bidi="fa-IR"/>
        </w:rPr>
        <w:t>حضرت مهدی علیه السلام به سخنرانی خود ادامه می‌دهد و می‌فرماید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خانواده محمد صلی الله علیه و آله پیغمبرتان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 کس به خداوند و محمد صلی الله علیه و آله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درباره آدم علیه السلام با من گفتگو کند، بداند که من از هر کس به آدم علیه السلام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در خصوص نوح علیه السلام با من سخن بگوید، بداند که من از هر کس به نوح علیه السلام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درباره ابراهیم علیه السلام با من گفتگو کند، بداند من نزدیک‌ترین مردم به ابراهیم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درباره محمد صلی الله علیه و آله با من گفتگو کند، بداند که من از هر کس به محمد صلی الله علیه و آله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می‌خواهد با من درباره پیغمبران گفتگو کند، بداند که من از هر کس به پیغمبران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در کتاب محکم خود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اصطفی آدم و نوحا و آل ابراهیم و 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ذریه بعضها من بعض و الله سمیع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بعضی از آنان از نسل بعضی دیگرند و </w:t>
      </w:r>
    </w:p>
    <w:p>
      <w:pPr>
        <w:pStyle w:val="BookText"/>
        <w:rPr/>
      </w:pPr>
      <w:r>
        <w:rPr>
          <w:rFonts w:ascii="IRNazanin" w:hAnsi="IRNazanin" w:eastAsia="IRNazanin"/>
          <w:color w:val="111111"/>
          <w:sz w:val="28"/>
          <w:sz w:val="28"/>
          <w:szCs w:val="28"/>
          <w:rtl w:val="true"/>
          <w:lang w:bidi="fa-IR"/>
        </w:rPr>
        <w:t>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که من بازمانده آدم علیه السلام و ذخیره نوح علیه السلام و برگزیده ابراهیم علیه السلام و منتخب محمد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بخواهد درباره قرآن با من سخن بگوید، بداند که من از هر کس به کتاب خدا آشناترم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کسبخواهد درباره سنت پیغمبر صلی الله علیه و آله با من گفتگو کند، من از هر کس به سنت پیغمبر صلی الله علیه و آله آشناترم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که هر کس سخن مرا شنید، حاضران به غایبان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حق خدا و رسول و خودم که از دودمان رسول خدا هستم، قسم می‌دهم که ما را یاری کرده و ستمگران را از ما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ما ستم کرده و ما و فرزندان‌مان را از خانه‌هایمان آواره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تعدی کردند و از رسیدن به حق خود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به نظر بیاورید و به ما آزار نرسانید؛ بلکه یاری کنید تا خدا هم شما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باب دوازدهم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امام محمد باقر علیه السلام </w:t>
      </w:r>
      <w:r>
        <w:rPr>
          <w:rFonts w:eastAsia="IRNazanin" w:cs="IRNazanin"/>
          <w:color w:val="111111"/>
          <w:sz w:val="28"/>
          <w:szCs w:val="28"/>
          <w:rtl w:val="true"/>
          <w:lang w:bidi="fa-IR"/>
        </w:rPr>
        <w:t xml:space="preserve">: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الْقَائِمُ يَوْمَئِذٍ بِمَكَّةَ، وَ قَدْ أَسْنَدَ ظَهْرَهُ إِلَى الْبَيْتِ الْحَرَامِ، مُسْتَجِيراً بِهِ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إِنَّا نَسْتَنْصِرُ اللَّهُ وَ مَنْ أَجَابَنَا مِنَ النَّاسِ، وَ إِنَّا أَهْلُ بَيْتِ نَبِيِّكُمْ مُحَمَّدٍ وَ نَحْنُ أَوْلِى النَّاسِ بِاللَّهِ وَ بِمُحَمَّدٍ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حَاجَّنِي فِي آدَمَ فَأَنَا أَوْلَى النَّاسِ بِآدَمَ، وَ مَنْ حَاجَّنِي فِي نُوحٍ فَأَنَا أَوْلَى النَّاسِ بِنُوحٍ، وَ مَنْ حَاجَّنِي فِي إِبْرَاهِيمَ فَأَنَا أَوْلَى النَّاسِ بِاِبْرَاهِيمَ، وَ مَنْ حَاجَّنِي فِي مُحَمَّدٍ صلی الله علیه و آله فَأَنَا أَوْلَى النَّاسِ بِمُحَمَّدٍ، وَ مَنْ حَاجَّنِي فِي النَّبِيِّينَ فَأَنَا أَوْلَى النَّاسِ بِالنَّبِيِّينَ، أَلَيْسَ اللَّهَيَقُولُ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بَقِيَّةٌ مِنْ آدَمَ، وَ ذَخِيرَةٌ مِنْ نُوحٍ، وَ مُصْطَفًى مِنْ إِبْرَاهِيمَ، وَ صَفْوَةٌ مِنْ مُحَمَّدٍ صلی الله علیه و آله ، أَلَا وَ مَنْ حَاجَّنِي فِي كِتَابِ اللَّهِ فَأَنَا أَوْلَى النَّاسِ بِكِتَابِ اللَّهِ، أَلَا وَ مَنْ حَاجَّنِي فِي سُنَّةِ رَسُولِ اللَّهِ صلی الله علیه و آله ، فَأَنَا أَوْلَى النَّاسِ بِسُنَّةِ رَسُولِ اللَّهِ، فَأَنْشُدُ اللَّهَ مَنْ سَمِعَ كَلَامِي الْيَوْمَ لَمَّا بَلَّغَ الشَّاهِدُ مِنْكُمُ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أَسْأَلُكُم بِحَقِّ اللَّهِ وَ رَسُولِهِ وَ بِحَقِّي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لِي عَلَيْكُمْ حَقَّ الْقُرْبَى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أَعَنْتُمُونَا، وَ مَنَعْتُمُونَا مِمَّنْ يَظْلِمُنَا، فَقَدِ اخْفِنَا وَ ظُلِمْنَا وَ طُرِدْنَا مِنْ دِيَارِنَا و أَبْنَائِنَا وَ بُغِيَ عَلَيْنَا، دُفِعنَا </w:t>
      </w:r>
    </w:p>
    <w:p>
      <w:pPr>
        <w:pStyle w:val="BookText"/>
        <w:rPr/>
      </w:pPr>
      <w:r>
        <w:rPr>
          <w:rFonts w:ascii="Amiri" w:hAnsi="Amiri" w:eastAsia="Amiri" w:cs="Amiri"/>
          <w:color w:val="111111"/>
          <w:sz w:val="28"/>
          <w:sz w:val="28"/>
          <w:szCs w:val="28"/>
          <w:rtl w:val="true"/>
          <w:lang w:bidi="ar-SA"/>
        </w:rPr>
        <w:t>عَنْ حَقِّنَا فَأَوْتَرَ أَهْلُ الْبَاطِلِ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فِينَا لاَ تَخْذُلُونَا وَانْصُرُونَا يَنْصُرْكُمُ اللَّهُ</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قائم علیه السلام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به خانه خدا تکیه می‌دهد و در حالی که به آن پناه برده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و هر کس که دعوت ما را بپذیرد، یاری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خانواده محمد صلی الله علیه و آله پیغمبرتان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 کس به خداوند و محمد صلی الله علیه و آله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درباره آدم علیه السلام با من گفتگو کند، بداند که من از هر کس به آدم علیه السلام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در خصوص نوح علیه السلام با من سخن بگوید، بداند که من از هر کس به نوح علیه السلام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دربارهابراهیم علیه السلام با من گفتگو کند، بداند من نزدیک‌ترین مردم به ابراهیم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درباره محمد صلی الله علیه و آله با من گفتگو کند، بداند که من از هر کس به محمد صلی الله علیه و آله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می‌خواهد با من درباره پیغمبران گفتگو کند، بداند که من از هر کس به پیغمبران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در کتاب محکم خود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اصطفی آدم و نوحا و آل ابراهیم و 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ذریه بعضها من بعض و الله سمیع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خداوند، آدم و نوح و خاندان ابراهیم و خاندان عمران را بر مردم </w:t>
      </w:r>
    </w:p>
    <w:p>
      <w:pPr>
        <w:pStyle w:val="BookText"/>
        <w:rPr/>
      </w:pPr>
      <w:r>
        <w:rPr>
          <w:rFonts w:ascii="IRNazanin" w:hAnsi="IRNazanin" w:eastAsia="IRNazanin"/>
          <w:color w:val="111111"/>
          <w:sz w:val="28"/>
          <w:sz w:val="28"/>
          <w:szCs w:val="28"/>
          <w:rtl w:val="true"/>
          <w:lang w:bidi="fa-IR"/>
        </w:rPr>
        <w:t>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که بعضی از آنان از نسل بعضی دیگرند و 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که من بازمانده آدم علیه السلام و ذخیره نوح علیه السلام و برگزیده ابراهیم علیه السلام و منتخب محمد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هر کس بخواهد درباره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بگوید، بداند که من از هر کس به کتاب خدا آشناترم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بخواهد درباره سنت پیغمبر صلی الله علیه و آله با من گفتگو کند، من از هر کس به سنت پیغمبر صلی الله علیه و آله آشناترم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که هر کس سخن مرا شنید، حاضران به غایبان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حق خدا و رسول و خودم که از دودمان رسول خدا هستم، قسم می‌دهم که ما را یاری کرده و ستمگران را از ما دور کنید، زیرا بر ما ستم کرده و ما و فرزندان‌مان را از خانه‌هامان آواره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تعدی کردند و از رسیدن به حق خود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به نظر بیاورید و به ما آزار نرسانید؛ بلکه یاری کنید تا خدا هم شما را یاری کند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57" w:name="pg17357_222547"/>
    </w:p>
    <w:p>
      <w:pPr>
        <w:pStyle w:val="Heading3"/>
        <w:numPr>
          <w:ilvl w:val="2"/>
          <w:numId w:val="1"/>
        </w:numPr>
        <w:rPr/>
      </w:pPr>
      <w:bookmarkStart w:id="58" w:name="__RefHeading___Toc12340400_1280447820"/>
      <w:bookmarkStart w:id="59" w:name="_Toc20"/>
      <w:bookmarkEnd w:id="57"/>
      <w:bookmarkEnd w:id="58"/>
      <w:r>
        <w:rPr>
          <w:rtl w:val="true"/>
        </w:rPr>
        <w:t>باب سیزدهم</w:t>
      </w:r>
      <w:bookmarkEnd w:id="59"/>
    </w:p>
    <w:p>
      <w:pPr>
        <w:pStyle w:val="BookText"/>
        <w:rPr/>
      </w:pPr>
      <w:r>
        <w:rPr>
          <w:rFonts w:ascii="IRNazanin" w:hAnsi="IRNazanin" w:eastAsia="IRNazanin"/>
          <w:color w:val="111111"/>
          <w:sz w:val="28"/>
          <w:sz w:val="28"/>
          <w:szCs w:val="28"/>
          <w:rtl w:val="true"/>
          <w:lang w:bidi="fa-IR"/>
        </w:rPr>
        <w:t>پس از پایان سخنرانی، علاوه بر سیصد و سیرده نفر، تعداد کمی از افراد دیگر نیز با حضرت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برای بحث و احتجاج نزد حضرت مهدی علیه السلام می‌روند و با ایشان گفتگو می‌کنند که حضرت با مهربانی و عطوفت به ایشان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همراه یاران خود نخست بر مسجدالحرام و سپس بر مکه تسلط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بعد از قیام علنی و اعلام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اقامه حکومت جهانی اسلامی، منتظر می‌ماند که تعداد یاران و حلقه دوم اصحاب، به ده هزار نفر برسد تا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از مکه برای فتح جهان آغاز کند و در این مدت در مکه برای هدایت مردم سخنرانی‌ها می‌کند و مباحثه‌ها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باب سیزدهم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يُبَايِعُهُ الثَّلَاثُ مِائَةِ وَ قَليِلٌ مِنْ أَهْلِ مَكَّةَ، ثُمَّ يَخْرُجُ مِنْ مَكَّةَ حَتَّى يَكُونَ فِي مِثْلِ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آلاَفِ رَجُلٍ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آن سیصد نفر و عده کمی از اهل مکه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مکه بیرون نمی‌رود مگر آنکهدر میان تعدادی به اندازه حلقه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از امام 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وَافَاهُ ثَلَاثَ مِائَةٍ وَ بِضْعَةَ عَشَرَ رَجُلاً، فَيُبَايِعُوهُ، وَ يُقِيمُ بِمَكَّةَ حَتَّي يُتِمُّ أَصْحَابِهِ عَشْرُ آلَافِ نَفْسٍ، ثُمَّ يَسِيرٌ مِنْهَا إِلَيَّ 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نفر به حضورش می‌رسند 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مکه می‌ماند تا آنکه شمار یارانش به ده هزار نفر برسد، سپس از آنجا به مدینه می‌رود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الارشاد فی معرفة حجج الله علی العباد، مفید، محمد،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bookmarkStart w:id="60" w:name="pg17357_222549"/>
    </w:p>
    <w:p>
      <w:pPr>
        <w:pStyle w:val="Heading3"/>
        <w:numPr>
          <w:ilvl w:val="2"/>
          <w:numId w:val="1"/>
        </w:numPr>
        <w:rPr/>
      </w:pPr>
      <w:bookmarkStart w:id="61" w:name="__RefHeading___Toc12340402_1280447820"/>
      <w:bookmarkStart w:id="62" w:name="_Toc21"/>
      <w:bookmarkEnd w:id="60"/>
      <w:bookmarkEnd w:id="61"/>
      <w:r>
        <w:rPr>
          <w:rtl w:val="true"/>
        </w:rPr>
        <w:t>باب چهاردهم</w:t>
      </w:r>
      <w:bookmarkEnd w:id="62"/>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 به دلیل وجود تعداد زیادی از مدعیان دروغینِ قیام حضرت در قبل از ظهور و همچنین بعد از شنیدن ندای شیطان، تا آن زمان به راستین بودن حضرت مهدی علیه السلام و قیامش یقین نمی‌کنند، تا آنکه با دیدن حادثه فرو رفتن لشکر سفیانی در زمین که معجزه بسیار بزرگی است و آشکارا و به صراحت بر حقانیت حرکت امام و عادلانه بودن دعوتش تأکید می‌کند، به حضرت ایمانمی‌آورند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گروهی از مؤمنان شام و جماعتی از عراق به سوی مکه می‌روند و بین رکن و مقام با حضرت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نتایجی را نیز به دنبال دارد که مهمترین آن‌ها، ورود بدون تنش و درگیري امام علیه السلام به عراق است و حتی این اتفاق، بر خودِ سفیانی نیز تأثیر می‌گذارد و حسن نیت و عطوفت او را نسبت به امام علیه السلام برمی‌انگیزد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خداوند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مایه عبرت 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لشکري انبوه و مقتدر و مجهز را به سوي او فرستادم؛ اما در زمین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مایه عبرت و بصیرت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 باب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همسر پیامبر اکرم صلی الله علیه و آله روایت کرده است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يُبْعَثُ إِلَيْهِ بَعْثٌ مِنَ الشَّامِ، فَيُخْسَفُ بِهِمْ بِالْبَيْدَاءِ بَيْنَ مَكَّةَ وَ الْمَدِينَةِ، فَإِذَا رَأَى النَّاسُ ذَلِكَ أَتَاهُ أَبْدَالُ الشَّامِ، وَ عَصَائِبُ أَهْلِ الْعِرَاقِ، فَيُبَايِعُونَهُ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نیرویی نظامی از شام به سوي او گسیل می‌شود اما در منطقه بیداء که بین مکه و مدینه است در زمین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این حادثه را ببینند، گروهی از مؤمنان واقعی شام و جماعتی از اهل عراق به سوي او می‌روند و با او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مرقاة المفاتيح شرح مشكاة المصابيح، قاری، ملا علی،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محمّد باقر علیه السلام نقل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الَّذِي بَعَثَ الْجَيْشَ حِينَ يَبْلُغُهُ الْخَبَرُ بِإيِليِاء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 اللَّهِ لَقَدْ جَعَلَ اللَّهُ فِي هَذَا الرَّجُلِ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إِلَيْهِ مَا بَعَثْتُ، فَسَاخُوا فِي الْأَرْضِ، إِنَّ هَذَا لَعِبْرَةً وَ بَصِیرَةً</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لشکر را گسیل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فرو رفتن آن‌ها در زمین با خبر می‌شود،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خداوند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 xml:space="preserve">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مایه عبرت قرار داده چون من لشکري انبوه و تا دندان مسلح را به سوي او فرستادم اما زمین در کام خود فرو بردشان</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الفتن، مروزی، نعیم،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bookmarkStart w:id="63" w:name="pg17357_222552"/>
    </w:p>
    <w:p>
      <w:pPr>
        <w:pStyle w:val="Heading3"/>
        <w:numPr>
          <w:ilvl w:val="2"/>
          <w:numId w:val="1"/>
        </w:numPr>
        <w:rPr/>
      </w:pPr>
      <w:bookmarkStart w:id="64" w:name="__RefHeading___Toc12340404_1280447820"/>
      <w:bookmarkStart w:id="65" w:name="_Toc22"/>
      <w:bookmarkEnd w:id="63"/>
      <w:bookmarkEnd w:id="64"/>
      <w:r>
        <w:rPr>
          <w:rtl w:val="true"/>
        </w:rPr>
        <w:t>باب پانزدهم</w:t>
      </w:r>
      <w:bookmarkEnd w:id="65"/>
    </w:p>
    <w:p>
      <w:pPr>
        <w:pStyle w:val="BookText"/>
        <w:rPr/>
      </w:pPr>
      <w:r>
        <w:rPr>
          <w:rFonts w:ascii="IRNazanin" w:hAnsi="IRNazanin" w:eastAsia="IRNazanin"/>
          <w:color w:val="111111"/>
          <w:sz w:val="28"/>
          <w:sz w:val="28"/>
          <w:szCs w:val="28"/>
          <w:rtl w:val="true"/>
          <w:lang w:bidi="fa-IR"/>
        </w:rPr>
        <w:t>وقتی تعداد یاران حضرت از ده هزار نفر فراتر رفت، حضرت یک سپاه به سوی شهر مدینه روانه می‌کند و خود با سپاهش از مکه به سمت عراق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قائم علیه السلام می‌خواهد به سمت عراق برود، منادیش فریاد می‌زند که کسی خوردنی و آشامیدنی همراه خود 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صدا، بعضی از یاران امام که ایمانشان ضعیف‌تر است، با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دستوری است؟ نکند می‌خواهد ما را از تشنگی و گرسنگی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که سنگ حضرت موسی علیه السلام به وزن یک بار شتر همراهش است، به همراه یارانش در هر منزلی که فرود می‌آیند، چشمه آبی از آن سنگ می‌جوشد که گرسنه را سیر و تشنه را سیراب می‌کند و همان سنگ توشه آن‌هاست تا هنگامی که در نجف به پشت کوفه فرود می‌آیند و بدین سان به نزدیکی لشکریان سفیانی می‌رسند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نیز با پرچم‌های سیاه به سمت کوفه حرکت کرده و با رساندن خود به حضرت، با ایشان بیعت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 باب پانزدهم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فَیَظْهَرُ عِنْدَ ذَلِکَ صَاحِبُ هَذَا الْأَمْرِ فَیُبَایِعُهُ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یُقْبِلُ صَاحِبُ هَذَا الْأَمْرِ نَحْوَ الْعِرَاقِ وَ یَبْعَثُ جَیْشاً إِلَی الْمَدِینَةِ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امام علیه السلام ظهور می‌کند و مردم با او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سپاه به سوی شهر مدینه روانه می‌کند و خود با سپاهش به سمت عراق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کلینی، محمد،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إِذَا قَامَ بِمَكَّةَ وَ أَرَادَ أَنْ يَتَوَجَّهَ إِلَى الْكُوفَةِ نَادَى مُنَادِيهِ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يَحْمِلْ أَحَدٌ مِنْكُمْ طَعَاماً وَ لَا شَرَاباً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يَحْمِلُ حَجَرَ مُوسَى بْنِ عِمْرَانَ وَ هُوَ وِقْرُ بَعِيرٍ فَلَا يَنْزِلُ مَنْزِلًا إِلَّا انْبَعَثَ عَيْنٌ مِنْهُ فَمَنْ كَانَ جَائِعاً شَبِعَ وَ مَنْ كَانَ ظَامِئاً رَوِيَ فَهُوَ زَادُهُمْ حَتَّى يَنْزِلُوا النَّجَفَ مِنْ ظَهْرِ الْكُوفَةِ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قائم علیه السلام در مکّه قیام کند و قصد رفتن به سمت کوفه را دارد، منادی‌اش فریاد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خوردنی و آشامیدنی همراه خود برندارد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سنگ حضرت موسی علیه السلام که به وزن یک بار شتر است با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منزلی که فرود آیند، چشمه آبی از آن سنگ بجوشد که گرسنه را سیر و تشنه را سیراب کند و همان سنگ توشه آن‌هاست تا هنگامی که در نجف به پشت کوفه فرود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کلینی، محمد،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الرَّايَاتِ السُّودُ الَّتِي تَخْرُجُ مِنْ خُرَاسَانَ إِلَى الْكُوفَةِ فَاِذَا ظَهَرَ الْمَهْدِيُّ بَعَثَ إلَيهِ بِالْبَيعَةِ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بيرق‌هاي سياهي که از خراسان خروج مي‌کند، به کوفه نازل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مهدي علیه السلام ظاهر شد، آنان با او بيعت خواهند نمود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66" w:name="pg17357_222555"/>
    </w:p>
    <w:p>
      <w:pPr>
        <w:pStyle w:val="BookText"/>
        <w:rPr/>
      </w:pPr>
      <w:bookmarkEnd w:id="66"/>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تا شکست سفیانی</w:t>
      </w:r>
    </w:p>
    <w:p>
      <w:pPr>
        <w:pStyle w:val="Heading2"/>
        <w:numPr>
          <w:ilvl w:val="1"/>
          <w:numId w:val="1"/>
        </w:numPr>
        <w:rPr/>
      </w:pPr>
      <w:bookmarkStart w:id="67" w:name="__RefHeading___Toc12340406_1280447820"/>
      <w:bookmarkStart w:id="68" w:name="_Toc23"/>
      <w:bookmarkEnd w:id="67"/>
      <w:r>
        <w:rPr>
          <w:rtl w:val="true"/>
        </w:rPr>
        <w:t>از بیعت تا شکست سفیانی</w:t>
      </w:r>
      <w:bookmarkEnd w:id="68"/>
    </w:p>
    <w:p>
      <w:pPr>
        <w:pStyle w:val="Heading3"/>
        <w:numPr>
          <w:ilvl w:val="2"/>
          <w:numId w:val="1"/>
        </w:numPr>
        <w:rPr/>
      </w:pPr>
      <w:bookmarkStart w:id="69" w:name="__RefHeading___Toc12340408_1280447820"/>
      <w:bookmarkStart w:id="70" w:name="_Toc24"/>
      <w:bookmarkEnd w:id="69"/>
      <w:r>
        <w:rPr>
          <w:rtl w:val="true"/>
        </w:rPr>
        <w:t>باب شانزدهم</w:t>
      </w:r>
      <w:bookmarkEnd w:id="70"/>
    </w:p>
    <w:p>
      <w:pPr>
        <w:pStyle w:val="BookText"/>
        <w:rPr/>
      </w:pPr>
      <w:r>
        <w:rPr>
          <w:rFonts w:ascii="IRNazanin" w:hAnsi="IRNazanin" w:eastAsia="IRNazanin"/>
          <w:color w:val="111111"/>
          <w:sz w:val="28"/>
          <w:sz w:val="28"/>
          <w:szCs w:val="28"/>
          <w:rtl w:val="true"/>
          <w:lang w:bidi="fa-IR"/>
        </w:rPr>
        <w:t>سفيانى كه خبر فرو رفتن لشکرش در زمین را مى‌شنود، تحت تأثیر این معجزه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همچنان حبّ قدرت مانع بیعت و تسلیم او به حضرت مهدی علیه السلام می‌شود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علیه السلام یکی از نمایندگان خود را به سوی سفیانی در کوفه می‌فرستد و برای اینکه حجت بر آن لشکریان تمام شود تلاش می‌کند که با آنان گفت و گو کند تا شاید برخی از آن‌ها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سفیانی را دعوت به مذاکره می‌کند؛ ولی سفیانی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شام که معجزه فرو رفتن لشکر سفیانی در سرزمین بیداء آن‌ها را تحت تأثیر قرار داده است سفیانی را تحت فشار قرار می‌دهند که با حضرت بیعت کند و از ایشان پیروی کند؛ در غیر این‌صورت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سفیانی در برابر این فشارها تسلیم می‌شود و </w:t>
      </w:r>
    </w:p>
    <w:p>
      <w:pPr>
        <w:pStyle w:val="BookText"/>
        <w:rPr/>
      </w:pPr>
      <w:r>
        <w:rPr>
          <w:rFonts w:ascii="IRNazanin" w:hAnsi="IRNazanin" w:eastAsia="IRNazanin"/>
          <w:color w:val="111111"/>
          <w:sz w:val="28"/>
          <w:sz w:val="28"/>
          <w:szCs w:val="28"/>
          <w:rtl w:val="true"/>
          <w:lang w:bidi="fa-IR"/>
        </w:rPr>
        <w:t>عده‌ای را به نمایندگی از خود، برای بیعت به سوی حضرت مهدی علیه السلام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افراد نزد امام زمان علیه السلام می‌رسند، حضرت آنان را دعوت به حق می‌کند و آن‌ها را قسم می‌دهد که حقیقت اصلی مظلوم است و تحریف شده است و هرکس می‌خواهد با من درباره خدا و دین گفتگو و مباحثه کند، من سزاوارترین مردم به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می‌گویند که ما نیازی به مباحثه و گفتگو نداریم و بعد از آن حوادث، شما را شناخته‌ایم و می‌خواهیم از طرف سفیانی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با امام زمان علیه السلام بیعت می‌کنند و به سوی سفیانی بازمی‌گردند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رعب و ترس شدیدی از لشکریان امام، همه را فرا می‌گیرد تا جایی که عرب و عجم و جنگجویان و سلسله‌های مختلف دیگر از وی اطاعت می‌کنند و جنگ و جدالی در برابر تسلیم آن‌ها به دست حضرت مهدی علیه السلام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که رفته رفته بر تعداد سپاهیانش افزوده می‌شود، بعد از بیعت سفیانی، دیگر سرزمین‌های منطقه شام را بدون هیچ‌گونه جنگ و خونریزی فتح می‌کند تا آنجا که برخی از شهرها با تکبیر فتح می‌شوند و مردم با شنیدن صدای تکبیر آن حضرت و یارانش تسلیم حق می‌شوند و </w:t>
      </w:r>
    </w:p>
    <w:p>
      <w:pPr>
        <w:pStyle w:val="BookText"/>
        <w:rPr/>
      </w:pPr>
      <w:r>
        <w:rPr>
          <w:rFonts w:ascii="IRNazanin" w:hAnsi="IRNazanin" w:eastAsia="IRNazanin"/>
          <w:color w:val="111111"/>
          <w:sz w:val="28"/>
          <w:sz w:val="28"/>
          <w:szCs w:val="28"/>
          <w:rtl w:val="true"/>
          <w:lang w:bidi="fa-IR"/>
        </w:rPr>
        <w:t>حکومت و ولایت آن حضرت را می‌پذیرند و در نهایت حضرت بدون هیچ‌گونه درگیری وارد بیت‌المقدس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باب شانزدهم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حدیثی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بَعَثَ السُّفْيَانِيُّ اِلَي الْمَهْدِيُّ جَيْشاً فَخُسِفَ بِهِمْ بِالْبَيْدَاءِ، وَ بَلَغَ ذَلِكَ اَهْلَ الشَّامِ، قَالُوا لِخَلِيفَتِهِمْ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خَرَجَ الْمَهْدِيُّ فَبَايِعْهُ وَ ادْخُلْ فِي طَاعَتِهِ وَ اِلَّا قَتَلْنَاكَ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فَيُرْسِلَ اِلَيْهِ بِالْبَيْعَةِ، وَ يَسِيرُ الْمَهْدِيُّ حَتَّي يَنْزِلُ بَيْتَ الْمُقَدَّسِ، وَ تُنَقِّلُ اِلَيْهِ الْخَزائِنُ، وَ تَدْخُلُ الْعَرَبُ وَ الْعَجَمُ وَ اَهْلِ الْحَرْبِ وَ الرُّومِ وَ غَيْرِهِمْ فِي طَاعَتِهِ مِنْ غَيْرِ قِتَالِ حَتَّي تَبْنِيَ الْمَسَاجِدَ بِالْقُسْطَنْطَنِيَّةِ وَ مَا دُونَهَا</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سفیانی لشکری برای نبرد به سوی مهدی علیه السلام می‌فرستد، لشکریان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خسف می‌شوند و در زمین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و بیچارگی که به اطلاع اهل شام می‌رسد، آن‌ها به خلیفه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علیه السلام ظهور کرده است باید با او بیعت کنی و از وی اطاعت نمایی و در غیر این‌صورت تو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سفیانی عده‌ای را جهت بیعت نزد آن حضرت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علیه السلام از آنجا حرکت می‌کند تا وارد بیت المقدس می‌شود و خزانه‌های آنجا را در اختیار درمی‌آورد و در این </w:t>
      </w:r>
    </w:p>
    <w:p>
      <w:pPr>
        <w:pStyle w:val="BookText"/>
        <w:rPr/>
      </w:pPr>
      <w:r>
        <w:rPr>
          <w:rFonts w:ascii="IRNazanin" w:hAnsi="IRNazanin" w:eastAsia="IRNazanin"/>
          <w:color w:val="111111"/>
          <w:sz w:val="28"/>
          <w:sz w:val="28"/>
          <w:szCs w:val="28"/>
          <w:rtl w:val="true"/>
          <w:lang w:bidi="fa-IR"/>
        </w:rPr>
        <w:t>هنگام عرب و عجم و جنگجویان و رومیان و سلسله‌های مختلف دیگر از وی اطاعت می‌کنند و جنگ و جدالی در برابر تسلیم آن‌ها به دست مهدی علیه السلام پیش نمی‌آید تا آنجا که مسجدهایی در اسلامبول و امکنه دیگر بنیان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احاديث الامام المهدي علیه السلام، کورانی، علی،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الفتن، مروزی، نعیم،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احقاق الحق، مرعشی، سید شهاب الدین،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الملاحم و الفتن في ظهور الغائب المنتظر، سید بن طاووس، علی،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الفتاوى الحديثية، هیتمی، احمد،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الْقَائِمُ عَلَيْهِ السَّلَامُ حَتَّى يَأْتِيَ النَّجَفَ، فَيَخْرُجُ إِلَيْهِ مِنَ الْكُوفَةِ جَيْشُ السُّفْيَانِيِّ وَ أَصْحَابُهُ وَ النَّاسُ مَعَهُ، وَ ذَلِكَ يَوْمَ الْاَرْبَعَاءِ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فَيَدْعُوهُمْ وَ يُنَاشِدُهُمْ حَقَّهُ وَ يُخْبِرُهُمْ أَنَّهُ مظْلُومٌ مَقْهُورٌ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حَاجَّنِي فِي اللَّهِ فَأَنَا أَوْلَى النَّاسِ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مِنْ حَيْثُ شِئْتَ لَا حَاجَةَ لَنَا فِيكَ، قَد خَبَّرْنَاكُمْ واخْتَبَرْنَاكُمْ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فَيَتَفَرَّقُونَ مِنْ غَيْرِ قِتَالٍ</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 می‌آید تا به نجف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 سفیانی و اصحابش از کوفه به سمت او خارج می‌شوند و مردم با حضرت هستند، و آن در روز چهارشنبه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آنان را دعوت به حق می‌کند و </w:t>
      </w:r>
    </w:p>
    <w:p>
      <w:pPr>
        <w:pStyle w:val="BookText"/>
        <w:rPr/>
      </w:pPr>
      <w:r>
        <w:rPr>
          <w:rFonts w:ascii="IRNazanin" w:hAnsi="IRNazanin" w:eastAsia="IRNazanin"/>
          <w:color w:val="111111"/>
          <w:sz w:val="28"/>
          <w:sz w:val="28"/>
          <w:szCs w:val="28"/>
          <w:rtl w:val="true"/>
          <w:lang w:bidi="fa-IR"/>
        </w:rPr>
        <w:t>به حقش سوگند می‌دهد و به آنان خبر می‌دهد که مظلوم و مقهور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می‌خواهد با من درباره خدا گفتگو و مباحثه کند، من سزاوارترین مردم به خدا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جا که آمدی برگرد که حاجتی به گفتگوی با تو نداریم و شما را شناختیم و امتحان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بدون جنگ متفرق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تُبْقِي مَدِينَةٌ دَخَلَهَا ذُو الْقَرْنَيْنِ اِلَّا دَخَلَهَا الْمَهْدِيُّ وَ يَاتِي اِلَي مَدِينَةٌ فِيهَا اَلْفِ سُوقٍ فِي كُلِّ سُوقٍ مِائَةُ دُكَّانٍ، فَيَفْتَحُهَا وَ يَاتِي مَدِينَةٌ يُقَالُ لَهَا الْقَاطِعُ عَلَي الْبَحْرُ الْمُحِيطُ، طُولُهَا اَلْفِ مِيلٍ وَ عَرْضُهَا خَمْسُ مِائَةِ مِيلٍ، فَيُكَبِّرُونَ اللَّهَ ثَلَاثاً فَتَسْقُطُ حِيطَانُهَا، فَيَخْرُجُ مِنْهَا اَلْفِ اَلْفِ مُقَاتِلٍ ثُمَّ يَتَوَجَّهُ اِلَي الْقُدْسِ الشَّرِيفِ</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شهری باقی نمی‌ماند که ذو القرنین وارد آن شده باشد؛ مگر اینکه مهدی علیه السلام نیز وارد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شهری می‌شود که هزار بازار و هر بازاری صد مغازه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فتحمی‌کند و وارد شهری می‌شود که گفته می‌شود آن شهر قاطع بحر محیط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کنار رود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طول این شهر هزار میل و عرض آن پانصد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حضرت سه بار تکبیر می‌گویند که به‌وسیله آن دیوارهای این شهر می‌ریزد و در نتیجه یک میلیون جنگجو از آن خارج می‌شود و سپس امام به طرف بیت‌المقدس حرکت خواهد کرد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الصراط المستقیم الی مستحقی التقدیم، نباطی، علی،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bookmarkStart w:id="71" w:name="pg17357_222561"/>
    </w:p>
    <w:p>
      <w:pPr>
        <w:pStyle w:val="Heading3"/>
        <w:numPr>
          <w:ilvl w:val="2"/>
          <w:numId w:val="1"/>
        </w:numPr>
        <w:rPr/>
      </w:pPr>
      <w:bookmarkStart w:id="72" w:name="__RefHeading___Toc12340410_1280447820"/>
      <w:bookmarkStart w:id="73" w:name="_Toc25"/>
      <w:bookmarkEnd w:id="71"/>
      <w:bookmarkEnd w:id="72"/>
      <w:r>
        <w:rPr>
          <w:rtl w:val="true"/>
        </w:rPr>
        <w:t>باب هفدهم</w:t>
      </w:r>
      <w:bookmarkEnd w:id="73"/>
    </w:p>
    <w:p>
      <w:pPr>
        <w:pStyle w:val="BookText"/>
        <w:rPr/>
      </w:pPr>
      <w:r>
        <w:rPr>
          <w:rFonts w:ascii="IRNazanin" w:hAnsi="IRNazanin" w:eastAsia="IRNazanin"/>
          <w:color w:val="111111"/>
          <w:sz w:val="28"/>
          <w:sz w:val="28"/>
          <w:szCs w:val="28"/>
          <w:rtl w:val="true"/>
          <w:lang w:bidi="fa-IR"/>
        </w:rPr>
        <w:t>وقتی سفیانی به نزد هم پیمانانش بازمی‌گردد، مورد مواخذه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تندرویی از قبیله مادری سفیانی که از قبیله کلب است بیعت او با حضرت را نکوهش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پادشاه و امیر لشکر و منطقه شام بودی، چگونه از پادشاهی خود دست کشیدی و پیرو و زیر دست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دیگر، قدرت‌های بزرگ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یهودیان که به دلیل جنگ‌های جهانی‌ِ پیش از ظهور، ضعیف و فرسوده و بی‌رمق شده‌اند و جرأت رویارویی با حضرت مهدی علیه السلام را ندارند و سفیانی خطّ مقابله و سپر برای این دولت‌هاست، او را مورد مؤاخذه قرار می‌دهند و ترغیب به جنگ با حضرت مهدی علیه السلام می‌کنند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سفیانی بیعت خود با حضرت را می‌شکند و با تقویت سپاه خود به نبرد با حضرت می‌رود و وقتی لشکرش به بیت‌المقدس می‌رسد، نزد امام زمان علیه السلام می‌رود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آمده‌ام تا بیعتم را پس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مهدی علیه السلام در جواب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برای تو خطری </w:t>
      </w:r>
    </w:p>
    <w:p>
      <w:pPr>
        <w:pStyle w:val="BookText"/>
        <w:rPr/>
      </w:pP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 با تو بجنگم؟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می‌خواهم با تو بجنگم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تلاش های امام برای منصرف نمودن سفیانی از جنگ بی‌نتیجه می‌ماند، سفیانی به سمت لشکر خود برمی‌گردد تا دستور جنگ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باب 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می‌فرماید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 الْعَائِذَ الَّذِي بِمَكَّةَ بِالْخَسْفِ خَرَجَ مَعَ إثنَى عَشَرَ أَلْفاً، فِيهِمُ الْأَبْدَالُ حَتَّى يَنْزِلُوا إِيلِيَاءَ، فَيَقُولُ الَّذِي بَعَثَ الْجَيْشَ حِينَ يَبْلُغُهُ الْخَبَرُ بِإيلِياءَ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لَعَمْرُو اللَّهِ لَقَدْ جَعَلَ اللَّهُ فِي هَذَا الرَّجُلِ عِبْرَةً، بَعَثَتْ إِلَيْهِ مَا بَعَثْتُ، فَسَاخُوا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لَعِبْرَةٌ وَ 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يُؤَدِّي إِلَيْهِ السُّفيَانِي الطَّاعَةَ، ثُمَّ يَخْرُجُ حَتَّى يَلْقَى كَلْباً وَ هُمْ أَخْوَالُهُ، فَيُعَيِّرُونَهُ بِمَا صَنَعَ 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كَسَاكَ اللَّهُ قَمِيصاً فَخَلَعْتَهُ؟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تَرَوْنَ؟ أَسْتَقِيلُهُ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 إِلَى إِيلِيَاءَ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غَيْرُ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أَتُحِبُّ أَنْ أُقِيلَكَ؟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آن پناهنده به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فرو رفتن در زمين بيداء را مى‌شنود با دوازده هزار نفر كه در ميان آن‌ها ابدال نيز حضور دارند قيام مى‌كند و از مكه خارج مى‌شود تا آن كه در ايلياء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سفيانى اين خبر را مى‌شنود،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خداوند در اين مرد عبرتى قرار داده است، من سپاهى مقتدر و مجهز را به سوى او فرستادم امّا در زمين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مايه عبرت و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سفيانى تسليم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پيروش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آنجا بيرون مى‌رود تا آنكه به دايى‌هايش از طايفهكلب بر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سرزنش مى‌كنند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پيراهن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سرورى و فرماندهى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تنت كرده بود امّا تو خود آن را بيرون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چيست؟ آيا بيعتش را پس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سفيانى به ايليا به نزد امام می‌رود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بيعتم را پس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برای تو خطری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چنين دوست مى‌دارى که با تو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امام او را می‌کشد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الاحاديث الامام المهدي علیه السلام، کورانی، علی،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الفتن، مروزی، نعیم،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bookmarkStart w:id="74" w:name="pg17357_222564"/>
    </w:p>
    <w:p>
      <w:pPr>
        <w:pStyle w:val="Heading3"/>
        <w:numPr>
          <w:ilvl w:val="2"/>
          <w:numId w:val="1"/>
        </w:numPr>
        <w:rPr/>
      </w:pPr>
      <w:bookmarkStart w:id="75" w:name="__RefHeading___Toc12340412_1280447820"/>
      <w:bookmarkStart w:id="76" w:name="_Toc26"/>
      <w:bookmarkEnd w:id="74"/>
      <w:bookmarkEnd w:id="75"/>
      <w:r>
        <w:rPr>
          <w:rtl w:val="true"/>
        </w:rPr>
        <w:t>باب هجدهم</w:t>
      </w:r>
      <w:bookmarkEnd w:id="76"/>
    </w:p>
    <w:p>
      <w:pPr>
        <w:pStyle w:val="BookText"/>
        <w:rPr/>
      </w:pPr>
      <w:r>
        <w:rPr>
          <w:rFonts w:ascii="IRNazanin" w:hAnsi="IRNazanin" w:eastAsia="IRNazanin"/>
          <w:color w:val="111111"/>
          <w:sz w:val="28"/>
          <w:sz w:val="28"/>
          <w:szCs w:val="28"/>
          <w:rtl w:val="true"/>
          <w:lang w:bidi="fa-IR"/>
        </w:rPr>
        <w:t>قبل از شروع نبرد، حضرت مهدی علیه السلام به یاران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نکنید تا بر آن‌ها حجت اقامه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شخصی از یاران خویش را مأمور اتمام حجت با سپاهیان سفیانی می‌کند و قرآنی را به او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را به سوی سفیانی و لشکریانش ببر و آن‌ها را به آنچه در آن است، فراخوان و به آنها بگو آیا شما با من بیعت نکردید؟ پس چه چیز سبب شد بیعت مرا بشکنید؟ در حالی که این قرآن، میان من و شما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مقابل سپاه سفیانی می‌ایستد و قرآن را باز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خداست و حضرت مهدی علیه السلام شما را به آنچه در آن است،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از بیعت خود دست کشیده‌اید؟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ولی لشکر سفیانی سخنان آن شخص را قبول نمی‌کنند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شخص نزد حضرت باز می‌گردد و حضرت مهدی علیه السلام برای بار دوم این شخص را برای هدایت و اتمام حجت نزدشان می‌فرستد، ولی آنان بی‌توجه به سخنانش، به او تیراندازی و او را شهید می‌کنند و بدین‌سان </w:t>
      </w:r>
    </w:p>
    <w:p>
      <w:pPr>
        <w:pStyle w:val="BookText"/>
        <w:rPr/>
      </w:pPr>
      <w:r>
        <w:rPr>
          <w:rFonts w:ascii="IRNazanin" w:hAnsi="IRNazanin" w:eastAsia="IRNazanin"/>
          <w:color w:val="111111"/>
          <w:sz w:val="28"/>
          <w:sz w:val="28"/>
          <w:szCs w:val="28"/>
          <w:rtl w:val="true"/>
          <w:lang w:bidi="fa-IR"/>
        </w:rPr>
        <w:t>نبرد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بین دو لشکر در می‌گیرد که دامنه آن تا شهر کوفه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سفیانی به دست حضرت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سفیانی نیز شکست می‌خورد و باقیمانده سپاه، به داخل خانه‌های کوفه می‌گریزند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میان سپاه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فراری را نکشید و دنبال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مجروحان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هتک حرمت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نترسانید و کشته‌ای را تکه تکه و قطع عضو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مهدی علیه السلام با باقیمانده سپاه سفیانی، با گذشت و رحمت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و نقل تاریخی باب هجدهم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با اشاره به درگیری سپاه امام مهدی علیه السلام با سپاه سفیانی می‌فرماید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يَوْمُ الْجُمُعَةِ يُعَاوِدُ، فَيَجِئُ سَهْمٌ فَيُصِيبُ رَجُلًا مِنَ الْمُسْلِمِينَ فَيَقتُلهُ،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عَلَيْهِمْ هُوَ وَ أَصْحَابُهُ فَيَمْنَحُهُمُ اللَّهُ أَكْتَافَهُمْ وَ يُوَلُّونَ، فَيَقْتُلَهُم حَتَّى يُدْخِلَهُمْ أَبْيَاتِ الْكُوفَةِ، وَ يُنَادِي مُنَادِيهِ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تَتْبَعُوا مُوَلِّياً وَ لَا تُجْهِزُوا عَلَى جَرِيحٍ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يَسيِرَ بِهِمْ كَمَا سَارَ عَلِيٌّ عَلَيْهِ السَّلَامُ يَوْمَ الْبَصْرَةِ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شکستن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می‌رسد، باز حضرت آنان را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تیری از کمان بیرون می‌آید و به مردی از مسلمانان خورده و او را می‌کشد،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مسلمان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و یارانش بر آنان حمله می‌کنند و خدا آن‌ها را بر لشکر سفیانی مسلط می‌کند و آنان را می‌کشد تا به درون خانه‌های کوفه داخل می‌کند و منادی حضرت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فراری را تعقیب نکنید و مجروحی را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آنان مانند سیره علی علیه السلام در روز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امام علی علیه السلام در روز بصره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حِینَ دَخَلَ الْبَصْرَةَ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أَمِیرَ الْمُؤمِنِینَ بِأَیِّ شَیْءٍ تَسِیرُ فِی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بِالْمَنِّ وَ الْعَفْوِ کَمَا سَارَ النَّبِیُّ صَلَّی اللَّهُ عَلَیْهِ وَ آلِهِ فِی أَهْلِ مَکَّةَ حِینَ افْتَتَحَهَا بِالْمَنِّ وَ الْعَفْوِ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علی علیه السلام به بصره وارد شدند، عمار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 با اینها چگونه رفتار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گذشت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پیامبر خدا صلی الله علیه و آله چون مکه را فتح کرد، با گذشت و رحمت با آن‌ها رفتار کرد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دعائم الاسلام، مغربی، نعمان،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تاریخی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پگاه روز یازدهم جمادی الاول در حالی که در میمنه سپاه، مالک اشتر و در میسره آن، عمار یاسر حضور داشت و پرچم به دست فرزندش محمد حنیفه بود، به سمت سپاه جمل حرکتکرد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بر جایگاهی ایستاد و با صدای بلند خطاب به سپاه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نکنید تا بر آن‌ها حجت اقامه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را خواند و قرآنی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را به سوی طلحه، زبیر و عایشه ببر و آن‌ها را به آنچه در آن است، فراخوان و به طلحه و زبیر بگو آیا شما با من بیعت نکردید؟ پس چه چیز سبب شد بیعت مرا بشکنید؟ در حالی که این قرآن، میان من و شما حکم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برای بار اول از سوی امام علی علیه السلام برای گفتگو و اتمام حجت به سوی طلحه و زبیر و عایشه رفت، ولی آنان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برای بار دوم فرستاد که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از جایم حرکت نکرده بودم که تیرهایشان همچون ملخ‌های پراکنده به سویم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 تا کی با ما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از خود دفاع کنیم</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بار دیگر بر آن‌ها حجت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این قرآن را می‌گیرد و آن‌ها را به آن فرامی‌خواند </w:t>
      </w:r>
    </w:p>
    <w:p>
      <w:pPr>
        <w:pStyle w:val="BookText"/>
        <w:rPr/>
      </w:pPr>
      <w:r>
        <w:rPr>
          <w:rFonts w:ascii="IRNazanin" w:hAnsi="IRNazanin" w:eastAsia="IRNazanin"/>
          <w:color w:val="111111"/>
          <w:sz w:val="28"/>
          <w:sz w:val="28"/>
          <w:szCs w:val="28"/>
          <w:rtl w:val="true"/>
          <w:lang w:bidi="fa-IR"/>
        </w:rPr>
        <w:t>و بداند که کشته می‌شود و من ضمانت بهشت او را از سوی خداوند بر عهده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جای خود برنخواست جز جوانی کم سن از عبدالقیس که قبای سفیدی بر تن داشت و نامش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 من این کار را انجام می‌دهم و جان خود را به خاطر خدا بر این کار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سر دلسوزی از او روی بازگرداند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قرآن را می‌گیرد و بر آن‌ها عرضه می‌کند و بداند که کشته می‌شود و بهشت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دوباره سخن خود را تکرار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سومین بار سخن خود را تکرار کرد و غیر از آن جوان، کسی به پا 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قرآن را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آنان برو و قرآن را بر آن‌ها عرضه نما و به آنچه در قرآن است دعوت‌شان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حرکتکرد و مقابل سپاه جمل ایستاد و قرآن را باز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خداست و امیرمؤمنان شما را به آنچه در آن است،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صورتش را زشت کند با نیزه بزنیدش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نیز بر نیزه زدن به او بر یکدیگر سبقت گرفتند و از هر سو نیزه‌اش زدند</w:t>
      </w:r>
      <w:r>
        <w:rPr>
          <w:rFonts w:eastAsia="IRNazanin" w:cs="IRNazanin"/>
          <w:color w:val="111111"/>
          <w:sz w:val="28"/>
          <w:szCs w:val="28"/>
          <w:rtl w:val="true"/>
          <w:lang w:bidi="fa-IR"/>
        </w:rPr>
        <w:t>...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حال آماده نبرد شدند و پرچم را به فرزندشان محمد بن حنیفه دادند و در میان سپاه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فراری را نکشید و </w:t>
      </w:r>
    </w:p>
    <w:p>
      <w:pPr>
        <w:pStyle w:val="BookText"/>
        <w:rPr/>
      </w:pPr>
      <w:r>
        <w:rPr>
          <w:rFonts w:ascii="IRNazanin" w:hAnsi="IRNazanin" w:eastAsia="IRNazanin"/>
          <w:color w:val="111111"/>
          <w:sz w:val="28"/>
          <w:sz w:val="28"/>
          <w:szCs w:val="28"/>
          <w:rtl w:val="true"/>
          <w:lang w:bidi="fa-IR"/>
        </w:rPr>
        <w:t>مجروحی را از پای در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کسی را ندرید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نترسانید و کشته‌ای را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 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 سفارش به لشکر بودند که مردی از اصحاب‌شان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مشاهده این واقعه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شاهد باش</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الجمل و النصرة لسيد العترة في حرب البصرة، مفید، محمد، ص </w:t>
      </w:r>
      <w:r>
        <w:rPr>
          <w:rFonts w:eastAsia="IRNazanin" w:cs="IRNazanin"/>
          <w:color w:val="111111"/>
          <w:sz w:val="28"/>
          <w:szCs w:val="28"/>
          <w:lang w:bidi="fa-IR"/>
        </w:rPr>
        <w:t>342</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7357_222571"/>
      <w:bookmarkStart w:id="78" w:name="pg17357_222571"/>
      <w:bookmarkEnd w:id="78"/>
    </w:p>
    <w:p>
      <w:pPr>
        <w:pStyle w:val="Heading2"/>
        <w:numPr>
          <w:ilvl w:val="1"/>
          <w:numId w:val="1"/>
        </w:numPr>
        <w:rPr/>
      </w:pPr>
      <w:bookmarkStart w:id="79" w:name="pg17357_222571"/>
      <w:bookmarkStart w:id="80" w:name="__RefHeading___Toc12340414_1280447820"/>
      <w:bookmarkStart w:id="81" w:name="_Toc27"/>
      <w:bookmarkEnd w:id="79"/>
      <w:bookmarkEnd w:id="80"/>
      <w:r>
        <w:rPr>
          <w:rtl w:val="true"/>
        </w:rPr>
        <w:t>نزول عیسی علیه السلام و یاری حضرت</w:t>
      </w:r>
      <w:bookmarkEnd w:id="81"/>
    </w:p>
    <w:p>
      <w:pPr>
        <w:pStyle w:val="Heading3"/>
        <w:numPr>
          <w:ilvl w:val="2"/>
          <w:numId w:val="1"/>
        </w:numPr>
        <w:rPr/>
      </w:pPr>
      <w:bookmarkStart w:id="82" w:name="__RefHeading___Toc12340416_1280447820"/>
      <w:bookmarkStart w:id="83" w:name="_Toc28"/>
      <w:bookmarkEnd w:id="82"/>
      <w:r>
        <w:rPr>
          <w:rtl w:val="true"/>
        </w:rPr>
        <w:t>باب نوزدهم</w:t>
      </w:r>
      <w:bookmarkEnd w:id="83"/>
    </w:p>
    <w:p>
      <w:pPr>
        <w:pStyle w:val="BookText"/>
        <w:rPr/>
      </w:pPr>
      <w:r>
        <w:rPr>
          <w:rFonts w:ascii="IRNazanin" w:hAnsi="IRNazanin" w:eastAsia="IRNazanin"/>
          <w:color w:val="111111"/>
          <w:sz w:val="28"/>
          <w:sz w:val="28"/>
          <w:szCs w:val="28"/>
          <w:rtl w:val="true"/>
          <w:lang w:bidi="fa-IR"/>
        </w:rPr>
        <w:t>یهودیان و مسیحیان غربی که به طور ناگهانی با شکست سفیانی و نیروهای پشتیبان آن‌ها، به دست با کفایت آن حضرت، مواجه می‌شوند؛ آتش خشم‌شان برافروخته می‌شود و علیه امام علیه السلام اعلام جنگ می‌کنند تا اینکه اتفاق بزرگ دیگری رخ می‌دهد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 علیه السلام در آغ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جماعات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در بیت المقدس، قبله‌ی اول مسلمانان، برگزار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که سختی‌هاي اوایل قیام را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 رو دارد، از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عظمت اسلام را به امت‌هاي دیگر نشان 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غاف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نخواه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ناگهان حضرت عیسی علیه السلام نزول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مکان نزول حضرت عیسی علیه السلام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موجب شگفتی همگان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حضرت مسیح علیه السلام بعد از آنکه زمانی در زمین </w:t>
      </w:r>
    </w:p>
    <w:p>
      <w:pPr>
        <w:pStyle w:val="BookText"/>
        <w:rPr/>
      </w:pPr>
      <w:r>
        <w:rPr>
          <w:rFonts w:ascii="IRNazanin" w:hAnsi="IRNazanin" w:eastAsia="IRNazanin"/>
          <w:color w:val="111111"/>
          <w:sz w:val="28"/>
          <w:sz w:val="28"/>
          <w:szCs w:val="28"/>
          <w:rtl w:val="true"/>
          <w:lang w:bidi="fa-IR"/>
        </w:rPr>
        <w:t>زندگی کرده است، سپس به آسمان بالا می‌رود و در آنجا بیش از هزار و نهصد سال زندگی می‌کند و مجدداً به زمین بازمی‌گردد، از عجیب‌ترین عجایب و مهم‌ترین حوادث و عظیم‌ترین نشانه‌ها برای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زمانی که فرود می‌آید، وارد بیت المقدس می‌شود و بر بالای منبر برای مردم سخنرانی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سیلجمعیت مسلمانان و مسیحیان و یهودیان بر او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می‌خواهند پا بر سر همدیگر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سخنان حضرت عیسی علیه السلام گوش می‌دهند تا آنکه هنگام نماز صبح مسلمانان فرامی‌رسد و سپس مؤذن می‌آید و نماز برپا می‌شود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حضرت مهدی علیه السلام برای اقامه نماز جماعت وارد بیت المقدس می‌شود، با دیدن حضرت عیسی علیه السلام ، همدیگر را در آغوش می‌گیرند و حضرت مهدی علیه السلام از روی تواضع عقب می‌رود و از حضرت عیسی علیه السلام می‌خواهد تا امامت نماز را بر عهده گیرد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بر ما امامت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عیسی علیه السلام نمی‌پذیرد و دلیل آن را 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حضرت مهدي علیه السلام نزد امت می‌داند و به صراحت، به منصب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 و امامت ایشان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بر ما ولایت </w:t>
      </w:r>
    </w:p>
    <w:p>
      <w:pPr>
        <w:pStyle w:val="BookText"/>
        <w:rPr/>
      </w:pPr>
      <w:r>
        <w:rPr>
          <w:rFonts w:ascii="IRNazanin" w:hAnsi="IRNazanin" w:eastAsia="IRNazanin"/>
          <w:color w:val="111111"/>
          <w:sz w:val="28"/>
          <w:sz w:val="28"/>
          <w:szCs w:val="28"/>
          <w:rtl w:val="true"/>
          <w:lang w:bidi="fa-IR"/>
        </w:rPr>
        <w:t>دارید و پادشاهی و امیری شما بر مردم، عنایت بزرگی از سمت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نرسد که بر ائمه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بجوید و حق تقدم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امامت کن و من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تو اقتدا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جماعت باشکوهی به امامت حضرت مهدی علیه السلام برگزار می‌شود که حضرت عیسی علیه السلام به ایشان اقتدا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اقامه نماز، حضرت عیسی علیه السلام با حضرت مهدی علیه السلام بیعت می‌کند و حضرت ولی عصر علیه السلام ایشان را به عنوان وزیر و جانشین خود قرار می‌دهد و مقام قضاوت بین مردم را به ایشان می‌دهد و همچنین خزانه‌داری خود را نیز به ایشان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باب 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پیامبر صلی الله علیه و آله می‌فرماید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عِنْدَ قِيَامِ السَّاعَةِ، وَ يَكُونُ نُزُولُهُ عَلَى الْمَنَارَةِ الْبَيْضَاءِ الَّتِى بِشَرْقِ جَامِعِ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 يَدْخُلُ الْمَسْجِدَ وَ يَقْعُدُ عَلَى الْمِنْبَرِ، فَتَتَسَامَعَ النَّاسُ بِهِ فَيَدْخُلُ عَلَيْهِ الْمُسْلِمُونَ وَ النَّصَارَى وَ الْيَهُودُ، فَيَزِدُ حَمُونَ هُنَاكَ حَتَّى يَطَأَ </w:t>
      </w:r>
    </w:p>
    <w:p>
      <w:pPr>
        <w:pStyle w:val="BookText"/>
        <w:rPr/>
      </w:pPr>
      <w:r>
        <w:rPr>
          <w:rFonts w:ascii="Amiri" w:hAnsi="Amiri" w:eastAsia="Amiri" w:cs="Amiri"/>
          <w:color w:val="111111"/>
          <w:sz w:val="28"/>
          <w:sz w:val="28"/>
          <w:szCs w:val="28"/>
          <w:rtl w:val="true"/>
          <w:lang w:bidi="ar-SA"/>
        </w:rPr>
        <w:t>بَعْضُهُمْ رَأْسَ بَعْضٍ، فَيَأْتِي مُؤَذِّنُ الْمُسْلِمِينَ فَيُقيِمُ الصَّلَاةَ وَ هِيَ صَلَاةُ الْفَجْرِ، فَيُصَلِّي عِيسَى مَأْمُوماً مُقْتَدِياً بِالْمَهْدِيِّ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عیسى بن مریم علیه السلام در آن هنگام فرود مى‌آید، و نزولش بر مناره سپید مشرق مسجد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فرود می‌آید داخل مسجد می‌شود و بر منبر می‌نشیند و مردم به سخنان او گوش می‌دهند و مسلمانان و مسیحیان و یهودیان بر او وارد می‌شوند تا جایی که می‌خواهند پا بر سر همدیگر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مؤذن مسلمانان می‌آید و نماز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نماز، همان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نیز نماز می‌خواند و به امامت مهدی علیه السلام اقتدا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احاديث الامام المهدي علیه السلام، کورانی، علی،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اکرم صلی الله علیه و آله جريان نزول حضرت عيسي علیه السلام چنين آمده است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عِيسَي عَلَيَّ 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بِالْأَرْضِ الْمُقَدَّسَةِ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فَيَأْتِي بَيْتَ الْمُقَدَّسِ وَ النَّاسُ فِي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فَيَتَأَخَّرَالْاِمَامَ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الْمَهْدِيُّ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فَيُقَدِّمُهُ عِيسِي وَ يُصَلِّي خَلْفَهُ عَلَي شَرِيعَةُ مُحَمَّدٍ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أَهْلُ بَيْتٍ لَا يَتَقَدَّمُكُمْ أَحَدٌ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عيسي علیه السلام در گردنه‌اي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مقدّس فرود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بيت المقدّس مي‌شود؛ در حالي كه مردم براي نماز صبح صف كشيده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مي‌رود، ولي عيسي علیه السلام او را جلو مي‌اندازد و خود به او اقتدا می‌کند و پشت سرش طبق شريعت محمّدي نماز مي‌خواند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اهل بيتي هستيد كه احدي نمي‌تواند بر شما پيشي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يوم الخلاص في ظل القائم المهدي عليه السلام، کامل سلیمان،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ابْنُ مَرْيَمَ علیه السلام فَيَقُولُ أَمِيرُهُمُ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 صَلِّ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بَعْضَكُمْ عَلَى بَعْضٍ أُمَرَاءُ تَكْرِمَةً مِنَ اللَّهِ عَزَّ وَ جَلَّ لِهَذِهِ الْأُمَّةِ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علیه السلام نازل می‌شود و پیشوای آن‌ها مهدی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بر ما امامت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عیسی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شما بر بعضی دیگر امارت دارد و این عنایت خداوند نسبت به این امت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لَيَنْزِلَنَّ اِبْنُ مَرْيَمَ حَكَماً عَادِلاً، فَلْيَكْسِرَنَّ الصَّلِيبَ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حضرت مسیح علیه السلام مقام قضاوت در بین مردم را به عهده خواهد گرفت و به دست اوست که صلیب‌ها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ينابيع المودة لذو القربى، قندوزی، سلیمان،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اِنفِجَارِ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يَقْبِضُ اَمْوَالَ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وَزِيرُ الْأَيْمَنِ لِلْقَائِمِ، وَ حَاجِبِهُ وَ نَائِبُه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علیه السلام سحرگاه نزول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 حضرت مهدی علیه 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وزیر دست راست امام زمان علیه السلام و جانشین اوست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حلية الابرار في احوال محمد و آله الاطهار، بحرانی، سید هاشم،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احاديث الامام المهدي علیه السلام، کورانی، علی،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bookmarkStart w:id="84" w:name="pg17357_222577"/>
    </w:p>
    <w:p>
      <w:pPr>
        <w:pStyle w:val="Heading3"/>
        <w:numPr>
          <w:ilvl w:val="2"/>
          <w:numId w:val="1"/>
        </w:numPr>
        <w:rPr/>
      </w:pPr>
      <w:bookmarkStart w:id="85" w:name="__RefHeading___Toc12340418_1280447820"/>
      <w:bookmarkStart w:id="86" w:name="_Toc29"/>
      <w:bookmarkEnd w:id="84"/>
      <w:bookmarkEnd w:id="85"/>
      <w:r>
        <w:rPr>
          <w:rtl w:val="true"/>
        </w:rPr>
        <w:t>باب بیستم</w:t>
      </w:r>
      <w:bookmarkEnd w:id="86"/>
    </w:p>
    <w:p>
      <w:pPr>
        <w:pStyle w:val="BookText"/>
        <w:rPr/>
      </w:pPr>
      <w:r>
        <w:rPr>
          <w:rFonts w:ascii="IRNazanin" w:hAnsi="IRNazanin" w:eastAsia="IRNazanin"/>
          <w:color w:val="111111"/>
          <w:sz w:val="28"/>
          <w:sz w:val="28"/>
          <w:szCs w:val="28"/>
          <w:rtl w:val="true"/>
          <w:lang w:bidi="fa-IR"/>
        </w:rPr>
        <w:t>فرود آمدن حضرت مسیح علیه السلام برای جهان علامت و نشانه‌ای است که موجب شادی مسلمانان و ملت‌های مسیحی و یهودی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غیر از مسلمانان که معتقد به رجعت و بازگشت حضرت عیسی علیه السلام هستند، مسیحیت و یهود نیز معتقد به قیام مسیح علیه السلام در آخرالزمان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اعتقاد مسیحیان، منجی آخرالزمان که جهان را پر از عدل و داد می‌کند، حضرت عیسی علیه السلام است که در بازگشت دوم خود دنیا را در صلح و دوستی و یکتاپرستی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اعتقاد یهودیان نیز فرد منجی آخرالزمان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مسیحِ مسیحیت متفاوت 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یهودیان و مسیحیان غربی خواستار جنگ با حضرت مهدی علیه السلام می‌شوند، امام از حضرت عیسی علیه السلام می‌خواهد تا با آنان صحبت کند و آنها را از جنگ منصرف نماید تا آنکه در نهایت با وساطت حضرت عیسی علیه السلام ، میان حضرت مهدی علیه السلام و غربی‌ها قرار داد صلحی بسته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باب بیستم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صلی الله علیه و آله روايت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 وَ بَيْنَ الرُّومِ أَرْبَعُ هُدَنٍ يَوْمُ الرَّابِعَةِ عَلَى يَدِ رَجُلٍ مِنْ آلِهِرَقْل، يَدُومُ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عَبدِالْقَيْسِ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اَلْمَسْتَوْرِدِ بْنِ غِيلَانَ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مَنْ إِمَامُ النَّاسِ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عَلَيْهِ السَّلاَمُ مِنْ وَلَدِي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شما و روم چهار پيمان صلح برقرار مى‌شود كه چهارمين آن‌ها به دست مردى از خاندان هرقل است و هفت سال به طول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از عبدالقيس به نام سئودبن غيلان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پيشواى مردم چه كسى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علیه السلام از فرزندان من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87" w:name="pg17357_222579"/>
    </w:p>
    <w:p>
      <w:pPr>
        <w:pStyle w:val="Heading3"/>
        <w:numPr>
          <w:ilvl w:val="2"/>
          <w:numId w:val="1"/>
        </w:numPr>
        <w:rPr/>
      </w:pPr>
      <w:bookmarkStart w:id="88" w:name="__RefHeading___Toc12340420_1280447820"/>
      <w:bookmarkStart w:id="89" w:name="_Toc30"/>
      <w:bookmarkEnd w:id="87"/>
      <w:bookmarkEnd w:id="88"/>
      <w:r>
        <w:rPr>
          <w:rtl w:val="true"/>
        </w:rPr>
        <w:t>باب بیست و یکم</w:t>
      </w:r>
      <w:bookmarkEnd w:id="89"/>
    </w:p>
    <w:p>
      <w:pPr>
        <w:pStyle w:val="BookText"/>
        <w:rPr/>
      </w:pPr>
      <w:r>
        <w:rPr>
          <w:rFonts w:ascii="IRNazanin" w:hAnsi="IRNazanin" w:eastAsia="IRNazanin"/>
          <w:color w:val="111111"/>
          <w:sz w:val="28"/>
          <w:sz w:val="28"/>
          <w:szCs w:val="28"/>
          <w:rtl w:val="true"/>
          <w:lang w:bidi="fa-IR"/>
        </w:rPr>
        <w:t>سپس گروه‌های زیادی از مسیحیان غربی و یهودیان و حتی عده‌ای از کشور چین به سمت بیت‌المقدس حرکت می‌کنند و نزد حضرت عیسی علیه السلام می‌آیند تا با ایشان دیدار و گفتگو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با آنان مناظره و برایشان سخنرانی می‌کند و مواضع خود را هم سو با حضرت مهدی علیه السلام اعلام می‌کند و به منکران امام زمان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قائم مهدی علیه السلام از اولاد علی علیه السلام است که از نظر خلقت و رفتار و ظاهر و هیبت، شبیه‌ترین مردم به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آنچه را که به پیامبران داده است به او هم داده است، و حتی بیشتر هم داده است که بر آنان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فرزندان علی علیه السلام است که غیبتی مانند غیبت یوسف و بازگشتی مانند بازگشت عیسی بن مریم دارد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حضرت عیسی علیه السلام موجب می‌شود که گروهی از مسیحیان، مسلمان شوند و به حضرت مهدی علیه السلام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تعدادی دیگر از مسیحیان مخالفت می‌کنند و با آن حضرت به بحث و مجادله می‌پردازند و حتی عده‌ای با دیدن مواضع حضرت عیسی علیه السلام ، منکر </w:t>
      </w:r>
    </w:p>
    <w:p>
      <w:pPr>
        <w:pStyle w:val="BookText"/>
        <w:rPr/>
      </w:pPr>
      <w:r>
        <w:rPr>
          <w:rFonts w:ascii="IRNazanin" w:hAnsi="IRNazanin" w:eastAsia="IRNazanin"/>
          <w:color w:val="111111"/>
          <w:sz w:val="28"/>
          <w:sz w:val="28"/>
          <w:szCs w:val="28"/>
          <w:rtl w:val="true"/>
          <w:lang w:bidi="fa-IR"/>
        </w:rPr>
        <w:t>پیامبری او می‌شوند و فرود عیسی علیه السلام را سحر و فریب شیعیان برمی‌شمرند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باب بیست و 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يَحْتَجُّ عَلَى نَصَارَى الرُّومِ وَ الصِّينِ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الْمَهْدِيَّ مِنْ نَسْلِ عَلِيٍّ أَشْبَهُ النَّاسِ بِعِيسَى بْنِ مَرْيَمَ خَلْقاً وَ خُلُقاً وَ سِيمَاءَ وَ هَيْئَةً، يُعْطِيهِ اللَّهُ عَزَّ وَ جلَّ مَا أَعْطَى الْاَنْبِياءَ، وَ يَزِيدُهُ و يُفَضِّلُهُ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 وُلْدِ عَلِيٍّ، لَهُ غَيْبَةٌ كَغَيْبَةِ يُوسُفَ وَ رَجْعَةٌ كَرَجْعَةِ عِيسَى بْنِ مَرْيَمَ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 با مسیحیان روم و چین بحث و مناظره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مهدی علیه السلام از اولاد علی علیه السلام است که از نظر خلقت و رفتار و ظاهر و هیبت، شبیه‌ترین مردم به حضرت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آنچه را که به پیامبران داده است به او هم داده است، و حتی بیشتر هم داده است که بر آنان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از فرزندان علی علیه السلام است که غیبتی مانند غیبت یوسف علیه السلام و بازگشتی مانند بازگشت عیسی بن مریم دارد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امام 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يَرَوْا آيَةً يُعْرِضُوا وَ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 مُسْتَمِرٌّ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همچنان معجزه‌ای ببینند روی برمی‌گردانند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سحر مستمر 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الغيبة، نعماني، محمد،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7357_222583"/>
      <w:bookmarkStart w:id="91" w:name="pg17357_222583"/>
      <w:bookmarkEnd w:id="91"/>
    </w:p>
    <w:p>
      <w:pPr>
        <w:pStyle w:val="BookText"/>
        <w:rPr/>
      </w:pPr>
      <w:bookmarkStart w:id="92" w:name="pg17357_222583"/>
      <w:bookmarkEnd w:id="92"/>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بیت‌المقدس، سرزمین مناظره‌ها و تحدی‌ها</w:t>
      </w:r>
    </w:p>
    <w:p>
      <w:pPr>
        <w:pStyle w:val="Heading2"/>
        <w:numPr>
          <w:ilvl w:val="1"/>
          <w:numId w:val="1"/>
        </w:numPr>
        <w:rPr/>
      </w:pPr>
      <w:bookmarkStart w:id="93" w:name="__RefHeading___Toc12340422_1280447820"/>
      <w:bookmarkStart w:id="94" w:name="_Toc31"/>
      <w:bookmarkEnd w:id="93"/>
      <w:r>
        <w:rPr>
          <w:rtl w:val="true"/>
        </w:rPr>
        <w:t>بیت‌المقدس، سرزمین مناظره‌ها و تحدی‌ها</w:t>
      </w:r>
      <w:bookmarkEnd w:id="94"/>
    </w:p>
    <w:p>
      <w:pPr>
        <w:pStyle w:val="Heading3"/>
        <w:numPr>
          <w:ilvl w:val="2"/>
          <w:numId w:val="1"/>
        </w:numPr>
        <w:rPr/>
      </w:pPr>
      <w:bookmarkStart w:id="95" w:name="__RefHeading___Toc12340424_1280447820"/>
      <w:bookmarkStart w:id="96" w:name="_Toc32"/>
      <w:bookmarkEnd w:id="95"/>
      <w:r>
        <w:rPr>
          <w:rtl w:val="true"/>
        </w:rPr>
        <w:t>باب بیست و دوم</w:t>
      </w:r>
      <w:bookmarkEnd w:id="96"/>
    </w:p>
    <w:p>
      <w:pPr>
        <w:pStyle w:val="BookText"/>
        <w:rPr/>
      </w:pPr>
      <w:r>
        <w:rPr>
          <w:rFonts w:ascii="IRNazanin" w:hAnsi="IRNazanin" w:eastAsia="IRNazanin"/>
          <w:color w:val="111111"/>
          <w:sz w:val="28"/>
          <w:sz w:val="28"/>
          <w:szCs w:val="28"/>
          <w:rtl w:val="true"/>
          <w:lang w:bidi="fa-IR"/>
        </w:rPr>
        <w:t>مردم سرزمین‌های دیگر نیز اعم از مسلمانان سنی و شیعه و همچنین سایر ادیان، گروه گروه به بیت‌المقدس می‌آیند و با حضرت مهدی علیه السلام دیدار می‌کنند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دانشمندان و علما و اندیشمندان جهان نیز محضر حضرت رفته و می‌گویند که اگر واقعاً تو مصلح آخرالزمان هستی باید بتوانی مشکلات بزرگ علمی و فرهنگی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جهان با آن گریبانگیر است را حل نمایی و به آن پاسخ درست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ایدئولوژی‌های بشری شکست خورده است و دنیا به بن بست رسیده است؛ آن‌وقت تو می‌گویی که برنامه‌ای برای سعادت و کمال بشریت داری و برنامه زندگی کامل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برنامه خود را برای ما شرح بده و سؤالات ما را پاسخگو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آنان را دعوت به شرح برنامه و قانون سعادت‌مندی بشر و همچنین مناظرات در سطوح مختلف علمی می‌کند و در زمینه‌های مختلف تمدن اسلامی اعم از برنامه اسلام در حوزه فرد و اجتماع، خانواده و حقوق، اقتصاد اسلامی، فرهنگ اسلامی و غیره با آنان بحث و گفتگو می‌کند، و فلسفه‌ی هرکدام و منفعت‌های آن‌ها برای انسان و جامعه را برایشان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مناظره و مباحثه‌ی حضرت با علما و اندیشمندان بزرگ دنیا، این افراد به گره‌ها و مشکلات کور و بزرگ دنیا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مشکلات علوم نجومی و فلکی، مسائل پزشکی، اتمی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مشکلات اجتماعی و سعادت بشری، که اندیشمندان سال‌ها برای حل آن‌ها زحمت کشیده‌اند، اما به بن بست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یکی پس از دیگری آن‌ها را می‌شکافد و پاسخ می‌دهد و از برنامه سعادت بشری اسلام و قرآن می‌گوید و بدین سان چشمه‌ای از معجزات علمی خود را نمایان می‌سازد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بدین‌وسیله تعداد زیادی از اندیشمندان و بزرگان و صاحبان فکر و فرهنگ به حضرت ایمان می‌آورند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باب بیست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سَبْعَةٌ وَ عِشْرُونَ حَرْفاً فَجَمِيعُ مَاجَاءَتْ بِهِ الرُّسُلُ حَرْفَانِ فَلَمْ يَعْرِفِ النَّاسُ حَتَّى الْيَوْمَ غَيْرَ الْحَرْفَيْنِ، فَاِذَا قَامَ قَائِمُنَا أَخْرَجَ الْخَمْسَةَ و الْعِشْرِينَ حَرْفاً فَبَثَّهَا فِي النَّاسِ، وَ ضَمَّ إِلَيْهَا الْحَرْفَيْنِ، حَتَّى يَبُثَّهَا سَبْعَةً وَ عِشْرِينَ حَرْفاً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بیست و هفت حرف است و همه آنچه پیامبران آورده‌اند تنها دو حرف آن است و مردم تاکنون جز به آن دو حرف آشنایی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قائم علیه السلام ما قیام کند، بیست و پنج حرف دیگر را بیرون می‌آورد؛ آن را بین مردم نشر و گسترش می‌دهد و آن دو حرف را نیز ضمیمه می‌کند و مجموع بیست و هفت حرف را در میان مردم منتشر می‌سازد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bookmarkStart w:id="97" w:name="pg17357_222586"/>
    </w:p>
    <w:p>
      <w:pPr>
        <w:pStyle w:val="Heading3"/>
        <w:numPr>
          <w:ilvl w:val="2"/>
          <w:numId w:val="1"/>
        </w:numPr>
        <w:rPr/>
      </w:pPr>
      <w:bookmarkStart w:id="98" w:name="__RefHeading___Toc12340426_1280447820"/>
      <w:bookmarkStart w:id="99" w:name="_Toc33"/>
      <w:bookmarkEnd w:id="97"/>
      <w:bookmarkEnd w:id="98"/>
      <w:r>
        <w:rPr>
          <w:rtl w:val="true"/>
        </w:rPr>
        <w:t>باب بیست و سوم</w:t>
      </w:r>
      <w:bookmarkEnd w:id="99"/>
    </w:p>
    <w:p>
      <w:pPr>
        <w:pStyle w:val="BookText"/>
        <w:rPr/>
      </w:pPr>
      <w:r>
        <w:rPr>
          <w:rFonts w:ascii="IRNazanin" w:hAnsi="IRNazanin" w:eastAsia="IRNazanin"/>
          <w:color w:val="111111"/>
          <w:sz w:val="28"/>
          <w:sz w:val="28"/>
          <w:szCs w:val="28"/>
          <w:rtl w:val="true"/>
          <w:lang w:bidi="fa-IR"/>
        </w:rPr>
        <w:t>در میان افراد رجوع کننده نزد حضرت مهدی علیه السلام ، بسیاری از علمای ادیان مختلف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و نکته نظرهایی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ابهاماتی دارند و در بسیاری از زمینه‌های اسلامی انتقادهای شدیدی دارند که حضرت مهدی علیه السلام در کثرت رجوع مردم برای بحث و مناظره و ارائه سؤالات خود، آنان را دعوت می‌کند تا در زمانی مشخص به همراه بزرگان دین خود برای مناظره‌ای بزرگ به بیت‌المقدس بیایند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مناظره حضرت مهدی علیه السلام با عالمان دینی و اندیشمندان اهل کتاب و علمای ادیان غیرالهی، یکی از طولانی‌ترین مناظره‌هاست که بسیار به طول می‌انجامد و بیشترین اذیت و آزار حضرت از مسلمانانی است که دارای عقاید تحریف شده و تغییر یافته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علمای سنی، وهابی، داعشی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برداشت‌های سطحی از قرآن با حضرت مباحثه و مشاجره می‌کنند و در مقابلِ سخنانِ حق و منطقی حضرت مهدی علیه السلام مقاومت می‌کنند و علی‌رغم نمایان شدن اسلام حقیقی، به دلیل عناد و لجبازی و نفرت علیه شیعیان، همچنان با اسلام ناب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طوری اسلام مترقی را به آنان معرفی </w:t>
      </w:r>
    </w:p>
    <w:p>
      <w:pPr>
        <w:pStyle w:val="BookText"/>
        <w:rPr/>
      </w:pPr>
      <w:r>
        <w:rPr>
          <w:rFonts w:ascii="IRNazanin" w:hAnsi="IRNazanin" w:eastAsia="IRNazanin"/>
          <w:color w:val="111111"/>
          <w:sz w:val="28"/>
          <w:sz w:val="28"/>
          <w:szCs w:val="28"/>
          <w:rtl w:val="true"/>
          <w:lang w:bidi="fa-IR"/>
        </w:rPr>
        <w:t>می‌کند و عمق مطالب را می‌شکافد که گویی دین جدیدی از اسلام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باب بیست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إِذَا قَامَ اسْتَقْبَلَ مِنْ جَهَلَةِ النَّاسِ أَشَدَّ مِمَّا اسْتَقْبَلَهُ رَسُولُ اللَّهِ صلی الله علیه و آله مِنْ جُهَّالِ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 آله أَتَى النَّاسَ وَ هُمْ يَعْبُدُونَ الْحِجَارَةَ وَ الصُّخُورَ وَ الْعِيدَانَ وَ الْخُشُبَ الْمَنْحُوتَةَ، وَ إِنَّ قَائِمَنَا إِذَا قَامَ أَتَى النَّاسَ وَ كُلُّهُمْ يَتَأَوَّلُ عَلَيْهِ كِتَابَ اللَّهِ، وَ يَحْتَجُّ عَلَيْهِ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علیه السلام ما قیام کند، از مردم جاهل بیش از آنچه پیامبر صلی الله علیه و آله از جاهلان دوران جاهلیت ناراحتی دید، رنج و ناراحتی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در روزگاری مبعوث شد که مردم سنگ و چوب و بت‌های تراشیده شده را می‌پرستیدند، ولی قائم علیه السلام ما در روزگاری قیام می‌کند که با قرآن علیه حضرت احتجاج می‌کنند و آیات را علیه آن حضرت تأویل می‌کنند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حدیثی است از امام محمد باقر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عَطَاءٍ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الْبَاقِرَ علیه السلام ،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علیه السلام بِأَيِّ سِيرَةٍ يَسِيرُ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يَهْدِمُ مَا قَبْلَهُ كَمَا صَنَعَ رَسُولُ اللَّهِ صلی اللهعلیه و آله وَ يَسْتَأْنِفُ الْإِسْلَامَ جَدِيداً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عطاء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علیه السلام سوال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حجت علیه السلام پس از ظهور، چه سیره و روشی در حکومت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مانند رسول خدا صلی الله علیه و آله ، تمام آنچه را که به نام اسلام بر دنیا حاکم است، از بین خواهد برد و اسلام را از نو عرضه خواهد کرد که گویی اسلام جدیدی 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الغيبة، نعماني، محمد،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bookmarkStart w:id="100" w:name="pg17357_222589"/>
    </w:p>
    <w:p>
      <w:pPr>
        <w:pStyle w:val="Heading3"/>
        <w:numPr>
          <w:ilvl w:val="2"/>
          <w:numId w:val="1"/>
        </w:numPr>
        <w:rPr/>
      </w:pPr>
      <w:bookmarkStart w:id="101" w:name="__RefHeading___Toc12340428_1280447820"/>
      <w:bookmarkStart w:id="102" w:name="_Toc34"/>
      <w:bookmarkEnd w:id="100"/>
      <w:bookmarkEnd w:id="101"/>
      <w:r>
        <w:rPr>
          <w:rtl w:val="true"/>
        </w:rPr>
        <w:t>باب بیست و چهارم</w:t>
      </w:r>
      <w:bookmarkEnd w:id="102"/>
    </w:p>
    <w:p>
      <w:pPr>
        <w:pStyle w:val="BookText"/>
        <w:rPr/>
      </w:pPr>
      <w:r>
        <w:rPr>
          <w:rFonts w:ascii="IRNazanin" w:hAnsi="IRNazanin" w:eastAsia="IRNazanin"/>
          <w:color w:val="111111"/>
          <w:sz w:val="28"/>
          <w:sz w:val="28"/>
          <w:szCs w:val="28"/>
          <w:rtl w:val="true"/>
          <w:lang w:bidi="fa-IR"/>
        </w:rPr>
        <w:t>در مناظره با عالمان دینی، بعضی از علمای مسلمان از حضرت نشانه‌هایی برای صدق حرف‌ها و اثبات امامت دوازدهم ایشان می‌خواهند و سلاح‌ها و وسایل جنگی پیامبر اکرم صلی الله علیه و آله را از ایشان طلب می‌کنند و می‌گویند که اگر واقعا جانشین دوازدهم پیامبر صلی الله علیه و آله هستی باید اینها به تو به ارث رسیده باشد، در غیر اینصورت امامت تو را نمی‌پذیریم</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اینها نزد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این وسایل جنگی اعم از شمشیر رسول خدا صلی الله علیه و آله ، پرچم جنگ ایشان، زره و کلاهخود ایشان و بقیه وسایل جنگی پیامبر اکرم صلی الله علیه و آله را رونمایی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حتی قرآنی را که امام علی علیه السلام جمع‌آوری کرده بود و نزد ایشان بود، صحیفه جامعه، صحیفه فاطمه علیها السلام و غیره را نیز نمایان می‌کند و در معرض دید همگان قرار می‌دهد که در نهایت، بسیاری از علما و مردم به حضرت ایمان می‌آورند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 و نقل تاریخی باب بیست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حدیثی به سعید سمان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السِّلَاحِ فِينَا مَثَلُ التَّابُوتِ فِي بَنِي إِسْرَائِيلَ كَانَتْ بَنُوإِسْرَائِيلَ أَيُّ أَهْلِ بَيْتٍ وُجِدَ التَّابُوتُ عَلَى بَابِهِمْ أُوتُوا النُّبُوَّةَ فَمَنْ صَارَ إِلَيْهِ السِّلَاحُ مِنَّا أُوتِيَ الْإِمَامَةَ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داستان سلاح در خاندان ما همانند داستان تابوت در میان بنی‌اسرائیل است که بر در هر خاندانی که تابوت پیدا می‌شد، نشانه اعطای نبوّت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سلاح به هر کس از ما خانواده رسد امامت به او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کلینی، محمد،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بخشی از حدیثی که از امام صادق علیه السلام نقل شده، به شرح ذیل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عِنْدِي لَسَيْفَ رَسُولِ اللَّهِ صلی الله علیه و آله ، وَ إِنَّ عِنْدِي لَرَايَةَ رَسُولِ اللَّهِ صلی الله علیه و آله وَ دِرْعَةُ وَ لَامَتَهُ وَ مِغْفَرَةُ، فَإِنْ كَانَا صَادِقَيْنِ فَمَا عَلَامَةٌ فِي دِرْعِ رَسُولِ اللَّهِ صلی الله علیه و آله ؟ وَ إِنَّ عِنْدِي لَرَايَةَ رَسُولِ اللَّهِ صلی الله علیه و آله الْمِغْلَبَةَ، وَ إِنَّ عِنْدِي أَلْوَاحَ مُوسَى وَ عَصَاهُ، وَ إِنَّ عِنْدِي لَخَاتَمَ سُلَيْمَانَ بْنِ دَاوُدَ، وَ إِنَّ عِنْدِي الطَّسْتَ الَّذِي كَانَ مُوسَى </w:t>
      </w:r>
    </w:p>
    <w:p>
      <w:pPr>
        <w:pStyle w:val="BookText"/>
        <w:rPr/>
      </w:pPr>
      <w:r>
        <w:rPr>
          <w:rFonts w:ascii="Amiri" w:hAnsi="Amiri" w:eastAsia="Amiri" w:cs="Amiri"/>
          <w:color w:val="111111"/>
          <w:sz w:val="28"/>
          <w:sz w:val="28"/>
          <w:szCs w:val="28"/>
          <w:rtl w:val="true"/>
          <w:lang w:bidi="ar-SA"/>
        </w:rPr>
        <w:t>يُقَرِّبُ بِهِ الْقُرْبَانَ، وَ إِنَّ عِنْدِي الْاِسْمِ الَّذِي كَانَ رَسُولُ اللَّهِ صلی الله علیه و آله إِذَا وَضَعَهُ بَيْنَ الْمُسْلِمِينَ وَ الْمُشْرِكِينَ لَمْ يَصِلْ مِنَ الْمُشْرِكِينَ إِلَى الْمُسْلِمِينَ نُشَّابَةٌ، وَ إِنَّ عِنْدِي لَمِثْلَ الَّذِي جَاءَتْ بِهِ الْمَلَائِكَةُ، وَ مَثَلُ السِّلَاحِ فِينَا كَمَثَلِالتَّابُوتِ فِي بَنِي‌إِسْرَائِيلَ كَانَتْ بَنُو إِسْرَائِيلَ فِي أَيِّ أَهْلِ بَيْتٍ وُجِدَ التَّابُوتُ عَلَى أَبْوَابِهِمْ أُوتُوا النُّبُوَّةَ وَ مَنْ صَارَ إِلَيْهِ السِّلَاحُ مِنَّا أُوتِيَ الْإِمَامَةَ، وَ لَقَدْ لَبِسَ أَبِي دِرْعَ رَسُولِ اللَّهِ صلی الله علیه و آله فَخَطَّتْ عَلَى الْأَرْضِ خَطِيطاً وَ لَبِسْتُهَا أَنَا فَكَانَتْ وَ كَانَتْ، وَ قَائِمُنَا مَنْ إِذَا لَبِسَهَا مَلَأَهَا إِنْ شَاءَ اللَّهُ</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شمشير رسول خدا صلی الله علیه و آله ، پرچم و جوشن و زره و خُود پيامبر صلی الله علیه و آله نزد من است، اگر راست می گویند، پس چه علامتی بر زره رسول خدا صلی الله علیه و آله است؟ پس همانا پرچم ظفربخش پيامبر صلی الله علیه و آله ، الواح موسي علیه السلام و عصاي او، انگشتر سلمان بن داوود علیه السلام ، طشتي كه موسي علیه السلام قرباني را در آن انجام داد، اسمي كه نزد پيامبر صلی الله علیه و آله بود و چون آن را ميان مسلمانان و كفار مي‌گذاشت كه از مشركان به مسلمين نشانه‌اي نرسد و من آن را مي‌دانم و هرآنچه را كه فرشتگان آورده‌اند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سلاح در خاندان ما همان داستان تابوت است در بني‌اسراييل، و بر در هر خانه‌اي كه تابوت پيدا مي‌شد، نشانه اعطاي نبوت بود و سلاح به هركس از خانواده ما </w:t>
      </w:r>
    </w:p>
    <w:p>
      <w:pPr>
        <w:pStyle w:val="BookText"/>
        <w:rPr/>
      </w:pPr>
      <w:r>
        <w:rPr>
          <w:rFonts w:ascii="IRNazanin" w:hAnsi="IRNazanin" w:eastAsia="IRNazanin"/>
          <w:color w:val="111111"/>
          <w:sz w:val="28"/>
          <w:sz w:val="28"/>
          <w:szCs w:val="28"/>
          <w:rtl w:val="true"/>
          <w:lang w:bidi="fa-IR"/>
        </w:rPr>
        <w:t>رسد امامت به او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امام باقر علیه السلام ، زره رسول خدا صلی الله علیه و آله را پوشيد، دامنش اندكي به زمين مي‌كشيد و من آن را پوشيدم همچنان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امام مهدي علیه السلام ، كسي است كه چون آن را پوشد به اندازه قامتش باشد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کلینی، محمد،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مجلسی، محمد باقر،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ابوذر روایت شده است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تُوَفِّيَ رَسُولُ اللَّهِ صلی الله علیه و آله جَمَعَ عَلِيٌ عَلَيْهِ السَّلَامُ الْقُرْآنَ وَ جَاءَ بِهِ اِلَي الْمُهَاجِرِينَ وَ الْاَنْصَارِ وَ عَرَضَهُ عَلَيْهِمْ لِمَا قَدْ اَوْصَاهُ بِذَلِكَ رَسُولُ اللَّهِ صلی الله علیه و آله ، فَلَمَّا فَتَحَهُ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اُرْدُدْهُ فَلَا حَاجَةَ 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عَلَيْهِ السَّلَامُ وَ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اسْتَخْلِفَ عُمَرُ سَالَ عَلِيّاً اَنْ يَدْفَعَ اِلَيهُمُ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اَبَا الْحَسَنِ اِنْ جِئْتَ بِالْقُرْآنِ الَّذِي كُنْتَ قَدْ جِئْتَ بِهِ اِلَيَّ اَبِي بَكْرٍ حَتَّي نَجْتَمِعُ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لَيْسَ اِلَي ذَلِكَ سَبِيلٌ اِنَّمَا جِئْتَ بِهِ لِيَقُومَ الْحُجَّةُ عَلَيْكُمْ وَ لَا تَقُولُوا يَوْمَ الْقِيَامَةِ اَنَا كُنَّا عَنْ هَذَا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تَقُولُوا مَا جِئْتَنَا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الَّذِي عِنْدِي لَا يَمَسُّهُ اِلَّا الْمُطَهَّرُونَ و الْاَوْصِيَاءُ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w:t>
      </w:r>
    </w:p>
    <w:p>
      <w:pPr>
        <w:pStyle w:val="BookText"/>
        <w:rPr/>
      </w:pPr>
      <w:r>
        <w:rPr>
          <w:rFonts w:ascii="Amiri" w:hAnsi="Amiri" w:eastAsia="Amiri" w:cs="Amiri"/>
          <w:color w:val="111111"/>
          <w:sz w:val="28"/>
          <w:sz w:val="28"/>
          <w:szCs w:val="28"/>
          <w:rtl w:val="true"/>
          <w:lang w:bidi="ar-SA"/>
        </w:rPr>
        <w:t>لِاِظْهَارُهُ وَقْتٌ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يُظْهِرَ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 صلی الله علیه و آله درگذشت، علی علیه السلام بنابر وصیت پیامبر قرآن را جمع نمود و نزد مهاجرین و انصار برد و آن را به ابوبکر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این قرآنرا به جای خود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گرفت و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به خلافت رسید، روزی به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 می‌توانی قرآنی که نزد ابوبکر آوردی اکنون بیاوری تا گرد آن جمع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راهی برای رسیدن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ابوبکر چنان کردم تا بر شما اتمام حجت کرده باشم و در روز قیامت نگویید ما از این غافل بودیم یا برای ما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قرآن نزد من است و جز پاکان و جانشینان من کسی به آن دست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زمانی برای اظهار این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هنگامی که قائم علیه السلام از فرزندانم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الشیعة و الرجعة، طبسی، محمد 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از امام جعفر صادق علیه السلام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عِنْدَنَا مَا لَا نَحْتَاجُ إِلَى النَّاسِ وَ إِنَّ النَّاسَ لَيَحْتَاجُونَ إِلَيْنَا، إِنَّ عِنْدَنَا الصَّحِيفَةَ سَبْعُونَ ذِرَاعاً بِخَطِّ عَلِيٍّ وَ إِمْلَاءِ رَسُولِ </w:t>
      </w:r>
    </w:p>
    <w:p>
      <w:pPr>
        <w:pStyle w:val="BookText"/>
        <w:rPr/>
      </w:pPr>
      <w:r>
        <w:rPr>
          <w:rFonts w:ascii="Amiri" w:hAnsi="Amiri" w:eastAsia="Amiri" w:cs="Amiri"/>
          <w:color w:val="111111"/>
          <w:sz w:val="28"/>
          <w:sz w:val="28"/>
          <w:szCs w:val="28"/>
          <w:rtl w:val="true"/>
          <w:lang w:bidi="ar-SA"/>
        </w:rPr>
        <w:t>اللَّهِ صلی الله علیه و آله وَ عَلَى أَوْلَادِهِمَا فِيهَا مِنْ كُلِّ حَلَالٍ وَ حَرَامٍ، وَ إِنَّكُمْ لَتَأْتُونَنَا فَتَدْخُلُونَ عَلَيْنَا فَنَعْرِفُ خِيَارَكُمْ مِنْ شِرَارِكُمْ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چیزی داریم که به مردم نیاز نداریم و مردم به ما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نزد ما صحیفه جامعه است که هفتاد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علی علیه السلام و املای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نوشته‌های فرزندان‌شان نیز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ازهر حلال و حرام وجود دارد، و اگر نزد ما بیایی و بر ما وارد شوی، ما بهترین شما را از بدترین شما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 فی فضائل آل محمد، صفار، محمد، ص</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تاریخی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جامعه کتبی است که در آن هر آنچه مردم از علوم نیاز دارند و تمامی حلال‌ها و حرام‌ها در آن وجود دارد که این علوم توسط پیامبر اکرم صلی الله علیه و آله بیان شده و امام علی علیه السلام نیز آن‌ها را بر روی پوست شتر یا گوسفند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گفتن و شنیدن به صورت خصوصی و ویژه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اندازۀ این صحیفه، از نظر طول هفتاد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فاصل آرنج تا سر انگشت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اندازۀ ذراع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شاید ابتدا به نظر برسد مراد از هفتاد ذراع</w:t>
      </w:r>
    </w:p>
    <w:p>
      <w:pPr>
        <w:pStyle w:val="BookText"/>
        <w:rPr/>
      </w:pPr>
      <w:r>
        <w:rPr>
          <w:rFonts w:ascii="IRNazanin" w:hAnsi="IRNazanin" w:eastAsia="IRNazanin"/>
          <w:color w:val="111111"/>
          <w:sz w:val="28"/>
          <w:sz w:val="28"/>
          <w:szCs w:val="28"/>
          <w:rtl w:val="true"/>
          <w:lang w:bidi="fa-IR"/>
        </w:rPr>
        <w:t>تعبیری غیرحقیقی و به صورت مجازی برای جامع و طویل بودن آن صحیفه باشد و از باب تمثیل و تشبیه بیان شده است، اما قرائنی که در برخی روایات آمده، نشان می‌دهد، تعبیر هفتاد ذراع تعبیری حقیقی است و جامعه، صحیفه یا کتابی قطور و حجیم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بعد از رحلت پیامبر صلی الله علیه و آله هفتاد و پنج روز عمر کردند و به خاطر پیامبر صلی الله علیه و آله اندوه فراوانی را تحمل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جبرئیل بر ایشان نازل می‌شد و ایشان را به نیکوئی تسلی و تسلیت می‌داد و از پیامبر صلی الله علیه و آله و جایگاه آن حضرت برای او تعریف می‌کرد و همچنین از اخبار آینده که مربوط به فرزندان آن حضرت بود، خبر می‌داد و امیرالمؤمنین علی علیه السلام آن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صحیفه فاطمه علیها السلام اوضاع آینده جهان و اخبار غیبی در مورد سرنوشت فرزندان حضرت فاطمه علیهاالسلام و جنایات خلفا و پادشاهان ستمگر و سایر مسائل غیرفقهی به ثبت رسیده و آن کتاب جزو ودایع امامت است که هم اکنون در محضر امام زمان علیه السلام است</w:t>
      </w:r>
      <w:r>
        <w:rPr>
          <w:rFonts w:eastAsia="IRNazanin" w:cs="IRNazanin"/>
          <w:color w:val="111111"/>
          <w:sz w:val="28"/>
          <w:szCs w:val="28"/>
          <w:rtl w:val="true"/>
          <w:lang w:bidi="fa-IR"/>
        </w:rPr>
        <w:t>.</w:t>
      </w:r>
      <w:bookmarkStart w:id="103" w:name="pg17357_222596"/>
    </w:p>
    <w:p>
      <w:pPr>
        <w:pStyle w:val="Heading3"/>
        <w:numPr>
          <w:ilvl w:val="2"/>
          <w:numId w:val="1"/>
        </w:numPr>
        <w:rPr/>
      </w:pPr>
      <w:bookmarkStart w:id="104" w:name="__RefHeading___Toc12340430_1280447820"/>
      <w:bookmarkStart w:id="105" w:name="_Toc35"/>
      <w:bookmarkEnd w:id="103"/>
      <w:bookmarkEnd w:id="104"/>
      <w:r>
        <w:rPr>
          <w:rtl w:val="true"/>
        </w:rPr>
        <w:t>باب بیست و پنجم</w:t>
      </w:r>
      <w:bookmarkEnd w:id="105"/>
    </w:p>
    <w:p>
      <w:pPr>
        <w:pStyle w:val="BookText"/>
        <w:rPr/>
      </w:pPr>
      <w:r>
        <w:rPr>
          <w:rFonts w:ascii="IRNazanin" w:hAnsi="IRNazanin" w:eastAsia="IRNazanin"/>
          <w:color w:val="111111"/>
          <w:sz w:val="28"/>
          <w:sz w:val="28"/>
          <w:szCs w:val="28"/>
          <w:rtl w:val="true"/>
          <w:lang w:bidi="fa-IR"/>
        </w:rPr>
        <w:t>حضرت مهدی علیه السلام که از ادیان مختلف دعوت کرده بود همگی با کتاب‌های خود برای مناظره بیایند، در روز مناظره، هرکس با منابع و کتب تحریف شده خود حاضر می‌شود و شروع به مناظره با حضرت می‌کند و حضرت مهدی علیه السلام به همراهی حضرت عیسی علیه السلام با کتاب‌های تحریف شده در دست‌شان به سؤالات‌شان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مناظره‌ای انجام می‌دهند که گویی حضرت مهدی علیه السلام و حضرت عیسی علیه السلام تمام کتاب‌های تحریف یافته آن‌ها را از حفظ‌اند و تمامی علما و بزرگان ادیان مختلف، با کتاب‌های خودشان یکی پس از دیگری مغلوب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مهدی علیه السلام به حضرت مسیح علیه السلام می‌فرمایند که به انطاکیه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شهر مقدس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از داخل غار انطاکیه، نسخه‌های اصلی تورات و انجیل و زبور و دیگر کتب را بیرون بیاورد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مهدی علیه السلام نسخه‌های اصلی کتاب پیامبران شامل ده صحیفه حضرت آدم علیه السلام ، پنجاه صحیفه حضرت شیث علیه السلام ، سی صحیفه حضرت ادریس علیه السلام ، ده صحیفه حضرت ابراهیم علیه السلام ، تورات حضرت </w:t>
      </w:r>
    </w:p>
    <w:p>
      <w:pPr>
        <w:pStyle w:val="BookText"/>
        <w:rPr/>
      </w:pPr>
      <w:r>
        <w:rPr>
          <w:rFonts w:ascii="IRNazanin" w:hAnsi="IRNazanin" w:eastAsia="IRNazanin"/>
          <w:color w:val="111111"/>
          <w:sz w:val="28"/>
          <w:sz w:val="28"/>
          <w:szCs w:val="28"/>
          <w:rtl w:val="true"/>
          <w:lang w:bidi="fa-IR"/>
        </w:rPr>
        <w:t>موسی علیه السلام ، انجیل حضرت عیسی علیه السلام و قرآن حضرت رسول صلی الله علیه و آله را که در نزدش است را رونمایی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حضرت مهدی علیه السلام در ادامه مناظرات خود با رونمایی از این معجزه بزرگ، نسخه‌های اصلی این کتب را در بیت‌المقدس در معرض دیدگان همه می‌گذارد و دوباره با علمای ادیان مناظره می‌کند و تحریف‌های کتب آنان را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اینمعجزات و کتاب‌های اصلی، تعداد بسیاری از یهودیان و مسیحیان و دیگر ادیان به حضرت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باب بیست و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 علیه السلام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سُمِّيَ الْمَهْدِيَّ لِأَنَّهُ يَهْدِي لِأَمْرٍ خَفِيٍّ، يَسْتَخْرِجُ التَّوْرَاةَ وَ سَائِرَ كُتُبِ اللَّهِ مِنْ غَارٍ بِأَنْطَاكِيَّةَ، فَيَحْكُمُ بَيْنَ أَهْلِ التَّوْرَاةِ بِالتَّوْرَاةِ وَ بَيْنَ أَهْلِ الْإِنْجِيلِ بِالْإِنْجِيلِ وَ بَيْنَ أَهْلِ الزَّبُورِ بِالزَّبُورِ وَ بَيْنَ أَهْلِ الْفُرْقَانِ بِالْفُرْقَانِ</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مهدی علیه السلام می‌گویند، زیرا به امر پوشیده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کتب آسمانی را از غاری در انطاکیه بیرون </w:t>
      </w:r>
    </w:p>
    <w:p>
      <w:pPr>
        <w:pStyle w:val="BookText"/>
        <w:rPr/>
      </w:pPr>
      <w:r>
        <w:rPr>
          <w:rFonts w:ascii="IRNazanin" w:hAnsi="IRNazanin" w:eastAsia="IRNazanin"/>
          <w:color w:val="111111"/>
          <w:sz w:val="28"/>
          <w:sz w:val="28"/>
          <w:szCs w:val="28"/>
          <w:rtl w:val="true"/>
          <w:lang w:bidi="fa-IR"/>
        </w:rPr>
        <w:t>می‌آورد، آنگاه با پیروان تورات طبق تورات، با اهل انجیل طبق انجیل، با اهل زبور طبق زبور و با مسلمانان مطابق قرآن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الشرایع، صدوق، محمد،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مجلسی، محمد باقر،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الْمَهْدِيَّ لِأَنَّهُ يَهْدِي إِلَى أَسْفَارٍ مِنْ أَسْفَارِ التَّوْرَاةِ يَسْتَخْرِجُهَا مِنْ جِبَالٍ، يَدْعُو اِلَيْهَا الْيَهُودَ، فَيُسْلِمُ عَلَى تِلْكَ الْكُتُبِ جَمَاعَةٌ كَثِيرَةٌ ثُمَّ ذَكَرَ نَحْوَ ثَلَاثِينَ اَلْفاً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مهدی علیه السلام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کتاب‌هایی از کتاب‌های تورات راهنمایی می‌کند که از کوه‌ها استخراج می‌کند، یهودیان را به آن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 زیادی از مردم با دیدن آن کتاب ایمان می‌آورند که تعدادشان را حدود سی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وهله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الملاحم و الفتن في ظهور الغائب المنتظر، سید بن طاووس، علی،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درباره زبور حضرت داود علیه السلام و اینکه این کتاب نیز جزء مواریثی است که به پیامبر اکرم صلی الله علیه و آله و سپس به ائمه و در نهایت به دستِ مبارکِ امام عصر علیه السلام رسیده،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علیه السلام أَنَّهُ سَأَلَهُ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الزَّبُورُ وَ مَا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 عِنْدَ اللَّهِ وَ الزَّبُورُ الَّذِي أُنْزِلَ عَلَى دَاوُدَ وَ كُلُّ كِتَابٍ نَزَلَ فَهُوَ عِنْدَ أَهْلِ الْعِلْمِ وَ نَحْنُ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 گوید از امام صادق علیه السلام راجع به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درکتاب زبور پس از ذکر نوشتیم،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زبور چیست و ذکر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زبور آن است که بر داود نازل شد و هر کتابی که نازل گشته است نزد اهل علم است و اهل علم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کلینی، محمد،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ابوذر روایت شده است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أَنْزَلَ اللَّهُ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مِائَةٌ وَ أرْبَعَةُ كُتُبٍ، أَنْزَلَ اللَّهُ مِنْهَا عَلَى آدَمَ علیه السلام عَشْرَ صُحُفٍ، وَ عَلَى شِيْثٍ </w:t>
      </w:r>
    </w:p>
    <w:p>
      <w:pPr>
        <w:pStyle w:val="BookText"/>
        <w:rPr/>
      </w:pPr>
      <w:r>
        <w:rPr>
          <w:rFonts w:ascii="Amiri" w:hAnsi="Amiri" w:eastAsia="Amiri" w:cs="Amiri"/>
          <w:color w:val="111111"/>
          <w:sz w:val="28"/>
          <w:sz w:val="28"/>
          <w:szCs w:val="28"/>
          <w:rtl w:val="true"/>
          <w:lang w:bidi="ar-SA"/>
        </w:rPr>
        <w:t>خَمْسِينَ صَحِيفَةً، وَ عَلَى أَخْنُوخَ وَ هُوَ إِدْرِيسُ ثَلَاثِينَ صَحِيفَةً، وَ هُوَ أَوَّلُ مَنْ خَطَّ بِالْقَلَمِ، وَ عَلَى إبْرَاهِيمَ عَشْرُ صَحَائِفَ، وَ التَّوْرَاةَ وَ الْإِنْجِيلَ وَ الزَّبُورَ وَ الْفُرْقَانَ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صلی الله علیه و آله ، خدای تعالی چند کتاب نازل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و چهار کتاب، که ده صحیفه از آن بر آدم علیه السلام ، و پنجاه صحیفه بر شیث علیه السلام ، و سی صحیفه بر اخنوخ علیه السلام ، که همان ادریس علیه السلام است، و او اولین کسی است که با قلم خط نوشت، و ده صحیفه بر ابراهیم علیه السلام و چهار صحیفه باقی تورات و انجیل و زبور و قرآن است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البيان في تفسير القرآن، طبرسی، فضل،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الميزان في تفسير القرآن، طباطبایی، سید محمد حسین،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106" w:name="pg17357_222601"/>
    </w:p>
    <w:p>
      <w:pPr>
        <w:pStyle w:val="Heading3"/>
        <w:numPr>
          <w:ilvl w:val="2"/>
          <w:numId w:val="1"/>
        </w:numPr>
        <w:rPr/>
      </w:pPr>
      <w:bookmarkStart w:id="107" w:name="__RefHeading___Toc12340432_1280447820"/>
      <w:bookmarkStart w:id="108" w:name="_Toc36"/>
      <w:bookmarkEnd w:id="106"/>
      <w:bookmarkEnd w:id="107"/>
      <w:r>
        <w:rPr>
          <w:rtl w:val="true"/>
        </w:rPr>
        <w:t>باب بیست و ششم</w:t>
      </w:r>
      <w:bookmarkEnd w:id="108"/>
    </w:p>
    <w:p>
      <w:pPr>
        <w:pStyle w:val="BookText"/>
        <w:rPr/>
      </w:pPr>
      <w:r>
        <w:rPr>
          <w:rFonts w:ascii="IRNazanin" w:hAnsi="IRNazanin" w:eastAsia="IRNazanin"/>
          <w:color w:val="111111"/>
          <w:sz w:val="28"/>
          <w:sz w:val="28"/>
          <w:szCs w:val="28"/>
          <w:rtl w:val="true"/>
          <w:lang w:bidi="fa-IR"/>
        </w:rPr>
        <w:t>بعضی از علمای مسیحی و یهودی و بعضی از ادیان دیگر که هنوز به حضرت ایمان نیاورده‌اند و به دنبال بهانه‌تراشی برای تکذیب حضرت هستند، می‌گویند که اگر تو راست می‌گویی و واقعاً وارث همه انبیا و امامان هستی و کسی نزدیک‌تر و آشناتر از تو به ایشان نیست، باید وارث اشیاء پیامبران نیز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 اشیاء و وسایل را از پیامبران داری تا ما به ادعاهای تو اعتماد کنیم؟ آیا صندوق عهد که از پیامبری به پیامبر دیگر رسیده و نشانه صدق پیامبران بود را به همراه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عصای موسی علیه السلام نزد توست؟ از نوح علیه السلام چه داری؟ از یوسف علیه السلام چه داری؟ از ابراهیم و اسماعیل</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چیزی به همراه داری؟ از سلیمان علیه السلام چیزی به تو رسیده است؟ از آدم علیه السلام چه چیزی به ارث داری؟</w:t>
      </w:r>
    </w:p>
    <w:p>
      <w:pPr>
        <w:pStyle w:val="BookText"/>
        <w:rPr/>
      </w:pPr>
      <w:r>
        <w:rPr>
          <w:rFonts w:ascii="IRNazanin" w:hAnsi="IRNazanin" w:eastAsia="IRNazanin"/>
          <w:color w:val="111111"/>
          <w:sz w:val="28"/>
          <w:sz w:val="28"/>
          <w:szCs w:val="28"/>
          <w:rtl w:val="true"/>
          <w:lang w:bidi="fa-IR"/>
        </w:rPr>
        <w:t>حضرت مهدی علیه السلام در جواب می‌گوید که همه‌ی اینها نزد من است و بسیاری از میراث اشیاء پیامبران را برایشان می‌آورد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علیه السلام پیراهن حضرت آدم علیه السلام ، آلت نجاری حضرت نوح علیه السلام که با آن کشتی ساخت، تبر حضرت ابراهیم علیه السلام که با آن بت‌ها </w:t>
      </w:r>
    </w:p>
    <w:p>
      <w:pPr>
        <w:pStyle w:val="BookText"/>
        <w:rPr/>
      </w:pPr>
      <w:r>
        <w:rPr>
          <w:rFonts w:ascii="IRNazanin" w:hAnsi="IRNazanin" w:eastAsia="IRNazanin"/>
          <w:color w:val="111111"/>
          <w:sz w:val="28"/>
          <w:sz w:val="28"/>
          <w:szCs w:val="28"/>
          <w:rtl w:val="true"/>
          <w:lang w:bidi="fa-IR"/>
        </w:rPr>
        <w:t>را شکست، کمربند حضرت ابراهیم علیه السلام و مجموعه اشیای به ارث رسیده از حضرت آدم و نوح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برایشان می‌آورد و در بیت‌المقدس جلوی دیدگان‌شان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و نقل تاریخی باب بیست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امام صادق علیه السلام به مفضل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 فَهَذَا كُلُّهُ فِي السَّفَطِ؟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وَ تَرِكَاتُ جَمِيعِ النَّبِيِّينَ حَتَّى عَصَاةُ آدَمَ وَ آلَةُ نُوحٍ وَ تَرِكَةُ هُودٍ وَ صَالِحٍ وَ مَجْمَعُ إِبْرَاهِيمَ وَ صَاعُ يُوسُفَ وَ مَكَائِيلُ شُعَيْبٍ وَ مِيرَاثُهُ وَ عَصَا مُوسَى وَ تَابُوتُ الَّذِي فِيهِ بَقِيَّةٌ مِمَّا تَرَكَ آلُ مُوسَى وَ آلُ هَارُونَ تَحْمِلُهُ الْمَلائِكَةُ وَ دِرْعُ دَاوُدَ وَ عَصَاتُهُ وَ خَاتَمُ سُلَيْمَانَ وَ تَاجُهُ وَ إِنْجِيلُ عِيسَى وَ مِيرَاثُ النَّبِيِّينَ وَ الْمُرْسَلِينَ فِي ذَلِكَ السَّفَطِ</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آقای من، چه چیزی در آن بقچه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 به خدا سوگند تمام ترکه جمیع پیغمبران، حتی عصای آدم علیه السلام و آلت نجاری نوح علیه السلام و ترکه هود و صالح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و مجموعه ابراهیم علیه السلام و </w:t>
      </w:r>
    </w:p>
    <w:p>
      <w:pPr>
        <w:pStyle w:val="BookText"/>
        <w:rPr/>
      </w:pPr>
      <w:r>
        <w:rPr>
          <w:rFonts w:ascii="IRNazanin" w:hAnsi="IRNazanin" w:eastAsia="IRNazanin"/>
          <w:color w:val="111111"/>
          <w:sz w:val="28"/>
          <w:sz w:val="28"/>
          <w:szCs w:val="28"/>
          <w:rtl w:val="true"/>
          <w:lang w:bidi="fa-IR"/>
        </w:rPr>
        <w:t>پیمانه یوسف علیه السلام و ترازوی شعیب علیه السلام و میراثش و عصای موسی علیه السلام و تابوتی که در اوست و بقیه آنچه از آل موسی علیه السلام و آل هارون ماند که ملائکه آن را حمل می‌کنند و زره داود علیه السلام و انگشتر سلیمان علیه السلام و تاج او و انجیل عیسی علیه السلام و میراث تمامی انبیا نزد امام زمان علیه السلام در آن بقچه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الکبری، خصیبی، حسین، ص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کمربند حضرت ابراهیم علیه السلام جزو مواریث انبیاست که انبیاء بزرگ آن را از همدیگر ارث می‌بردند و خاصیت این کمربند این بود که هر کس این کمربند را می‌دزدید غلام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هر وقت آن را کسی می‌دزدید جبرئیل فرود می‌آمد و خبر می‌داد و کمربند از او گرفته می‌شد و به بندگی در می‌آمد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الْقَاسِمِ الْجَعْفَرِيٍّ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أَبَا مُحَمَّدٍ علیه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يَسْرِقْ فَقَدْ سَرَقَ أَخٌ 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قُمَّ وَ أَنَا عِنْدَهُ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مُحَمَّدٍ الْعَسْكَرِيُّ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سَرَقَ يُوسُفُ، إِنَّمَا كَانَ لِيَعْقُوبَ علیه السلام مِنْطَقَةٌ وَرِثَهَا مِنْ إِبْرَاهِيمَ علیه السلام وَ كَانَتْ تِلْكَ الْمِنْطَقَةُ لَا يَسْرِقُهَا أَحَدٌ إِلَّا اسْتُعْبِدَ، وَ كَانَتْ إِذَا سَرَقَهَا إِنْسَانٌ نَزَلَ جَبْرَئِيلُ علیه السلام وَ أَخْبَرَهُ بِذَلِكَ فَأُخِذَتْ مِنْهُ وَ أُخِذَ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p>
    <w:p>
      <w:pPr>
        <w:pStyle w:val="BookText"/>
        <w:rPr/>
      </w:pPr>
      <w:r>
        <w:rPr>
          <w:rFonts w:ascii="Amiri" w:hAnsi="Amiri" w:eastAsia="Amiri" w:cs="Amiri"/>
          <w:color w:val="111111"/>
          <w:sz w:val="28"/>
          <w:sz w:val="28"/>
          <w:szCs w:val="28"/>
          <w:rtl w:val="true"/>
          <w:lang w:bidi="ar-SA"/>
        </w:rPr>
        <w:t>الْمِنْطَقَةَ كَانَتْ عِنْدَ سَارَةَ بِنْتِ إِسْحَاقَ بْنِ إِبْرَاهِيمَ وَ كَانَتْ سَمِيَّةَ أُمِّ إِسْحَاقَ، وَ إِنَّ سَارَةَ هَذِهِ أَحَبَّتْ يُوسُفَ وَ أَرَادَتْ أَنْ تَتَّخِذَهُ وَلَداً لِنَفْسِهَا، وَ إنَّهَا أَخَذَتِ الْمِنْطَقَةَ فَرَبَطَتْهَا عَلَى وَسَطِهِ ثُمَّ سَدَلَتْ عَلَيْهِ سِرْبَالَهُ، ثُمَّ قَالَتْ لِيَعْقُوبَ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الْمِنْطَقَةَ قَدْ سُرِقَتْ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 جَبْرَئِيلُ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يَعْقُوبُ إِنَّ الْمِنْطَقَةَ مَعَ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يُخْبِرْهُ بِخَبَرِ مَا صَنَعَتْ سَارَةُ لِمَا أَرَادَ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يَعْقُوبُ إِلَى يُوسُفَ فَفَتَّشَهُ، وَ هُوَ يَوْمَئِذٍ غُلَامٌ يَافِعٌ وَ اسْتَخْرَجَ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سَارَةُ ابْنَةُ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 سَرَقَهَا يُوسُفُ فَأَنَا أَحَقُّبِهِ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عَبْدُكِ عَلَى أَنْ لَا تَبِيعِيهِ وَ لَا تَهَبِيهِ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أَقْبَلُهُ عَلَى أَلَّا تَأْخُذَهُ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أُعْتِقُهُ السَّاعَةَ فَأَعْطَاهَا إِيَّاهُ فَأَعْتَقَتْهُ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قَالَ إِخْوَةُ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يَسْرِقْ فَقَدْ سَرَقَ أَخٌ لَهُ مِنْ قَبْلُ</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قاسم جعفری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اهل قم از امام حسن عسکری علیه السلام در مورد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گفتند که اگر این دزدی کند بعید نیست چون برادرش یوسف نیز پیش از این دزدی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من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یوسف علیه السلام سرقت نکرد، بلکه حضرت کمربندی داشت که از ابراهیم علیه السلام به ارث رسیده بود و هر کس این کمربند را می‌دزدید غلام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هر وقت آن را کسی می‌دزدید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فرود می‌آمد و خبر می‌داد و کمربند از او گرفته می‌شد و به بندگی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کمربند نزد ساره دختر اسحاق بن ابراهیم بود و سمّیه هم مادر اسحاق بود و این 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عمه حضرت یوسف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یوسف علیه السلام را دوست 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 علیه السلام نزد عمه‌اش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علیه السلام برای خواهرش پیغام فرستاد که یوسف علیه السلام را نزد وی برگرداند، و بار دیگر به نزد او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که می‌خواست او را برای خود فرزند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برادرش پیغام فرستاد که اجازه دهید یوسف علیه السلام امشب در نزد من بماند و صبح او را نزد شما خواهم فرستاد و چون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 را برداشت و به کمر یوسف علیه السلام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پیراهنش را روی آن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پدرش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یعقوب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کمربند دزدیده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 نزد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اراده الهی جبرئیل آنچه راکه ساره انجام داده بود، به او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برخاست و یوسف علیه السلام را تفتیش کرد و او در این هنگام نوجوان بود و کمربند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دختر اسحاق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آن را از من دزدیده پس من سزاوارترم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غلام توست به شرط اینکه او را نفروشی و به کسی نبخشی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قبول می‌کنم؛ به شرط </w:t>
      </w:r>
    </w:p>
    <w:p>
      <w:pPr>
        <w:pStyle w:val="BookText"/>
        <w:rPr/>
      </w:pPr>
      <w:r>
        <w:rPr>
          <w:rFonts w:ascii="IRNazanin" w:hAnsi="IRNazanin" w:eastAsia="IRNazanin"/>
          <w:color w:val="111111"/>
          <w:sz w:val="28"/>
          <w:sz w:val="28"/>
          <w:szCs w:val="28"/>
          <w:rtl w:val="true"/>
          <w:lang w:bidi="fa-IR"/>
        </w:rPr>
        <w:t>اینکه او را از من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والسّاعه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برادران یوسف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اکنون دزدی کرد، برادرش هم قبلاً دزدی کرده بود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الخرائج و الجرائح، راوندی، قطب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739</w:t>
      </w: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bookmarkStart w:id="109" w:name="pg17357_222607"/>
    </w:p>
    <w:p>
      <w:pPr>
        <w:pStyle w:val="Heading3"/>
        <w:numPr>
          <w:ilvl w:val="2"/>
          <w:numId w:val="1"/>
        </w:numPr>
        <w:rPr/>
      </w:pPr>
      <w:bookmarkStart w:id="110" w:name="__RefHeading___Toc12340434_1280447820"/>
      <w:bookmarkStart w:id="111" w:name="_Toc37"/>
      <w:bookmarkEnd w:id="109"/>
      <w:bookmarkEnd w:id="110"/>
      <w:r>
        <w:rPr>
          <w:rtl w:val="true"/>
        </w:rPr>
        <w:t>باب بیست و هفتم</w:t>
      </w:r>
      <w:bookmarkEnd w:id="111"/>
    </w:p>
    <w:p>
      <w:pPr>
        <w:pStyle w:val="BookText"/>
        <w:rPr/>
      </w:pPr>
      <w:r>
        <w:rPr>
          <w:rFonts w:ascii="IRNazanin" w:hAnsi="IRNazanin" w:eastAsia="IRNazanin"/>
          <w:color w:val="111111"/>
          <w:sz w:val="28"/>
          <w:sz w:val="28"/>
          <w:szCs w:val="28"/>
          <w:rtl w:val="true"/>
          <w:lang w:bidi="fa-IR"/>
        </w:rPr>
        <w:t>سپس حضرت مهدی علیه السلام کمان حضرت اسماعیل علیه السلام را برایشان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کمانی که خداوند به حضرت اسماعیل علیه السلام عطا فرموده بود و چون حضرت اسماعیل علیه السلام بدان تیر می‌انداخت و هرچه را نشانه می‌گرفت، تیر بر آن اصابت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پیامبر صلی الله علیه و آله نیز امانت‌دار این کمان بوده و از آن کمان در هنگام هجوم ابرهه به خانه خدا استفاده کرده 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علیه السلام همچنین لباس حضرت اسماعیل علیه السلام در هنگام ذبح که پارچه سفیدی بود و به عنوان کفن پوشیده بود را در جلوی دیدگان‌شان می‌گذارد و گلیم حضرت هاجر را نیز که حضرت ابراهیم علیه السلام زیر حضرت اسماعیل علیه السلام برای ذبح پهن کرده بود برایشان به نمایش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حضرت مهدی علیه السلام پیراهن حضرت یوسف علیه السلام ، صاع و پیمانه یوسف علیه السلام و ترازوی حضرت شعیب علیه السلام را جلوی دیدگان‌شان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علیه السلام نخستین فردی بود که میزان و ترازو را در زمان خود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و نقل تاریخی باب بیست و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امام صادق علیه السلام به مفضل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 فَهَذَا كُلُّهُ فِي السَّفَطِ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وَ تَرِكَاتُ جَمِيعِ النَّبِيِّينَ حَتَّى عَصَاةُ آدَمَ وَ آلَةُ نُوحٍ وَ تَرِكَةُ هُودٍ وَ صَالِحٍ وَ مَجْمَعُ إِبْرَاهِيمَ وَ صَاعُ يُوسُفَ وَ مَكَائِيلُ شُعَيْبٍ وَ مِيرَاثُهُ وَ عَصَا مُوسَى وَ تَابُوتُ الَّذِي فِيهِ بَقِيَّةٌ مِمَّا تَرَكَ آلُ مُوسَى وَ آلُ هَارُونَ تَحْمِلُهُ الْمَلائِكَةُ وَ دِرْعُ دَاوُدَ وَ عَصَاتُهُ وَ خَاتَمُ سُلَيْمَانَ وَ تَاجُهُ وَ إِنْجِيلُ عِيسَى وَ مِيرَاثُ النَّبِيِّينَ وَ الْمُرْسَلِينَ فِي ذَلِكَ السَّفَطِ</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آقای من، چه چیزی در آن بقچه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 به خدا سوگند تمام ترکه جمیع پیغمبران، حتی عصای آدم علیه السلام و آلت نجاری نوح علیه السلام و ترکه هود و صالح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و مجموعه ابراهیم علیه السلام و پیمانه یوسف علیه السلام و ترازوی شعیب علیه السلام و میراثش و عصای موسی علیه السلام و تابوتی که در اوست و بقیه آنچه از آل موسی علیه السلام و آل هارون ماند که ملائکه آن را حمل می‌کنند و زره داود علیه السلام و انگشتر سلیمان علیه السلام و </w:t>
      </w:r>
    </w:p>
    <w:p>
      <w:pPr>
        <w:pStyle w:val="BookText"/>
        <w:rPr/>
      </w:pPr>
      <w:r>
        <w:rPr>
          <w:rFonts w:ascii="IRNazanin" w:hAnsi="IRNazanin" w:eastAsia="IRNazanin"/>
          <w:color w:val="111111"/>
          <w:sz w:val="28"/>
          <w:sz w:val="28"/>
          <w:szCs w:val="28"/>
          <w:rtl w:val="true"/>
          <w:lang w:bidi="fa-IR"/>
        </w:rPr>
        <w:t>تاج او و انجیل عیسی علیه السلام و میراث تمامی انبیا نزد امام زمان علیه السلام در آن بقچه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الکبری، خصیبی، حسین، ص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تاریخی</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صاع و پیمانه حضرت یوسف علیه السلام همان پیمانه پادشاه مصر است که دست حضرت یوسف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جنسش از طلااست و در حکومت آن زمان، دارای ارزش فراوانی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با توجه به الهامات خداوند، زمانی که برادرانش در حال برگشت از مصر بودند، پیمانه پادشاه مصر را مخفیانه در محموله بار بنیامین گذاشت تا بدین‌وسیله از بازگشت برادرش بنیامین به مصر جلوگیری کند</w:t>
      </w:r>
      <w:r>
        <w:rPr>
          <w:rFonts w:eastAsia="IRNazanin" w:cs="IRNazanin"/>
          <w:color w:val="111111"/>
          <w:sz w:val="28"/>
          <w:szCs w:val="28"/>
          <w:rtl w:val="true"/>
          <w:lang w:bidi="fa-IR"/>
        </w:rPr>
        <w:t xml:space="preserve">. </w:t>
      </w:r>
      <w:bookmarkStart w:id="112" w:name="pg17357_222610"/>
    </w:p>
    <w:p>
      <w:pPr>
        <w:pStyle w:val="Heading3"/>
        <w:numPr>
          <w:ilvl w:val="2"/>
          <w:numId w:val="1"/>
        </w:numPr>
        <w:rPr/>
      </w:pPr>
      <w:bookmarkStart w:id="113" w:name="__RefHeading___Toc12340436_1280447820"/>
      <w:bookmarkStart w:id="114" w:name="_Toc38"/>
      <w:bookmarkEnd w:id="112"/>
      <w:bookmarkEnd w:id="113"/>
      <w:r>
        <w:rPr>
          <w:rtl w:val="true"/>
        </w:rPr>
        <w:t>باب بیست و هشتم</w:t>
      </w:r>
      <w:bookmarkEnd w:id="114"/>
    </w:p>
    <w:p>
      <w:pPr>
        <w:pStyle w:val="BookText"/>
        <w:rPr/>
      </w:pPr>
      <w:r>
        <w:rPr>
          <w:rFonts w:ascii="IRNazanin" w:hAnsi="IRNazanin" w:eastAsia="IRNazanin"/>
          <w:color w:val="111111"/>
          <w:sz w:val="28"/>
          <w:sz w:val="28"/>
          <w:szCs w:val="28"/>
          <w:rtl w:val="true"/>
          <w:lang w:bidi="fa-IR"/>
        </w:rPr>
        <w:t xml:space="preserve">در ادامه، حضرت مهدی علیه السلام از تابوت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رونمایی می‌کند که نشان نبوت انبیا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عصای حضرت موسی علیه السلام ، الواح موسی علیه السلام ، سنگ موسی علیه السلام ، طشت موسی علیه السلام و مابقی ترکه و ارثیه حضرت موسی علیه السلام را در بیت‌المقدس به نمایش همگان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و نقل تاریخی و نکات باب بیست و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عَلَى يَدَيِ الْمَهْدِيِّ ظَهَرَ تَابُوتُ السَّكِينَةِ مِنْ بُحَيْرَةَ طَبَرِيَّةَ، حَتَّى يُحْمَلَ فَيُوضَعَ بَيْنَ يَدَيْهِ الْبَيْتُ الْمُقَدَّسُ، فَاِذَا نَظَرَتْ اِلَيْهِ الْيَهودُ أَسْلَمْتُ إلَّا قَلِيلٌ مِنْهُمْ</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صندوق مقدس از دریاچه طبریه به دست امام مهدی علیه السلام آشکار می‌شود، و آن را می‌آورند و در پیشگاه مقدس او </w:t>
      </w:r>
    </w:p>
    <w:p>
      <w:pPr>
        <w:pStyle w:val="BookText"/>
        <w:rPr/>
      </w:pPr>
      <w:r>
        <w:rPr>
          <w:rFonts w:ascii="IRNazanin" w:hAnsi="IRNazanin" w:eastAsia="IRNazanin"/>
          <w:color w:val="111111"/>
          <w:sz w:val="28"/>
          <w:sz w:val="28"/>
          <w:szCs w:val="28"/>
          <w:rtl w:val="true"/>
          <w:lang w:bidi="fa-IR"/>
        </w:rPr>
        <w:t>در بیت‌المقدس قرار می‌دهند، و چون یهودیان آن را مشاهده می‌کنند به جز اندکی، بقیه آنان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الملاحم و الفتن في ظهور الغائب المنتظر، سید بن طاووس، علی،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مکان استخراج تابوت عهد در احادیث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داخل غار انطاکیه گفته‌اند و بعضی دیگر از دریاچه طبریه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عِنْدِي أَلْوَاحَ مُوسَى وَ عَصَاهُ، وَ إِنَّ عِنْدِي لَخَاتَمَ سُلَيْمَانَ بْنِ دَاوُدَ، وَ إِنَّ عِنْدِي اَلطَّسْتَ الَّذِي كَانَ يُقَرِّبُ بِهَا مُوسَى الْقُرْبَانَ، وَ إِنَّ عِنْدِي اَلْاِسْمَ الَّذِي كَانَ إِذَا أَرَادَ رَسُولُ اللَّهِ أَنْ يَضَعَهُ بَيْنَ الْمُسْلِمِينَ وَ الْمُشْرِكِينَ لَمْ يَصِلْ مِنَ الْمُشْرِكِينَ إِلَى الْمُسْلِمِينَ نُشَّابَةٌ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الواح و عصای موسی علیه السلام و خاتم سلیمان علیه السلام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طشتی که حضرت موسی علیه السلام در آن برای خدا قربانی می‌کرد،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که پیامبر خدا صلی الله علیه و آله برای حفظ مسلمانان از تیرهای مشرکان، آن را میان صفوف قرار می‌داد، پیش من است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بصائرالدرجات فی فضائل آل محمد، صفار، محمد،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مواریث ذکر شده در حدیث بالا، همان طور که به دست امام صادق علیه السلام رسیده است، هم اکنون در دست مبارک حضرت ولی عصر عجل الله تعالی فرجه الشریف است؛ تا در زمان قیام خود برای هدایت انسان‌ها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تاریخی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مادر موسی علیه السلام طبق الهام الهی، آن را ساخت و موسی علیه السلام را که در آن هنگام نوزاد بود، برای حفظ از گزند دژخیمان فرعون، در میان آن نهاد وبه رود نیل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صندوق را حرکت داد و مأموران فرعون صندوق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گرفتند و به فرعون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را باز کردند و نوزادی در آن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باعث شد گزندی به نوزاد نرسد و او را نگهداری و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صندوق، در خانه فرعون نگهداری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هلاکت فرعون و فرعونیان، صندوق در اختیار بنی‌اسرائیل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احترام ویژه‌ای به صندوق پرخاطره که روزی وسیله نجات موسی علیه السلام گردید، می‌گذاشتند و آن را مقدس می‌شمردند و بی‌حرمتی به آن را گناه نابخشودنی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موسی علیه السلام در روزهای آخر عمر، الواح</w:t>
      </w:r>
    </w:p>
    <w:p>
      <w:pPr>
        <w:pStyle w:val="BookText"/>
        <w:rPr/>
      </w:pPr>
      <w:r>
        <w:rPr>
          <w:rFonts w:ascii="IRNazanin" w:hAnsi="IRNazanin" w:eastAsia="IRNazanin"/>
          <w:color w:val="111111"/>
          <w:sz w:val="28"/>
          <w:sz w:val="28"/>
          <w:szCs w:val="28"/>
          <w:rtl w:val="true"/>
          <w:lang w:bidi="fa-IR"/>
        </w:rPr>
        <w:t xml:space="preserve">مقدس تورات را که احکام خدا در آن نوشته شده بود، به ضمیمه زره خود و یادگارهای دیگری در آن نهاد و به وصی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یوشع بن نون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صندوق اهمیّت بیشتری درمیان بنی‌اسرائیل پیدا کرد که به آن تبرّک می‌جستند و در جنگ‌ها آن را همراه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مایه آرامش و دلگرمی بنی‌اسرائیل بود و نسل به نسل از پیغمبری به پیغمبر دیگر می‌رسید و نشانه صدق پیامبران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پیامبری از دنیا می‌رفت و صندوق در خانه شخصی پیدا می‌شد، دلیل آن بود که وی پیامبر بعدی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الواح موسی علیه السلام دو لوحی است که در طور سیناء بر حضرت موسی علیه السلام نازل شد و ده فرمان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پس از دیدن گوساله‌پرستی بنی‌اسرائیل، عصبانی شد و آن الواح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منابع اسلامی تکه‌های شکسته شده الواح در میان بنی‌اسرائیل باقی ماند و در تابوت عهد قرار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حضرت موسی علیه السلام ، همان سنگی است که وقتی موسى علیه السلام براى قوم خود به دنبال آب می‌گشت خداوند به او وحی فرمود که عصای خود را بر این 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زدن عصا بر آن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دوازده چشمه از آن سنگ شروع به جوشیدن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هر کدام از قبیله‌های حضرت موسی علیه السلام می‌دانستند که آبشخور آنان کدام است</w:t>
      </w:r>
      <w:r>
        <w:rPr>
          <w:rFonts w:eastAsia="IRNazanin" w:cs="IRNazanin"/>
          <w:color w:val="111111"/>
          <w:sz w:val="28"/>
          <w:szCs w:val="28"/>
          <w:rtl w:val="true"/>
          <w:lang w:bidi="fa-IR"/>
        </w:rPr>
        <w:t xml:space="preserve">. </w:t>
      </w:r>
      <w:bookmarkStart w:id="115" w:name="pg17357_222615"/>
    </w:p>
    <w:p>
      <w:pPr>
        <w:pStyle w:val="Heading3"/>
        <w:numPr>
          <w:ilvl w:val="2"/>
          <w:numId w:val="1"/>
        </w:numPr>
        <w:rPr/>
      </w:pPr>
      <w:bookmarkStart w:id="116" w:name="__RefHeading___Toc12340438_1280447820"/>
      <w:bookmarkStart w:id="117" w:name="_Toc39"/>
      <w:bookmarkEnd w:id="115"/>
      <w:bookmarkEnd w:id="116"/>
      <w:r>
        <w:rPr>
          <w:rtl w:val="true"/>
        </w:rPr>
        <w:t>باب بیست و نهم</w:t>
      </w:r>
      <w:bookmarkEnd w:id="117"/>
    </w:p>
    <w:p>
      <w:pPr>
        <w:pStyle w:val="BookText"/>
        <w:rPr/>
      </w:pPr>
      <w:r>
        <w:rPr>
          <w:rFonts w:ascii="IRNazanin" w:hAnsi="IRNazanin" w:eastAsia="IRNazanin"/>
          <w:color w:val="111111"/>
          <w:sz w:val="28"/>
          <w:sz w:val="28"/>
          <w:szCs w:val="28"/>
          <w:rtl w:val="true"/>
          <w:lang w:bidi="fa-IR"/>
        </w:rPr>
        <w:t>حضرت مهدی علیه السلام زره حضرت داود علیه السلام را برایشان نمایان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اولین کسی بود که زره را ساخت و به 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علیه السلام سپس انگشتر، تاج، منبر و عصای حضرت سلیمان علیه السلام را برایشان می‌آورد و در جلوی دیدگان آن‌ها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و نقل تاریخی باب بیست و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الْقَائِمُ علیه السلام ظَهَرَ بِرَايَةِ رَسُولِ اللَّهِ صلی الله علیه و آله وَ خَاتَمِ سُلَيْمَانَ وَ حَجَرِ مُوسَى وَ عَصَاهُ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علیه السلام ظهور کند همراهش پرچم رسول خدا صلی الله علیه و آله ، انگشتری سلیمان علیه السلام و سنگ و عصای موسی علیه السلام خواهد بود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الغیبة، نعمانی، محمد،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تاریخی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روی انگشتری سلیمان علیه السلام مهر حضرت سلیمان علیه السلام است که گویند اسم اعظم الهی بر آن نقش بسته بودو سلطنت وی بر انس و جن، وابسته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هرگاه آن انگشتر را در دست می‌کرد جمیعِ جنّ و انس و شیاطین و مرغان هوا و وحشیانِ صحرا نزد او حاضر می‌شدند و او را اطاعت می‌کردند و خداوند پرنده و باد و فرشتگان را مسخّرِ او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ویژگی خاصّ دیگری نیز دارد که بعد از ظهور حضرت مهدی علیه السلام نمایان می‌شود و آن اینکه بین کافر و مؤمن نشانه ایجاد کرده و جدایی می‌اندازد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داود علیه السلام طبق وحی الهی خواست حضرت سلیمان علیه السلام را خلیفه و جانشین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موضوع را به بزرگان بنی‌اسرائیل خبر داد، از این خبر ناراحت شدند و فریاد اعتراض برآوردند و به داود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جوانی را خلیفه خود قرار می‌دهی با اینکه بزرگ‌تر از او در میان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علیه السلام سران طوایف دوازده‌گانه بنی‌اسرائیل را احضار کرد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اعتراض شما به من رسید، شما </w:t>
      </w:r>
    </w:p>
    <w:p>
      <w:pPr>
        <w:pStyle w:val="BookText"/>
        <w:rPr/>
      </w:pPr>
      <w:r>
        <w:rPr>
          <w:rFonts w:ascii="IRNazanin" w:hAnsi="IRNazanin" w:eastAsia="IRNazanin"/>
          <w:color w:val="111111"/>
          <w:sz w:val="28"/>
          <w:sz w:val="28"/>
          <w:szCs w:val="28"/>
          <w:rtl w:val="true"/>
          <w:lang w:bidi="fa-IR"/>
        </w:rPr>
        <w:t>عصاهای خود را بیاورید و نام خود را روی آن عصا بنویسید، سلیمان علیه السلام نیز عصایش را می‌آورد و نامش را روی آن عصا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عصاها را درون اتاقی بگذارید و درِ آن را ببندید و قفل کنید و شما سران و رؤسای طوایف یک شب از این اتاق نگهبانی کنید تا کسی وارد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درِ اتاق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هر کسی که سبز شده و میوه داده باشد، صاحب آن عصا رهبر مردم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قوم این پیشنهاد را پذیرفتند و عصاهای خود را آوردند و در میان اتاقی مخصوص قرار دادند و در آن را بستند و یک شب در آنجا نگهبانی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فردای آن شب، به امامت داود علیه السلام نماز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درِ آن اتاقرا باز کردند و دیدند تنها عصای سلیمان علیه السلام سبز شده و میوه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داود علیه السلام تسلیم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آن را به همه نشان داد و همه این نشانه را پذیرفتند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118" w:name="pg17357_222618"/>
    </w:p>
    <w:p>
      <w:pPr>
        <w:pStyle w:val="Heading3"/>
        <w:numPr>
          <w:ilvl w:val="2"/>
          <w:numId w:val="1"/>
        </w:numPr>
        <w:rPr/>
      </w:pPr>
      <w:bookmarkStart w:id="119" w:name="__RefHeading___Toc12340440_1280447820"/>
      <w:bookmarkStart w:id="120" w:name="_Toc40"/>
      <w:bookmarkEnd w:id="118"/>
      <w:bookmarkEnd w:id="119"/>
      <w:r>
        <w:rPr>
          <w:rtl w:val="true"/>
        </w:rPr>
        <w:t>باب سی‌ام</w:t>
      </w:r>
      <w:bookmarkEnd w:id="120"/>
    </w:p>
    <w:p>
      <w:pPr>
        <w:pStyle w:val="BookText"/>
        <w:rPr/>
      </w:pPr>
      <w:r>
        <w:rPr>
          <w:rFonts w:ascii="IRNazanin" w:hAnsi="IRNazanin" w:eastAsia="IRNazanin"/>
          <w:color w:val="111111"/>
          <w:sz w:val="28"/>
          <w:sz w:val="28"/>
          <w:szCs w:val="28"/>
          <w:rtl w:val="true"/>
          <w:lang w:bidi="fa-IR"/>
        </w:rPr>
        <w:t>با دیدن این‌همه معجزات حضرت مهدی علیه السلام ، مردم به شگفت می‌آیند و تعداد بسیار کثیری از آن‌ها به حضرت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همچنان عده‌ای از معاندان و مخالفان حضرت که در جبهه باطل هستند نمی‌خواهند به هیچ قیمتی حقایق را بپذیرند و شروع به شایعه پراکنی می‌کنند و به همه اعلام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علیه السلام ساحری توانمند و جادوگری ماهر است که با استفاده از فنون و تکنولوژی مدرن توانسته است ندای آسمانی ایجاد کند، لشکر سفیانی را در زمین فرو بَرَد و در زمین رانش ایجاد کند، با جادوگری توانسته است با زدن سنگی بر زمین، از زمین چشمه آب بجوشاند و یا اینکه وسایلی را به عنوان اشیاء و وسایل انبیا بیاورد، و همه اینها در تکنولوژی و حیطه علم امروزی است و ما می‌توانیم مانند آن و حتی قوی‌تر از آن را ایجاد کنیم و برایتان بیاوریم</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افراد مدّعی، کسانی هستند که از زمان شنیده شدن ندای آسمانی تا به آن روز هر معجزه‌ای که از حضرت مهدی علیه السلام ببینند، می‌گویند که اینها سحر و جادوی مستمر و ادامه‌دار حضرت مهدی علیه السلام و شیعیان </w:t>
      </w:r>
    </w:p>
    <w:p>
      <w:pPr>
        <w:pStyle w:val="BookText"/>
        <w:rPr/>
      </w:pPr>
      <w:r>
        <w:rPr>
          <w:rFonts w:ascii="IRNazanin" w:hAnsi="IRNazanin" w:eastAsia="IRNazanin"/>
          <w:color w:val="111111"/>
          <w:sz w:val="28"/>
          <w:sz w:val="28"/>
          <w:szCs w:val="28"/>
          <w:rtl w:val="true"/>
          <w:lang w:bidi="fa-IR"/>
        </w:rPr>
        <w:t>است و ما می‌توانیم مانند آن را انجام دهیم و با پیشرفت علم و تکنولوژی انجام دادن این کارها امری محال و ناممکن نیست و همه این کارها را امام زمان علیه السلام به همراه شیعیانش با استفاده از تکنولوژی روز انجام داده‌اند و شما را فریب داده‌اند و به دروغ گفته‌اند که اینها معجزات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حضرت مهدی علیه السلام این جماعت مدعی را دعوت به تحدّی و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این‌صورت که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معین، با تمام تکنولوژی‌ها و علوم‌تان بیایید، من هم حاضر می‌شوم تا مشخص گردد کدام یک از ما بر دیگری غالب و پیروز می‌شود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پیشنهاد در سرتاسر دنیا رسانه‌ای می‌شود و معاندان غربی که از تکنولوژی‌های در دست خود اطمینان دارند این خبر را رسانه‌ای می‌کنند و هیجان عجیبی بر جهان غالب می‌شود و همه منتظر روز موعود می‌شوند تا آنکه جمعیت کثیری در آن روز در بیت‌المقدس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غربی که با علوم روز در صحنه آماده شده‌اند، آخرین تکنولوژی‌های روز را برای مردم نمایان می‌کنند و زلزله‌ای ایجاد می‌کنند که باعث ترس همگان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صدایی آسمانی شنیده می‌شود و با استفاده از تکنولوژی‌های روز دنیا و ایجاد </w:t>
      </w:r>
    </w:p>
    <w:p>
      <w:pPr>
        <w:pStyle w:val="BookText"/>
        <w:rPr/>
      </w:pPr>
      <w:r>
        <w:rPr>
          <w:rFonts w:ascii="IRNazanin" w:hAnsi="IRNazanin" w:eastAsia="IRNazanin"/>
          <w:color w:val="111111"/>
          <w:sz w:val="28"/>
          <w:sz w:val="28"/>
          <w:szCs w:val="28"/>
          <w:rtl w:val="true"/>
          <w:lang w:bidi="fa-IR"/>
        </w:rPr>
        <w:t>تصاویر سه بعدی، صحنه‌هایی ایجاد می‌کنند که مردم آن‌ها را در چشم خود به صورت حقیقی می‌بینند و همگان را تحت تأثیر قرار می‌دهند و ترس عجیبی بر مردم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تمام لوازم و اشیاء به ارث رسیده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مهدی علیه السلام از آن‌ها رونمایی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نمایش می‌دهند تا نشان بدهند که آنان هم می‌توانند مانند آن 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دانشمندان، از زمین و آسمان، ابزارهای مدرن را به کار می‌گیرند و چنان صحنه‌ای ایجاد می‌کنند که همه مردم به ترس و وحشت می‌افتند و تحت تأثیر نمایش آنان قرار می‌گیرند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حضرت مهدی علیه السلام که عصای موسی علیه السلام به همراه اوست، عصایش را می‌اندازد، عصایی که گویی هم اکنون از درخت چیده شده است و کاملا سبز و تازه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تبدیل به اژدها می‌شود، اژدهایی به مراتب ترسناک‌تر و وحشتناک‌تر از صحنه‌ای که دانشمندان ایجادکرده‌اند که این اژدها دو سر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سر آن در زمین و سر دیگر آن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اژدها هر سلاح و تکنولوژی که دشمن آورده است را در زمین و آسمان می‌بلعد و دروغین بودن همه آن‌ها را مشخص می‌کند و بدین‌سان حضرت مهدی علیه السلام حقانیت معجزات خود را به اثبات می‌رساند و همه مردم متحیر می‌شوند و با دیدن این </w:t>
      </w:r>
    </w:p>
    <w:p>
      <w:pPr>
        <w:pStyle w:val="BookText"/>
        <w:rPr/>
      </w:pPr>
      <w:r>
        <w:rPr>
          <w:rFonts w:ascii="IRNazanin" w:hAnsi="IRNazanin" w:eastAsia="IRNazanin"/>
          <w:color w:val="111111"/>
          <w:sz w:val="28"/>
          <w:sz w:val="28"/>
          <w:szCs w:val="28"/>
          <w:rtl w:val="true"/>
          <w:lang w:bidi="fa-IR"/>
        </w:rPr>
        <w:t>صحنه‌ها گروه‌های زیادی از مردم به حضرت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عده‌ای، علی‌رغم مشخص شدن حق از باطل، همچنان لجاجت می‌کنند و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باب سی‌ام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امام صادق علیه السلام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فِي الْأَرْضِ يَوْمَئِذٍ أَحَدٌ إِلَّا خَضَعَ وَ ذَلَّتْ رَقَبَتُهُ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فَيُؤْمِنُ أَهْلُ الْأَرْضِ إِذَا سَمِعُوا الصَّوْتَ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الْحَقَّ فِي عَلِيِّ بْنِ أَبِي طَالِبٍ علیه السلام وَ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مِنَ الْغَدِ صَعِدَ إِبْلِيسُ فِي الْهَوَاءِ حَتَّى يَتَوَارَى عَنْ أَهْلِ الْأَرْضِ ثُمَّ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الْحَقَّ فِي عُثْمَانِ بْنِ عَفَّانَ وَ شِيعَتِهِ فَإِنَّهُ قُتِلَ مَظْلُوماً فَاطْلُبُوا بِدَمِهِ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فَيُثَبِّتُ اللَّهُ الَّذِينَ آمَنُوا بِالْقَوْلِ الثَّابِتِ عَلَى الْحَقِّ وَ هُوَ النِّدَاءُ الْأَوَّلُ وَ يَرْتَابُ يَوْمَئِذٍ الَّذِينَ فِي قُلُوبِهِمْ مَرَضٌ وَ الْمَرَضُ وَ اللَّهِ عَدَاوَتُنَا فَعِنْدَ ذَلِكَ يَتَبَرَّءُونَ مِنَّا وَ يَتَنَاوَلُونَّا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الْمُنَادِيَ الْأَوَّلَ سِحْرٌ مِنْ سِحْرِ أَهْلِ هَذَاالْبَيْتِ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أَبُو عَبْدِ اللَّهِ علیه السلام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يَرَوْا آيَةً يُعْرِضُوا وَ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 مُسْتَمِرٌّ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هیچ کس در زمین باقی نمی‌ماند مگر آنکه خاضع و تسلیم 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زمین با شنیدن صدای آسمانی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حق با علی ابی طالب علیه السلام 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در فردای آن روز شیطان به آسمان می‌رود تا از اهل زمین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عثمان بن عفان و پیروانش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ناحق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خونخواهی او برخیزید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کسانی که به ندای اول که بر حق است ایمان بیاورند، خداوند آن‌ها را ثابت قدم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آن‌ها که در دل‌هایشان بیماری است شک می‌کنند و به خدا سوگند بیماری دشمنی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تکذیب می‌کنند و به سوی ما روی می‌آورند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ندا سحری است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حضرت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همچنان معجزه‌ای ببینند روی برمی‌گردانند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سحر مستمر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 نعماني، محمد، ص</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به عماره الهمدانی می‌گوید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يَقُولُ هُوَ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فَيُؤْمِنُ أَهْلُ الْأَرْضِ جَمِيعاً </w:t>
      </w:r>
    </w:p>
    <w:p>
      <w:pPr>
        <w:pStyle w:val="BookText"/>
        <w:rPr/>
      </w:pPr>
      <w:r>
        <w:rPr>
          <w:rFonts w:ascii="Amiri" w:hAnsi="Amiri" w:eastAsia="Amiri" w:cs="Amiri"/>
          <w:color w:val="111111"/>
          <w:sz w:val="28"/>
          <w:sz w:val="28"/>
          <w:szCs w:val="28"/>
          <w:rtl w:val="true"/>
          <w:lang w:bidi="ar-SA"/>
        </w:rPr>
        <w:t>لِلصَّوْتِ الْأَوَّلِ، فَإِذَا كَانَ مِنَ الْغَدِ صَعِدَ إِبْلِيسُ اللَّعِينُ حَتَّى يَتَوَارَى مِنَ الْأَرْضِ فِي جَوِّ السَّمَاءِ، ثُمَّ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عُثْمَانَ قُتِلَمَظْلُوماً فَاطْلُبُوا بِدَمِهِ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فَيَرْجِعُ مَنْ أَرَادَ اللَّهَ عَزَّ وَ جَلَّ بِهِ سُوءاً 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سِحْرُ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يَتَنَاوَلُونَا 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سِحْرِهِمْ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يَرَوْا آيَةً يُعْرِضُوا وَ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 مُسْتَمِرٌّ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می‌گوید در کتاب خدا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بخواهیم نشانه‌ای از آسمان بر آنان نازل می‌کنیم و گردن‌هایشان تسلیم آن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همه اهل زمین به صدای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فردای آن روز شیطان ملعون عروج می‌کند تا زمانی که از زمین در جو آسمان‌ها غایب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مظلومانه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خونخواهی او برخیزید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کسانى که خداى تعالى و جلّ جلاله برایشان بدى مى‌خواهد بازمى‌گردند و مى‌گویند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سحر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 به ما کنند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جادوی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خداوند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معجزه‌ای ببینند روی برمی‌گردانند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جادوی مستمر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الغيبة، نعماني، محمد،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روایتی از امام باقر علیه السلام آمده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عَصَا مُوسَي لِادَمَ علیه السلام فَصَاوَتَ اِلَي شُعَيْبٌ ثُمَّ صَارَتِ اِلَي مُوسَي بْنَ عِمْرَانَ وَ اِنَّهَا لَعِنْدَنَا وَ اَنَّ عَهْدِي بِهَا آنِفاً، وَ هِيَ خَضْرَاءُ كَهَيْئَتِهَا حِينَ انْتُزِعَتْ مِنْ شَجَرَتِهَا، وَ اِنَّهَا لَتَنْطِقُ اِذَا اسْتُنْطِقَتْ اُعِدَّتْ لِقَائِمِنَا علیه السلام يَصْنَعُ بِهَا مَا كَانَ يَصْنَعُ مُوسَي، وَ اِنَّهَا لَتَرُوعُ وَ تَلْفِقُ مَا يَافِكُونَ وَ نَصْنَعُ مَا تُوْمِرُ بِهِ اِنَّهَاحَيْثُ اِقْبَلَتْ تَلْفِقُ مَا يَأْفِكُونَ يُفْتَحُ لَهَا شُعْبَتَانِ اِحْدَاهُمَا فِي الْاَرْضِ وَ الْاُخْرَي فِي السَّقْفِ وَ بَيْنَهُمَا اَرْبَعُونَ ذِرَاعاً تَلْقَفُ مَا يَأْفِكُونَ بِلِسَانِهَا</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موسی علیه السلام از آنِ آدم علیه السلام بود که به شعیب علیه السلام رسید و سپس به موسی بن عمران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عصا نزد ماست و اندکی پیش نزدم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 سبز است؛ همان گونه که از درختش 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بخواهی، این عصا سخن می‌گوید و برای قائم ما علیه السلام آماده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همان کار که موسی علیه السلام می‌کرد،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عصا ترسناک و هراس‌آور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بیاورند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دستوری به او داده شود؛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حمله می‌کند، هر چه را که به نیرنگ ساخته‌اند می‌بلعد، و برایش دو شعبه باز خواهد شد که یکی در زمین و دیگری در سقف باشد، و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دو </w:t>
      </w:r>
    </w:p>
    <w:p>
      <w:pPr>
        <w:pStyle w:val="BookText"/>
        <w:rPr/>
      </w:pPr>
      <w:r>
        <w:rPr>
          <w:rFonts w:ascii="IRNazanin" w:hAnsi="IRNazanin" w:eastAsia="IRNazanin"/>
          <w:color w:val="111111"/>
          <w:sz w:val="28"/>
          <w:sz w:val="28"/>
          <w:szCs w:val="28"/>
          <w:rtl w:val="true"/>
          <w:lang w:bidi="fa-IR"/>
        </w:rPr>
        <w:t>فکش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ذراع فاصله باشد، و نیرنگ ساخته‌ها را با زبانش می‌بلعد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زمان موسی علیه السلام جادوهای جادوگران را بلعید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کلینی، محمد،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121" w:name="pg17357_222626"/>
    </w:p>
    <w:p>
      <w:pPr>
        <w:pStyle w:val="Heading3"/>
        <w:numPr>
          <w:ilvl w:val="2"/>
          <w:numId w:val="1"/>
        </w:numPr>
        <w:rPr/>
      </w:pPr>
      <w:bookmarkStart w:id="122" w:name="__RefHeading___Toc12340442_1280447820"/>
      <w:bookmarkStart w:id="123" w:name="_Toc41"/>
      <w:bookmarkEnd w:id="121"/>
      <w:bookmarkEnd w:id="122"/>
      <w:r>
        <w:rPr>
          <w:rtl w:val="true"/>
        </w:rPr>
        <w:t>باب سی و یکم</w:t>
      </w:r>
      <w:bookmarkEnd w:id="123"/>
    </w:p>
    <w:p>
      <w:pPr>
        <w:pStyle w:val="BookText"/>
        <w:rPr/>
      </w:pPr>
      <w:r>
        <w:rPr>
          <w:rFonts w:ascii="IRNazanin" w:hAnsi="IRNazanin" w:eastAsia="IRNazanin"/>
          <w:color w:val="111111"/>
          <w:sz w:val="28"/>
          <w:sz w:val="28"/>
          <w:szCs w:val="28"/>
          <w:rtl w:val="true"/>
          <w:lang w:bidi="fa-IR"/>
        </w:rPr>
        <w:t>این معجزه حضرت مهدی علیه السلام نیز شکست بزرگ دیگری را بر مخالفان حضرت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کفر و معاندان که متوجه ضعف و ناتوانی خود در رویارویی مستقیم با حضرت مهدی علیه السلام می‌شوند، از طریق مقابله غیرمستقیم وارد عمل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توسط منافقان، شبکه‌های نفوذ را در لشکریان و طرفداران حضرت مهدی علیه السلام ایجاد می‌کنند تا بتوانند ضربه نهایی را بر حضرت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شبکه‌ها شروع به شبهه‌افکنی می‌کنند و چنان فتنه‌ای ایجاد می‌کنند که تشخیص حق از باطل در آن بسیار سخت خواهد بود تا بدین وسیله بتوانند سپاه حضرت مهدی علیه السلام را از هم بپاشند و جبهه حق را شکست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بسیاری از افراد و یاران حضرت مهدی علیه السلام را در اختلاف می‌اندازد و سختی بزرگ و موقعیت بسیار خطرناکی را ایجاد می‌کند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اختلافات در بین سپاه حضرت بالا می‌گیرد و در تشخیص حق از باطل با هم درگیر می‌شوند چنانکه راه را برای ادامه نهضت حضرت مهدی علیه السلام و یاران ایشان بسیار سخت می‌کند و ادامه این وضعیت می تواند به از هم پاشیدن سپاه حضرت بینجامد</w:t>
      </w:r>
      <w:r>
        <w:rPr>
          <w:rFonts w:eastAsia="IRNazanin" w:cs="IRNazanin"/>
          <w:color w:val="111111"/>
          <w:sz w:val="28"/>
          <w:szCs w:val="28"/>
          <w:rtl w:val="true"/>
          <w:lang w:bidi="fa-IR"/>
        </w:rPr>
        <w:t xml:space="preserve">!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علیه السلام و یاران خاص ایشان در این فتنه، سخنرانی‌ها و روشنگری‌ها می‌کنند تا بتوانند این فتنه پیچیده را برای همگان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حضرت مهدی علیه السلام ، برای وارد کردن ضربه نهایی به این شبکه‌های نفوذی و نابودی منافقان، از عصای حضرت موسی علیه السلام و انگشتر حضرت سلیمان علیه السلام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 عصایموسی علیه السلام را می‌اندازد و صورت اهل ایمان نورانی می‌شود؛ و انگشتر سلیمان علیه السلام را نیز بر روی افراد مظنون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فرد مؤمن باشد این کلام بر آن نقش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مؤمن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کافر باشد برآن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کافر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منافق شناسایی و رسوا می‌گردند تا جایی که فرد مؤمن ندا سر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ندا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تو، دوست داشتم که امروز مثل تو بودم و به پیروزی بزرگ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افراد منافق عضو شبکه‌های نفوذی حضرت شناخته می‌شوند و سپاه حضرت پاکسازی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 و نکته باب سی و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پس از صحبت درباره دجّال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 اللَّهُ عَزَّ وَ جَلَّ بِالشَّامِ عَلَى عَقَبَةٍ تُعْرَفُ بِعَقَبَةِ أَفِيقٍ لِثَلَاثِ سَاعَاتٍ مَضَتْ مِنْ يَوْمِ الْجُمُعَةِ عَلَى يَدِ مَنْ يُصَلِّي الْمَسِيحُ عِيسَى ابْنُ مَرْيَمَ علیه السلام خَلْفَهُ أَلَا إِنَّ بَعْدَ ذَلِكَ الطَّامَّةَ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دَابَّةٍ مِنَ الْأَرْضِ مِنْ عِنْدِ الصَّفَا مَعَهَا خَاتَمُ سُلَيْمَانَ بْنِ دَاوُدَ وَ عَصَا مُوسَى علیه السلام يَضَعُ الْخَاتَمَ عَلَى وَجْهِ كُلِّ مُؤْمِنٍ فَيَنْطَبِعُ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مُؤْمِنٌ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يَضَعُهُ عَلَى وَجْهِ كُلِّ كَافِرٍ فَيَنْكَتِبُ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كَافِرٌحَقّاً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إِنَّ الْمُؤْمِنَ لَيُنَادِي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اَلْوَيْلُ لَكَ يَا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الْكَافِرَ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لَكَ يَا مُؤْمِنُ وَدِدْتُ أَنِّي الْيَوْمَ كُنْتُ مِثْلَكَ فَأَفُوزَ فَوْزاً عَظِيماً</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کسی که عیسی علیه السلام پشت سرش نماز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سه ساعت از روز جمعه گذشته است و بدانید که بعد از آن سختی بزرگی واقع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 علیه السلام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دابّه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صفا که همراه او انگشتر سلیمان علیه السلام و عصای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انگشتر را بر روی هرمؤمنی </w:t>
      </w:r>
    </w:p>
    <w:p>
      <w:pPr>
        <w:pStyle w:val="BookText"/>
        <w:rPr/>
      </w:pPr>
      <w:r>
        <w:rPr>
          <w:rFonts w:ascii="IRNazanin" w:hAnsi="IRNazanin" w:eastAsia="IRNazanin"/>
          <w:color w:val="111111"/>
          <w:sz w:val="28"/>
          <w:sz w:val="28"/>
          <w:szCs w:val="28"/>
          <w:rtl w:val="true"/>
          <w:lang w:bidi="fa-IR"/>
        </w:rPr>
        <w:t>که بنهد این کلام بر آن نقش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مؤمن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هر کافری بنهد برآن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کافر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مؤمن ندا سر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کافر ندا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برتو، دوست داشتم که امروز مثل تو بودم و به پیروزی بزرگ می‌رسیدم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و تمام النعمة، صدوق، محمد،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اسلام حضرت محمد صلی الله علیه و آله درباره ظهور امام زمان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الدَّابَّةُ وَ مَعَهَا عَصَى مُوسَى وَ خَاتَمُ سُلَيْمَانَ فَتَجْلُو وَجْهَ الْمُؤْمِنِ بِالْعَصَا وَ تَخْتِمُ اَنْفَ الْكَافِرِ بِالْخَاتَمِ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می‌آید در حالتی که عصای موسی علیه السلام و انگشتر سلیمان علیه السلام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 عصای موسیعلیه السلام صورت‌های اهل ایمان روشن می‌شود و به وسیله انگشترسلیمان دماغ کفّار و دشمنان حق مهر می‌شود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الملاحم و الفتن في ظهور الغائب المنتظر، سید بن طاووس، علی،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جنبنده‌ی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جنبنده‌ای که از زمین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در قرآن نیز وجود دارد ولی به صورت مبهم‌گویی و سربسته بیان شده است و از اسرار قرآن است؛ لذا مفسرین برای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احادیث رجوع کرده‌اند که مبحثی بسیار تخصصی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نتیجه‌ی این بحث،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مفهوم گسترده‌ای است که به همه‌ی افراد ذیل اطلاق می‌شود؛ و این افراد در زمان‌ها و مکان‌های مختلف از زمین خارج می‌شوند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زمان علیه السلام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احادیثی داریم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صفا در مکه خارج می‌شود و همراه او انگشتر حضرت سلیمان علیه السلام و عصای حضرت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دیگری نیز داریم مبنی بر اینکه، حضرت مهدی علیه السلام از مکه خروج و قیام می‌کند و یا اینکه انگشتر حضرت سلیمان علیه السلام و عصای حضرت موسی علیه السلام اکنون نزد حضرت مهدی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این اساس ، امام زمان علیه السلام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احادیث، امیرالمؤمنین علیه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که مربوط به رجعت آن حضرت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 ائمه اطهارعلیهم السلام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مفسرین، بر اساس آیات و احادیث، دیگر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نیز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رجعتشان می‌دانند</w:t>
      </w:r>
      <w:r>
        <w:rPr>
          <w:rFonts w:eastAsia="IRNazanin" w:cs="IRNazanin"/>
          <w:color w:val="111111"/>
          <w:sz w:val="28"/>
          <w:szCs w:val="28"/>
          <w:rtl w:val="true"/>
          <w:lang w:bidi="fa-IR"/>
        </w:rPr>
        <w:t xml:space="preserve">.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7357_222633"/>
      <w:bookmarkStart w:id="125" w:name="pg17357_222633"/>
      <w:bookmarkEnd w:id="125"/>
    </w:p>
    <w:p>
      <w:pPr>
        <w:pStyle w:val="BookText"/>
        <w:rPr/>
      </w:pPr>
      <w:bookmarkStart w:id="126" w:name="pg17357_222633"/>
      <w:bookmarkEnd w:id="126"/>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در برابر بزرگترین هجوم و فتح دنیا</w:t>
      </w:r>
    </w:p>
    <w:p>
      <w:pPr>
        <w:pStyle w:val="Heading2"/>
        <w:numPr>
          <w:ilvl w:val="1"/>
          <w:numId w:val="1"/>
        </w:numPr>
        <w:rPr/>
      </w:pPr>
      <w:bookmarkStart w:id="127" w:name="__RefHeading___Toc12340444_1280447820"/>
      <w:bookmarkStart w:id="128" w:name="_Toc42"/>
      <w:bookmarkEnd w:id="127"/>
      <w:r>
        <w:rPr>
          <w:rtl w:val="true"/>
        </w:rPr>
        <w:t>دفاع در برابر بزرگترین هجوم و فتح دنیا</w:t>
      </w:r>
      <w:bookmarkEnd w:id="128"/>
    </w:p>
    <w:p>
      <w:pPr>
        <w:pStyle w:val="Heading3"/>
        <w:numPr>
          <w:ilvl w:val="2"/>
          <w:numId w:val="1"/>
        </w:numPr>
        <w:rPr/>
      </w:pPr>
      <w:bookmarkStart w:id="129" w:name="__RefHeading___Toc12340446_1280447820"/>
      <w:bookmarkStart w:id="130" w:name="_Toc43"/>
      <w:bookmarkEnd w:id="129"/>
      <w:r>
        <w:rPr>
          <w:rtl w:val="true"/>
        </w:rPr>
        <w:t>باب سی و دوم</w:t>
      </w:r>
      <w:bookmarkEnd w:id="130"/>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و معاندان حضرت مهدی علیه السلام که در تمامی نبردهای نرم با حضرت شکست خورده‌اند، هنگامی که می‌بینند با گذشت زمان، مردم گروه گروه به حضرت ایمان می‌آورند و آنان روز به روز ضعیف‌تر می‌شوند و از تعدادشان کاسته می‌شود و بر طرفداران حضرت مهدی علیه السلام افزوده می‌شود و اگر اوضاع به همین منوال پیش برود، نابودی آن‌ها قطعی خواهد بود؛ لذا تنها راه بقای خود را در جنگ نظامی با حضرت مهدی علیه السلام می‌بینند و تصمیم به شکستن صلح با امام عصر علیه السلام و جنگ با ایشان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دشمنان حضرت، که اکثراً از یهودیان و مسیحیان غربی هستند، با هشتاد لشکر که حدود یک میلیون نفر است، برای جنگ با امام مهدی علیه السلام به راه می‌افتند و از راه زمين و دريا به سمت بیت‌المقدس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ساحل </w:t>
      </w:r>
    </w:p>
    <w:p>
      <w:pPr>
        <w:pStyle w:val="BookText"/>
        <w:rPr/>
      </w:pPr>
      <w:r>
        <w:rPr>
          <w:rFonts w:ascii="IRNazanin" w:hAnsi="IRNazanin" w:eastAsia="IRNazanin"/>
          <w:color w:val="111111"/>
          <w:sz w:val="28"/>
          <w:sz w:val="28"/>
          <w:szCs w:val="28"/>
          <w:rtl w:val="true"/>
          <w:lang w:bidi="fa-IR"/>
        </w:rPr>
        <w:t>می‌رسند، فرمانروای آنها كشتى‌هايشان را به آتش مى‌كشد و به ياران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سرزمين و كشورتان دفاع و مبارزه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لشکریان به روستایی در ساحل دریا نزدیک غار اصحاب کهف می‌رسند، جوانان اصحاب کهف به همراه سگ‌شان از خواب بیدارمی‌شوند و از غار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اصحاب کهف را می‌بینند و بعد از پرس و جو، اطمینان پیدا می‌کنند که ایشان همان اصحاب کهف هستند، لذا به آن‌ها ایمان می‌آورند و این معجزه را نشانه‌ای برای حقانیت خود و پیروزی علیه مسلمانان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به آن‌ها می‌پیوندند و به سوی لشکر مسلمانان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لشکر غربی‌ها به سپاه امام عصر علیه السلام می‌رسد، جوانان اصحاب کهف نزد حضرت مهدی علیه السلام می‌روند و با حضرت بیعت می‌کنند و میراث‌هایی که با خود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تقدیم آن حضرت می‌کنند که این موضوع باعث تحیر و عصبانیت لشکریان غربی می‌شود و مدعی می‌شوند که این فریب و سناریوی از قبل طراحی شده توسط شیعیان و حضرت مهدی علیه السلام است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علیه السلام بعد از بیعت با اصحاب کهف، یکی از آنان به نام ملیخا را به سوی لشکریان غربی می‌فرستد تا با آن‌ها صحبت کند و با </w:t>
      </w:r>
    </w:p>
    <w:p>
      <w:pPr>
        <w:pStyle w:val="BookText"/>
        <w:rPr/>
      </w:pPr>
      <w:r>
        <w:rPr>
          <w:rFonts w:ascii="IRNazanin" w:hAnsi="IRNazanin" w:eastAsia="IRNazanin"/>
          <w:color w:val="111111"/>
          <w:sz w:val="28"/>
          <w:sz w:val="28"/>
          <w:szCs w:val="28"/>
          <w:rtl w:val="true"/>
          <w:lang w:bidi="fa-IR"/>
        </w:rPr>
        <w:t>استفاده از میراث خود، حقانیت خود را ثابت نماید و آن‌ها را به اسلام دعوت کند و از جنگ منصرف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ملیخا به نزد رومیان غربی می‌رود و با آن‌ها گفتگو و مباحثه می‌کند ولی موفق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مهدی علیه السلام فرد دیگری از اصحاب کهف به نام خملاها را به سوی لشکریان غربی می‌فرستد تا با آن‌ها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خملاها نیز اطاعت کرده و با لشکر دشمن گفتگو می‌کند که در این گفتگو و مباحثه پیروز می‌شود و با میراث اصحاب کهف، حقانیت خود و همراهانش را اثبات می‌کند و سپاه دشمن را به دین اسلام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خملاها موفق می‌شود، تعدادی از افراد لشکر دشمن را مسلمان و به سپاه حضرت ملحق کند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باقیمانده لشکر غربی‌ها که دوباره متحمل شکست شده‌اند و مصمم به جنگیدن با امام هستند، وارد نبرد سنگینی با امام عصر علیه السلام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نبرد آنقدر بزرگ و گسترده است که کلیه جبهه‌های مقاومت و حتی شیعیان یمن و کلیه سپاهیان حضرت با آنان وارد جنگ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امدادهای الهی نیز به کمک آنان می‌آید و بعد از یک نبرد سخت و نفس‌گیر، یهودیان و مسیحیان غربی شکست سختی می‌خورند و بسیاری از آنان کشته می‌شوند و پیروزی بزرگ و آشکاری نصیب مسلمانان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 باب سی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صلی الله علیه و آله نقل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عُوفُ، اُعْدُدْ سِتَّةً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فِتْنَةٌ لاَ يَبْقَى بَيْتٌ مِنَ الْعَرَبِ إِلاَّ دَخَلَتْهُ، وَ هُدْنَةٍ وَ تَكُونَ بَيْنَكُمْ وَ بَيْنَ بَنِي الْأَصْفَرِ، ثُمَّ يَغْدِرُونَكُمْ فَيَأْتُونَكُمْ تَحْتَ ثَمَانِينَ غَايَةً تَحْتَ كُلِّ غايةٍ اِثْنَا عَشَرَ اَلْفاً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 پيش از رستاخيز شش حادثه را متذكر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فتنه و آشوبى را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از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از آن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بعدی صلح است، میان شما و بنی‌اصفر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با شما پيمان‌شكنى می‌کنند و با هشتاد لشكر كه هر يك متشكل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سرباز است به شما حمله‌ور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بشارة الاسلام في علامات المهدي علیه السلام، کاظمی، سید مصطفی، 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 مؤمنان علیه السلام روايت شده كه فرمود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يُنَادِيَ مُنَادٍ فِي شَهْرِ رَمَضَانَ مِنْ نَاحِيَةِ الْمَشْرِقِ عِنْدَ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الْهُدَى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يُنَادِي مُنَادٍ مِنْ قِبَلِ الْمَغْرِبِ بَعْدَ مَا </w:t>
      </w:r>
    </w:p>
    <w:p>
      <w:pPr>
        <w:pStyle w:val="BookText"/>
        <w:rPr/>
      </w:pPr>
      <w:r>
        <w:rPr>
          <w:rFonts w:ascii="Amiri" w:hAnsi="Amiri" w:eastAsia="Amiri" w:cs="Amiri"/>
          <w:color w:val="111111"/>
          <w:sz w:val="28"/>
          <w:sz w:val="28"/>
          <w:szCs w:val="28"/>
          <w:rtl w:val="true"/>
          <w:lang w:bidi="ar-SA"/>
        </w:rPr>
        <w:t>يَغِيبُ الشَّفَقُ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الْبَاطِلِ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دَابَّةُ الْاَرْضِ، وَ تُقْبِلُ الرُّومُ إِلَى سَاحِلِ الْبَحْرِ عِنْدَ كَهْفِ الْفِتْيَةِ ، فَيَبْعَثُ اللَّهُ الْفِتْيَةَ مِنْ كَهْفِهِمْ مَعَ كَلْبِهِمْ، مِنْهُمْ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مَلِيخَا وَ آخَرُ خَمْلَاهَا، وَ هُمَا الشَّاهِدَانِ الْمُسْلِمَانِ لِلْقَائِمِ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به هنگام صبح از ناحيه مشرق ندا دهنده‌اي بانگ برمي‌آورد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اهل ايمان گرد هم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ناحيه مغرب پس از ناپديد شدن شفق، ندا كننده‌اي ندا سر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اهل باطل گرد هم جمع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مهدی علیه السلام خروج می‌کند، و روميان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ساحل دريا نزديك غار اصحاب كهف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می‌آورند و خداوند آن جوانان را با سگ‌شان از غارشان برمي‌انگيزد، در بين آنان دو مرد به نام مليخا و خملاها هستند كه اين دو تسليم اوامر حضرت قائم علیه السلام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أمیرالمؤمنین علیه السلام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يُفَرِّقُ بَیْنَ الْحَقِّ وَ الْبَاطِلِ بِخُرُوجِ دَابَّةِ الْأَرْضِ، وَ تُقْبِلُ الرُّومُ إِلَی قَرْیَةٍ بِسَاحِلِ الْبَحْرِ عِنْدَ کَهْفِ الْفِتْیَةِ، وَ یَبْعَثُ اللَّهُ الْفِتْیَةَ مِنْ کَهْفِهِمْ إِلَیْهِمْ، مِنْهُمْ رَجُلٌ یُقَالُ لَهُ مَلِیخَا وَ الآخَرُ کمسلمینا وَ هُمَا </w:t>
      </w:r>
    </w:p>
    <w:p>
      <w:pPr>
        <w:pStyle w:val="BookText"/>
        <w:rPr/>
      </w:pPr>
      <w:r>
        <w:rPr>
          <w:rFonts w:ascii="Amiri" w:hAnsi="Amiri" w:eastAsia="Amiri" w:cs="Amiri"/>
          <w:color w:val="111111"/>
          <w:sz w:val="28"/>
          <w:sz w:val="28"/>
          <w:szCs w:val="28"/>
          <w:rtl w:val="true"/>
          <w:lang w:bidi="ar-SA"/>
        </w:rPr>
        <w:t>الشَّاهِدَانِ الْمُسْلِمَانِ لِلْقَائِمِ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فَیَبْعَثُ أَحَدَ الْفِتْیَةِ إِلَی الرُّومِ فَیَرْجِعُ بِغَیْرِ حَاجَةٍ وَ یَبْعَثُ بِالآخَرِ فَیَرْجِعُ بِالْفَتْحِ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خروج حضرت قائم علیه السلام ، حقّ و باطل از هم جدا می‌شود، و 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روستایی در ساحل دریا نزدیک غار اصحاب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می‌آورند، و خدا جوانان را از غارشان به سمت آنان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کمسلمینا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دو شاهد تسلیم شونده‌ی قیام قائم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یکی از اصحاب کهف را به سمت روم می‌فرستد و او نمی‌تواند کاری بکند، و فرد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می‌فرستد که فاتحانه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صلی الله علیه و آله فرمود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بَيْنَكُمْ وَ بَيْنَ بَنِي الْأَصْفَرِ الرُّومُ هُدْنَةً، فَيَغْدِرُونَ بِكُمْ فِي حَمْلِ اِمْرَأَةٍ، يَأْتُونَ فِي ثَمَانِينَ غَايَةً فِي الْبَرِّ وَ الْبَحْرِ تَحْتَ كُلِّ غَايَةٍ إِثْنَا عَشَرَ أَلْفاً حَتَّى يَنْزِلُوا بَيْنَ يَافاً وَ عُكّاً، فَيُحْرِقُ صَاحِبُ مَمْلِكَتِهِمْ سَفَّنَهُمْ، يَقُولُ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عَنْ بِلَادِكُمْ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فَيَلْتَحِمُ الْقِتَالَ وَ يَمُدُّ الْأَجْنَادُ بَعْضُهُمْ بَعْضاً حَتَّى يُمِدَّكُمْ مَنْ بِحَضْرَمَوْتَ </w:t>
      </w:r>
    </w:p>
    <w:p>
      <w:pPr>
        <w:pStyle w:val="BookText"/>
        <w:rPr/>
      </w:pPr>
      <w:r>
        <w:rPr>
          <w:rFonts w:ascii="Amiri" w:hAnsi="Amiri" w:eastAsia="Amiri" w:cs="Amiri"/>
          <w:color w:val="111111"/>
          <w:sz w:val="28"/>
          <w:sz w:val="28"/>
          <w:szCs w:val="28"/>
          <w:rtl w:val="true"/>
          <w:lang w:bidi="ar-SA"/>
        </w:rPr>
        <w:t>مِنَ الْيَمَنِ، فَيَوْمَئِذٍ يَطْعَنُ فِيهِمُ الرَّحْمَنُ بِرُمْحِهِ وَ يَضْرِبُ فِيهِمْ بِسَيْفِهِ وَ يَرْمِي فِيهِمْ بِنُبْلِهِ وَ يَكُونُ مِنْهُ فِيهِمُ الذِّبْحِ الْأَعْظَمُ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شما و زرد پوستان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صلحى برقرار مى‌شود كه آن‌ها به مدت باردارى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خيانت مى‌كنند و با هشتاد لشكر از راه زمين و دريا به شما حمله‌ور مى‌شوند كه هر لشكر شامل دوازده هزار سرباز است كه بين يافا و عكا فرود مى‌آيند و فرمانرواى آن‌ها كشتى‌هايشان را به آتش مى‌كشاند و به ياران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سرزمين و كشورتان دفاع و مبارزه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جنگ و كشتار از دو طرف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سربازان و سپاهيان به كمك يكديگر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كسانى كه در حضرموت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يارى شما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خداوند با نيزه و شمشير و تير خودشان به آن‌ها ضربه می‌زند و آسيب مى‌رساند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آن‌ها بزرگترين كشتار رخ خواهد داد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الفتن، مروزی، نعیم،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bookmarkStart w:id="131" w:name="pg17357_222640"/>
    </w:p>
    <w:p>
      <w:pPr>
        <w:pStyle w:val="Heading3"/>
        <w:numPr>
          <w:ilvl w:val="2"/>
          <w:numId w:val="1"/>
        </w:numPr>
        <w:rPr/>
      </w:pPr>
      <w:bookmarkStart w:id="132" w:name="__RefHeading___Toc12340448_1280447820"/>
      <w:bookmarkStart w:id="133" w:name="_Toc44"/>
      <w:bookmarkEnd w:id="131"/>
      <w:bookmarkEnd w:id="132"/>
      <w:r>
        <w:rPr>
          <w:rtl w:val="true"/>
        </w:rPr>
        <w:t>باب سی و سوم</w:t>
      </w:r>
      <w:bookmarkEnd w:id="133"/>
    </w:p>
    <w:p>
      <w:pPr>
        <w:pStyle w:val="BookText"/>
        <w:rPr/>
      </w:pPr>
      <w:r>
        <w:rPr>
          <w:rFonts w:ascii="IRNazanin" w:hAnsi="IRNazanin" w:eastAsia="IRNazanin"/>
          <w:color w:val="111111"/>
          <w:sz w:val="28"/>
          <w:sz w:val="28"/>
          <w:szCs w:val="28"/>
          <w:rtl w:val="true"/>
          <w:lang w:bidi="fa-IR"/>
        </w:rPr>
        <w:t>با شکست یهودیان و مسیحیان غربی، آنان تسلیم امام مهدی علیه السلام می‌شوند و از ایشان امان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به ایشان امان می‌دهد و با عطوفت و رحمت با ایشان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اجازه می‌دهد که هر کس با هر عقیده و دینی که دارد، در امنیت کامل در حکومت جهانی زندگی کند؛ ولی مانع اجرای عدالت جهانی نشود و در جامعه به کسی ظلمی روا ندارد و مخل امنیت نشود و به قوانین اجتماعی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در ازای برخورداری از حمایت حکومت، به دولت اسلامی جزیه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حضرت مهدی علیه السلام به مسلمانان هم دستور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جزو شهروندان شما هستند و حق اذیت و آزار و هرگونه تعرضی به آنان را ندارید و باید به حقوق شهروندی آنان احترام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و نکات باب سی و سوم</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از امام صادق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يَكُونُ مِنْ أَهْلِ الذِّمَّةِ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يُسَالِمُهُمْ كَمَا سَالَمَهُمْ رَسُولُ اللَّهِ صلی الله علیه و آله ، وَ يُؤَدُّونَ الْجِزْيَةَ عَنْ يَدٍ وَ هُمْ صَاغِرُونَ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ذمّه در نظر امام مهدی علیه السلام چگونه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از راه مدارا و مسالمت وارد می‌شود و صلح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پیامبر صلی الله علیه و آله با آنان صلح کرد و در حالی که تسلیم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پرداخت جزیه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المزار الكبير، مشهدی، محمد،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دو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ذمه، به غیرمسلمانانِ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یهودیان، مسیحیان، زرتشتیان و صابئین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با مسلمانان عهد و پیمان بسته‌اند تا در کشور اسلامی و در پناه دولت اسلام در امان باشند و شرایطی را که دولت اسلامی برای آن‌ها تعیین می‌کند،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از اهل ذمه به عنوان شهروند حمایت می‌کند و هیچ مسلمانی حق تعرض به آنان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ذمه نیز متعهد می‌شوند که به دولت اسلامی جزیه بدهند و از هرآنچه که با امنیت و صلح</w:t>
      </w:r>
    </w:p>
    <w:p>
      <w:pPr>
        <w:pStyle w:val="BookText"/>
        <w:rPr/>
      </w:pPr>
      <w:r>
        <w:rPr>
          <w:rFonts w:ascii="IRNazanin" w:hAnsi="IRNazanin" w:eastAsia="IRNazanin"/>
          <w:color w:val="111111"/>
          <w:sz w:val="28"/>
          <w:sz w:val="28"/>
          <w:szCs w:val="28"/>
          <w:rtl w:val="true"/>
          <w:lang w:bidi="fa-IR"/>
        </w:rPr>
        <w:t>منافات دارد، مانند جنگ و آزار رساندن به مسلمانان، همچنین تظاهر به محرمات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در آخرالزمان، اسلام به صورت آیین رسمی، همه جهان را زیر لوای حکومت واحد اسلامی فراخواهد گرفت، هیچ مانعی ندارد که اقلیتی از یهود و نصارا در پناه حکومت مهدی علیه السلام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برخی از آیات قرآن، نظیر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باقی ماندن پیروان مسیحیت و یهودیت تا دامنه قیامت استفاده می‌شود</w:t>
      </w:r>
      <w:r>
        <w:rPr>
          <w:rFonts w:eastAsia="IRNazanin" w:cs="IRNazanin"/>
          <w:color w:val="111111"/>
          <w:sz w:val="28"/>
          <w:szCs w:val="28"/>
          <w:rtl w:val="true"/>
          <w:lang w:bidi="fa-IR"/>
        </w:rPr>
        <w:t>.</w:t>
      </w:r>
      <w:bookmarkStart w:id="134" w:name="pg17357_222643"/>
    </w:p>
    <w:p>
      <w:pPr>
        <w:pStyle w:val="Heading3"/>
        <w:numPr>
          <w:ilvl w:val="2"/>
          <w:numId w:val="1"/>
        </w:numPr>
        <w:rPr/>
      </w:pPr>
      <w:bookmarkStart w:id="135" w:name="__RefHeading___Toc12340450_1280447820"/>
      <w:bookmarkStart w:id="136" w:name="_Toc45"/>
      <w:bookmarkEnd w:id="134"/>
      <w:bookmarkEnd w:id="135"/>
      <w:r>
        <w:rPr>
          <w:rtl w:val="true"/>
        </w:rPr>
        <w:t>باب سی و چهارم</w:t>
      </w:r>
      <w:bookmarkEnd w:id="136"/>
    </w:p>
    <w:p>
      <w:pPr>
        <w:pStyle w:val="BookText"/>
        <w:rPr/>
      </w:pPr>
      <w:r>
        <w:rPr>
          <w:rFonts w:ascii="IRNazanin" w:hAnsi="IRNazanin" w:eastAsia="IRNazanin"/>
          <w:color w:val="111111"/>
          <w:sz w:val="28"/>
          <w:sz w:val="28"/>
          <w:szCs w:val="28"/>
          <w:rtl w:val="true"/>
          <w:lang w:bidi="fa-IR"/>
        </w:rPr>
        <w:t>امام مهدی علیه السلام که همانند پدری دلسوز برای مردم و راهنمای هدایت و نجات دهنده مردم از جهالت و بلاها است و رسالت هدایت بشر به سمت کمال و سعادت واقعی را دارد، نمایندگانی از یاران شایسته و متقی خود، به سرتاسر دنیا می‌فرستد تا بدین طریق مردم دنیا را با تنها راه سعادت بشری یعنی اسلام حقیقی آشنا کنند و بزرگترین رسالت امام عصر علیه السلام که ایجاد عدالت و امنیت جهانی و صلح بین‌المللی است، را به آنان عرضه نمایند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علیه السلام ، قبل از فرستادن نمایندگان خود به سرتاسر دنیا، به کمک حضرت مسیح علیه السلام آن‌ها را تحت تعالیم سنگین خود قرار می‌دهد که مهمترین آن تعالیم، آموزش قضاوت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آن‌ها باید با هر کس طبق کتاب خودشان قضاوت کنند و این لازمه ایجاد عدالت و امنیت و صلح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مهدی علیه السلام دستی بر سر آنان می‌کشد؛ به طوری که عقل‌ها و افکار و اخلاق‌شان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عصر علیه السلام به آن‌ها می‌فرماید که وظایف هر یک از شما در کف دست‌تان است، پس هرگاه برایتان </w:t>
      </w:r>
    </w:p>
    <w:p>
      <w:pPr>
        <w:pStyle w:val="BookText"/>
        <w:rPr/>
      </w:pPr>
      <w:r>
        <w:rPr>
          <w:rFonts w:ascii="IRNazanin" w:hAnsi="IRNazanin" w:eastAsia="IRNazanin"/>
          <w:color w:val="111111"/>
          <w:sz w:val="28"/>
          <w:sz w:val="28"/>
          <w:szCs w:val="28"/>
          <w:rtl w:val="true"/>
          <w:lang w:bidi="fa-IR"/>
        </w:rPr>
        <w:t>جریانی پیش آمد که نمی‌دانستید باید چه کار کنید و چگونه قضاوت کنید به کف دست‌تان نگاه کنید و طبق آنچه در آن وجود دارد عمل و قضاوت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حضرت مهدی علیه السلام ، اسلام حقیقی را به مردم عرضه می‌کنند و در مقابل، تبلیغ عقاید برای مردم آزاد است و هیچ‌گونه اجباری در پذیرش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کدام از این عقایداز لحاظ منطقی تاب مقاومت در برابر عقاید نمایندگان حضرت مهدی علیه السلام را ندارد که این خود دلیلی بر حقانیت مکتب راستین اسلام در برابر چشمان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نمایندگان حضرت مهدی علیه السلام برنامه عدالت جهانی امام عصر علیه السلام را بر مردم جهان عرضه می‌کنند و هشدار می‌دهند که این خط قرمز دولت جهانی حضرت مهدی علیه السلام است و بر اساس آن کسی حق تجاوز به حقوق دیگران یا ظلم در حق کسی را ندارد و با هرگونه فعالیت علیه صلح و امنیت و عدالت برخورد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و نکته باب سی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توصیف امام می فرماید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الْبَدْرُ الْمُنِيرُ وَ السِّرَاجُ الزَّاهِرُ وَ النُّورُ السَّاطِعُ وَ النَّجْمُ الْهَادِي </w:t>
      </w:r>
    </w:p>
    <w:p>
      <w:pPr>
        <w:pStyle w:val="BookText"/>
        <w:rPr/>
      </w:pPr>
      <w:r>
        <w:rPr>
          <w:rFonts w:ascii="Amiri" w:hAnsi="Amiri" w:eastAsia="Amiri" w:cs="Amiri"/>
          <w:color w:val="111111"/>
          <w:sz w:val="28"/>
          <w:sz w:val="28"/>
          <w:szCs w:val="28"/>
          <w:rtl w:val="true"/>
          <w:lang w:bidi="ar-SA"/>
        </w:rPr>
        <w:t>فِي غَيَاهِبِ الدُّجَى وَ أَجْوَازِ الْبُلْدَانِ وَ الْقِفَارِ وَ لُجَجِ الْبِحَارِ، اَلْإِمَامُ الْمَاءُ الْعَذْبُ عَلَى الظَّمَإِ وَ الدَّالُّ عَلَى الْهُدَى وَ الْمُنْجِي مِنَ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الْأَنِيسُ الرَّفِيقُ وَ الْوَالِدُ الشَّفِيقُ وَ الْأَخُ الشَّقِيقُ وَ الْأُمُّ الْبَرَّةُ بِالْوَلَدِ الصَّغِيرِ، وَ مَفْزَعُ الْعِبَادِ فِي الدَّاهِيَةِ النَّآدِ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ماه کامل نورانی و چراغ روشن و نور درخشان و ستاره راهنما در اعماق تاریکی‌ها و گذرگاه‌ها و بیابان‌ها و ژرفای دریاهاست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آب گوارا برای تشنگان، راهنمای هدایت و نجات دهنده از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انیس و دوست مردم است و همانند پدری دلسوز و برادری مهربان و مادری پرعاطفه نسبت به فرزند كوچكشبه آن‌ها مهر می ورزد، امام، به منزله یک پناهگاه امن برای مردم در هنگام وقوع پیشامدهای ناگوار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الكافی، کلینی، محمد،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بَعَثَ فِي أَقَالِيمِ الْأَرْضِ فِي كُلِّ إقْلِيمٍ رَجُلاً،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عَهْدُكَ فِي كَفِّكَ، فَإِذَا وَرَدَ عَلَيْكَ مَا لَاتَفْهَمُهُ وَ لَا تَعْرِفُ الْقَضَاءَ فيهِ، فَانْظُرْ إلَى كَفِّكَ، وَاعْمَلْ بِمَا فِيهَا</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كه قائم علیه السلام قيام کند در هر قسمتى از قسمت‌هاى زمين مردى را مى فرستد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پيمان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كه وظيفه دارى </w:t>
      </w:r>
    </w:p>
    <w:p>
      <w:pPr>
        <w:pStyle w:val="BookText"/>
        <w:rPr/>
      </w:pPr>
      <w:r>
        <w:rPr>
          <w:rFonts w:ascii="IRNazanin" w:hAnsi="IRNazanin" w:eastAsia="IRNazanin"/>
          <w:color w:val="111111"/>
          <w:sz w:val="28"/>
          <w:sz w:val="28"/>
          <w:szCs w:val="28"/>
          <w:rtl w:val="true"/>
          <w:lang w:bidi="fa-IR"/>
        </w:rPr>
        <w:t>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جريانى برايت واقع شد كه آن را نفهميدى و ندانستى كه درباره آن چگونه قضاوت كنى، به كف دستت نگاه كن و به آنچه در آن وجود دارد قضاوت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حدیثی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الْمَهْدِيُّ مَهْدِيًّا لِأَنَّهُ يُهْدَى إِلَى أَمْرٍ خَفِيٍّ وَ يَسْتَخْرِجُ التَّوْرَاةَ وَ سَائِرَ كُتُبِ اللَّهِ عَزَّ وَ جَلَّ مِنْ غَارٍ بِأَنْطَاكِيَةَ وَ يَحْكُمُ بَيْنَ أَهْلِ التَّوْرَاةِ بِالتَّوْرَاةِ وَ بَيْنَ أَهْلِ الْإِنْجِيلِ بِالْإِنْجِيلِ وَ بَيْنَ أَهْلِ الزَّبُورِ بِالزَّبُورِ وَ بَيْنَ أَهْلِ الْقُرْآنِ بِالْقُرْآنِ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علیه السلام برای این مهدی علیه السلام نامیده شده که به امری پنهان هدایت می‌کند و تورات و سایر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را از غاری در انطاکیه بیرون می‌آورد و میان اهل تورات با تورات و میان اهل انجیل با انجیل و بین اهل زبور با زبور و میان مسلمانان با قرآن قضاوت می‌کند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الغيبة، نعمانی، محمد،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وَضَعَ اللَّهُ يَدَهُ عَلَى رُءُوسِ الْعِبَادِ، فَجَمَعَ بِهَا عُقُولَهُمْ وَ كَمَلَتْ بِهِ أَحْلَامُهُمْ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قائم علیه السلام ما قيام كند، خداوند دستش را بر سر بندگان مى نهد و عقل‌هاى ايشان را با آن جمع مى كند و افکارشان با او كامل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کلینی، محمد،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علیه السلام دست قدرت، مهربانی، نعمت و ولایت خود را بر سر بندگان قرار می‌دهد؛ و دست قدرت و عطوفت او همان دست قدرت و مهربانی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باقر علیه السلام در حدیثی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وَضَعَ يَدَهُ عَلَى رُءُوسِ الْعِبَادِ فَجَمَعَ بِهِ عُقُولَهُمْ وَ أَكْمَلَ بِهِ أَخْلَاقَهُمْ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قائم علیه السلام ما قيام كند، دستش را بر سر بندگان مى نهد و عقل‌هاى ايشان را با آن جمع مى كند و اخلاق‌شان با آن كامل مى شود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الخرائج و الجرائح، راوندی، قطب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bookmarkStart w:id="137" w:name="pg17357_222648"/>
    </w:p>
    <w:p>
      <w:pPr>
        <w:pStyle w:val="Heading3"/>
        <w:numPr>
          <w:ilvl w:val="2"/>
          <w:numId w:val="1"/>
        </w:numPr>
        <w:rPr/>
      </w:pPr>
      <w:bookmarkStart w:id="138" w:name="__RefHeading___Toc12340452_1280447820"/>
      <w:bookmarkStart w:id="139" w:name="_Toc46"/>
      <w:bookmarkEnd w:id="137"/>
      <w:bookmarkEnd w:id="138"/>
      <w:r>
        <w:rPr>
          <w:rtl w:val="true"/>
        </w:rPr>
        <w:t>باب سی و پنجم</w:t>
      </w:r>
      <w:bookmarkEnd w:id="139"/>
    </w:p>
    <w:p>
      <w:pPr>
        <w:pStyle w:val="BookText"/>
        <w:rPr/>
      </w:pPr>
      <w:r>
        <w:rPr>
          <w:rFonts w:ascii="IRNazanin" w:hAnsi="IRNazanin" w:eastAsia="IRNazanin"/>
          <w:color w:val="111111"/>
          <w:sz w:val="28"/>
          <w:sz w:val="28"/>
          <w:szCs w:val="28"/>
          <w:rtl w:val="true"/>
          <w:lang w:bidi="fa-IR"/>
        </w:rPr>
        <w:t>وقتی نمایندگان حضرت مهدی علیه السلام پیام‌های خود را به مردم جهان رساندند، با رسیدن اسلام حقیقی و پیام حضرت به گوش جهانیان، این پیام در دل انسان‌های خسته و مأیوس، نور امیدی می‌تاباند و انسان‌های تشنه معنویت و عدالت و خسته از پوچی و ظلم و فساد را به جنبش و تحرک وامی‌دارد تا جایی که حتی در درون کشورهای مسیحی و یهودی، گروه‌ها و جماعت‌های زیادی به صورت خودجوش شکل می‌گیرد و خود را برای کمک به امام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بسیاری از کشورها به وسیله‌ی انقلاب ملت‌های خودشان فتح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ملت‌ها حکومت‌های خود را که مخالف حضرت مهدی علیه السلام و حضرت مسیح علیه السلام است، سرنگون می‌سازند و حکومت‌های طرفدار آن حضرت را بر 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دروازه‌های پیروزی برای فتح اروپا و غرب مسیحیت به روی آن حضرت گشوده می‌شود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شکل گرفتن این گروه‌ها و جماعت‌ها، حکومت‌های این مناطق، هرچند هم که مصمم بر مقاومت و جنگ باشند، ناگزیر از نرمش و اقدام مسالمت آمیز خواهند بود؛ چرا که حاکم در چنین شرایطی مانند </w:t>
      </w:r>
    </w:p>
    <w:p>
      <w:pPr>
        <w:pStyle w:val="BookText"/>
        <w:rPr/>
      </w:pPr>
      <w:r>
        <w:rPr>
          <w:rFonts w:ascii="IRNazanin" w:hAnsi="IRNazanin" w:eastAsia="IRNazanin"/>
          <w:color w:val="111111"/>
          <w:sz w:val="28"/>
          <w:sz w:val="28"/>
          <w:szCs w:val="28"/>
          <w:rtl w:val="true"/>
          <w:lang w:bidi="fa-IR"/>
        </w:rPr>
        <w:t>شخص غیرمسلحی است که هیچ توان و نیرویی ندارد و تدریجاًدولت‌های کافر درمی‌یابند که آینده جهان در دست امام مهدی علیه السلام خواهد بود و این حقیقتی است که گریزی از آن نیست یا اینکه دست کم حکومت امام مهدی علیه السلام هم چون دولت بزرگی خواهد بود که جبهه‌گیری و رویارویی با او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حضرت مهدي علیه السلام جايي را قصد كند، دشمن پيشاپيش دچار ترس و وحشت می‌شود و توان رويارويي و ايستادگي در برابر سپاهيان حضرت را از دست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لشكريان حضرت مهدی علیه السلام از جايي حركت مي‌كنند، كسي جرأت شورش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دشمن از لشكريان حضرت دچار وحشت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روش دولت‌ها نزدیک شدن به حضرت مهدی علیه السلام و داشتن برخوردی محترمانه است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چنین نرمشی از سوی دولت‌ها، حضرت مهدی علیه السلام که پیشاپیش سپاه خود صندوق عهد را حمل می‌کند، به کمک صندوق عهد شهرها را می‌گشاید و بدون درگیری، کشورها را فتح می‌کند و زمین، مانند تکه کاغذی که در دست می‌پیچد، در اختیار حضرت مهدی علیه السلام قرار می‌گیرد و این نقطه عطفی در تاریخ زندگانی بشریت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قیام و فتح دنیا توسط آن حضرت، مقدمه تاریخ بشریت به اتمام می‌رسد و فصل جدیدی از زندگی حقیقی مردم در جهان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باب سی و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امام 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يُؤَيِّدُهُ بِثَلَاثَةِ أَجْنَادٍ بِالْمَلاَئِكَةِ وَ الْمُؤْمِنِينَ وَ الرُّعْبُ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حضرت قائم علیه السلام را با سه لشكر ياري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مؤمنان و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انداختن در دل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حدیثی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مِنَّا مَنْصُورٌ بِالرُّعْبِ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 ما اهل بيت با ترس و رعب ياري مي‌شود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مستدرك الوسائل، نوری، حسین،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خَرَجَ قَائِمُ آلِ مُحَمَّدٍ علیه السلام لَنَصَرَهُ اللَّهُ بِالْمَلَائِكَةِ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الرُّعْبُ يَسِيرُ مَسِيرَةَ شَهْرٍ أَمَامَهُ وَ خَلْفَهُ وَ عَنْ يَمِينِهِ وَ عَنْ شِمَالِهِ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مهدی علیه السلام قیام کرد، توسط فرشتگان یاری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رعب و ترس به فاصله یک ماه پیشاپیش او، پشت سر او و از راست و چپ او حرکت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الغيبة، نعماني، محمد،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در حدیثی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مِنّا مَنْصُورٌ بِالرُّعْبِ مُؤَيَّدٌ بِالنَّصْرِ تُطْوَي لَهُ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ما با رعب و وحشتی که در دل دشمنانش افکنده می‌شود، یاری و پيروز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چون تکه کاغذی که در دست می‌پیچد، در اختیارش قرار می‌گیرد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المحجة البيضاء، فیض کاشانی، محمد،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bookmarkStart w:id="140" w:name="pg17357_222652"/>
    </w:p>
    <w:p>
      <w:pPr>
        <w:pStyle w:val="Heading3"/>
        <w:numPr>
          <w:ilvl w:val="2"/>
          <w:numId w:val="1"/>
        </w:numPr>
        <w:rPr/>
      </w:pPr>
      <w:bookmarkStart w:id="141" w:name="__RefHeading___Toc12340454_1280447820"/>
      <w:bookmarkStart w:id="142" w:name="_Toc47"/>
      <w:bookmarkEnd w:id="140"/>
      <w:bookmarkEnd w:id="141"/>
      <w:r>
        <w:rPr>
          <w:rtl w:val="true"/>
        </w:rPr>
        <w:t>باب سی و ششم</w:t>
      </w:r>
      <w:bookmarkEnd w:id="142"/>
    </w:p>
    <w:p>
      <w:pPr>
        <w:pStyle w:val="BookText"/>
        <w:rPr/>
      </w:pPr>
      <w:r>
        <w:rPr>
          <w:rFonts w:ascii="IRNazanin" w:hAnsi="IRNazanin" w:eastAsia="IRNazanin"/>
          <w:color w:val="111111"/>
          <w:sz w:val="28"/>
          <w:sz w:val="28"/>
          <w:szCs w:val="28"/>
          <w:rtl w:val="true"/>
          <w:lang w:bidi="fa-IR"/>
        </w:rPr>
        <w:t>حضرت مهدی علیه السلام برای تشکیل حکومت جهانی، کوفه را محل حکومت خود و مسجد جامع کوفه را محل حکم‌فرمایی خود قرار می‌هد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مسجد سهله را برای زندگی خود انتخاب می‌کند و این مسجد را محل تقسیم بیت‌المال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در شرق نجف، یعنی در شهر کوفه قدیم، قرار دارد که فاصله آن تا مسجد کوفه دو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استراحت و خلوت حضرت مهدی علیه السلام نیز در تپه‌های سفید شهر نجف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باب سی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خانه حضرت مهدی علیه السلام و محل اجتماع به دور آن کجا خواهد بود؟ امام صادق علیه السلام فرمود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مُلْكِهِ الْكُوفَةُ، وَ مَجلِسُ حُكْمِهِ جَامِعُهَا، وَ بَيْتُ مَالِهِ وَ مَقْسَمُ غَنَائِمِ الْمُسْلِمِينَ مَسْجِدُ السَّهْلَةِ، وَ مَوْضِعُ خَلَوَاتِهِ الذَّكَوَاتُ الْبِيْضُ مِنَ الْغَرِيِّينَ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حکومت او کوفه و محل حکم‌فرمایی او مسجد جامع کوفه و محل تقسیم بیت‌المال، مسجد سهله و محل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تپه‌های سفید و درخشان نجف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 مُحَمَّدٍ كَأَنِّي أَرَى نُزُولَ الْقَائِمِ فِي مَسْجِدِ السَّهْلَةِ بِأَهْلِهِ وَ 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هُوَ مَنْزِلُ إِدْرِيسَ علیه السلام وَ مَا بَعَثَ اللَّهُ نَبِيّاً إِلَّا وَ قَدْ صَلَّى فِيهِ، وَ الْمُقِيمُ فِيهِ كَالْمُقِيمِ فِي فُسْطَاطِ رَسُولِ اللَّهِ صلی الله علیه و 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 گویا من فرود آمدن قائم علیه السلام با اهل و عیالش را در مسجد سهله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او در مسجد سهله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 آنجا منزل ادریس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پیامبری را مبعوث نفرمود مگر اینکه در این مسجد نماز خواند و کسی که در آن اقامت کند، مانند کسی است که در خیمه رسول خدا صلی الله علیه و آله اقامت گزیده است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7357_222655"/>
      <w:bookmarkStart w:id="144" w:name="pg17357_222655"/>
      <w:bookmarkEnd w:id="144"/>
    </w:p>
    <w:p>
      <w:pPr>
        <w:pStyle w:val="BookText"/>
        <w:rPr/>
      </w:pPr>
      <w:bookmarkStart w:id="145" w:name="pg17357_222655"/>
      <w:bookmarkEnd w:id="145"/>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جهانی و خشنودی اهل آسمان و زمین</w:t>
      </w:r>
    </w:p>
    <w:p>
      <w:pPr>
        <w:pStyle w:val="Heading2"/>
        <w:numPr>
          <w:ilvl w:val="1"/>
          <w:numId w:val="1"/>
        </w:numPr>
        <w:rPr/>
      </w:pPr>
      <w:bookmarkStart w:id="146" w:name="__RefHeading___Toc12340456_1280447820"/>
      <w:bookmarkStart w:id="147" w:name="_Toc48"/>
      <w:bookmarkEnd w:id="146"/>
      <w:r>
        <w:rPr>
          <w:rtl w:val="true"/>
        </w:rPr>
        <w:t>عدالت جهانی و خشنودی اهل آسمان و زمین</w:t>
      </w:r>
      <w:bookmarkEnd w:id="147"/>
    </w:p>
    <w:p>
      <w:pPr>
        <w:pStyle w:val="Heading3"/>
        <w:numPr>
          <w:ilvl w:val="2"/>
          <w:numId w:val="1"/>
        </w:numPr>
        <w:rPr/>
      </w:pPr>
      <w:bookmarkStart w:id="148" w:name="__RefHeading___Toc12340458_1280447820"/>
      <w:bookmarkStart w:id="149" w:name="_Toc49"/>
      <w:bookmarkEnd w:id="148"/>
      <w:r>
        <w:rPr>
          <w:rtl w:val="true"/>
        </w:rPr>
        <w:t>باب سی و هفتم</w:t>
      </w:r>
      <w:bookmarkEnd w:id="149"/>
    </w:p>
    <w:p>
      <w:pPr>
        <w:pStyle w:val="BookText"/>
        <w:rPr/>
      </w:pPr>
      <w:r>
        <w:rPr>
          <w:rFonts w:ascii="IRNazanin" w:hAnsi="IRNazanin" w:eastAsia="IRNazanin"/>
          <w:color w:val="111111"/>
          <w:sz w:val="28"/>
          <w:sz w:val="28"/>
          <w:szCs w:val="28"/>
          <w:rtl w:val="true"/>
          <w:lang w:bidi="fa-IR"/>
        </w:rPr>
        <w:t>حضرت مهدی علیه السلام پس از فتح تمام دنیا حکومت عدالت و صلح جهانی را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جهانی ایشان خریداری و آزاد کردن تمام اسرا و بندگان در دستور کار قرار می‌گیرد تا جایی که هیچ فرد اسیری در دنیا باقی نمی‌ماند جز آنکه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دستور می‌دهد بدهکاری همه افراد بدهکار بررسی و پرداخت شود و بدین وسیله هیچ فرد بدهکاری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حضرت قائم علیه السلام مظلمه و حقوق تضییع شده انسان‌ها بررسی می‌شود و به صاحبان آنان 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حتی خون بهای کشتگان انقلاب جهانی خود را نیز می‌پردازد و حقوق آن‌ها را تضیع نمی‌کند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علیه السلام دستور می‌دهد که همه خرابی‌ها و ویرانی‌ها که در اثر جنگ‌ها و درگیری‌ها ایجاد شده است را از نو و به روش اسلامی </w:t>
      </w:r>
    </w:p>
    <w:p>
      <w:pPr>
        <w:pStyle w:val="BookText"/>
        <w:rPr/>
      </w:pPr>
      <w:r>
        <w:rPr>
          <w:rFonts w:ascii="IRNazanin" w:hAnsi="IRNazanin" w:eastAsia="IRNazanin"/>
          <w:color w:val="111111"/>
          <w:sz w:val="28"/>
          <w:sz w:val="28"/>
          <w:szCs w:val="28"/>
          <w:rtl w:val="true"/>
          <w:lang w:bidi="fa-IR"/>
        </w:rPr>
        <w:t>بسازند و آباد کنند تا جایی که هیچ ویرانه‌ای بر روی زمین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باب سی و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يَتْرُكُ عَبْداً مُسْلِماً إِلَّا اِشْتَرَاهُ وَ أَعْتَقَهُ، وَ لَا غَارِماً إِلَّا قَضَى دَيْنَهُ، وَ لَا مَظْلِمَةَ لِاَحَدٍ مِنَ النَّاسِ إِلَّا رَدَّهَا، وَ لَا يُقْتَلُ مِنْهُمْ عَبْدٌ إِلَّا أَدَى ثَمَنَهُ دِيَةً مُسَلَّمَةً إِلَى أَهْلِهَا، وَ لَا يُقْتَلُ قَتِيلٌ إِلَّا قَضَى عَنْهُ دَيْنَهُ وَ الْحَقَّ عَيَالُهُ فِي الْعَطَاءِ حَتَّى يَمْلَأَ الْاَرْضَ قِسْطاً وَ عَدْلاً كَمَا مُلِئَتْ ظُلْماً وَ جَوْراً وَ عُدْوَاناً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برده‌ای نمی‌ماند، مگر اینکه امام او را خریداری و آزاد می‌کند؛ و بدهکاری نمی‌ماند، جز اینکه بدهی او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مظلمه و حقی بر گردن کسی نمی‌ماند، جز اینکه به صاحب حق 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کشته‌ای نمی‌ماند، مگر اینکه دیه آن را می‌پردازد؛ و مقتولی نمی‌ماند، مگر اینکه قرض او را می‌پردازد و به کسان او کمک می‌کند، تا زمین را پر از عدل و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ظلم و ستم و تجاوز پر شده بود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مجلسی، محمد باقر، 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فِي الْأَرْضِ خَرَابٌ إِلَّا قَدْ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حکومت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زمین، هیچ ویرانه‌ای نمی‌ماند، جز اینکه آباد گردد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و تمام النعمة، صدوق، محمد،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bookmarkStart w:id="150" w:name="pg17357_222658"/>
    </w:p>
    <w:p>
      <w:pPr>
        <w:pStyle w:val="Heading3"/>
        <w:numPr>
          <w:ilvl w:val="2"/>
          <w:numId w:val="1"/>
        </w:numPr>
        <w:rPr/>
      </w:pPr>
      <w:bookmarkStart w:id="151" w:name="__RefHeading___Toc12340460_1280447820"/>
      <w:bookmarkStart w:id="152" w:name="_Toc50"/>
      <w:bookmarkEnd w:id="150"/>
      <w:bookmarkEnd w:id="151"/>
      <w:r>
        <w:rPr>
          <w:rtl w:val="true"/>
        </w:rPr>
        <w:t>باب سی و هشتم</w:t>
      </w:r>
      <w:bookmarkEnd w:id="152"/>
    </w:p>
    <w:p>
      <w:pPr>
        <w:pStyle w:val="BookText"/>
        <w:rPr/>
      </w:pPr>
      <w:r>
        <w:rPr>
          <w:rFonts w:ascii="IRNazanin" w:hAnsi="IRNazanin" w:eastAsia="IRNazanin"/>
          <w:color w:val="111111"/>
          <w:sz w:val="28"/>
          <w:sz w:val="28"/>
          <w:szCs w:val="28"/>
          <w:rtl w:val="true"/>
          <w:lang w:bidi="fa-IR"/>
        </w:rPr>
        <w:t>تمام اموال دنیا از دل زمین و روی زمین، نزد حضرت مهدی علیه السلام جمع می‌شود و زمین گنج‌های خود را برای امام زمان علیه السلام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به مردم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به سوی مال و اموالی که به خاطر آن با هم دشمنی کردید و دوستی‌هایتان را بر هم زدید و خون‌ها ریختید و مرتکب انواع حرام‌ها و جنایت‌ها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حضرت بخششی می‌کند که هیچ کس پیش از او چنین بخششی نکرده است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اموال را به صورت مساوی میان مردم تقسیم می‌کند و چنان ثروتی به مردم دنیا می‌رسد که تا کنون به هیچ ثروتمندی در دنیا چنین دارایی و ثروتی نرسیده است؛ حتی ثروتمندترین افراد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چنان مرفه و ثروتمند می‌شوند که فقیری در زمین برای کمک یافت نمی‌شود و مسلمانان کسی را برای دادن صدقات و کمک‌های مالی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زکات را در کیسه می‌کنند و میان خانه‌های مردم می‌چرخانند و به آنان عرضه می‌کنند؛ اما آنان می‌گویند نیازی به اموال شما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دستور می‌دهد همه جا اعلام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هست که به مالی نیاز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 در دنیا اعلام نیاز نمی‌کند، به جز یک نفر که نزد حضرت مهدی علیه السلام می‌رود و می‌گوید که من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خزانه‌دار برو و هرچه می‌خواهی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نزد خزانه‌دار می‌رود و خزانه‌دار نیز مال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مال را می‌گیرد، در حالی که در دنیا جز او کسی متقاضی این اموال نبوده است و این موجب عذاب وجدان وی می‌شود و 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دارایی‌هایی که به من رسیدهکمتر از بقیه مردم نبوده است، پس چرا من مال بیشتری طلب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من جزء حریص‌ترین افراد در دنیا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از این کار خود پشیمان می‌شود و مال را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مهدی علیه السلام مال را از او پس نمی‌گیرد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بخشیدیم باز پس نمی‌گیریم</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علیه السلام دو بار در ماه به مردم روزی می‌دهد و در هر سال دو بار به آن‌ها اموال می‌دهد و در میان مردم با حقوق برابر رفتار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 باب سی و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لَهُ الْكُنُوزُ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حکومت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 بر او ظاهر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كمال الدين و تمام النعمة، صدوق، محمد،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در حدیثی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تُجْمَعُ إِلَيْهِ أَمْوَالُ الدُّنْيَا مِنْ بَطْنِ الْأَرْضِ وَ ظَهْرِهَا، فَيَقُولُ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إِلَى مَا قَطَعْتُمْ فِيهِ الْأَرْحَامَ وَ سَفَكْتُمْ فِيهِ الدِّمَاءَ الْحَرَامَ وَ رَكِبْتُمْ فِيهِ مَا حَرَّمَ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فَيُعْطِي شَيْئاً لَمْ يُعْطَهُأَحَدٌ كَانَ قَبْلَهُ وَ يَمْلَأُ الْأَرْضَ عَدْلًا وَ قِسْطاً وَ نُوراً كَمَا مُلِئَتْ ظُلْماً وَ جَوْراً وَ شَرّاً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اموال دنیا از دل زمین و روی زمین،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بیایید به سوی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که به خاطر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می‌کردید و خون حرام می‌ریختید و آنچه خداوند عزوجل حرام کرده بود، مرتکب می‌شدید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بخششی می‌کند که هیچ کس پیش از او نبخشیده بود و زمین را از عدل و داد پر می‌کند؛ همچنان که از ظلم و جور و شر پر شده بود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الغيبة، نعماني، محمد،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حدیث پیامبر اکرم صلی الله علیه و آله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يَتَنَعَّمُ اُمَّتِي فِي زَمَانِهِ نَعِيماً لَمْ يَتَنَعَّمُوا مِثْلَهُ قَطُّ الْبِرُّ وَ الْفَاجِرُ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امت من در زمان ظهور او چنان مرفه زندگی کنند که قبل از وی هیچ نیکوکار و یا فاسقی بدان نعمت نرسیده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حدیثی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يَتَنَعَّمُ اُمَّتِي فِي زَمَنِ الْمَهْدِيِّ علیه السلام نِعْمَةٍ لَمْ يَتَنَعَّمُوا قَبْلَهَا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در زمان مهدی چنان غرق در نعمت می‌شوند که چنین نعمتی هرگز پیش از آن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يَمْلَاُ الْاَرْضَ قِسْطاً وَ عَدْلاً كَمَا مُلِئَتْ جَوْراً وَ ظُلْماً، يَرْضَى عَنْهُ سَاكِنُ السَّمَاءِ وَ سَاكِنُ الْاَرْضِ، يَقْسِمُ الْمَالَ صِحَاحاً، فَقَالَ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صِحَاحاً؟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بِالسَّوِيَّةِ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يَمْلَاُ اللَّهُ قُلُوبَ اُمَّةِ مُحَمَّدٍ صلی الله علیه و آله غِناً وَ يَسَعُهُمْ عَدْلُهُ حَتَّى يَأْمُرَ مُنَادِياً يُنَادِي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لَهُ فِي الْمَالِ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يَقُومُ مِنَ النَّاسِ إِلَّا رَجُلٌ وَاحِدٌ،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 السَّدَّانَ يَعْنِي اَلْخَازِنَ فَقُلْ لَهُ إِنَّ </w:t>
      </w:r>
    </w:p>
    <w:p>
      <w:pPr>
        <w:pStyle w:val="BookText"/>
        <w:rPr/>
      </w:pPr>
      <w:r>
        <w:rPr>
          <w:rFonts w:ascii="Amiri" w:hAnsi="Amiri" w:eastAsia="Amiri" w:cs="Amiri"/>
          <w:color w:val="111111"/>
          <w:sz w:val="28"/>
          <w:sz w:val="28"/>
          <w:szCs w:val="28"/>
          <w:rtl w:val="true"/>
          <w:lang w:bidi="ar-SA"/>
        </w:rPr>
        <w:t>الْمَهْدِيَّ يَأْمُرُكَ أَنْ تُعْطِيَنِي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إِذَا جَعَلَهُ فِي حَجْرِهِ وَ أَبْرَزَهُ نَدِمَ،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أَجْشَعَ اُمَّةِ مُحَمَّدٍ نَفْساً أَعْجَزَ عَمَّا وَسِعَهُم؟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فَيَرُدُّهُ، و لَا يَقبَلُ مِنهُ فَيُقالُ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لَانَأخُذُ شَيْئاً أعْطَيْنَاهُ</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از قسط و عدل پر خواهد ساخت؛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و جور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فرشتگان ساکن آسمان و مردم ساکن زمین از او خشنود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اموال را درست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تقسیم درست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تساوی میان مردم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دل‌های امت محمد صلی الله علیه و آله را از بی‌نیازی پر می‌کند و عدل مهدی علیه السلام همه مردم را فرامی‌گیرد؛ تا جایی که مهدی علیه السلام فرمان می‌دهد تا منادی جار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مالی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میان مردم، به جز یک نفر، کسی برنمی‌خیزد و آن یک نفر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خزانه‌دار برو و به او بگو به راستی که مهدی علیهالسلام به تو فرمان می‌دهد مالی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 به دست آن فرد می‌رسد، پشیمان می‌شود و با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نفسانی، من حریص‌ترین فردِ </w:t>
      </w:r>
    </w:p>
    <w:p>
      <w:pPr>
        <w:pStyle w:val="BookText"/>
        <w:rPr/>
      </w:pPr>
      <w:r>
        <w:rPr>
          <w:rFonts w:ascii="IRNazanin" w:hAnsi="IRNazanin" w:eastAsia="IRNazanin"/>
          <w:color w:val="111111"/>
          <w:sz w:val="28"/>
          <w:sz w:val="28"/>
          <w:szCs w:val="28"/>
          <w:rtl w:val="true"/>
          <w:lang w:bidi="fa-IR"/>
        </w:rPr>
        <w:t>امت محمد صلی الله علیه و آله بودم یا اینکه از آنچه به دیگران رسیده، به من کمتر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پشیمانی مال را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او پس گرفته نمی‌شود و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بخشیدیم باز پس نمی‌گیریم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مجلسی، محمد باقر،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امام محمد باقر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 الرَّجُلُ مِنْكُمْ يَوْمَئِذٍ مَوْضِعاً لِصَدَقَتِهِ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مردی از شما برای صدقه و نیکیِ خود، جایی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الزام الناصب فی اثبات الحجة الغائب، یزدی حائری، علی،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در حدیثی فرمود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يُعْطِي النَّاسَ عَطاَيَا مَرَّتَيْنِ فِي السَّنَةِ وَ يَرْزُقُهُمْ فِي الشَّهْرِ رِزْقَيْنِ وَ يُسَوِّيَ بَيْنَ النَّاسِ، حَتَّى لَا تَرَى مُحْتَاجاً إِلَى الزَّكَاةِ، وَ يَجِئَ أَصْحَابُ الزَّكَاةِ بِزَكَاتِهِمْ إِلَى الْمَحَاوِيجِ مِنْ شِيعَتِهِ فَلَا يَقْبَلُونَهَا فَيُصِرُّونَهَا وَ يَدُورُونَ فِي دُورِهِمْ، فَيَخْرُجُونَ إِلَيْهِمْ،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لَنَا فِي دَرَاهِمِكُمْ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يَجْتَمِعُ إِلَيْهِ </w:t>
      </w:r>
    </w:p>
    <w:p>
      <w:pPr>
        <w:pStyle w:val="BookText"/>
        <w:rPr/>
      </w:pPr>
      <w:r>
        <w:rPr>
          <w:rFonts w:ascii="Amiri" w:hAnsi="Amiri" w:eastAsia="Amiri" w:cs="Amiri"/>
          <w:color w:val="111111"/>
          <w:sz w:val="28"/>
          <w:sz w:val="28"/>
          <w:szCs w:val="28"/>
          <w:rtl w:val="true"/>
          <w:lang w:bidi="ar-SA"/>
        </w:rPr>
        <w:t>أَمْوَالُ أَهْلِ الدُّنْيَا كُلِّهَا مِنْ بَطْنِ الْاَرْضِ وَ ظَهْرِهَا، فَيُقَالُ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إِلَى مَا قَطَعْتُمْ فِيهِ الْاَرْحَامَ وَ سَفَكْتُمْ فِيهِ الدَّمَ الْحَرَامَ وَ رَكِبْتُم فِيهِ الْمَحَارِمَ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فَيُعْطِي عَطَاءً لَمْ يُعْطَهُ أَحَدٌ قَبْلَهُ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قائم علیه السلام آشکار شود… و در سال دو مرتبه به مردم عطا خواهد کرد؛ و در ماه دو بار روزی آن‌ها را خواهد داد؛ و در میان مردم با حقوق برابر رفتار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بدان پایه از توانگری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نیازمند زکات، نمی‌یابی و زکات‌داران زکات‌شان را نزد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می‌آورند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خاطر بی‌نیازی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زکات را در کیسه می‌کنند و میان خانه‌های مردم می‌چرخانند و به آنان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نیازی به اموال شما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اموال اهل دنیا از درون و برون زمین، نزد آن حضرت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گرفتن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دنیا که برای به دست آوردن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می‌کردید و خون حرام می‌ریختید و مرتکب محارم می‌شدید،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بخششی می‌کند که هیچ کس پیش از آن چنین بخششی نکرده است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bookmarkStart w:id="153" w:name="pg17357_222665"/>
    </w:p>
    <w:p>
      <w:pPr>
        <w:pStyle w:val="Heading3"/>
        <w:numPr>
          <w:ilvl w:val="2"/>
          <w:numId w:val="1"/>
        </w:numPr>
        <w:rPr/>
      </w:pPr>
      <w:bookmarkStart w:id="154" w:name="__RefHeading___Toc12340462_1280447820"/>
      <w:bookmarkStart w:id="155" w:name="_Toc51"/>
      <w:bookmarkEnd w:id="153"/>
      <w:bookmarkEnd w:id="154"/>
      <w:r>
        <w:rPr>
          <w:rtl w:val="true"/>
        </w:rPr>
        <w:t>باب سی و نهم</w:t>
      </w:r>
      <w:bookmarkEnd w:id="155"/>
    </w:p>
    <w:p>
      <w:pPr>
        <w:pStyle w:val="BookText"/>
        <w:rPr/>
      </w:pPr>
      <w:r>
        <w:rPr>
          <w:rFonts w:ascii="IRNazanin" w:hAnsi="IRNazanin" w:eastAsia="IRNazanin"/>
          <w:color w:val="111111"/>
          <w:sz w:val="28"/>
          <w:sz w:val="28"/>
          <w:szCs w:val="28"/>
          <w:rtl w:val="true"/>
          <w:lang w:bidi="fa-IR"/>
        </w:rPr>
        <w:t>در دولت جهانی حضرت مهدی علیه السلام چنان عدالتی برقرار می‌شود که همه اهل آسمان و زمین از آن خشنود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هوا شادی می‌کنند و ماهیان دریا خوشحالی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وقتی مردم بر سر قبر مردگان خود می‌روند، به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امروز زنده بودید و این حکومت زیبا و لذت‌بخش را درک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باب سی و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رسول اکرم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فَيَمْلَأُ الْأَرْضَ عَدْلاً وَ قِسْطاً كَمَا مُلِئَتْ ظُلْماً وَ جَوْراً، وَ يَرْضَى عَنْهُ سَاكِنُ السَّمَاءِ وَ سَاكِنُ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مهدی علیه السلام بشارت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و داد می‌کند؛ همان‌گونه که از ظلم و ستم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ساکنان آسمان و زمین از خلافت و فرمانروایی او خشنودند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ينابيع المودة لذو القربى، قندوزی، سلیمان،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 آله می‌فر 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مِنْ مَكَّةَ، مُتَوَجِّهاً اِلَى الشَّامِ، يَفْرَحُ بِهِ أَهْلُ السَّمَاءِ وَ أَهْلُ الْأَرْضِ وَ الطَّيْرُ فِي الْهَوَاءِ وَ الْحِيتَانُ فِي الْبَحْر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قیام می‌کند و به سوی شام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زمین به خاطر ظهور او خوشحال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هوا شادی می‌کنند و ماهیان دریا خوشحالی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الملاحم و الفتن في ظهور الغائب المنتظر، سید بن طاووس، علی،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أَخْبَرَ بِخُرُوجِ الْمَهْدِيِّ علیه السلام وَ أَنَّهُ يَمْلَأُ الْأَرْضَ عَدْلاً، وَ تَطِيبُ الدُّنْيَا وَ أَهْلُهَا فِي أَيَّامِ دَوْلَتِه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خبر از قیام مهدی علیه السلام می‌دهد و اینکه زمین را پر از عدل و داد می‌کند؛ دنیا و اهل آن در دولت آن حضرت، لذت‌بخش می‌شود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الهداة بالنصوص و المعجزات، حر عاملی، محمد،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لَيَدْخُلَنَّ عَلَيْهِمْ عَدْلُهُ جَوْفِ بُيُوتِهِمْ كَمَا يُدْخَلُ الْحَرُّ وَ الْقُرُّ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مهدی علیه السلام ، عدالت را همچنان که سرما و گرما وارد خانه می‌شود، وارد خانه‌های مردمان کند و دادگری او همه جا را فرا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اكرم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 عَنْهُ سَاكِنُ السَّمَآءِ وَ سَاكِنُ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يَتَمَنَّى الْاَحْيَاءُ الْاَمْوَاتُ تَعِيشُ فِي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آسمان‌ها و زمین از او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زندگان دوست دارند مردگان نیز در عصر او باشند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156" w:name="pg17357_222668"/>
    </w:p>
    <w:p>
      <w:pPr>
        <w:pStyle w:val="Heading3"/>
        <w:numPr>
          <w:ilvl w:val="2"/>
          <w:numId w:val="1"/>
        </w:numPr>
        <w:rPr/>
      </w:pPr>
      <w:bookmarkStart w:id="157" w:name="__RefHeading___Toc12340464_1280447820"/>
      <w:bookmarkStart w:id="158" w:name="_Toc52"/>
      <w:bookmarkEnd w:id="156"/>
      <w:bookmarkEnd w:id="157"/>
      <w:r>
        <w:rPr>
          <w:rtl w:val="true"/>
        </w:rPr>
        <w:t>باب چهلم</w:t>
      </w:r>
      <w:bookmarkEnd w:id="158"/>
    </w:p>
    <w:p>
      <w:pPr>
        <w:pStyle w:val="BookText"/>
        <w:rPr/>
      </w:pPr>
      <w:r>
        <w:rPr>
          <w:rFonts w:ascii="IRNazanin" w:hAnsi="IRNazanin" w:eastAsia="IRNazanin"/>
          <w:color w:val="111111"/>
          <w:sz w:val="28"/>
          <w:sz w:val="28"/>
          <w:szCs w:val="28"/>
          <w:rtl w:val="true"/>
          <w:lang w:bidi="fa-IR"/>
        </w:rPr>
        <w:t>در دولت جهانی حضرت مهدی علیه السلام ، اکثر مردم جهان، مسلمان و مؤمن می‌شوند و سرتاسر زمین پر از عدل و داد می‌شود؛ همان‌گونه که از ظلم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پی در پی برکات خود را برای آنان فرو می‌ریزد و باران‌های رحمت الهی بر روی زمین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رودخانه‌ها پر از آب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سارها به جوشش می‌آید و زمین آنچه را که دارد، از گیاهان، بیرون می‌دهد و همه دنیا سرسبز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باب چهلم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تُمَدُّ الْاَنْهَارُ، وَ تُفِيضُ الْعُيُونُ، وَ تُنْبِتُ الْاَرْضَ ضَعُفَ اُكُلَهَا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ظهور 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رودخانه‌ها، پر از آب می‌شود و چشمه‌سارها به جوشش آمده، لبریز می‌گردد و زمین چند برابر محصول می‌دهد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در حدیثی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عَلَيْهِم مِدْرَاراً، وَ لَا تَدَّخِرُ الْاَرْضُ شَيْئاً مِنْ نَبَاتِهَا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ظهور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باران رحمت خود را بر آنان می‌بارد، و زمین از روییدنی‌های خود چیزی فرو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درباره زمان ظهور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يَتَنَعَّمُ الْاُمَّةُ وَ تَعِيشُ الْمَاشِيَةُ، وَ تُخْرِجُ الْاَرْضُ نَبَاتَهَا، وَ يُعْطِي الْمَالَ صِحَاحاً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رفاه و چهارپایان در آسایش باشند؛ و زمین، روییدنی‌های خود را بیرون دهد؛ و او اموال را به طور مساوی میان مردم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پیامبر صلی الله علیه و آله فرمود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يَتَنَعَّمُ اُمَّتِي فِي زَمَنِ الْمَهْدِيِّ علیه السلام نِعْمَةٍ لَمْ يَتَنَعَّمُوا قَبْلَهَا قَطُّ، يُرْسَلُ السَّمَآءُ عَلَيْهِمْ مِدْرَاراً، وَ لَا تَدَعِ الْاَرْضُ شَيْئاً مِنْ نَبَاتِهَا إِلَّا أَخْرَجَتْهُ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در زمان مهدی علیه السلام ، چنان در فراخی معیشت به سر برند که هیچ گاه پیش از آن ندیده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پی در پی برکات خود را برای آنان فرو می‌ریزد؛ و زمین آنچه را که دارد از گیاهان، بیرون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حدیثی از پیامبر اکرم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 الْمَهْدِيُّ، يَمْلَأُهَا قِسْطاً وَ عَدْلاً كَمَا مُلِئَتْ ظُلْماً وَ جَوْراً، وَ تُمْطِرُ السَّمَاءُ مَطَراً كَعَهْدِ آدَمَ، وَ تُخْرِجُ الْأَرْضُ بَرَكَتَهَا، وَ تَعِيشُ أُمَّتِي فِي زَمَانِهِ عَيْشاً لَمْ تَعِشْهُ قَبْلَ ذَلِكَ فِي زَمَانٍ 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امت من مهدی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از عدل و قسط پر خواهد کرد؛ همان‌گونه که از ظلم و ستم پر شده بود؛ و آسمان مانند زمان حضرت آدم علیه السلام باران می‌بارد؛ و زمین برکات خود را خارج می‌کند؛ و امت من در آن زمان طوری زندگی می‌کنند که قبل از آن هرگز چنین زندگی نکرده باشند و چنین خوشی ندیده باشند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التشريف بالمنن في التعريف بالفتن، سید بن طاووس، علی،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bookmarkStart w:id="159" w:name="pg17357_222671"/>
    </w:p>
    <w:p>
      <w:pPr>
        <w:pStyle w:val="BookText"/>
        <w:rPr/>
      </w:pPr>
      <w:bookmarkEnd w:id="159"/>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مساجد و ایجاد محله‌های مسجد محور</w:t>
      </w:r>
    </w:p>
    <w:p>
      <w:pPr>
        <w:pStyle w:val="Heading2"/>
        <w:numPr>
          <w:ilvl w:val="1"/>
          <w:numId w:val="1"/>
        </w:numPr>
        <w:rPr/>
      </w:pPr>
      <w:bookmarkStart w:id="160" w:name="__RefHeading___Toc12340466_1280447820"/>
      <w:bookmarkStart w:id="161" w:name="_Toc53"/>
      <w:bookmarkEnd w:id="160"/>
      <w:r>
        <w:rPr>
          <w:rtl w:val="true"/>
        </w:rPr>
        <w:t>احداث مساجد و ایجاد محله‌های مسجد محور</w:t>
      </w:r>
      <w:bookmarkEnd w:id="161"/>
    </w:p>
    <w:p>
      <w:pPr>
        <w:pStyle w:val="Heading3"/>
        <w:numPr>
          <w:ilvl w:val="2"/>
          <w:numId w:val="1"/>
        </w:numPr>
        <w:rPr/>
      </w:pPr>
      <w:bookmarkStart w:id="162" w:name="__RefHeading___Toc12340468_1280447820"/>
      <w:bookmarkStart w:id="163" w:name="_Toc54"/>
      <w:bookmarkEnd w:id="162"/>
      <w:r>
        <w:rPr>
          <w:rtl w:val="true"/>
        </w:rPr>
        <w:t>باب چهل و یکم</w:t>
      </w:r>
      <w:bookmarkEnd w:id="163"/>
    </w:p>
    <w:p>
      <w:pPr>
        <w:pStyle w:val="BookText"/>
        <w:rPr/>
      </w:pPr>
      <w:r>
        <w:rPr>
          <w:rFonts w:ascii="IRNazanin" w:hAnsi="IRNazanin" w:eastAsia="IRNazanin"/>
          <w:color w:val="111111"/>
          <w:sz w:val="28"/>
          <w:sz w:val="28"/>
          <w:szCs w:val="28"/>
          <w:rtl w:val="true"/>
          <w:lang w:bidi="fa-IR"/>
        </w:rPr>
        <w:t>حضرت مهدی علیه السلام ، در اولین نماز جمعه خود که در مسجد کوفه برگزار می‌شود، بر بالای منبر می‌رود و شروع به سخنرانی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چنان جو معنوی و احساسی بر جمع حکمفرما می‌شود که مردم با آغاز سخنان حضرت، شروع به گریه می‌کنند و چنان می‌گریند که نمی‌فهمند حضرت چه فرمایشاتی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جمعه هفته دوم حضرت مهدی علیه السلام ، چنان جمعیتی به مسجد کوفه می‌آیند که مسجد کوفه با مساحتی بیش از یازده هزار متر مربع ، گنجایش آنان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جمعه، مردم خدمت حضرت مهدی علیه السلام عرض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کوفه گنجایش ما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جایی را برایتان پیدا می‌کنم</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عصر علیه السلام به سوی نجف می‌رود و مسجدی را نقشه‌ریزی می‌کند که </w:t>
      </w:r>
    </w:p>
    <w:p>
      <w:pPr>
        <w:pStyle w:val="BookText"/>
        <w:rPr/>
      </w:pPr>
      <w:r>
        <w:rPr>
          <w:rFonts w:ascii="IRNazanin" w:hAnsi="IRNazanin" w:eastAsia="IRNazanin"/>
          <w:color w:val="111111"/>
          <w:sz w:val="28"/>
          <w:sz w:val="28"/>
          <w:szCs w:val="28"/>
          <w:rtl w:val="true"/>
          <w:lang w:bidi="fa-IR"/>
        </w:rPr>
        <w:t>گنجایش آن‌همه جمعیت را داشته باشد و سپس دستور ساخت آن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بزرگی این مسجد همین بس که دارای هزار 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باب چهل و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الْمَهْدِيُّ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حَتَّى يَأْتِيَ الْمِنْبَرَ وَ يَخْطُبَ، وَ لَا يَدْرِي النَّاسُ مَايَقُولُ مِنَ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الْجُمُعَةُ الثَّانِيَةُ، قَالَ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رَسُولِ اللَّهِ، اَلصَّلَاةُ خَلْفَكَ تُضَاهِي الصَّلَاةَ خَلْفَ رَسُولِ اللَّهِ صلی الله علیه و آله وَ الْمَسْجِدُ لَا يَسْعُنَا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مُرتَادٌ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فَيَخرُجُ إِلَى الْغَرِيِّ فَيَخُطُّ مَسْجِداً لَهُ أَلْفُ بَابٍ يَسَعُ النَّاسَ عَلَيهِ أَصِيصٌ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وارد کوفه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بر منبر می‌رود و سخنرانی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چنان می‌گریند که نمی‌فهمند 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جمعه دوم می‌شود،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پیامبر خدا، نماز پشت سر تو، مانند نماز پشت سر پیامبر خدا صلی الله علیه و آله است و مسجد، گنجایش ما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برایتان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مسجدی را نقشه‌ریزی می‌کند که دارای هزار در است و گنجایش آن مردم را دارد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الغيبة، طوسي، محمد، ص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bookmarkStart w:id="164" w:name="pg17357_222673"/>
    </w:p>
    <w:p>
      <w:pPr>
        <w:pStyle w:val="Heading3"/>
        <w:numPr>
          <w:ilvl w:val="2"/>
          <w:numId w:val="1"/>
        </w:numPr>
        <w:rPr/>
      </w:pPr>
      <w:bookmarkStart w:id="165" w:name="__RefHeading___Toc12340470_1280447820"/>
      <w:bookmarkStart w:id="166" w:name="_Toc55"/>
      <w:bookmarkEnd w:id="164"/>
      <w:bookmarkEnd w:id="165"/>
      <w:r>
        <w:rPr>
          <w:rtl w:val="true"/>
        </w:rPr>
        <w:t>باب چهل و دوم</w:t>
      </w:r>
      <w:bookmarkEnd w:id="166"/>
    </w:p>
    <w:p>
      <w:pPr>
        <w:pStyle w:val="BookText"/>
        <w:rPr/>
      </w:pPr>
      <w:r>
        <w:rPr>
          <w:rFonts w:ascii="IRNazanin" w:hAnsi="IRNazanin" w:eastAsia="IRNazanin"/>
          <w:color w:val="111111"/>
          <w:sz w:val="28"/>
          <w:sz w:val="28"/>
          <w:szCs w:val="28"/>
          <w:rtl w:val="true"/>
          <w:lang w:bidi="fa-IR"/>
        </w:rPr>
        <w:t>یکی از برنامه‌های مهم حضرت مهدی علیه السلام ، ایجاد محله‌های مسجد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منظور، ایشان دستور ساخت مساجد بسیار زیادی را می‌دهد که با توجه به توسعه اسلام و ازدیاد مسلمانان و روی آوردن آن‌ها به مساجد و معنویات، احداث مساجد با مساحت‌های بسیار زیاد در دستور کار ایشان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باب چهل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حدیثی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يَسِيرُ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تَبْنِيَ الْمَسَاجِدُ بِالْقُسْطَنْطَنِيَّةِ وَ مَا دُونَهَا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 به حرکت خود ادامه می‌دهد… تا اینکه در قسطنطنیه و نزدیک آن چندین مسجد می‌سازد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احاديث الامام المهدي علیه السلام، کورانی، علی،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الفتن، مروزی، نعیم،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الملاحم و الفتن في ظهور الغائب المنتظر، سید بن طاووس، علی،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امیرالمؤمنین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تُبْنَی لَهُ أَرْبَعُ مَسَاجِدَ، مَسْجِدُ الْکُوفَةِ أَصْغَرُهَا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مسجد برای قائم علیه السلام ساخته می‌شود که مسجد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مساحت بیش از یازده هزار 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آن‌هاست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الاحکام، طائفة، محمد،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167" w:name="pg17357_222675"/>
    </w:p>
    <w:p>
      <w:pPr>
        <w:pStyle w:val="Heading3"/>
        <w:numPr>
          <w:ilvl w:val="2"/>
          <w:numId w:val="1"/>
        </w:numPr>
        <w:rPr/>
      </w:pPr>
      <w:bookmarkStart w:id="168" w:name="__RefHeading___Toc12340472_1280447820"/>
      <w:bookmarkStart w:id="169" w:name="_Toc56"/>
      <w:bookmarkEnd w:id="167"/>
      <w:bookmarkEnd w:id="168"/>
      <w:r>
        <w:rPr>
          <w:rtl w:val="true"/>
        </w:rPr>
        <w:t>باب چهل و سوم</w:t>
      </w:r>
      <w:bookmarkEnd w:id="169"/>
    </w:p>
    <w:p>
      <w:pPr>
        <w:pStyle w:val="BookText"/>
        <w:rPr/>
      </w:pPr>
      <w:r>
        <w:rPr>
          <w:rFonts w:ascii="IRNazanin" w:hAnsi="IRNazanin" w:eastAsia="IRNazanin"/>
          <w:color w:val="111111"/>
          <w:sz w:val="28"/>
          <w:sz w:val="28"/>
          <w:szCs w:val="28"/>
          <w:rtl w:val="true"/>
          <w:lang w:bidi="fa-IR"/>
        </w:rPr>
        <w:t>حضرت مهدی علیه السلام دستور ساخت چهار مسجد با مساحت‌های بسیار زیاد در کوفه را می‌دهد و این مساجد محل تعالیم علوم مختلف قرآنی و دینی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امام مهدی علیه السلام با کمک حضرت عیسی علیه السلام در آن مساجد، قرآن را همان‌گونه که نازل شده است، آموزش می‌دهند؛ به طوری که تمامی علوم را از دل قرآن بیرون می‌کشند و به مردم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اولین علوم تا آخرین علوم در قرآن وجود دارد، بدین سان تمامی علوم را به مردم آموزش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گفته می‌شود، علم بیست و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تمامی پیغمبران آورده‌اند دو حرف است و مردم تا آن روز بیش از آن دو حرف را نمی‌دانند؛ ولی حضرت مهدی علیه السلام تمامی علوم را تا آخرین حد آن تعلیم می‌دهد و در میان مردم منتشر می‌کند و بدین سان علوم بشر در همه زمینه‌ها کامل می‌شود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بسیاری از شاگردان حضرت این علوم را فراگرفتند، خودشان به تعلیم دیگر افراد می‌پردازند و در مساجد کوفه هزاران خیمه درس </w:t>
      </w:r>
    </w:p>
    <w:p>
      <w:pPr>
        <w:pStyle w:val="BookText"/>
        <w:rPr/>
      </w:pPr>
      <w:r>
        <w:rPr>
          <w:rFonts w:ascii="IRNazanin" w:hAnsi="IRNazanin" w:eastAsia="IRNazanin"/>
          <w:color w:val="111111"/>
          <w:sz w:val="28"/>
          <w:sz w:val="28"/>
          <w:szCs w:val="28"/>
          <w:rtl w:val="true"/>
          <w:lang w:bidi="fa-IR"/>
        </w:rPr>
        <w:t>آموزی برپا می‌شود و از سرتاسر جهان به آن منطقه می‌آیند تا حدی که زمین در آن مناطق بسیار گران می‌شود و چنان جمعیتی در آنجا ساکن می‌شود که شهر کوفه تا فاصله بیست و پنج کیلومتریِ خود، به شهر حیره متصل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دستور ساخت مسجدی را در حیره می‌دهد که شامل پانصد در است و دوازده امام جماعت به عنوان پیش نماز در آنجا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وظایف افراد و شاگردانِ تعلیم دیده، این است که به مناطق دیگرِ دنیا بروند و چنین جلساتی را در مساجد آن مناطقبرگزار کنند تا این علوم به مردم دنیا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نتیجه‌ی این برنامه آموزشیِ حضرت، به اندازه‌ای به مردم حکمت و فهم و علم داده می‌شود که یک زن می‌تواند در خانه‌اش بر طبق کتاب خدا و سنت پیامبر صلی الله علیه و آله قضاومت و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باب چهل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أَنْظُرُ إِلَی شِیعَتِنَا بِمَسْجِدِ الْکُوفَةِ وَ قَدْ ضَرَبُوا الْفَسَاطِیطَ یُعَلِّمُونَ النَّاسَ الْقُرْآنَ کَمَا أُنْزِلَ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شیعیانم را می‌بینم که در مسجد کوفه خیمه‌ها زده‌اند و در آن مردم را به همان ترتیبی که قرآن نازل شده است، آموزش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حدیثی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بِشِيعَةِ عَلِيٍّ فِي أَيْدِيهِمُ الْمَثَانِي يُعَلِّمُونَ النَّاسَ الْمُسْتَأْنَفَ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می‌بینیم که شیعیان علی علیه السلام قرآن‌ها را در دست دارند و مردم را آموزش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الغيبة، نعماني، محمد،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عِلْمَ الْأَوَّليِنَ وَ اْلآخِرينَ فَلْيُثَوِّرِ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می‌خواهد به علم اول و آخر دست یابد، در قرآن كندوكاو كند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ميزان الحكمة، ری شهری، محمد،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سَبْعَةٌ وَ عِشْرُونَ حَرْفاً، فَجَمِيعُ مَاجَاءَتْ بِهِ الرُّسُلُ حَرفَانِ، فَلَمْ يَعْرِفِ النَّاسُ حَتَّى الْيَوْمَ غَيْرَ الْحَرْفَيْنِ، فَاِذَا قَامَ قَائِمُنَا أَخْرَجَ الْخَمْسَةَ و الْعِشْرِينَ حَرْفاً فَبَثَّهَا فِي النَّاسِ، وَ ضَمَّ إِلَيْهَا الْحَرْفَيْنِ، حَتَّى يَبُثَّهَا سَبْعَةً وَ عِشْرِينَ حَرْفاً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بیست و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پیغمبران آورده‌اند، دو حرف است و مردم هم تا کنون بیش از آن دو حرف را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موقعی که قائم علیه السلام ما قیام می‌کند، بیست و پنج حرف دیگر را بیرون می‌آورد و آن را در میان مردم منتشر می‌سازد و آن دو حرف را هم به آن‌ها ضمیمه می‌کند تا آنکه بیست و هفت حرف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الخرائج و الجرائح، راوندی، قطب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امیرالمؤمنین علیه السلام به حیره تشریف برد و فرمود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لَیَتَصِلَنَّ هَذِهِ بِهَذِهِ وَ أَوْمَی بِیَدِهِ إِلَی الْکُوفَةِ وَ الْحِیرَةِ حَتَّی یُبَاعَ الذِّرَاعُ فِیمَا بَیْنَهُمَا بِدَنَانِیرَ، وَ لَیُبْنَیَنَّ بِالْحِیرَةِ مَسْجِدٌ لَهُ خَمْسُ مِائَةِ بَابٍ یُصَلِّی فِیهِ خَلِیفَةُ الْقَائِمِ عَجَّلَ اللَّهُ تَعَالَی فَرَجَهُ، لِأَنَّ مَسْجِدَ الْکُوفَةِ لَیَضِیقُ عَنْهُمْ وَ لَیُصَلِّیَنَّ فِیهِ اثْنَا عَشَرَ إِمَاماً </w:t>
      </w:r>
    </w:p>
    <w:p>
      <w:pPr>
        <w:pStyle w:val="BookText"/>
        <w:rPr/>
      </w:pP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وَ يَسَعَ مَسْجِدَ الْكُوفَةَ هَذَا الَّذِي تَصِفَ النَّاسَ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تُبْنَی لَهُ أَرْبَعُ مَسَاجِدَ مَسْجِدُ الْکُوفَةِ أَصْغَرُهَا، وَ هَذَا وَ مَسْجِدَانِ فِی طَرَفَیِ الْکُوفَةِ مِنْ هَذَا الْجَانِبِ وَ هَذَا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أَوْمَی بِیَدِهِ نَحْوَ الْبَصْرِیِّینَ وَ الْغَرِیَّیْنِ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برسد که کوفه به حیره وصل شود و چنان مرغوبیت پیدا می‌کند که یک زرع زمین آن به چند اشرفی فروخته می‌شود، و مسجدی در حیره بنا شود که دارای پانصد 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نماینده قائم علیه السلام در آن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مسجد کوفه برای آن‌ها تنگ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پیش‌نماز عادل در آنجا نماز می‌گزارد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حضرت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مسجد کوفه در آن روز گنجایش این همه جمعیت را که می‌فرمایید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مسجد برای قائم علیه السلام ساخته می‌شود که مسجد کوفه کوچک‌ترین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فعلی کوفه و دو مسجد دیگر در آن روز در این دو طرف کوفه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مبارک اشاره به نهر اهل بصره و کوفه و نجف کرد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الاحکام، طائفة، محمد،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محمدباقر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تُؤْتَوْنَ الْحِكْمَةَ فِي زَمَانِهِ حَتَّى أَنَّ الْمَرْأَةَ لَتَقْضِي فِي بَيْتِهَا بِكِتَابِ اللَّهِ تَعَالَى وَ سُنَّةِ رَسُولِ اللَّهِ صلی الله علیه و 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روزگار مهدی علیه السلام به اندازه‌ای به شما حکمت و فهم داده می‌شود که یک زن در خانه‌اش، بر طبق کتاب خدا و سنت پیامبر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170" w:name="pg17357_222681"/>
    </w:p>
    <w:p>
      <w:pPr>
        <w:pStyle w:val="Heading2"/>
        <w:numPr>
          <w:ilvl w:val="1"/>
          <w:numId w:val="1"/>
        </w:numPr>
        <w:rPr/>
      </w:pPr>
      <w:bookmarkStart w:id="171" w:name="__RefHeading___Toc12340474_1280447820"/>
      <w:bookmarkStart w:id="172" w:name="_Toc57"/>
      <w:bookmarkEnd w:id="170"/>
      <w:bookmarkEnd w:id="171"/>
      <w:r>
        <w:rPr>
          <w:rtl w:val="true"/>
        </w:rPr>
        <w:t>امنیت جهانی و عمرهای هزار ساله</w:t>
      </w:r>
      <w:bookmarkEnd w:id="172"/>
    </w:p>
    <w:p>
      <w:pPr>
        <w:pStyle w:val="Heading3"/>
        <w:numPr>
          <w:ilvl w:val="2"/>
          <w:numId w:val="1"/>
        </w:numPr>
        <w:rPr/>
      </w:pPr>
      <w:bookmarkStart w:id="173" w:name="__RefHeading___Toc12340476_1280447820"/>
      <w:bookmarkStart w:id="174" w:name="_Toc58"/>
      <w:bookmarkEnd w:id="173"/>
      <w:r>
        <w:rPr>
          <w:rtl w:val="true"/>
        </w:rPr>
        <w:t>باب چهل و چهارم</w:t>
      </w:r>
      <w:bookmarkEnd w:id="174"/>
    </w:p>
    <w:p>
      <w:pPr>
        <w:pStyle w:val="BookText"/>
        <w:rPr/>
      </w:pPr>
      <w:r>
        <w:rPr>
          <w:rFonts w:ascii="IRNazanin" w:hAnsi="IRNazanin" w:eastAsia="IRNazanin"/>
          <w:color w:val="111111"/>
          <w:sz w:val="28"/>
          <w:sz w:val="28"/>
          <w:szCs w:val="28"/>
          <w:rtl w:val="true"/>
          <w:lang w:bidi="fa-IR"/>
        </w:rPr>
        <w:t>با تعلیم و تربیت مردم دنیا و کامل شدن فکر و دانش و اخلاق بشر، کینه‌ها از بین مردم رخت بر می‌بندد و آزار انسان‌ها به کسی نمی‌رسد و سرتاسر دنیا برای همه امن می‌شود و انسان‌ها از آسیب حیوانات نیز مصون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اگر زنی بخواهد با زیورآلات خود به تنهایی از شرق عالم به سمت غرب عالم برود، کسی متعرض او نمی‌شود و حیوان درنده‌ای نیز به او آسیب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باب چهل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از امام علی علیه السلام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قَدْ قَامَ قَائِمُنَا لَأَنْزَلَتِ السَّمَاءُ قَطْرَهَا، وَ لَأَخْرَجَتِ الْأَرْضُ نَبَاتَهَا، وَ ذَهَبَتِ الشَّحْنَاءُ عَنْ قُلُوبِ الْعِبَادِ، وَ اِصْطَلَحَتِ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الْبَهَائِمُ، حَتَّى تَمْشِيَ الْمَرْأَةُ بَيْنَ الشَّامِ وَ الْعَرَاقِ لَا تَضَعُ قَدَماً إِلَّا عَلَى النَّبَاتِ، وَ عَلَى رَأْسِهَا مِكْتَلُهَا لَا يُهَيِّجُهَا سَبُعٌ وَ لَا تَخَافُهُ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قائم علیه السلام ما قیام کند، آسمان قطراتش را می‌ریزد و زمین گیاهان خود را می‌رویاند، و کینه از دل بندگان می‌رود و چهارپایان و درندگان در صلح خواهند بود، حتی زمانی که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تا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شرق تا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برود؛ در حالی که پایش را جز بر سبزه نگذارد، و بر سر او تاج و زیوری است و هیچ درنده‌ای او را مضطرب نسازد و دچار ترس و وحشت نشود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سرور اهل الايمان في علامات ظهور صاحب الزمان، نجفی، علی، 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 العقول، حرانی، حسن،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175" w:name="pg17357_222683"/>
    </w:p>
    <w:p>
      <w:pPr>
        <w:pStyle w:val="Heading3"/>
        <w:numPr>
          <w:ilvl w:val="2"/>
          <w:numId w:val="1"/>
        </w:numPr>
        <w:rPr/>
      </w:pPr>
      <w:bookmarkStart w:id="176" w:name="__RefHeading___Toc12340478_1280447820"/>
      <w:bookmarkStart w:id="177" w:name="_Toc59"/>
      <w:bookmarkEnd w:id="175"/>
      <w:bookmarkEnd w:id="176"/>
      <w:r>
        <w:rPr>
          <w:rtl w:val="true"/>
        </w:rPr>
        <w:t>باب چهل و پنجم</w:t>
      </w:r>
      <w:bookmarkEnd w:id="177"/>
    </w:p>
    <w:p>
      <w:pPr>
        <w:pStyle w:val="BookText"/>
        <w:rPr/>
      </w:pPr>
      <w:r>
        <w:rPr>
          <w:rFonts w:ascii="IRNazanin" w:hAnsi="IRNazanin" w:eastAsia="IRNazanin"/>
          <w:color w:val="111111"/>
          <w:sz w:val="28"/>
          <w:sz w:val="28"/>
          <w:szCs w:val="28"/>
          <w:rtl w:val="true"/>
          <w:lang w:bidi="fa-IR"/>
        </w:rPr>
        <w:t>در حکومت مهدی علیه السلام ، مردم مانند پادشاه، آسوده و در ناز و نعمت زندگی می‌کنند و در سایه کامل شدن علوم، تمامی بیماری‌ها و ضعف بشر درمان می‌شود و همه افراد توانا و نیرومند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و تندرستی چنان زیاد می‌شود که مردم هزار سال عمر می‌کنند؛ و قدرت باروری چنان افزایش می‌یابد که زنان نه تنها در سنین جوانی بلکه در طول عمر هزار ساله خود نیز صاحب فرزند می‌شوند و هر سال یک فرزند از آنان متولد می‌شود و بدین ترتیب مردم صدها نسل بعد از خود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رشد علم این است که لباسی که مردم بر تن کودکان خود می‌کنند، با رشد کودک لباسش نیز بزرگ‌تر می‌شود و رنگ آن به هر رنگی که بخواهد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باب چهل و پنجم</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قَائِمَ أَهْلِ بَيْتِي، مِنْ ذِي عَاهَةٍ بَرَأَ، وَ مِنْ ذِي ضَعْفٍ قَوِيَ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قائم علیه السلام را درک کند، اگر به بیماری دچار باشد، شفا یابد و چنانچه دچار ناتوانی باشد، توانا و نیرومند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حدیثی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أَذْهَبَ اللَّهُ عَنْ كُلِّ مُؤْمِنٍ اَلْعَاهَةُ وَرَدَ إِلَيْهِ قُوَّتُهُ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علیه السلام قیام کند، خداوند ناتوانی را از هر مؤمنی دور می‌کند و قوت او را بازمی‌گرداند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مورد سلطنت حضرت مهدی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فَلَقَ الْحَبَّةَ وَ بَرَأَ النَّسَمَةَ لَیَعِیشُ إِذْ ذَاکَ مُلُوکٌ نَاعِمِینَ، وَ لَا يَخْرُجُ الرَّجُلُ مِنْهُمْ مِنَ الدُّنْيَا حَتَّى يُولَدَ لِصُلْبِهِ أَلْفُ ذَكَرٍ</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 خداوندی که دانه را شکافت و جان را آفرید که در آن زمان مردم پادشاه وار، آسوده و در ناز و نعمت زندگی می‌کنند، و هیچ مردی از دنیا نمی‌رود تا اینکه از صلب او هزار فرزند پسر به دنیا بیاید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البرهان فی تفسیر القرآن، بحرانی، سید هاشم،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نور الثقلین، عروسی حویزی، عبد علی،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العیاشی، عیاشی، محمد،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در حدیثی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الرَّجُلُ فِي زَمَانِهِ أَلْفَ سَنَةٍ، يُولَدُ لَهُ فِي كُلِّ سَنَةٍ غُلَامٌ، لَا يُولَدُ لَهُ جَارِيَةٌ، يَكْسُوهُ الثَّوْبُ فَيَطُولُ عَلَيْهِ كُلَّمَا طَالَ، وَ يَتَلَوَّنُ عَلَيْهِ أَيَّ لَوْنٍ 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 علیه السلام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مرد هزار سال عمر می‌کند و هر سال برایش کودکی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جوان متولد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زن سالمند و پیر نیز متولد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 بر کودک می‌پوشانند و چون او رشد می‌کند، لباسش نیز بزرگتر می‌شود و رنگ آن به هر رنگی که بخواهند در می‌آید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الامامة، طبری صغیر، محمد، 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17357_222687"/>
      <w:bookmarkStart w:id="179" w:name="pg17357_222687"/>
      <w:bookmarkEnd w:id="179"/>
    </w:p>
    <w:p>
      <w:pPr>
        <w:pStyle w:val="BookText"/>
        <w:rPr/>
      </w:pPr>
      <w:bookmarkStart w:id="180" w:name="pg17357_222687"/>
      <w:bookmarkEnd w:id="180"/>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رجعت‌ها</w:t>
      </w:r>
    </w:p>
    <w:p>
      <w:pPr>
        <w:pStyle w:val="Heading2"/>
        <w:numPr>
          <w:ilvl w:val="1"/>
          <w:numId w:val="1"/>
        </w:numPr>
        <w:rPr/>
      </w:pPr>
      <w:bookmarkStart w:id="181" w:name="__RefHeading___Toc12340480_1280447820"/>
      <w:bookmarkStart w:id="182" w:name="_Toc60"/>
      <w:bookmarkEnd w:id="181"/>
      <w:r>
        <w:rPr>
          <w:rtl w:val="true"/>
        </w:rPr>
        <w:t>رجعت‌ها</w:t>
      </w:r>
      <w:bookmarkEnd w:id="182"/>
    </w:p>
    <w:p>
      <w:pPr>
        <w:pStyle w:val="Heading3"/>
        <w:numPr>
          <w:ilvl w:val="2"/>
          <w:numId w:val="1"/>
        </w:numPr>
        <w:rPr/>
      </w:pPr>
      <w:bookmarkStart w:id="183" w:name="__RefHeading___Toc12340482_1280447820"/>
      <w:bookmarkStart w:id="184" w:name="_Toc61"/>
      <w:bookmarkEnd w:id="183"/>
      <w:r>
        <w:rPr>
          <w:rtl w:val="true"/>
        </w:rPr>
        <w:t>باب چهل و ششم</w:t>
      </w:r>
      <w:bookmarkEnd w:id="184"/>
    </w:p>
    <w:p>
      <w:pPr>
        <w:pStyle w:val="BookText"/>
        <w:rPr/>
      </w:pPr>
      <w:r>
        <w:rPr>
          <w:rFonts w:ascii="IRNazanin" w:hAnsi="IRNazanin" w:eastAsia="IRNazanin"/>
          <w:color w:val="111111"/>
          <w:sz w:val="28"/>
          <w:sz w:val="28"/>
          <w:szCs w:val="28"/>
          <w:rtl w:val="true"/>
          <w:lang w:bidi="fa-IR"/>
        </w:rPr>
        <w:t>در حکومت مهدی علیه السلام ، عیسی علیه السلام با زنی از غسان ازدواج می‌کند تا اینکه چهره کسانی را که می‌گفتند او انسان نیست سیاه شود و ببینند که او چگونه می‌خورد و می‌آشامد و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پس از وزارت حکومت جهانی مهدی علیه السلام و کمک و یاری حضرت صاحب عصر علیه السلام ، پس از مدت‌ها تلاش و کوشش و فداکاری در دولت امام عصر علیه السلام ، از دنیا می‌رود و حضرت مهدی علیه السلام بر ایشان نماز می‌خواند و پس از غسل و کفن و تشییع جنازه‌ای باشکوه، ایشان را دفن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و نکته باب چهل و ششم</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طولانی از پیامبر اکرم صلی الله علیه و آله آمده است</w:t>
      </w:r>
      <w:r>
        <w:rPr>
          <w:rFonts w:eastAsia="IRNazanin" w:cs="IRNazanin"/>
          <w:color w:val="111111"/>
          <w:sz w:val="28"/>
          <w:szCs w:val="28"/>
          <w:rtl w:val="true"/>
          <w:lang w:bidi="fa-IR"/>
        </w:rPr>
        <w:t xml:space="preserve">: </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عَلَيْهِ السَّلَامُ عِنْدَ اِنْفِجَارِ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الْوَزِيرُ الْاَيْمِنُ لِلْقَائِمِ عَلَيْهِ السَّلَامُ وَ حَاجِبَهُ وَ نَائِبَهُ، وَ يُبْسَطُ فِي الْمَغْرِبِ وَ الْمَشْرِقِ الْأَمْنُ مِنْ كَرَامَةِ الْحُجَّةِ بْنِ الْحَسَنِ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يَتَزَوَّجُ عِيسَى بِاِمْرَأَةٍ مِنْ غَسَّانَ حَتَّى يَسْوَدَّ وَجْهُ مَنْ كَانَ يَقُولُ لَيْسَ مِنَ الْبَشَرِ، وَ يَرَوْهُ كَيْفَ يَأْكُلُ وَ يَشْرَبُ وَ يَنْكِحُ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 الْكُتُبَ مِنْ أَنْطَاكِيَةِ حَتَّى يَحْكُمَ بَيْنَ أَهْلِ الْمَشْرِقِ وَ الْمَغْرِبِ، وَ يَحْكُمُ بَيْنَ أَهْلِ التَّوْرَاةِ فِي تَوْرَاتِهِمْ وَ أَهْلِ الْاِنْجِيلِ فِي إِنْجِيلِهِمْ وَ أَهْلِ الزَّبُورِ فِي زَبُورِهِمْ، وَ أَهْلِ الْفُرْقَانِ بِفُرْقَانِهِمْ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الْقَصْرُ الَّذِي بَنَاهُ سُلَيْمَانُ بْنُ دَاوُدَ قُرْبَ مَوْتِهِ، فَيَأْخُذُ مَا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الْاَمْوَالِ ويَقْسِمُهَا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اللَّهُ التَّابُوتَ الَّذِي أَمَرَ بِهِ أَرْمِيَا أَنَّ يَرْمِيَهُ فِي بَحْرِ طَبَرِيَّة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بَقِيَّةٌ مِمَّا تَرَكَ آلُ مُوسَى وَ آلُ هَارُونَ، وَ رَضَاضَةُ اللَّوْحِ وَ عَصَا مُوسَى وَ قُبَا هَارُونَ وَ عَشَرَةَ أَوْ صَاعٌ مِنَ الْمَنِّ، وَ شَرَائِحِ السَّلْوَى اَلَّتِي إِدَّخَرُهَا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إِسْرَائِيلَ لِمَنْ بَعْدَهُمْ، فَيَسْتَفْتِحُ بِالتَّابُوتِ الْمُدُنِ كَمَا اسْتَفْتَحَ بِهِ مَنْ كَانَ قَبْلَهُ، وَ يَنْشُرُ الْاِسْلَامَ فِي الْمَشْرِقِ وَ الْمَغْرِبِ وَ الْجَنُوبِ وَ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تَقَبَّلُ رِيحٌ بارِدَةٌ صَفْرَاءُ أَلْيَنُ مِنَ الْحَرِيرِ مِثْلُ اَلْمِسْكِ، فَيَقْبِضُ اللَّهُ بِهَا رُوحَ عِيسَى بْنِ مَرْيَمَ عَلَيْهِ السَّلَامُ</w:t>
      </w:r>
      <w:r>
        <w:rPr>
          <w:rFonts w:eastAsia="Amiri" w:cs="Amiri" w:ascii="Amiri" w:hAnsi="Amiri"/>
          <w:color w:val="111111"/>
          <w:sz w:val="28"/>
          <w:szCs w:val="28"/>
          <w:rtl w:val="true"/>
          <w:lang w:bidi="ar-SA"/>
        </w:rPr>
        <w:t xml:space="preserve">)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علیه السلام در سحرگاهان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وزیرِ دست راست قائم علیه السلام و نایب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را در غرب و شرق از کرامت امام زمان علیه السلام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با زنی از غسان ازدواج می‌کند تا اینکه چهره کسانی را که می‌گفتند او انسان نیست سیاه شود و ببینند که او چگونه می‌خورد و می‌آشامد و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 را از انطاکیهجمع آوری می‌کند تا اینکه بین اهل مشرق و مغرب داوری کند، و بین اهل تورات با تورات‌شان و اهل انجیل با انجیل‌شان و اهل زبور با مزامیرشان و اهل قرآن با قرآن‌شان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کاخی را که حضرت سلیمان علیه السلام پیش از مرگش ساخت، آشکار می‌سازد و حضرت دارایی‌های کاخ را گرد می‌آورد و آن را میان مسلمانان تقسیم می‌کند و تابوتی را که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انداختن آن را در دریای طبریه داده بود،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تابوت، بقایایی است از آنچه را که خاندان موسی علیه السلام و هارون به یادگار گذاشته‌اند و تکه هایی از لوح و عصای موسی علیه السلام و جام هارون و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پادشاه مصر که دست حضرت یوسف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مرغ‌های بریانی که بنی‌اسراییل برای آیندگان خود ذخیره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کمک آن تابوت، شهرها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پیش از او نیز چنین می‌کردند و اسلام در شرق، غرب، جنوب و قبله </w:t>
      </w:r>
    </w:p>
    <w:p>
      <w:pPr>
        <w:pStyle w:val="BookText"/>
        <w:rPr/>
      </w:pPr>
      <w:r>
        <w:rPr>
          <w:rFonts w:ascii="IRNazanin" w:hAnsi="IRNazanin" w:eastAsia="IRNazanin"/>
          <w:color w:val="111111"/>
          <w:sz w:val="28"/>
          <w:sz w:val="28"/>
          <w:szCs w:val="28"/>
          <w:rtl w:val="true"/>
          <w:lang w:bidi="fa-IR"/>
        </w:rPr>
        <w:t>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 سرد و زرد رنگی نرم‌تر از ابریشم، مانند مشک می‌آید و خداوند روح عیسی علیه السلام را با آن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حلية الابرار في احوال محمد و آله الاطهار، بحرانی، سید هاشم،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احادیث المهدی علیه السلام، کورانی، علی،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فوق، بسیاری از کارهایی را که حضرت مسیح علیه السلام انجام می‌دهد، همان کارهایی است که در احادیث قبل به حضرت مهدی علیه السلام نسبت داده شده است و این موضوع به دلیل این است که امام عصر علیه السلام ، حضرت عیسی علیهالسلام را به عنوان وزیر و جانشین خود قرار می‌دهد و کارهایی را که انجام می‌دهد با کمک و همراهی حضرت عیسی علیه السلام است</w:t>
      </w:r>
      <w:r>
        <w:rPr>
          <w:rFonts w:eastAsia="IRNazanin" w:cs="IRNazanin"/>
          <w:color w:val="111111"/>
          <w:sz w:val="28"/>
          <w:szCs w:val="28"/>
          <w:rtl w:val="true"/>
          <w:lang w:bidi="fa-IR"/>
        </w:rPr>
        <w:t xml:space="preserve">. </w:t>
      </w:r>
      <w:bookmarkStart w:id="185" w:name="pg17357_222691"/>
    </w:p>
    <w:p>
      <w:pPr>
        <w:pStyle w:val="Heading3"/>
        <w:numPr>
          <w:ilvl w:val="2"/>
          <w:numId w:val="1"/>
        </w:numPr>
        <w:rPr/>
      </w:pPr>
      <w:bookmarkStart w:id="186" w:name="__RefHeading___Toc12340484_1280447820"/>
      <w:bookmarkStart w:id="187" w:name="_Toc62"/>
      <w:bookmarkEnd w:id="185"/>
      <w:bookmarkEnd w:id="186"/>
      <w:r>
        <w:rPr>
          <w:rtl w:val="true"/>
        </w:rPr>
        <w:t>باب چهل و هفتم</w:t>
      </w:r>
      <w:bookmarkEnd w:id="187"/>
    </w:p>
    <w:p>
      <w:pPr>
        <w:pStyle w:val="BookText"/>
        <w:rPr/>
      </w:pPr>
      <w:r>
        <w:rPr>
          <w:rFonts w:ascii="IRNazanin" w:hAnsi="IRNazanin" w:eastAsia="IRNazanin"/>
          <w:color w:val="111111"/>
          <w:sz w:val="28"/>
          <w:sz w:val="28"/>
          <w:szCs w:val="28"/>
          <w:rtl w:val="true"/>
          <w:lang w:bidi="fa-IR"/>
        </w:rPr>
        <w:t>آنگاه، زمان حادثه ای بزرگ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قبر امام حسین علیه السلام و حضرت اباالفضل علیه السلام و همچنین در نه کیلومتری کربلا در نزدیکی منطقه‌ای به نام کمالیه، زمین شکاف می‌خورد و امام حسین علیه السلام به همراه یاران شهیدش از آن خارج می‌شوند و حر بن یزید ریاحی نیز از کمالیه از زمین خارج می‌شود و به امام حسین علیه السلام و یارانش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قبر هفتاد پیامبر نیز باز می‌گردد و آن پیامبران نیز به خدمت امام حسین علیه السلام رفته و به ایشان ملحق می‌شوند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 افرادِ انگشت شماری در حکومت حضرت مهدی علیه السلام ، جزو مخالفان و معاندان ایشان هستند که به واسطه نوع و ساختار دولت و حکومت حضرت مهدی علیه السلام توان ایجاد اختلال و بی‌نظمی در حکومت ایشان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رجعت امام حسین علیه السلام و یاران‌شان فرصتی بسیار مناسب برای آنان است تا شاید بتوانند بین مسمانان اختلاف و شک و شبهه بیندازند و این آخرین سنگی است که شاید به هدف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مخالف، بدین منظور از ظاهر بعضی از آیات قرآن مانند آیات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استفاده می‌کنند و می‌گویند که طبق قرآن، پس از </w:t>
      </w:r>
    </w:p>
    <w:p>
      <w:pPr>
        <w:pStyle w:val="BookText"/>
        <w:rPr/>
      </w:pPr>
      <w:r>
        <w:rPr>
          <w:rFonts w:ascii="IRNazanin" w:hAnsi="IRNazanin" w:eastAsia="IRNazanin"/>
          <w:color w:val="111111"/>
          <w:sz w:val="28"/>
          <w:sz w:val="28"/>
          <w:szCs w:val="28"/>
          <w:rtl w:val="true"/>
          <w:lang w:bidi="fa-IR"/>
        </w:rPr>
        <w:t>مرگ، بازگشتی به دنیا نیست و این افراد که می‌بینید، امام حسین علیه السلام و یارانش نیستند؛ بلکه دجال و شیاطین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حضرت مهدی علیه السلام به همراه امام حسین علیه السلام و یارانش شروع به روشنگری و تبیین شبهات ایجاد شده می‌کنند و رجعت در اسلام را اثبات می‌کنند و به مردم اعلام می‌کنند که امام حسین علیه السلام نه دجال است و نه شیطان، بلکهامامی است که در میان مردم است و امام بعد از حضرت مهدی علیه السلام است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حضرت مهدی علیه السلام برای مردم صحنه‌ای دیگر از رجعت‌ها را به نمایش می‌گذارد که موجب روشنگری مردم می‌شود و خاتمه شبهات ایجاد شده توسط مخالفین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به مناطق مختلف، نزد قبر مؤمنان خالص و والا مقام می‌رود و به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 قبر، همانا امام تو قیام کرد، اگر می‌خواهی به او ملحق شوی، ملحق شو و اگر دوست داری در کرامت پروردگارت بمانی، در قبر خود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ندا، بعضی از صاحبان قبر، از قبور خود بیرون می‌آیند و صورت‌های خود را از خاک تمیز می‌کنند و حضرت را در آغوش می‌گیرند و با ایشان دیدار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پیشامدها موجب مسرت و شادی بسیاری از مردم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حضرت ولی عصر علیه السلام بر سر قبر مشرکین محض و سرسخت اسلام می‌رود که ظلم و جنایت‌های زیادی را در حق مسلمانان انجام داده‌اند، و به فرمان حضرت مهدی علیه السلام ، آن‌ها هم از قبرهای خود بیرون می‌آیند تا از آن‌ها به وسیله مؤمنان انتقام گرفته شود و قصاص‌شان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این افراد که برای قصاص از قبر خود برانگیخته می‌شوند، قاتلان امام حسین علیه السلام و اصحابش در صحرای کربلا هستند که دو گناه بسیار بزرگ مرتکب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در حق امام حسین علیه السلام و یارانش و اهل بیتش ظلم کرده‌اند؛ دوم اینکه مردم دنیا را از داشتن امام معصوم علیه السلام محروم کرده‌اند، لذا انتقام و قصاص ظلم‌هایشان توسط امام حسین علیه السلام و یاران و اهل بیتش گرفته می‌شود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مؤمنانی که رجعت نموده‌اند، دو سال و نیم در حکومت جهانی حضرت مهدی علیه السلام و در بهشتِ روی زمین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یک شب، همگی می‌میرند و دوباره به جوار رحمت الهی و بهشت برزخی خود می‌روند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 باب چهل و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تَنْشَقُّ الْأَرْضُ عَنْهُ وَ يَرْجِعُ إِلَى الدُّنْيَا اَلْحُسَيْنُ بْنُ عَليٍّ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كسى كه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او شكافته مى شود و به دنيا باز مى‌گردد، حسين بن على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الحکمة، ری شهری، محمد،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عیاشی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رددنا لکم الکره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شما را به روی آنها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الْحُسَيْنِ فِي الْكُرَّةِ سَبْعِينَ رَجُلاً مِنْ أَصْحَابِهِ الَّذِينَ قُتِلُوا مَعَهُ، عَلَيْهِمُ الْبَيْضُ الْمُذَهَّبُ لِكُلِّ بَيْضَةٍ وَ جِهَانِ الْمُؤَدِّيَ إِلَى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الْحُسَيْنَ قَدْ خَرَجَ فِي أَصْحَابِهِ، حَتَّى لَا يَشُكَّ فِيهِالْمُؤمِنُونَ، وَ أَنَّهُ لَيْسَ بِدَجَّالٍ وَ لَا شَيْطَانٍ، اَلْإِمَامُ الَّذِي بَيْنَ أَظْهُرِ النَّاسِ يَوْمَئِذٍ</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آیه، زنده شدن دوباره امام حسین علیه السلام و هفتاد نفر از اصحابش که با او کشته شده‌اند در عصر امام زمان علیه السلام است؛ در حالی </w:t>
      </w:r>
    </w:p>
    <w:p>
      <w:pPr>
        <w:pStyle w:val="BookText"/>
        <w:rPr/>
      </w:pPr>
      <w:r>
        <w:rPr>
          <w:rFonts w:ascii="IRNazanin" w:hAnsi="IRNazanin" w:eastAsia="IRNazanin"/>
          <w:color w:val="111111"/>
          <w:sz w:val="28"/>
          <w:sz w:val="28"/>
          <w:szCs w:val="28"/>
          <w:rtl w:val="true"/>
          <w:lang w:bidi="fa-IR"/>
        </w:rPr>
        <w:t>که کلاه‌خودهای طلایی بر 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اطلاع می‌دهند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حسین علیه السلام و یارانش رجعت کرده و زنده شده‌اند، تا مؤمنان به شک و شبهه نیفتند و حسین علیه السلام نه دجال است و نه شیطان، بلکه امامی است که در میان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احاديث الامام المهدي علیه السلام، کورانی، علی،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العیاشی، عیاشی، محمد،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يُقبِلُ الْحُسَيْنُ فِي أَصْحَابِهِ اَلَّذِينَ قُتِلُوا مَعَهُ، وَ مَعَهُ سَبْعُونَ نَبِيّاً، كَمَا بُعِثُوا مَعَ مُوسَى بْنِ 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حسین علیه السلام همراه یاران شهیدش رجعت می‌کنند، تعداد هفتاد پیامبر نیز با او رجعت می‌کنند؛ همچنان که با موسی بن عمران علیه السلام هفتاد پیامبر همراه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احاديث الامام المهدي علیه السلام، کورانی، علی،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ذَكَرْنَا الْقَائِمَ علیه السلام وَ مَنْ مَاتَ مِنْ أَصْحَابِنَا يَنْتَظِرُهُ، فَقَالَ لَنَا أبوعَبْدِاللَّهِ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أُتِيَ الْمُؤْمِنُ فِي قَبْرِهِ فَيُقَالُ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هَذَا </w:t>
      </w:r>
    </w:p>
    <w:p>
      <w:pPr>
        <w:pStyle w:val="BookText"/>
        <w:rPr/>
      </w:pPr>
      <w:r>
        <w:rPr>
          <w:rFonts w:ascii="Amiri" w:hAnsi="Amiri" w:eastAsia="Amiri" w:cs="Amiri"/>
          <w:color w:val="111111"/>
          <w:sz w:val="28"/>
          <w:sz w:val="28"/>
          <w:szCs w:val="28"/>
          <w:rtl w:val="true"/>
          <w:lang w:bidi="ar-SA"/>
        </w:rPr>
        <w:t>إِنَّهُ قَدْ ظَهَرَ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تَشَأْ أَنْ تَلْحَقَ بِهِ فَالْحَقْ، وَ إِنْ تَشَأْ أَنْ تُقِيمَ فِي كَرامَةِ رَبِّكَ فَأَقِمْ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 و شیعیانی از دوستان‌مان را که منتظر او بودند و مردند را یاد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علیه السلام قیام کند، به نزد مؤمن در قبرش می‌رود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 قبر همانا امام تو قیام نمود، اگر می‌خواهی به او ملحق شوی، ملحق شو و اگر دوست داری در کرامت پروردگارت بمانی، در قبر خود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الغيبة، طوسی، محمد، 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حدیثی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لَتَرْجِعُنَّ نُفُوسُ ذَهَبَتْ، وَ لَيَقْتَصُّ يَومَ يَقُومُ أَو مَنْ عُذِّبَ يُقْتَصُّ بِعَذَابِهِ، وَ مَنْ أُغِيظَ أَغَاظَ بِغَيْظِهِ، وَ مَنْ قُتِلَ اقْتُصَّ بِقَتْلِهِ، وَ يُرَدُّ لَهُمْ أَعْدَاوَهُمْ مَعَهُمْ حَتَّي يَأْخُذُوا بِثَارِهِمْ، ثُمَّ يَعْمُرُونَ بَعْدَهُمْ ثَلَاثِينَ شَهْراً، ثُمَّ يَمُوتُونَ فِي لَيْلَةٍ وَاحِدَةٍ</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حتماً عده‌ای پس از مرگ رجعت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قطعاً هر که کسی را عذاب کرده باشد، در مقابلش قصاص و عذابش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دیگری خشمگین شده باشد، وی را خشمگین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w:t>
      </w:r>
    </w:p>
    <w:p>
      <w:pPr>
        <w:pStyle w:val="BookText"/>
        <w:rPr/>
      </w:pPr>
      <w:r>
        <w:rPr>
          <w:rFonts w:ascii="IRNazanin" w:hAnsi="IRNazanin" w:eastAsia="IRNazanin"/>
          <w:color w:val="111111"/>
          <w:sz w:val="28"/>
          <w:sz w:val="28"/>
          <w:szCs w:val="28"/>
          <w:rtl w:val="true"/>
          <w:lang w:bidi="fa-IR"/>
        </w:rPr>
        <w:t>کشته شده باشد، قاتلش را قصاص کند، و ستمگران زنده شوند تا مظلومان از آن‌ها خونخواهی کنند، سپس سی ماه پس از آنان زندگی کنند، سپس در یک شب همه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بصائر الدرجات، حلی، حسن،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الرَّجْعَةَ لَيْسَتِ بِعَامَّةٍ، وَ هِيَ خَاصَّةٌ لَا يَرجِعُ إلَّا مَنْ مَحَضَ الْإِيمَانَ مَحْضَا أوْ مَحَضَ الشِّرْكَ مَحْضًا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همگانى نيست بلكه خاص است و فقط كسانى به دنيا باز مى‌گردند كه مؤمن خالص يا مشرك محض باشند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الحکمة، ری شهری، محمد،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bookmarkStart w:id="188" w:name="pg17357_222698"/>
    </w:p>
    <w:p>
      <w:pPr>
        <w:pStyle w:val="Heading3"/>
        <w:numPr>
          <w:ilvl w:val="2"/>
          <w:numId w:val="1"/>
        </w:numPr>
        <w:rPr/>
      </w:pPr>
      <w:bookmarkStart w:id="189" w:name="__RefHeading___Toc12340486_1280447820"/>
      <w:bookmarkStart w:id="190" w:name="_Toc63"/>
      <w:bookmarkEnd w:id="188"/>
      <w:bookmarkEnd w:id="189"/>
      <w:r>
        <w:rPr>
          <w:rtl w:val="true"/>
        </w:rPr>
        <w:t>باب چهل و هشتم</w:t>
      </w:r>
      <w:bookmarkEnd w:id="190"/>
    </w:p>
    <w:p>
      <w:pPr>
        <w:pStyle w:val="BookText"/>
        <w:rPr/>
      </w:pPr>
      <w:r>
        <w:rPr>
          <w:rFonts w:ascii="IRNazanin" w:hAnsi="IRNazanin" w:eastAsia="IRNazanin"/>
          <w:color w:val="111111"/>
          <w:sz w:val="28"/>
          <w:sz w:val="28"/>
          <w:szCs w:val="28"/>
          <w:rtl w:val="true"/>
          <w:lang w:bidi="fa-IR"/>
        </w:rPr>
        <w:t>وقتی مردم این رجعت‌ها را مشاهده کردند و به حقانیت رجعت یقین کردند، و زمانی که همه مؤمنان، امام حسین علیه السلام را شناختند و تأیید کردند که او حسین علیه السلام ، امام عصرِ بعد از مهدی علیه السلام است که بین مردم ظاهر شده است، آنگاه حضرت مهدی علیه السلام مهر سلطنت را به همراه زمام امور جامعه به امام حسین علیه السلام تقدیم می‌کند و بعد رحلت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 حضرت مهدی علیه السلام را غسل می‌دهد و کفن و حنوط می‌کند و دفن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نیز آنقدر حکومت می‌کند و چنان عمر می‌کند که از کهولت سن، ابروانش بر روی چشمانش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رجعت می‌کند و از قبر خود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حکومت و سلطنت را به امیرمؤمنان علیه السلام می‌دهد و خود از دنیا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باب چهل و هشتم</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يُقْبِلُ الْحُسَيْنُ فِي أَصْحَابِهِ اَلَّذِينَ قُتِلُوا مَعَهُ، وَ مَعَهُ سَبْعُونَ نَبِيّاً، كَمَا بُعِثُوا مَعَ مُوسَى بْنِ عِمْرَانَ، فَيَدْفَعُ إِلَيْهِ الْقَائِمُ الْخَاتَمَ، فَيَكُونُ الْحُسَيْنُ عَلَيْهِ السَّلَامُ هُوَ الَّذِي يَلِي غَسَلَهُ وَ كَفَنَهُ وَ حُنُوطَهُ، وَ يُوارِي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حسین علیه السلام همراه یاران شهیدش رجعت می‌کنند، تعداد هفتاد پیامبر نیز با او رجعت می‌کنند؛ همچنان که با موسی بن عمران علیه السلام هفتاد پیامبر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علیه السلام به او مهر سلطنت 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 السلام او را غسل می‌دهد و کفن و حنوط می‌کند و در قبر گذاشته و دفن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احاديث الامام المهدي علیه السلام، کورانی، علی،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مَنْ يَرْجِعُ لِجَارُكُمْ اَلْحُسَيْنُ علیه السلام ، فَيَمْلِكُ حَتَّى تَقَعَ حَاجِبَاهُ عَلَى عَيْنَيْهِ مِنَ الْكِبَرِ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اولین کسی که رجعت می‌کند و برمی‌گردد حسین علیه السلام است و آنقدر حکومت می‌کند تا از کهولت سن، ابروهایش بر روی چشمانش بیفتد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بصائر الدّرجات، حلی، حسن،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در حدیثی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يَرْجِعُ إلَى الدُّنْيَا، اَلْحُسَيْنُ ابْنُ عَليٍّ عَلَيْهِ السَّلَامُ فَيُمَلَّكُ حَتَّى يَسْقُطَ حَاجِبَاهُ عَلَى عَيْنَيْهِ مِنَ الْكِبَرِ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به دنیا بازمی‌گردد،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آنقدر حکومت می‌کند که از کهولت سن، ابروهایش بر روی چشمانش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احاديث الامام المهدي علیه السلام، کورانی، علی،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الحکمة، ری شهری، محمد،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اسْتَقَرَّ عِنْدَ الْمُؤْمِنِ أَنَّهُ الْحُسَيْنُ لَا يَشُكُّونَ فِيهِ، وَ بَلَغَ عَنِ الْحُسَيْنِ الْحُجَّةُ الْقَائِمُ بَيْنَ أَظْهَرَ النَّاسِ، وَ صَدَّقَهُ الْمُؤْمِنُونَ بِذَلِكَ، جَاءَ الْحُجَّةَ الْمَوْتُ فَيَكوُنُ الَّذِي غَسَلَهُ، وَ كَفَنَهُ و حَنَطَهُ وَ إِيلَاجِهِ فِي حُفْرَتِهِ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يَمْلِكُهُمُ الْحُسَيْنُ حَتَّى يَقَعُ حَاجِبَاهُ عَلَىَّ عَيْنَيْهِ</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همه مؤمنان، امام حسین علیه السلام را شناختند و تأیید کردند که او حسین علیه السلام ، امام عصرِ بعد از مهدی علیه السلام است که بین مردم ظاهر شده است؛ آنگاه رحلت حضرت مهدی علیه السلام فرا خواهد </w:t>
      </w:r>
    </w:p>
    <w:p>
      <w:pPr>
        <w:pStyle w:val="BookText"/>
        <w:rPr/>
      </w:pPr>
      <w:r>
        <w:rPr>
          <w:rFonts w:ascii="IRNazanin" w:hAnsi="IRNazanin" w:eastAsia="IRNazanin"/>
          <w:color w:val="111111"/>
          <w:sz w:val="28"/>
          <w:sz w:val="28"/>
          <w:szCs w:val="28"/>
          <w:rtl w:val="true"/>
          <w:lang w:bidi="fa-IR"/>
        </w:rPr>
        <w:t>رسید و امام حسین علیه السلام وی را غسل می‌دهد و کفن و حنوط می‌کند و دفن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 علیه السلام به قدری حکومت می‌کند که از کثرت سن، ابروهایش روی چشمانش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احاديث الامام المهدي علیه السلام، کورانی، علی،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العیاشی، عیاشی، محمد،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تأویل آیات شریفه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ترجف الراجفه تتبعها الرادفه،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لرزنده بلرزد، و از پی آن لرزه‌ای دگر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اَلرَّاجِفَةُ الْحُسَيْنِ بْنِ عَليٍّ علیه السلام ، وَ الرَّادِفَةُ عَليِّ بْنِ أَبِي طَالِبٍ علیه السلام ، وَ أَوَّلُ مَنْ يَنْفُضُ عَنْ رَأْسِهِ التُّرَابَ الْحُسَيْنُ بْنُ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شخصی که با حرکت سریع و اضطراب برمی‌خیزد، حسین بن علی 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پی او می‌آید،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رجعت از قبر بیرون می‌آید و خاک از سر و روی خود می‌تکاند، حسین بن علی علیه السلام است</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191" w:name="pg17357_222702"/>
    </w:p>
    <w:p>
      <w:pPr>
        <w:pStyle w:val="Heading3"/>
        <w:numPr>
          <w:ilvl w:val="2"/>
          <w:numId w:val="1"/>
        </w:numPr>
        <w:rPr/>
      </w:pPr>
      <w:bookmarkStart w:id="192" w:name="__RefHeading___Toc12340488_1280447820"/>
      <w:bookmarkStart w:id="193" w:name="_Toc64"/>
      <w:bookmarkEnd w:id="191"/>
      <w:bookmarkEnd w:id="192"/>
      <w:r>
        <w:rPr>
          <w:rtl w:val="true"/>
        </w:rPr>
        <w:t>باب چهل و نهم</w:t>
      </w:r>
      <w:bookmarkEnd w:id="193"/>
    </w:p>
    <w:p>
      <w:pPr>
        <w:pStyle w:val="BookText"/>
        <w:rPr/>
      </w:pPr>
      <w:r>
        <w:rPr>
          <w:rFonts w:ascii="IRNazanin" w:hAnsi="IRNazanin" w:eastAsia="IRNazanin"/>
          <w:color w:val="111111"/>
          <w:sz w:val="28"/>
          <w:sz w:val="28"/>
          <w:szCs w:val="28"/>
          <w:rtl w:val="true"/>
          <w:lang w:bidi="fa-IR"/>
        </w:rPr>
        <w:t>با به حکومت رسیدن امام علی علیه السلام ، نیکوکارترین و بدکارترین افراد زمان ایشان نیز رجعت می‌کنند و افراد بدکار قصاص شده و به سزای اعمال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چهل و چهار هزار سال حکومت می‌نمایند که در این مدت، تمامی پیامبران، گروه گروه و با فاصله زمانی و پشت سر هم رجعت می‌کنند و در حکومت حضرت امیرالمؤمنین علیه السلام به ایشان یاری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بهترین و بدترین افراد زمان هرکدام از پیامبران نیز رجعت می‌کنند تا بهترین افراد در این حکومت زیبازندگی کنند و بدترین افراد محاکمه شوند و به سزای اعمال بد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اکرم صلی الله علیه و آله رجعت می‌کند و حضرت علی علیه السلام حکومت را به ایشان می‌سپرد و خود رحلت می‌کند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 حضرت علی علیه السلام را غسل می‌دهد و کفن و دفن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رسول صلی الله علیه و آله نیز پنجاه هزار سال حکومت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 باب چهل و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إِمَامٍ إِلَّا وَ يَكُرُّ فِي قَرْنِهِ، وَ يَكُرُّ مَعَهُ الْبَرُّ وَ الْفَاجِرُ فِي دَهْرِهِ، حَتَّى يَمِيزُ الْمُؤْمِنَ مِنَ الْكَافِرِ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امامی نیست، مگر اینکه در زمان خاص خودش رجعت می‌کند، و با او نیکوکاران و بدکاران زمانش نیز رجعت می‌کنند تا افراد مؤمن از کافر مشخص و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الايقاظ من الهجعة بالبرهان على الرجعة، حر عاملی، محمد، ص </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نقل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نَبِيّاً مِنْ لَدُنْ آدَمَ فَهَلُمَّ جَرّاً إِلَّا وَ يَرْجِعُ اِلَى الدُّنْيَا وَ يَنْصُرُ أَمِيرَالْمُؤْمِنِينَ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زمان پیدایش آدم علیه السلام تاکنون پیامبری نفرستاده است، مگر اینکه آنان را به دنیا بازمی‌گرداند تا امیرالمؤمنین علیه السلام را یاری نمایند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الشیعة و الرجعة، طبسی، محمد 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بن عقبه از پدرش روایت می‌کند که از حضرت صادق علیه السلام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الرَّجْعَةِ أَحَقُّ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أَوَّلُ مَنْ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يَخْرُجُ عَلَى أَثَرِ 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مَعَهُ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كَمَا ذَكَرَ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بَعْدَ قَوْم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رجعت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کسی که می‌آید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 السلام است که بعد از ظهور قائم علیه السلام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همه مردم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چنان است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در صور دمیده شود و گروه گروه بیایید،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بعد از گروهی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مختصر بصائرالدرجات، حلی، حسن،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خالد کابلی از امام سجاد علیه السلام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يَرْجِعُ إِلَيْكُمْ نَبِيُّكُمْ صلی الله علیه و 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در مورد آیه‌ای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وظیفه تو قرار داد، تو را به معاد و بازگشتگاه برمی‌گرداند،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پیامبرتان بار دیگر به سوی شما برمی‌گردد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 آله وَ عَلِيّاً سَيَرْجِعَانِ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پیامبر علیه السلام و امیرالمؤمنین علیه السلام رجعت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الحکمة، ری شهری، محمد،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امام 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سُئِلَ عَنِ الْيَوْمِ الَّذِي ذَكَرَ اللَّهُ مِقْدَارَهُ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كَانَ مِقْدَارُهُ خَمْسِينَ اَلْفَ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كَرَّةُ رَسُولِ اللَّهِ صلی الله علیه و آله فَيَكُونُ مُلْكُهُ فِي كَرَّتِهِ خَمْسِينَ أَلْفَ سَنَةٍ، وَ يَمْلِكُ أَميرُ الْمُؤمِنِينَ فِي كَرَّتِهِ أرْبَعَةً وَ أرْبَعِينَ أَلْفَ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او در مورد روزی که خداوند در قرآن ذکر کرده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روزی که مقدارش پنجاه هزار سال است به سوی او بالا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معارج آیه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واقعبازگشت و رجعت پیغمبر صلی الله علیه و آله به دنیا است که مدت سلطنتش پنجاه هزار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نیز چهل و چهار هزار سال سلطنت می‌کند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194" w:name="pg17357_222706"/>
    </w:p>
    <w:p>
      <w:pPr>
        <w:pStyle w:val="Heading3"/>
        <w:numPr>
          <w:ilvl w:val="2"/>
          <w:numId w:val="1"/>
        </w:numPr>
        <w:rPr/>
      </w:pPr>
      <w:bookmarkStart w:id="195" w:name="__RefHeading___Toc12340490_1280447820"/>
      <w:bookmarkStart w:id="196" w:name="_Toc65"/>
      <w:bookmarkEnd w:id="194"/>
      <w:bookmarkEnd w:id="195"/>
      <w:r>
        <w:rPr>
          <w:rtl w:val="true"/>
        </w:rPr>
        <w:t>باب پنجاهم</w:t>
      </w:r>
      <w:bookmarkEnd w:id="196"/>
    </w:p>
    <w:p>
      <w:pPr>
        <w:pStyle w:val="BookText"/>
        <w:rPr/>
      </w:pPr>
      <w:r>
        <w:rPr>
          <w:rFonts w:ascii="IRNazanin" w:hAnsi="IRNazanin" w:eastAsia="IRNazanin"/>
          <w:color w:val="111111"/>
          <w:sz w:val="28"/>
          <w:sz w:val="28"/>
          <w:szCs w:val="28"/>
          <w:rtl w:val="true"/>
          <w:lang w:bidi="fa-IR"/>
        </w:rPr>
        <w:t>پس از پیامبر اکرم صلی الله علیه و آله ، تمامی امامان معصوم علیهم السلام به نوبت رجعت می‌کنند و هرکدام چندین هزار سال حکومت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رجعت هرکدام از معصومین علیهم السلام ، نیکوکارترین و شقی‌ترین افرادِ زمان آن‌ها نیز رجعت می‌کنند تا افراد نیکوکار از حکومت عدل جهانی لذت ببرند و افراد بدکار و شقی، قصاص شوند و به سزای اعمال زشت‌شان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رجعت‌ها، نوبت به رجعت حضرت مهدی علیه السلام می‌رسد و ایشان نیز چندین هزار سال حکومت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فوت حضرت مهدی علیه السلام ، دوباره رجعت معصومین علیهم السلام تکرار می‌شود و آنقدر فرمانروایی و حکومت در میان ایشان دست به دست می‌شود تا آنکه روز قیامت فرا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و نکته و دعای باب پنجاهم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زین‌العابدین علیه السلام می‌فرماید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إِلَيْكُمْ نَبِيُّكُمْ صَلَّى اللَّهُ عَلَيْهِ وَ آلِهِ وَ أَمِيرُ الْمُؤْمِنِينَ عَلَيْهِ السَّلَامُ وَ الْاَئِمَةُ عَلَيْهِمُ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پیامبرِشما صلی الله علیه و آله و امیرالمؤمنین علیه السلام و امامان معصوم علیهم السلام به سوی شما مجدداً بازمی‌گردند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احاديث الامام المهدي علیه السلام، کورانی، علی،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دحو الارض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جَمِیعِ آبَائِهِ، وَ اجْعَلْنَا مِنْ صَحْبِهِ وَ أُسْرَتِهِ، وَ ابْعَثْنَا فِی کَرَّتِهِ حَتَّی نَکُونَ فِی زَمَانِهِ مِنْ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أَدْرِکْ بِنَا قِیَامَةُ وَ أَشْهِدْنَا أَیَّامَةُ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بفرست به حضرت قائم علیه السلام و جمیع پدارنش؛ و ما را جزء یاران و کسانش قرار بده؛ و در هنگام رجعت و برگشتن او ، ما را برانگیز تا اینکه جزء یاورانش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زمان قیام و ظهورش برسان و در ایام حکومتش حاضر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کلیات مفاتیح الجنان ، قمی، شیخ عباس، دعای دحو الارض، ص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مصباح المتهجد، طوسی، محمد، ص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از دعای روز دحو الارض که در بالا ذکر شد، ابتدا دعا می‌کنیم که در زمان رجعت امام زمان علیه السلام ما هم رجعت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خداوند می‌خواهیم که در زمان قیام و ظهور امام زمان علیه السلام نیز </w:t>
      </w:r>
    </w:p>
    <w:p>
      <w:pPr>
        <w:pStyle w:val="BookText"/>
        <w:rPr/>
      </w:pPr>
      <w:r>
        <w:rPr>
          <w:rFonts w:ascii="IRNazanin" w:hAnsi="IRNazanin" w:eastAsia="IRNazanin"/>
          <w:color w:val="111111"/>
          <w:sz w:val="28"/>
          <w:sz w:val="28"/>
          <w:szCs w:val="28"/>
          <w:rtl w:val="true"/>
          <w:lang w:bidi="fa-IR"/>
        </w:rPr>
        <w:t>حضور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مهدی علیه السلام بعد از آنکه قیام کرد و حکومت عدل الهی را در دنیا ایجاد کرد، از دنیا می‌رود و دیگر امامان معصوم به نوبت، رجعت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مهدی علیه السلام نیز با رجعتش دوباره به دنیا برخواهد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حدیثی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لَصَاحِبُ الْكَرَّاتِ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صاحب رجعت‌ها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پیامبر اکرم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لَأُطَهِّرَنَّ الْأَرْضَ بِآخِرِهِمْ مِنْ أَعْدَائِي وَ لَأُمَلِّكَنَّهُ مَشَارِقَ الْأَرْضِ وَ 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لَأُدِيمَنَّ مُلْكَهُ وَ لَأُدَاوِلَنَّ الْأَيَّامَ بَيْنَ أَوْلِيَائِي إِلَی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 البته که به وسیله آخرین فرد از آل محمد صلی الله علیه و آله ، زمین را از دشمنانم پاک خواهم ساخت و او را مالک تمام شرق و غرب زمین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فرمانروایی او را ادامه خواهم داد و روزگاران را تا روز قیامت میان اولیائم دست به دست خواهم کرد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بحارالانور، مجلسی، محمد باقر،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bookmarkStart w:id="197" w:name="pg17357_222709"/>
    </w:p>
    <w:p>
      <w:pPr>
        <w:pStyle w:val="Heading2"/>
        <w:numPr>
          <w:ilvl w:val="1"/>
          <w:numId w:val="1"/>
        </w:numPr>
        <w:rPr/>
      </w:pPr>
      <w:bookmarkStart w:id="198" w:name="__RefHeading___Toc12340492_1280447820"/>
      <w:bookmarkStart w:id="199" w:name="_Toc66"/>
      <w:bookmarkEnd w:id="197"/>
      <w:bookmarkEnd w:id="198"/>
      <w:r>
        <w:rPr>
          <w:rtl w:val="true"/>
        </w:rPr>
        <w:t>منابع و مآخذ</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علامه مجلسی، مؤسسه الوفاء،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نعمانی، نشر صدوق، تهران، چاپ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من الكافي، شیخ کلینی، دار الكتب الإسلامية، تهران، چاپ چهارم،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شیخ کلینی، دار الكتب الإسلامية،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فی اثبات الحجة الغائب عجل الله تعالی فرجه الشریف ، یزدی حائری، موسسه الاعلمی، بیروت،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الخلاص في ظل القائم المهدي عليه السلام، کامل سلیمان، مؤسسة دار المجتبى، قم، چاپ 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شیخ طوسي، دار المعارف الإسلامية،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و نجاح المسائل، سید بن طاووس، انتشارات دفتر تبليغات اسلامى حوزه علميه قم، قم،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حمیری، مؤسسة آل البيت عليهم السلام لإحياء التراث،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الممهدون للمهدی علیه السلام، کورانی، الدار الإسلامية، بیروت،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الهداة بالنصوص و المعجزات، شیخ حر عاملی، مؤسسة الأعلمي للمطبوعات، بیروت،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في سنن الاقوال و الافعال، متقی هندی، مؤسسة الرسالة،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في تفسير القرآن، بحرانی، مؤسسة البعثة،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و تمام النعمة، شیخ صدوق، دار الكتب الإسلامية، تهران،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تفسیرنور الثقلین، عروسی حویزی، اسماعيليان، قم،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مروزي، مكتبة التوحيد، القاهرة،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التشريف بالمنن في التعريف بالفتن، سید بن طاووس، مؤسسه فرهنگی صاحب الامر عجل الله فرجه الشریف،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فی معرفة حجج الله علی العباد، شیخ مفید، كنگره شيخ مفيد،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مرقاة المفاتيح شرح مشكاة المصابيح، قاری، دار الفكر، بیروت،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احاديث الامام المهدي علیه السلام، کورانی، مؤسسة المعارف الاسلامية،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و ازهاق الباطل، مرعشی، منشورات مكتبة آية الله المرعشي العامة،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 الفتن في ظهور الغائب المنتظر عجل الله فرجه، سید بن طاووس، منشورات الرّضى، قم، چاپ پنجم،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الفتاوى الحديثية، هیتمی، دار الفكر، بیروت، بدون سال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إلى مستحقي التقديم ، نباطی، المكتبة الحيدرية، 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مغربی، مؤسسه آل البيت عليهم السلام، قم،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 النصرة لسيد العترة في حرب البصرة، شیخ مفید، كنگره شيخ مفيد،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لذو القربى، قندوزی، دار الاسوة للطباعة والنشر المطبعة،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الابرار في احوال محمد و آله الاطهار، بحرانی، مؤسسة المعارف الإسلامية،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و الرجعة، طبسی نجفی، مطبعة الآداب، 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فی فضائل آل محمد صلى الله عليهم، صفار، مکتبة آیت‌الله المرعشي النجفي،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 شیخ صدوق، منشورات المكتبة الحيدرية،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في تفسير القرآن، شیخ طبرسی، مؤسسة الأعلمي للمطبوعات، بیروت،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في تفسير القرآن، علامه طباطبایی، منشورات اسماعيليان، قم، چاپ سوم،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الکبری، خصیبی، مؤسسة البلاغ،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راوندی، مؤسسه امام مهدى عجل الله تعالى فرجه الشريف،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الإسلام في علامات المهدي علیه السلام، کاظمی، مؤسسة البلاغ، بیروت،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الكبير، مشهدی، مؤسسة النشر الإسلامي، قم،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نوری، مؤسسة آل البیت علیهم السلام لإحیاء التراث،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فیض کاشانی، موسسه النشر الاسلامي، قم، چاپ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شیخ طائفة، دار الکتب الإسلامیة، تهران، چاپ چهارم،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الحكمة، ری شهری، مؤسسه علمی فرهنگی دار الحديث،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اهل الايمان في علامات ظهور صاحب الزمان عجل الله تعالی فرجه الشریف ، نجفی، دلیل ما، قم، چاپ دوم،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صلى الله عليهم، حرانی، مؤسسة النشر الاسلامي،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العيّاشي، عیاشی، المطبعة العلمية، تهران،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الامامة، طبری صغیر، مؤسسة البعثة،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حلی، مؤسسة النشر الإسلامي،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الايقاظ من الهجعة بالبرهان على الرجعة، شیخ حر عاملی، دليل ما،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مفاتیح الجنان، قمی، انتشارات اسوه، قم، بدون سال چاپ</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شیخ طوسی، مؤسسة فقه الشيعة، بیروت،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image" Target="media/image2.jpeg"/><Relationship Id="rId236" Type="http://schemas.openxmlformats.org/officeDocument/2006/relationships/image" Target="media/image2.jpeg"/><Relationship Id="rId237" Type="http://schemas.openxmlformats.org/officeDocument/2006/relationships/footer" Target="footer230.xml"/><Relationship Id="rId238" Type="http://schemas.openxmlformats.org/officeDocument/2006/relationships/numbering" Target="numbering.xml"/><Relationship Id="rId239" Type="http://schemas.openxmlformats.org/officeDocument/2006/relationships/fontTable" Target="fontTable.xml"/><Relationship Id="rId240" Type="http://schemas.openxmlformats.org/officeDocument/2006/relationships/settings" Target="settings.xml"/><Relationship Id="rId2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234</Pages>
  <Words>35228</Words>
  <Characters>138699</Characters>
  <CharactersWithSpaces>172740</CharactersWithSpaces>
  <Paragraphs>1474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2026-08-25T16:52:33Z</dcterms:created>
  <dc:creator>ghaemiyeh.com</dc:creator>
  <dc:description/>
  <dc:language>en-US</dc:language>
  <cp:lastModifiedBy/>
  <dcterms:modified xsi:type="dcterms:W3CDTF">2026-08-25T20:22:38Z</dcterms:modified>
  <cp:revision>1</cp:revision>
  <dc:subject/>
  <dc:title>مهدی عجل الله تعالی فرجه الشریف امامی که از نو باید شناخت</dc:title>
</cp:coreProperties>
</file>

<file path=docProps/custom.xml><?xml version="1.0" encoding="utf-8"?>
<Properties xmlns="http://schemas.openxmlformats.org/officeDocument/2006/custom-properties" xmlns:vt="http://schemas.openxmlformats.org/officeDocument/2006/docPropsVTypes"/>
</file>