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باران نگاهی دیگر به قرآن مجید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3673_232238742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173675_232238742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173677_2322387425">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173679_2322387425">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173681_2322387425">
            <w:r>
              <w:rPr>
                <w:webHidden/>
                <w:rStyle w:val="IndexLink"/>
                <w:rtl w:val="true"/>
              </w:rPr>
              <w:t>فهرست راهنما</w:t>
            </w:r>
            <w:r>
              <w:rPr>
                <w:rStyle w:val="IndexLink"/>
                <w:rtl w:val="true"/>
              </w:rPr>
              <w:tab/>
            </w:r>
            <w:r>
              <w:rPr>
                <w:rStyle w:val="IndexLink"/>
              </w:rPr>
              <w:t>18</w:t>
            </w:r>
          </w:hyperlink>
        </w:p>
        <w:p>
          <w:pPr>
            <w:pStyle w:val="Contents2"/>
            <w:tabs>
              <w:tab w:val="clear" w:pos="8743"/>
              <w:tab w:val="right" w:pos="9026" w:leader="dot"/>
            </w:tabs>
            <w:rPr/>
          </w:pPr>
          <w:hyperlink w:anchor="__RefHeading___Toc1173683_2322387425">
            <w:r>
              <w:rPr>
                <w:webHidden/>
                <w:rStyle w:val="IndexLink"/>
                <w:rtl w:val="true"/>
              </w:rPr>
              <w:t>سوره انفال</w:t>
            </w:r>
            <w:r>
              <w:rPr>
                <w:rStyle w:val="IndexLink"/>
                <w:rtl w:val="true"/>
              </w:rPr>
              <w:tab/>
            </w:r>
            <w:r>
              <w:rPr>
                <w:rStyle w:val="IndexLink"/>
              </w:rPr>
              <w:t>19</w:t>
            </w:r>
          </w:hyperlink>
        </w:p>
        <w:p>
          <w:pPr>
            <w:pStyle w:val="Contents3"/>
            <w:tabs>
              <w:tab w:val="clear" w:pos="8459"/>
              <w:tab w:val="right" w:pos="9026" w:leader="dot"/>
            </w:tabs>
            <w:rPr/>
          </w:pPr>
          <w:hyperlink w:anchor="__RefHeading___Toc1173685_2322387425">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173687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1</w:t>
            </w:r>
            <w:r>
              <w:rPr>
                <w:rStyle w:val="IndexLink"/>
                <w:rtl w:val="true"/>
              </w:rPr>
              <w:tab/>
            </w:r>
            <w:r>
              <w:rPr>
                <w:rStyle w:val="IndexLink"/>
              </w:rPr>
              <w:t>21</w:t>
            </w:r>
          </w:hyperlink>
        </w:p>
        <w:p>
          <w:pPr>
            <w:pStyle w:val="Contents3"/>
            <w:tabs>
              <w:tab w:val="clear" w:pos="8459"/>
              <w:tab w:val="right" w:pos="9026" w:leader="dot"/>
            </w:tabs>
            <w:rPr/>
          </w:pPr>
          <w:hyperlink w:anchor="__RefHeading___Toc1173689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2</w:t>
            </w:r>
            <w:r>
              <w:rPr>
                <w:rStyle w:val="IndexLink"/>
                <w:rtl w:val="true"/>
              </w:rPr>
              <w:tab/>
            </w:r>
            <w:r>
              <w:rPr>
                <w:rStyle w:val="IndexLink"/>
              </w:rPr>
              <w:t>23</w:t>
            </w:r>
          </w:hyperlink>
        </w:p>
        <w:p>
          <w:pPr>
            <w:pStyle w:val="Contents3"/>
            <w:tabs>
              <w:tab w:val="clear" w:pos="8459"/>
              <w:tab w:val="right" w:pos="9026" w:leader="dot"/>
            </w:tabs>
            <w:rPr/>
          </w:pPr>
          <w:hyperlink w:anchor="__RefHeading___Toc1173691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5</w:t>
            </w:r>
            <w:r>
              <w:rPr>
                <w:rStyle w:val="IndexLink"/>
                <w:rtl w:val="true"/>
              </w:rPr>
              <w:tab/>
            </w:r>
            <w:r>
              <w:rPr>
                <w:rStyle w:val="IndexLink"/>
              </w:rPr>
              <w:t>24</w:t>
            </w:r>
          </w:hyperlink>
        </w:p>
        <w:p>
          <w:pPr>
            <w:pStyle w:val="Contents3"/>
            <w:tabs>
              <w:tab w:val="clear" w:pos="8459"/>
              <w:tab w:val="right" w:pos="9026" w:leader="dot"/>
            </w:tabs>
            <w:rPr/>
          </w:pPr>
          <w:hyperlink w:anchor="__RefHeading___Toc1173693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10</w:t>
            </w:r>
            <w:r>
              <w:rPr>
                <w:rStyle w:val="IndexLink"/>
                <w:rtl w:val="true"/>
              </w:rPr>
              <w:t xml:space="preserve"> - </w:t>
            </w:r>
            <w:r>
              <w:rPr>
                <w:rStyle w:val="IndexLink"/>
              </w:rPr>
              <w:t>9</w:t>
            </w:r>
            <w:r>
              <w:rPr>
                <w:rStyle w:val="IndexLink"/>
                <w:rtl w:val="true"/>
              </w:rPr>
              <w:tab/>
            </w:r>
            <w:r>
              <w:rPr>
                <w:rStyle w:val="IndexLink"/>
              </w:rPr>
              <w:t>27</w:t>
            </w:r>
          </w:hyperlink>
        </w:p>
        <w:p>
          <w:pPr>
            <w:pStyle w:val="Contents3"/>
            <w:tabs>
              <w:tab w:val="clear" w:pos="8459"/>
              <w:tab w:val="right" w:pos="9026" w:leader="dot"/>
            </w:tabs>
            <w:rPr/>
          </w:pPr>
          <w:hyperlink w:anchor="__RefHeading___Toc1173695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11</w:t>
            </w:r>
            <w:r>
              <w:rPr>
                <w:rStyle w:val="IndexLink"/>
                <w:rtl w:val="true"/>
              </w:rPr>
              <w:tab/>
            </w:r>
            <w:r>
              <w:rPr>
                <w:rStyle w:val="IndexLink"/>
              </w:rPr>
              <w:t>28</w:t>
            </w:r>
          </w:hyperlink>
        </w:p>
        <w:p>
          <w:pPr>
            <w:pStyle w:val="Contents3"/>
            <w:tabs>
              <w:tab w:val="clear" w:pos="8459"/>
              <w:tab w:val="right" w:pos="9026" w:leader="dot"/>
            </w:tabs>
            <w:rPr/>
          </w:pPr>
          <w:hyperlink w:anchor="__RefHeading___Toc1173697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14</w:t>
            </w:r>
            <w:r>
              <w:rPr>
                <w:rStyle w:val="IndexLink"/>
                <w:rtl w:val="true"/>
              </w:rPr>
              <w:t xml:space="preserve"> - </w:t>
            </w:r>
            <w:r>
              <w:rPr>
                <w:rStyle w:val="IndexLink"/>
              </w:rPr>
              <w:t>12</w:t>
            </w:r>
            <w:r>
              <w:rPr>
                <w:rStyle w:val="IndexLink"/>
                <w:rtl w:val="true"/>
              </w:rPr>
              <w:tab/>
            </w:r>
            <w:r>
              <w:rPr>
                <w:rStyle w:val="IndexLink"/>
              </w:rPr>
              <w:t>29</w:t>
            </w:r>
          </w:hyperlink>
        </w:p>
        <w:p>
          <w:pPr>
            <w:pStyle w:val="Contents3"/>
            <w:tabs>
              <w:tab w:val="clear" w:pos="8459"/>
              <w:tab w:val="right" w:pos="9026" w:leader="dot"/>
            </w:tabs>
            <w:rPr/>
          </w:pPr>
          <w:hyperlink w:anchor="__RefHeading___Toc1173699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15</w:t>
            </w:r>
            <w:r>
              <w:rPr>
                <w:rStyle w:val="IndexLink"/>
                <w:rtl w:val="true"/>
              </w:rPr>
              <w:tab/>
            </w:r>
            <w:r>
              <w:rPr>
                <w:rStyle w:val="IndexLink"/>
              </w:rPr>
              <w:t>29</w:t>
            </w:r>
          </w:hyperlink>
        </w:p>
        <w:p>
          <w:pPr>
            <w:pStyle w:val="Contents3"/>
            <w:tabs>
              <w:tab w:val="clear" w:pos="8459"/>
              <w:tab w:val="right" w:pos="9026" w:leader="dot"/>
            </w:tabs>
            <w:rPr/>
          </w:pPr>
          <w:hyperlink w:anchor="__RefHeading___Toc1173701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17</w:t>
            </w:r>
            <w:r>
              <w:rPr>
                <w:rStyle w:val="IndexLink"/>
                <w:rtl w:val="true"/>
              </w:rPr>
              <w:tab/>
            </w:r>
            <w:r>
              <w:rPr>
                <w:rStyle w:val="IndexLink"/>
              </w:rPr>
              <w:t>30</w:t>
            </w:r>
          </w:hyperlink>
        </w:p>
        <w:p>
          <w:pPr>
            <w:pStyle w:val="Contents3"/>
            <w:tabs>
              <w:tab w:val="clear" w:pos="8459"/>
              <w:tab w:val="right" w:pos="9026" w:leader="dot"/>
            </w:tabs>
            <w:rPr/>
          </w:pPr>
          <w:hyperlink w:anchor="__RefHeading___Toc1173703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19</w:t>
            </w:r>
            <w:r>
              <w:rPr>
                <w:rStyle w:val="IndexLink"/>
                <w:rtl w:val="true"/>
              </w:rPr>
              <w:tab/>
            </w:r>
            <w:r>
              <w:rPr>
                <w:rStyle w:val="IndexLink"/>
              </w:rPr>
              <w:t>34</w:t>
            </w:r>
          </w:hyperlink>
        </w:p>
        <w:p>
          <w:pPr>
            <w:pStyle w:val="Contents3"/>
            <w:tabs>
              <w:tab w:val="clear" w:pos="8459"/>
              <w:tab w:val="right" w:pos="9026" w:leader="dot"/>
            </w:tabs>
            <w:rPr/>
          </w:pPr>
          <w:hyperlink w:anchor="__RefHeading___Toc1173705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23</w:t>
            </w:r>
            <w:r>
              <w:rPr>
                <w:rStyle w:val="IndexLink"/>
                <w:rtl w:val="true"/>
              </w:rPr>
              <w:t xml:space="preserve"> - </w:t>
            </w:r>
            <w:r>
              <w:rPr>
                <w:rStyle w:val="IndexLink"/>
              </w:rPr>
              <w:t>20</w:t>
            </w:r>
            <w:r>
              <w:rPr>
                <w:rStyle w:val="IndexLink"/>
                <w:rtl w:val="true"/>
              </w:rPr>
              <w:tab/>
            </w:r>
            <w:r>
              <w:rPr>
                <w:rStyle w:val="IndexLink"/>
              </w:rPr>
              <w:t>35</w:t>
            </w:r>
          </w:hyperlink>
        </w:p>
        <w:p>
          <w:pPr>
            <w:pStyle w:val="Contents3"/>
            <w:tabs>
              <w:tab w:val="clear" w:pos="8459"/>
              <w:tab w:val="right" w:pos="9026" w:leader="dot"/>
            </w:tabs>
            <w:rPr/>
          </w:pPr>
          <w:hyperlink w:anchor="__RefHeading___Toc1173707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25</w:t>
            </w:r>
            <w:r>
              <w:rPr>
                <w:rStyle w:val="IndexLink"/>
                <w:rtl w:val="true"/>
              </w:rPr>
              <w:t xml:space="preserve"> - </w:t>
            </w:r>
            <w:r>
              <w:rPr>
                <w:rStyle w:val="IndexLink"/>
              </w:rPr>
              <w:t>24</w:t>
            </w:r>
            <w:r>
              <w:rPr>
                <w:rStyle w:val="IndexLink"/>
                <w:rtl w:val="true"/>
              </w:rPr>
              <w:tab/>
            </w:r>
            <w:r>
              <w:rPr>
                <w:rStyle w:val="IndexLink"/>
              </w:rPr>
              <w:t>37</w:t>
            </w:r>
          </w:hyperlink>
        </w:p>
        <w:p>
          <w:pPr>
            <w:pStyle w:val="Contents3"/>
            <w:tabs>
              <w:tab w:val="clear" w:pos="8459"/>
              <w:tab w:val="right" w:pos="9026" w:leader="dot"/>
            </w:tabs>
            <w:rPr/>
          </w:pPr>
          <w:hyperlink w:anchor="__RefHeading___Toc1173709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26</w:t>
            </w:r>
            <w:r>
              <w:rPr>
                <w:rStyle w:val="IndexLink"/>
                <w:rtl w:val="true"/>
              </w:rPr>
              <w:tab/>
            </w:r>
            <w:r>
              <w:rPr>
                <w:rStyle w:val="IndexLink"/>
              </w:rPr>
              <w:t>43</w:t>
            </w:r>
          </w:hyperlink>
        </w:p>
        <w:p>
          <w:pPr>
            <w:pStyle w:val="Contents3"/>
            <w:tabs>
              <w:tab w:val="clear" w:pos="8459"/>
              <w:tab w:val="right" w:pos="9026" w:leader="dot"/>
            </w:tabs>
            <w:rPr/>
          </w:pPr>
          <w:hyperlink w:anchor="__RefHeading___Toc1173711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29</w:t>
            </w:r>
            <w:r>
              <w:rPr>
                <w:rStyle w:val="IndexLink"/>
                <w:rtl w:val="true"/>
              </w:rPr>
              <w:tab/>
            </w:r>
            <w:r>
              <w:rPr>
                <w:rStyle w:val="IndexLink"/>
              </w:rPr>
              <w:t>44</w:t>
            </w:r>
          </w:hyperlink>
        </w:p>
        <w:p>
          <w:pPr>
            <w:pStyle w:val="Contents3"/>
            <w:tabs>
              <w:tab w:val="clear" w:pos="8459"/>
              <w:tab w:val="right" w:pos="9026" w:leader="dot"/>
            </w:tabs>
            <w:rPr/>
          </w:pPr>
          <w:hyperlink w:anchor="__RefHeading___Toc1173713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30</w:t>
            </w:r>
            <w:r>
              <w:rPr>
                <w:rStyle w:val="IndexLink"/>
                <w:rtl w:val="true"/>
              </w:rPr>
              <w:tab/>
            </w:r>
            <w:r>
              <w:rPr>
                <w:rStyle w:val="IndexLink"/>
              </w:rPr>
              <w:t>45</w:t>
            </w:r>
          </w:hyperlink>
        </w:p>
        <w:p>
          <w:pPr>
            <w:pStyle w:val="Contents3"/>
            <w:tabs>
              <w:tab w:val="clear" w:pos="8459"/>
              <w:tab w:val="right" w:pos="9026" w:leader="dot"/>
            </w:tabs>
            <w:rPr/>
          </w:pPr>
          <w:hyperlink w:anchor="__RefHeading___Toc1173715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33</w:t>
            </w:r>
            <w:r>
              <w:rPr>
                <w:rStyle w:val="IndexLink"/>
                <w:rtl w:val="true"/>
              </w:rPr>
              <w:t xml:space="preserve"> - </w:t>
            </w:r>
            <w:r>
              <w:rPr>
                <w:rStyle w:val="IndexLink"/>
              </w:rPr>
              <w:t>31</w:t>
            </w:r>
            <w:r>
              <w:rPr>
                <w:rStyle w:val="IndexLink"/>
                <w:rtl w:val="true"/>
              </w:rPr>
              <w:tab/>
            </w:r>
            <w:r>
              <w:rPr>
                <w:rStyle w:val="IndexLink"/>
              </w:rPr>
              <w:t>47</w:t>
            </w:r>
          </w:hyperlink>
        </w:p>
        <w:p>
          <w:pPr>
            <w:pStyle w:val="Contents3"/>
            <w:tabs>
              <w:tab w:val="clear" w:pos="8459"/>
              <w:tab w:val="right" w:pos="9026" w:leader="dot"/>
            </w:tabs>
            <w:rPr/>
          </w:pPr>
          <w:hyperlink w:anchor="__RefHeading___Toc1173717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34</w:t>
            </w:r>
            <w:r>
              <w:rPr>
                <w:rStyle w:val="IndexLink"/>
                <w:rtl w:val="true"/>
              </w:rPr>
              <w:tab/>
            </w:r>
            <w:r>
              <w:rPr>
                <w:rStyle w:val="IndexLink"/>
              </w:rPr>
              <w:t>49</w:t>
            </w:r>
          </w:hyperlink>
        </w:p>
        <w:p>
          <w:pPr>
            <w:pStyle w:val="Contents3"/>
            <w:tabs>
              <w:tab w:val="clear" w:pos="8459"/>
              <w:tab w:val="right" w:pos="9026" w:leader="dot"/>
            </w:tabs>
            <w:rPr/>
          </w:pPr>
          <w:hyperlink w:anchor="__RefHeading___Toc1173719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37</w:t>
            </w:r>
            <w:r>
              <w:rPr>
                <w:rStyle w:val="IndexLink"/>
                <w:rtl w:val="true"/>
              </w:rPr>
              <w:t xml:space="preserve"> - </w:t>
            </w:r>
            <w:r>
              <w:rPr>
                <w:rStyle w:val="IndexLink"/>
              </w:rPr>
              <w:t>36</w:t>
            </w:r>
            <w:r>
              <w:rPr>
                <w:rStyle w:val="IndexLink"/>
                <w:rtl w:val="true"/>
              </w:rPr>
              <w:tab/>
            </w:r>
            <w:r>
              <w:rPr>
                <w:rStyle w:val="IndexLink"/>
              </w:rPr>
              <w:t>50</w:t>
            </w:r>
          </w:hyperlink>
        </w:p>
        <w:p>
          <w:pPr>
            <w:pStyle w:val="Contents3"/>
            <w:tabs>
              <w:tab w:val="clear" w:pos="8459"/>
              <w:tab w:val="right" w:pos="9026" w:leader="dot"/>
            </w:tabs>
            <w:rPr/>
          </w:pPr>
          <w:hyperlink w:anchor="__RefHeading___Toc1173721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40</w:t>
            </w:r>
            <w:r>
              <w:rPr>
                <w:rStyle w:val="IndexLink"/>
                <w:rtl w:val="true"/>
              </w:rPr>
              <w:t xml:space="preserve"> - </w:t>
            </w:r>
            <w:r>
              <w:rPr>
                <w:rStyle w:val="IndexLink"/>
              </w:rPr>
              <w:t>38</w:t>
            </w:r>
            <w:r>
              <w:rPr>
                <w:rStyle w:val="IndexLink"/>
                <w:rtl w:val="true"/>
              </w:rPr>
              <w:tab/>
            </w:r>
            <w:r>
              <w:rPr>
                <w:rStyle w:val="IndexLink"/>
              </w:rPr>
              <w:t>51</w:t>
            </w:r>
          </w:hyperlink>
        </w:p>
        <w:p>
          <w:pPr>
            <w:pStyle w:val="Contents3"/>
            <w:tabs>
              <w:tab w:val="clear" w:pos="8459"/>
              <w:tab w:val="right" w:pos="9026" w:leader="dot"/>
            </w:tabs>
            <w:rPr/>
          </w:pPr>
          <w:hyperlink w:anchor="__RefHeading___Toc1173723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41</w:t>
            </w:r>
            <w:r>
              <w:rPr>
                <w:rStyle w:val="IndexLink"/>
                <w:rtl w:val="true"/>
              </w:rPr>
              <w:tab/>
            </w:r>
            <w:r>
              <w:rPr>
                <w:rStyle w:val="IndexLink"/>
              </w:rPr>
              <w:t>53</w:t>
            </w:r>
          </w:hyperlink>
        </w:p>
        <w:p>
          <w:pPr>
            <w:pStyle w:val="Contents3"/>
            <w:tabs>
              <w:tab w:val="clear" w:pos="8459"/>
              <w:tab w:val="right" w:pos="9026" w:leader="dot"/>
            </w:tabs>
            <w:rPr/>
          </w:pPr>
          <w:hyperlink w:anchor="__RefHeading___Toc1173725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42</w:t>
            </w:r>
            <w:r>
              <w:rPr>
                <w:rStyle w:val="IndexLink"/>
                <w:rtl w:val="true"/>
              </w:rPr>
              <w:tab/>
            </w:r>
            <w:r>
              <w:rPr>
                <w:rStyle w:val="IndexLink"/>
              </w:rPr>
              <w:t>56</w:t>
            </w:r>
          </w:hyperlink>
        </w:p>
        <w:p>
          <w:pPr>
            <w:pStyle w:val="Contents3"/>
            <w:tabs>
              <w:tab w:val="clear" w:pos="8459"/>
              <w:tab w:val="right" w:pos="9026" w:leader="dot"/>
            </w:tabs>
            <w:rPr/>
          </w:pPr>
          <w:hyperlink w:anchor="__RefHeading___Toc1173727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44</w:t>
            </w:r>
            <w:r>
              <w:rPr>
                <w:rStyle w:val="IndexLink"/>
                <w:rtl w:val="true"/>
              </w:rPr>
              <w:t xml:space="preserve"> - </w:t>
            </w:r>
            <w:r>
              <w:rPr>
                <w:rStyle w:val="IndexLink"/>
              </w:rPr>
              <w:t>43</w:t>
            </w:r>
            <w:r>
              <w:rPr>
                <w:rStyle w:val="IndexLink"/>
                <w:rtl w:val="true"/>
              </w:rPr>
              <w:tab/>
            </w:r>
            <w:r>
              <w:rPr>
                <w:rStyle w:val="IndexLink"/>
              </w:rPr>
              <w:t>57</w:t>
            </w:r>
          </w:hyperlink>
        </w:p>
        <w:p>
          <w:pPr>
            <w:pStyle w:val="Contents3"/>
            <w:tabs>
              <w:tab w:val="clear" w:pos="8459"/>
              <w:tab w:val="right" w:pos="9026" w:leader="dot"/>
            </w:tabs>
            <w:rPr/>
          </w:pPr>
          <w:hyperlink w:anchor="__RefHeading___Toc1173729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48</w:t>
            </w:r>
            <w:r>
              <w:rPr>
                <w:rStyle w:val="IndexLink"/>
                <w:rtl w:val="true"/>
              </w:rPr>
              <w:t xml:space="preserve"> - </w:t>
            </w:r>
            <w:r>
              <w:rPr>
                <w:rStyle w:val="IndexLink"/>
              </w:rPr>
              <w:t>45</w:t>
            </w:r>
            <w:r>
              <w:rPr>
                <w:rStyle w:val="IndexLink"/>
                <w:rtl w:val="true"/>
              </w:rPr>
              <w:tab/>
            </w:r>
            <w:r>
              <w:rPr>
                <w:rStyle w:val="IndexLink"/>
              </w:rPr>
              <w:t>59</w:t>
            </w:r>
          </w:hyperlink>
        </w:p>
        <w:p>
          <w:pPr>
            <w:pStyle w:val="Contents3"/>
            <w:tabs>
              <w:tab w:val="clear" w:pos="8459"/>
              <w:tab w:val="right" w:pos="9026" w:leader="dot"/>
            </w:tabs>
            <w:rPr/>
          </w:pPr>
          <w:hyperlink w:anchor="__RefHeading___Toc1173731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49</w:t>
            </w:r>
            <w:r>
              <w:rPr>
                <w:rStyle w:val="IndexLink"/>
                <w:rtl w:val="true"/>
              </w:rPr>
              <w:tab/>
            </w:r>
            <w:r>
              <w:rPr>
                <w:rStyle w:val="IndexLink"/>
              </w:rPr>
              <w:t>60</w:t>
            </w:r>
          </w:hyperlink>
        </w:p>
        <w:p>
          <w:pPr>
            <w:pStyle w:val="Contents3"/>
            <w:tabs>
              <w:tab w:val="clear" w:pos="8459"/>
              <w:tab w:val="right" w:pos="9026" w:leader="dot"/>
            </w:tabs>
            <w:rPr/>
          </w:pPr>
          <w:hyperlink w:anchor="__RefHeading___Toc1173733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52</w:t>
            </w:r>
            <w:r>
              <w:rPr>
                <w:rStyle w:val="IndexLink"/>
                <w:rtl w:val="true"/>
              </w:rPr>
              <w:t xml:space="preserve"> - </w:t>
            </w:r>
            <w:r>
              <w:rPr>
                <w:rStyle w:val="IndexLink"/>
              </w:rPr>
              <w:t>50</w:t>
            </w:r>
            <w:r>
              <w:rPr>
                <w:rStyle w:val="IndexLink"/>
                <w:rtl w:val="true"/>
              </w:rPr>
              <w:tab/>
            </w:r>
            <w:r>
              <w:rPr>
                <w:rStyle w:val="IndexLink"/>
              </w:rPr>
              <w:t>61</w:t>
            </w:r>
          </w:hyperlink>
        </w:p>
        <w:p>
          <w:pPr>
            <w:pStyle w:val="Contents3"/>
            <w:tabs>
              <w:tab w:val="clear" w:pos="8459"/>
              <w:tab w:val="right" w:pos="9026" w:leader="dot"/>
            </w:tabs>
            <w:rPr/>
          </w:pPr>
          <w:hyperlink w:anchor="__RefHeading___Toc1173735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54</w:t>
            </w:r>
            <w:r>
              <w:rPr>
                <w:rStyle w:val="IndexLink"/>
                <w:rtl w:val="true"/>
              </w:rPr>
              <w:t xml:space="preserve"> - </w:t>
            </w:r>
            <w:r>
              <w:rPr>
                <w:rStyle w:val="IndexLink"/>
              </w:rPr>
              <w:t>53</w:t>
            </w:r>
            <w:r>
              <w:rPr>
                <w:rStyle w:val="IndexLink"/>
                <w:rtl w:val="true"/>
              </w:rPr>
              <w:tab/>
            </w:r>
            <w:r>
              <w:rPr>
                <w:rStyle w:val="IndexLink"/>
              </w:rPr>
              <w:t>61</w:t>
            </w:r>
          </w:hyperlink>
        </w:p>
        <w:p>
          <w:pPr>
            <w:pStyle w:val="Contents3"/>
            <w:tabs>
              <w:tab w:val="clear" w:pos="8459"/>
              <w:tab w:val="right" w:pos="9026" w:leader="dot"/>
            </w:tabs>
            <w:rPr/>
          </w:pPr>
          <w:hyperlink w:anchor="__RefHeading___Toc1173737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59</w:t>
            </w:r>
            <w:r>
              <w:rPr>
                <w:rStyle w:val="IndexLink"/>
                <w:rtl w:val="true"/>
              </w:rPr>
              <w:t xml:space="preserve"> - </w:t>
            </w:r>
            <w:r>
              <w:rPr>
                <w:rStyle w:val="IndexLink"/>
              </w:rPr>
              <w:t>55</w:t>
            </w:r>
            <w:r>
              <w:rPr>
                <w:rStyle w:val="IndexLink"/>
                <w:rtl w:val="true"/>
              </w:rPr>
              <w:tab/>
            </w:r>
            <w:r>
              <w:rPr>
                <w:rStyle w:val="IndexLink"/>
              </w:rPr>
              <w:t>63</w:t>
            </w:r>
          </w:hyperlink>
        </w:p>
        <w:p>
          <w:pPr>
            <w:pStyle w:val="Contents3"/>
            <w:tabs>
              <w:tab w:val="clear" w:pos="8459"/>
              <w:tab w:val="right" w:pos="9026" w:leader="dot"/>
            </w:tabs>
            <w:rPr/>
          </w:pPr>
          <w:hyperlink w:anchor="__RefHeading___Toc1173739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62</w:t>
            </w:r>
            <w:r>
              <w:rPr>
                <w:rStyle w:val="IndexLink"/>
                <w:rtl w:val="true"/>
              </w:rPr>
              <w:t xml:space="preserve"> - </w:t>
            </w:r>
            <w:r>
              <w:rPr>
                <w:rStyle w:val="IndexLink"/>
              </w:rPr>
              <w:t>60</w:t>
            </w:r>
            <w:r>
              <w:rPr>
                <w:rStyle w:val="IndexLink"/>
                <w:rtl w:val="true"/>
              </w:rPr>
              <w:tab/>
            </w:r>
            <w:r>
              <w:rPr>
                <w:rStyle w:val="IndexLink"/>
              </w:rPr>
              <w:t>65</w:t>
            </w:r>
          </w:hyperlink>
        </w:p>
        <w:p>
          <w:pPr>
            <w:pStyle w:val="Contents3"/>
            <w:tabs>
              <w:tab w:val="clear" w:pos="8459"/>
              <w:tab w:val="right" w:pos="9026" w:leader="dot"/>
            </w:tabs>
            <w:rPr/>
          </w:pPr>
          <w:hyperlink w:anchor="__RefHeading___Toc1173741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63</w:t>
            </w:r>
            <w:r>
              <w:rPr>
                <w:rStyle w:val="IndexLink"/>
                <w:rtl w:val="true"/>
              </w:rPr>
              <w:tab/>
            </w:r>
            <w:r>
              <w:rPr>
                <w:rStyle w:val="IndexLink"/>
              </w:rPr>
              <w:t>67</w:t>
            </w:r>
          </w:hyperlink>
        </w:p>
        <w:p>
          <w:pPr>
            <w:pStyle w:val="Contents3"/>
            <w:tabs>
              <w:tab w:val="clear" w:pos="8459"/>
              <w:tab w:val="right" w:pos="9026" w:leader="dot"/>
            </w:tabs>
            <w:rPr/>
          </w:pPr>
          <w:hyperlink w:anchor="__RefHeading___Toc1173743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65</w:t>
            </w:r>
            <w:r>
              <w:rPr>
                <w:rStyle w:val="IndexLink"/>
                <w:rtl w:val="true"/>
              </w:rPr>
              <w:t xml:space="preserve"> - </w:t>
            </w:r>
            <w:r>
              <w:rPr>
                <w:rStyle w:val="IndexLink"/>
              </w:rPr>
              <w:t>64</w:t>
            </w:r>
            <w:r>
              <w:rPr>
                <w:rStyle w:val="IndexLink"/>
                <w:rtl w:val="true"/>
              </w:rPr>
              <w:tab/>
            </w:r>
            <w:r>
              <w:rPr>
                <w:rStyle w:val="IndexLink"/>
              </w:rPr>
              <w:t>68</w:t>
            </w:r>
          </w:hyperlink>
        </w:p>
        <w:p>
          <w:pPr>
            <w:pStyle w:val="Contents3"/>
            <w:tabs>
              <w:tab w:val="clear" w:pos="8459"/>
              <w:tab w:val="right" w:pos="9026" w:leader="dot"/>
            </w:tabs>
            <w:rPr/>
          </w:pPr>
          <w:hyperlink w:anchor="__RefHeading___Toc1173745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66</w:t>
            </w:r>
            <w:r>
              <w:rPr>
                <w:rStyle w:val="IndexLink"/>
                <w:rtl w:val="true"/>
              </w:rPr>
              <w:tab/>
            </w:r>
            <w:r>
              <w:rPr>
                <w:rStyle w:val="IndexLink"/>
              </w:rPr>
              <w:t>69</w:t>
            </w:r>
          </w:hyperlink>
        </w:p>
        <w:p>
          <w:pPr>
            <w:pStyle w:val="Contents3"/>
            <w:tabs>
              <w:tab w:val="clear" w:pos="8459"/>
              <w:tab w:val="right" w:pos="9026" w:leader="dot"/>
            </w:tabs>
            <w:rPr/>
          </w:pPr>
          <w:hyperlink w:anchor="__RefHeading___Toc1173747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68</w:t>
            </w:r>
            <w:r>
              <w:rPr>
                <w:rStyle w:val="IndexLink"/>
                <w:rtl w:val="true"/>
              </w:rPr>
              <w:t xml:space="preserve"> - </w:t>
            </w:r>
            <w:r>
              <w:rPr>
                <w:rStyle w:val="IndexLink"/>
              </w:rPr>
              <w:t>67</w:t>
            </w:r>
            <w:r>
              <w:rPr>
                <w:rStyle w:val="IndexLink"/>
                <w:rtl w:val="true"/>
              </w:rPr>
              <w:tab/>
            </w:r>
            <w:r>
              <w:rPr>
                <w:rStyle w:val="IndexLink"/>
              </w:rPr>
              <w:t>69</w:t>
            </w:r>
          </w:hyperlink>
        </w:p>
        <w:p>
          <w:pPr>
            <w:pStyle w:val="Contents3"/>
            <w:tabs>
              <w:tab w:val="clear" w:pos="8459"/>
              <w:tab w:val="right" w:pos="9026" w:leader="dot"/>
            </w:tabs>
            <w:rPr/>
          </w:pPr>
          <w:hyperlink w:anchor="__RefHeading___Toc1173749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69</w:t>
            </w:r>
            <w:r>
              <w:rPr>
                <w:rStyle w:val="IndexLink"/>
                <w:rtl w:val="true"/>
              </w:rPr>
              <w:tab/>
            </w:r>
            <w:r>
              <w:rPr>
                <w:rStyle w:val="IndexLink"/>
              </w:rPr>
              <w:t>71</w:t>
            </w:r>
          </w:hyperlink>
        </w:p>
        <w:p>
          <w:pPr>
            <w:pStyle w:val="Contents3"/>
            <w:tabs>
              <w:tab w:val="clear" w:pos="8459"/>
              <w:tab w:val="right" w:pos="9026" w:leader="dot"/>
            </w:tabs>
            <w:rPr/>
          </w:pPr>
          <w:hyperlink w:anchor="__RefHeading___Toc1173751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71</w:t>
            </w:r>
            <w:r>
              <w:rPr>
                <w:rStyle w:val="IndexLink"/>
                <w:rtl w:val="true"/>
              </w:rPr>
              <w:t xml:space="preserve"> - </w:t>
            </w:r>
            <w:r>
              <w:rPr>
                <w:rStyle w:val="IndexLink"/>
              </w:rPr>
              <w:t>70</w:t>
            </w:r>
            <w:r>
              <w:rPr>
                <w:rStyle w:val="IndexLink"/>
                <w:rtl w:val="true"/>
              </w:rPr>
              <w:tab/>
            </w:r>
            <w:r>
              <w:rPr>
                <w:rStyle w:val="IndexLink"/>
              </w:rPr>
              <w:t>72</w:t>
            </w:r>
          </w:hyperlink>
        </w:p>
        <w:p>
          <w:pPr>
            <w:pStyle w:val="Contents3"/>
            <w:tabs>
              <w:tab w:val="clear" w:pos="8459"/>
              <w:tab w:val="right" w:pos="9026" w:leader="dot"/>
            </w:tabs>
            <w:rPr/>
          </w:pPr>
          <w:hyperlink w:anchor="__RefHeading___Toc1173753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73</w:t>
            </w:r>
            <w:r>
              <w:rPr>
                <w:rStyle w:val="IndexLink"/>
                <w:rtl w:val="true"/>
              </w:rPr>
              <w:t xml:space="preserve"> - </w:t>
            </w:r>
            <w:r>
              <w:rPr>
                <w:rStyle w:val="IndexLink"/>
              </w:rPr>
              <w:t>72</w:t>
            </w:r>
            <w:r>
              <w:rPr>
                <w:rStyle w:val="IndexLink"/>
                <w:rtl w:val="true"/>
              </w:rPr>
              <w:tab/>
            </w:r>
            <w:r>
              <w:rPr>
                <w:rStyle w:val="IndexLink"/>
              </w:rPr>
              <w:t>73</w:t>
            </w:r>
          </w:hyperlink>
        </w:p>
        <w:p>
          <w:pPr>
            <w:pStyle w:val="Contents3"/>
            <w:tabs>
              <w:tab w:val="clear" w:pos="8459"/>
              <w:tab w:val="right" w:pos="9026" w:leader="dot"/>
            </w:tabs>
            <w:rPr/>
          </w:pPr>
          <w:hyperlink w:anchor="__RefHeading___Toc1173755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74</w:t>
            </w:r>
            <w:r>
              <w:rPr>
                <w:rStyle w:val="IndexLink"/>
                <w:rtl w:val="true"/>
              </w:rPr>
              <w:tab/>
            </w:r>
            <w:r>
              <w:rPr>
                <w:rStyle w:val="IndexLink"/>
              </w:rPr>
              <w:t>75</w:t>
            </w:r>
          </w:hyperlink>
        </w:p>
        <w:p>
          <w:pPr>
            <w:pStyle w:val="Contents3"/>
            <w:tabs>
              <w:tab w:val="clear" w:pos="8459"/>
              <w:tab w:val="right" w:pos="9026" w:leader="dot"/>
            </w:tabs>
            <w:rPr/>
          </w:pPr>
          <w:hyperlink w:anchor="__RefHeading___Toc1173757_2322387425">
            <w:r>
              <w:rPr>
                <w:webHidden/>
                <w:rStyle w:val="IndexLink"/>
                <w:rtl w:val="true"/>
              </w:rPr>
              <w:t xml:space="preserve">انفال </w:t>
            </w:r>
            <w:r>
              <w:rPr>
                <w:rStyle w:val="IndexLink"/>
                <w:rtl w:val="true"/>
              </w:rPr>
              <w:t xml:space="preserve">: </w:t>
            </w:r>
            <w:r>
              <w:rPr>
                <w:rStyle w:val="IndexLink"/>
                <w:rtl w:val="true"/>
              </w:rPr>
              <w:t xml:space="preserve">آیه </w:t>
            </w:r>
            <w:r>
              <w:rPr>
                <w:rStyle w:val="IndexLink"/>
              </w:rPr>
              <w:t>75</w:t>
            </w:r>
            <w:r>
              <w:rPr>
                <w:rStyle w:val="IndexLink"/>
                <w:rtl w:val="true"/>
              </w:rPr>
              <w:tab/>
            </w:r>
            <w:r>
              <w:rPr>
                <w:rStyle w:val="IndexLink"/>
              </w:rPr>
              <w:t>76</w:t>
            </w:r>
          </w:hyperlink>
        </w:p>
        <w:p>
          <w:pPr>
            <w:pStyle w:val="Contents2"/>
            <w:tabs>
              <w:tab w:val="clear" w:pos="8743"/>
              <w:tab w:val="right" w:pos="9026" w:leader="dot"/>
            </w:tabs>
            <w:rPr/>
          </w:pPr>
          <w:hyperlink w:anchor="__RefHeading___Toc1173759_2322387425">
            <w:r>
              <w:rPr>
                <w:webHidden/>
                <w:rStyle w:val="IndexLink"/>
                <w:rtl w:val="true"/>
              </w:rPr>
              <w:t>سوره توبه</w:t>
            </w:r>
            <w:r>
              <w:rPr>
                <w:rStyle w:val="IndexLink"/>
                <w:rtl w:val="true"/>
              </w:rPr>
              <w:tab/>
            </w:r>
            <w:r>
              <w:rPr>
                <w:rStyle w:val="IndexLink"/>
              </w:rPr>
              <w:t>79</w:t>
            </w:r>
          </w:hyperlink>
        </w:p>
        <w:p>
          <w:pPr>
            <w:pStyle w:val="Contents3"/>
            <w:tabs>
              <w:tab w:val="clear" w:pos="8459"/>
              <w:tab w:val="right" w:pos="9026" w:leader="dot"/>
            </w:tabs>
            <w:rPr/>
          </w:pPr>
          <w:hyperlink w:anchor="__RefHeading___Toc1173761_2322387425">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173763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1</w:t>
            </w:r>
            <w:r>
              <w:rPr>
                <w:rStyle w:val="IndexLink"/>
                <w:rtl w:val="true"/>
              </w:rPr>
              <w:tab/>
            </w:r>
            <w:r>
              <w:rPr>
                <w:rStyle w:val="IndexLink"/>
              </w:rPr>
              <w:t>81</w:t>
            </w:r>
          </w:hyperlink>
        </w:p>
        <w:p>
          <w:pPr>
            <w:pStyle w:val="Contents3"/>
            <w:tabs>
              <w:tab w:val="clear" w:pos="8459"/>
              <w:tab w:val="right" w:pos="9026" w:leader="dot"/>
            </w:tabs>
            <w:rPr/>
          </w:pPr>
          <w:hyperlink w:anchor="__RefHeading___Toc1173765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5</w:t>
            </w:r>
            <w:r>
              <w:rPr>
                <w:rStyle w:val="IndexLink"/>
                <w:rtl w:val="true"/>
              </w:rPr>
              <w:tab/>
            </w:r>
            <w:r>
              <w:rPr>
                <w:rStyle w:val="IndexLink"/>
              </w:rPr>
              <w:t>85</w:t>
            </w:r>
          </w:hyperlink>
        </w:p>
        <w:p>
          <w:pPr>
            <w:pStyle w:val="Contents3"/>
            <w:tabs>
              <w:tab w:val="clear" w:pos="8459"/>
              <w:tab w:val="right" w:pos="9026" w:leader="dot"/>
            </w:tabs>
            <w:rPr/>
          </w:pPr>
          <w:hyperlink w:anchor="__RefHeading___Toc1173767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7</w:t>
            </w:r>
            <w:r>
              <w:rPr>
                <w:rStyle w:val="IndexLink"/>
                <w:rtl w:val="true"/>
              </w:rPr>
              <w:tab/>
            </w:r>
            <w:r>
              <w:rPr>
                <w:rStyle w:val="IndexLink"/>
              </w:rPr>
              <w:t>86</w:t>
            </w:r>
          </w:hyperlink>
        </w:p>
        <w:p>
          <w:pPr>
            <w:pStyle w:val="Contents3"/>
            <w:tabs>
              <w:tab w:val="clear" w:pos="8459"/>
              <w:tab w:val="right" w:pos="9026" w:leader="dot"/>
            </w:tabs>
            <w:rPr/>
          </w:pPr>
          <w:hyperlink w:anchor="__RefHeading___Toc1173769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12</w:t>
            </w:r>
            <w:r>
              <w:rPr>
                <w:rStyle w:val="IndexLink"/>
                <w:rtl w:val="true"/>
              </w:rPr>
              <w:tab/>
            </w:r>
            <w:r>
              <w:rPr>
                <w:rStyle w:val="IndexLink"/>
              </w:rPr>
              <w:t>88</w:t>
            </w:r>
          </w:hyperlink>
        </w:p>
        <w:p>
          <w:pPr>
            <w:pStyle w:val="Contents3"/>
            <w:tabs>
              <w:tab w:val="clear" w:pos="8459"/>
              <w:tab w:val="right" w:pos="9026" w:leader="dot"/>
            </w:tabs>
            <w:rPr/>
          </w:pPr>
          <w:hyperlink w:anchor="__RefHeading___Toc1173771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13</w:t>
            </w:r>
            <w:r>
              <w:rPr>
                <w:rStyle w:val="IndexLink"/>
                <w:rtl w:val="true"/>
              </w:rPr>
              <w:tab/>
            </w:r>
            <w:r>
              <w:rPr>
                <w:rStyle w:val="IndexLink"/>
              </w:rPr>
              <w:t>88</w:t>
            </w:r>
          </w:hyperlink>
        </w:p>
        <w:p>
          <w:pPr>
            <w:pStyle w:val="Contents3"/>
            <w:tabs>
              <w:tab w:val="clear" w:pos="8459"/>
              <w:tab w:val="right" w:pos="9026" w:leader="dot"/>
            </w:tabs>
            <w:rPr/>
          </w:pPr>
          <w:hyperlink w:anchor="__RefHeading___Toc1173773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22</w:t>
            </w:r>
            <w:r>
              <w:rPr>
                <w:rStyle w:val="IndexLink"/>
                <w:rtl w:val="true"/>
              </w:rPr>
              <w:t xml:space="preserve"> - </w:t>
            </w:r>
            <w:r>
              <w:rPr>
                <w:rStyle w:val="IndexLink"/>
              </w:rPr>
              <w:t>17</w:t>
            </w:r>
            <w:r>
              <w:rPr>
                <w:rStyle w:val="IndexLink"/>
                <w:rtl w:val="true"/>
              </w:rPr>
              <w:tab/>
            </w:r>
            <w:r>
              <w:rPr>
                <w:rStyle w:val="IndexLink"/>
              </w:rPr>
              <w:t>91</w:t>
            </w:r>
          </w:hyperlink>
        </w:p>
        <w:p>
          <w:pPr>
            <w:pStyle w:val="Contents3"/>
            <w:tabs>
              <w:tab w:val="clear" w:pos="8459"/>
              <w:tab w:val="right" w:pos="9026" w:leader="dot"/>
            </w:tabs>
            <w:rPr/>
          </w:pPr>
          <w:hyperlink w:anchor="__RefHeading___Toc1173775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24</w:t>
            </w:r>
            <w:r>
              <w:rPr>
                <w:rStyle w:val="IndexLink"/>
                <w:rtl w:val="true"/>
              </w:rPr>
              <w:t xml:space="preserve"> - </w:t>
            </w:r>
            <w:r>
              <w:rPr>
                <w:rStyle w:val="IndexLink"/>
              </w:rPr>
              <w:t>23</w:t>
            </w:r>
            <w:r>
              <w:rPr>
                <w:rStyle w:val="IndexLink"/>
                <w:rtl w:val="true"/>
              </w:rPr>
              <w:tab/>
            </w:r>
            <w:r>
              <w:rPr>
                <w:rStyle w:val="IndexLink"/>
              </w:rPr>
              <w:t>93</w:t>
            </w:r>
          </w:hyperlink>
        </w:p>
        <w:p>
          <w:pPr>
            <w:pStyle w:val="Contents3"/>
            <w:tabs>
              <w:tab w:val="clear" w:pos="8459"/>
              <w:tab w:val="right" w:pos="9026" w:leader="dot"/>
            </w:tabs>
            <w:rPr/>
          </w:pPr>
          <w:hyperlink w:anchor="__RefHeading___Toc1173777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27</w:t>
            </w:r>
            <w:r>
              <w:rPr>
                <w:rStyle w:val="IndexLink"/>
                <w:rtl w:val="true"/>
              </w:rPr>
              <w:t xml:space="preserve"> - </w:t>
            </w:r>
            <w:r>
              <w:rPr>
                <w:rStyle w:val="IndexLink"/>
              </w:rPr>
              <w:t>25</w:t>
            </w:r>
            <w:r>
              <w:rPr>
                <w:rStyle w:val="IndexLink"/>
                <w:rtl w:val="true"/>
              </w:rPr>
              <w:tab/>
            </w:r>
            <w:r>
              <w:rPr>
                <w:rStyle w:val="IndexLink"/>
              </w:rPr>
              <w:t>95</w:t>
            </w:r>
          </w:hyperlink>
        </w:p>
        <w:p>
          <w:pPr>
            <w:pStyle w:val="Contents3"/>
            <w:tabs>
              <w:tab w:val="clear" w:pos="8459"/>
              <w:tab w:val="right" w:pos="9026" w:leader="dot"/>
            </w:tabs>
            <w:rPr/>
          </w:pPr>
          <w:hyperlink w:anchor="__RefHeading___Toc1173779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28</w:t>
            </w:r>
            <w:r>
              <w:rPr>
                <w:rStyle w:val="IndexLink"/>
                <w:rtl w:val="true"/>
              </w:rPr>
              <w:tab/>
            </w:r>
            <w:r>
              <w:rPr>
                <w:rStyle w:val="IndexLink"/>
              </w:rPr>
              <w:t>98</w:t>
            </w:r>
          </w:hyperlink>
        </w:p>
        <w:p>
          <w:pPr>
            <w:pStyle w:val="Contents3"/>
            <w:tabs>
              <w:tab w:val="clear" w:pos="8459"/>
              <w:tab w:val="right" w:pos="9026" w:leader="dot"/>
            </w:tabs>
            <w:rPr/>
          </w:pPr>
          <w:hyperlink w:anchor="__RefHeading___Toc1173781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29</w:t>
            </w:r>
            <w:r>
              <w:rPr>
                <w:rStyle w:val="IndexLink"/>
                <w:rtl w:val="true"/>
              </w:rPr>
              <w:tab/>
            </w:r>
            <w:r>
              <w:rPr>
                <w:rStyle w:val="IndexLink"/>
              </w:rPr>
              <w:t>98</w:t>
            </w:r>
          </w:hyperlink>
        </w:p>
        <w:p>
          <w:pPr>
            <w:pStyle w:val="Contents3"/>
            <w:tabs>
              <w:tab w:val="clear" w:pos="8459"/>
              <w:tab w:val="right" w:pos="9026" w:leader="dot"/>
            </w:tabs>
            <w:rPr/>
          </w:pPr>
          <w:hyperlink w:anchor="__RefHeading___Toc1173783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30</w:t>
            </w:r>
            <w:r>
              <w:rPr>
                <w:rStyle w:val="IndexLink"/>
                <w:rtl w:val="true"/>
              </w:rPr>
              <w:tab/>
            </w:r>
            <w:r>
              <w:rPr>
                <w:rStyle w:val="IndexLink"/>
              </w:rPr>
              <w:t>102</w:t>
            </w:r>
          </w:hyperlink>
        </w:p>
        <w:p>
          <w:pPr>
            <w:pStyle w:val="Contents3"/>
            <w:tabs>
              <w:tab w:val="clear" w:pos="8459"/>
              <w:tab w:val="right" w:pos="9026" w:leader="dot"/>
            </w:tabs>
            <w:rPr/>
          </w:pPr>
          <w:hyperlink w:anchor="__RefHeading___Toc1173785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33</w:t>
            </w:r>
            <w:r>
              <w:rPr>
                <w:rStyle w:val="IndexLink"/>
                <w:rtl w:val="true"/>
              </w:rPr>
              <w:t xml:space="preserve"> - </w:t>
            </w:r>
            <w:r>
              <w:rPr>
                <w:rStyle w:val="IndexLink"/>
              </w:rPr>
              <w:t>31</w:t>
            </w:r>
            <w:r>
              <w:rPr>
                <w:rStyle w:val="IndexLink"/>
                <w:rtl w:val="true"/>
              </w:rPr>
              <w:tab/>
            </w:r>
            <w:r>
              <w:rPr>
                <w:rStyle w:val="IndexLink"/>
              </w:rPr>
              <w:t>103</w:t>
            </w:r>
          </w:hyperlink>
        </w:p>
        <w:p>
          <w:pPr>
            <w:pStyle w:val="Contents3"/>
            <w:tabs>
              <w:tab w:val="clear" w:pos="8459"/>
              <w:tab w:val="right" w:pos="9026" w:leader="dot"/>
            </w:tabs>
            <w:rPr/>
          </w:pPr>
          <w:hyperlink w:anchor="__RefHeading___Toc1173787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34</w:t>
            </w:r>
            <w:r>
              <w:rPr>
                <w:rStyle w:val="IndexLink"/>
                <w:rtl w:val="true"/>
              </w:rPr>
              <w:tab/>
            </w:r>
            <w:r>
              <w:rPr>
                <w:rStyle w:val="IndexLink"/>
              </w:rPr>
              <w:t>105</w:t>
            </w:r>
          </w:hyperlink>
        </w:p>
        <w:p>
          <w:pPr>
            <w:pStyle w:val="Contents3"/>
            <w:tabs>
              <w:tab w:val="clear" w:pos="8459"/>
              <w:tab w:val="right" w:pos="9026" w:leader="dot"/>
            </w:tabs>
            <w:rPr/>
          </w:pPr>
          <w:hyperlink w:anchor="__RefHeading___Toc1173789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37</w:t>
            </w:r>
            <w:r>
              <w:rPr>
                <w:rStyle w:val="IndexLink"/>
                <w:rtl w:val="true"/>
              </w:rPr>
              <w:t xml:space="preserve"> - </w:t>
            </w:r>
            <w:r>
              <w:rPr>
                <w:rStyle w:val="IndexLink"/>
              </w:rPr>
              <w:t>36</w:t>
            </w:r>
            <w:r>
              <w:rPr>
                <w:rStyle w:val="IndexLink"/>
                <w:rtl w:val="true"/>
              </w:rPr>
              <w:tab/>
            </w:r>
            <w:r>
              <w:rPr>
                <w:rStyle w:val="IndexLink"/>
              </w:rPr>
              <w:t>108</w:t>
            </w:r>
          </w:hyperlink>
        </w:p>
        <w:p>
          <w:pPr>
            <w:pStyle w:val="Contents3"/>
            <w:tabs>
              <w:tab w:val="clear" w:pos="8459"/>
              <w:tab w:val="right" w:pos="9026" w:leader="dot"/>
            </w:tabs>
            <w:rPr/>
          </w:pPr>
          <w:hyperlink w:anchor="__RefHeading___Toc1173791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40</w:t>
            </w:r>
            <w:r>
              <w:rPr>
                <w:rStyle w:val="IndexLink"/>
                <w:rtl w:val="true"/>
              </w:rPr>
              <w:t xml:space="preserve"> - </w:t>
            </w:r>
            <w:r>
              <w:rPr>
                <w:rStyle w:val="IndexLink"/>
              </w:rPr>
              <w:t>38</w:t>
            </w:r>
            <w:r>
              <w:rPr>
                <w:rStyle w:val="IndexLink"/>
                <w:rtl w:val="true"/>
              </w:rPr>
              <w:tab/>
            </w:r>
            <w:r>
              <w:rPr>
                <w:rStyle w:val="IndexLink"/>
              </w:rPr>
              <w:t>111</w:t>
            </w:r>
          </w:hyperlink>
        </w:p>
        <w:p>
          <w:pPr>
            <w:pStyle w:val="Contents3"/>
            <w:tabs>
              <w:tab w:val="clear" w:pos="8459"/>
              <w:tab w:val="right" w:pos="9026" w:leader="dot"/>
            </w:tabs>
            <w:rPr/>
          </w:pPr>
          <w:hyperlink w:anchor="__RefHeading___Toc1173793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43</w:t>
            </w:r>
            <w:r>
              <w:rPr>
                <w:rStyle w:val="IndexLink"/>
                <w:rtl w:val="true"/>
              </w:rPr>
              <w:t xml:space="preserve"> - </w:t>
            </w:r>
            <w:r>
              <w:rPr>
                <w:rStyle w:val="IndexLink"/>
              </w:rPr>
              <w:t>41</w:t>
            </w:r>
            <w:r>
              <w:rPr>
                <w:rStyle w:val="IndexLink"/>
                <w:rtl w:val="true"/>
              </w:rPr>
              <w:tab/>
            </w:r>
            <w:r>
              <w:rPr>
                <w:rStyle w:val="IndexLink"/>
              </w:rPr>
              <w:t>118</w:t>
            </w:r>
          </w:hyperlink>
        </w:p>
        <w:p>
          <w:pPr>
            <w:pStyle w:val="Contents3"/>
            <w:tabs>
              <w:tab w:val="clear" w:pos="8459"/>
              <w:tab w:val="right" w:pos="9026" w:leader="dot"/>
            </w:tabs>
            <w:rPr/>
          </w:pPr>
          <w:hyperlink w:anchor="__RefHeading___Toc1173795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48</w:t>
            </w:r>
            <w:r>
              <w:rPr>
                <w:rStyle w:val="IndexLink"/>
                <w:rtl w:val="true"/>
              </w:rPr>
              <w:t xml:space="preserve"> - </w:t>
            </w:r>
            <w:r>
              <w:rPr>
                <w:rStyle w:val="IndexLink"/>
              </w:rPr>
              <w:t>44</w:t>
            </w:r>
            <w:r>
              <w:rPr>
                <w:rStyle w:val="IndexLink"/>
                <w:rtl w:val="true"/>
              </w:rPr>
              <w:tab/>
            </w:r>
            <w:r>
              <w:rPr>
                <w:rStyle w:val="IndexLink"/>
              </w:rPr>
              <w:t>121</w:t>
            </w:r>
          </w:hyperlink>
        </w:p>
        <w:p>
          <w:pPr>
            <w:pStyle w:val="Contents3"/>
            <w:tabs>
              <w:tab w:val="clear" w:pos="8459"/>
              <w:tab w:val="right" w:pos="9026" w:leader="dot"/>
            </w:tabs>
            <w:rPr/>
          </w:pPr>
          <w:hyperlink w:anchor="__RefHeading___Toc1173797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51</w:t>
            </w:r>
            <w:r>
              <w:rPr>
                <w:rStyle w:val="IndexLink"/>
                <w:rtl w:val="true"/>
              </w:rPr>
              <w:t xml:space="preserve"> - </w:t>
            </w:r>
            <w:r>
              <w:rPr>
                <w:rStyle w:val="IndexLink"/>
              </w:rPr>
              <w:t>50</w:t>
            </w:r>
            <w:r>
              <w:rPr>
                <w:rStyle w:val="IndexLink"/>
                <w:rtl w:val="true"/>
              </w:rPr>
              <w:tab/>
            </w:r>
            <w:r>
              <w:rPr>
                <w:rStyle w:val="IndexLink"/>
              </w:rPr>
              <w:t>124</w:t>
            </w:r>
          </w:hyperlink>
        </w:p>
        <w:p>
          <w:pPr>
            <w:pStyle w:val="Contents3"/>
            <w:tabs>
              <w:tab w:val="clear" w:pos="8459"/>
              <w:tab w:val="right" w:pos="9026" w:leader="dot"/>
            </w:tabs>
            <w:rPr/>
          </w:pPr>
          <w:hyperlink w:anchor="__RefHeading___Toc1173799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54</w:t>
            </w:r>
            <w:r>
              <w:rPr>
                <w:rStyle w:val="IndexLink"/>
                <w:rtl w:val="true"/>
              </w:rPr>
              <w:t xml:space="preserve"> - </w:t>
            </w:r>
            <w:r>
              <w:rPr>
                <w:rStyle w:val="IndexLink"/>
              </w:rPr>
              <w:t>52</w:t>
            </w:r>
            <w:r>
              <w:rPr>
                <w:rStyle w:val="IndexLink"/>
                <w:rtl w:val="true"/>
              </w:rPr>
              <w:tab/>
            </w:r>
            <w:r>
              <w:rPr>
                <w:rStyle w:val="IndexLink"/>
              </w:rPr>
              <w:t>127</w:t>
            </w:r>
          </w:hyperlink>
        </w:p>
        <w:p>
          <w:pPr>
            <w:pStyle w:val="Contents3"/>
            <w:tabs>
              <w:tab w:val="clear" w:pos="8459"/>
              <w:tab w:val="right" w:pos="9026" w:leader="dot"/>
            </w:tabs>
            <w:rPr/>
          </w:pPr>
          <w:hyperlink w:anchor="__RefHeading___Toc1173801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55</w:t>
            </w:r>
            <w:r>
              <w:rPr>
                <w:rStyle w:val="IndexLink"/>
                <w:rtl w:val="true"/>
              </w:rPr>
              <w:tab/>
            </w:r>
            <w:r>
              <w:rPr>
                <w:rStyle w:val="IndexLink"/>
              </w:rPr>
              <w:t>128</w:t>
            </w:r>
          </w:hyperlink>
        </w:p>
        <w:p>
          <w:pPr>
            <w:pStyle w:val="Contents3"/>
            <w:tabs>
              <w:tab w:val="clear" w:pos="8459"/>
              <w:tab w:val="right" w:pos="9026" w:leader="dot"/>
            </w:tabs>
            <w:rPr/>
          </w:pPr>
          <w:hyperlink w:anchor="__RefHeading___Toc1173803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57</w:t>
            </w:r>
            <w:r>
              <w:rPr>
                <w:rStyle w:val="IndexLink"/>
                <w:rtl w:val="true"/>
              </w:rPr>
              <w:t xml:space="preserve"> - </w:t>
            </w:r>
            <w:r>
              <w:rPr>
                <w:rStyle w:val="IndexLink"/>
              </w:rPr>
              <w:t>56</w:t>
            </w:r>
            <w:r>
              <w:rPr>
                <w:rStyle w:val="IndexLink"/>
                <w:rtl w:val="true"/>
              </w:rPr>
              <w:tab/>
            </w:r>
            <w:r>
              <w:rPr>
                <w:rStyle w:val="IndexLink"/>
              </w:rPr>
              <w:t>129</w:t>
            </w:r>
          </w:hyperlink>
        </w:p>
        <w:p>
          <w:pPr>
            <w:pStyle w:val="Contents3"/>
            <w:tabs>
              <w:tab w:val="clear" w:pos="8459"/>
              <w:tab w:val="right" w:pos="9026" w:leader="dot"/>
            </w:tabs>
            <w:rPr/>
          </w:pPr>
          <w:hyperlink w:anchor="__RefHeading___Toc1173805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60</w:t>
            </w:r>
            <w:r>
              <w:rPr>
                <w:rStyle w:val="IndexLink"/>
                <w:rtl w:val="true"/>
              </w:rPr>
              <w:t xml:space="preserve"> - </w:t>
            </w:r>
            <w:r>
              <w:rPr>
                <w:rStyle w:val="IndexLink"/>
              </w:rPr>
              <w:t>58</w:t>
            </w:r>
            <w:r>
              <w:rPr>
                <w:rStyle w:val="IndexLink"/>
                <w:rtl w:val="true"/>
              </w:rPr>
              <w:tab/>
            </w:r>
            <w:r>
              <w:rPr>
                <w:rStyle w:val="IndexLink"/>
              </w:rPr>
              <w:t>130</w:t>
            </w:r>
          </w:hyperlink>
        </w:p>
        <w:p>
          <w:pPr>
            <w:pStyle w:val="Contents3"/>
            <w:tabs>
              <w:tab w:val="clear" w:pos="8459"/>
              <w:tab w:val="right" w:pos="9026" w:leader="dot"/>
            </w:tabs>
            <w:rPr/>
          </w:pPr>
          <w:hyperlink w:anchor="__RefHeading___Toc1173807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61</w:t>
            </w:r>
            <w:r>
              <w:rPr>
                <w:rStyle w:val="IndexLink"/>
                <w:rtl w:val="true"/>
              </w:rPr>
              <w:tab/>
            </w:r>
            <w:r>
              <w:rPr>
                <w:rStyle w:val="IndexLink"/>
              </w:rPr>
              <w:t>132</w:t>
            </w:r>
          </w:hyperlink>
        </w:p>
        <w:p>
          <w:pPr>
            <w:pStyle w:val="Contents3"/>
            <w:tabs>
              <w:tab w:val="clear" w:pos="8459"/>
              <w:tab w:val="right" w:pos="9026" w:leader="dot"/>
            </w:tabs>
            <w:rPr/>
          </w:pPr>
          <w:hyperlink w:anchor="__RefHeading___Toc1173809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63</w:t>
            </w:r>
            <w:r>
              <w:rPr>
                <w:rStyle w:val="IndexLink"/>
                <w:rtl w:val="true"/>
              </w:rPr>
              <w:t xml:space="preserve"> - </w:t>
            </w:r>
            <w:r>
              <w:rPr>
                <w:rStyle w:val="IndexLink"/>
              </w:rPr>
              <w:t>62</w:t>
            </w:r>
            <w:r>
              <w:rPr>
                <w:rStyle w:val="IndexLink"/>
                <w:rtl w:val="true"/>
              </w:rPr>
              <w:tab/>
            </w:r>
            <w:r>
              <w:rPr>
                <w:rStyle w:val="IndexLink"/>
              </w:rPr>
              <w:t>133</w:t>
            </w:r>
          </w:hyperlink>
        </w:p>
        <w:p>
          <w:pPr>
            <w:pStyle w:val="Contents3"/>
            <w:tabs>
              <w:tab w:val="clear" w:pos="8459"/>
              <w:tab w:val="right" w:pos="9026" w:leader="dot"/>
            </w:tabs>
            <w:rPr/>
          </w:pPr>
          <w:hyperlink w:anchor="__RefHeading___Toc1173811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66</w:t>
            </w:r>
            <w:r>
              <w:rPr>
                <w:rStyle w:val="IndexLink"/>
                <w:rtl w:val="true"/>
              </w:rPr>
              <w:t xml:space="preserve"> - </w:t>
            </w:r>
            <w:r>
              <w:rPr>
                <w:rStyle w:val="IndexLink"/>
              </w:rPr>
              <w:t>64</w:t>
            </w:r>
            <w:r>
              <w:rPr>
                <w:rStyle w:val="IndexLink"/>
                <w:rtl w:val="true"/>
              </w:rPr>
              <w:tab/>
            </w:r>
            <w:r>
              <w:rPr>
                <w:rStyle w:val="IndexLink"/>
              </w:rPr>
              <w:t>134</w:t>
            </w:r>
          </w:hyperlink>
        </w:p>
        <w:p>
          <w:pPr>
            <w:pStyle w:val="Contents3"/>
            <w:tabs>
              <w:tab w:val="clear" w:pos="8459"/>
              <w:tab w:val="right" w:pos="9026" w:leader="dot"/>
            </w:tabs>
            <w:rPr/>
          </w:pPr>
          <w:hyperlink w:anchor="__RefHeading___Toc1173813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70</w:t>
            </w:r>
            <w:r>
              <w:rPr>
                <w:rStyle w:val="IndexLink"/>
                <w:rtl w:val="true"/>
              </w:rPr>
              <w:t xml:space="preserve"> - </w:t>
            </w:r>
            <w:r>
              <w:rPr>
                <w:rStyle w:val="IndexLink"/>
              </w:rPr>
              <w:t>67</w:t>
            </w:r>
            <w:r>
              <w:rPr>
                <w:rStyle w:val="IndexLink"/>
                <w:rtl w:val="true"/>
              </w:rPr>
              <w:tab/>
            </w:r>
            <w:r>
              <w:rPr>
                <w:rStyle w:val="IndexLink"/>
              </w:rPr>
              <w:t>135</w:t>
            </w:r>
          </w:hyperlink>
        </w:p>
        <w:p>
          <w:pPr>
            <w:pStyle w:val="Contents3"/>
            <w:tabs>
              <w:tab w:val="clear" w:pos="8459"/>
              <w:tab w:val="right" w:pos="9026" w:leader="dot"/>
            </w:tabs>
            <w:rPr/>
          </w:pPr>
          <w:hyperlink w:anchor="__RefHeading___Toc1173815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72</w:t>
            </w:r>
            <w:r>
              <w:rPr>
                <w:rStyle w:val="IndexLink"/>
                <w:rtl w:val="true"/>
              </w:rPr>
              <w:t xml:space="preserve"> - </w:t>
            </w:r>
            <w:r>
              <w:rPr>
                <w:rStyle w:val="IndexLink"/>
              </w:rPr>
              <w:t>71</w:t>
            </w:r>
            <w:r>
              <w:rPr>
                <w:rStyle w:val="IndexLink"/>
                <w:rtl w:val="true"/>
              </w:rPr>
              <w:tab/>
            </w:r>
            <w:r>
              <w:rPr>
                <w:rStyle w:val="IndexLink"/>
              </w:rPr>
              <w:t>138</w:t>
            </w:r>
          </w:hyperlink>
        </w:p>
        <w:p>
          <w:pPr>
            <w:pStyle w:val="Contents3"/>
            <w:tabs>
              <w:tab w:val="clear" w:pos="8459"/>
              <w:tab w:val="right" w:pos="9026" w:leader="dot"/>
            </w:tabs>
            <w:rPr/>
          </w:pPr>
          <w:hyperlink w:anchor="__RefHeading___Toc1173817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73</w:t>
            </w:r>
            <w:r>
              <w:rPr>
                <w:rStyle w:val="IndexLink"/>
                <w:rtl w:val="true"/>
              </w:rPr>
              <w:tab/>
            </w:r>
            <w:r>
              <w:rPr>
                <w:rStyle w:val="IndexLink"/>
              </w:rPr>
              <w:t>138</w:t>
            </w:r>
          </w:hyperlink>
        </w:p>
        <w:p>
          <w:pPr>
            <w:pStyle w:val="Contents3"/>
            <w:tabs>
              <w:tab w:val="clear" w:pos="8459"/>
              <w:tab w:val="right" w:pos="9026" w:leader="dot"/>
            </w:tabs>
            <w:rPr/>
          </w:pPr>
          <w:hyperlink w:anchor="__RefHeading___Toc1173819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74</w:t>
            </w:r>
            <w:r>
              <w:rPr>
                <w:rStyle w:val="IndexLink"/>
                <w:rtl w:val="true"/>
              </w:rPr>
              <w:tab/>
            </w:r>
            <w:r>
              <w:rPr>
                <w:rStyle w:val="IndexLink"/>
              </w:rPr>
              <w:t>140</w:t>
            </w:r>
          </w:hyperlink>
        </w:p>
        <w:p>
          <w:pPr>
            <w:pStyle w:val="Contents3"/>
            <w:tabs>
              <w:tab w:val="clear" w:pos="8459"/>
              <w:tab w:val="right" w:pos="9026" w:leader="dot"/>
            </w:tabs>
            <w:rPr/>
          </w:pPr>
          <w:hyperlink w:anchor="__RefHeading___Toc1173821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78</w:t>
            </w:r>
            <w:r>
              <w:rPr>
                <w:rStyle w:val="IndexLink"/>
                <w:rtl w:val="true"/>
              </w:rPr>
              <w:t xml:space="preserve"> - </w:t>
            </w:r>
            <w:r>
              <w:rPr>
                <w:rStyle w:val="IndexLink"/>
              </w:rPr>
              <w:t>75</w:t>
            </w:r>
            <w:r>
              <w:rPr>
                <w:rStyle w:val="IndexLink"/>
                <w:rtl w:val="true"/>
              </w:rPr>
              <w:tab/>
            </w:r>
            <w:r>
              <w:rPr>
                <w:rStyle w:val="IndexLink"/>
              </w:rPr>
              <w:t>145</w:t>
            </w:r>
          </w:hyperlink>
        </w:p>
        <w:p>
          <w:pPr>
            <w:pStyle w:val="Contents3"/>
            <w:tabs>
              <w:tab w:val="clear" w:pos="8459"/>
              <w:tab w:val="right" w:pos="9026" w:leader="dot"/>
            </w:tabs>
            <w:rPr/>
          </w:pPr>
          <w:hyperlink w:anchor="__RefHeading___Toc1173823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79</w:t>
            </w:r>
            <w:r>
              <w:rPr>
                <w:rStyle w:val="IndexLink"/>
                <w:rtl w:val="true"/>
              </w:rPr>
              <w:tab/>
            </w:r>
            <w:r>
              <w:rPr>
                <w:rStyle w:val="IndexLink"/>
              </w:rPr>
              <w:t>148</w:t>
            </w:r>
          </w:hyperlink>
        </w:p>
        <w:p>
          <w:pPr>
            <w:pStyle w:val="Contents3"/>
            <w:tabs>
              <w:tab w:val="clear" w:pos="8459"/>
              <w:tab w:val="right" w:pos="9026" w:leader="dot"/>
            </w:tabs>
            <w:rPr/>
          </w:pPr>
          <w:hyperlink w:anchor="__RefHeading___Toc1173825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89</w:t>
            </w:r>
            <w:r>
              <w:rPr>
                <w:rStyle w:val="IndexLink"/>
                <w:rtl w:val="true"/>
              </w:rPr>
              <w:t xml:space="preserve"> - </w:t>
            </w:r>
            <w:r>
              <w:rPr>
                <w:rStyle w:val="IndexLink"/>
              </w:rPr>
              <w:t>80</w:t>
            </w:r>
            <w:r>
              <w:rPr>
                <w:rStyle w:val="IndexLink"/>
                <w:rtl w:val="true"/>
              </w:rPr>
              <w:tab/>
            </w:r>
            <w:r>
              <w:rPr>
                <w:rStyle w:val="IndexLink"/>
              </w:rPr>
              <w:t>149</w:t>
            </w:r>
          </w:hyperlink>
        </w:p>
        <w:p>
          <w:pPr>
            <w:pStyle w:val="Contents3"/>
            <w:tabs>
              <w:tab w:val="clear" w:pos="8459"/>
              <w:tab w:val="right" w:pos="9026" w:leader="dot"/>
            </w:tabs>
            <w:rPr/>
          </w:pPr>
          <w:hyperlink w:anchor="__RefHeading___Toc1173827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93</w:t>
            </w:r>
            <w:r>
              <w:rPr>
                <w:rStyle w:val="IndexLink"/>
                <w:rtl w:val="true"/>
              </w:rPr>
              <w:t xml:space="preserve"> - </w:t>
            </w:r>
            <w:r>
              <w:rPr>
                <w:rStyle w:val="IndexLink"/>
              </w:rPr>
              <w:t>90</w:t>
            </w:r>
            <w:r>
              <w:rPr>
                <w:rStyle w:val="IndexLink"/>
                <w:rtl w:val="true"/>
              </w:rPr>
              <w:tab/>
            </w:r>
            <w:r>
              <w:rPr>
                <w:rStyle w:val="IndexLink"/>
              </w:rPr>
              <w:t>152</w:t>
            </w:r>
          </w:hyperlink>
        </w:p>
        <w:p>
          <w:pPr>
            <w:pStyle w:val="Contents3"/>
            <w:tabs>
              <w:tab w:val="clear" w:pos="8459"/>
              <w:tab w:val="right" w:pos="9026" w:leader="dot"/>
            </w:tabs>
            <w:rPr/>
          </w:pPr>
          <w:hyperlink w:anchor="__RefHeading___Toc1173829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96</w:t>
            </w:r>
            <w:r>
              <w:rPr>
                <w:rStyle w:val="IndexLink"/>
                <w:rtl w:val="true"/>
              </w:rPr>
              <w:t xml:space="preserve"> - </w:t>
            </w:r>
            <w:r>
              <w:rPr>
                <w:rStyle w:val="IndexLink"/>
              </w:rPr>
              <w:t>94</w:t>
            </w:r>
            <w:r>
              <w:rPr>
                <w:rStyle w:val="IndexLink"/>
                <w:rtl w:val="true"/>
              </w:rPr>
              <w:tab/>
            </w:r>
            <w:r>
              <w:rPr>
                <w:rStyle w:val="IndexLink"/>
              </w:rPr>
              <w:t>154</w:t>
            </w:r>
          </w:hyperlink>
        </w:p>
        <w:p>
          <w:pPr>
            <w:pStyle w:val="Contents3"/>
            <w:tabs>
              <w:tab w:val="clear" w:pos="8459"/>
              <w:tab w:val="right" w:pos="9026" w:leader="dot"/>
            </w:tabs>
            <w:rPr/>
          </w:pPr>
          <w:hyperlink w:anchor="__RefHeading___Toc1173831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99</w:t>
            </w:r>
            <w:r>
              <w:rPr>
                <w:rStyle w:val="IndexLink"/>
                <w:rtl w:val="true"/>
              </w:rPr>
              <w:t xml:space="preserve"> - </w:t>
            </w:r>
            <w:r>
              <w:rPr>
                <w:rStyle w:val="IndexLink"/>
              </w:rPr>
              <w:t>97</w:t>
            </w:r>
            <w:r>
              <w:rPr>
                <w:rStyle w:val="IndexLink"/>
                <w:rtl w:val="true"/>
              </w:rPr>
              <w:tab/>
            </w:r>
            <w:r>
              <w:rPr>
                <w:rStyle w:val="IndexLink"/>
              </w:rPr>
              <w:t>155</w:t>
            </w:r>
          </w:hyperlink>
        </w:p>
        <w:p>
          <w:pPr>
            <w:pStyle w:val="Contents3"/>
            <w:tabs>
              <w:tab w:val="clear" w:pos="8459"/>
              <w:tab w:val="right" w:pos="9026" w:leader="dot"/>
            </w:tabs>
            <w:rPr/>
          </w:pPr>
          <w:hyperlink w:anchor="__RefHeading___Toc1173833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100</w:t>
            </w:r>
            <w:r>
              <w:rPr>
                <w:rStyle w:val="IndexLink"/>
                <w:rtl w:val="true"/>
              </w:rPr>
              <w:tab/>
            </w:r>
            <w:r>
              <w:rPr>
                <w:rStyle w:val="IndexLink"/>
              </w:rPr>
              <w:t>157</w:t>
            </w:r>
          </w:hyperlink>
        </w:p>
        <w:p>
          <w:pPr>
            <w:pStyle w:val="Contents3"/>
            <w:tabs>
              <w:tab w:val="clear" w:pos="8459"/>
              <w:tab w:val="right" w:pos="9026" w:leader="dot"/>
            </w:tabs>
            <w:rPr/>
          </w:pPr>
          <w:hyperlink w:anchor="__RefHeading___Toc1173835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101</w:t>
            </w:r>
            <w:r>
              <w:rPr>
                <w:rStyle w:val="IndexLink"/>
                <w:rtl w:val="true"/>
              </w:rPr>
              <w:tab/>
            </w:r>
            <w:r>
              <w:rPr>
                <w:rStyle w:val="IndexLink"/>
              </w:rPr>
              <w:t>158</w:t>
            </w:r>
          </w:hyperlink>
        </w:p>
        <w:p>
          <w:pPr>
            <w:pStyle w:val="Contents3"/>
            <w:tabs>
              <w:tab w:val="clear" w:pos="8459"/>
              <w:tab w:val="right" w:pos="9026" w:leader="dot"/>
            </w:tabs>
            <w:rPr/>
          </w:pPr>
          <w:hyperlink w:anchor="__RefHeading___Toc1173837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102</w:t>
            </w:r>
            <w:r>
              <w:rPr>
                <w:rStyle w:val="IndexLink"/>
                <w:rtl w:val="true"/>
              </w:rPr>
              <w:tab/>
            </w:r>
            <w:r>
              <w:rPr>
                <w:rStyle w:val="IndexLink"/>
              </w:rPr>
              <w:t>160</w:t>
            </w:r>
          </w:hyperlink>
        </w:p>
        <w:p>
          <w:pPr>
            <w:pStyle w:val="Contents3"/>
            <w:tabs>
              <w:tab w:val="clear" w:pos="8459"/>
              <w:tab w:val="right" w:pos="9026" w:leader="dot"/>
            </w:tabs>
            <w:rPr/>
          </w:pPr>
          <w:hyperlink w:anchor="__RefHeading___Toc1173839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104</w:t>
            </w:r>
            <w:r>
              <w:rPr>
                <w:rStyle w:val="IndexLink"/>
                <w:rtl w:val="true"/>
              </w:rPr>
              <w:t xml:space="preserve"> - </w:t>
            </w:r>
            <w:r>
              <w:rPr>
                <w:rStyle w:val="IndexLink"/>
              </w:rPr>
              <w:t>103</w:t>
            </w:r>
            <w:r>
              <w:rPr>
                <w:rStyle w:val="IndexLink"/>
                <w:rtl w:val="true"/>
              </w:rPr>
              <w:tab/>
            </w:r>
            <w:r>
              <w:rPr>
                <w:rStyle w:val="IndexLink"/>
              </w:rPr>
              <w:t>164</w:t>
            </w:r>
          </w:hyperlink>
        </w:p>
        <w:p>
          <w:pPr>
            <w:pStyle w:val="Contents3"/>
            <w:tabs>
              <w:tab w:val="clear" w:pos="8459"/>
              <w:tab w:val="right" w:pos="9026" w:leader="dot"/>
            </w:tabs>
            <w:rPr/>
          </w:pPr>
          <w:hyperlink w:anchor="__RefHeading___Toc1173841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105</w:t>
            </w:r>
            <w:r>
              <w:rPr>
                <w:rStyle w:val="IndexLink"/>
                <w:rtl w:val="true"/>
              </w:rPr>
              <w:tab/>
            </w:r>
            <w:r>
              <w:rPr>
                <w:rStyle w:val="IndexLink"/>
              </w:rPr>
              <w:t>168</w:t>
            </w:r>
          </w:hyperlink>
        </w:p>
        <w:p>
          <w:pPr>
            <w:pStyle w:val="Contents3"/>
            <w:tabs>
              <w:tab w:val="clear" w:pos="8459"/>
              <w:tab w:val="right" w:pos="9026" w:leader="dot"/>
            </w:tabs>
            <w:rPr/>
          </w:pPr>
          <w:hyperlink w:anchor="__RefHeading___Toc1173843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106</w:t>
            </w:r>
            <w:r>
              <w:rPr>
                <w:rStyle w:val="IndexLink"/>
                <w:rtl w:val="true"/>
              </w:rPr>
              <w:tab/>
            </w:r>
            <w:r>
              <w:rPr>
                <w:rStyle w:val="IndexLink"/>
              </w:rPr>
              <w:t>170</w:t>
            </w:r>
          </w:hyperlink>
        </w:p>
        <w:p>
          <w:pPr>
            <w:pStyle w:val="Contents3"/>
            <w:tabs>
              <w:tab w:val="clear" w:pos="8459"/>
              <w:tab w:val="right" w:pos="9026" w:leader="dot"/>
            </w:tabs>
            <w:rPr/>
          </w:pPr>
          <w:hyperlink w:anchor="__RefHeading___Toc1173845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110</w:t>
            </w:r>
            <w:r>
              <w:rPr>
                <w:rStyle w:val="IndexLink"/>
                <w:rtl w:val="true"/>
              </w:rPr>
              <w:t xml:space="preserve"> - </w:t>
            </w:r>
            <w:r>
              <w:rPr>
                <w:rStyle w:val="IndexLink"/>
              </w:rPr>
              <w:t>107</w:t>
            </w:r>
            <w:r>
              <w:rPr>
                <w:rStyle w:val="IndexLink"/>
                <w:rtl w:val="true"/>
              </w:rPr>
              <w:tab/>
            </w:r>
            <w:r>
              <w:rPr>
                <w:rStyle w:val="IndexLink"/>
              </w:rPr>
              <w:t>173</w:t>
            </w:r>
          </w:hyperlink>
        </w:p>
        <w:p>
          <w:pPr>
            <w:pStyle w:val="Contents3"/>
            <w:tabs>
              <w:tab w:val="clear" w:pos="8459"/>
              <w:tab w:val="right" w:pos="9026" w:leader="dot"/>
            </w:tabs>
            <w:rPr/>
          </w:pPr>
          <w:hyperlink w:anchor="__RefHeading___Toc1173847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112</w:t>
            </w:r>
            <w:r>
              <w:rPr>
                <w:rStyle w:val="IndexLink"/>
                <w:rtl w:val="true"/>
              </w:rPr>
              <w:t xml:space="preserve"> - </w:t>
            </w:r>
            <w:r>
              <w:rPr>
                <w:rStyle w:val="IndexLink"/>
              </w:rPr>
              <w:t>111</w:t>
            </w:r>
            <w:r>
              <w:rPr>
                <w:rStyle w:val="IndexLink"/>
                <w:rtl w:val="true"/>
              </w:rPr>
              <w:tab/>
            </w:r>
            <w:r>
              <w:rPr>
                <w:rStyle w:val="IndexLink"/>
              </w:rPr>
              <w:t>176</w:t>
            </w:r>
          </w:hyperlink>
        </w:p>
        <w:p>
          <w:pPr>
            <w:pStyle w:val="Contents3"/>
            <w:tabs>
              <w:tab w:val="clear" w:pos="8459"/>
              <w:tab w:val="right" w:pos="9026" w:leader="dot"/>
            </w:tabs>
            <w:rPr/>
          </w:pPr>
          <w:hyperlink w:anchor="__RefHeading___Toc1173849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113</w:t>
            </w:r>
            <w:r>
              <w:rPr>
                <w:rStyle w:val="IndexLink"/>
                <w:rtl w:val="true"/>
              </w:rPr>
              <w:tab/>
            </w:r>
            <w:r>
              <w:rPr>
                <w:rStyle w:val="IndexLink"/>
              </w:rPr>
              <w:t>177</w:t>
            </w:r>
          </w:hyperlink>
        </w:p>
        <w:p>
          <w:pPr>
            <w:pStyle w:val="Contents3"/>
            <w:tabs>
              <w:tab w:val="clear" w:pos="8459"/>
              <w:tab w:val="right" w:pos="9026" w:leader="dot"/>
            </w:tabs>
            <w:rPr/>
          </w:pPr>
          <w:hyperlink w:anchor="__RefHeading___Toc1173851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114</w:t>
            </w:r>
            <w:r>
              <w:rPr>
                <w:rStyle w:val="IndexLink"/>
                <w:rtl w:val="true"/>
              </w:rPr>
              <w:tab/>
            </w:r>
            <w:r>
              <w:rPr>
                <w:rStyle w:val="IndexLink"/>
              </w:rPr>
              <w:t>179</w:t>
            </w:r>
          </w:hyperlink>
        </w:p>
        <w:p>
          <w:pPr>
            <w:pStyle w:val="Contents3"/>
            <w:tabs>
              <w:tab w:val="clear" w:pos="8459"/>
              <w:tab w:val="right" w:pos="9026" w:leader="dot"/>
            </w:tabs>
            <w:rPr/>
          </w:pPr>
          <w:hyperlink w:anchor="__RefHeading___Toc1173853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116</w:t>
            </w:r>
            <w:r>
              <w:rPr>
                <w:rStyle w:val="IndexLink"/>
                <w:rtl w:val="true"/>
              </w:rPr>
              <w:t xml:space="preserve"> - </w:t>
            </w:r>
            <w:r>
              <w:rPr>
                <w:rStyle w:val="IndexLink"/>
              </w:rPr>
              <w:t>115</w:t>
            </w:r>
            <w:r>
              <w:rPr>
                <w:rStyle w:val="IndexLink"/>
                <w:rtl w:val="true"/>
              </w:rPr>
              <w:tab/>
            </w:r>
            <w:r>
              <w:rPr>
                <w:rStyle w:val="IndexLink"/>
              </w:rPr>
              <w:t>180</w:t>
            </w:r>
          </w:hyperlink>
        </w:p>
        <w:p>
          <w:pPr>
            <w:pStyle w:val="Contents3"/>
            <w:tabs>
              <w:tab w:val="clear" w:pos="8459"/>
              <w:tab w:val="right" w:pos="9026" w:leader="dot"/>
            </w:tabs>
            <w:rPr/>
          </w:pPr>
          <w:hyperlink w:anchor="__RefHeading___Toc1173855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117</w:t>
            </w:r>
            <w:r>
              <w:rPr>
                <w:rStyle w:val="IndexLink"/>
                <w:rtl w:val="true"/>
              </w:rPr>
              <w:tab/>
            </w:r>
            <w:r>
              <w:rPr>
                <w:rStyle w:val="IndexLink"/>
              </w:rPr>
              <w:t>182</w:t>
            </w:r>
          </w:hyperlink>
        </w:p>
        <w:p>
          <w:pPr>
            <w:pStyle w:val="Contents3"/>
            <w:tabs>
              <w:tab w:val="clear" w:pos="8459"/>
              <w:tab w:val="right" w:pos="9026" w:leader="dot"/>
            </w:tabs>
            <w:rPr/>
          </w:pPr>
          <w:hyperlink w:anchor="__RefHeading___Toc1173857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118</w:t>
            </w:r>
            <w:r>
              <w:rPr>
                <w:rStyle w:val="IndexLink"/>
                <w:rtl w:val="true"/>
              </w:rPr>
              <w:tab/>
            </w:r>
            <w:r>
              <w:rPr>
                <w:rStyle w:val="IndexLink"/>
              </w:rPr>
              <w:t>184</w:t>
            </w:r>
          </w:hyperlink>
        </w:p>
        <w:p>
          <w:pPr>
            <w:pStyle w:val="Contents3"/>
            <w:tabs>
              <w:tab w:val="clear" w:pos="8459"/>
              <w:tab w:val="right" w:pos="9026" w:leader="dot"/>
            </w:tabs>
            <w:rPr/>
          </w:pPr>
          <w:hyperlink w:anchor="__RefHeading___Toc1173859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119</w:t>
            </w:r>
            <w:r>
              <w:rPr>
                <w:rStyle w:val="IndexLink"/>
                <w:rtl w:val="true"/>
              </w:rPr>
              <w:tab/>
            </w:r>
            <w:r>
              <w:rPr>
                <w:rStyle w:val="IndexLink"/>
              </w:rPr>
              <w:t>185</w:t>
            </w:r>
          </w:hyperlink>
        </w:p>
        <w:p>
          <w:pPr>
            <w:pStyle w:val="Contents3"/>
            <w:tabs>
              <w:tab w:val="clear" w:pos="8459"/>
              <w:tab w:val="right" w:pos="9026" w:leader="dot"/>
            </w:tabs>
            <w:rPr/>
          </w:pPr>
          <w:hyperlink w:anchor="__RefHeading___Toc1173861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121</w:t>
            </w:r>
            <w:r>
              <w:rPr>
                <w:rStyle w:val="IndexLink"/>
                <w:rtl w:val="true"/>
              </w:rPr>
              <w:t xml:space="preserve"> - </w:t>
            </w:r>
            <w:r>
              <w:rPr>
                <w:rStyle w:val="IndexLink"/>
              </w:rPr>
              <w:t>120</w:t>
            </w:r>
            <w:r>
              <w:rPr>
                <w:rStyle w:val="IndexLink"/>
                <w:rtl w:val="true"/>
              </w:rPr>
              <w:tab/>
            </w:r>
            <w:r>
              <w:rPr>
                <w:rStyle w:val="IndexLink"/>
              </w:rPr>
              <w:t>188</w:t>
            </w:r>
          </w:hyperlink>
        </w:p>
        <w:p>
          <w:pPr>
            <w:pStyle w:val="Contents3"/>
            <w:tabs>
              <w:tab w:val="clear" w:pos="8459"/>
              <w:tab w:val="right" w:pos="9026" w:leader="dot"/>
            </w:tabs>
            <w:rPr/>
          </w:pPr>
          <w:hyperlink w:anchor="__RefHeading___Toc1173863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122</w:t>
            </w:r>
            <w:r>
              <w:rPr>
                <w:rStyle w:val="IndexLink"/>
                <w:rtl w:val="true"/>
              </w:rPr>
              <w:tab/>
            </w:r>
            <w:r>
              <w:rPr>
                <w:rStyle w:val="IndexLink"/>
              </w:rPr>
              <w:t>189</w:t>
            </w:r>
          </w:hyperlink>
        </w:p>
        <w:p>
          <w:pPr>
            <w:pStyle w:val="Contents3"/>
            <w:tabs>
              <w:tab w:val="clear" w:pos="8459"/>
              <w:tab w:val="right" w:pos="9026" w:leader="dot"/>
            </w:tabs>
            <w:rPr/>
          </w:pPr>
          <w:hyperlink w:anchor="__RefHeading___Toc1173865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123</w:t>
            </w:r>
            <w:r>
              <w:rPr>
                <w:rStyle w:val="IndexLink"/>
                <w:rtl w:val="true"/>
              </w:rPr>
              <w:tab/>
            </w:r>
            <w:r>
              <w:rPr>
                <w:rStyle w:val="IndexLink"/>
              </w:rPr>
              <w:t>191</w:t>
            </w:r>
          </w:hyperlink>
        </w:p>
        <w:p>
          <w:pPr>
            <w:pStyle w:val="Contents3"/>
            <w:tabs>
              <w:tab w:val="clear" w:pos="8459"/>
              <w:tab w:val="right" w:pos="9026" w:leader="dot"/>
            </w:tabs>
            <w:rPr/>
          </w:pPr>
          <w:hyperlink w:anchor="__RefHeading___Toc1173867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127</w:t>
            </w:r>
            <w:r>
              <w:rPr>
                <w:rStyle w:val="IndexLink"/>
                <w:rtl w:val="true"/>
              </w:rPr>
              <w:t xml:space="preserve"> - </w:t>
            </w:r>
            <w:r>
              <w:rPr>
                <w:rStyle w:val="IndexLink"/>
              </w:rPr>
              <w:t>124</w:t>
            </w:r>
            <w:r>
              <w:rPr>
                <w:rStyle w:val="IndexLink"/>
                <w:rtl w:val="true"/>
              </w:rPr>
              <w:tab/>
            </w:r>
            <w:r>
              <w:rPr>
                <w:rStyle w:val="IndexLink"/>
              </w:rPr>
              <w:t>192</w:t>
            </w:r>
          </w:hyperlink>
        </w:p>
        <w:p>
          <w:pPr>
            <w:pStyle w:val="Contents3"/>
            <w:tabs>
              <w:tab w:val="clear" w:pos="8459"/>
              <w:tab w:val="right" w:pos="9026" w:leader="dot"/>
            </w:tabs>
            <w:rPr/>
          </w:pPr>
          <w:hyperlink w:anchor="__RefHeading___Toc1173869_2322387425">
            <w:r>
              <w:rPr>
                <w:webHidden/>
                <w:rStyle w:val="IndexLink"/>
                <w:rtl w:val="true"/>
              </w:rPr>
              <w:t>توبه</w:t>
            </w:r>
            <w:r>
              <w:rPr>
                <w:rStyle w:val="IndexLink"/>
                <w:rtl w:val="true"/>
              </w:rPr>
              <w:t xml:space="preserve">: </w:t>
            </w:r>
            <w:r>
              <w:rPr>
                <w:rStyle w:val="IndexLink"/>
                <w:rtl w:val="true"/>
              </w:rPr>
              <w:t xml:space="preserve">آیه </w:t>
            </w:r>
            <w:r>
              <w:rPr>
                <w:rStyle w:val="IndexLink"/>
              </w:rPr>
              <w:t>129</w:t>
            </w:r>
            <w:r>
              <w:rPr>
                <w:rStyle w:val="IndexLink"/>
                <w:rtl w:val="true"/>
              </w:rPr>
              <w:t xml:space="preserve"> - </w:t>
            </w:r>
            <w:r>
              <w:rPr>
                <w:rStyle w:val="IndexLink"/>
              </w:rPr>
              <w:t>128</w:t>
            </w:r>
            <w:r>
              <w:rPr>
                <w:rStyle w:val="IndexLink"/>
                <w:rtl w:val="true"/>
              </w:rPr>
              <w:tab/>
            </w:r>
            <w:r>
              <w:rPr>
                <w:rStyle w:val="IndexLink"/>
              </w:rPr>
              <w:t>193</w:t>
            </w:r>
          </w:hyperlink>
        </w:p>
        <w:p>
          <w:pPr>
            <w:pStyle w:val="Contents2"/>
            <w:tabs>
              <w:tab w:val="clear" w:pos="8743"/>
              <w:tab w:val="right" w:pos="9026" w:leader="dot"/>
            </w:tabs>
            <w:rPr/>
          </w:pPr>
          <w:hyperlink w:anchor="__RefHeading___Toc1173871_2322387425">
            <w:r>
              <w:rPr>
                <w:webHidden/>
                <w:rStyle w:val="IndexLink"/>
                <w:rtl w:val="true"/>
              </w:rPr>
              <w:t>سوره یونس</w:t>
            </w:r>
            <w:r>
              <w:rPr>
                <w:rStyle w:val="IndexLink"/>
                <w:rtl w:val="true"/>
              </w:rPr>
              <w:tab/>
            </w:r>
            <w:r>
              <w:rPr>
                <w:rStyle w:val="IndexLink"/>
              </w:rPr>
              <w:t>197</w:t>
            </w:r>
          </w:hyperlink>
        </w:p>
        <w:p>
          <w:pPr>
            <w:pStyle w:val="Contents3"/>
            <w:tabs>
              <w:tab w:val="clear" w:pos="8459"/>
              <w:tab w:val="right" w:pos="9026" w:leader="dot"/>
            </w:tabs>
            <w:rPr/>
          </w:pPr>
          <w:hyperlink w:anchor="__RefHeading___Toc1173873_2322387425">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1173875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2</w:t>
            </w:r>
            <w:r>
              <w:rPr>
                <w:rStyle w:val="IndexLink"/>
                <w:rtl w:val="true"/>
              </w:rPr>
              <w:t xml:space="preserve"> - </w:t>
            </w:r>
            <w:r>
              <w:rPr>
                <w:rStyle w:val="IndexLink"/>
              </w:rPr>
              <w:t>1</w:t>
            </w:r>
            <w:r>
              <w:rPr>
                <w:rStyle w:val="IndexLink"/>
                <w:rtl w:val="true"/>
              </w:rPr>
              <w:tab/>
            </w:r>
            <w:r>
              <w:rPr>
                <w:rStyle w:val="IndexLink"/>
              </w:rPr>
              <w:t>199</w:t>
            </w:r>
          </w:hyperlink>
        </w:p>
        <w:p>
          <w:pPr>
            <w:pStyle w:val="Contents3"/>
            <w:tabs>
              <w:tab w:val="clear" w:pos="8459"/>
              <w:tab w:val="right" w:pos="9026" w:leader="dot"/>
            </w:tabs>
            <w:rPr/>
          </w:pPr>
          <w:hyperlink w:anchor="__RefHeading___Toc1173877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3</w:t>
            </w:r>
            <w:r>
              <w:rPr>
                <w:rStyle w:val="IndexLink"/>
                <w:rtl w:val="true"/>
              </w:rPr>
              <w:tab/>
            </w:r>
            <w:r>
              <w:rPr>
                <w:rStyle w:val="IndexLink"/>
              </w:rPr>
              <w:t>200</w:t>
            </w:r>
          </w:hyperlink>
        </w:p>
        <w:p>
          <w:pPr>
            <w:pStyle w:val="Contents3"/>
            <w:tabs>
              <w:tab w:val="clear" w:pos="8459"/>
              <w:tab w:val="right" w:pos="9026" w:leader="dot"/>
            </w:tabs>
            <w:rPr/>
          </w:pPr>
          <w:hyperlink w:anchor="__RefHeading___Toc1173879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4</w:t>
            </w:r>
            <w:r>
              <w:rPr>
                <w:rStyle w:val="IndexLink"/>
                <w:rtl w:val="true"/>
              </w:rPr>
              <w:tab/>
            </w:r>
            <w:r>
              <w:rPr>
                <w:rStyle w:val="IndexLink"/>
              </w:rPr>
              <w:t>202</w:t>
            </w:r>
          </w:hyperlink>
        </w:p>
        <w:p>
          <w:pPr>
            <w:pStyle w:val="Contents3"/>
            <w:tabs>
              <w:tab w:val="clear" w:pos="8459"/>
              <w:tab w:val="right" w:pos="9026" w:leader="dot"/>
            </w:tabs>
            <w:rPr/>
          </w:pPr>
          <w:hyperlink w:anchor="__RefHeading___Toc1173881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5</w:t>
            </w:r>
            <w:r>
              <w:rPr>
                <w:rStyle w:val="IndexLink"/>
                <w:rtl w:val="true"/>
              </w:rPr>
              <w:tab/>
            </w:r>
            <w:r>
              <w:rPr>
                <w:rStyle w:val="IndexLink"/>
              </w:rPr>
              <w:t>203</w:t>
            </w:r>
          </w:hyperlink>
        </w:p>
        <w:p>
          <w:pPr>
            <w:pStyle w:val="Contents3"/>
            <w:tabs>
              <w:tab w:val="clear" w:pos="8459"/>
              <w:tab w:val="right" w:pos="9026" w:leader="dot"/>
            </w:tabs>
            <w:rPr/>
          </w:pPr>
          <w:hyperlink w:anchor="__RefHeading___Toc1173883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6</w:t>
            </w:r>
            <w:r>
              <w:rPr>
                <w:rStyle w:val="IndexLink"/>
                <w:rtl w:val="true"/>
              </w:rPr>
              <w:tab/>
            </w:r>
            <w:r>
              <w:rPr>
                <w:rStyle w:val="IndexLink"/>
              </w:rPr>
              <w:t>203</w:t>
            </w:r>
          </w:hyperlink>
        </w:p>
        <w:p>
          <w:pPr>
            <w:pStyle w:val="Contents3"/>
            <w:tabs>
              <w:tab w:val="clear" w:pos="8459"/>
              <w:tab w:val="right" w:pos="9026" w:leader="dot"/>
            </w:tabs>
            <w:rPr/>
          </w:pPr>
          <w:hyperlink w:anchor="__RefHeading___Toc1173885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7</w:t>
            </w:r>
            <w:r>
              <w:rPr>
                <w:rStyle w:val="IndexLink"/>
                <w:rtl w:val="true"/>
              </w:rPr>
              <w:tab/>
            </w:r>
            <w:r>
              <w:rPr>
                <w:rStyle w:val="IndexLink"/>
              </w:rPr>
              <w:t>204</w:t>
            </w:r>
          </w:hyperlink>
        </w:p>
        <w:p>
          <w:pPr>
            <w:pStyle w:val="Contents3"/>
            <w:tabs>
              <w:tab w:val="clear" w:pos="8459"/>
              <w:tab w:val="right" w:pos="9026" w:leader="dot"/>
            </w:tabs>
            <w:rPr/>
          </w:pPr>
          <w:hyperlink w:anchor="__RefHeading___Toc1173887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10</w:t>
            </w:r>
            <w:r>
              <w:rPr>
                <w:rStyle w:val="IndexLink"/>
                <w:rtl w:val="true"/>
              </w:rPr>
              <w:tab/>
            </w:r>
            <w:r>
              <w:rPr>
                <w:rStyle w:val="IndexLink"/>
              </w:rPr>
              <w:t>205</w:t>
            </w:r>
          </w:hyperlink>
        </w:p>
        <w:p>
          <w:pPr>
            <w:pStyle w:val="Contents3"/>
            <w:tabs>
              <w:tab w:val="clear" w:pos="8459"/>
              <w:tab w:val="right" w:pos="9026" w:leader="dot"/>
            </w:tabs>
            <w:rPr/>
          </w:pPr>
          <w:hyperlink w:anchor="__RefHeading___Toc1173889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11</w:t>
            </w:r>
            <w:r>
              <w:rPr>
                <w:rStyle w:val="IndexLink"/>
                <w:rtl w:val="true"/>
              </w:rPr>
              <w:tab/>
            </w:r>
            <w:r>
              <w:rPr>
                <w:rStyle w:val="IndexLink"/>
              </w:rPr>
              <w:t>206</w:t>
            </w:r>
          </w:hyperlink>
        </w:p>
        <w:p>
          <w:pPr>
            <w:pStyle w:val="Contents3"/>
            <w:tabs>
              <w:tab w:val="clear" w:pos="8459"/>
              <w:tab w:val="right" w:pos="9026" w:leader="dot"/>
            </w:tabs>
            <w:rPr/>
          </w:pPr>
          <w:hyperlink w:anchor="__RefHeading___Toc1173891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12</w:t>
            </w:r>
            <w:r>
              <w:rPr>
                <w:rStyle w:val="IndexLink"/>
                <w:rtl w:val="true"/>
              </w:rPr>
              <w:tab/>
            </w:r>
            <w:r>
              <w:rPr>
                <w:rStyle w:val="IndexLink"/>
              </w:rPr>
              <w:t>208</w:t>
            </w:r>
          </w:hyperlink>
        </w:p>
        <w:p>
          <w:pPr>
            <w:pStyle w:val="Contents3"/>
            <w:tabs>
              <w:tab w:val="clear" w:pos="8459"/>
              <w:tab w:val="right" w:pos="9026" w:leader="dot"/>
            </w:tabs>
            <w:rPr/>
          </w:pPr>
          <w:hyperlink w:anchor="__RefHeading___Toc1173893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14</w:t>
            </w:r>
            <w:r>
              <w:rPr>
                <w:rStyle w:val="IndexLink"/>
                <w:rtl w:val="true"/>
              </w:rPr>
              <w:t xml:space="preserve"> - </w:t>
            </w:r>
            <w:r>
              <w:rPr>
                <w:rStyle w:val="IndexLink"/>
              </w:rPr>
              <w:t>13</w:t>
            </w:r>
            <w:r>
              <w:rPr>
                <w:rStyle w:val="IndexLink"/>
                <w:rtl w:val="true"/>
              </w:rPr>
              <w:tab/>
            </w:r>
            <w:r>
              <w:rPr>
                <w:rStyle w:val="IndexLink"/>
              </w:rPr>
              <w:t>208</w:t>
            </w:r>
          </w:hyperlink>
        </w:p>
        <w:p>
          <w:pPr>
            <w:pStyle w:val="Contents3"/>
            <w:tabs>
              <w:tab w:val="clear" w:pos="8459"/>
              <w:tab w:val="right" w:pos="9026" w:leader="dot"/>
            </w:tabs>
            <w:rPr/>
          </w:pPr>
          <w:hyperlink w:anchor="__RefHeading___Toc1173895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15</w:t>
            </w:r>
            <w:r>
              <w:rPr>
                <w:rStyle w:val="IndexLink"/>
                <w:rtl w:val="true"/>
              </w:rPr>
              <w:tab/>
            </w:r>
            <w:r>
              <w:rPr>
                <w:rStyle w:val="IndexLink"/>
              </w:rPr>
              <w:t>209</w:t>
            </w:r>
          </w:hyperlink>
        </w:p>
        <w:p>
          <w:pPr>
            <w:pStyle w:val="Contents3"/>
            <w:tabs>
              <w:tab w:val="clear" w:pos="8459"/>
              <w:tab w:val="right" w:pos="9026" w:leader="dot"/>
            </w:tabs>
            <w:rPr/>
          </w:pPr>
          <w:hyperlink w:anchor="__RefHeading___Toc1173897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19</w:t>
            </w:r>
            <w:r>
              <w:rPr>
                <w:rStyle w:val="IndexLink"/>
                <w:rtl w:val="true"/>
              </w:rPr>
              <w:tab/>
            </w:r>
            <w:r>
              <w:rPr>
                <w:rStyle w:val="IndexLink"/>
              </w:rPr>
              <w:t>211</w:t>
            </w:r>
          </w:hyperlink>
        </w:p>
        <w:p>
          <w:pPr>
            <w:pStyle w:val="Contents3"/>
            <w:tabs>
              <w:tab w:val="clear" w:pos="8459"/>
              <w:tab w:val="right" w:pos="9026" w:leader="dot"/>
            </w:tabs>
            <w:rPr/>
          </w:pPr>
          <w:hyperlink w:anchor="__RefHeading___Toc1173899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20</w:t>
            </w:r>
            <w:r>
              <w:rPr>
                <w:rStyle w:val="IndexLink"/>
                <w:rtl w:val="true"/>
              </w:rPr>
              <w:tab/>
            </w:r>
            <w:r>
              <w:rPr>
                <w:rStyle w:val="IndexLink"/>
              </w:rPr>
              <w:t>213</w:t>
            </w:r>
          </w:hyperlink>
        </w:p>
        <w:p>
          <w:pPr>
            <w:pStyle w:val="Contents3"/>
            <w:tabs>
              <w:tab w:val="clear" w:pos="8459"/>
              <w:tab w:val="right" w:pos="9026" w:leader="dot"/>
            </w:tabs>
            <w:rPr/>
          </w:pPr>
          <w:hyperlink w:anchor="__RefHeading___Toc1173901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21</w:t>
            </w:r>
            <w:r>
              <w:rPr>
                <w:rStyle w:val="IndexLink"/>
                <w:rtl w:val="true"/>
              </w:rPr>
              <w:tab/>
            </w:r>
            <w:r>
              <w:rPr>
                <w:rStyle w:val="IndexLink"/>
              </w:rPr>
              <w:t>214</w:t>
            </w:r>
          </w:hyperlink>
        </w:p>
        <w:p>
          <w:pPr>
            <w:pStyle w:val="Contents3"/>
            <w:tabs>
              <w:tab w:val="clear" w:pos="8459"/>
              <w:tab w:val="right" w:pos="9026" w:leader="dot"/>
            </w:tabs>
            <w:rPr/>
          </w:pPr>
          <w:hyperlink w:anchor="__RefHeading___Toc1173903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23</w:t>
            </w:r>
            <w:r>
              <w:rPr>
                <w:rStyle w:val="IndexLink"/>
                <w:rtl w:val="true"/>
              </w:rPr>
              <w:t xml:space="preserve"> - </w:t>
            </w:r>
            <w:r>
              <w:rPr>
                <w:rStyle w:val="IndexLink"/>
              </w:rPr>
              <w:t>22</w:t>
            </w:r>
            <w:r>
              <w:rPr>
                <w:rStyle w:val="IndexLink"/>
                <w:rtl w:val="true"/>
              </w:rPr>
              <w:tab/>
            </w:r>
            <w:r>
              <w:rPr>
                <w:rStyle w:val="IndexLink"/>
              </w:rPr>
              <w:t>215</w:t>
            </w:r>
          </w:hyperlink>
        </w:p>
        <w:p>
          <w:pPr>
            <w:pStyle w:val="Contents3"/>
            <w:tabs>
              <w:tab w:val="clear" w:pos="8459"/>
              <w:tab w:val="right" w:pos="9026" w:leader="dot"/>
            </w:tabs>
            <w:rPr/>
          </w:pPr>
          <w:hyperlink w:anchor="__RefHeading___Toc1173905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24</w:t>
            </w:r>
            <w:r>
              <w:rPr>
                <w:rStyle w:val="IndexLink"/>
                <w:rtl w:val="true"/>
              </w:rPr>
              <w:tab/>
            </w:r>
            <w:r>
              <w:rPr>
                <w:rStyle w:val="IndexLink"/>
              </w:rPr>
              <w:t>216</w:t>
            </w:r>
          </w:hyperlink>
        </w:p>
        <w:p>
          <w:pPr>
            <w:pStyle w:val="Contents3"/>
            <w:tabs>
              <w:tab w:val="clear" w:pos="8459"/>
              <w:tab w:val="right" w:pos="9026" w:leader="dot"/>
            </w:tabs>
            <w:rPr/>
          </w:pPr>
          <w:hyperlink w:anchor="__RefHeading___Toc1173907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25</w:t>
            </w:r>
            <w:r>
              <w:rPr>
                <w:rStyle w:val="IndexLink"/>
                <w:rtl w:val="true"/>
              </w:rPr>
              <w:tab/>
            </w:r>
            <w:r>
              <w:rPr>
                <w:rStyle w:val="IndexLink"/>
              </w:rPr>
              <w:t>217</w:t>
            </w:r>
          </w:hyperlink>
        </w:p>
        <w:p>
          <w:pPr>
            <w:pStyle w:val="Contents3"/>
            <w:tabs>
              <w:tab w:val="clear" w:pos="8459"/>
              <w:tab w:val="right" w:pos="9026" w:leader="dot"/>
            </w:tabs>
            <w:rPr/>
          </w:pPr>
          <w:hyperlink w:anchor="__RefHeading___Toc1173909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27</w:t>
            </w:r>
            <w:r>
              <w:rPr>
                <w:rStyle w:val="IndexLink"/>
                <w:rtl w:val="true"/>
              </w:rPr>
              <w:t xml:space="preserve"> - </w:t>
            </w:r>
            <w:r>
              <w:rPr>
                <w:rStyle w:val="IndexLink"/>
              </w:rPr>
              <w:t>26</w:t>
            </w:r>
            <w:r>
              <w:rPr>
                <w:rStyle w:val="IndexLink"/>
                <w:rtl w:val="true"/>
              </w:rPr>
              <w:tab/>
            </w:r>
            <w:r>
              <w:rPr>
                <w:rStyle w:val="IndexLink"/>
              </w:rPr>
              <w:t>219</w:t>
            </w:r>
          </w:hyperlink>
        </w:p>
        <w:p>
          <w:pPr>
            <w:pStyle w:val="Contents3"/>
            <w:tabs>
              <w:tab w:val="clear" w:pos="8459"/>
              <w:tab w:val="right" w:pos="9026" w:leader="dot"/>
            </w:tabs>
            <w:rPr/>
          </w:pPr>
          <w:hyperlink w:anchor="__RefHeading___Toc1173911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33</w:t>
            </w:r>
            <w:r>
              <w:rPr>
                <w:rStyle w:val="IndexLink"/>
                <w:rtl w:val="true"/>
              </w:rPr>
              <w:t xml:space="preserve"> - </w:t>
            </w:r>
            <w:r>
              <w:rPr>
                <w:rStyle w:val="IndexLink"/>
              </w:rPr>
              <w:t>31</w:t>
            </w:r>
            <w:r>
              <w:rPr>
                <w:rStyle w:val="IndexLink"/>
                <w:rtl w:val="true"/>
              </w:rPr>
              <w:tab/>
            </w:r>
            <w:r>
              <w:rPr>
                <w:rStyle w:val="IndexLink"/>
              </w:rPr>
              <w:t>222</w:t>
            </w:r>
          </w:hyperlink>
        </w:p>
        <w:p>
          <w:pPr>
            <w:pStyle w:val="Contents3"/>
            <w:tabs>
              <w:tab w:val="clear" w:pos="8459"/>
              <w:tab w:val="right" w:pos="9026" w:leader="dot"/>
            </w:tabs>
            <w:rPr/>
          </w:pPr>
          <w:hyperlink w:anchor="__RefHeading___Toc1173913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36</w:t>
            </w:r>
            <w:r>
              <w:rPr>
                <w:rStyle w:val="IndexLink"/>
                <w:rtl w:val="true"/>
              </w:rPr>
              <w:t xml:space="preserve"> - </w:t>
            </w:r>
            <w:r>
              <w:rPr>
                <w:rStyle w:val="IndexLink"/>
              </w:rPr>
              <w:t>34</w:t>
            </w:r>
            <w:r>
              <w:rPr>
                <w:rStyle w:val="IndexLink"/>
                <w:rtl w:val="true"/>
              </w:rPr>
              <w:tab/>
            </w:r>
            <w:r>
              <w:rPr>
                <w:rStyle w:val="IndexLink"/>
              </w:rPr>
              <w:t>223</w:t>
            </w:r>
          </w:hyperlink>
        </w:p>
        <w:p>
          <w:pPr>
            <w:pStyle w:val="Contents3"/>
            <w:tabs>
              <w:tab w:val="clear" w:pos="8459"/>
              <w:tab w:val="right" w:pos="9026" w:leader="dot"/>
            </w:tabs>
            <w:rPr/>
          </w:pPr>
          <w:hyperlink w:anchor="__RefHeading___Toc1173915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37</w:t>
            </w:r>
            <w:r>
              <w:rPr>
                <w:rStyle w:val="IndexLink"/>
                <w:rtl w:val="true"/>
              </w:rPr>
              <w:tab/>
            </w:r>
            <w:r>
              <w:rPr>
                <w:rStyle w:val="IndexLink"/>
              </w:rPr>
              <w:t>228</w:t>
            </w:r>
          </w:hyperlink>
        </w:p>
        <w:p>
          <w:pPr>
            <w:pStyle w:val="Contents3"/>
            <w:tabs>
              <w:tab w:val="clear" w:pos="8459"/>
              <w:tab w:val="right" w:pos="9026" w:leader="dot"/>
            </w:tabs>
            <w:rPr/>
          </w:pPr>
          <w:hyperlink w:anchor="__RefHeading___Toc1173917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38</w:t>
            </w:r>
            <w:r>
              <w:rPr>
                <w:rStyle w:val="IndexLink"/>
                <w:rtl w:val="true"/>
              </w:rPr>
              <w:tab/>
            </w:r>
            <w:r>
              <w:rPr>
                <w:rStyle w:val="IndexLink"/>
              </w:rPr>
              <w:t>229</w:t>
            </w:r>
          </w:hyperlink>
        </w:p>
        <w:p>
          <w:pPr>
            <w:pStyle w:val="Contents3"/>
            <w:tabs>
              <w:tab w:val="clear" w:pos="8459"/>
              <w:tab w:val="right" w:pos="9026" w:leader="dot"/>
            </w:tabs>
            <w:rPr/>
          </w:pPr>
          <w:hyperlink w:anchor="__RefHeading___Toc1173919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40</w:t>
            </w:r>
            <w:r>
              <w:rPr>
                <w:rStyle w:val="IndexLink"/>
                <w:rtl w:val="true"/>
              </w:rPr>
              <w:t xml:space="preserve"> - </w:t>
            </w:r>
            <w:r>
              <w:rPr>
                <w:rStyle w:val="IndexLink"/>
              </w:rPr>
              <w:t>39</w:t>
            </w:r>
            <w:r>
              <w:rPr>
                <w:rStyle w:val="IndexLink"/>
                <w:rtl w:val="true"/>
              </w:rPr>
              <w:tab/>
            </w:r>
            <w:r>
              <w:rPr>
                <w:rStyle w:val="IndexLink"/>
              </w:rPr>
              <w:t>229</w:t>
            </w:r>
          </w:hyperlink>
        </w:p>
        <w:p>
          <w:pPr>
            <w:pStyle w:val="Contents3"/>
            <w:tabs>
              <w:tab w:val="clear" w:pos="8459"/>
              <w:tab w:val="right" w:pos="9026" w:leader="dot"/>
            </w:tabs>
            <w:rPr/>
          </w:pPr>
          <w:hyperlink w:anchor="__RefHeading___Toc1173921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44</w:t>
            </w:r>
            <w:r>
              <w:rPr>
                <w:rStyle w:val="IndexLink"/>
                <w:rtl w:val="true"/>
              </w:rPr>
              <w:t xml:space="preserve"> - </w:t>
            </w:r>
            <w:r>
              <w:rPr>
                <w:rStyle w:val="IndexLink"/>
              </w:rPr>
              <w:t>41</w:t>
            </w:r>
            <w:r>
              <w:rPr>
                <w:rStyle w:val="IndexLink"/>
                <w:rtl w:val="true"/>
              </w:rPr>
              <w:tab/>
            </w:r>
            <w:r>
              <w:rPr>
                <w:rStyle w:val="IndexLink"/>
              </w:rPr>
              <w:t>231</w:t>
            </w:r>
          </w:hyperlink>
        </w:p>
        <w:p>
          <w:pPr>
            <w:pStyle w:val="Contents3"/>
            <w:tabs>
              <w:tab w:val="clear" w:pos="8459"/>
              <w:tab w:val="right" w:pos="9026" w:leader="dot"/>
            </w:tabs>
            <w:rPr/>
          </w:pPr>
          <w:hyperlink w:anchor="__RefHeading___Toc1173923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45</w:t>
            </w:r>
            <w:r>
              <w:rPr>
                <w:rStyle w:val="IndexLink"/>
                <w:rtl w:val="true"/>
              </w:rPr>
              <w:tab/>
            </w:r>
            <w:r>
              <w:rPr>
                <w:rStyle w:val="IndexLink"/>
              </w:rPr>
              <w:t>232</w:t>
            </w:r>
          </w:hyperlink>
        </w:p>
        <w:p>
          <w:pPr>
            <w:pStyle w:val="Contents3"/>
            <w:tabs>
              <w:tab w:val="clear" w:pos="8459"/>
              <w:tab w:val="right" w:pos="9026" w:leader="dot"/>
            </w:tabs>
            <w:rPr/>
          </w:pPr>
          <w:hyperlink w:anchor="__RefHeading___Toc1173925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46</w:t>
            </w:r>
            <w:r>
              <w:rPr>
                <w:rStyle w:val="IndexLink"/>
                <w:rtl w:val="true"/>
              </w:rPr>
              <w:tab/>
            </w:r>
            <w:r>
              <w:rPr>
                <w:rStyle w:val="IndexLink"/>
              </w:rPr>
              <w:t>232</w:t>
            </w:r>
          </w:hyperlink>
        </w:p>
        <w:p>
          <w:pPr>
            <w:pStyle w:val="Contents3"/>
            <w:tabs>
              <w:tab w:val="clear" w:pos="8459"/>
              <w:tab w:val="right" w:pos="9026" w:leader="dot"/>
            </w:tabs>
            <w:rPr/>
          </w:pPr>
          <w:hyperlink w:anchor="__RefHeading___Toc1173927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47</w:t>
            </w:r>
            <w:r>
              <w:rPr>
                <w:rStyle w:val="IndexLink"/>
                <w:rtl w:val="true"/>
              </w:rPr>
              <w:tab/>
            </w:r>
            <w:r>
              <w:rPr>
                <w:rStyle w:val="IndexLink"/>
              </w:rPr>
              <w:t>233</w:t>
            </w:r>
          </w:hyperlink>
        </w:p>
        <w:p>
          <w:pPr>
            <w:pStyle w:val="Contents3"/>
            <w:tabs>
              <w:tab w:val="clear" w:pos="8459"/>
              <w:tab w:val="right" w:pos="9026" w:leader="dot"/>
            </w:tabs>
            <w:rPr/>
          </w:pPr>
          <w:hyperlink w:anchor="__RefHeading___Toc1173929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52</w:t>
            </w:r>
            <w:r>
              <w:rPr>
                <w:rStyle w:val="IndexLink"/>
                <w:rtl w:val="true"/>
              </w:rPr>
              <w:t xml:space="preserve"> - </w:t>
            </w:r>
            <w:r>
              <w:rPr>
                <w:rStyle w:val="IndexLink"/>
              </w:rPr>
              <w:t>48</w:t>
            </w:r>
            <w:r>
              <w:rPr>
                <w:rStyle w:val="IndexLink"/>
                <w:rtl w:val="true"/>
              </w:rPr>
              <w:tab/>
            </w:r>
            <w:r>
              <w:rPr>
                <w:rStyle w:val="IndexLink"/>
              </w:rPr>
              <w:t>234</w:t>
            </w:r>
          </w:hyperlink>
        </w:p>
        <w:p>
          <w:pPr>
            <w:pStyle w:val="Contents3"/>
            <w:tabs>
              <w:tab w:val="clear" w:pos="8459"/>
              <w:tab w:val="right" w:pos="9026" w:leader="dot"/>
            </w:tabs>
            <w:rPr/>
          </w:pPr>
          <w:hyperlink w:anchor="__RefHeading___Toc1173931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54</w:t>
            </w:r>
            <w:r>
              <w:rPr>
                <w:rStyle w:val="IndexLink"/>
                <w:rtl w:val="true"/>
              </w:rPr>
              <w:t xml:space="preserve"> - </w:t>
            </w:r>
            <w:r>
              <w:rPr>
                <w:rStyle w:val="IndexLink"/>
              </w:rPr>
              <w:t>53</w:t>
            </w:r>
            <w:r>
              <w:rPr>
                <w:rStyle w:val="IndexLink"/>
                <w:rtl w:val="true"/>
              </w:rPr>
              <w:tab/>
            </w:r>
            <w:r>
              <w:rPr>
                <w:rStyle w:val="IndexLink"/>
              </w:rPr>
              <w:t>236</w:t>
            </w:r>
          </w:hyperlink>
        </w:p>
        <w:p>
          <w:pPr>
            <w:pStyle w:val="Contents3"/>
            <w:tabs>
              <w:tab w:val="clear" w:pos="8459"/>
              <w:tab w:val="right" w:pos="9026" w:leader="dot"/>
            </w:tabs>
            <w:rPr/>
          </w:pPr>
          <w:hyperlink w:anchor="__RefHeading___Toc1173933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56</w:t>
            </w:r>
            <w:r>
              <w:rPr>
                <w:rStyle w:val="IndexLink"/>
                <w:rtl w:val="true"/>
              </w:rPr>
              <w:t xml:space="preserve"> - </w:t>
            </w:r>
            <w:r>
              <w:rPr>
                <w:rStyle w:val="IndexLink"/>
              </w:rPr>
              <w:t>55</w:t>
            </w:r>
            <w:r>
              <w:rPr>
                <w:rStyle w:val="IndexLink"/>
                <w:rtl w:val="true"/>
              </w:rPr>
              <w:tab/>
            </w:r>
            <w:r>
              <w:rPr>
                <w:rStyle w:val="IndexLink"/>
              </w:rPr>
              <w:t>236</w:t>
            </w:r>
          </w:hyperlink>
        </w:p>
        <w:p>
          <w:pPr>
            <w:pStyle w:val="Contents3"/>
            <w:tabs>
              <w:tab w:val="clear" w:pos="8459"/>
              <w:tab w:val="right" w:pos="9026" w:leader="dot"/>
            </w:tabs>
            <w:rPr/>
          </w:pPr>
          <w:hyperlink w:anchor="__RefHeading___Toc1173935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57</w:t>
            </w:r>
            <w:r>
              <w:rPr>
                <w:rStyle w:val="IndexLink"/>
                <w:rtl w:val="true"/>
              </w:rPr>
              <w:tab/>
            </w:r>
            <w:r>
              <w:rPr>
                <w:rStyle w:val="IndexLink"/>
              </w:rPr>
              <w:t>238</w:t>
            </w:r>
          </w:hyperlink>
        </w:p>
        <w:p>
          <w:pPr>
            <w:pStyle w:val="Contents3"/>
            <w:tabs>
              <w:tab w:val="clear" w:pos="8459"/>
              <w:tab w:val="right" w:pos="9026" w:leader="dot"/>
            </w:tabs>
            <w:rPr/>
          </w:pPr>
          <w:hyperlink w:anchor="__RefHeading___Toc1173937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58</w:t>
            </w:r>
            <w:r>
              <w:rPr>
                <w:rStyle w:val="IndexLink"/>
                <w:rtl w:val="true"/>
              </w:rPr>
              <w:tab/>
            </w:r>
            <w:r>
              <w:rPr>
                <w:rStyle w:val="IndexLink"/>
              </w:rPr>
              <w:t>239</w:t>
            </w:r>
          </w:hyperlink>
        </w:p>
        <w:p>
          <w:pPr>
            <w:pStyle w:val="Contents3"/>
            <w:tabs>
              <w:tab w:val="clear" w:pos="8459"/>
              <w:tab w:val="right" w:pos="9026" w:leader="dot"/>
            </w:tabs>
            <w:rPr/>
          </w:pPr>
          <w:hyperlink w:anchor="__RefHeading___Toc1173939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60</w:t>
            </w:r>
            <w:r>
              <w:rPr>
                <w:rStyle w:val="IndexLink"/>
                <w:rtl w:val="true"/>
              </w:rPr>
              <w:t xml:space="preserve"> - </w:t>
            </w:r>
            <w:r>
              <w:rPr>
                <w:rStyle w:val="IndexLink"/>
              </w:rPr>
              <w:t>59</w:t>
            </w:r>
            <w:r>
              <w:rPr>
                <w:rStyle w:val="IndexLink"/>
                <w:rtl w:val="true"/>
              </w:rPr>
              <w:tab/>
            </w:r>
            <w:r>
              <w:rPr>
                <w:rStyle w:val="IndexLink"/>
              </w:rPr>
              <w:t>242</w:t>
            </w:r>
          </w:hyperlink>
        </w:p>
        <w:p>
          <w:pPr>
            <w:pStyle w:val="Contents3"/>
            <w:tabs>
              <w:tab w:val="clear" w:pos="8459"/>
              <w:tab w:val="right" w:pos="9026" w:leader="dot"/>
            </w:tabs>
            <w:rPr/>
          </w:pPr>
          <w:hyperlink w:anchor="__RefHeading___Toc1173941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61</w:t>
            </w:r>
            <w:r>
              <w:rPr>
                <w:rStyle w:val="IndexLink"/>
                <w:rtl w:val="true"/>
              </w:rPr>
              <w:tab/>
            </w:r>
            <w:r>
              <w:rPr>
                <w:rStyle w:val="IndexLink"/>
              </w:rPr>
              <w:t>243</w:t>
            </w:r>
          </w:hyperlink>
        </w:p>
        <w:p>
          <w:pPr>
            <w:pStyle w:val="Contents3"/>
            <w:tabs>
              <w:tab w:val="clear" w:pos="8459"/>
              <w:tab w:val="right" w:pos="9026" w:leader="dot"/>
            </w:tabs>
            <w:rPr/>
          </w:pPr>
          <w:hyperlink w:anchor="__RefHeading___Toc1173943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62</w:t>
            </w:r>
            <w:r>
              <w:rPr>
                <w:rStyle w:val="IndexLink"/>
                <w:rtl w:val="true"/>
              </w:rPr>
              <w:tab/>
            </w:r>
            <w:r>
              <w:rPr>
                <w:rStyle w:val="IndexLink"/>
              </w:rPr>
              <w:t>244</w:t>
            </w:r>
          </w:hyperlink>
        </w:p>
        <w:p>
          <w:pPr>
            <w:pStyle w:val="Contents3"/>
            <w:tabs>
              <w:tab w:val="clear" w:pos="8459"/>
              <w:tab w:val="right" w:pos="9026" w:leader="dot"/>
            </w:tabs>
            <w:rPr/>
          </w:pPr>
          <w:hyperlink w:anchor="__RefHeading___Toc1173945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64</w:t>
            </w:r>
            <w:r>
              <w:rPr>
                <w:rStyle w:val="IndexLink"/>
                <w:rtl w:val="true"/>
              </w:rPr>
              <w:t xml:space="preserve"> - </w:t>
            </w:r>
            <w:r>
              <w:rPr>
                <w:rStyle w:val="IndexLink"/>
              </w:rPr>
              <w:t>63</w:t>
            </w:r>
            <w:r>
              <w:rPr>
                <w:rStyle w:val="IndexLink"/>
                <w:rtl w:val="true"/>
              </w:rPr>
              <w:tab/>
            </w:r>
            <w:r>
              <w:rPr>
                <w:rStyle w:val="IndexLink"/>
              </w:rPr>
              <w:t>245</w:t>
            </w:r>
          </w:hyperlink>
        </w:p>
        <w:p>
          <w:pPr>
            <w:pStyle w:val="Contents3"/>
            <w:tabs>
              <w:tab w:val="clear" w:pos="8459"/>
              <w:tab w:val="right" w:pos="9026" w:leader="dot"/>
            </w:tabs>
            <w:rPr/>
          </w:pPr>
          <w:hyperlink w:anchor="__RefHeading___Toc1173947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65</w:t>
            </w:r>
            <w:r>
              <w:rPr>
                <w:rStyle w:val="IndexLink"/>
                <w:rtl w:val="true"/>
              </w:rPr>
              <w:tab/>
            </w:r>
            <w:r>
              <w:rPr>
                <w:rStyle w:val="IndexLink"/>
              </w:rPr>
              <w:t>249</w:t>
            </w:r>
          </w:hyperlink>
        </w:p>
        <w:p>
          <w:pPr>
            <w:pStyle w:val="Contents3"/>
            <w:tabs>
              <w:tab w:val="clear" w:pos="8459"/>
              <w:tab w:val="right" w:pos="9026" w:leader="dot"/>
            </w:tabs>
            <w:rPr/>
          </w:pPr>
          <w:hyperlink w:anchor="__RefHeading___Toc1173949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67</w:t>
            </w:r>
            <w:r>
              <w:rPr>
                <w:rStyle w:val="IndexLink"/>
                <w:rtl w:val="true"/>
              </w:rPr>
              <w:t xml:space="preserve"> - </w:t>
            </w:r>
            <w:r>
              <w:rPr>
                <w:rStyle w:val="IndexLink"/>
              </w:rPr>
              <w:t>66</w:t>
            </w:r>
            <w:r>
              <w:rPr>
                <w:rStyle w:val="IndexLink"/>
                <w:rtl w:val="true"/>
              </w:rPr>
              <w:tab/>
            </w:r>
            <w:r>
              <w:rPr>
                <w:rStyle w:val="IndexLink"/>
              </w:rPr>
              <w:t>250</w:t>
            </w:r>
          </w:hyperlink>
        </w:p>
        <w:p>
          <w:pPr>
            <w:pStyle w:val="Contents3"/>
            <w:tabs>
              <w:tab w:val="clear" w:pos="8459"/>
              <w:tab w:val="right" w:pos="9026" w:leader="dot"/>
            </w:tabs>
            <w:rPr/>
          </w:pPr>
          <w:hyperlink w:anchor="__RefHeading___Toc1173951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68</w:t>
            </w:r>
            <w:r>
              <w:rPr>
                <w:rStyle w:val="IndexLink"/>
                <w:rtl w:val="true"/>
              </w:rPr>
              <w:tab/>
            </w:r>
            <w:r>
              <w:rPr>
                <w:rStyle w:val="IndexLink"/>
              </w:rPr>
              <w:t>250</w:t>
            </w:r>
          </w:hyperlink>
        </w:p>
        <w:p>
          <w:pPr>
            <w:pStyle w:val="Contents3"/>
            <w:tabs>
              <w:tab w:val="clear" w:pos="8459"/>
              <w:tab w:val="right" w:pos="9026" w:leader="dot"/>
            </w:tabs>
            <w:rPr/>
          </w:pPr>
          <w:hyperlink w:anchor="__RefHeading___Toc1173953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70</w:t>
            </w:r>
            <w:r>
              <w:rPr>
                <w:rStyle w:val="IndexLink"/>
                <w:rtl w:val="true"/>
              </w:rPr>
              <w:t xml:space="preserve"> - </w:t>
            </w:r>
            <w:r>
              <w:rPr>
                <w:rStyle w:val="IndexLink"/>
              </w:rPr>
              <w:t>69</w:t>
            </w:r>
            <w:r>
              <w:rPr>
                <w:rStyle w:val="IndexLink"/>
                <w:rtl w:val="true"/>
              </w:rPr>
              <w:tab/>
            </w:r>
            <w:r>
              <w:rPr>
                <w:rStyle w:val="IndexLink"/>
              </w:rPr>
              <w:t>252</w:t>
            </w:r>
          </w:hyperlink>
        </w:p>
        <w:p>
          <w:pPr>
            <w:pStyle w:val="Contents3"/>
            <w:tabs>
              <w:tab w:val="clear" w:pos="8459"/>
              <w:tab w:val="right" w:pos="9026" w:leader="dot"/>
            </w:tabs>
            <w:rPr/>
          </w:pPr>
          <w:hyperlink w:anchor="__RefHeading___Toc1173955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72</w:t>
            </w:r>
            <w:r>
              <w:rPr>
                <w:rStyle w:val="IndexLink"/>
                <w:rtl w:val="true"/>
              </w:rPr>
              <w:t xml:space="preserve"> - </w:t>
            </w:r>
            <w:r>
              <w:rPr>
                <w:rStyle w:val="IndexLink"/>
              </w:rPr>
              <w:t>71</w:t>
            </w:r>
            <w:r>
              <w:rPr>
                <w:rStyle w:val="IndexLink"/>
                <w:rtl w:val="true"/>
              </w:rPr>
              <w:tab/>
            </w:r>
            <w:r>
              <w:rPr>
                <w:rStyle w:val="IndexLink"/>
              </w:rPr>
              <w:t>252</w:t>
            </w:r>
          </w:hyperlink>
        </w:p>
        <w:p>
          <w:pPr>
            <w:pStyle w:val="Contents3"/>
            <w:tabs>
              <w:tab w:val="clear" w:pos="8459"/>
              <w:tab w:val="right" w:pos="9026" w:leader="dot"/>
            </w:tabs>
            <w:rPr/>
          </w:pPr>
          <w:hyperlink w:anchor="__RefHeading___Toc1173957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73</w:t>
            </w:r>
            <w:r>
              <w:rPr>
                <w:rStyle w:val="IndexLink"/>
                <w:rtl w:val="true"/>
              </w:rPr>
              <w:tab/>
            </w:r>
            <w:r>
              <w:rPr>
                <w:rStyle w:val="IndexLink"/>
              </w:rPr>
              <w:t>254</w:t>
            </w:r>
          </w:hyperlink>
        </w:p>
        <w:p>
          <w:pPr>
            <w:pStyle w:val="Contents3"/>
            <w:tabs>
              <w:tab w:val="clear" w:pos="8459"/>
              <w:tab w:val="right" w:pos="9026" w:leader="dot"/>
            </w:tabs>
            <w:rPr/>
          </w:pPr>
          <w:hyperlink w:anchor="__RefHeading___Toc1173959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74</w:t>
            </w:r>
            <w:r>
              <w:rPr>
                <w:rStyle w:val="IndexLink"/>
                <w:rtl w:val="true"/>
              </w:rPr>
              <w:tab/>
            </w:r>
            <w:r>
              <w:rPr>
                <w:rStyle w:val="IndexLink"/>
              </w:rPr>
              <w:t>254</w:t>
            </w:r>
          </w:hyperlink>
        </w:p>
        <w:p>
          <w:pPr>
            <w:pStyle w:val="Contents3"/>
            <w:tabs>
              <w:tab w:val="clear" w:pos="8459"/>
              <w:tab w:val="right" w:pos="9026" w:leader="dot"/>
            </w:tabs>
            <w:rPr/>
          </w:pPr>
          <w:hyperlink w:anchor="__RefHeading___Toc1173961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78</w:t>
            </w:r>
            <w:r>
              <w:rPr>
                <w:rStyle w:val="IndexLink"/>
                <w:rtl w:val="true"/>
              </w:rPr>
              <w:t xml:space="preserve"> - </w:t>
            </w:r>
            <w:r>
              <w:rPr>
                <w:rStyle w:val="IndexLink"/>
              </w:rPr>
              <w:t>75</w:t>
            </w:r>
            <w:r>
              <w:rPr>
                <w:rStyle w:val="IndexLink"/>
                <w:rtl w:val="true"/>
              </w:rPr>
              <w:tab/>
            </w:r>
            <w:r>
              <w:rPr>
                <w:rStyle w:val="IndexLink"/>
              </w:rPr>
              <w:t>257</w:t>
            </w:r>
          </w:hyperlink>
        </w:p>
        <w:p>
          <w:pPr>
            <w:pStyle w:val="Contents3"/>
            <w:tabs>
              <w:tab w:val="clear" w:pos="8459"/>
              <w:tab w:val="right" w:pos="9026" w:leader="dot"/>
            </w:tabs>
            <w:rPr/>
          </w:pPr>
          <w:hyperlink w:anchor="__RefHeading___Toc1173963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82</w:t>
            </w:r>
            <w:r>
              <w:rPr>
                <w:rStyle w:val="IndexLink"/>
                <w:rtl w:val="true"/>
              </w:rPr>
              <w:t xml:space="preserve"> - </w:t>
            </w:r>
            <w:r>
              <w:rPr>
                <w:rStyle w:val="IndexLink"/>
              </w:rPr>
              <w:t>79</w:t>
            </w:r>
            <w:r>
              <w:rPr>
                <w:rStyle w:val="IndexLink"/>
                <w:rtl w:val="true"/>
              </w:rPr>
              <w:tab/>
            </w:r>
            <w:r>
              <w:rPr>
                <w:rStyle w:val="IndexLink"/>
              </w:rPr>
              <w:t>259</w:t>
            </w:r>
          </w:hyperlink>
        </w:p>
        <w:p>
          <w:pPr>
            <w:pStyle w:val="Contents3"/>
            <w:tabs>
              <w:tab w:val="clear" w:pos="8459"/>
              <w:tab w:val="right" w:pos="9026" w:leader="dot"/>
            </w:tabs>
            <w:rPr/>
          </w:pPr>
          <w:hyperlink w:anchor="__RefHeading___Toc1173965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86</w:t>
            </w:r>
            <w:r>
              <w:rPr>
                <w:rStyle w:val="IndexLink"/>
                <w:rtl w:val="true"/>
              </w:rPr>
              <w:t xml:space="preserve"> - </w:t>
            </w:r>
            <w:r>
              <w:rPr>
                <w:rStyle w:val="IndexLink"/>
              </w:rPr>
              <w:t>83</w:t>
            </w:r>
            <w:r>
              <w:rPr>
                <w:rStyle w:val="IndexLink"/>
                <w:rtl w:val="true"/>
              </w:rPr>
              <w:tab/>
            </w:r>
            <w:r>
              <w:rPr>
                <w:rStyle w:val="IndexLink"/>
              </w:rPr>
              <w:t>260</w:t>
            </w:r>
          </w:hyperlink>
        </w:p>
        <w:p>
          <w:pPr>
            <w:pStyle w:val="Contents3"/>
            <w:tabs>
              <w:tab w:val="clear" w:pos="8459"/>
              <w:tab w:val="right" w:pos="9026" w:leader="dot"/>
            </w:tabs>
            <w:rPr/>
          </w:pPr>
          <w:hyperlink w:anchor="__RefHeading___Toc1173967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87</w:t>
            </w:r>
            <w:r>
              <w:rPr>
                <w:rStyle w:val="IndexLink"/>
                <w:rtl w:val="true"/>
              </w:rPr>
              <w:tab/>
            </w:r>
            <w:r>
              <w:rPr>
                <w:rStyle w:val="IndexLink"/>
              </w:rPr>
              <w:t>261</w:t>
            </w:r>
          </w:hyperlink>
        </w:p>
        <w:p>
          <w:pPr>
            <w:pStyle w:val="Contents3"/>
            <w:tabs>
              <w:tab w:val="clear" w:pos="8459"/>
              <w:tab w:val="right" w:pos="9026" w:leader="dot"/>
            </w:tabs>
            <w:rPr/>
          </w:pPr>
          <w:hyperlink w:anchor="__RefHeading___Toc1173969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88</w:t>
            </w:r>
            <w:r>
              <w:rPr>
                <w:rStyle w:val="IndexLink"/>
                <w:rtl w:val="true"/>
              </w:rPr>
              <w:tab/>
            </w:r>
            <w:r>
              <w:rPr>
                <w:rStyle w:val="IndexLink"/>
              </w:rPr>
              <w:t>262</w:t>
            </w:r>
          </w:hyperlink>
        </w:p>
        <w:p>
          <w:pPr>
            <w:pStyle w:val="Contents3"/>
            <w:tabs>
              <w:tab w:val="clear" w:pos="8459"/>
              <w:tab w:val="right" w:pos="9026" w:leader="dot"/>
            </w:tabs>
            <w:rPr/>
          </w:pPr>
          <w:hyperlink w:anchor="__RefHeading___Toc1173971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89</w:t>
            </w:r>
            <w:r>
              <w:rPr>
                <w:rStyle w:val="IndexLink"/>
                <w:rtl w:val="true"/>
              </w:rPr>
              <w:tab/>
            </w:r>
            <w:r>
              <w:rPr>
                <w:rStyle w:val="IndexLink"/>
              </w:rPr>
              <w:t>263</w:t>
            </w:r>
          </w:hyperlink>
        </w:p>
        <w:p>
          <w:pPr>
            <w:pStyle w:val="Contents3"/>
            <w:tabs>
              <w:tab w:val="clear" w:pos="8459"/>
              <w:tab w:val="right" w:pos="9026" w:leader="dot"/>
            </w:tabs>
            <w:rPr/>
          </w:pPr>
          <w:hyperlink w:anchor="__RefHeading___Toc1173973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92</w:t>
            </w:r>
            <w:r>
              <w:rPr>
                <w:rStyle w:val="IndexLink"/>
                <w:rtl w:val="true"/>
              </w:rPr>
              <w:t xml:space="preserve"> - </w:t>
            </w:r>
            <w:r>
              <w:rPr>
                <w:rStyle w:val="IndexLink"/>
              </w:rPr>
              <w:t>90</w:t>
            </w:r>
            <w:r>
              <w:rPr>
                <w:rStyle w:val="IndexLink"/>
                <w:rtl w:val="true"/>
              </w:rPr>
              <w:tab/>
            </w:r>
            <w:r>
              <w:rPr>
                <w:rStyle w:val="IndexLink"/>
              </w:rPr>
              <w:t>264</w:t>
            </w:r>
          </w:hyperlink>
        </w:p>
        <w:p>
          <w:pPr>
            <w:pStyle w:val="Contents3"/>
            <w:tabs>
              <w:tab w:val="clear" w:pos="8459"/>
              <w:tab w:val="right" w:pos="9026" w:leader="dot"/>
            </w:tabs>
            <w:rPr/>
          </w:pPr>
          <w:hyperlink w:anchor="__RefHeading___Toc1173975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93</w:t>
            </w:r>
            <w:r>
              <w:rPr>
                <w:rStyle w:val="IndexLink"/>
                <w:rtl w:val="true"/>
              </w:rPr>
              <w:tab/>
            </w:r>
            <w:r>
              <w:rPr>
                <w:rStyle w:val="IndexLink"/>
              </w:rPr>
              <w:t>266</w:t>
            </w:r>
          </w:hyperlink>
        </w:p>
        <w:p>
          <w:pPr>
            <w:pStyle w:val="Contents3"/>
            <w:tabs>
              <w:tab w:val="clear" w:pos="8459"/>
              <w:tab w:val="right" w:pos="9026" w:leader="dot"/>
            </w:tabs>
            <w:rPr/>
          </w:pPr>
          <w:hyperlink w:anchor="__RefHeading___Toc1173977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95</w:t>
            </w:r>
            <w:r>
              <w:rPr>
                <w:rStyle w:val="IndexLink"/>
                <w:rtl w:val="true"/>
              </w:rPr>
              <w:t xml:space="preserve"> - </w:t>
            </w:r>
            <w:r>
              <w:rPr>
                <w:rStyle w:val="IndexLink"/>
              </w:rPr>
              <w:t>94</w:t>
            </w:r>
            <w:r>
              <w:rPr>
                <w:rStyle w:val="IndexLink"/>
                <w:rtl w:val="true"/>
              </w:rPr>
              <w:tab/>
            </w:r>
            <w:r>
              <w:rPr>
                <w:rStyle w:val="IndexLink"/>
              </w:rPr>
              <w:t>269</w:t>
            </w:r>
          </w:hyperlink>
        </w:p>
        <w:p>
          <w:pPr>
            <w:pStyle w:val="Contents3"/>
            <w:tabs>
              <w:tab w:val="clear" w:pos="8459"/>
              <w:tab w:val="right" w:pos="9026" w:leader="dot"/>
            </w:tabs>
            <w:rPr/>
          </w:pPr>
          <w:hyperlink w:anchor="__RefHeading___Toc1173979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97</w:t>
            </w:r>
            <w:r>
              <w:rPr>
                <w:rStyle w:val="IndexLink"/>
                <w:rtl w:val="true"/>
              </w:rPr>
              <w:t xml:space="preserve"> - </w:t>
            </w:r>
            <w:r>
              <w:rPr>
                <w:rStyle w:val="IndexLink"/>
              </w:rPr>
              <w:t>96</w:t>
            </w:r>
            <w:r>
              <w:rPr>
                <w:rStyle w:val="IndexLink"/>
                <w:rtl w:val="true"/>
              </w:rPr>
              <w:tab/>
            </w:r>
            <w:r>
              <w:rPr>
                <w:rStyle w:val="IndexLink"/>
              </w:rPr>
              <w:t>270</w:t>
            </w:r>
          </w:hyperlink>
        </w:p>
        <w:p>
          <w:pPr>
            <w:pStyle w:val="Contents3"/>
            <w:tabs>
              <w:tab w:val="clear" w:pos="8459"/>
              <w:tab w:val="right" w:pos="9026" w:leader="dot"/>
            </w:tabs>
            <w:rPr/>
          </w:pPr>
          <w:hyperlink w:anchor="__RefHeading___Toc1173981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98</w:t>
            </w:r>
            <w:r>
              <w:rPr>
                <w:rStyle w:val="IndexLink"/>
                <w:rtl w:val="true"/>
              </w:rPr>
              <w:tab/>
            </w:r>
            <w:r>
              <w:rPr>
                <w:rStyle w:val="IndexLink"/>
              </w:rPr>
              <w:t>271</w:t>
            </w:r>
          </w:hyperlink>
        </w:p>
        <w:p>
          <w:pPr>
            <w:pStyle w:val="Contents3"/>
            <w:tabs>
              <w:tab w:val="clear" w:pos="8459"/>
              <w:tab w:val="right" w:pos="9026" w:leader="dot"/>
            </w:tabs>
            <w:rPr/>
          </w:pPr>
          <w:hyperlink w:anchor="__RefHeading___Toc1173983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100</w:t>
            </w:r>
            <w:r>
              <w:rPr>
                <w:rStyle w:val="IndexLink"/>
                <w:rtl w:val="true"/>
              </w:rPr>
              <w:t xml:space="preserve"> - </w:t>
            </w:r>
            <w:r>
              <w:rPr>
                <w:rStyle w:val="IndexLink"/>
              </w:rPr>
              <w:t>99</w:t>
            </w:r>
            <w:r>
              <w:rPr>
                <w:rStyle w:val="IndexLink"/>
                <w:rtl w:val="true"/>
              </w:rPr>
              <w:tab/>
            </w:r>
            <w:r>
              <w:rPr>
                <w:rStyle w:val="IndexLink"/>
              </w:rPr>
              <w:t>274</w:t>
            </w:r>
          </w:hyperlink>
        </w:p>
        <w:p>
          <w:pPr>
            <w:pStyle w:val="Contents3"/>
            <w:tabs>
              <w:tab w:val="clear" w:pos="8459"/>
              <w:tab w:val="right" w:pos="9026" w:leader="dot"/>
            </w:tabs>
            <w:rPr/>
          </w:pPr>
          <w:hyperlink w:anchor="__RefHeading___Toc1173985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101</w:t>
            </w:r>
            <w:r>
              <w:rPr>
                <w:rStyle w:val="IndexLink"/>
                <w:rtl w:val="true"/>
              </w:rPr>
              <w:tab/>
            </w:r>
            <w:r>
              <w:rPr>
                <w:rStyle w:val="IndexLink"/>
              </w:rPr>
              <w:t>275</w:t>
            </w:r>
          </w:hyperlink>
        </w:p>
        <w:p>
          <w:pPr>
            <w:pStyle w:val="Contents3"/>
            <w:tabs>
              <w:tab w:val="clear" w:pos="8459"/>
              <w:tab w:val="right" w:pos="9026" w:leader="dot"/>
            </w:tabs>
            <w:rPr/>
          </w:pPr>
          <w:hyperlink w:anchor="__RefHeading___Toc1173987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103</w:t>
            </w:r>
            <w:r>
              <w:rPr>
                <w:rStyle w:val="IndexLink"/>
                <w:rtl w:val="true"/>
              </w:rPr>
              <w:t xml:space="preserve"> - </w:t>
            </w:r>
            <w:r>
              <w:rPr>
                <w:rStyle w:val="IndexLink"/>
              </w:rPr>
              <w:t>102</w:t>
            </w:r>
            <w:r>
              <w:rPr>
                <w:rStyle w:val="IndexLink"/>
                <w:rtl w:val="true"/>
              </w:rPr>
              <w:tab/>
            </w:r>
            <w:r>
              <w:rPr>
                <w:rStyle w:val="IndexLink"/>
              </w:rPr>
              <w:t>276</w:t>
            </w:r>
          </w:hyperlink>
        </w:p>
        <w:p>
          <w:pPr>
            <w:pStyle w:val="Contents3"/>
            <w:tabs>
              <w:tab w:val="clear" w:pos="8459"/>
              <w:tab w:val="right" w:pos="9026" w:leader="dot"/>
            </w:tabs>
            <w:rPr/>
          </w:pPr>
          <w:hyperlink w:anchor="__RefHeading___Toc1173989_2322387425">
            <w:r>
              <w:rPr>
                <w:webHidden/>
                <w:rStyle w:val="IndexLink"/>
                <w:rtl w:val="true"/>
              </w:rPr>
              <w:t>یونس</w:t>
            </w:r>
            <w:r>
              <w:rPr>
                <w:rStyle w:val="IndexLink"/>
                <w:rtl w:val="true"/>
              </w:rPr>
              <w:t xml:space="preserve">: </w:t>
            </w:r>
            <w:r>
              <w:rPr>
                <w:rStyle w:val="IndexLink"/>
                <w:rtl w:val="true"/>
              </w:rPr>
              <w:t xml:space="preserve">آیه </w:t>
            </w:r>
            <w:r>
              <w:rPr>
                <w:rStyle w:val="IndexLink"/>
              </w:rPr>
              <w:t>109</w:t>
            </w:r>
            <w:r>
              <w:rPr>
                <w:rStyle w:val="IndexLink"/>
                <w:rtl w:val="true"/>
              </w:rPr>
              <w:t xml:space="preserve"> - </w:t>
            </w:r>
            <w:r>
              <w:rPr>
                <w:rStyle w:val="IndexLink"/>
              </w:rPr>
              <w:t>104</w:t>
            </w:r>
            <w:r>
              <w:rPr>
                <w:rStyle w:val="IndexLink"/>
                <w:rtl w:val="true"/>
              </w:rPr>
              <w:tab/>
            </w:r>
            <w:r>
              <w:rPr>
                <w:rStyle w:val="IndexLink"/>
              </w:rPr>
              <w:t>277</w:t>
            </w:r>
          </w:hyperlink>
        </w:p>
        <w:p>
          <w:pPr>
            <w:pStyle w:val="Contents2"/>
            <w:tabs>
              <w:tab w:val="clear" w:pos="8743"/>
              <w:tab w:val="right" w:pos="9026" w:leader="dot"/>
            </w:tabs>
            <w:rPr/>
          </w:pPr>
          <w:hyperlink w:anchor="__RefHeading___Toc1173991_2322387425">
            <w:r>
              <w:rPr>
                <w:webHidden/>
                <w:rStyle w:val="IndexLink"/>
                <w:rtl w:val="true"/>
              </w:rPr>
              <w:t>سوره هود</w:t>
            </w:r>
            <w:r>
              <w:rPr>
                <w:rStyle w:val="IndexLink"/>
                <w:rtl w:val="true"/>
              </w:rPr>
              <w:tab/>
            </w:r>
            <w:r>
              <w:rPr>
                <w:rStyle w:val="IndexLink"/>
              </w:rPr>
              <w:t>281</w:t>
            </w:r>
          </w:hyperlink>
        </w:p>
        <w:p>
          <w:pPr>
            <w:pStyle w:val="Contents3"/>
            <w:tabs>
              <w:tab w:val="clear" w:pos="8459"/>
              <w:tab w:val="right" w:pos="9026" w:leader="dot"/>
            </w:tabs>
            <w:rPr/>
          </w:pPr>
          <w:hyperlink w:anchor="__RefHeading___Toc1173993_2322387425">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1173995_2322387425">
            <w:r>
              <w:rPr>
                <w:webHidden/>
                <w:rStyle w:val="IndexLink"/>
                <w:rtl w:val="true"/>
              </w:rPr>
              <w:t>هود</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1</w:t>
            </w:r>
            <w:r>
              <w:rPr>
                <w:rStyle w:val="IndexLink"/>
                <w:rtl w:val="true"/>
              </w:rPr>
              <w:tab/>
            </w:r>
            <w:r>
              <w:rPr>
                <w:rStyle w:val="IndexLink"/>
              </w:rPr>
              <w:t>283</w:t>
            </w:r>
          </w:hyperlink>
        </w:p>
        <w:p>
          <w:pPr>
            <w:pStyle w:val="Contents3"/>
            <w:tabs>
              <w:tab w:val="clear" w:pos="8459"/>
              <w:tab w:val="right" w:pos="9026" w:leader="dot"/>
            </w:tabs>
            <w:rPr/>
          </w:pPr>
          <w:hyperlink w:anchor="__RefHeading___Toc1173997_2322387425">
            <w:r>
              <w:rPr>
                <w:webHidden/>
                <w:rStyle w:val="IndexLink"/>
                <w:rtl w:val="true"/>
              </w:rPr>
              <w:t>هود</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5</w:t>
            </w:r>
            <w:r>
              <w:rPr>
                <w:rStyle w:val="IndexLink"/>
                <w:rtl w:val="true"/>
              </w:rPr>
              <w:tab/>
            </w:r>
            <w:r>
              <w:rPr>
                <w:rStyle w:val="IndexLink"/>
              </w:rPr>
              <w:t>284</w:t>
            </w:r>
          </w:hyperlink>
        </w:p>
        <w:p>
          <w:pPr>
            <w:pStyle w:val="Contents3"/>
            <w:tabs>
              <w:tab w:val="clear" w:pos="8459"/>
              <w:tab w:val="right" w:pos="9026" w:leader="dot"/>
            </w:tabs>
            <w:rPr/>
          </w:pPr>
          <w:hyperlink w:anchor="__RefHeading___Toc1173999_2322387425">
            <w:r>
              <w:rPr>
                <w:webHidden/>
                <w:rStyle w:val="IndexLink"/>
                <w:rtl w:val="true"/>
              </w:rPr>
              <w:t>هود</w:t>
            </w:r>
            <w:r>
              <w:rPr>
                <w:rStyle w:val="IndexLink"/>
                <w:rtl w:val="true"/>
              </w:rPr>
              <w:t xml:space="preserve">: </w:t>
            </w:r>
            <w:r>
              <w:rPr>
                <w:rStyle w:val="IndexLink"/>
                <w:rtl w:val="true"/>
              </w:rPr>
              <w:t xml:space="preserve">آیه </w:t>
            </w:r>
            <w:r>
              <w:rPr>
                <w:rStyle w:val="IndexLink"/>
              </w:rPr>
              <w:t>7</w:t>
            </w:r>
            <w:r>
              <w:rPr>
                <w:rStyle w:val="IndexLink"/>
                <w:rtl w:val="true"/>
              </w:rPr>
              <w:tab/>
            </w:r>
            <w:r>
              <w:rPr>
                <w:rStyle w:val="IndexLink"/>
              </w:rPr>
              <w:t>285</w:t>
            </w:r>
          </w:hyperlink>
        </w:p>
        <w:p>
          <w:pPr>
            <w:pStyle w:val="Contents3"/>
            <w:tabs>
              <w:tab w:val="clear" w:pos="8459"/>
              <w:tab w:val="right" w:pos="9026" w:leader="dot"/>
            </w:tabs>
            <w:rPr/>
          </w:pPr>
          <w:hyperlink w:anchor="__RefHeading___Toc1174001_2322387425">
            <w:r>
              <w:rPr>
                <w:webHidden/>
                <w:rStyle w:val="IndexLink"/>
                <w:rtl w:val="true"/>
              </w:rPr>
              <w:t>هود</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9</w:t>
            </w:r>
            <w:r>
              <w:rPr>
                <w:rStyle w:val="IndexLink"/>
                <w:rtl w:val="true"/>
              </w:rPr>
              <w:tab/>
            </w:r>
            <w:r>
              <w:rPr>
                <w:rStyle w:val="IndexLink"/>
              </w:rPr>
              <w:t>292</w:t>
            </w:r>
          </w:hyperlink>
        </w:p>
        <w:p>
          <w:pPr>
            <w:pStyle w:val="Contents3"/>
            <w:tabs>
              <w:tab w:val="clear" w:pos="8459"/>
              <w:tab w:val="right" w:pos="9026" w:leader="dot"/>
            </w:tabs>
            <w:rPr/>
          </w:pPr>
          <w:hyperlink w:anchor="__RefHeading___Toc1174003_2322387425">
            <w:r>
              <w:rPr>
                <w:webHidden/>
                <w:rStyle w:val="IndexLink"/>
                <w:rtl w:val="true"/>
              </w:rPr>
              <w:t>هود</w:t>
            </w:r>
            <w:r>
              <w:rPr>
                <w:rStyle w:val="IndexLink"/>
                <w:rtl w:val="true"/>
              </w:rPr>
              <w:t xml:space="preserve">: </w:t>
            </w:r>
            <w:r>
              <w:rPr>
                <w:rStyle w:val="IndexLink"/>
                <w:rtl w:val="true"/>
              </w:rPr>
              <w:t xml:space="preserve">آیه </w:t>
            </w:r>
            <w:r>
              <w:rPr>
                <w:rStyle w:val="IndexLink"/>
              </w:rPr>
              <w:t>14</w:t>
            </w:r>
            <w:r>
              <w:rPr>
                <w:rStyle w:val="IndexLink"/>
                <w:rtl w:val="true"/>
              </w:rPr>
              <w:t xml:space="preserve"> - </w:t>
            </w:r>
            <w:r>
              <w:rPr>
                <w:rStyle w:val="IndexLink"/>
              </w:rPr>
              <w:t>12</w:t>
            </w:r>
            <w:r>
              <w:rPr>
                <w:rStyle w:val="IndexLink"/>
                <w:rtl w:val="true"/>
              </w:rPr>
              <w:tab/>
            </w:r>
            <w:r>
              <w:rPr>
                <w:rStyle w:val="IndexLink"/>
              </w:rPr>
              <w:t>294</w:t>
            </w:r>
          </w:hyperlink>
        </w:p>
        <w:p>
          <w:pPr>
            <w:pStyle w:val="Contents3"/>
            <w:tabs>
              <w:tab w:val="clear" w:pos="8459"/>
              <w:tab w:val="right" w:pos="9026" w:leader="dot"/>
            </w:tabs>
            <w:rPr/>
          </w:pPr>
          <w:hyperlink w:anchor="__RefHeading___Toc1174005_2322387425">
            <w:r>
              <w:rPr>
                <w:webHidden/>
                <w:rStyle w:val="IndexLink"/>
                <w:rtl w:val="true"/>
              </w:rPr>
              <w:t>هود</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15</w:t>
            </w:r>
            <w:r>
              <w:rPr>
                <w:rStyle w:val="IndexLink"/>
                <w:rtl w:val="true"/>
              </w:rPr>
              <w:tab/>
            </w:r>
            <w:r>
              <w:rPr>
                <w:rStyle w:val="IndexLink"/>
              </w:rPr>
              <w:t>301</w:t>
            </w:r>
          </w:hyperlink>
        </w:p>
        <w:p>
          <w:pPr>
            <w:pStyle w:val="Contents3"/>
            <w:tabs>
              <w:tab w:val="clear" w:pos="8459"/>
              <w:tab w:val="right" w:pos="9026" w:leader="dot"/>
            </w:tabs>
            <w:rPr/>
          </w:pPr>
          <w:hyperlink w:anchor="__RefHeading___Toc1174007_2322387425">
            <w:r>
              <w:rPr>
                <w:webHidden/>
                <w:rStyle w:val="IndexLink"/>
                <w:rtl w:val="true"/>
              </w:rPr>
              <w:t>هود</w:t>
            </w:r>
            <w:r>
              <w:rPr>
                <w:rStyle w:val="IndexLink"/>
                <w:rtl w:val="true"/>
              </w:rPr>
              <w:t xml:space="preserve">: </w:t>
            </w:r>
            <w:r>
              <w:rPr>
                <w:rStyle w:val="IndexLink"/>
                <w:rtl w:val="true"/>
              </w:rPr>
              <w:t xml:space="preserve">آیه </w:t>
            </w:r>
            <w:r>
              <w:rPr>
                <w:rStyle w:val="IndexLink"/>
              </w:rPr>
              <w:t>17</w:t>
            </w:r>
            <w:r>
              <w:rPr>
                <w:rStyle w:val="IndexLink"/>
                <w:rtl w:val="true"/>
              </w:rPr>
              <w:tab/>
            </w:r>
            <w:r>
              <w:rPr>
                <w:rStyle w:val="IndexLink"/>
              </w:rPr>
              <w:t>303</w:t>
            </w:r>
          </w:hyperlink>
        </w:p>
        <w:p>
          <w:pPr>
            <w:pStyle w:val="Contents3"/>
            <w:tabs>
              <w:tab w:val="clear" w:pos="8459"/>
              <w:tab w:val="right" w:pos="9026" w:leader="dot"/>
            </w:tabs>
            <w:rPr/>
          </w:pPr>
          <w:hyperlink w:anchor="__RefHeading___Toc1174009_2322387425">
            <w:r>
              <w:rPr>
                <w:webHidden/>
                <w:rStyle w:val="IndexLink"/>
                <w:rtl w:val="true"/>
              </w:rPr>
              <w:t>هود</w:t>
            </w:r>
            <w:r>
              <w:rPr>
                <w:rStyle w:val="IndexLink"/>
                <w:rtl w:val="true"/>
              </w:rPr>
              <w:t xml:space="preserve">: </w:t>
            </w:r>
            <w:r>
              <w:rPr>
                <w:rStyle w:val="IndexLink"/>
                <w:rtl w:val="true"/>
              </w:rPr>
              <w:t xml:space="preserve">آیه </w:t>
            </w:r>
            <w:r>
              <w:rPr>
                <w:rStyle w:val="IndexLink"/>
              </w:rPr>
              <w:t>25</w:t>
            </w:r>
            <w:r>
              <w:rPr>
                <w:rStyle w:val="IndexLink"/>
                <w:rtl w:val="true"/>
              </w:rPr>
              <w:t xml:space="preserve"> - </w:t>
            </w:r>
            <w:r>
              <w:rPr>
                <w:rStyle w:val="IndexLink"/>
              </w:rPr>
              <w:t>18</w:t>
            </w:r>
            <w:r>
              <w:rPr>
                <w:rStyle w:val="IndexLink"/>
                <w:rtl w:val="true"/>
              </w:rPr>
              <w:tab/>
            </w:r>
            <w:r>
              <w:rPr>
                <w:rStyle w:val="IndexLink"/>
              </w:rPr>
              <w:t>305</w:t>
            </w:r>
          </w:hyperlink>
        </w:p>
        <w:p>
          <w:pPr>
            <w:pStyle w:val="Contents3"/>
            <w:tabs>
              <w:tab w:val="clear" w:pos="8459"/>
              <w:tab w:val="right" w:pos="9026" w:leader="dot"/>
            </w:tabs>
            <w:rPr/>
          </w:pPr>
          <w:hyperlink w:anchor="__RefHeading___Toc1174011_2322387425">
            <w:r>
              <w:rPr>
                <w:webHidden/>
                <w:rStyle w:val="IndexLink"/>
                <w:rtl w:val="true"/>
              </w:rPr>
              <w:t>هود</w:t>
            </w:r>
            <w:r>
              <w:rPr>
                <w:rStyle w:val="IndexLink"/>
                <w:rtl w:val="true"/>
              </w:rPr>
              <w:t xml:space="preserve">: </w:t>
            </w:r>
            <w:r>
              <w:rPr>
                <w:rStyle w:val="IndexLink"/>
                <w:rtl w:val="true"/>
              </w:rPr>
              <w:t xml:space="preserve">آیه </w:t>
            </w:r>
            <w:r>
              <w:rPr>
                <w:rStyle w:val="IndexLink"/>
              </w:rPr>
              <w:t>31</w:t>
            </w:r>
            <w:r>
              <w:rPr>
                <w:rStyle w:val="IndexLink"/>
                <w:rtl w:val="true"/>
              </w:rPr>
              <w:t xml:space="preserve"> - </w:t>
            </w:r>
            <w:r>
              <w:rPr>
                <w:rStyle w:val="IndexLink"/>
              </w:rPr>
              <w:t>26</w:t>
            </w:r>
            <w:r>
              <w:rPr>
                <w:rStyle w:val="IndexLink"/>
                <w:rtl w:val="true"/>
              </w:rPr>
              <w:tab/>
            </w:r>
            <w:r>
              <w:rPr>
                <w:rStyle w:val="IndexLink"/>
              </w:rPr>
              <w:t>307</w:t>
            </w:r>
          </w:hyperlink>
        </w:p>
        <w:p>
          <w:pPr>
            <w:pStyle w:val="Contents3"/>
            <w:tabs>
              <w:tab w:val="clear" w:pos="8459"/>
              <w:tab w:val="right" w:pos="9026" w:leader="dot"/>
            </w:tabs>
            <w:rPr/>
          </w:pPr>
          <w:hyperlink w:anchor="__RefHeading___Toc1174013_2322387425">
            <w:r>
              <w:rPr>
                <w:webHidden/>
                <w:rStyle w:val="IndexLink"/>
                <w:rtl w:val="true"/>
              </w:rPr>
              <w:t>هود</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32</w:t>
            </w:r>
            <w:r>
              <w:rPr>
                <w:rStyle w:val="IndexLink"/>
                <w:rtl w:val="true"/>
              </w:rPr>
              <w:tab/>
            </w:r>
            <w:r>
              <w:rPr>
                <w:rStyle w:val="IndexLink"/>
              </w:rPr>
              <w:t>311</w:t>
            </w:r>
          </w:hyperlink>
        </w:p>
        <w:p>
          <w:pPr>
            <w:pStyle w:val="Contents3"/>
            <w:tabs>
              <w:tab w:val="clear" w:pos="8459"/>
              <w:tab w:val="right" w:pos="9026" w:leader="dot"/>
            </w:tabs>
            <w:rPr/>
          </w:pPr>
          <w:hyperlink w:anchor="__RefHeading___Toc1174015_2322387425">
            <w:r>
              <w:rPr>
                <w:webHidden/>
                <w:rStyle w:val="IndexLink"/>
                <w:rtl w:val="true"/>
              </w:rPr>
              <w:t>هود</w:t>
            </w:r>
            <w:r>
              <w:rPr>
                <w:rStyle w:val="IndexLink"/>
                <w:rtl w:val="true"/>
              </w:rPr>
              <w:t xml:space="preserve">: </w:t>
            </w:r>
            <w:r>
              <w:rPr>
                <w:rStyle w:val="IndexLink"/>
                <w:rtl w:val="true"/>
              </w:rPr>
              <w:t xml:space="preserve">آیه </w:t>
            </w:r>
            <w:r>
              <w:rPr>
                <w:rStyle w:val="IndexLink"/>
              </w:rPr>
              <w:t>37</w:t>
            </w:r>
            <w:r>
              <w:rPr>
                <w:rStyle w:val="IndexLink"/>
                <w:rtl w:val="true"/>
              </w:rPr>
              <w:t xml:space="preserve"> - </w:t>
            </w:r>
            <w:r>
              <w:rPr>
                <w:rStyle w:val="IndexLink"/>
              </w:rPr>
              <w:t>36</w:t>
            </w:r>
            <w:r>
              <w:rPr>
                <w:rStyle w:val="IndexLink"/>
                <w:rtl w:val="true"/>
              </w:rPr>
              <w:tab/>
            </w:r>
            <w:r>
              <w:rPr>
                <w:rStyle w:val="IndexLink"/>
              </w:rPr>
              <w:t>311</w:t>
            </w:r>
          </w:hyperlink>
        </w:p>
        <w:p>
          <w:pPr>
            <w:pStyle w:val="Contents3"/>
            <w:tabs>
              <w:tab w:val="clear" w:pos="8459"/>
              <w:tab w:val="right" w:pos="9026" w:leader="dot"/>
            </w:tabs>
            <w:rPr/>
          </w:pPr>
          <w:hyperlink w:anchor="__RefHeading___Toc1174017_2322387425">
            <w:r>
              <w:rPr>
                <w:webHidden/>
                <w:rStyle w:val="IndexLink"/>
                <w:rtl w:val="true"/>
              </w:rPr>
              <w:t>هود</w:t>
            </w:r>
            <w:r>
              <w:rPr>
                <w:rStyle w:val="IndexLink"/>
                <w:rtl w:val="true"/>
              </w:rPr>
              <w:t xml:space="preserve">: </w:t>
            </w:r>
            <w:r>
              <w:rPr>
                <w:rStyle w:val="IndexLink"/>
                <w:rtl w:val="true"/>
              </w:rPr>
              <w:t xml:space="preserve">آیه </w:t>
            </w:r>
            <w:r>
              <w:rPr>
                <w:rStyle w:val="IndexLink"/>
              </w:rPr>
              <w:t>39</w:t>
            </w:r>
            <w:r>
              <w:rPr>
                <w:rStyle w:val="IndexLink"/>
                <w:rtl w:val="true"/>
              </w:rPr>
              <w:t xml:space="preserve"> - </w:t>
            </w:r>
            <w:r>
              <w:rPr>
                <w:rStyle w:val="IndexLink"/>
              </w:rPr>
              <w:t>38</w:t>
            </w:r>
            <w:r>
              <w:rPr>
                <w:rStyle w:val="IndexLink"/>
                <w:rtl w:val="true"/>
              </w:rPr>
              <w:tab/>
            </w:r>
            <w:r>
              <w:rPr>
                <w:rStyle w:val="IndexLink"/>
              </w:rPr>
              <w:t>312</w:t>
            </w:r>
          </w:hyperlink>
        </w:p>
        <w:p>
          <w:pPr>
            <w:pStyle w:val="Contents3"/>
            <w:tabs>
              <w:tab w:val="clear" w:pos="8459"/>
              <w:tab w:val="right" w:pos="9026" w:leader="dot"/>
            </w:tabs>
            <w:rPr/>
          </w:pPr>
          <w:hyperlink w:anchor="__RefHeading___Toc1174019_2322387425">
            <w:r>
              <w:rPr>
                <w:webHidden/>
                <w:rStyle w:val="IndexLink"/>
                <w:rtl w:val="true"/>
              </w:rPr>
              <w:t>هود</w:t>
            </w:r>
            <w:r>
              <w:rPr>
                <w:rStyle w:val="IndexLink"/>
                <w:rtl w:val="true"/>
              </w:rPr>
              <w:t xml:space="preserve">: </w:t>
            </w:r>
            <w:r>
              <w:rPr>
                <w:rStyle w:val="IndexLink"/>
                <w:rtl w:val="true"/>
              </w:rPr>
              <w:t xml:space="preserve">آیه </w:t>
            </w:r>
            <w:r>
              <w:rPr>
                <w:rStyle w:val="IndexLink"/>
              </w:rPr>
              <w:t>41</w:t>
            </w:r>
            <w:r>
              <w:rPr>
                <w:rStyle w:val="IndexLink"/>
                <w:rtl w:val="true"/>
              </w:rPr>
              <w:t xml:space="preserve"> - </w:t>
            </w:r>
            <w:r>
              <w:rPr>
                <w:rStyle w:val="IndexLink"/>
              </w:rPr>
              <w:t>40</w:t>
            </w:r>
            <w:r>
              <w:rPr>
                <w:rStyle w:val="IndexLink"/>
                <w:rtl w:val="true"/>
              </w:rPr>
              <w:tab/>
            </w:r>
            <w:r>
              <w:rPr>
                <w:rStyle w:val="IndexLink"/>
              </w:rPr>
              <w:t>314</w:t>
            </w:r>
          </w:hyperlink>
        </w:p>
        <w:p>
          <w:pPr>
            <w:pStyle w:val="Contents3"/>
            <w:tabs>
              <w:tab w:val="clear" w:pos="8459"/>
              <w:tab w:val="right" w:pos="9026" w:leader="dot"/>
            </w:tabs>
            <w:rPr/>
          </w:pPr>
          <w:hyperlink w:anchor="__RefHeading___Toc1174021_2322387425">
            <w:r>
              <w:rPr>
                <w:webHidden/>
                <w:rStyle w:val="IndexLink"/>
                <w:rtl w:val="true"/>
              </w:rPr>
              <w:t>هود</w:t>
            </w:r>
            <w:r>
              <w:rPr>
                <w:rStyle w:val="IndexLink"/>
                <w:rtl w:val="true"/>
              </w:rPr>
              <w:t xml:space="preserve">: </w:t>
            </w:r>
            <w:r>
              <w:rPr>
                <w:rStyle w:val="IndexLink"/>
                <w:rtl w:val="true"/>
              </w:rPr>
              <w:t xml:space="preserve">آیه </w:t>
            </w:r>
            <w:r>
              <w:rPr>
                <w:rStyle w:val="IndexLink"/>
              </w:rPr>
              <w:t>43</w:t>
            </w:r>
            <w:r>
              <w:rPr>
                <w:rStyle w:val="IndexLink"/>
                <w:rtl w:val="true"/>
              </w:rPr>
              <w:t xml:space="preserve"> - </w:t>
            </w:r>
            <w:r>
              <w:rPr>
                <w:rStyle w:val="IndexLink"/>
              </w:rPr>
              <w:t>42</w:t>
            </w:r>
            <w:r>
              <w:rPr>
                <w:rStyle w:val="IndexLink"/>
                <w:rtl w:val="true"/>
              </w:rPr>
              <w:tab/>
            </w:r>
            <w:r>
              <w:rPr>
                <w:rStyle w:val="IndexLink"/>
              </w:rPr>
              <w:t>315</w:t>
            </w:r>
          </w:hyperlink>
        </w:p>
        <w:p>
          <w:pPr>
            <w:pStyle w:val="Contents3"/>
            <w:tabs>
              <w:tab w:val="clear" w:pos="8459"/>
              <w:tab w:val="right" w:pos="9026" w:leader="dot"/>
            </w:tabs>
            <w:rPr/>
          </w:pPr>
          <w:hyperlink w:anchor="__RefHeading___Toc1174023_2322387425">
            <w:r>
              <w:rPr>
                <w:webHidden/>
                <w:rStyle w:val="IndexLink"/>
                <w:rtl w:val="true"/>
              </w:rPr>
              <w:t>هود</w:t>
            </w:r>
            <w:r>
              <w:rPr>
                <w:rStyle w:val="IndexLink"/>
                <w:rtl w:val="true"/>
              </w:rPr>
              <w:t xml:space="preserve">: </w:t>
            </w:r>
            <w:r>
              <w:rPr>
                <w:rStyle w:val="IndexLink"/>
                <w:rtl w:val="true"/>
              </w:rPr>
              <w:t xml:space="preserve">آیه </w:t>
            </w:r>
            <w:r>
              <w:rPr>
                <w:rStyle w:val="IndexLink"/>
              </w:rPr>
              <w:t>44</w:t>
            </w:r>
            <w:r>
              <w:rPr>
                <w:rStyle w:val="IndexLink"/>
                <w:rtl w:val="true"/>
              </w:rPr>
              <w:tab/>
            </w:r>
            <w:r>
              <w:rPr>
                <w:rStyle w:val="IndexLink"/>
              </w:rPr>
              <w:t>317</w:t>
            </w:r>
          </w:hyperlink>
        </w:p>
        <w:p>
          <w:pPr>
            <w:pStyle w:val="Contents3"/>
            <w:tabs>
              <w:tab w:val="clear" w:pos="8459"/>
              <w:tab w:val="right" w:pos="9026" w:leader="dot"/>
            </w:tabs>
            <w:rPr/>
          </w:pPr>
          <w:hyperlink w:anchor="__RefHeading___Toc1174025_2322387425">
            <w:r>
              <w:rPr>
                <w:webHidden/>
                <w:rStyle w:val="IndexLink"/>
                <w:rtl w:val="true"/>
              </w:rPr>
              <w:t>هود</w:t>
            </w:r>
            <w:r>
              <w:rPr>
                <w:rStyle w:val="IndexLink"/>
                <w:rtl w:val="true"/>
              </w:rPr>
              <w:t xml:space="preserve">: </w:t>
            </w:r>
            <w:r>
              <w:rPr>
                <w:rStyle w:val="IndexLink"/>
                <w:rtl w:val="true"/>
              </w:rPr>
              <w:t xml:space="preserve">آیه </w:t>
            </w:r>
            <w:r>
              <w:rPr>
                <w:rStyle w:val="IndexLink"/>
              </w:rPr>
              <w:t>47</w:t>
            </w:r>
            <w:r>
              <w:rPr>
                <w:rStyle w:val="IndexLink"/>
                <w:rtl w:val="true"/>
              </w:rPr>
              <w:t xml:space="preserve"> - </w:t>
            </w:r>
            <w:r>
              <w:rPr>
                <w:rStyle w:val="IndexLink"/>
              </w:rPr>
              <w:t>45</w:t>
            </w:r>
            <w:r>
              <w:rPr>
                <w:rStyle w:val="IndexLink"/>
                <w:rtl w:val="true"/>
              </w:rPr>
              <w:tab/>
            </w:r>
            <w:r>
              <w:rPr>
                <w:rStyle w:val="IndexLink"/>
              </w:rPr>
              <w:t>318</w:t>
            </w:r>
          </w:hyperlink>
        </w:p>
        <w:p>
          <w:pPr>
            <w:pStyle w:val="Contents3"/>
            <w:tabs>
              <w:tab w:val="clear" w:pos="8459"/>
              <w:tab w:val="right" w:pos="9026" w:leader="dot"/>
            </w:tabs>
            <w:rPr/>
          </w:pPr>
          <w:hyperlink w:anchor="__RefHeading___Toc1174027_2322387425">
            <w:r>
              <w:rPr>
                <w:webHidden/>
                <w:rStyle w:val="IndexLink"/>
                <w:rtl w:val="true"/>
              </w:rPr>
              <w:t>هود</w:t>
            </w:r>
            <w:r>
              <w:rPr>
                <w:rStyle w:val="IndexLink"/>
                <w:rtl w:val="true"/>
              </w:rPr>
              <w:t xml:space="preserve">: </w:t>
            </w:r>
            <w:r>
              <w:rPr>
                <w:rStyle w:val="IndexLink"/>
                <w:rtl w:val="true"/>
              </w:rPr>
              <w:t xml:space="preserve">آیه </w:t>
            </w:r>
            <w:r>
              <w:rPr>
                <w:rStyle w:val="IndexLink"/>
              </w:rPr>
              <w:t>48</w:t>
            </w:r>
            <w:r>
              <w:rPr>
                <w:rStyle w:val="IndexLink"/>
                <w:rtl w:val="true"/>
              </w:rPr>
              <w:tab/>
            </w:r>
            <w:r>
              <w:rPr>
                <w:rStyle w:val="IndexLink"/>
              </w:rPr>
              <w:t>320</w:t>
            </w:r>
          </w:hyperlink>
        </w:p>
        <w:p>
          <w:pPr>
            <w:pStyle w:val="Contents3"/>
            <w:tabs>
              <w:tab w:val="clear" w:pos="8459"/>
              <w:tab w:val="right" w:pos="9026" w:leader="dot"/>
            </w:tabs>
            <w:rPr/>
          </w:pPr>
          <w:hyperlink w:anchor="__RefHeading___Toc1174029_2322387425">
            <w:r>
              <w:rPr>
                <w:webHidden/>
                <w:rStyle w:val="IndexLink"/>
                <w:rtl w:val="true"/>
              </w:rPr>
              <w:t>هود</w:t>
            </w:r>
            <w:r>
              <w:rPr>
                <w:rStyle w:val="IndexLink"/>
                <w:rtl w:val="true"/>
              </w:rPr>
              <w:t xml:space="preserve">: </w:t>
            </w:r>
            <w:r>
              <w:rPr>
                <w:rStyle w:val="IndexLink"/>
                <w:rtl w:val="true"/>
              </w:rPr>
              <w:t xml:space="preserve">آیه </w:t>
            </w:r>
            <w:r>
              <w:rPr>
                <w:rStyle w:val="IndexLink"/>
              </w:rPr>
              <w:t>49</w:t>
            </w:r>
            <w:r>
              <w:rPr>
                <w:rStyle w:val="IndexLink"/>
                <w:rtl w:val="true"/>
              </w:rPr>
              <w:tab/>
            </w:r>
            <w:r>
              <w:rPr>
                <w:rStyle w:val="IndexLink"/>
              </w:rPr>
              <w:t>321</w:t>
            </w:r>
          </w:hyperlink>
        </w:p>
        <w:p>
          <w:pPr>
            <w:pStyle w:val="Contents3"/>
            <w:tabs>
              <w:tab w:val="clear" w:pos="8459"/>
              <w:tab w:val="right" w:pos="9026" w:leader="dot"/>
            </w:tabs>
            <w:rPr/>
          </w:pPr>
          <w:hyperlink w:anchor="__RefHeading___Toc1174031_2322387425">
            <w:r>
              <w:rPr>
                <w:webHidden/>
                <w:rStyle w:val="IndexLink"/>
                <w:rtl w:val="true"/>
              </w:rPr>
              <w:t>هود</w:t>
            </w:r>
            <w:r>
              <w:rPr>
                <w:rStyle w:val="IndexLink"/>
                <w:rtl w:val="true"/>
              </w:rPr>
              <w:t xml:space="preserve">: </w:t>
            </w:r>
            <w:r>
              <w:rPr>
                <w:rStyle w:val="IndexLink"/>
                <w:rtl w:val="true"/>
              </w:rPr>
              <w:t xml:space="preserve">آیه </w:t>
            </w:r>
            <w:r>
              <w:rPr>
                <w:rStyle w:val="IndexLink"/>
              </w:rPr>
              <w:t>52</w:t>
            </w:r>
            <w:r>
              <w:rPr>
                <w:rStyle w:val="IndexLink"/>
                <w:rtl w:val="true"/>
              </w:rPr>
              <w:t xml:space="preserve"> - </w:t>
            </w:r>
            <w:r>
              <w:rPr>
                <w:rStyle w:val="IndexLink"/>
              </w:rPr>
              <w:t>50</w:t>
            </w:r>
            <w:r>
              <w:rPr>
                <w:rStyle w:val="IndexLink"/>
                <w:rtl w:val="true"/>
              </w:rPr>
              <w:tab/>
            </w:r>
            <w:r>
              <w:rPr>
                <w:rStyle w:val="IndexLink"/>
              </w:rPr>
              <w:t>322</w:t>
            </w:r>
          </w:hyperlink>
        </w:p>
        <w:p>
          <w:pPr>
            <w:pStyle w:val="Contents3"/>
            <w:tabs>
              <w:tab w:val="clear" w:pos="8459"/>
              <w:tab w:val="right" w:pos="9026" w:leader="dot"/>
            </w:tabs>
            <w:rPr/>
          </w:pPr>
          <w:hyperlink w:anchor="__RefHeading___Toc1174033_2322387425">
            <w:r>
              <w:rPr>
                <w:webHidden/>
                <w:rStyle w:val="IndexLink"/>
                <w:rtl w:val="true"/>
              </w:rPr>
              <w:t>هود</w:t>
            </w:r>
            <w:r>
              <w:rPr>
                <w:rStyle w:val="IndexLink"/>
                <w:rtl w:val="true"/>
              </w:rPr>
              <w:t xml:space="preserve">: </w:t>
            </w:r>
            <w:r>
              <w:rPr>
                <w:rStyle w:val="IndexLink"/>
                <w:rtl w:val="true"/>
              </w:rPr>
              <w:t xml:space="preserve">آیه </w:t>
            </w:r>
            <w:r>
              <w:rPr>
                <w:rStyle w:val="IndexLink"/>
              </w:rPr>
              <w:t>55</w:t>
            </w:r>
            <w:r>
              <w:rPr>
                <w:rStyle w:val="IndexLink"/>
                <w:rtl w:val="true"/>
              </w:rPr>
              <w:t xml:space="preserve"> - </w:t>
            </w:r>
            <w:r>
              <w:rPr>
                <w:rStyle w:val="IndexLink"/>
              </w:rPr>
              <w:t>53</w:t>
            </w:r>
            <w:r>
              <w:rPr>
                <w:rStyle w:val="IndexLink"/>
                <w:rtl w:val="true"/>
              </w:rPr>
              <w:tab/>
            </w:r>
            <w:r>
              <w:rPr>
                <w:rStyle w:val="IndexLink"/>
              </w:rPr>
              <w:t>323</w:t>
            </w:r>
          </w:hyperlink>
        </w:p>
        <w:p>
          <w:pPr>
            <w:pStyle w:val="Contents3"/>
            <w:tabs>
              <w:tab w:val="clear" w:pos="8459"/>
              <w:tab w:val="right" w:pos="9026" w:leader="dot"/>
            </w:tabs>
            <w:rPr/>
          </w:pPr>
          <w:hyperlink w:anchor="__RefHeading___Toc1174035_2322387425">
            <w:r>
              <w:rPr>
                <w:webHidden/>
                <w:rStyle w:val="IndexLink"/>
                <w:rtl w:val="true"/>
              </w:rPr>
              <w:t>هود</w:t>
            </w:r>
            <w:r>
              <w:rPr>
                <w:rStyle w:val="IndexLink"/>
                <w:rtl w:val="true"/>
              </w:rPr>
              <w:t xml:space="preserve">: </w:t>
            </w:r>
            <w:r>
              <w:rPr>
                <w:rStyle w:val="IndexLink"/>
                <w:rtl w:val="true"/>
              </w:rPr>
              <w:t xml:space="preserve">آیه </w:t>
            </w:r>
            <w:r>
              <w:rPr>
                <w:rStyle w:val="IndexLink"/>
              </w:rPr>
              <w:t>57</w:t>
            </w:r>
            <w:r>
              <w:rPr>
                <w:rStyle w:val="IndexLink"/>
                <w:rtl w:val="true"/>
              </w:rPr>
              <w:t xml:space="preserve"> - </w:t>
            </w:r>
            <w:r>
              <w:rPr>
                <w:rStyle w:val="IndexLink"/>
              </w:rPr>
              <w:t>56</w:t>
            </w:r>
            <w:r>
              <w:rPr>
                <w:rStyle w:val="IndexLink"/>
                <w:rtl w:val="true"/>
              </w:rPr>
              <w:tab/>
            </w:r>
            <w:r>
              <w:rPr>
                <w:rStyle w:val="IndexLink"/>
              </w:rPr>
              <w:t>324</w:t>
            </w:r>
          </w:hyperlink>
        </w:p>
        <w:p>
          <w:pPr>
            <w:pStyle w:val="Contents3"/>
            <w:tabs>
              <w:tab w:val="clear" w:pos="8459"/>
              <w:tab w:val="right" w:pos="9026" w:leader="dot"/>
            </w:tabs>
            <w:rPr/>
          </w:pPr>
          <w:hyperlink w:anchor="__RefHeading___Toc1174037_2322387425">
            <w:r>
              <w:rPr>
                <w:webHidden/>
                <w:rStyle w:val="IndexLink"/>
                <w:rtl w:val="true"/>
              </w:rPr>
              <w:t>هود</w:t>
            </w:r>
            <w:r>
              <w:rPr>
                <w:rStyle w:val="IndexLink"/>
                <w:rtl w:val="true"/>
              </w:rPr>
              <w:t xml:space="preserve">: </w:t>
            </w:r>
            <w:r>
              <w:rPr>
                <w:rStyle w:val="IndexLink"/>
                <w:rtl w:val="true"/>
              </w:rPr>
              <w:t xml:space="preserve">آیه </w:t>
            </w:r>
            <w:r>
              <w:rPr>
                <w:rStyle w:val="IndexLink"/>
              </w:rPr>
              <w:t>60</w:t>
            </w:r>
            <w:r>
              <w:rPr>
                <w:rStyle w:val="IndexLink"/>
                <w:rtl w:val="true"/>
              </w:rPr>
              <w:t xml:space="preserve"> - </w:t>
            </w:r>
            <w:r>
              <w:rPr>
                <w:rStyle w:val="IndexLink"/>
              </w:rPr>
              <w:t>58</w:t>
            </w:r>
            <w:r>
              <w:rPr>
                <w:rStyle w:val="IndexLink"/>
                <w:rtl w:val="true"/>
              </w:rPr>
              <w:tab/>
            </w:r>
            <w:r>
              <w:rPr>
                <w:rStyle w:val="IndexLink"/>
              </w:rPr>
              <w:t>325</w:t>
            </w:r>
          </w:hyperlink>
        </w:p>
        <w:p>
          <w:pPr>
            <w:pStyle w:val="Contents3"/>
            <w:tabs>
              <w:tab w:val="clear" w:pos="8459"/>
              <w:tab w:val="right" w:pos="9026" w:leader="dot"/>
            </w:tabs>
            <w:rPr/>
          </w:pPr>
          <w:hyperlink w:anchor="__RefHeading___Toc1174039_2322387425">
            <w:r>
              <w:rPr>
                <w:webHidden/>
                <w:rStyle w:val="IndexLink"/>
                <w:rtl w:val="true"/>
              </w:rPr>
              <w:t>هود</w:t>
            </w:r>
            <w:r>
              <w:rPr>
                <w:rStyle w:val="IndexLink"/>
                <w:rtl w:val="true"/>
              </w:rPr>
              <w:t xml:space="preserve">: </w:t>
            </w:r>
            <w:r>
              <w:rPr>
                <w:rStyle w:val="IndexLink"/>
                <w:rtl w:val="true"/>
              </w:rPr>
              <w:t xml:space="preserve">آیه </w:t>
            </w:r>
            <w:r>
              <w:rPr>
                <w:rStyle w:val="IndexLink"/>
              </w:rPr>
              <w:t>63</w:t>
            </w:r>
            <w:r>
              <w:rPr>
                <w:rStyle w:val="IndexLink"/>
                <w:rtl w:val="true"/>
              </w:rPr>
              <w:t xml:space="preserve"> - </w:t>
            </w:r>
            <w:r>
              <w:rPr>
                <w:rStyle w:val="IndexLink"/>
              </w:rPr>
              <w:t>61</w:t>
            </w:r>
            <w:r>
              <w:rPr>
                <w:rStyle w:val="IndexLink"/>
                <w:rtl w:val="true"/>
              </w:rPr>
              <w:tab/>
            </w:r>
            <w:r>
              <w:rPr>
                <w:rStyle w:val="IndexLink"/>
              </w:rPr>
              <w:t>327</w:t>
            </w:r>
          </w:hyperlink>
        </w:p>
        <w:p>
          <w:pPr>
            <w:pStyle w:val="Contents3"/>
            <w:tabs>
              <w:tab w:val="clear" w:pos="8459"/>
              <w:tab w:val="right" w:pos="9026" w:leader="dot"/>
            </w:tabs>
            <w:rPr/>
          </w:pPr>
          <w:hyperlink w:anchor="__RefHeading___Toc1174041_2322387425">
            <w:r>
              <w:rPr>
                <w:webHidden/>
                <w:rStyle w:val="IndexLink"/>
                <w:rtl w:val="true"/>
              </w:rPr>
              <w:t>هود</w:t>
            </w:r>
            <w:r>
              <w:rPr>
                <w:rStyle w:val="IndexLink"/>
                <w:rtl w:val="true"/>
              </w:rPr>
              <w:t xml:space="preserve">: </w:t>
            </w:r>
            <w:r>
              <w:rPr>
                <w:rStyle w:val="IndexLink"/>
                <w:rtl w:val="true"/>
              </w:rPr>
              <w:t xml:space="preserve">آیه </w:t>
            </w:r>
            <w:r>
              <w:rPr>
                <w:rStyle w:val="IndexLink"/>
              </w:rPr>
              <w:t>65</w:t>
            </w:r>
            <w:r>
              <w:rPr>
                <w:rStyle w:val="IndexLink"/>
                <w:rtl w:val="true"/>
              </w:rPr>
              <w:t xml:space="preserve"> - </w:t>
            </w:r>
            <w:r>
              <w:rPr>
                <w:rStyle w:val="IndexLink"/>
              </w:rPr>
              <w:t>64</w:t>
            </w:r>
            <w:r>
              <w:rPr>
                <w:rStyle w:val="IndexLink"/>
                <w:rtl w:val="true"/>
              </w:rPr>
              <w:tab/>
            </w:r>
            <w:r>
              <w:rPr>
                <w:rStyle w:val="IndexLink"/>
              </w:rPr>
              <w:t>328</w:t>
            </w:r>
          </w:hyperlink>
        </w:p>
        <w:p>
          <w:pPr>
            <w:pStyle w:val="Contents3"/>
            <w:tabs>
              <w:tab w:val="clear" w:pos="8459"/>
              <w:tab w:val="right" w:pos="9026" w:leader="dot"/>
            </w:tabs>
            <w:rPr/>
          </w:pPr>
          <w:hyperlink w:anchor="__RefHeading___Toc1174043_2322387425">
            <w:r>
              <w:rPr>
                <w:webHidden/>
                <w:rStyle w:val="IndexLink"/>
                <w:rtl w:val="true"/>
              </w:rPr>
              <w:t>هود</w:t>
            </w:r>
            <w:r>
              <w:rPr>
                <w:rStyle w:val="IndexLink"/>
                <w:rtl w:val="true"/>
              </w:rPr>
              <w:t xml:space="preserve">: </w:t>
            </w:r>
            <w:r>
              <w:rPr>
                <w:rStyle w:val="IndexLink"/>
                <w:rtl w:val="true"/>
              </w:rPr>
              <w:t xml:space="preserve">آیه </w:t>
            </w:r>
            <w:r>
              <w:rPr>
                <w:rStyle w:val="IndexLink"/>
              </w:rPr>
              <w:t>68</w:t>
            </w:r>
            <w:r>
              <w:rPr>
                <w:rStyle w:val="IndexLink"/>
                <w:rtl w:val="true"/>
              </w:rPr>
              <w:t xml:space="preserve"> - </w:t>
            </w:r>
            <w:r>
              <w:rPr>
                <w:rStyle w:val="IndexLink"/>
              </w:rPr>
              <w:t>66</w:t>
            </w:r>
            <w:r>
              <w:rPr>
                <w:rStyle w:val="IndexLink"/>
                <w:rtl w:val="true"/>
              </w:rPr>
              <w:tab/>
            </w:r>
            <w:r>
              <w:rPr>
                <w:rStyle w:val="IndexLink"/>
              </w:rPr>
              <w:t>330</w:t>
            </w:r>
          </w:hyperlink>
        </w:p>
        <w:p>
          <w:pPr>
            <w:pStyle w:val="Contents3"/>
            <w:tabs>
              <w:tab w:val="clear" w:pos="8459"/>
              <w:tab w:val="right" w:pos="9026" w:leader="dot"/>
            </w:tabs>
            <w:rPr/>
          </w:pPr>
          <w:hyperlink w:anchor="__RefHeading___Toc1174045_2322387425">
            <w:r>
              <w:rPr>
                <w:webHidden/>
                <w:rStyle w:val="IndexLink"/>
                <w:rtl w:val="true"/>
              </w:rPr>
              <w:t>هود</w:t>
            </w:r>
            <w:r>
              <w:rPr>
                <w:rStyle w:val="IndexLink"/>
                <w:rtl w:val="true"/>
              </w:rPr>
              <w:t xml:space="preserve">: </w:t>
            </w:r>
            <w:r>
              <w:rPr>
                <w:rStyle w:val="IndexLink"/>
                <w:rtl w:val="true"/>
              </w:rPr>
              <w:t xml:space="preserve">آیه </w:t>
            </w:r>
            <w:r>
              <w:rPr>
                <w:rStyle w:val="IndexLink"/>
              </w:rPr>
              <w:t>70</w:t>
            </w:r>
            <w:r>
              <w:rPr>
                <w:rStyle w:val="IndexLink"/>
                <w:rtl w:val="true"/>
              </w:rPr>
              <w:t xml:space="preserve"> - </w:t>
            </w:r>
            <w:r>
              <w:rPr>
                <w:rStyle w:val="IndexLink"/>
              </w:rPr>
              <w:t>69</w:t>
            </w:r>
            <w:r>
              <w:rPr>
                <w:rStyle w:val="IndexLink"/>
                <w:rtl w:val="true"/>
              </w:rPr>
              <w:tab/>
            </w:r>
            <w:r>
              <w:rPr>
                <w:rStyle w:val="IndexLink"/>
              </w:rPr>
              <w:t>332</w:t>
            </w:r>
          </w:hyperlink>
        </w:p>
        <w:p>
          <w:pPr>
            <w:pStyle w:val="Contents3"/>
            <w:tabs>
              <w:tab w:val="clear" w:pos="8459"/>
              <w:tab w:val="right" w:pos="9026" w:leader="dot"/>
            </w:tabs>
            <w:rPr/>
          </w:pPr>
          <w:hyperlink w:anchor="__RefHeading___Toc1174047_2322387425">
            <w:r>
              <w:rPr>
                <w:webHidden/>
                <w:rStyle w:val="IndexLink"/>
                <w:rtl w:val="true"/>
              </w:rPr>
              <w:t>هود</w:t>
            </w:r>
            <w:r>
              <w:rPr>
                <w:rStyle w:val="IndexLink"/>
                <w:rtl w:val="true"/>
              </w:rPr>
              <w:t xml:space="preserve">: </w:t>
            </w:r>
            <w:r>
              <w:rPr>
                <w:rStyle w:val="IndexLink"/>
                <w:rtl w:val="true"/>
              </w:rPr>
              <w:t xml:space="preserve">آیه </w:t>
            </w:r>
            <w:r>
              <w:rPr>
                <w:rStyle w:val="IndexLink"/>
              </w:rPr>
              <w:t>73</w:t>
            </w:r>
            <w:r>
              <w:rPr>
                <w:rStyle w:val="IndexLink"/>
                <w:rtl w:val="true"/>
              </w:rPr>
              <w:t xml:space="preserve"> - </w:t>
            </w:r>
            <w:r>
              <w:rPr>
                <w:rStyle w:val="IndexLink"/>
              </w:rPr>
              <w:t>71</w:t>
            </w:r>
            <w:r>
              <w:rPr>
                <w:rStyle w:val="IndexLink"/>
                <w:rtl w:val="true"/>
              </w:rPr>
              <w:tab/>
            </w:r>
            <w:r>
              <w:rPr>
                <w:rStyle w:val="IndexLink"/>
              </w:rPr>
              <w:t>334</w:t>
            </w:r>
          </w:hyperlink>
        </w:p>
        <w:p>
          <w:pPr>
            <w:pStyle w:val="Contents3"/>
            <w:tabs>
              <w:tab w:val="clear" w:pos="8459"/>
              <w:tab w:val="right" w:pos="9026" w:leader="dot"/>
            </w:tabs>
            <w:rPr/>
          </w:pPr>
          <w:hyperlink w:anchor="__RefHeading___Toc1174049_2322387425">
            <w:r>
              <w:rPr>
                <w:webHidden/>
                <w:rStyle w:val="IndexLink"/>
                <w:rtl w:val="true"/>
              </w:rPr>
              <w:t>هود</w:t>
            </w:r>
            <w:r>
              <w:rPr>
                <w:rStyle w:val="IndexLink"/>
                <w:rtl w:val="true"/>
              </w:rPr>
              <w:t xml:space="preserve">: </w:t>
            </w:r>
            <w:r>
              <w:rPr>
                <w:rStyle w:val="IndexLink"/>
                <w:rtl w:val="true"/>
              </w:rPr>
              <w:t xml:space="preserve">آیه </w:t>
            </w:r>
            <w:r>
              <w:rPr>
                <w:rStyle w:val="IndexLink"/>
              </w:rPr>
              <w:t>76</w:t>
            </w:r>
            <w:r>
              <w:rPr>
                <w:rStyle w:val="IndexLink"/>
                <w:rtl w:val="true"/>
              </w:rPr>
              <w:t xml:space="preserve"> - </w:t>
            </w:r>
            <w:r>
              <w:rPr>
                <w:rStyle w:val="IndexLink"/>
              </w:rPr>
              <w:t>74</w:t>
            </w:r>
            <w:r>
              <w:rPr>
                <w:rStyle w:val="IndexLink"/>
                <w:rtl w:val="true"/>
              </w:rPr>
              <w:tab/>
            </w:r>
            <w:r>
              <w:rPr>
                <w:rStyle w:val="IndexLink"/>
              </w:rPr>
              <w:t>335</w:t>
            </w:r>
          </w:hyperlink>
        </w:p>
        <w:p>
          <w:pPr>
            <w:pStyle w:val="Contents3"/>
            <w:tabs>
              <w:tab w:val="clear" w:pos="8459"/>
              <w:tab w:val="right" w:pos="9026" w:leader="dot"/>
            </w:tabs>
            <w:rPr/>
          </w:pPr>
          <w:hyperlink w:anchor="__RefHeading___Toc1174051_2322387425">
            <w:r>
              <w:rPr>
                <w:webHidden/>
                <w:rStyle w:val="IndexLink"/>
                <w:rtl w:val="true"/>
              </w:rPr>
              <w:t>هود</w:t>
            </w:r>
            <w:r>
              <w:rPr>
                <w:rStyle w:val="IndexLink"/>
                <w:rtl w:val="true"/>
              </w:rPr>
              <w:t xml:space="preserve">: </w:t>
            </w:r>
            <w:r>
              <w:rPr>
                <w:rStyle w:val="IndexLink"/>
                <w:rtl w:val="true"/>
              </w:rPr>
              <w:t xml:space="preserve">آیه </w:t>
            </w:r>
            <w:r>
              <w:rPr>
                <w:rStyle w:val="IndexLink"/>
              </w:rPr>
              <w:t>79</w:t>
            </w:r>
            <w:r>
              <w:rPr>
                <w:rStyle w:val="IndexLink"/>
                <w:rtl w:val="true"/>
              </w:rPr>
              <w:t xml:space="preserve"> - </w:t>
            </w:r>
            <w:r>
              <w:rPr>
                <w:rStyle w:val="IndexLink"/>
              </w:rPr>
              <w:t>77</w:t>
            </w:r>
            <w:r>
              <w:rPr>
                <w:rStyle w:val="IndexLink"/>
                <w:rtl w:val="true"/>
              </w:rPr>
              <w:tab/>
            </w:r>
            <w:r>
              <w:rPr>
                <w:rStyle w:val="IndexLink"/>
              </w:rPr>
              <w:t>336</w:t>
            </w:r>
          </w:hyperlink>
        </w:p>
        <w:p>
          <w:pPr>
            <w:pStyle w:val="Contents3"/>
            <w:tabs>
              <w:tab w:val="clear" w:pos="8459"/>
              <w:tab w:val="right" w:pos="9026" w:leader="dot"/>
            </w:tabs>
            <w:rPr/>
          </w:pPr>
          <w:hyperlink w:anchor="__RefHeading___Toc1174053_2322387425">
            <w:r>
              <w:rPr>
                <w:webHidden/>
                <w:rStyle w:val="IndexLink"/>
                <w:rtl w:val="true"/>
              </w:rPr>
              <w:t>هود</w:t>
            </w:r>
            <w:r>
              <w:rPr>
                <w:rStyle w:val="IndexLink"/>
                <w:rtl w:val="true"/>
              </w:rPr>
              <w:t xml:space="preserve">: </w:t>
            </w:r>
            <w:r>
              <w:rPr>
                <w:rStyle w:val="IndexLink"/>
                <w:rtl w:val="true"/>
              </w:rPr>
              <w:t xml:space="preserve">آیه </w:t>
            </w:r>
            <w:r>
              <w:rPr>
                <w:rStyle w:val="IndexLink"/>
              </w:rPr>
              <w:t>83</w:t>
            </w:r>
            <w:r>
              <w:rPr>
                <w:rStyle w:val="IndexLink"/>
                <w:rtl w:val="true"/>
              </w:rPr>
              <w:t xml:space="preserve"> - </w:t>
            </w:r>
            <w:r>
              <w:rPr>
                <w:rStyle w:val="IndexLink"/>
              </w:rPr>
              <w:t>80</w:t>
            </w:r>
            <w:r>
              <w:rPr>
                <w:rStyle w:val="IndexLink"/>
                <w:rtl w:val="true"/>
              </w:rPr>
              <w:tab/>
            </w:r>
            <w:r>
              <w:rPr>
                <w:rStyle w:val="IndexLink"/>
              </w:rPr>
              <w:t>338</w:t>
            </w:r>
          </w:hyperlink>
        </w:p>
        <w:p>
          <w:pPr>
            <w:pStyle w:val="Contents3"/>
            <w:tabs>
              <w:tab w:val="clear" w:pos="8459"/>
              <w:tab w:val="right" w:pos="9026" w:leader="dot"/>
            </w:tabs>
            <w:rPr/>
          </w:pPr>
          <w:hyperlink w:anchor="__RefHeading___Toc1174055_2322387425">
            <w:r>
              <w:rPr>
                <w:webHidden/>
                <w:rStyle w:val="IndexLink"/>
                <w:rtl w:val="true"/>
              </w:rPr>
              <w:t>هود</w:t>
            </w:r>
            <w:r>
              <w:rPr>
                <w:rStyle w:val="IndexLink"/>
                <w:rtl w:val="true"/>
              </w:rPr>
              <w:t xml:space="preserve">: </w:t>
            </w:r>
            <w:r>
              <w:rPr>
                <w:rStyle w:val="IndexLink"/>
                <w:rtl w:val="true"/>
              </w:rPr>
              <w:t xml:space="preserve">آیه </w:t>
            </w:r>
            <w:r>
              <w:rPr>
                <w:rStyle w:val="IndexLink"/>
              </w:rPr>
              <w:t>86</w:t>
            </w:r>
            <w:r>
              <w:rPr>
                <w:rStyle w:val="IndexLink"/>
                <w:rtl w:val="true"/>
              </w:rPr>
              <w:t xml:space="preserve"> - </w:t>
            </w:r>
            <w:r>
              <w:rPr>
                <w:rStyle w:val="IndexLink"/>
              </w:rPr>
              <w:t>84</w:t>
            </w:r>
            <w:r>
              <w:rPr>
                <w:rStyle w:val="IndexLink"/>
                <w:rtl w:val="true"/>
              </w:rPr>
              <w:tab/>
            </w:r>
            <w:r>
              <w:rPr>
                <w:rStyle w:val="IndexLink"/>
              </w:rPr>
              <w:t>341</w:t>
            </w:r>
          </w:hyperlink>
        </w:p>
        <w:p>
          <w:pPr>
            <w:pStyle w:val="Contents3"/>
            <w:tabs>
              <w:tab w:val="clear" w:pos="8459"/>
              <w:tab w:val="right" w:pos="9026" w:leader="dot"/>
            </w:tabs>
            <w:rPr/>
          </w:pPr>
          <w:hyperlink w:anchor="__RefHeading___Toc1174057_2322387425">
            <w:r>
              <w:rPr>
                <w:webHidden/>
                <w:rStyle w:val="IndexLink"/>
                <w:rtl w:val="true"/>
              </w:rPr>
              <w:t>هود</w:t>
            </w:r>
            <w:r>
              <w:rPr>
                <w:rStyle w:val="IndexLink"/>
                <w:rtl w:val="true"/>
              </w:rPr>
              <w:t xml:space="preserve">: </w:t>
            </w:r>
            <w:r>
              <w:rPr>
                <w:rStyle w:val="IndexLink"/>
                <w:rtl w:val="true"/>
              </w:rPr>
              <w:t xml:space="preserve">آیه </w:t>
            </w:r>
            <w:r>
              <w:rPr>
                <w:rStyle w:val="IndexLink"/>
              </w:rPr>
              <w:t>87</w:t>
            </w:r>
            <w:r>
              <w:rPr>
                <w:rStyle w:val="IndexLink"/>
                <w:rtl w:val="true"/>
              </w:rPr>
              <w:tab/>
            </w:r>
            <w:r>
              <w:rPr>
                <w:rStyle w:val="IndexLink"/>
              </w:rPr>
              <w:t>342</w:t>
            </w:r>
          </w:hyperlink>
        </w:p>
        <w:p>
          <w:pPr>
            <w:pStyle w:val="Contents3"/>
            <w:tabs>
              <w:tab w:val="clear" w:pos="8459"/>
              <w:tab w:val="right" w:pos="9026" w:leader="dot"/>
            </w:tabs>
            <w:rPr/>
          </w:pPr>
          <w:hyperlink w:anchor="__RefHeading___Toc1174059_2322387425">
            <w:r>
              <w:rPr>
                <w:webHidden/>
                <w:rStyle w:val="IndexLink"/>
                <w:rtl w:val="true"/>
              </w:rPr>
              <w:t>هود</w:t>
            </w:r>
            <w:r>
              <w:rPr>
                <w:rStyle w:val="IndexLink"/>
                <w:rtl w:val="true"/>
              </w:rPr>
              <w:t xml:space="preserve">: </w:t>
            </w:r>
            <w:r>
              <w:rPr>
                <w:rStyle w:val="IndexLink"/>
                <w:rtl w:val="true"/>
              </w:rPr>
              <w:t xml:space="preserve">آیه </w:t>
            </w:r>
            <w:r>
              <w:rPr>
                <w:rStyle w:val="IndexLink"/>
              </w:rPr>
              <w:t>90</w:t>
            </w:r>
            <w:r>
              <w:rPr>
                <w:rStyle w:val="IndexLink"/>
                <w:rtl w:val="true"/>
              </w:rPr>
              <w:t xml:space="preserve"> - </w:t>
            </w:r>
            <w:r>
              <w:rPr>
                <w:rStyle w:val="IndexLink"/>
              </w:rPr>
              <w:t>88</w:t>
            </w:r>
            <w:r>
              <w:rPr>
                <w:rStyle w:val="IndexLink"/>
                <w:rtl w:val="true"/>
              </w:rPr>
              <w:tab/>
            </w:r>
            <w:r>
              <w:rPr>
                <w:rStyle w:val="IndexLink"/>
              </w:rPr>
              <w:t>343</w:t>
            </w:r>
          </w:hyperlink>
        </w:p>
        <w:p>
          <w:pPr>
            <w:pStyle w:val="Contents3"/>
            <w:tabs>
              <w:tab w:val="clear" w:pos="8459"/>
              <w:tab w:val="right" w:pos="9026" w:leader="dot"/>
            </w:tabs>
            <w:rPr/>
          </w:pPr>
          <w:hyperlink w:anchor="__RefHeading___Toc1174061_2322387425">
            <w:r>
              <w:rPr>
                <w:webHidden/>
                <w:rStyle w:val="IndexLink"/>
                <w:rtl w:val="true"/>
              </w:rPr>
              <w:t>هود</w:t>
            </w:r>
            <w:r>
              <w:rPr>
                <w:rStyle w:val="IndexLink"/>
                <w:rtl w:val="true"/>
              </w:rPr>
              <w:t xml:space="preserve">: </w:t>
            </w:r>
            <w:r>
              <w:rPr>
                <w:rStyle w:val="IndexLink"/>
                <w:rtl w:val="true"/>
              </w:rPr>
              <w:t xml:space="preserve">آیه </w:t>
            </w:r>
            <w:r>
              <w:rPr>
                <w:rStyle w:val="IndexLink"/>
              </w:rPr>
              <w:t>91</w:t>
            </w:r>
            <w:r>
              <w:rPr>
                <w:rStyle w:val="IndexLink"/>
                <w:rtl w:val="true"/>
              </w:rPr>
              <w:tab/>
            </w:r>
            <w:r>
              <w:rPr>
                <w:rStyle w:val="IndexLink"/>
              </w:rPr>
              <w:t>345</w:t>
            </w:r>
          </w:hyperlink>
        </w:p>
        <w:p>
          <w:pPr>
            <w:pStyle w:val="Contents3"/>
            <w:tabs>
              <w:tab w:val="clear" w:pos="8459"/>
              <w:tab w:val="right" w:pos="9026" w:leader="dot"/>
            </w:tabs>
            <w:rPr/>
          </w:pPr>
          <w:hyperlink w:anchor="__RefHeading___Toc1174063_2322387425">
            <w:r>
              <w:rPr>
                <w:webHidden/>
                <w:rStyle w:val="IndexLink"/>
                <w:rtl w:val="true"/>
              </w:rPr>
              <w:t>هود</w:t>
            </w:r>
            <w:r>
              <w:rPr>
                <w:rStyle w:val="IndexLink"/>
                <w:rtl w:val="true"/>
              </w:rPr>
              <w:t xml:space="preserve">: </w:t>
            </w:r>
            <w:r>
              <w:rPr>
                <w:rStyle w:val="IndexLink"/>
                <w:rtl w:val="true"/>
              </w:rPr>
              <w:t xml:space="preserve">آیه </w:t>
            </w:r>
            <w:r>
              <w:rPr>
                <w:rStyle w:val="IndexLink"/>
              </w:rPr>
              <w:t>93</w:t>
            </w:r>
            <w:r>
              <w:rPr>
                <w:rStyle w:val="IndexLink"/>
                <w:rtl w:val="true"/>
              </w:rPr>
              <w:t xml:space="preserve"> - </w:t>
            </w:r>
            <w:r>
              <w:rPr>
                <w:rStyle w:val="IndexLink"/>
              </w:rPr>
              <w:t>92</w:t>
            </w:r>
            <w:r>
              <w:rPr>
                <w:rStyle w:val="IndexLink"/>
                <w:rtl w:val="true"/>
              </w:rPr>
              <w:tab/>
            </w:r>
            <w:r>
              <w:rPr>
                <w:rStyle w:val="IndexLink"/>
              </w:rPr>
              <w:t>345</w:t>
            </w:r>
          </w:hyperlink>
        </w:p>
        <w:p>
          <w:pPr>
            <w:pStyle w:val="Contents3"/>
            <w:tabs>
              <w:tab w:val="clear" w:pos="8459"/>
              <w:tab w:val="right" w:pos="9026" w:leader="dot"/>
            </w:tabs>
            <w:rPr/>
          </w:pPr>
          <w:hyperlink w:anchor="__RefHeading___Toc1174065_2322387425">
            <w:r>
              <w:rPr>
                <w:webHidden/>
                <w:rStyle w:val="IndexLink"/>
                <w:rtl w:val="true"/>
              </w:rPr>
              <w:t>هود</w:t>
            </w:r>
            <w:r>
              <w:rPr>
                <w:rStyle w:val="IndexLink"/>
                <w:rtl w:val="true"/>
              </w:rPr>
              <w:t xml:space="preserve">: </w:t>
            </w:r>
            <w:r>
              <w:rPr>
                <w:rStyle w:val="IndexLink"/>
                <w:rtl w:val="true"/>
              </w:rPr>
              <w:t xml:space="preserve">آیه </w:t>
            </w:r>
            <w:r>
              <w:rPr>
                <w:rStyle w:val="IndexLink"/>
              </w:rPr>
              <w:t>95</w:t>
            </w:r>
            <w:r>
              <w:rPr>
                <w:rStyle w:val="IndexLink"/>
                <w:rtl w:val="true"/>
              </w:rPr>
              <w:t xml:space="preserve"> - </w:t>
            </w:r>
            <w:r>
              <w:rPr>
                <w:rStyle w:val="IndexLink"/>
              </w:rPr>
              <w:t>94</w:t>
            </w:r>
            <w:r>
              <w:rPr>
                <w:rStyle w:val="IndexLink"/>
                <w:rtl w:val="true"/>
              </w:rPr>
              <w:tab/>
            </w:r>
            <w:r>
              <w:rPr>
                <w:rStyle w:val="IndexLink"/>
              </w:rPr>
              <w:t>346</w:t>
            </w:r>
          </w:hyperlink>
        </w:p>
        <w:p>
          <w:pPr>
            <w:pStyle w:val="Contents3"/>
            <w:tabs>
              <w:tab w:val="clear" w:pos="8459"/>
              <w:tab w:val="right" w:pos="9026" w:leader="dot"/>
            </w:tabs>
            <w:rPr/>
          </w:pPr>
          <w:hyperlink w:anchor="__RefHeading___Toc1174067_2322387425">
            <w:r>
              <w:rPr>
                <w:webHidden/>
                <w:rStyle w:val="IndexLink"/>
                <w:rtl w:val="true"/>
              </w:rPr>
              <w:t>هود</w:t>
            </w:r>
            <w:r>
              <w:rPr>
                <w:rStyle w:val="IndexLink"/>
                <w:rtl w:val="true"/>
              </w:rPr>
              <w:t xml:space="preserve">: </w:t>
            </w:r>
            <w:r>
              <w:rPr>
                <w:rStyle w:val="IndexLink"/>
                <w:rtl w:val="true"/>
              </w:rPr>
              <w:t xml:space="preserve">آیه </w:t>
            </w:r>
            <w:r>
              <w:rPr>
                <w:rStyle w:val="IndexLink"/>
              </w:rPr>
              <w:t>99</w:t>
            </w:r>
            <w:r>
              <w:rPr>
                <w:rStyle w:val="IndexLink"/>
                <w:rtl w:val="true"/>
              </w:rPr>
              <w:t xml:space="preserve"> - </w:t>
            </w:r>
            <w:r>
              <w:rPr>
                <w:rStyle w:val="IndexLink"/>
              </w:rPr>
              <w:t>96</w:t>
            </w:r>
            <w:r>
              <w:rPr>
                <w:rStyle w:val="IndexLink"/>
                <w:rtl w:val="true"/>
              </w:rPr>
              <w:tab/>
            </w:r>
            <w:r>
              <w:rPr>
                <w:rStyle w:val="IndexLink"/>
              </w:rPr>
              <w:t>348</w:t>
            </w:r>
          </w:hyperlink>
        </w:p>
        <w:p>
          <w:pPr>
            <w:pStyle w:val="Contents3"/>
            <w:tabs>
              <w:tab w:val="clear" w:pos="8459"/>
              <w:tab w:val="right" w:pos="9026" w:leader="dot"/>
            </w:tabs>
            <w:rPr/>
          </w:pPr>
          <w:hyperlink w:anchor="__RefHeading___Toc1174069_2322387425">
            <w:r>
              <w:rPr>
                <w:webHidden/>
                <w:rStyle w:val="IndexLink"/>
                <w:rtl w:val="true"/>
              </w:rPr>
              <w:t>هود</w:t>
            </w:r>
            <w:r>
              <w:rPr>
                <w:rStyle w:val="IndexLink"/>
                <w:rtl w:val="true"/>
              </w:rPr>
              <w:t xml:space="preserve">: </w:t>
            </w:r>
            <w:r>
              <w:rPr>
                <w:rStyle w:val="IndexLink"/>
                <w:rtl w:val="true"/>
              </w:rPr>
              <w:t xml:space="preserve">آیه </w:t>
            </w:r>
            <w:r>
              <w:rPr>
                <w:rStyle w:val="IndexLink"/>
              </w:rPr>
              <w:t>102</w:t>
            </w:r>
            <w:r>
              <w:rPr>
                <w:rStyle w:val="IndexLink"/>
                <w:rtl w:val="true"/>
              </w:rPr>
              <w:t xml:space="preserve"> - </w:t>
            </w:r>
            <w:r>
              <w:rPr>
                <w:rStyle w:val="IndexLink"/>
              </w:rPr>
              <w:t>100</w:t>
            </w:r>
            <w:r>
              <w:rPr>
                <w:rStyle w:val="IndexLink"/>
                <w:rtl w:val="true"/>
              </w:rPr>
              <w:tab/>
            </w:r>
            <w:r>
              <w:rPr>
                <w:rStyle w:val="IndexLink"/>
              </w:rPr>
              <w:t>349</w:t>
            </w:r>
          </w:hyperlink>
        </w:p>
        <w:p>
          <w:pPr>
            <w:pStyle w:val="Contents3"/>
            <w:tabs>
              <w:tab w:val="clear" w:pos="8459"/>
              <w:tab w:val="right" w:pos="9026" w:leader="dot"/>
            </w:tabs>
            <w:rPr/>
          </w:pPr>
          <w:hyperlink w:anchor="__RefHeading___Toc1174071_2322387425">
            <w:r>
              <w:rPr>
                <w:webHidden/>
                <w:rStyle w:val="IndexLink"/>
                <w:rtl w:val="true"/>
              </w:rPr>
              <w:t>هود</w:t>
            </w:r>
            <w:r>
              <w:rPr>
                <w:rStyle w:val="IndexLink"/>
                <w:rtl w:val="true"/>
              </w:rPr>
              <w:t xml:space="preserve">: </w:t>
            </w:r>
            <w:r>
              <w:rPr>
                <w:rStyle w:val="IndexLink"/>
                <w:rtl w:val="true"/>
              </w:rPr>
              <w:t xml:space="preserve">آیه </w:t>
            </w:r>
            <w:r>
              <w:rPr>
                <w:rStyle w:val="IndexLink"/>
              </w:rPr>
              <w:t>108</w:t>
            </w:r>
            <w:r>
              <w:rPr>
                <w:rStyle w:val="IndexLink"/>
                <w:rtl w:val="true"/>
              </w:rPr>
              <w:t xml:space="preserve"> - </w:t>
            </w:r>
            <w:r>
              <w:rPr>
                <w:rStyle w:val="IndexLink"/>
              </w:rPr>
              <w:t>103</w:t>
            </w:r>
            <w:r>
              <w:rPr>
                <w:rStyle w:val="IndexLink"/>
                <w:rtl w:val="true"/>
              </w:rPr>
              <w:tab/>
            </w:r>
            <w:r>
              <w:rPr>
                <w:rStyle w:val="IndexLink"/>
              </w:rPr>
              <w:t>350</w:t>
            </w:r>
          </w:hyperlink>
        </w:p>
        <w:p>
          <w:pPr>
            <w:pStyle w:val="Contents3"/>
            <w:tabs>
              <w:tab w:val="clear" w:pos="8459"/>
              <w:tab w:val="right" w:pos="9026" w:leader="dot"/>
            </w:tabs>
            <w:rPr/>
          </w:pPr>
          <w:hyperlink w:anchor="__RefHeading___Toc1174073_2322387425">
            <w:r>
              <w:rPr>
                <w:webHidden/>
                <w:rStyle w:val="IndexLink"/>
                <w:rtl w:val="true"/>
              </w:rPr>
              <w:t>هود</w:t>
            </w:r>
            <w:r>
              <w:rPr>
                <w:rStyle w:val="IndexLink"/>
                <w:rtl w:val="true"/>
              </w:rPr>
              <w:t xml:space="preserve">: </w:t>
            </w:r>
            <w:r>
              <w:rPr>
                <w:rStyle w:val="IndexLink"/>
                <w:rtl w:val="true"/>
              </w:rPr>
              <w:t xml:space="preserve">آیه </w:t>
            </w:r>
            <w:r>
              <w:rPr>
                <w:rStyle w:val="IndexLink"/>
              </w:rPr>
              <w:t>113</w:t>
            </w:r>
            <w:r>
              <w:rPr>
                <w:rStyle w:val="IndexLink"/>
                <w:rtl w:val="true"/>
              </w:rPr>
              <w:t xml:space="preserve"> - </w:t>
            </w:r>
            <w:r>
              <w:rPr>
                <w:rStyle w:val="IndexLink"/>
              </w:rPr>
              <w:t>109</w:t>
            </w:r>
            <w:r>
              <w:rPr>
                <w:rStyle w:val="IndexLink"/>
                <w:rtl w:val="true"/>
              </w:rPr>
              <w:tab/>
            </w:r>
            <w:r>
              <w:rPr>
                <w:rStyle w:val="IndexLink"/>
              </w:rPr>
              <w:t>354</w:t>
            </w:r>
          </w:hyperlink>
        </w:p>
        <w:p>
          <w:pPr>
            <w:pStyle w:val="Contents3"/>
            <w:tabs>
              <w:tab w:val="clear" w:pos="8459"/>
              <w:tab w:val="right" w:pos="9026" w:leader="dot"/>
            </w:tabs>
            <w:rPr/>
          </w:pPr>
          <w:hyperlink w:anchor="__RefHeading___Toc1174075_2322387425">
            <w:r>
              <w:rPr>
                <w:webHidden/>
                <w:rStyle w:val="IndexLink"/>
                <w:rtl w:val="true"/>
              </w:rPr>
              <w:t>هود</w:t>
            </w:r>
            <w:r>
              <w:rPr>
                <w:rStyle w:val="IndexLink"/>
                <w:rtl w:val="true"/>
              </w:rPr>
              <w:t xml:space="preserve">: </w:t>
            </w:r>
            <w:r>
              <w:rPr>
                <w:rStyle w:val="IndexLink"/>
                <w:rtl w:val="true"/>
              </w:rPr>
              <w:t xml:space="preserve">آیه </w:t>
            </w:r>
            <w:r>
              <w:rPr>
                <w:rStyle w:val="IndexLink"/>
              </w:rPr>
              <w:t>114</w:t>
            </w:r>
            <w:r>
              <w:rPr>
                <w:rStyle w:val="IndexLink"/>
                <w:rtl w:val="true"/>
              </w:rPr>
              <w:tab/>
            </w:r>
            <w:r>
              <w:rPr>
                <w:rStyle w:val="IndexLink"/>
              </w:rPr>
              <w:t>356</w:t>
            </w:r>
          </w:hyperlink>
        </w:p>
        <w:p>
          <w:pPr>
            <w:pStyle w:val="Contents3"/>
            <w:tabs>
              <w:tab w:val="clear" w:pos="8459"/>
              <w:tab w:val="right" w:pos="9026" w:leader="dot"/>
            </w:tabs>
            <w:rPr/>
          </w:pPr>
          <w:hyperlink w:anchor="__RefHeading___Toc1174077_2322387425">
            <w:r>
              <w:rPr>
                <w:webHidden/>
                <w:rStyle w:val="IndexLink"/>
                <w:rtl w:val="true"/>
              </w:rPr>
              <w:t>هود</w:t>
            </w:r>
            <w:r>
              <w:rPr>
                <w:rStyle w:val="IndexLink"/>
                <w:rtl w:val="true"/>
              </w:rPr>
              <w:t xml:space="preserve">: </w:t>
            </w:r>
            <w:r>
              <w:rPr>
                <w:rStyle w:val="IndexLink"/>
                <w:rtl w:val="true"/>
              </w:rPr>
              <w:t xml:space="preserve">آیه </w:t>
            </w:r>
            <w:r>
              <w:rPr>
                <w:rStyle w:val="IndexLink"/>
              </w:rPr>
              <w:t>115</w:t>
            </w:r>
            <w:r>
              <w:rPr>
                <w:rStyle w:val="IndexLink"/>
                <w:rtl w:val="true"/>
              </w:rPr>
              <w:tab/>
            </w:r>
            <w:r>
              <w:rPr>
                <w:rStyle w:val="IndexLink"/>
              </w:rPr>
              <w:t>358</w:t>
            </w:r>
          </w:hyperlink>
        </w:p>
        <w:p>
          <w:pPr>
            <w:pStyle w:val="Contents3"/>
            <w:tabs>
              <w:tab w:val="clear" w:pos="8459"/>
              <w:tab w:val="right" w:pos="9026" w:leader="dot"/>
            </w:tabs>
            <w:rPr/>
          </w:pPr>
          <w:hyperlink w:anchor="__RefHeading___Toc1174079_2322387425">
            <w:r>
              <w:rPr>
                <w:webHidden/>
                <w:rStyle w:val="IndexLink"/>
                <w:rtl w:val="true"/>
              </w:rPr>
              <w:t>هود</w:t>
            </w:r>
            <w:r>
              <w:rPr>
                <w:rStyle w:val="IndexLink"/>
                <w:rtl w:val="true"/>
              </w:rPr>
              <w:t xml:space="preserve">: </w:t>
            </w:r>
            <w:r>
              <w:rPr>
                <w:rStyle w:val="IndexLink"/>
                <w:rtl w:val="true"/>
              </w:rPr>
              <w:t xml:space="preserve">آیه </w:t>
            </w:r>
            <w:r>
              <w:rPr>
                <w:rStyle w:val="IndexLink"/>
              </w:rPr>
              <w:t>116</w:t>
            </w:r>
            <w:r>
              <w:rPr>
                <w:rStyle w:val="IndexLink"/>
                <w:rtl w:val="true"/>
              </w:rPr>
              <w:tab/>
            </w:r>
            <w:r>
              <w:rPr>
                <w:rStyle w:val="IndexLink"/>
              </w:rPr>
              <w:t>358</w:t>
            </w:r>
          </w:hyperlink>
        </w:p>
        <w:p>
          <w:pPr>
            <w:pStyle w:val="Contents3"/>
            <w:tabs>
              <w:tab w:val="clear" w:pos="8459"/>
              <w:tab w:val="right" w:pos="9026" w:leader="dot"/>
            </w:tabs>
            <w:rPr/>
          </w:pPr>
          <w:hyperlink w:anchor="__RefHeading___Toc1174081_2322387425">
            <w:r>
              <w:rPr>
                <w:webHidden/>
                <w:rStyle w:val="IndexLink"/>
                <w:rtl w:val="true"/>
              </w:rPr>
              <w:t>هود</w:t>
            </w:r>
            <w:r>
              <w:rPr>
                <w:rStyle w:val="IndexLink"/>
                <w:rtl w:val="true"/>
              </w:rPr>
              <w:t xml:space="preserve">: </w:t>
            </w:r>
            <w:r>
              <w:rPr>
                <w:rStyle w:val="IndexLink"/>
                <w:rtl w:val="true"/>
              </w:rPr>
              <w:t xml:space="preserve">آیه </w:t>
            </w:r>
            <w:r>
              <w:rPr>
                <w:rStyle w:val="IndexLink"/>
              </w:rPr>
              <w:t>117</w:t>
            </w:r>
            <w:r>
              <w:rPr>
                <w:rStyle w:val="IndexLink"/>
                <w:rtl w:val="true"/>
              </w:rPr>
              <w:tab/>
            </w:r>
            <w:r>
              <w:rPr>
                <w:rStyle w:val="IndexLink"/>
              </w:rPr>
              <w:t>359</w:t>
            </w:r>
          </w:hyperlink>
        </w:p>
        <w:p>
          <w:pPr>
            <w:pStyle w:val="Contents3"/>
            <w:tabs>
              <w:tab w:val="clear" w:pos="8459"/>
              <w:tab w:val="right" w:pos="9026" w:leader="dot"/>
            </w:tabs>
            <w:rPr/>
          </w:pPr>
          <w:hyperlink w:anchor="__RefHeading___Toc1174083_2322387425">
            <w:r>
              <w:rPr>
                <w:webHidden/>
                <w:rStyle w:val="IndexLink"/>
                <w:rtl w:val="true"/>
              </w:rPr>
              <w:t>هود</w:t>
            </w:r>
            <w:r>
              <w:rPr>
                <w:rStyle w:val="IndexLink"/>
                <w:rtl w:val="true"/>
              </w:rPr>
              <w:t xml:space="preserve">: </w:t>
            </w:r>
            <w:r>
              <w:rPr>
                <w:rStyle w:val="IndexLink"/>
                <w:rtl w:val="true"/>
              </w:rPr>
              <w:t xml:space="preserve">آیه </w:t>
            </w:r>
            <w:r>
              <w:rPr>
                <w:rStyle w:val="IndexLink"/>
              </w:rPr>
              <w:t>119</w:t>
            </w:r>
            <w:r>
              <w:rPr>
                <w:rStyle w:val="IndexLink"/>
                <w:rtl w:val="true"/>
              </w:rPr>
              <w:t xml:space="preserve"> - </w:t>
            </w:r>
            <w:r>
              <w:rPr>
                <w:rStyle w:val="IndexLink"/>
              </w:rPr>
              <w:t>118</w:t>
            </w:r>
            <w:r>
              <w:rPr>
                <w:rStyle w:val="IndexLink"/>
                <w:rtl w:val="true"/>
              </w:rPr>
              <w:tab/>
            </w:r>
            <w:r>
              <w:rPr>
                <w:rStyle w:val="IndexLink"/>
              </w:rPr>
              <w:t>359</w:t>
            </w:r>
          </w:hyperlink>
        </w:p>
        <w:p>
          <w:pPr>
            <w:pStyle w:val="Contents3"/>
            <w:tabs>
              <w:tab w:val="clear" w:pos="8459"/>
              <w:tab w:val="right" w:pos="9026" w:leader="dot"/>
            </w:tabs>
            <w:rPr/>
          </w:pPr>
          <w:hyperlink w:anchor="__RefHeading___Toc1174085_2322387425">
            <w:r>
              <w:rPr>
                <w:webHidden/>
                <w:rStyle w:val="IndexLink"/>
                <w:rtl w:val="true"/>
              </w:rPr>
              <w:t>هود</w:t>
            </w:r>
            <w:r>
              <w:rPr>
                <w:rStyle w:val="IndexLink"/>
                <w:rtl w:val="true"/>
              </w:rPr>
              <w:t xml:space="preserve">: </w:t>
            </w:r>
            <w:r>
              <w:rPr>
                <w:rStyle w:val="IndexLink"/>
                <w:rtl w:val="true"/>
              </w:rPr>
              <w:t xml:space="preserve">آیه </w:t>
            </w:r>
            <w:r>
              <w:rPr>
                <w:rStyle w:val="IndexLink"/>
              </w:rPr>
              <w:t>120</w:t>
            </w:r>
            <w:r>
              <w:rPr>
                <w:rStyle w:val="IndexLink"/>
                <w:rtl w:val="true"/>
              </w:rPr>
              <w:tab/>
            </w:r>
            <w:r>
              <w:rPr>
                <w:rStyle w:val="IndexLink"/>
              </w:rPr>
              <w:t>360</w:t>
            </w:r>
          </w:hyperlink>
        </w:p>
        <w:p>
          <w:pPr>
            <w:pStyle w:val="Contents3"/>
            <w:tabs>
              <w:tab w:val="clear" w:pos="8459"/>
              <w:tab w:val="right" w:pos="9026" w:leader="dot"/>
            </w:tabs>
            <w:rPr/>
          </w:pPr>
          <w:hyperlink w:anchor="__RefHeading___Toc1174087_2322387425">
            <w:r>
              <w:rPr>
                <w:webHidden/>
                <w:rStyle w:val="IndexLink"/>
                <w:rtl w:val="true"/>
              </w:rPr>
              <w:t>هود</w:t>
            </w:r>
            <w:r>
              <w:rPr>
                <w:rStyle w:val="IndexLink"/>
                <w:rtl w:val="true"/>
              </w:rPr>
              <w:t xml:space="preserve">: </w:t>
            </w:r>
            <w:r>
              <w:rPr>
                <w:rStyle w:val="IndexLink"/>
                <w:rtl w:val="true"/>
              </w:rPr>
              <w:t xml:space="preserve">آیه </w:t>
            </w:r>
            <w:r>
              <w:rPr>
                <w:rStyle w:val="IndexLink"/>
              </w:rPr>
              <w:t>122</w:t>
            </w:r>
            <w:r>
              <w:rPr>
                <w:rStyle w:val="IndexLink"/>
                <w:rtl w:val="true"/>
              </w:rPr>
              <w:t xml:space="preserve"> - </w:t>
            </w:r>
            <w:r>
              <w:rPr>
                <w:rStyle w:val="IndexLink"/>
              </w:rPr>
              <w:t>121</w:t>
            </w:r>
            <w:r>
              <w:rPr>
                <w:rStyle w:val="IndexLink"/>
                <w:rtl w:val="true"/>
              </w:rPr>
              <w:tab/>
            </w:r>
            <w:r>
              <w:rPr>
                <w:rStyle w:val="IndexLink"/>
              </w:rPr>
              <w:t>361</w:t>
            </w:r>
          </w:hyperlink>
        </w:p>
        <w:p>
          <w:pPr>
            <w:pStyle w:val="Contents3"/>
            <w:tabs>
              <w:tab w:val="clear" w:pos="8459"/>
              <w:tab w:val="right" w:pos="9026" w:leader="dot"/>
            </w:tabs>
            <w:rPr/>
          </w:pPr>
          <w:hyperlink w:anchor="__RefHeading___Toc1174089_2322387425">
            <w:r>
              <w:rPr>
                <w:webHidden/>
                <w:rStyle w:val="IndexLink"/>
                <w:rtl w:val="true"/>
              </w:rPr>
              <w:t>هود</w:t>
            </w:r>
            <w:r>
              <w:rPr>
                <w:rStyle w:val="IndexLink"/>
                <w:rtl w:val="true"/>
              </w:rPr>
              <w:t xml:space="preserve">: </w:t>
            </w:r>
            <w:r>
              <w:rPr>
                <w:rStyle w:val="IndexLink"/>
                <w:rtl w:val="true"/>
              </w:rPr>
              <w:t xml:space="preserve">آیه </w:t>
            </w:r>
            <w:r>
              <w:rPr>
                <w:rStyle w:val="IndexLink"/>
              </w:rPr>
              <w:t>123</w:t>
            </w:r>
            <w:r>
              <w:rPr>
                <w:rStyle w:val="IndexLink"/>
                <w:rtl w:val="true"/>
              </w:rPr>
              <w:tab/>
            </w:r>
            <w:r>
              <w:rPr>
                <w:rStyle w:val="IndexLink"/>
              </w:rPr>
              <w:t>362</w:t>
            </w:r>
          </w:hyperlink>
        </w:p>
        <w:p>
          <w:pPr>
            <w:pStyle w:val="Contents2"/>
            <w:tabs>
              <w:tab w:val="clear" w:pos="8743"/>
              <w:tab w:val="right" w:pos="9026" w:leader="dot"/>
            </w:tabs>
            <w:rPr/>
          </w:pPr>
          <w:hyperlink w:anchor="__RefHeading___Toc1174091_2322387425">
            <w:r>
              <w:rPr>
                <w:webHidden/>
                <w:rStyle w:val="IndexLink"/>
                <w:rtl w:val="true"/>
              </w:rPr>
              <w:t>پیوست های تحقیقی</w:t>
            </w:r>
            <w:r>
              <w:rPr>
                <w:rStyle w:val="IndexLink"/>
                <w:rtl w:val="true"/>
              </w:rPr>
              <w:tab/>
            </w:r>
            <w:r>
              <w:rPr>
                <w:rStyle w:val="IndexLink"/>
              </w:rPr>
              <w:t>363</w:t>
            </w:r>
          </w:hyperlink>
        </w:p>
        <w:p>
          <w:pPr>
            <w:pStyle w:val="Contents2"/>
            <w:tabs>
              <w:tab w:val="clear" w:pos="8743"/>
              <w:tab w:val="right" w:pos="9026" w:leader="dot"/>
            </w:tabs>
            <w:rPr/>
          </w:pPr>
          <w:hyperlink w:anchor="__RefHeading___Toc1174093_2322387425">
            <w:r>
              <w:rPr>
                <w:webHidden/>
                <w:rStyle w:val="IndexLink"/>
                <w:rtl w:val="true"/>
              </w:rPr>
              <w:t>منابع تحقیق</w:t>
            </w:r>
            <w:r>
              <w:rPr>
                <w:rStyle w:val="IndexLink"/>
                <w:rtl w:val="true"/>
              </w:rPr>
              <w:tab/>
            </w:r>
            <w:r>
              <w:rPr>
                <w:rStyle w:val="IndexLink"/>
              </w:rPr>
              <w:t>385</w:t>
            </w:r>
          </w:hyperlink>
        </w:p>
        <w:p>
          <w:pPr>
            <w:pStyle w:val="Contents2"/>
            <w:tabs>
              <w:tab w:val="clear" w:pos="8743"/>
              <w:tab w:val="right" w:pos="9026" w:leader="dot"/>
            </w:tabs>
            <w:rPr/>
          </w:pPr>
          <w:hyperlink w:anchor="__RefHeading___Toc1174095_2322387425">
            <w:r>
              <w:rPr>
                <w:webHidden/>
                <w:rStyle w:val="IndexLink"/>
                <w:rtl w:val="true"/>
              </w:rPr>
              <w:t>فهرست کتب نویسنده</w:t>
            </w:r>
            <w:r>
              <w:rPr>
                <w:rStyle w:val="IndexLink"/>
                <w:rtl w:val="true"/>
              </w:rPr>
              <w:tab/>
            </w:r>
            <w:r>
              <w:rPr>
                <w:rStyle w:val="IndexLink"/>
              </w:rPr>
              <w:t>389</w:t>
            </w:r>
          </w:hyperlink>
        </w:p>
        <w:p>
          <w:pPr>
            <w:pStyle w:val="Contents2"/>
            <w:tabs>
              <w:tab w:val="clear" w:pos="8743"/>
              <w:tab w:val="right" w:pos="9026" w:leader="dot"/>
            </w:tabs>
            <w:rPr/>
          </w:pPr>
          <w:hyperlink w:anchor="__RefHeading___Toc1174097_2322387425">
            <w:r>
              <w:rPr>
                <w:webHidden/>
                <w:rStyle w:val="IndexLink"/>
                <w:rtl w:val="true"/>
              </w:rPr>
              <w:t>بیوگرافی نویسنده</w:t>
            </w:r>
            <w:r>
              <w:rPr>
                <w:rStyle w:val="IndexLink"/>
                <w:rtl w:val="true"/>
              </w:rPr>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45_193526"/>
      <w:bookmarkStart w:id="1" w:name="pg13245_193526"/>
      <w:bookmarkEnd w:id="1"/>
    </w:p>
    <w:p>
      <w:pPr>
        <w:pStyle w:val="Heading2"/>
        <w:numPr>
          <w:ilvl w:val="1"/>
          <w:numId w:val="1"/>
        </w:numPr>
        <w:rPr/>
      </w:pPr>
      <w:bookmarkStart w:id="2" w:name="pg13245_193526"/>
      <w:bookmarkStart w:id="3" w:name="__RefHeading___Toc1173673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یوسف،رعد، ابراهیم، حجر،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کهف، مریم،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انبیا،حج، مومنون، نور،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نمل، قصص، عنکبوت،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سبا،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شوری، زخرف، دخان، جاثیه، احقاف، محمد،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حجرات،ق،ذاریات،طور،نجم،قمر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منافقون، تغابن، طلاق، تحریم،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۴۷۷۳۶۰۴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3675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خدامیان آرانی، مهدی</w:t>
      </w:r>
    </w:p>
    <w:p>
      <w:pPr>
        <w:pStyle w:val="BookText"/>
        <w:rPr/>
      </w:pP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جدید به قرآن مجید،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تا هود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سبز</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بقره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نساء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تا اعراف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تا هود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تا نحل</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تا طهجلد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تا فرقان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تا روم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تا فاطر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تا غافر</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تا فتحجلد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تا صفّ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تا مرسلاتجلد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تا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4/4/65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297/15</w:t>
      </w:r>
    </w:p>
    <w:p>
      <w:pPr>
        <w:pStyle w:val="BookText"/>
        <w:rPr/>
      </w:pPr>
      <w:r>
        <w:rPr>
          <w:rFonts w:ascii="IRNazanin" w:hAnsi="IRNazanin" w:eastAsia="IRNazanin"/>
          <w:color w:val="111111"/>
          <w:sz w:val="28"/>
          <w:sz w:val="28"/>
          <w:szCs w:val="28"/>
          <w:rtl w:val="true"/>
          <w:lang w:bidi="fa-IR"/>
        </w:rPr>
        <w:t xml:space="preserve">تفسیر باران،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خُدّامیان آرانی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وثوق</w:t>
      </w:r>
    </w:p>
    <w:p>
      <w:pPr>
        <w:pStyle w:val="BookText"/>
        <w:rPr/>
      </w:pPr>
      <w:r>
        <w:rPr>
          <w:rFonts w:ascii="IRNazanin" w:hAnsi="IRNazanin" w:eastAsia="IRNazanin"/>
          <w:color w:val="111111"/>
          <w:sz w:val="28"/>
          <w:sz w:val="28"/>
          <w:szCs w:val="28"/>
          <w:rtl w:val="true"/>
          <w:lang w:bidi="fa-IR"/>
        </w:rPr>
        <w:t>مجری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پژوهشی نشر گستر وثوق</w:t>
      </w:r>
    </w:p>
    <w:p>
      <w:pPr>
        <w:pStyle w:val="BookText"/>
        <w:rPr/>
      </w:pPr>
      <w:r>
        <w:rPr>
          <w:rFonts w:ascii="IRNazanin" w:hAnsi="IRNazanin" w:eastAsia="IRNazanin"/>
          <w:color w:val="111111"/>
          <w:sz w:val="28"/>
          <w:sz w:val="28"/>
          <w:szCs w:val="28"/>
          <w:rtl w:val="true"/>
          <w:lang w:bidi="fa-IR"/>
        </w:rPr>
        <w:t>آماده سازی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شکروی</w:t>
      </w:r>
    </w:p>
    <w:p>
      <w:pPr>
        <w:pStyle w:val="BookText"/>
        <w:rPr/>
      </w:pPr>
      <w:r>
        <w:rPr>
          <w:rFonts w:ascii="IRNazanin" w:hAnsi="IRNazanin" w:eastAsia="IRNazanin"/>
          <w:color w:val="111111"/>
          <w:sz w:val="28"/>
          <w:sz w:val="28"/>
          <w:szCs w:val="28"/>
          <w:rtl w:val="true"/>
          <w:lang w:bidi="fa-IR"/>
        </w:rPr>
        <w:t xml:space="preserve">قیمت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p>
    <w:p>
      <w:pPr>
        <w:pStyle w:val="BookText"/>
        <w:rPr/>
      </w:pPr>
      <w:r>
        <w:rPr>
          <w:rFonts w:ascii="IRNazanin" w:hAnsi="IRNazanin" w:eastAsia="IRNazanin"/>
          <w:color w:val="111111"/>
          <w:sz w:val="28"/>
          <w:sz w:val="28"/>
          <w:szCs w:val="28"/>
          <w:rtl w:val="true"/>
          <w:lang w:bidi="fa-IR"/>
        </w:rPr>
        <w:t xml:space="preserve">شمارگان و نوبت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اول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صفاییه ، کوچه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کوچه نهم، پلاک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37735700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eastAsia="Times New Roman" w:cs="Times New Roman" w:ascii="Times New Roman" w:hAnsi="Times New Roman"/>
          <w:color w:val="111111"/>
          <w:sz w:val="28"/>
          <w:szCs w:val="28"/>
          <w:lang w:val="en-US" w:bidi="en-US"/>
        </w:rPr>
        <w:t>Email:Vosoogh_m@yahoo.com www.Nashrvosoogh.com</w:t>
      </w:r>
    </w:p>
    <w:p>
      <w:pPr>
        <w:pStyle w:val="BookText"/>
        <w:rPr/>
      </w:pPr>
      <w:r>
        <w:rPr>
          <w:rFonts w:ascii="IRNazanin" w:hAnsi="IRNazanin" w:eastAsia="IRNazanin"/>
          <w:color w:val="111111"/>
          <w:sz w:val="28"/>
          <w:sz w:val="28"/>
          <w:szCs w:val="28"/>
          <w:rtl w:val="true"/>
          <w:lang w:bidi="fa-IR"/>
        </w:rPr>
        <w:t xml:space="preserve">شماره پیامک انتقادات و پیشنهادات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30004657735700</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خیابان فخر رازی، کوچه انوری، پلاک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انتشارات هاتف</w:t>
      </w:r>
      <w:r>
        <w:rPr>
          <w:rFonts w:eastAsia="IRNazanin" w:cs="IRNazanin"/>
          <w:color w:val="111111"/>
          <w:sz w:val="28"/>
          <w:szCs w:val="28"/>
          <w:rtl w:val="true"/>
          <w:lang w:bidi="fa-IR"/>
        </w:rPr>
        <w:t xml:space="preserve">: </w:t>
      </w:r>
      <w:r>
        <w:rPr>
          <w:rFonts w:eastAsia="IRNazanin" w:cs="IRNazanin"/>
          <w:color w:val="111111"/>
          <w:sz w:val="28"/>
          <w:szCs w:val="28"/>
          <w:lang w:bidi="fa-IR"/>
        </w:rPr>
        <w:t>66415420</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چهارراه شهید بهشتی، جنب مسجد حاج احمد، مرکز کتاب رسانی صبا، </w:t>
      </w:r>
      <w:r>
        <w:rPr>
          <w:rFonts w:eastAsia="IRNazanin" w:cs="IRNazanin"/>
          <w:color w:val="111111"/>
          <w:sz w:val="28"/>
          <w:szCs w:val="28"/>
          <w:lang w:bidi="fa-IR"/>
        </w:rPr>
        <w:t>3357886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آران و بیدگل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مطهری، حکمت هفت، پلاک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09133631172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کمال الملک، نبش پاساژ شیرین، ساختمان شرکت فرش، واحد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کلک زرین</w:t>
      </w:r>
      <w:r>
        <w:rPr>
          <w:rFonts w:eastAsia="IRNazanin" w:cs="IRNazanin"/>
          <w:color w:val="111111"/>
          <w:sz w:val="28"/>
          <w:szCs w:val="28"/>
          <w:lang w:bidi="fa-IR"/>
        </w:rPr>
        <w:t>4464902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خمینی، خ اباذر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انتشارات قانون مدار، </w:t>
      </w:r>
      <w:r>
        <w:rPr>
          <w:rFonts w:eastAsia="IRNazanin" w:cs="IRNazanin"/>
          <w:color w:val="111111"/>
          <w:sz w:val="28"/>
          <w:szCs w:val="28"/>
          <w:lang w:bidi="fa-IR"/>
        </w:rPr>
        <w:t>4456725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حافظ، بین نادری و سیروس، کتاب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2923315</w:t>
      </w:r>
      <w:r>
        <w:rPr>
          <w:rFonts w:eastAsia="IRNazanin" w:cs="IRNazanin"/>
          <w:color w:val="111111"/>
          <w:sz w:val="28"/>
          <w:szCs w:val="28"/>
          <w:rtl w:val="true"/>
          <w:lang w:bidi="fa-IR"/>
        </w:rPr>
        <w:t xml:space="preserve"> - </w:t>
      </w:r>
      <w:r>
        <w:rPr>
          <w:rFonts w:eastAsia="IRNazanin" w:cs="IRNazanin"/>
          <w:color w:val="111111"/>
          <w:sz w:val="28"/>
          <w:szCs w:val="28"/>
          <w:lang w:bidi="fa-IR"/>
        </w:rPr>
        <w:t>2216648</w:t>
      </w:r>
      <w:r>
        <w:rPr>
          <w:rFonts w:eastAsia="IRNazanin" w:cs="IRNazanin"/>
          <w:color w:val="111111"/>
          <w:sz w:val="28"/>
          <w:szCs w:val="28"/>
          <w:rtl w:val="true"/>
          <w:lang w:bidi="fa-IR"/>
        </w:rPr>
        <w:t xml:space="preserve"> </w:t>
      </w:r>
      <w:bookmarkStart w:id="7" w:name="pg13245_193528"/>
    </w:p>
    <w:p>
      <w:pPr>
        <w:pStyle w:val="Heading2"/>
        <w:numPr>
          <w:ilvl w:val="1"/>
          <w:numId w:val="1"/>
        </w:numPr>
        <w:rPr/>
      </w:pPr>
      <w:bookmarkStart w:id="8" w:name="__RefHeading___Toc1173677_232238742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303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 های تحقیقی…</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کتب نویسنده…</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بیوگرافی نویسنده…</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10" w:name="pg13245_193532"/>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1173679_2322387425"/>
      <w:bookmarkStart w:id="12" w:name="_Toc4"/>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شما در حال خواندن جلد چهارم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باشید، من تلاش کرده ام تا برای شما به قلمی روان و شیوا از قرآن بنویسم، همان قرآنی که کتابِ زندگی است و راه و رسم سعادت را به ما 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 گویم که دست مرا گرفت و مرا کنار سفره قرآن نشاند تا پیام های زیبای آن را ساده و روان بازگو کنم و در سایه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تفسیر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این کتاب برای شما مفید باشد و شما را با آموزه های زیبای قرآن، بیشتر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فهرست راهنمای این کتاب را در صفحه بعدی، مطالعه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pStyle w:val="BookText"/>
        <w:rPr/>
      </w:pPr>
      <w:r>
        <w:rPr>
          <w:rFonts w:ascii="IRNazanin" w:hAnsi="IRNazanin" w:eastAsia="IRNazanin"/>
          <w:color w:val="111111"/>
          <w:sz w:val="28"/>
          <w:sz w:val="28"/>
          <w:szCs w:val="28"/>
          <w:rtl w:val="true"/>
          <w:lang w:bidi="fa-IR"/>
        </w:rPr>
        <w:t xml:space="preserve">جهت ارتباط با نویسنده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پیام کوتاه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bookmarkStart w:id="13" w:name="pg13245_193533"/>
    </w:p>
    <w:p>
      <w:pPr>
        <w:pStyle w:val="Heading2"/>
        <w:numPr>
          <w:ilvl w:val="1"/>
          <w:numId w:val="1"/>
        </w:numPr>
        <w:rPr/>
      </w:pPr>
      <w:bookmarkStart w:id="14" w:name="__RefHeading___Toc1173681_2322387425"/>
      <w:bookmarkStart w:id="15" w:name="_Toc5"/>
      <w:bookmarkEnd w:id="13"/>
      <w:bookmarkEnd w:id="14"/>
      <w:r>
        <w:rPr>
          <w:rtl w:val="true"/>
        </w:rPr>
        <w:t>فهرست راهنما</w:t>
      </w:r>
      <w:bookmarkEnd w:id="15"/>
    </w:p>
    <w:p>
      <w:pPr>
        <w:pStyle w:val="BookText"/>
        <w:rPr/>
      </w:pPr>
      <w:r>
        <w:rPr>
          <w:rFonts w:ascii="IRNazanin" w:hAnsi="IRNazanin" w:eastAsia="IRNazanin"/>
          <w:color w:val="111111"/>
          <w:sz w:val="28"/>
          <w:sz w:val="28"/>
          <w:szCs w:val="28"/>
          <w:rtl w:val="true"/>
          <w:lang w:bidi="fa-IR"/>
        </w:rPr>
        <w:t>کدام سوره قرآن در کدام جلد، شرح داده شده است؟</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رعد، ابراهیم، حجر،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کهف، مریم،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حج، مومنون، نور،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نمل، قصص، عنکبوت،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سبأ،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فُصّلت، شوری، زُخرف، دُخان، جاثیه، احقاف، محمّد، 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حجرات، ق، ذاریات، طور، نجم، قمر، رحمن، واقعه، حدید، مجادله، حشر، مُمتحنه، 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جمعه، منافقون، تغابُن، طلاق، تحریم، مُلک، قلم، حاقّه، معارج، نوح، جنّ، مُزمّل، مُدثّر، قیامت، انسان، مرسلات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نازعات، عبس، تکویر، انفطار، مُطفّفین، انشقاق، بروج، طارق، أعلی، غاشیه، فجر، بلد، شمس، لیل، ضحی، شرح، تین، علق، قدر، بیّنه،زلزله، عادیات، قارعه، تکاثر، عصر، همزه، فیل، قریش، ماعون، کوثر، کافرون، نصر، مَسد، اخلاص، فلق، ناس</w:t>
      </w:r>
      <w:r>
        <w:rPr>
          <w:rFonts w:eastAsia="IRNazanin" w:cs="IRNazanin"/>
          <w:color w:val="111111"/>
          <w:sz w:val="28"/>
          <w:szCs w:val="28"/>
          <w:rtl w:val="true"/>
          <w:lang w:bidi="fa-IR"/>
        </w:rPr>
        <w:t xml:space="preserve">. </w:t>
      </w:r>
      <w:bookmarkStart w:id="16" w:name="pg13245_193534"/>
    </w:p>
    <w:p>
      <w:pPr>
        <w:pStyle w:val="BookText"/>
        <w:rPr/>
      </w:pPr>
      <w:bookmarkEnd w:id="1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 w:name="__RefHeading___Toc1173683_2322387425"/>
      <w:bookmarkStart w:id="18" w:name="_Toc6"/>
      <w:bookmarkEnd w:id="17"/>
      <w:r>
        <w:rPr>
          <w:rtl w:val="true"/>
        </w:rPr>
        <w:t>سوره انفال</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173685_2322387425"/>
      <w:bookmarkStart w:id="20" w:name="_Toc7"/>
      <w:bookmarkEnd w:id="19"/>
      <w:r>
        <w:rPr>
          <w:rtl w:val="true"/>
        </w:rPr>
        <w:t>اشاره</w:t>
      </w:r>
      <w:bookmarkEnd w:id="20"/>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ثروت های عمومی جامعه می باشد که حکم آن در این سوره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دیگر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شرح داده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های عمومی جامعه، غنیمت های جنگی، ماجرای جنگ بدر و این که خدا مسلمانان را در این جنگ چگونه یاری نمود</w:t>
      </w:r>
      <w:r>
        <w:rPr>
          <w:rFonts w:eastAsia="IRNazanin" w:cs="IRNazanin"/>
          <w:color w:val="111111"/>
          <w:sz w:val="28"/>
          <w:szCs w:val="28"/>
          <w:rtl w:val="true"/>
          <w:lang w:bidi="fa-IR"/>
        </w:rPr>
        <w:t xml:space="preserve">. </w:t>
      </w:r>
      <w:bookmarkStart w:id="21" w:name="pg13245_193536"/>
    </w:p>
    <w:p>
      <w:pPr>
        <w:pStyle w:val="Heading3"/>
        <w:numPr>
          <w:ilvl w:val="2"/>
          <w:numId w:val="1"/>
        </w:numPr>
        <w:rPr/>
      </w:pPr>
      <w:bookmarkStart w:id="22" w:name="__RefHeading___Toc1173687_2322387425"/>
      <w:bookmarkStart w:id="23" w:name="_Toc8"/>
      <w:bookmarkEnd w:id="21"/>
      <w:bookmarkEnd w:id="22"/>
      <w:r>
        <w:rPr>
          <w:rtl w:val="true"/>
        </w:rPr>
        <w:t xml:space="preserve">انفال </w:t>
      </w:r>
      <w:r>
        <w:rPr>
          <w:rtl w:val="true"/>
        </w:rPr>
        <w:t xml:space="preserve">: </w:t>
      </w:r>
      <w:r>
        <w:rPr>
          <w:rtl w:val="true"/>
        </w:rPr>
        <w:t xml:space="preserve">آیه </w:t>
      </w:r>
      <w:r>
        <w:rPr/>
        <w:t>1</w:t>
      </w:r>
      <w:bookmarkEnd w:id="23"/>
    </w:p>
    <w:p>
      <w:pPr>
        <w:pStyle w:val="BookText"/>
        <w:rPr/>
      </w:pPr>
      <w:r>
        <w:rPr>
          <w:rFonts w:ascii="Amiri" w:hAnsi="Amiri" w:eastAsia="Amiri" w:cs="Amiri"/>
          <w:color w:val="111111"/>
          <w:sz w:val="28"/>
          <w:sz w:val="28"/>
          <w:szCs w:val="28"/>
          <w:rtl w:val="true"/>
          <w:lang w:bidi="ar-SA"/>
        </w:rPr>
        <w:t xml:space="preserve">بِسْمِ اللَّهِ الرَّحْمَنِ الرَّحِیمِ یَسْأَلُونَکَ عَنِ الاَْنْفَالِ قُلِ الاَْنْفَالُ لِلَّهِ وَالرَّسُولِ فَاتَّقُوا اللَّهَ وَأَصْلِحُوا ذَاتَ بَیْنِکُمْ وَأَطِیعُوا اللَّهَ وَرَسُولَهُ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به سؤال بندگان خود احترام می گذاری، به آن پاسخ می دهی، مردم از پیامبر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اکنون می خواهی به آن پاسخ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سرمایه های عمومی جامعه انفال می گویند، چیزی که مالک خصوصی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درّه ها، جنگل ها، دریاچه ها، رودخانه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حقّ ندارد مالک این ها شود، این ها سرمایه های جامعه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مسلمانان در جنگ با کافران، غنیمت هایی را به دست بیاورند، بیشتر آن غنیمت ها بین رزمندگان تقسیم می شود، گاهی بین مسلمانان و کافران جنگ درنمی گیرد و کافران خودشان تسلیم می شوند، در این صورت، غنیمت هایی که به دست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عدّه ای از مسلمانان نزد پیامبر آمدند و از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آن ها می خواستند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کسی است، در جواب آنان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 از آنِ خدا و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انفال را در اختیار رهبر جامعه قرار دادی تا با توجّه به مصلحت جامعه برای آن برنامه ریزی کند و از درآمد آن، به نیازمندان کمک کند و اوضاع اجتماعی را سر و سامان بدهد، انفال، سرمایه جامعه اسلامی است و هرگز نباید بدون هماهنگی رهبر جامعه، در دست افراد عادی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مسلمانان می خواهی اگر به تو ایمان آورده اند تقوا پیشه کنند و میان خود صلح برقرار سازند و دستورات تو و پیامبر را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مسلمان با هم اختلاف پیدا می کنند و با یکدیگر دشمنی می کنند، من نباید بی خیال باشم، باید برای صلح و آشتی میان آنان تلاش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بین بردن کدورت ها و زدودن دشمنی ها و تبدیل آن به دوستی ها را بسیار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محراب مسجد کوفه ضربت خورد، او را به خانه بردند، همه فرزندان او اطرافش جمع شدند تا وصیّت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آنان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این سخن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اختلاف بین دو نفر را تبدیل به دوستی کند، این کار او از یک سال نماز و روزه بهتر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تصویری زیبا از دین نشان می دهی، دین فقط نماز خواندن و </w:t>
      </w:r>
      <w:bookmarkStart w:id="24" w:name="pg13245_193538"/>
    </w:p>
    <w:p>
      <w:pPr>
        <w:pStyle w:val="BookText"/>
        <w:rPr/>
      </w:pPr>
      <w:bookmarkEnd w:id="24"/>
      <w:r>
        <w:rPr>
          <w:rFonts w:ascii="IRNazanin" w:hAnsi="IRNazanin" w:eastAsia="IRNazanin"/>
          <w:color w:val="111111"/>
          <w:sz w:val="28"/>
          <w:sz w:val="28"/>
          <w:szCs w:val="28"/>
          <w:rtl w:val="true"/>
          <w:lang w:bidi="fa-IR"/>
        </w:rPr>
        <w:t>روزه گرفتن نیست، تو برای اقتصاد جامعه هم برنامه داری، برای همین است که اسلام کامل ترین ادیان است، تو از ما می خواهی هرگز از جامعه خود غافل نشویم</w:t>
      </w:r>
      <w:r>
        <w:rPr>
          <w:rFonts w:eastAsia="IRNazanin" w:cs="IRNazanin"/>
          <w:color w:val="111111"/>
          <w:sz w:val="28"/>
          <w:szCs w:val="28"/>
          <w:rtl w:val="true"/>
          <w:lang w:bidi="fa-IR"/>
        </w:rPr>
        <w:t>.</w:t>
      </w:r>
    </w:p>
    <w:p>
      <w:pPr>
        <w:pStyle w:val="Heading3"/>
        <w:numPr>
          <w:ilvl w:val="2"/>
          <w:numId w:val="1"/>
        </w:numPr>
        <w:rPr/>
      </w:pPr>
      <w:bookmarkStart w:id="25" w:name="__RefHeading___Toc1173689_2322387425"/>
      <w:bookmarkStart w:id="26" w:name="_Toc9"/>
      <w:bookmarkEnd w:id="25"/>
      <w:r>
        <w:rPr>
          <w:rtl w:val="true"/>
        </w:rPr>
        <w:t xml:space="preserve">انفال </w:t>
      </w:r>
      <w:r>
        <w:rPr>
          <w:rtl w:val="true"/>
        </w:rPr>
        <w:t xml:space="preserve">: </w:t>
      </w:r>
      <w:r>
        <w:rPr>
          <w:rtl w:val="true"/>
        </w:rPr>
        <w:t xml:space="preserve">آیه </w:t>
      </w:r>
      <w:r>
        <w:rPr/>
        <w:t>4</w:t>
      </w:r>
      <w:r>
        <w:rPr>
          <w:rtl w:val="true"/>
        </w:rPr>
        <w:t xml:space="preserve"> - </w:t>
      </w:r>
      <w:r>
        <w:rPr/>
        <w:t>2</w:t>
      </w:r>
      <w:bookmarkEnd w:id="26"/>
    </w:p>
    <w:p>
      <w:pPr>
        <w:pStyle w:val="BookText"/>
        <w:rPr/>
      </w:pPr>
      <w:r>
        <w:rPr>
          <w:rFonts w:ascii="Amiri" w:hAnsi="Amiri" w:eastAsia="Amiri" w:cs="Amiri"/>
          <w:color w:val="111111"/>
          <w:sz w:val="28"/>
          <w:sz w:val="28"/>
          <w:szCs w:val="28"/>
          <w:rtl w:val="true"/>
          <w:lang w:bidi="ar-SA"/>
        </w:rPr>
        <w:t xml:space="preserve">إِنَّمَا الْمُؤْمِنُونَ الَّذِینَ إِذَا ذُکِرَ اللَّهُ وَجِلَتْ قُلُوبُهُمْ وَإِذَا تُلِیَتْ عَلَیْهِمْ آَیَاتُهُ زَادَتْهُمْ إِیمَانًا وَعَلَی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الْمُؤْمِنُونَ حَقًّا لَهُمْ دَرَجَاتٌ عِنْدَ رَبِّهِمْ وَمَغْفِرَةٌ وَرِزْقٌ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مؤمنان را برای من معرّفی کنی، آنان کسانی هستند که هر وقت نام تو برده می شود، دل های آنان بیمناک شود، وقتی قرآن می خوانند، بر ایمانشان افزون می شود و فقط بر تو توکّل می کنند، آن ها نماز را با آداب و شرایط آن به جا می آورند و از هر چه روزیشان کرده ای، به نیازمندان می بخشند، آنان مؤمنان حقیقی هستند و نزد تو درجات عالی خواهند داشت و تو گناهانشان را می بخشی و به آنان در بهشت روزی نیکو می دهی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وقتی نام تو را می شنوند، دل های آنان بیمناک می شود، این ترسی است که در عشق و محبّت، ریشه دارد، آن ها نگران هستند مبادا تو که محبوب واقعی آنان هستی، از آنان ناراضی باشی، مؤمنان تو را دوست دارند و می خواهند همیشه تو از آنان راضی و خشنود باشی، آنان خشنودی تو را از همه چیز بهتر می دانند</w:t>
      </w:r>
      <w:r>
        <w:rPr>
          <w:rFonts w:eastAsia="IRNazanin" w:cs="IRNazanin"/>
          <w:color w:val="111111"/>
          <w:sz w:val="28"/>
          <w:szCs w:val="28"/>
          <w:rtl w:val="true"/>
          <w:lang w:bidi="fa-IR"/>
        </w:rPr>
        <w:t xml:space="preserve">. </w:t>
      </w:r>
      <w:bookmarkStart w:id="27" w:name="pg13245_193539"/>
    </w:p>
    <w:p>
      <w:pPr>
        <w:pStyle w:val="BookText"/>
        <w:rPr/>
      </w:pPr>
      <w:bookmarkEnd w:id="27"/>
      <w:r>
        <w:rPr>
          <w:rFonts w:ascii="IRNazanin" w:hAnsi="IRNazanin" w:eastAsia="IRNazanin"/>
          <w:color w:val="111111"/>
          <w:sz w:val="28"/>
          <w:sz w:val="28"/>
          <w:szCs w:val="28"/>
          <w:rtl w:val="true"/>
          <w:lang w:bidi="fa-IR"/>
        </w:rPr>
        <w:t>افق فکری مؤمنان آن چنان بلند است که از تکیه کردن بر مخلوقات ناتوان دوری می کنند، آنان فقط از تو کمک می طلبند و تو تنها تکیه گاه آنان هستی و به تو توکّل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معنای توکّل را خوب نفهمیده اند، آنان تصوّر می کنند باید وسایل و اسباب عادی را کنار بگذارند و تنها به تو امیدوار باشند،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این است که من اقدامات لازم را انجام دهم، وسایل عادی را فراهم کنم و وظیفه خود را درست انجام دهم، بعد از آن به لطف و حمایت تو چشم بدوزم</w:t>
      </w:r>
      <w:r>
        <w:rPr>
          <w:rFonts w:eastAsia="IRNazanin" w:cs="IRNazanin"/>
          <w:color w:val="111111"/>
          <w:sz w:val="28"/>
          <w:szCs w:val="28"/>
          <w:rtl w:val="true"/>
          <w:lang w:bidi="fa-IR"/>
        </w:rPr>
        <w:t>.</w:t>
      </w:r>
    </w:p>
    <w:p>
      <w:pPr>
        <w:pStyle w:val="Heading3"/>
        <w:numPr>
          <w:ilvl w:val="2"/>
          <w:numId w:val="1"/>
        </w:numPr>
        <w:rPr/>
      </w:pPr>
      <w:bookmarkStart w:id="28" w:name="__RefHeading___Toc1173691_2322387425"/>
      <w:bookmarkStart w:id="29" w:name="_Toc10"/>
      <w:bookmarkEnd w:id="28"/>
      <w:r>
        <w:rPr>
          <w:rtl w:val="true"/>
        </w:rPr>
        <w:t xml:space="preserve">انفال </w:t>
      </w:r>
      <w:r>
        <w:rPr>
          <w:rtl w:val="true"/>
        </w:rPr>
        <w:t xml:space="preserve">: </w:t>
      </w:r>
      <w:r>
        <w:rPr>
          <w:rtl w:val="true"/>
        </w:rPr>
        <w:t xml:space="preserve">آیه </w:t>
      </w:r>
      <w:r>
        <w:rPr/>
        <w:t>8</w:t>
      </w:r>
      <w:r>
        <w:rPr>
          <w:rtl w:val="true"/>
        </w:rPr>
        <w:t xml:space="preserve"> - </w:t>
      </w:r>
      <w:r>
        <w:rPr/>
        <w:t>5</w:t>
      </w:r>
      <w:bookmarkEnd w:id="29"/>
    </w:p>
    <w:p>
      <w:pPr>
        <w:pStyle w:val="BookText"/>
        <w:rPr/>
      </w:pPr>
      <w:r>
        <w:rPr>
          <w:rFonts w:ascii="Amiri" w:hAnsi="Amiri" w:eastAsia="Amiri" w:cs="Amiri"/>
          <w:color w:val="111111"/>
          <w:sz w:val="28"/>
          <w:sz w:val="28"/>
          <w:szCs w:val="28"/>
          <w:rtl w:val="true"/>
          <w:lang w:bidi="ar-SA"/>
        </w:rPr>
        <w:t xml:space="preserve">کَمَا أَخْرَجَکَ رَبُّکَ مِنْ بَیْتِکَ بِالْحَقِّ وَإِنَّ فَرِیقًا مِنَ الْمُؤْمِنِینَ لَکَارِهُونَ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یُجَادِلُونَکَ فِی الْحَقِّ بَعْدَمَا تَبَیَّنَ کَأَنَّمَا یُسَاقُونَ إِلَی الْمَوْتِ وَهُمْ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یَعِدُکُمُ اللَّهُ إِحْدَی الطَّائِفَتَیْنِ أَنَّهَا لَکُمْ وَتَوَدُّونَ أَنَّ غَیْرَ ذَاتِ الشَّوْکَةِ تَکُونُ لَکُمْ وَیُرِیدُ اللَّهُ أَنْ یُحِقَّ الْحَقَّ بِکَلِمَاتِهِ وَیَقْطَعَ دَابِرَ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وَیُبْطِلَ الْبَاطِلَ وَلَوْ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برای من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تو به مسلمانان وعده داده بودی که آنان را یاری کنی و بر دشمنانشان پیروز گردانی و در این جنگ به وعده خود وفا کردی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ماجرا را می شنوم، به یاری تو امیدوارم می شوم و در راه تو استوار می مانم، ماجرای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درس استقامت و پایداری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مشرکان مکّه آن قدر مسلمانان را در مکّه اذیّت و آزار کردند که آنان مجبور به ترک خانه و کاشانه خود شدند، آنان زندگی خود را رها می کردند و به مدینه می رفتند، وقتی مسلمانی از مکّه هجرت می کرد، مشرکان مکّه همه دارایی او را تصرّف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به مدینه آمده بودند، در سختی و فقر زندگی می کردند و شرایط سختی را سپری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مسلمانانی که در مکّه باقی مانده بودند، زیر ظلم و ستم مشرکان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تاجرانی از مکّه به شام می رفتند و بعد از خریدن اموال زیاد، به مکّه باز می گشتند، این کاروان از آنِ مشرکان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خبر رسید که این کاروان در حال بازگشت به مکّه است، کاروانی که بیش از هزار شتر داشت و اموال زیادی را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پیامبر خواستی برای جنگ با کافران از مدینه بیرون بیاید، امّا عدّه ای از مسلمانان، جنگ را خوش نداشتند و دوست نداشتند که در جنگ شرکت کنند، با این که می دانستند این جنگ، به فرمان توست امّا باز هم حرف خودشان را می زدند، آنان از مشرکان مکّه می ترسیدند، گویی که می خواهند به سوی مرگ بروند و با چشم خود، مرگ را نظاره 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مسلمانان وعده دادی که با یکی از دو گروه کافران، درگیر می شوند و در این جنگ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دو گروه کدام بود؟ مگر کافران، دو گروه بودند؟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تجاری به سوی مکّه به پیش می رفت، پیامبر با یارانش در کمین آن </w:t>
      </w:r>
    </w:p>
    <w:p>
      <w:pPr>
        <w:pStyle w:val="BookText"/>
        <w:rPr/>
      </w:pPr>
      <w:r>
        <w:rPr>
          <w:rFonts w:ascii="IRNazanin" w:hAnsi="IRNazanin" w:eastAsia="IRNazanin"/>
          <w:color w:val="111111"/>
          <w:sz w:val="28"/>
          <w:sz w:val="28"/>
          <w:szCs w:val="28"/>
          <w:rtl w:val="true"/>
          <w:lang w:bidi="fa-IR"/>
        </w:rPr>
        <w:t xml:space="preserve">کاروان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بدر، وسط راه مکّه و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رهبری کاروان را به عهده داشت، جاسوسان به او خبر دادند که مسلمانان در کمین شما هستند، ابوسفیان هم برای نجات کاروان چاره ای اندیشید و راه خود را تغییر داد تا از مسلمانان دور بماند، او کاروان را به سوی بیابان برد و از راهی فرعی به سوی مکّه به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خبر به کافران مکّه رسید که مسلمانان تصمیم دارند به کاروان آنان حمله کنند، بسیار عصبانی شدند، آنان با سپاهی که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داشت از مکّه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مسلمانان باید یک راه را انتخاب کنند، یا باید به دنبال کاروان تجاری می رفتند یا با سپاهی که از مکّه می آمد درگیر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دوست داشتند با کاروان تجاری که نیروی نظامی کمی همراه آن بود، درگیر شوند و این کار برای آنان آسان تر بود، امّا تو اراده کرده بودی که آنان با سپاه کفر درگیر شوند تا آنان به سزای اعمال خود برسند، تو می خواستی قدرت مسلمانان را به کافران نشان بدهی و حقّ را ثابت و باطل را نابود کنی، این اراده تو بود، سپاه کافران هرگز تصوّر نمی کردند که در این جنگ شکست بخورند، آنان می دانستند که مسلمان حدود سیصد نفر بیشتر نیستند و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دارند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به امید پیروزی قطعی به سوی سرزمین بدر می آمدند، آنان می آمدند تا به خیال خود مسلمانان را تار و مار کنند، امّا تو چیز دیگری اراده کرده بودی</w:t>
      </w:r>
      <w:r>
        <w:rPr>
          <w:rFonts w:eastAsia="IRNazanin" w:cs="IRNazanin"/>
          <w:color w:val="111111"/>
          <w:sz w:val="28"/>
          <w:szCs w:val="28"/>
          <w:rtl w:val="true"/>
          <w:lang w:bidi="fa-IR"/>
        </w:rPr>
        <w:t>.</w:t>
      </w:r>
      <w:bookmarkStart w:id="30" w:name="pg13245_193542"/>
    </w:p>
    <w:p>
      <w:pPr>
        <w:pStyle w:val="Heading3"/>
        <w:numPr>
          <w:ilvl w:val="2"/>
          <w:numId w:val="1"/>
        </w:numPr>
        <w:rPr/>
      </w:pPr>
      <w:bookmarkStart w:id="31" w:name="__RefHeading___Toc1173693_2322387425"/>
      <w:bookmarkStart w:id="32" w:name="_Toc11"/>
      <w:bookmarkEnd w:id="30"/>
      <w:bookmarkEnd w:id="31"/>
      <w:r>
        <w:rPr>
          <w:rtl w:val="true"/>
        </w:rPr>
        <w:t xml:space="preserve">انفال </w:t>
      </w:r>
      <w:r>
        <w:rPr>
          <w:rtl w:val="true"/>
        </w:rPr>
        <w:t xml:space="preserve">: </w:t>
      </w:r>
      <w:r>
        <w:rPr>
          <w:rtl w:val="true"/>
        </w:rPr>
        <w:t xml:space="preserve">آیه </w:t>
      </w:r>
      <w:r>
        <w:rPr/>
        <w:t>10</w:t>
      </w:r>
      <w:r>
        <w:rPr>
          <w:rtl w:val="true"/>
        </w:rPr>
        <w:t xml:space="preserve"> - </w:t>
      </w:r>
      <w:r>
        <w:rPr/>
        <w:t>9</w:t>
      </w:r>
      <w:bookmarkEnd w:id="32"/>
    </w:p>
    <w:p>
      <w:pPr>
        <w:pStyle w:val="BookText"/>
        <w:rPr/>
      </w:pP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بُشْرَی وَلِتَطْمَئِنَّ بِهِ قُلُوبُکُمْ وَمَا النَّصْرُ إِلَّا مِنْ عِنْدِ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مسلمانان فهمیدند که سپاه مکّه به سوی آنان می آید، دست به دعا برداشتند و با زاری از تو یاری خواستند، آنان می دانستند که سپاه دشمن، سه برابر آنان است و هم اسلحه بیشتر و هم قدرت بیشتری دارد، آنان به تو پناه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 دعا کرد، او رو به قبله ایستاد و دست های خود را به سوی آسمان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وعده پیروزی دادی، از تو می خواهم به وعده خود عمل کنی، اگر امروز این گروه شکست بخورند و کشته شوند، دیگر کسی تو را روی زمین عبادت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دعای او را مستجاب کردی و این آیه را بر او نازل کردی و به او وعده دادی که مسلمانان را با هزار فرشته که پشت سرهم از آسمان فرود آیند، یاری می کنی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برای پیروز کردن مسلمانان نیاز نداشتی که فرشتگان را برای یاری آنان بفرستی، تو اگر چیزی را اراده کنی، آن محقّق می شود، امّا هزار فرشته را برای آنان فرستادی تا بشارت و خبر خوشی برای مسلمانان باشد و دل های آنان آرام بگیرد، پیروزی آنان فقط به دست تو است، تو بر هر کاری توانا هستی و همه کارهای تو از روی حکمت است</w:t>
      </w:r>
      <w:r>
        <w:rPr>
          <w:rFonts w:eastAsia="IRNazanin" w:cs="IRNazanin"/>
          <w:color w:val="111111"/>
          <w:sz w:val="28"/>
          <w:szCs w:val="28"/>
          <w:rtl w:val="true"/>
          <w:lang w:bidi="fa-IR"/>
        </w:rPr>
        <w:t xml:space="preserve">. </w:t>
      </w:r>
      <w:bookmarkStart w:id="33" w:name="pg13245_193543"/>
    </w:p>
    <w:p>
      <w:pPr>
        <w:pStyle w:val="Heading3"/>
        <w:numPr>
          <w:ilvl w:val="2"/>
          <w:numId w:val="1"/>
        </w:numPr>
        <w:rPr/>
      </w:pPr>
      <w:bookmarkStart w:id="34" w:name="__RefHeading___Toc1173695_2322387425"/>
      <w:bookmarkStart w:id="35" w:name="_Toc12"/>
      <w:bookmarkEnd w:id="33"/>
      <w:bookmarkEnd w:id="34"/>
      <w:r>
        <w:rPr>
          <w:rtl w:val="true"/>
        </w:rPr>
        <w:t xml:space="preserve">انفال </w:t>
      </w:r>
      <w:r>
        <w:rPr>
          <w:rtl w:val="true"/>
        </w:rPr>
        <w:t xml:space="preserve">: </w:t>
      </w:r>
      <w:r>
        <w:rPr>
          <w:rtl w:val="true"/>
        </w:rPr>
        <w:t xml:space="preserve">آیه </w:t>
      </w:r>
      <w:r>
        <w:rPr/>
        <w:t>11</w:t>
      </w:r>
      <w:bookmarkEnd w:id="35"/>
    </w:p>
    <w:p>
      <w:pPr>
        <w:pStyle w:val="BookText"/>
        <w:rPr/>
      </w:pPr>
      <w:r>
        <w:rPr>
          <w:rFonts w:ascii="Amiri" w:hAnsi="Amiri" w:eastAsia="Amiri" w:cs="Amiri"/>
          <w:color w:val="111111"/>
          <w:sz w:val="28"/>
          <w:sz w:val="28"/>
          <w:szCs w:val="28"/>
          <w:rtl w:val="true"/>
          <w:lang w:bidi="ar-SA"/>
        </w:rPr>
        <w:t xml:space="preserve">إِذْ یُغَشِّیکُمُ النُّعَاسَ أَمَنَةً مِنْهُ وَیُنَزِّلُ عَلَیْکُمْ مِنَ السَّمَاءِ مَاءً لِیُطَهِّرَکُمْ بِهِ وَیُذْهِبَ عَنْکُمْ رِجْزَ الشَّیْطَانِ وَلِیَرْبِطَ عَلَی قُلُوبِکُمْ وَیُثَبِّتَ بِهِ الاَْقْدَامَ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چاه های آبی که در آن اطراف بود را در اختیار خود گرفتند، مسلمانان با کم آبی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 خسته بودند، هنوز دشمن با آنان رو در رو نشده بود، شب فرا رسید، گروهی برای نگهبانی انتخاب شدند و بقیّه استراحت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ترس به دل دارد و مضطرب است، نمی تواند بخوابد، امّا تو آرامشی به قلب آنان نازل کردی و خوابی سبک مسلمانان را فرا گرفت تا از آنان رفع خستگی شود و برای جنگ فردا، آمادگی جسمی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فرا رسید، باران رحمت خود را بر آنان نازل کردی و گودال های اطراف پر از آب شد، آنان توانستند بدن خود را شستشو دهند و نیاز خود به آب را برطرف کنند و پلیدی شیطان را از خود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اردوگاه آنان در شن زاری واقع شده بود که پای آنان در آن شن های لغزنده فرو می رفت، با باریدن باران، آن شن ها فرو نشست و جای پای آنان محکم و سفت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این امداد تو را دیدند، دل محکم کردند و به یاری تو امیدوار شدند و با روحیّه ای عالی برای جنگ با کافران آماده شدند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مسلمانانی که غروب دیروز، برای نجات خود دعا می کردند، چقدر عوض شده بودند، خستگی آنان بر طرف شده بود و گرد و غبار راه را از سر و روی </w:t>
      </w:r>
      <w:bookmarkStart w:id="36" w:name="pg13245_193544"/>
    </w:p>
    <w:p>
      <w:pPr>
        <w:pStyle w:val="BookText"/>
        <w:rPr/>
      </w:pPr>
      <w:bookmarkEnd w:id="36"/>
      <w:r>
        <w:rPr>
          <w:rFonts w:ascii="IRNazanin" w:hAnsi="IRNazanin" w:eastAsia="IRNazanin"/>
          <w:color w:val="111111"/>
          <w:sz w:val="28"/>
          <w:sz w:val="28"/>
          <w:szCs w:val="28"/>
          <w:rtl w:val="true"/>
          <w:lang w:bidi="fa-IR"/>
        </w:rPr>
        <w:t>خود شسته بودند و با روحیّه ای خوب به میدان آمده بودند</w:t>
      </w:r>
      <w:r>
        <w:rPr>
          <w:rFonts w:eastAsia="IRNazanin" w:cs="IRNazanin"/>
          <w:color w:val="111111"/>
          <w:sz w:val="28"/>
          <w:szCs w:val="28"/>
          <w:rtl w:val="true"/>
          <w:lang w:bidi="fa-IR"/>
        </w:rPr>
        <w:t>.</w:t>
      </w:r>
    </w:p>
    <w:p>
      <w:pPr>
        <w:pStyle w:val="Heading3"/>
        <w:numPr>
          <w:ilvl w:val="2"/>
          <w:numId w:val="1"/>
        </w:numPr>
        <w:rPr/>
      </w:pPr>
      <w:bookmarkStart w:id="37" w:name="__RefHeading___Toc1173697_2322387425"/>
      <w:bookmarkStart w:id="38" w:name="_Toc13"/>
      <w:bookmarkEnd w:id="37"/>
      <w:r>
        <w:rPr>
          <w:rtl w:val="true"/>
        </w:rPr>
        <w:t xml:space="preserve">انفال </w:t>
      </w:r>
      <w:r>
        <w:rPr>
          <w:rtl w:val="true"/>
        </w:rPr>
        <w:t xml:space="preserve">: </w:t>
      </w:r>
      <w:r>
        <w:rPr>
          <w:rtl w:val="true"/>
        </w:rPr>
        <w:t xml:space="preserve">آیه </w:t>
      </w:r>
      <w:r>
        <w:rPr/>
        <w:t>14</w:t>
      </w:r>
      <w:r>
        <w:rPr>
          <w:rtl w:val="true"/>
        </w:rPr>
        <w:t xml:space="preserve"> - </w:t>
      </w:r>
      <w:r>
        <w:rPr/>
        <w:t>12</w:t>
      </w:r>
      <w:bookmarkEnd w:id="38"/>
    </w:p>
    <w:p>
      <w:pPr>
        <w:pStyle w:val="BookText"/>
        <w:rPr/>
      </w:pPr>
      <w:r>
        <w:rPr>
          <w:rFonts w:ascii="Amiri" w:hAnsi="Amiri" w:eastAsia="Amiri" w:cs="Amiri"/>
          <w:color w:val="111111"/>
          <w:sz w:val="28"/>
          <w:sz w:val="28"/>
          <w:szCs w:val="28"/>
          <w:rtl w:val="true"/>
          <w:lang w:bidi="ar-SA"/>
        </w:rPr>
        <w:t xml:space="preserve">إِذْ یُوحِی رَبُّکَ إِلَی الْمَلَائِکَةِ أَنِّی مَعَکُمْ فَثَبِّتُوا الَّذِینَ آَمَنُوا سَأُلْقِی فِی قُلُوبِ الَّذِینَ کَفَرُوا الرُّعْبَ فَاضْرِبُوا فَوْقَ الاَْعْنَاقِ وَاضْرِبُوا مِنْهُمْ کُلَّ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وَرَسُولَهُ وَمَنْ یُشَاقِقِ اللَّهَ وَرَسُولَهُ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فَذُوقُوهُ وَأَنَّ لِلْکَافِرِینَ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را برای یاری مسلمانان فرستادی، تو به آن فرشتگان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حافظ و نگهبان شما هستم، مؤمنان را ثابت قدم بدارید، من در دل های کافران، ترس می افکنم، پس با شمشیر سرهای آنان را بزنید و دست آنان را کوتاه کنید، این کیفر برای آن است که آنان با من و پیامبرم دشمنی کردند، هر کس با من و پیامبر درافتد، باید بداند که عذابی سخت در انتظار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کافران این مجازات را در دنیا می چشند و در آخرت به آتش جهنّم گرفتار خواهند شد</w:t>
      </w:r>
      <w:r>
        <w:rPr>
          <w:rFonts w:eastAsia="IRNazanin" w:cs="IRNazanin"/>
          <w:color w:val="111111"/>
          <w:sz w:val="28"/>
          <w:szCs w:val="28"/>
          <w:rtl w:val="true"/>
          <w:lang w:bidi="fa-IR"/>
        </w:rPr>
        <w:t>.</w:t>
      </w:r>
    </w:p>
    <w:p>
      <w:pPr>
        <w:pStyle w:val="Heading3"/>
        <w:numPr>
          <w:ilvl w:val="2"/>
          <w:numId w:val="1"/>
        </w:numPr>
        <w:rPr/>
      </w:pPr>
      <w:bookmarkStart w:id="39" w:name="__RefHeading___Toc1173699_2322387425"/>
      <w:bookmarkStart w:id="40" w:name="_Toc14"/>
      <w:bookmarkEnd w:id="39"/>
      <w:r>
        <w:rPr>
          <w:rtl w:val="true"/>
        </w:rPr>
        <w:t xml:space="preserve">انفال </w:t>
      </w:r>
      <w:r>
        <w:rPr>
          <w:rtl w:val="true"/>
        </w:rPr>
        <w:t xml:space="preserve">: </w:t>
      </w:r>
      <w:r>
        <w:rPr>
          <w:rtl w:val="true"/>
        </w:rPr>
        <w:t xml:space="preserve">آیه </w:t>
      </w:r>
      <w:r>
        <w:rPr/>
        <w:t>16</w:t>
      </w:r>
      <w:r>
        <w:rPr>
          <w:rtl w:val="true"/>
        </w:rPr>
        <w:t xml:space="preserve"> - </w:t>
      </w:r>
      <w:r>
        <w:rPr/>
        <w:t>15</w:t>
      </w:r>
      <w:bookmarkEnd w:id="40"/>
    </w:p>
    <w:p>
      <w:pPr>
        <w:pStyle w:val="BookText"/>
        <w:rPr/>
      </w:pP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الاَْدْبَارَ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یُوَلِّهِمْ یَوْمَئِذ دُبُرَهُ إِلَّا مُتَحَرِّفًا لِقِتَال أَوْ مُتَحَیِّزًا إِلَی فِئَة فَقَدْ بَاءَ بِغَضَب مِنَ اللَّهِ وَمَأْوَاهُ جَهَنَّمُ وَبِئْسَ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هنگامی که با انبوه کافران در میدان جنگ </w:t>
      </w:r>
      <w:bookmarkStart w:id="41" w:name="pg13245_193545"/>
    </w:p>
    <w:p>
      <w:pPr>
        <w:pStyle w:val="BookText"/>
        <w:rPr/>
      </w:pPr>
      <w:bookmarkEnd w:id="41"/>
      <w:r>
        <w:rPr>
          <w:rFonts w:ascii="IRNazanin" w:hAnsi="IRNazanin" w:eastAsia="IRNazanin"/>
          <w:color w:val="111111"/>
          <w:sz w:val="28"/>
          <w:sz w:val="28"/>
          <w:szCs w:val="28"/>
          <w:rtl w:val="true"/>
          <w:lang w:bidi="fa-IR"/>
        </w:rPr>
        <w:t>روبرو شدید از مقابله با آنان، نهراسید و فرار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جنگ، هر کس از میدان نبرد فرار کند، گرفتار غضب من خواهد شد و جهنّم جایگاه او خواهد بود و جهنّم چه بد جایگاهی است، البتّه اگر کسی از میدان برگردد ولی هدف او حمله مجدّد باشد یا تصمیم داشته باشد به گروه دیگری از رزمندگان بپیوندد، خطایی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فرار از میدان جنگ، از گناهان بزرگی است، این کار سبب می شود تا دشمنان بر مسلمانان چیره شوند و آنان را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در میدان جنگ، تنها می بیند، می تواند برای پیوستن به دسته ای دیگر عقب نشینی کند و بعد از آن، حمله مجدّد را آغاز کند، در واقع این نوع عقب نشینی، یک شیوه جنگی است و اشکالی ندارد</w:t>
      </w:r>
      <w:r>
        <w:rPr>
          <w:rFonts w:eastAsia="IRNazanin" w:cs="IRNazanin"/>
          <w:color w:val="111111"/>
          <w:sz w:val="28"/>
          <w:szCs w:val="28"/>
          <w:rtl w:val="true"/>
          <w:lang w:bidi="fa-IR"/>
        </w:rPr>
        <w:t>.</w:t>
      </w:r>
    </w:p>
    <w:p>
      <w:pPr>
        <w:pStyle w:val="Heading3"/>
        <w:numPr>
          <w:ilvl w:val="2"/>
          <w:numId w:val="1"/>
        </w:numPr>
        <w:rPr/>
      </w:pPr>
      <w:bookmarkStart w:id="42" w:name="__RefHeading___Toc1173701_2322387425"/>
      <w:bookmarkStart w:id="43" w:name="_Toc15"/>
      <w:bookmarkEnd w:id="42"/>
      <w:r>
        <w:rPr>
          <w:rtl w:val="true"/>
        </w:rPr>
        <w:t xml:space="preserve">انفال </w:t>
      </w:r>
      <w:r>
        <w:rPr>
          <w:rtl w:val="true"/>
        </w:rPr>
        <w:t xml:space="preserve">: </w:t>
      </w:r>
      <w:r>
        <w:rPr>
          <w:rtl w:val="true"/>
        </w:rPr>
        <w:t xml:space="preserve">آیه </w:t>
      </w:r>
      <w:r>
        <w:rPr/>
        <w:t>18</w:t>
      </w:r>
      <w:r>
        <w:rPr>
          <w:rtl w:val="true"/>
        </w:rPr>
        <w:t xml:space="preserve"> - </w:t>
      </w:r>
      <w:r>
        <w:rPr/>
        <w:t>17</w:t>
      </w:r>
      <w:bookmarkEnd w:id="43"/>
    </w:p>
    <w:p>
      <w:pPr>
        <w:pStyle w:val="BookText"/>
        <w:rPr/>
      </w:pPr>
      <w:r>
        <w:rPr>
          <w:rFonts w:ascii="Amiri" w:hAnsi="Amiri" w:eastAsia="Amiri" w:cs="Amiri"/>
          <w:color w:val="111111"/>
          <w:sz w:val="28"/>
          <w:sz w:val="28"/>
          <w:szCs w:val="28"/>
          <w:rtl w:val="true"/>
          <w:lang w:bidi="ar-SA"/>
        </w:rPr>
        <w:t xml:space="preserve">فَلَمْ تَقْتُلُوهُمْ وَلَکِنَّ اللَّهَ قَتَلَهُمْ وَمَا رَمَیْتَ إِذْ رَمَیْتَ وَلَکِنَّ اللَّهَ رَمَی وَلِیُبْلِیَ الْمُؤْمِنِینَ مِنْهُ بَلَاءً حَسَنًا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وَأَنَّ اللَّهَ مُوهِنُ کَیْدِ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مسلمانان در مکّه به پیامبر ایمان آوردند، کافران آنان را شکنجه می دادند و سرانجام آنان مجبور به ترک خانه و زندگی خود شدند و به مدینه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تمام شد و مسلمانان پیروز شدند، لحظه شادی و خوشحالی آنان بود، جنازه هفتاد نفر از بزرگان کافران در میدان افتاده بود، هر کسی از سر خوشحالی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فلان کافر را کشتم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آنان با توان و نیروی خود، توانستند کافران را شکست بدهند؟ اگر یاری </w:t>
      </w:r>
    </w:p>
    <w:p>
      <w:pPr>
        <w:pStyle w:val="BookText"/>
        <w:rPr/>
      </w:pPr>
      <w:r>
        <w:rPr>
          <w:rFonts w:ascii="IRNazanin" w:hAnsi="IRNazanin" w:eastAsia="IRNazanin"/>
          <w:color w:val="111111"/>
          <w:sz w:val="28"/>
          <w:sz w:val="28"/>
          <w:szCs w:val="28"/>
          <w:rtl w:val="true"/>
          <w:lang w:bidi="fa-IR"/>
        </w:rPr>
        <w:t>تو نبود، آنان هرگز نمی توانستند در مقابل آن سپاهی که سه برابر آنان بود، پیروز شوند،</w:t>
      </w:r>
    </w:p>
    <w:p>
      <w:pPr>
        <w:pStyle w:val="BookText"/>
        <w:rPr/>
      </w:pPr>
      <w:r>
        <w:rPr>
          <w:rFonts w:ascii="IRNazanin" w:hAnsi="IRNazanin" w:eastAsia="IRNazanin"/>
          <w:color w:val="111111"/>
          <w:sz w:val="28"/>
          <w:sz w:val="28"/>
          <w:szCs w:val="28"/>
          <w:rtl w:val="true"/>
          <w:lang w:bidi="fa-IR"/>
        </w:rPr>
        <w:t>تو می خواستی آنان یاری تو را فراموش نکنند و امدادهای غیبی تو را پیش چشم داشته باشند، پس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شما نبودید که کافران را کشتید، بلکه خدا آنان را با فرستادن فرشتگان و یاریِ شما،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جنگ، کافران با تمام قوا به سوی مسلمانان هجوم می آوردند، پیامبر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مشتی خاک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خاک را به پیامبر داد، پیامبر آن را به سوی کافران پرتاب کرد و کافران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تو بادی فرستادی و آن خاک را به سوی کافران برد، هیچ کافری نبود که چشم و دهان و بینی اش، از آن خاک پر نشود، آنان دیگر جلوی چشم خود را نمی دیدند، پس مؤمنان فرصت را غنیمت شمردند و به سوی آنان حمله کردند و آنان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پیامبر خود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خاک را نپاشیدی، این من بودم که آن خاک را به چهره کافران پاشیدم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نمی توانست با یک مشت خاک، چشم همه کافران را از خاک پر کند، این معجزه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کافران را به قتل رساندی، اگر تو خاک را پرتاب کردی، پس چرا دیگر مؤمنان را به زحمت انداختی و به آنان فرمان جهاد دادی و آنان را تا سرزمین بدر آوردی؟ آنان در شهر خود می ماندند و تو کافران را نابود می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سؤالی است که به آن پاسخ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خواستی تا استعدادهای </w:t>
      </w:r>
    </w:p>
    <w:p>
      <w:pPr>
        <w:pStyle w:val="BookText"/>
        <w:rPr/>
      </w:pPr>
      <w:r>
        <w:rPr>
          <w:rFonts w:ascii="IRNazanin" w:hAnsi="IRNazanin" w:eastAsia="IRNazanin"/>
          <w:color w:val="111111"/>
          <w:sz w:val="28"/>
          <w:sz w:val="28"/>
          <w:szCs w:val="28"/>
          <w:rtl w:val="true"/>
          <w:lang w:bidi="fa-IR"/>
        </w:rPr>
        <w:t>مؤمنان شکفته شود، سرمایه های وجودی آنان شکوفا شود و لیاقت و شایستگی هرکدام، رشد کند و حقیقت خودشان را نشان بدهند و در نتیجه، راستگویان از دروغگویان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بودند که ادّعا می کردند اهل ایمان هستند، امّا وقتی سخن از جنگ شد، ترس به دل هایشان نشست و پیامبر را از روبرو شدن با کافران برحذر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دیگری از جان خود مایه گذاشتند و حاضر بودند جان خود را فدای پیامبر تو کنند، آنان در این امتحان سرافراز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می خواستی به مؤمنان راستین، نعمتی نیکو بدهی که تو شنوا و دانا هستی، تو این گونه نقشه کافران را بی اثر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به تاریخ برمی گردم، باید ماجرای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کنم، دوست دارم بدانم در کجا پای عدّه ای لغزید و در کجا عدّه ای سرافراز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همراه با مسلمانان برای جنگ با کاروان تجاری از مدینه خارج شدند، جاسوسان به ابوسفیان خبر دادند که مسلمانان می خواهند به کاروان تجاری او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نفر را به سوی مکّه فرستاد و تقاضای نیروی کمکی کرد، کافران مکّه سپاهی تشکیل داده و به سوی مسلمانان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آمدن سپاه مکّه به مسلمانان رسید، آنان دچار وحشت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فرا رسیده بود، پیامبر همه یاران خود را جمع کرد و از آنان نظرخواهی کرد، او دوست داشت نظر مسلمانان را بداند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چیست؟ </w:t>
      </w:r>
    </w:p>
    <w:p>
      <w:pPr>
        <w:pStyle w:val="BookText"/>
        <w:rPr/>
      </w:pPr>
      <w:r>
        <w:rPr>
          <w:rFonts w:ascii="IRNazanin" w:hAnsi="IRNazanin" w:eastAsia="IRNazanin"/>
          <w:color w:val="111111"/>
          <w:sz w:val="28"/>
          <w:sz w:val="28"/>
          <w:szCs w:val="28"/>
          <w:rtl w:val="true"/>
          <w:lang w:bidi="fa-IR"/>
        </w:rPr>
        <w:t>اینجا بود که ابوبکر از جا بلند شد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به سوی ما می آیند از قبیله قریش هستند، آنان از زمانی که عزّت و بزرگی یافته اند، هرگز ذلیل و خوار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چه بود؟ ابوبکر می خواست به پیامبر بفهماند که قریش تا به حال در هیچ جنگی شکست نخورده است و باید از جنگ با آنان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عمر از جا بلند شد و همین سخنان را تکرار کرد، با سخن این دو نفر، یأس و ناامیدی همه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از جا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قریش به سوی ما می آید، امّا ما به تو ایمان آورده ایم، اگر به ما دستور دهی که میان آتش برویم یا روی تیغ های بیابان راه برویم، این کار را می کنیم، ما در همه حال تو را همراهی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مقداد این سخن را گفت، لبخند بر لب های پیامبر نشست، او در حقّ مقداد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یاران پیامبر از جا بلند شد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آورده ایم، به خدا اگر دستور دهی که وارد دریا شویم، این کار را می کنیم، بدان که ما تا پای جان تو را یاری می کنیم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جنگ آغاز شد، تو فرشتگان را به یاری مسلمانان فرستادی و آنان بر کافران پیروز شدند، امّا تو دوست داشتی مسلمانان، حقیقت خودشان را نشان بدهند، این امتحان بزرگی بود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می توانستی بدون آن که مسلمانان از مدینه خارج شوند، کافران را نابود کنی، امّا دیگر مؤمن واقعی از مؤمنان ترسو تشخیص داده نمی شد، </w:t>
      </w:r>
      <w:bookmarkStart w:id="44" w:name="pg13245_193549"/>
    </w:p>
    <w:p>
      <w:pPr>
        <w:pStyle w:val="BookText"/>
        <w:rPr/>
      </w:pPr>
      <w:bookmarkEnd w:id="44"/>
      <w:r>
        <w:rPr>
          <w:rFonts w:ascii="IRNazanin" w:hAnsi="IRNazanin" w:eastAsia="IRNazanin"/>
          <w:color w:val="111111"/>
          <w:sz w:val="28"/>
          <w:sz w:val="28"/>
          <w:szCs w:val="28"/>
          <w:rtl w:val="true"/>
          <w:lang w:bidi="fa-IR"/>
        </w:rPr>
        <w:t>کسانی مانند مقداد این گونه درخشیدند و نام آنان با افتخار برای همیشه در تاریخ ماندگار شد، امّا افرادی مثل ابوبکر و عمر از ترس، آن سخنان را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ترسو به فکر این بودند که پیامبر با کافران جنگ نکند، آنان راه نجات را در این می دانستند، آن ها خبر نداشتند که کافران قسم خورده بودند که مسلمانان را به قتل برسانند و زنان آنان را به عنوان اسیر به مکّه ببرند</w:t>
      </w:r>
      <w:r>
        <w:rPr>
          <w:rFonts w:eastAsia="IRNazanin" w:cs="IRNazanin"/>
          <w:color w:val="111111"/>
          <w:sz w:val="28"/>
          <w:szCs w:val="28"/>
          <w:rtl w:val="true"/>
          <w:lang w:bidi="fa-IR"/>
        </w:rPr>
        <w:t>.</w:t>
      </w:r>
    </w:p>
    <w:p>
      <w:pPr>
        <w:pStyle w:val="Heading3"/>
        <w:numPr>
          <w:ilvl w:val="2"/>
          <w:numId w:val="1"/>
        </w:numPr>
        <w:rPr/>
      </w:pPr>
      <w:bookmarkStart w:id="45" w:name="__RefHeading___Toc1173703_2322387425"/>
      <w:bookmarkStart w:id="46" w:name="_Toc16"/>
      <w:bookmarkEnd w:id="45"/>
      <w:r>
        <w:rPr>
          <w:rtl w:val="true"/>
        </w:rPr>
        <w:t xml:space="preserve">انفال </w:t>
      </w:r>
      <w:r>
        <w:rPr>
          <w:rtl w:val="true"/>
        </w:rPr>
        <w:t xml:space="preserve">: </w:t>
      </w:r>
      <w:r>
        <w:rPr>
          <w:rtl w:val="true"/>
        </w:rPr>
        <w:t xml:space="preserve">آیه </w:t>
      </w:r>
      <w:r>
        <w:rPr/>
        <w:t>19</w:t>
      </w:r>
      <w:bookmarkEnd w:id="46"/>
    </w:p>
    <w:p>
      <w:pPr>
        <w:pStyle w:val="BookText"/>
        <w:rPr/>
      </w:pPr>
      <w:r>
        <w:rPr>
          <w:rFonts w:ascii="Amiri" w:hAnsi="Amiri" w:eastAsia="Amiri" w:cs="Amiri"/>
          <w:color w:val="111111"/>
          <w:sz w:val="28"/>
          <w:sz w:val="28"/>
          <w:szCs w:val="28"/>
          <w:rtl w:val="true"/>
          <w:lang w:bidi="ar-SA"/>
        </w:rPr>
        <w:t xml:space="preserve">إِنْ تَسْتَفْتِحُوا فَقَدْ جَاءَکُمُ الْفَتْحُ وَإِنْ تَنْتَهُوا فَهُوَ خَیْرٌ لَکُمْ وَإِنْ تَعُودُوا نَعُدْ وَلَنْ تُغْنِیَ عَنْکُمْ فِئَتُکُمْ شَیْئًا وَلَوْ کَثُرَتْ وَأَنَّ اللَّهَ مَعَ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مکّه برای این که بتوانند مردم را برای جنگ با پیامبر بسیج کنند، از ابزار دین استفاده کردند، درست است که آنان بُت پرست بودند، امّا بُت ها را شریک تو می دانستند، تو را قبول داشتند، امّا می گفتند که بُت ها، دختران تو هستند و تو اداره جهان را به بُت ها واگذار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کنار کعبه آمد و پرده آن را گرفت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جنگ محمّد می رویم، از تو می خواهیم هرکدام از ما را که دین بهتری داریم، پیروز گردانی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به دعای او آمین گفتند، آن ها فکر می کردند که بُت پرستی از یکتاپرستی بهتر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بدر، بُت پرستان شکست خوردند، هفتاد نفر از آنان کشته شدند و </w:t>
      </w:r>
      <w:bookmarkStart w:id="47" w:name="pg13245_193550"/>
    </w:p>
    <w:p>
      <w:pPr>
        <w:pStyle w:val="BookText"/>
        <w:rPr/>
      </w:pPr>
      <w:bookmarkEnd w:id="47"/>
      <w:r>
        <w:rPr>
          <w:rFonts w:ascii="IRNazanin" w:hAnsi="IRNazanin" w:eastAsia="IRNazanin"/>
          <w:color w:val="111111"/>
          <w:sz w:val="28"/>
          <w:sz w:val="28"/>
          <w:szCs w:val="28"/>
          <w:rtl w:val="true"/>
          <w:lang w:bidi="fa-IR"/>
        </w:rPr>
        <w:t>همین تعداد نیز اسیر شدند و بقیّه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این آیه را نازل می کنی و با بُت پرستان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یادآوری می کنی که چه دعایی کردند، 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بُت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پیروزی را برای گروهی می خواستید که دین بهتری دارند، اکنون با پیروزی مسلمانان، حقّ روشن شد، اگر شما دست از دشمنی با پیامبر من بردارید، به سود شماست، امّا اگر به دشمنی و جنگ ادامه دهید، من بار دیگر مسلمانان را یاری خواهم کرد، بدانید که جمعیّت زیادِ شما، عذاب مرا از شما دور نمی کند، یاری و نصرت من همواره با مؤمنان است</w:t>
      </w:r>
      <w:r>
        <w:rPr>
          <w:rFonts w:eastAsia="IRNazanin" w:cs="IRNazanin"/>
          <w:color w:val="111111"/>
          <w:sz w:val="28"/>
          <w:szCs w:val="28"/>
          <w:rtl w:val="true"/>
          <w:lang w:bidi="fa-IR"/>
        </w:rPr>
        <w:t>».</w:t>
      </w:r>
    </w:p>
    <w:p>
      <w:pPr>
        <w:pStyle w:val="Heading3"/>
        <w:numPr>
          <w:ilvl w:val="2"/>
          <w:numId w:val="1"/>
        </w:numPr>
        <w:rPr/>
      </w:pPr>
      <w:bookmarkStart w:id="48" w:name="__RefHeading___Toc1173705_2322387425"/>
      <w:bookmarkStart w:id="49" w:name="_Toc17"/>
      <w:bookmarkEnd w:id="48"/>
      <w:r>
        <w:rPr>
          <w:rtl w:val="true"/>
        </w:rPr>
        <w:t xml:space="preserve">انفال </w:t>
      </w:r>
      <w:r>
        <w:rPr>
          <w:rtl w:val="true"/>
        </w:rPr>
        <w:t xml:space="preserve">: </w:t>
      </w:r>
      <w:r>
        <w:rPr>
          <w:rtl w:val="true"/>
        </w:rPr>
        <w:t xml:space="preserve">آیه </w:t>
      </w:r>
      <w:r>
        <w:rPr/>
        <w:t>23</w:t>
      </w:r>
      <w:r>
        <w:rPr>
          <w:rtl w:val="true"/>
        </w:rPr>
        <w:t xml:space="preserve"> - </w:t>
      </w:r>
      <w:r>
        <w:rPr/>
        <w:t>20</w:t>
      </w:r>
      <w:bookmarkEnd w:id="49"/>
    </w:p>
    <w:p>
      <w:pPr>
        <w:pStyle w:val="BookText"/>
        <w:rPr/>
      </w:pPr>
      <w:r>
        <w:rPr>
          <w:rFonts w:ascii="Amiri" w:hAnsi="Amiri" w:eastAsia="Amiri" w:cs="Amiri"/>
          <w:color w:val="111111"/>
          <w:sz w:val="28"/>
          <w:sz w:val="28"/>
          <w:szCs w:val="28"/>
          <w:rtl w:val="true"/>
          <w:lang w:bidi="ar-SA"/>
        </w:rPr>
        <w:t xml:space="preserve">یَا أَیُّهَا الَّذِینَ آَمَنُوا أَطِیعُوا اللَّهَ وَرَسُولَهُ وَلَا تَوَلَّوْا عَنْهُ وَأَنْتُمْ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تَکُونُوا کَالَّذِینَ قَالُوا سَمِعْنَا وَهُمْ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فِیهِمْ خَیْرًا لاََسْمَعَهُمْ وَلَوْ أَسْمَعَهُمْ لَتَوَلَّوْا وَهُمْ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مؤمنان می خواهی تا از تو و پیامبر اطاعت کنند و هرگز مخالفت نکنند و مانند کافرانی نباشند که سخن پیامبر را گوش نکردند و خود را از سعادت محروم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سال های سال با بُت پرستان مکّه سخن گفت و آنان را به یکتاپرستی دعوت کرد، بعضی از آنان به پیامبر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تو را پذیرفتیم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دروغ می گفتند و هرگز ایمان نیاورده بودند، آنان با این کار خود می خواستند پیامبر تو را مسخره کنند، اکنون درباره آنان سخن می گویی، آنان </w:t>
      </w:r>
    </w:p>
    <w:p>
      <w:pPr>
        <w:pStyle w:val="BookText"/>
        <w:rPr/>
      </w:pPr>
      <w:r>
        <w:rPr>
          <w:rFonts w:ascii="IRNazanin" w:hAnsi="IRNazanin" w:eastAsia="IRNazanin"/>
          <w:color w:val="111111"/>
          <w:sz w:val="28"/>
          <w:sz w:val="28"/>
          <w:szCs w:val="28"/>
          <w:rtl w:val="true"/>
          <w:lang w:bidi="fa-IR"/>
        </w:rPr>
        <w:t>بدترین مردم روی زمین هستند، آنان می دانستند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توست، ولی به او ایمان نمی آوردند، آنان شیفته بُت پرستی شده بودند و به بُت های خود دل خوش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تو با آنان سخن می گفت، سخن او را نمی پذیرفتند، گویی که کر شده بودند، آنان به حقّ اعتراف نمی کردند، گویی که لال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عقل خود را به کار نمی بستند، اگر تو خیری در آنان می دیدی، آنان را شنوا می ساختی، اگر آنان شنوا هم می شدند، باز از پذیرش حقّ سر باز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گوش و زبان داشتند، سخن حقّ را می شنیدند و می توانستند به آن اعتراف کنند، امّا گوش و زبان خود را در راه خیر به کار نمی بردند، آنان پست تر از حیواناتی هستند که سخن نمی گویند و نمی توانند حرف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نور فطرت داده ای، آنان می دانند که راه باطل را در پیش گرفته اند، تو می توانی آنان را مجبور به پذیرفتن حقّ کنی، امّا این کار را نمی کنی، زیرا سنّت تو در این است که انسان ها آزادانه، راه خود را انتخاب کنند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این مردم، عجیب است، آنان در اوج لجاجت ایستاده اند، تو هیچ کس را مجبور به ایمان نمی کنی، امّا اگر تو بر خلاف سنّت خود عمل کنی و آنان را مجبور به پذیرفتن حقّ کنی، در اوّلین فرصتی که به آنان بدهی، باز از حق روی گردان خواهند شد و راه کفر را ادامه خواهند داد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0" w:name="pg13245_193552"/>
    </w:p>
    <w:p>
      <w:pPr>
        <w:pStyle w:val="Heading3"/>
        <w:numPr>
          <w:ilvl w:val="2"/>
          <w:numId w:val="1"/>
        </w:numPr>
        <w:rPr/>
      </w:pPr>
      <w:bookmarkStart w:id="51" w:name="__RefHeading___Toc1173707_2322387425"/>
      <w:bookmarkStart w:id="52" w:name="_Toc18"/>
      <w:bookmarkEnd w:id="50"/>
      <w:bookmarkEnd w:id="51"/>
      <w:r>
        <w:rPr>
          <w:rtl w:val="true"/>
        </w:rPr>
        <w:t xml:space="preserve">انفال </w:t>
      </w:r>
      <w:r>
        <w:rPr>
          <w:rtl w:val="true"/>
        </w:rPr>
        <w:t xml:space="preserve">: </w:t>
      </w:r>
      <w:r>
        <w:rPr>
          <w:rtl w:val="true"/>
        </w:rPr>
        <w:t xml:space="preserve">آیه </w:t>
      </w:r>
      <w:r>
        <w:rPr/>
        <w:t>25</w:t>
      </w:r>
      <w:r>
        <w:rPr>
          <w:rtl w:val="true"/>
        </w:rPr>
        <w:t xml:space="preserve"> - </w:t>
      </w:r>
      <w:r>
        <w:rPr/>
        <w:t>24</w:t>
      </w:r>
      <w:bookmarkEnd w:id="52"/>
    </w:p>
    <w:p>
      <w:pPr>
        <w:pStyle w:val="BookText"/>
        <w:rPr/>
      </w:pPr>
      <w:r>
        <w:rPr>
          <w:rFonts w:ascii="Amiri" w:hAnsi="Amiri" w:eastAsia="Amiri" w:cs="Amiri"/>
          <w:color w:val="111111"/>
          <w:sz w:val="28"/>
          <w:sz w:val="28"/>
          <w:szCs w:val="28"/>
          <w:rtl w:val="true"/>
          <w:lang w:bidi="ar-SA"/>
        </w:rPr>
        <w:t xml:space="preserve">یَا أَیُّهَا الَّذِینَ آَمَنُوا اسْتَجِیبُوا لِلَّهِ وَلِلرَّسُولِ إِذَا دَعَاکُمْ لِمَا یُحْیِیکُمْ وَاعْلَمُوا أَنَّ اللَّهَ یَحُولُ بَیْنَ الْمَرْءِ وَقَلْبِهِ وَأَنَّهُ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 تُصِیبَنَّ الَّذِینَ ظَلَمُوا مِنْکُمْ خَاصَّةً وَاعْلَمُوا أَنَّ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زندگی که من عاشق آن هستم و برای ادامه آن تلاش می کنم، چیست؟ آیا زندگی، همان زنده بودن است؟ آیا خوردن و آشامیدن و بهره بردن از لذّت های حیوانی، معنای زندگانی است؟</w:t>
      </w:r>
    </w:p>
    <w:p>
      <w:pPr>
        <w:pStyle w:val="BookText"/>
        <w:rPr/>
      </w:pPr>
      <w:r>
        <w:rPr>
          <w:rFonts w:ascii="IRNazanin" w:hAnsi="IRNazanin" w:eastAsia="IRNazanin"/>
          <w:color w:val="111111"/>
          <w:sz w:val="28"/>
          <w:sz w:val="28"/>
          <w:szCs w:val="28"/>
          <w:rtl w:val="true"/>
          <w:lang w:bidi="fa-IR"/>
        </w:rPr>
        <w:t xml:space="preserve">زنده بودن، یک حرکت افقی است، از گهواره تا گور، امّا زندگی یک حرکت عمودی است، از زمین تا اوج آسمان ها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انسان را آفریده ای و خوب می دانی چه آفریده ای، تو در او حسّ کمال گرایی را قرار داده ای، زنده بودن هیچ گاه، انسان را سیر نمی کند، انسانی که فقط زنده است، همواره به دنبال چیزی می گردد، گمشده انسان همان </w:t>
      </w:r>
    </w:p>
    <w:p>
      <w:pPr>
        <w:pStyle w:val="BookText"/>
        <w:rPr/>
      </w:pPr>
      <w:r>
        <w:rPr>
          <w:rFonts w:ascii="IRNazanin" w:hAnsi="IRNazanin" w:eastAsia="IRNazanin"/>
          <w:color w:val="111111"/>
          <w:sz w:val="28"/>
          <w:sz w:val="28"/>
          <w:szCs w:val="28"/>
          <w:rtl w:val="true"/>
          <w:lang w:bidi="fa-IR"/>
        </w:rPr>
        <w:t>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فرشتگان دستور دادی تا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کنند، تو انسان را گل سر سبد جهان قرار دادی، این ارزشِ انسانی است که زندگی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مرا به زندگی فرا 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وقتی من و پیامبر شما را به سوی چیزی فرا می خوانیم که به شما زندگی می بخشد، ما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همه را به سوی زندگی فرا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شام بود و در دمشق زندگی می کرد،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بارها این آیه را خوانده بود و درباره آن فکر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بداند منظور تو از این سخن چیست؟ تو و پیامبر، مردم را به چه چیزی دعوت کرده اید؟ آن چیزی که باعث زندگی حقیقی می شود چیست؟</w:t>
      </w:r>
    </w:p>
    <w:p>
      <w:pPr>
        <w:pStyle w:val="BookText"/>
        <w:rPr/>
      </w:pPr>
      <w:r>
        <w:rPr>
          <w:rFonts w:ascii="IRNazanin" w:hAnsi="IRNazanin" w:eastAsia="IRNazanin"/>
          <w:color w:val="111111"/>
          <w:sz w:val="28"/>
          <w:sz w:val="28"/>
          <w:szCs w:val="28"/>
          <w:rtl w:val="true"/>
          <w:lang w:bidi="fa-IR"/>
        </w:rPr>
        <w:t xml:space="preserve">از چند نفر سؤال خود را پرسید، آنان به او گفتند که منظور آیه این است که خدا و پیامبر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خوانند، هر کس که ایمان بیاورد، زندگی واقعی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ابوربیع وقتی این سخن را شنید، آن را نپذیرفت، حقّ هم با او بود، زیرا در ابتدای آیه،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از کسانی که ایمان آورده اند، می خواهد که دعوت او و پیامبرش را اجابت کنند، پس چیزی که خدا مؤمنان را به سوی آن فرا می خواند، چیزی غیر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صبر می کرد تا زمان حجّ فرا برسد و از شام به مکّه و سپس به مدینه برود، باید به دیدار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و سؤال خود را از ایشان بپرسد، او می دانست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مفسّران قرآن هستند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به مدینه رسید،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سلام کرد و این آیه </w:t>
      </w:r>
    </w:p>
    <w:p>
      <w:pPr>
        <w:pStyle w:val="BookText"/>
        <w:rPr/>
      </w:pPr>
      <w:r>
        <w:rPr>
          <w:rFonts w:ascii="IRNazanin" w:hAnsi="IRNazanin" w:eastAsia="IRNazanin"/>
          <w:color w:val="111111"/>
          <w:sz w:val="28"/>
          <w:sz w:val="28"/>
          <w:szCs w:val="28"/>
          <w:rtl w:val="true"/>
          <w:lang w:bidi="fa-IR"/>
        </w:rPr>
        <w:t>را برای آن حضرت خواند و تفسیر آن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بود و پرمعنا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شکر گفت که معنای واقعی این آیه را فهمید، خدا و پیامبر او مردم را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 کنند،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زندگی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همان ابتدای پیامبری خود، مردم را به پذیرش ولایت و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می کرد، این چیزی بود که تو از او خواسته بودی، امامت، عهدی آسمانی است، تو بهترین بندگان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برگزیدی و آنان را از هر گناه و خطایی دور کردی، به آنان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عنایت کردی و از همه خواستی تا از آنان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حلقه اتّصال زمین و آسمان است، کسی که امام زمان خود را نشناسد، به مرگ جاهلیّت می میرد، راه اتّصال بین تو و بندگانت،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یازده امام بعد از او، رهبرانی آسمانی هستند و تو دین اسلام را با امامت و ولایت آنان تکمیل کردی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مردم را به پیروی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 امّا تو خبر داشتی که بعد از مرگ پیامبر، فتنه ای بزرگ روی خواهد داد و مردم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خانه نشین خواهند کرد و برای خود رهبرانی دیگر برمی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نام دین، به جنگ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رفت و خیلی ها را فریب خواهند داد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خواهی از قانون مهم خویش سخن بگویی، درست است که فتنه اوج خواهد گرفت، امّا دل های انسان ها به دست توست، تو نمی گذاری کسی </w:t>
      </w:r>
    </w:p>
    <w:p>
      <w:pPr>
        <w:pStyle w:val="BookText"/>
        <w:rPr/>
      </w:pPr>
      <w:r>
        <w:rPr>
          <w:rFonts w:ascii="IRNazanin" w:hAnsi="IRNazanin" w:eastAsia="IRNazanin"/>
          <w:color w:val="111111"/>
          <w:sz w:val="28"/>
          <w:sz w:val="28"/>
          <w:szCs w:val="28"/>
          <w:rtl w:val="true"/>
          <w:lang w:bidi="fa-IR"/>
        </w:rPr>
        <w:t>چیزی را که باطل است، به عنوان حقّ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خانه نشین کردند و گفتند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پیامبر نیست، دم از حقّ بودن خلافت ابوبکر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هم این سخن را پذیرفتند با ابوبکر بیعت کردند، امّا هرگز آنان به خلافت ابوبکر، یقین کامل پیدا نکردند، ممکن بود که آنان به زبان چیزی بگویند، امّا تو از دل های آنان باخبر بودی، آنان هرگز به حقّ بودن خلافت ابوبکر یقین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خدا بین انسان و دل او، مانع می شود و همه در روز قیامت برای حسابرسی به پیشگاه او جمع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مانع می شوی که دل انسان، باطلی را حقّ بپندارد، این قانون تو برای همه زمان ها و همه انسان ها می 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راه باطل را انتخاب کنم، تو به دل من شک می اندازی، نمی گذاری به یقین برسم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کاری می کنی که در دل من، نسبت به عقیده ام، شک و تردید ایجاد شود، این شک و تردید، باعث می شود من رشد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کار خود را انجام می دهی، تردید ایجاد می کنی، از این به بعد، من باید تلاش کنم، باید جستجو کنم و حقیقت را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فقط کسانی که راه حقّ و حقیقت را برگزیدند، به یقین می رسند و بدون هیچ شک و شبهه ای به این باور می رسند که بر راه حقّ هستند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نعمت هایی است که تو به انسان ها داده ای، در هیچ شرایطی، انسانی که در مسیر باطلی قرار گرفته است، به یقین صد درصد نمی رسد، انسان تا زمانی که در راه باطل باشد، با شک و تردید همراه خواهد بود و این نشانه خوبی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شک خود توجّه نکرد، تو بر او اتمام </w:t>
      </w:r>
    </w:p>
    <w:p>
      <w:pPr>
        <w:pStyle w:val="BookText"/>
        <w:rPr/>
      </w:pPr>
      <w:r>
        <w:rPr>
          <w:rFonts w:ascii="IRNazanin" w:hAnsi="IRNazanin" w:eastAsia="IRNazanin"/>
          <w:color w:val="111111"/>
          <w:sz w:val="28"/>
          <w:sz w:val="28"/>
          <w:szCs w:val="28"/>
          <w:rtl w:val="true"/>
          <w:lang w:bidi="fa-IR"/>
        </w:rPr>
        <w:t xml:space="preserve">حجّت کرده ای، روز قیامت نمی تواند بگوید که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حقیقت را کشف نکردم، زیرا تو به او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دل تو شک ایجاد نکردم؟ وقتی شک در دل تو افتاد، چرا تحقیق نکردی؟ چرا جستجو نکردی تا حقّ را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درست انسان با توجّه به سخنان تو، امکان پذیر است، تو نور فطرت را در دلِ انسان قرار دادی، میل به یکتاپرستی را در او نهادینه کردی، از طرف دیگر، هر گاه انسانی به راه باطل برود، در دل او تردید ایجاد می کنی، تو نمی گذاری انسانی که در راه باطل است، به یقین برسد، این ها همه نکاتی است که باید در شناخت انسان به آن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دانستی که مردم بعد از پیامبر، دچار فتنه می شوند، پس به آنان هشدار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فتنه ای بترسید که اگر شروع شود، تنها ستمگران را فرا نمی گیرد، بلکه اثر آن دامن گیر همه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مجازات من،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مسلمانان هشدار دادی، امّا افسوس که آنان راه خود را رفتند و پس از پیامبر، به فتنه ای بزرگ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روز عید غدیر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کرده بودند، پیامبر از آنان خواست تا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یازده امام بعد از او پیروی کنند، امّا آنان پیمان خود را شکستند، عدّه ای که ستمگر بودند،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خانه نشین کردند و بقیّه مردم هم با سکوت خود، آن ستمگران را یاری کردند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بلا و مصیبتی بود که اثر آن هرگز از بین نمی رود، جامعه اسلامی دچار انحرافی بزرگ شد و کسانی به عنوان خلیفه پیامبر انتخاب شدند که شایستگی این مقام را نداشتند، ظلم و ستم آغاز شد، همه مسلمانان از این فتنه </w:t>
      </w:r>
    </w:p>
    <w:p>
      <w:pPr>
        <w:pStyle w:val="BookText"/>
        <w:rPr/>
      </w:pPr>
      <w:r>
        <w:rPr>
          <w:rFonts w:ascii="IRNazanin" w:hAnsi="IRNazanin" w:eastAsia="IRNazanin"/>
          <w:color w:val="111111"/>
          <w:sz w:val="28"/>
          <w:sz w:val="28"/>
          <w:szCs w:val="28"/>
          <w:rtl w:val="true"/>
          <w:lang w:bidi="fa-IR"/>
        </w:rPr>
        <w:t>ضرر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امامت رسید، امّا باز هم مردم از او پیروی نکردند، مردم هر زمانی، امامِ خود را رها کردند و به سوی رهبران دیگر رفتند و خود را از سعادت و رستگاری محروم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ایستاده ام و به تاریخ نگاه می کنم، تاریخی که پُر است از کسانی که به قدرت رسیدند و به نام دین، بر دیگران ظلم و ستم نمودند، آنان دین خدا را به بازی گرفتند و قصد نابودی آن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باید هشیار باشم، من که در انتظار ظهور امام زمان خویش هستم، باید خود را برای پیروی از او آماده کنم، شنیده ام وقتی او بیاید، عدّه ای به نام دین با او دشمنی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بزرگ ترین دشمنان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هستند که قرآن را بد تفسیر می کنند، عالمان بی تقوایی که از دین و اعتقادات مردم برای ضربه زدن به امام زمان استفاده خواهند کرد، آنان به دنبال روشن کردن آتش فتنه خواهند بود، من باید از آن فتنه بترسم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یاریم کن که در آن فتنه، فریب نخورم، کمکم کن که یار امام زمان خود باشم، کمکم کن تا در راه او ثابت قدم بمانم </w:t>
      </w:r>
      <w:r>
        <w:rPr>
          <w:rFonts w:eastAsia="IRNazanin" w:cs="IRNazanin"/>
          <w:color w:val="111111"/>
          <w:sz w:val="28"/>
          <w:szCs w:val="28"/>
          <w:rtl w:val="true"/>
          <w:lang w:bidi="fa-IR"/>
        </w:rPr>
        <w:t xml:space="preserve">! </w:t>
      </w:r>
      <w:bookmarkStart w:id="53" w:name="pg13245_193558"/>
    </w:p>
    <w:p>
      <w:pPr>
        <w:pStyle w:val="Heading3"/>
        <w:numPr>
          <w:ilvl w:val="2"/>
          <w:numId w:val="1"/>
        </w:numPr>
        <w:rPr/>
      </w:pPr>
      <w:bookmarkStart w:id="54" w:name="__RefHeading___Toc1173709_2322387425"/>
      <w:bookmarkStart w:id="55" w:name="_Toc19"/>
      <w:bookmarkEnd w:id="53"/>
      <w:bookmarkEnd w:id="54"/>
      <w:r>
        <w:rPr>
          <w:rtl w:val="true"/>
        </w:rPr>
        <w:t xml:space="preserve">انفال </w:t>
      </w:r>
      <w:r>
        <w:rPr>
          <w:rtl w:val="true"/>
        </w:rPr>
        <w:t xml:space="preserve">: </w:t>
      </w:r>
      <w:r>
        <w:rPr>
          <w:rtl w:val="true"/>
        </w:rPr>
        <w:t xml:space="preserve">آیه </w:t>
      </w:r>
      <w:r>
        <w:rPr/>
        <w:t>26</w:t>
      </w:r>
      <w:bookmarkEnd w:id="55"/>
    </w:p>
    <w:p>
      <w:pPr>
        <w:pStyle w:val="BookText"/>
        <w:rPr/>
      </w:pPr>
      <w:r>
        <w:rPr>
          <w:rFonts w:ascii="Amiri" w:hAnsi="Amiri" w:eastAsia="Amiri" w:cs="Amiri"/>
          <w:color w:val="111111"/>
          <w:sz w:val="28"/>
          <w:sz w:val="28"/>
          <w:szCs w:val="28"/>
          <w:rtl w:val="true"/>
          <w:lang w:bidi="ar-SA"/>
        </w:rPr>
        <w:t xml:space="preserve">وَاذْکُرُوا إِذْ أَنْتُمْ قَلِیلٌ مُسْتَضْعَفُونَ فِی الاَْرْضِ تَخَافُونَ أَنْ یَتَخَطَّفَکُمُ النَّاسُ فَآَوَاکُمْ وَأَیَّدَکُمْ بِنَصْرِهِ وَرَزَقَکُمْ مِنَ الطَّیِّبَاتِ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مسلمانان در مکّه بودند، گروهی کوچک بیش نبودند و در شهر مکّه، ضعیف و خوار شمرده می شدند و همیشه نگران بودند که دشمنان، آنان را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آنان می خواهی تا آن روزها را به یاد آورند، تو آنان را پناه دادی و زمینه مهاجرت آنان به مدینه را فراهم کردی و آنان را یاری نمودی و از پاکیزه ترین طعام ها روزیشان کردی، باشد که شکر تو را به جا آورند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انسان به زودی گذشته خود را فراموش می کند و این عیب بزرگ اوست، وقتی او در سختی و مشکلات قرار می گیرد، تو را به یاری می طلبد و از تو کمک می خواهد، امّا وقتی مشکل او برطرف شد، دیگر همه چیز را </w:t>
      </w:r>
      <w:bookmarkStart w:id="56" w:name="pg13245_193559"/>
    </w:p>
    <w:p>
      <w:pPr>
        <w:pStyle w:val="BookText"/>
        <w:rPr/>
      </w:pPr>
      <w:bookmarkEnd w:id="56"/>
      <w:r>
        <w:rPr>
          <w:rFonts w:ascii="IRNazanin" w:hAnsi="IRNazanin" w:eastAsia="IRNazanin"/>
          <w:color w:val="111111"/>
          <w:sz w:val="28"/>
          <w:sz w:val="28"/>
          <w:szCs w:val="28"/>
          <w:rtl w:val="true"/>
          <w:lang w:bidi="fa-IR"/>
        </w:rPr>
        <w:t>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باید روزهای سختی خود را به یاد داشته باشم، اگر این کار را بکنم، بنده شکرگزار تو خواهم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تَخُونُوا اللَّهَ وَالرَّسُولَ وَتَخُونُوا أَمَانَاتِکُمْ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أَمْوَالُکُمْ وَأَوْلَادُکُمْ فِتْنَةٌ وَأَنَّ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 می خواهی تا در امر دین تو، خیانت نکنیم و خلاف دستور تو و پیامبر تو، کاری انجام ندهیم و در امانت خیانت نکنیم، همه ما می دانیم که خیانت در امانت،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خبر می دهی که دارایی ها و فرزندان، مایه آزمایش ما می باشند و تو ما را با این دو، امتحان می کنی، دوست داشتن ثروت دنیا و محبّت به فرزندان، نباید باعث شود که ما راه گمراهی را در پیش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راه تو از مال دنیا و فرزندان خویش دل بکند، در امتحان تو پیروز می شود و تو به او پاداش بزرگی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مانند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تو حاضرند فرزند خود را قربانی کنند، امّا بعضی دیگر، برای فرزندان خود، دین خود را قربانی می کنند و گرفتار لغزش ها، دروغ ها، کم فروشی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Heading3"/>
        <w:numPr>
          <w:ilvl w:val="2"/>
          <w:numId w:val="1"/>
        </w:numPr>
        <w:rPr/>
      </w:pPr>
      <w:bookmarkStart w:id="57" w:name="__RefHeading___Toc1173711_2322387425"/>
      <w:bookmarkStart w:id="58" w:name="_Toc20"/>
      <w:bookmarkEnd w:id="57"/>
      <w:r>
        <w:rPr>
          <w:rtl w:val="true"/>
        </w:rPr>
        <w:t xml:space="preserve">انفال </w:t>
      </w:r>
      <w:r>
        <w:rPr>
          <w:rtl w:val="true"/>
        </w:rPr>
        <w:t xml:space="preserve">: </w:t>
      </w:r>
      <w:r>
        <w:rPr>
          <w:rtl w:val="true"/>
        </w:rPr>
        <w:t xml:space="preserve">آیه </w:t>
      </w:r>
      <w:r>
        <w:rPr/>
        <w:t>29</w:t>
      </w:r>
      <w:bookmarkEnd w:id="5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إِنْ تَتَّقُوا اللَّهَ یَجْعَلْ لَکُمْ فُرْقَانًا وَیُکَفِّرْ عَنْکُمْ سَیِّئَاتِکُمْ وَیَغْفِرْ لَکُمْ وَاللَّهُ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59" w:name="pg13245_193560"/>
    </w:p>
    <w:p>
      <w:pPr>
        <w:pStyle w:val="BookText"/>
        <w:rPr/>
      </w:pPr>
      <w:bookmarkEnd w:id="59"/>
      <w:r>
        <w:rPr>
          <w:rFonts w:ascii="IRNazanin" w:hAnsi="IRNazanin" w:eastAsia="IRNazanin"/>
          <w:color w:val="111111"/>
          <w:sz w:val="28"/>
          <w:sz w:val="28"/>
          <w:szCs w:val="28"/>
          <w:rtl w:val="true"/>
          <w:lang w:bidi="fa-IR"/>
        </w:rPr>
        <w:t>سخن از نعمت هایی به میان آمد که تو به بندگان خود می دهی، در اینجا می خواهی یکی از بزرگ ترین نعمت ها را بیان کنی، مهم ترین خطر انسان در مسیر سعادت، خطر بیراهه ها است، ممکن است انسان از راه اصلی منحرف شود و به بیراهه بیفتد، امّا هر کس تقوا پیشه کند و از گناه دوری کند، تو قدرت تشخیص حقّ از باطل را به او می دهی و خطاهای او را می بخشی که تو صاحب بخشش بزرگ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اهل تقوا شد، به راحتی می تواند راه صحیح را تشخیص بدهد و از باطل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پرده های حرص، طمع و شهوت، خودبینی، حسد و دل بستگی به دنیا را از مقابل دیده عقل کنار می زند تاانسان بتواند چهره حقّ را به خوبی ببیند، تقوا روشن بینی خاصّی به انسان می دهد و پرتو آن، دل را روشن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گناه آلوده شده است، اگر توبه کند و تصمیم بگیرد دیگر گناه انجام ندهد و تقوا پیشه کند، سعادتمند می شود، زیرا تو گناهان گذشته او را می بخشی و به او قدرتی می دهی که راه صحیح را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گذشته و آینده انسان را اصلاح می کند و این نعمت بزرگی است برای انسانی که راه تو را می پیماید</w:t>
      </w:r>
      <w:r>
        <w:rPr>
          <w:rFonts w:eastAsia="IRNazanin" w:cs="IRNazanin"/>
          <w:color w:val="111111"/>
          <w:sz w:val="28"/>
          <w:szCs w:val="28"/>
          <w:rtl w:val="true"/>
          <w:lang w:bidi="fa-IR"/>
        </w:rPr>
        <w:t>.</w:t>
      </w:r>
    </w:p>
    <w:p>
      <w:pPr>
        <w:pStyle w:val="Heading3"/>
        <w:numPr>
          <w:ilvl w:val="2"/>
          <w:numId w:val="1"/>
        </w:numPr>
        <w:rPr/>
      </w:pPr>
      <w:bookmarkStart w:id="60" w:name="__RefHeading___Toc1173713_2322387425"/>
      <w:bookmarkStart w:id="61" w:name="_Toc21"/>
      <w:bookmarkEnd w:id="60"/>
      <w:r>
        <w:rPr>
          <w:rtl w:val="true"/>
        </w:rPr>
        <w:t xml:space="preserve">انفال </w:t>
      </w:r>
      <w:r>
        <w:rPr>
          <w:rtl w:val="true"/>
        </w:rPr>
        <w:t xml:space="preserve">: </w:t>
      </w:r>
      <w:r>
        <w:rPr>
          <w:rtl w:val="true"/>
        </w:rPr>
        <w:t xml:space="preserve">آیه </w:t>
      </w:r>
      <w:r>
        <w:rPr/>
        <w:t>30</w:t>
      </w:r>
      <w:bookmarkEnd w:id="61"/>
    </w:p>
    <w:p>
      <w:pPr>
        <w:pStyle w:val="BookText"/>
        <w:rPr/>
      </w:pPr>
      <w:r>
        <w:rPr>
          <w:rFonts w:ascii="Amiri" w:hAnsi="Amiri" w:eastAsia="Amiri" w:cs="Amiri"/>
          <w:color w:val="111111"/>
          <w:sz w:val="28"/>
          <w:sz w:val="28"/>
          <w:szCs w:val="28"/>
          <w:rtl w:val="true"/>
          <w:lang w:bidi="ar-SA"/>
        </w:rPr>
        <w:t xml:space="preserve">وَإِذْ یَمْکُرُ بِکَ الَّذِینَ کَفَرُوا لِیُثْبِتُوکَ أَوْ یَقْتُلُوکَ أَوْ یُخْرِجُوکَ وَیَمْکُرُونَ وَیَمْکُرُ اللَّهُ وَاللَّهُ خَیْرُ الْمَاکِرِینَ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یکی از نعمت هایی را که به پیامبر خود دادی، ذکر می کنی، پیامبر بیش از ده سال در مکّه مردم را به یکتاپرستی دعوت کرد، بُت پرستان مکّه او </w:t>
      </w:r>
    </w:p>
    <w:p>
      <w:pPr>
        <w:pStyle w:val="BookText"/>
        <w:rPr/>
      </w:pPr>
      <w:r>
        <w:rPr>
          <w:rFonts w:ascii="IRNazanin" w:hAnsi="IRNazanin" w:eastAsia="IRNazanin"/>
          <w:color w:val="111111"/>
          <w:sz w:val="28"/>
          <w:sz w:val="28"/>
          <w:szCs w:val="28"/>
          <w:rtl w:val="true"/>
          <w:lang w:bidi="fa-IR"/>
        </w:rPr>
        <w:t>را اذیّت و آزار زیادی نمودند، عدّه ای از مردم یثرب که مسلمان شده بودند، به مکّه آمدند و با پیامبر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همان شهر مدینه است که در آن زمان بیشتر به یثرب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پیامبر دعوت کردند تا به شهر آنان هجرت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بزرگان مکّه رسید، پس تصمیم گرفتند هرطور شده مانع هجرت پیامبر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جلسه ای تشکیل دادند تا در این زمینه با هم مشورت کنند، در آن جلسه سه نظر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گفتند باید محمّد را دستگیر و در مکانی زندانی کنیم تا او نتواند به مدینه برود، عدّه ای می گفتند که باید پیامبر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می گفتند باید او را از شهر مکّه بیرون کنیم و به جای دوری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تصمیم آن ها بر این شد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با شمشیر برای کشتن پیامبر بفرستند تا او را به قتل برسانند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نقشه آنان بود، امّا تو نقشه آنان را بی اثر ساختی که تو بهترین چاره جویان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 نفر خانه پیامبر را محاصره کرده بودند، آنان تصمیم داشتند با طلوع آفتاب، به آن خانه حمله کنند و پیامبر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من به جای شما در رختخواب می خوابم، پس آنان فکر می کنند که شما از خانه بیرون نرفته اید، این طوری شما می توانید از فرصت استفاده کنید و تا روشن شدن هوا از مکّه دور شوید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کرد و آیه ای از قرآن را خواند، هیچ کس پیامبر </w:t>
      </w:r>
      <w:bookmarkStart w:id="62" w:name="pg13245_193562"/>
    </w:p>
    <w:p>
      <w:pPr>
        <w:pStyle w:val="BookText"/>
        <w:rPr/>
      </w:pPr>
      <w:bookmarkEnd w:id="62"/>
      <w:r>
        <w:rPr>
          <w:rFonts w:ascii="IRNazanin" w:hAnsi="IRNazanin" w:eastAsia="IRNazanin"/>
          <w:color w:val="111111"/>
          <w:sz w:val="28"/>
          <w:sz w:val="28"/>
          <w:szCs w:val="28"/>
          <w:rtl w:val="true"/>
          <w:lang w:bidi="fa-IR"/>
        </w:rPr>
        <w:t>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خیال می کردند که پیامبر در خانه خود خوابیده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مشرکان به خانه حمله کردند،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بلند شد، آنان تعجّب کردند،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 او کجا رفته است؟</w:t>
      </w:r>
    </w:p>
    <w:p>
      <w:pPr>
        <w:pStyle w:val="BookText"/>
        <w:rPr/>
      </w:pPr>
      <w:r>
        <w:rPr>
          <w:rFonts w:ascii="IRNazanin" w:hAnsi="IRNazanin" w:eastAsia="IRNazanin"/>
          <w:color w:val="111111"/>
          <w:sz w:val="28"/>
          <w:sz w:val="28"/>
          <w:szCs w:val="28"/>
          <w:rtl w:val="true"/>
          <w:lang w:bidi="fa-IR"/>
        </w:rPr>
        <w:t>ــ مگر شما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سپرده بودید که اکنون او را از من می خواهید؟</w:t>
      </w:r>
    </w:p>
    <w:p>
      <w:pPr>
        <w:pStyle w:val="BookText"/>
        <w:rPr/>
      </w:pPr>
      <w:r>
        <w:rPr>
          <w:rFonts w:ascii="IRNazanin" w:hAnsi="IRNazanin" w:eastAsia="IRNazanin"/>
          <w:color w:val="111111"/>
          <w:sz w:val="28"/>
          <w:sz w:val="28"/>
          <w:szCs w:val="28"/>
          <w:rtl w:val="true"/>
          <w:lang w:bidi="fa-IR"/>
        </w:rPr>
        <w:t>بُت پرستان فهمیدند که دیشب پیامبر از شهر خارج شده است، آنان هنوز امید داشتند که بتوانند او را پیدا کنند، ولی نمی دانستند که تو او را یاری می کنی و او به سلامت به مدینه خواهد رفت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63" w:name="__RefHeading___Toc1173715_2322387425"/>
      <w:bookmarkStart w:id="64" w:name="_Toc22"/>
      <w:bookmarkEnd w:id="63"/>
      <w:r>
        <w:rPr>
          <w:rtl w:val="true"/>
        </w:rPr>
        <w:t xml:space="preserve">انفال </w:t>
      </w:r>
      <w:r>
        <w:rPr>
          <w:rtl w:val="true"/>
        </w:rPr>
        <w:t xml:space="preserve">: </w:t>
      </w:r>
      <w:r>
        <w:rPr>
          <w:rtl w:val="true"/>
        </w:rPr>
        <w:t xml:space="preserve">آیه </w:t>
      </w:r>
      <w:r>
        <w:rPr/>
        <w:t>33</w:t>
      </w:r>
      <w:r>
        <w:rPr>
          <w:rtl w:val="true"/>
        </w:rPr>
        <w:t xml:space="preserve"> - </w:t>
      </w:r>
      <w:r>
        <w:rPr/>
        <w:t>31</w:t>
      </w:r>
      <w:bookmarkEnd w:id="64"/>
    </w:p>
    <w:p>
      <w:pPr>
        <w:pStyle w:val="BookText"/>
        <w:rPr/>
      </w:pPr>
      <w:r>
        <w:rPr>
          <w:rFonts w:ascii="Amiri" w:hAnsi="Amiri" w:eastAsia="Amiri" w:cs="Amiri"/>
          <w:color w:val="111111"/>
          <w:sz w:val="28"/>
          <w:sz w:val="28"/>
          <w:szCs w:val="28"/>
          <w:rtl w:val="true"/>
          <w:lang w:bidi="ar-SA"/>
        </w:rPr>
        <w:t xml:space="preserve">وَإِذَا تُتْلَی عَلَیْهِمْ آَیَاتُنَا قَالُوا قَدْ سَمِعْنَا لَوْ نَشَاءُ لَقُلْنَا مِثْلَ هَذَا إِنْ هَذَا إِلَّا أَسَاطِیرُ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قَالُوا 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اللَّهُ لِیُعَذِّبَهُمْ وَأَنْتَ فِیهِمْ وَمَا کَانَ اللَّهُ مُعَذِّبَهُمْ وَهُمْ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معجزه تو بود، تو بارها از بُت پرستان مکّه خواستی که اگر در قرآن شک دارند،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پیامبر تو نمی دانند، یک سوره مانند سوره های قرآن بیاورند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هر چه تلاش کردند نتوانستند چنین کاری کنند، امّا برای این که بتوانند مردم مکّه را فریب بدهند، نقشه ای ریختند، آنان به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سخنان را شنیدیم و اگر بخواهیم می توانیم مطالبی مانند قرآن بیاوریم، قرآن چیزی جز افسانه گذشتگان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برای این که ذهن مردم را درگیر کنند و از توجّه به قرآن آنان را باز دارند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این قرآن حقّ است و از طرف توست، پس از آسمان بارانی از سنگ بر ما فرو آور یا عذاب دردناک برای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به این درخواست آنان، عمل کردی؟ آیا عذاب را بر آنان نازل کردی؟</w:t>
      </w:r>
    </w:p>
    <w:p>
      <w:pPr>
        <w:pStyle w:val="BookText"/>
        <w:rPr/>
      </w:pPr>
      <w:r>
        <w:rPr>
          <w:rFonts w:ascii="IRNazanin" w:hAnsi="IRNazanin" w:eastAsia="IRNazanin"/>
          <w:color w:val="111111"/>
          <w:sz w:val="28"/>
          <w:sz w:val="28"/>
          <w:szCs w:val="28"/>
          <w:rtl w:val="true"/>
          <w:lang w:bidi="fa-IR"/>
        </w:rPr>
        <w:t>نه، زیرا تو قانون مهمّی داشتی، تقاضای آنان این بود که عذاب آسمانی نازل شود، امّا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رحمت خود معرّفی کردی، تا زمانی که او در شهر مکّه باشد، عذابی بر مردم آن شهر نازل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صبر می کردند تا پیامبر از مکّه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تاریخ را می خوانم می بینم که بعد از هجرت پیامبر، باز هم عذاب بر آنان نازل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علّت چه بود؟</w:t>
      </w:r>
    </w:p>
    <w:p>
      <w:pPr>
        <w:pStyle w:val="BookText"/>
        <w:rPr/>
      </w:pPr>
      <w:r>
        <w:rPr>
          <w:rFonts w:ascii="IRNazanin" w:hAnsi="IRNazanin" w:eastAsia="IRNazanin"/>
          <w:color w:val="111111"/>
          <w:sz w:val="28"/>
          <w:sz w:val="28"/>
          <w:szCs w:val="28"/>
          <w:rtl w:val="true"/>
          <w:lang w:bidi="fa-IR"/>
        </w:rPr>
        <w:t>بُت پرستان لحظه ای که این سخن را گفتند، در طوفان تعصّب و لجاجت گرفتار شده بودند، مدّتی گذشت، آنان از این سخن خود پشیمان شدند، آنان با خود گفتند چرا ما برای خود چنین عذابی خواستیم؟</w:t>
      </w:r>
    </w:p>
    <w:p>
      <w:pPr>
        <w:pStyle w:val="BookText"/>
        <w:rPr/>
      </w:pPr>
      <w:r>
        <w:rPr>
          <w:rFonts w:ascii="IRNazanin" w:hAnsi="IRNazanin" w:eastAsia="IRNazanin"/>
          <w:color w:val="111111"/>
          <w:sz w:val="28"/>
          <w:sz w:val="28"/>
          <w:szCs w:val="28"/>
          <w:rtl w:val="true"/>
          <w:lang w:bidi="fa-IR"/>
        </w:rPr>
        <w:t>درست است که آنان مشرک بودند، امّا تو را به عنوان خدا قبول داشتند ولی بت ها را شریک تو می دانستند، آنان از سخن خود پشیمان شدند و از تو طلب بخشش کردند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راه و روش آنان باطل بود، امّا تو استغفار آنان را پذیرفتی و عذابی را که تقاضا کرده بودند را بر آنان نازل نکردی، البتّه تو در روز قیامت، آنان را به عذاب گرفتار می کنی</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اگر واقعاً آنان خواستار عذاب آسمانی بودند، پس چرا پشیمان </w:t>
      </w:r>
      <w:bookmarkStart w:id="65" w:name="pg13245_193564"/>
    </w:p>
    <w:p>
      <w:pPr>
        <w:pStyle w:val="BookText"/>
        <w:rPr/>
      </w:pPr>
      <w:bookmarkEnd w:id="65"/>
      <w:r>
        <w:rPr>
          <w:rFonts w:ascii="IRNazanin" w:hAnsi="IRNazanin" w:eastAsia="IRNazanin"/>
          <w:color w:val="111111"/>
          <w:sz w:val="28"/>
          <w:sz w:val="28"/>
          <w:szCs w:val="28"/>
          <w:rtl w:val="true"/>
          <w:lang w:bidi="fa-IR"/>
        </w:rPr>
        <w:t>شدند و استغفار نمودند؟ چرا از تو طلب بخشش و مغفرت کردند؟</w:t>
      </w:r>
    </w:p>
    <w:p>
      <w:pPr>
        <w:pStyle w:val="BookText"/>
        <w:rPr/>
      </w:pPr>
      <w:r>
        <w:rPr>
          <w:rFonts w:ascii="IRNazanin" w:hAnsi="IRNazanin" w:eastAsia="IRNazanin"/>
          <w:color w:val="111111"/>
          <w:sz w:val="28"/>
          <w:sz w:val="28"/>
          <w:szCs w:val="28"/>
          <w:rtl w:val="true"/>
          <w:lang w:bidi="fa-IR"/>
        </w:rPr>
        <w:t>آری، اگر بنده تو از روی لجاجت سخنی کفرآمیز بگوید و از تو طلب عذاب کند، به او فرصتی می دهی، اگر او از گفته خود پشیمان شد و استغفار کرد، تو عذاب را بر او نازل نمی کنی</w:t>
      </w:r>
      <w:r>
        <w:rPr>
          <w:rFonts w:eastAsia="IRNazanin" w:cs="IRNazanin"/>
          <w:color w:val="111111"/>
          <w:sz w:val="28"/>
          <w:szCs w:val="28"/>
          <w:rtl w:val="true"/>
          <w:lang w:bidi="fa-IR"/>
        </w:rPr>
        <w:t>.</w:t>
      </w:r>
    </w:p>
    <w:p>
      <w:pPr>
        <w:pStyle w:val="Heading3"/>
        <w:numPr>
          <w:ilvl w:val="2"/>
          <w:numId w:val="1"/>
        </w:numPr>
        <w:rPr/>
      </w:pPr>
      <w:bookmarkStart w:id="66" w:name="__RefHeading___Toc1173717_2322387425"/>
      <w:bookmarkStart w:id="67" w:name="_Toc23"/>
      <w:bookmarkEnd w:id="66"/>
      <w:r>
        <w:rPr>
          <w:rtl w:val="true"/>
        </w:rPr>
        <w:t xml:space="preserve">انفال </w:t>
      </w:r>
      <w:r>
        <w:rPr>
          <w:rtl w:val="true"/>
        </w:rPr>
        <w:t xml:space="preserve">: </w:t>
      </w:r>
      <w:r>
        <w:rPr>
          <w:rtl w:val="true"/>
        </w:rPr>
        <w:t xml:space="preserve">آیه </w:t>
      </w:r>
      <w:r>
        <w:rPr/>
        <w:t>35</w:t>
      </w:r>
      <w:r>
        <w:rPr>
          <w:rtl w:val="true"/>
        </w:rPr>
        <w:t xml:space="preserve"> - </w:t>
      </w:r>
      <w:r>
        <w:rPr/>
        <w:t>34</w:t>
      </w:r>
      <w:bookmarkEnd w:id="67"/>
    </w:p>
    <w:p>
      <w:pPr>
        <w:pStyle w:val="BookText"/>
        <w:rPr/>
      </w:pPr>
      <w:r>
        <w:rPr>
          <w:rFonts w:ascii="Amiri" w:hAnsi="Amiri" w:eastAsia="Amiri" w:cs="Amiri"/>
          <w:color w:val="111111"/>
          <w:sz w:val="28"/>
          <w:sz w:val="28"/>
          <w:szCs w:val="28"/>
          <w:rtl w:val="true"/>
          <w:lang w:bidi="ar-SA"/>
        </w:rPr>
        <w:t xml:space="preserve">وَمَا لَهُمْ أَلَّا یُعَذِّبَهُمُ اللَّهُ وَهُمْ یَصُدُّونَ عَنِ الْمَسْجِدِ الْحَرَامِ وَمَا کَانُوا أَوْلِیَاءَهُ إِنْ أَوْلِیَاؤُهُ إِلَّا الْمُتَّقُونَ وَلَکِنَّ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صَلَاتُهُمْ عِنْدَ الْبَیْتِ إِلَّا مُکَاءً وَتَصْدِیَةً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پیامبر در مکّه بود، مشرکان نمی گذاشتند آن حضرت با مسلمانان برای نماز به مسجدالحرام بیایند، اگر مسلمانی برای طواف کنار کعبه می آمد، آن ها او را اذیّت و آزار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خانه 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بُت پرستان آنجا را تصرّف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آنان را در روز قیامت به عذاب سختی گرفتار خواهی ساخت، زیرا آنان مردم را از زیارت مسجدالحرام و طواف کعبه باز می داشتند، آنان فکر می کردند که سرپرستی آنجا با آنان است، در حالی که چنین نیست، سرپرستی مسجدالحرام و خانه تو، فقط به دست اهل تقوا است ولی مشرکان این مطلب را نمی فهمند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بُت پرستان خود را وارثان کعبه می دانستند، امّا نماز و عبادت آنان در خانه تو این بود که سوت بکشند و کف بزنند، تو در روز قیامت آنان را در جهنّم جای می دهی و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سزای آن که کفر میورزیدید، این </w:t>
      </w:r>
      <w:bookmarkStart w:id="68" w:name="pg13245_193565"/>
    </w:p>
    <w:p>
      <w:pPr>
        <w:pStyle w:val="BookText"/>
        <w:rPr/>
      </w:pPr>
      <w:bookmarkEnd w:id="68"/>
      <w:r>
        <w:rPr>
          <w:rFonts w:ascii="IRNazanin" w:hAnsi="IRNazanin" w:eastAsia="IRNazanin"/>
          <w:color w:val="111111"/>
          <w:sz w:val="28"/>
          <w:sz w:val="28"/>
          <w:szCs w:val="28"/>
          <w:rtl w:val="true"/>
          <w:lang w:bidi="fa-IR"/>
        </w:rPr>
        <w:t>عذاب را بچشید</w:t>
      </w:r>
      <w:r>
        <w:rPr>
          <w:rFonts w:eastAsia="IRNazanin" w:cs="IRNazanin"/>
          <w:color w:val="111111"/>
          <w:sz w:val="28"/>
          <w:szCs w:val="28"/>
          <w:rtl w:val="true"/>
          <w:lang w:bidi="fa-IR"/>
        </w:rPr>
        <w:t>».</w:t>
      </w:r>
    </w:p>
    <w:p>
      <w:pPr>
        <w:pStyle w:val="Heading3"/>
        <w:numPr>
          <w:ilvl w:val="2"/>
          <w:numId w:val="1"/>
        </w:numPr>
        <w:rPr/>
      </w:pPr>
      <w:bookmarkStart w:id="69" w:name="__RefHeading___Toc1173719_2322387425"/>
      <w:bookmarkStart w:id="70" w:name="_Toc24"/>
      <w:bookmarkEnd w:id="69"/>
      <w:r>
        <w:rPr>
          <w:rtl w:val="true"/>
        </w:rPr>
        <w:t xml:space="preserve">انفال </w:t>
      </w:r>
      <w:r>
        <w:rPr>
          <w:rtl w:val="true"/>
        </w:rPr>
        <w:t xml:space="preserve">: </w:t>
      </w:r>
      <w:r>
        <w:rPr>
          <w:rtl w:val="true"/>
        </w:rPr>
        <w:t xml:space="preserve">آیه </w:t>
      </w:r>
      <w:r>
        <w:rPr/>
        <w:t>37</w:t>
      </w:r>
      <w:r>
        <w:rPr>
          <w:rtl w:val="true"/>
        </w:rPr>
        <w:t xml:space="preserve"> - </w:t>
      </w:r>
      <w:r>
        <w:rPr/>
        <w:t>36</w:t>
      </w:r>
      <w:bookmarkEnd w:id="70"/>
    </w:p>
    <w:p>
      <w:pPr>
        <w:pStyle w:val="BookText"/>
        <w:rPr/>
      </w:pPr>
      <w:r>
        <w:rPr>
          <w:rFonts w:ascii="Amiri" w:hAnsi="Amiri" w:eastAsia="Amiri" w:cs="Amiri"/>
          <w:color w:val="111111"/>
          <w:sz w:val="28"/>
          <w:sz w:val="28"/>
          <w:szCs w:val="28"/>
          <w:rtl w:val="true"/>
          <w:lang w:bidi="ar-SA"/>
        </w:rPr>
        <w:t xml:space="preserve">إِنَّ الَّذِینَ کَفَرُوا یُنْفِقُونَ أَمْوَالَهُمْ لِیَصُدُّوا عَنْ سَبِیلِ اللَّهِ فَسَیُنْفِقُونَهَا ثُمَّ تَکُونُ عَلَیْهِمْ حَسْرَةً ثُمَّ یُغْلَبُونَ وَالَّذِینَ کَفَرُوا إِلَی جَهَنَّمَ یُحْشَرُونَ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وَیَجْعَلَ الْخَبِیثَ بَعْضَهُ عَلَی بَعْض فَیَرْکُمَهُ جَمِیعًا فَیَجْعَلَهُ فِی جَهَنَّمَ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مکّه ثروت زیادی را در راه کفر خرج می کردند، آنان می خواستند با این کار، جلوی پیشرفت دین تو را بگیرند، پس از آن که آنان ثروت خود را خرج کردند، فهمیدند که کاری بیهوده کرده اند و حسرت اموالی را خوردند که در این راه خرج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مسلمانان را پیروز کردی و بُت پرستان شکست خوردند و در روز قیامت نیز آنان را به سوی جهنّم رهسپار خواهی کرد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روز قیامت، بندگان پاک خود را از کافران جدا می کنی، سپس همه کافران ناپاک را کنار هم جمع می کنی و آنان را در جهنّم جای می دهی، آنان آن روز است که می فهمند که در دنیا و آخرت زیان کرده اند</w:t>
      </w:r>
      <w:r>
        <w:rPr>
          <w:rFonts w:eastAsia="IRNazanin" w:cs="IRNazanin"/>
          <w:color w:val="111111"/>
          <w:sz w:val="28"/>
          <w:szCs w:val="28"/>
          <w:rtl w:val="true"/>
          <w:lang w:bidi="fa-IR"/>
        </w:rPr>
        <w:t xml:space="preserve">. </w:t>
      </w:r>
      <w:bookmarkStart w:id="71" w:name="pg13245_193566"/>
    </w:p>
    <w:p>
      <w:pPr>
        <w:pStyle w:val="Heading3"/>
        <w:numPr>
          <w:ilvl w:val="2"/>
          <w:numId w:val="1"/>
        </w:numPr>
        <w:rPr/>
      </w:pPr>
      <w:bookmarkStart w:id="72" w:name="__RefHeading___Toc1173721_2322387425"/>
      <w:bookmarkStart w:id="73" w:name="_Toc25"/>
      <w:bookmarkEnd w:id="71"/>
      <w:bookmarkEnd w:id="72"/>
      <w:r>
        <w:rPr>
          <w:rtl w:val="true"/>
        </w:rPr>
        <w:t xml:space="preserve">انفال </w:t>
      </w:r>
      <w:r>
        <w:rPr>
          <w:rtl w:val="true"/>
        </w:rPr>
        <w:t xml:space="preserve">: </w:t>
      </w:r>
      <w:r>
        <w:rPr>
          <w:rtl w:val="true"/>
        </w:rPr>
        <w:t xml:space="preserve">آیه </w:t>
      </w:r>
      <w:r>
        <w:rPr/>
        <w:t>40</w:t>
      </w:r>
      <w:r>
        <w:rPr>
          <w:rtl w:val="true"/>
        </w:rPr>
        <w:t xml:space="preserve"> - </w:t>
      </w:r>
      <w:r>
        <w:rPr/>
        <w:t>38</w:t>
      </w:r>
      <w:bookmarkEnd w:id="73"/>
    </w:p>
    <w:p>
      <w:pPr>
        <w:pStyle w:val="BookText"/>
        <w:rPr/>
      </w:pPr>
      <w:r>
        <w:rPr>
          <w:rFonts w:ascii="Amiri" w:hAnsi="Amiri" w:eastAsia="Amiri" w:cs="Amiri"/>
          <w:color w:val="111111"/>
          <w:sz w:val="28"/>
          <w:sz w:val="28"/>
          <w:szCs w:val="28"/>
          <w:rtl w:val="true"/>
          <w:lang w:bidi="ar-SA"/>
        </w:rPr>
        <w:t xml:space="preserve">قُلْ لِلَّذِینَ کَفَرُوا إِنْ یَنْتَهُوا یُغْفَرْ لَهُمْ مَا قَدْ سَلَفَ وَإِنْ یَعُودُوا فَقَدْ مَضَتْ سُنَّةُ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حَتَّی لَا تَکُونَ فِتْنَةٌ وَیَکُونَ الدِّینُ کُلُّهُ لِلَّهِ فَإِنِ انْتَهَوْا فَإِنَّ اللَّهَ بِمَا یَعْمَلُونَ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تَوَلَّوْا فَاعْلَمُوا أَنَّ اللَّهَ مَوْلَاکُمْ نِعْمَ الْمَوْلَی وَنِعْمَ النَّصِیرُ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را در جنگ بدر یاری کردی و آنان بر کافران پیروز شدند و گروهی از بزرگانِ آنان را به جهنّم فرستادند، اکنون از پیامبر می خواهی تا با بازماندگان آنان چنین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دست از کفر و دشمنی خود بردارید و ایمان بیاورید، گناهان شما بخشیده می شود، امّا اگر به دشمنی خود ادامه دهید، بدانید که سنّت خدا درباره شما جاری خواهد شد، او بندگان مؤمن خود را عزیز می کند و در بهشت جای می دهد و کافران را ذلیل و در جهنّم گرفتار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جنگ بدر تمام شده است، امّا تو دوست داری که مسلمانان بدانند هنوز در آغاز راه هستند، آنان باید تا برچیدن بساط بُت پرستی و شرک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با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بجنگید تا بُت پرستی و کفر روی زمین ریشه کن شود و دینی جز یکتاپرستی در زمین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کافران از کفر خود دست برداشتند و ایمان آوردند، من آنان را می بخشم و پاداش آن ها را می دهم که من به آنچه انجام می دهند بینا هستم، اگر آنان ایمان نیاوردند و حقّ را نپذیرفتند، نگران نباشید، بدانید که من یار و نگهدار شما هستم، فراموش نکنید که من بهترین یار و بهترین یاور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دشمنان به مسلمانان حمله می کنند، مسلمانان وظیفه دارند تا با آنان به مقابله بپردازند و از خود و ناموس و آیین خود دفاع کنند و دست دشمن متجاوز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نیست بلکه دفاع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در این است که آیا مسلمانان می توانند خودشان جنگ با کافران را آغاز کنند؟</w:t>
      </w:r>
    </w:p>
    <w:p>
      <w:pPr>
        <w:pStyle w:val="BookText"/>
        <w:rPr/>
      </w:pPr>
      <w:r>
        <w:rPr>
          <w:rFonts w:ascii="IRNazanin" w:hAnsi="IRNazanin" w:eastAsia="IRNazanin"/>
          <w:color w:val="111111"/>
          <w:sz w:val="28"/>
          <w:sz w:val="28"/>
          <w:szCs w:val="28"/>
          <w:rtl w:val="true"/>
          <w:lang w:bidi="fa-IR"/>
        </w:rPr>
        <w:t>آغاز جنگ برای از بین بردن کفر و بُت پرستی، شرایط خاص خودش را دارد و فقط در صورتی می توان جنگ با کافران را آغاز کرد که پیامبر و یا امام معصوم فرماندهی آن جنگ را به عهده داشته باشد، چون پیامبر یا امام معصوم از هر خطایی به دور است، برای همین هرگز این جنگ برای به دست آوردن غنیمت یا کشورگشایی نیست، بلکه هدف آن نجات انسان ها از بُت پرستی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کافران را اگر به فرمان امام معصوم نباشد، حرام دانسته و آن را گناه بزرگی معرّفی می کند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74" w:name="pg13245_193568"/>
    </w:p>
    <w:p>
      <w:pPr>
        <w:pStyle w:val="BookText"/>
        <w:rPr/>
      </w:pPr>
      <w:bookmarkEnd w:id="74"/>
      <w:r>
        <w:rPr>
          <w:rFonts w:ascii="IRNazanin" w:hAnsi="IRNazanin" w:eastAsia="IRNazanin"/>
          <w:color w:val="111111"/>
          <w:sz w:val="28"/>
          <w:sz w:val="28"/>
          <w:szCs w:val="28"/>
          <w:rtl w:val="true"/>
          <w:lang w:bidi="fa-IR"/>
        </w:rPr>
        <w:t>هر کسی اجازه ندارد به اسم گسترش اسلام و مبارزه با بُت پرستی، اسلحه در دست بگیرد و به جنگ کافران برود، اگر کافران با ما کاری نداشتند و به ما حمله نکردند، نباید جنگ را با آنان آغاز کنیم، آری، فقط اگر پیامبر یا امام معصوم، فرمان جنگ با کافران را دادند، باید مسلمانان اطاعت کنند</w:t>
      </w:r>
      <w:r>
        <w:rPr>
          <w:rFonts w:eastAsia="IRNazanin" w:cs="IRNazanin"/>
          <w:color w:val="111111"/>
          <w:sz w:val="28"/>
          <w:szCs w:val="28"/>
          <w:rtl w:val="true"/>
          <w:lang w:bidi="fa-IR"/>
        </w:rPr>
        <w:t>.</w:t>
      </w:r>
    </w:p>
    <w:p>
      <w:pPr>
        <w:pStyle w:val="Heading3"/>
        <w:numPr>
          <w:ilvl w:val="2"/>
          <w:numId w:val="1"/>
        </w:numPr>
        <w:rPr/>
      </w:pPr>
      <w:bookmarkStart w:id="75" w:name="__RefHeading___Toc1173723_2322387425"/>
      <w:bookmarkStart w:id="76" w:name="_Toc26"/>
      <w:bookmarkEnd w:id="75"/>
      <w:r>
        <w:rPr>
          <w:rtl w:val="true"/>
        </w:rPr>
        <w:t xml:space="preserve">انفال </w:t>
      </w:r>
      <w:r>
        <w:rPr>
          <w:rtl w:val="true"/>
        </w:rPr>
        <w:t xml:space="preserve">: </w:t>
      </w:r>
      <w:r>
        <w:rPr>
          <w:rtl w:val="true"/>
        </w:rPr>
        <w:t xml:space="preserve">آیه </w:t>
      </w:r>
      <w:r>
        <w:rPr/>
        <w:t>41</w:t>
      </w:r>
      <w:bookmarkEnd w:id="76"/>
    </w:p>
    <w:p>
      <w:pPr>
        <w:pStyle w:val="BookText"/>
        <w:rPr/>
      </w:pPr>
      <w:r>
        <w:rPr>
          <w:rFonts w:ascii="Amiri" w:hAnsi="Amiri" w:eastAsia="Amiri" w:cs="Amiri"/>
          <w:color w:val="111111"/>
          <w:sz w:val="28"/>
          <w:sz w:val="28"/>
          <w:szCs w:val="28"/>
          <w:rtl w:val="true"/>
          <w:lang w:bidi="ar-SA"/>
        </w:rPr>
        <w:t xml:space="preserve">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مسلمانان با پیروزی بر کافران در جنگ بدر، به غنیمت های زیادی دست یافتند، تو در اینجا درباره تقسیم این غنیمت ها سخن می گویی و دستور می دهی تا پیامبر یک پنجم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و بقیّه آن را میان مسلمانانی که در جنگ شرکت کرده بودند،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پرداخت خمس، فقط درباره غنیمت های جنگی است؟</w:t>
      </w:r>
    </w:p>
    <w:p>
      <w:pPr>
        <w:pStyle w:val="BookText"/>
        <w:rPr/>
      </w:pPr>
      <w:r>
        <w:rPr>
          <w:rFonts w:ascii="IRNazanin" w:hAnsi="IRNazanin" w:eastAsia="IRNazanin"/>
          <w:color w:val="111111"/>
          <w:sz w:val="28"/>
          <w:sz w:val="28"/>
          <w:szCs w:val="28"/>
          <w:rtl w:val="true"/>
          <w:lang w:bidi="fa-IR"/>
        </w:rPr>
        <w:t>این آیه، درباره غنیمت های جنگ بدر نازل شد، امّا نازل شدن یک آیه درباره یک موضوع، آن آیه را محدود به آن موضوع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ای، بعضی ها تصوّر می کنند که خمس فقط در غنیمت های جنگی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واژه غنیمت در زبان عربی به دو معنا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جنگی، فایده و سود مالی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دانشمندانی که در زمینه واژه های عربی، تحقیق کرده اند به این نکته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غنیمت، در هر چیزی که انسان از دشمن یا غیر دشمن به دست می آورد، به کار می رود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باور داریم که بهترین مفسّران قرآن،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در احادیث آنان به این نکته اشاره شده است که خمس، فقط در غنیمت جنگی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درباره خمس سؤال کرد، آن حضرت در جواب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درباره هر فایده و سودی است که مردم به دست می آورند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مسلمانان باید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غنیمت های جنگی و همچنین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 خالص اضافی خود را به عنوان خمس پرداخت کنند، من در پایان هر سال، باید سرمایه خود را حساب کنم، اگر پولی اضافه بر مخارج سالیانه داشتم، باید بیست درصد آن را به عنوان خمس پرداخت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اسلام را کامل ترین ادیان قرار دادی و همه نیازهای مادّی و معنوی را در آن پیش بینی نمودی، تو می خواهی این دین، هم سعادت فرد و هم سعادت جامعه را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اداره جامعه، نیاز به یک پشتوانه مالی داشت تا بتواند با آن از بینوایان، بیماران، بی سرپرستان و یتیمان جامعه دستگیری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زکات را بر مسلمانان واجب کردی و با این حکم، نیاز نیازمندان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پیامبر برای اداره جامعه، به بودجه بیشتری نیاز داشت، تو خمس را واجب کردی تا او بتواند به اداره جامعه بپردازد، در واقع، خمس برای تأمین بودجه هر کار خیری است که پیامبر یا امام بخواهد انجام دهد و برای هر موردی که صلاح بداند، مصرف کند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حفظ کرامت و عزّت پیامبر، دادن زکات و صدقه به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بنی هاشم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کردی و قسمتی از خمس را به نیازمندانی که از سادات هستند، قرار دادی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شش مصرف برای خمس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سهم خدا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سهم پیامبر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سهم امامان معصوم که بعد از پیامبر، رهبران جامعه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امامان معصوم، به عنوان خویشاوندان پیامبر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این است که سهم خدا و سهم پیامبر، پس از پیامبر به امام معصوم می رسد و معمولاً از آن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غیبت امام معصوم، سهم امام، در اختیار فقیهان می باشد تا به مصرف نیازهای جامعه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یتیم سیّد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فقیر سیّد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سهم کسی که سیّد است و در راه مانده است و پول ندارد به وطن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این سه سهم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صدقه دادن به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نسل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کرده ای، اگر آنان نیازمند باشند، حرام است که به آنان زکات داده شود، برای همین برای نیازمندانی که از نسل پیامبر هستند، سهمی از خمس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سیّدی نیاز به کمک داشت، از خمس به او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درباره وجوب خمس سخن گفتی، اکنون به مسلمانان می گویی اگر شما به من و به یاری و نصرتی که بر پیامبر در جنگ بدر نازل کردم، ایمان دارید، خمس را پرداخت نمایید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بدر، دو گروه کافران و مسلمانان با هم روبرو شدند و اگر یاری و نصرت تو نبود، مسلمانان نابود شده بودند، تو چنین اراده کردی که آنان را پیروز این میدان کنی که تو بر هر کاری توانا هستی</w:t>
      </w:r>
      <w:r>
        <w:rPr>
          <w:rFonts w:eastAsia="IRNazanin" w:cs="IRNazanin"/>
          <w:color w:val="111111"/>
          <w:sz w:val="28"/>
          <w:szCs w:val="28"/>
          <w:rtl w:val="true"/>
          <w:lang w:bidi="fa-IR"/>
        </w:rPr>
        <w:t xml:space="preserve">. </w:t>
      </w:r>
      <w:bookmarkStart w:id="77" w:name="pg13245_193571"/>
    </w:p>
    <w:p>
      <w:pPr>
        <w:pStyle w:val="BookText"/>
        <w:rPr/>
      </w:pPr>
      <w:bookmarkEnd w:id="77"/>
      <w:r>
        <w:rPr>
          <w:rFonts w:ascii="IRNazanin" w:hAnsi="IRNazanin" w:eastAsia="IRNazanin"/>
          <w:color w:val="111111"/>
          <w:sz w:val="28"/>
          <w:sz w:val="28"/>
          <w:szCs w:val="28"/>
          <w:rtl w:val="true"/>
          <w:lang w:bidi="fa-IR"/>
        </w:rPr>
        <w:t xml:space="preserve">در این آیه از روز جنگ بَدر به عنوان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 روزی که مؤمنان از کافران جدا شدند و هر یک برای آرمان خویش به میدان آمدند</w:t>
      </w:r>
      <w:r>
        <w:rPr>
          <w:rFonts w:eastAsia="IRNazanin" w:cs="IRNazanin"/>
          <w:color w:val="111111"/>
          <w:sz w:val="28"/>
          <w:szCs w:val="28"/>
          <w:rtl w:val="true"/>
          <w:lang w:bidi="fa-IR"/>
        </w:rPr>
        <w:t>.</w:t>
      </w:r>
    </w:p>
    <w:p>
      <w:pPr>
        <w:pStyle w:val="Heading3"/>
        <w:numPr>
          <w:ilvl w:val="2"/>
          <w:numId w:val="1"/>
        </w:numPr>
        <w:rPr/>
      </w:pPr>
      <w:bookmarkStart w:id="78" w:name="__RefHeading___Toc1173725_2322387425"/>
      <w:bookmarkStart w:id="79" w:name="_Toc27"/>
      <w:bookmarkEnd w:id="78"/>
      <w:r>
        <w:rPr>
          <w:rtl w:val="true"/>
        </w:rPr>
        <w:t xml:space="preserve">انفال </w:t>
      </w:r>
      <w:r>
        <w:rPr>
          <w:rtl w:val="true"/>
        </w:rPr>
        <w:t xml:space="preserve">: </w:t>
      </w:r>
      <w:r>
        <w:rPr>
          <w:rtl w:val="true"/>
        </w:rPr>
        <w:t xml:space="preserve">آیه </w:t>
      </w:r>
      <w:r>
        <w:rPr/>
        <w:t>42</w:t>
      </w:r>
      <w:bookmarkEnd w:id="79"/>
    </w:p>
    <w:p>
      <w:pPr>
        <w:pStyle w:val="BookText"/>
        <w:rPr/>
      </w:pPr>
      <w:r>
        <w:rPr>
          <w:rFonts w:ascii="Amiri" w:hAnsi="Amiri" w:eastAsia="Amiri" w:cs="Amiri"/>
          <w:color w:val="111111"/>
          <w:sz w:val="28"/>
          <w:sz w:val="28"/>
          <w:szCs w:val="28"/>
          <w:rtl w:val="true"/>
          <w:lang w:bidi="ar-SA"/>
        </w:rPr>
        <w:t xml:space="preserve">إِذْ أَنْتُمْ بِالْعُدْوَةِ الدُّنْیَا وَهُمْ بِالْعُدْوَةِ الْقُصْوَی وَالرَّکْبُ أَسْفَلَ مِنْکُمْ وَلَوْ تَوَاعَدْتُمْ لَاخْتَلَفْتُمْ فِی الْمِیعَادِ وَلَکِنْ لِیَقْضِیَ اللَّهُ أَمْرًا کَانَ مَفْعُولًا لِیَهْلِکَ مَنْ هَلَکَ عَنْ بَیِّنَة وَیَحْیَا مَنْ حَیَّ عَنْ بَیِّنَة وَإِنَّ اللَّهَ لَسَمِیعٌ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از جنگ بدر سخن می گویی، از مسلمانان می خواهی آن روز را به یاد بیاورند که آنان در مقابل کافران به صف ایستاده بودند، آنان در منطقه ای پایین و دشمن در منطقه ای بلند قرار گرفته بود و این از نظر نظامی برای دشمن امتیاز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برای مقابله با کاروان تجاری مکّه از شهر خود بیرون آمده بودند، امّا آن کاروان خود را به سلامت به مقصد رسانده بود، اکنون مسلمانان باید با سپاهی که سه برابر آن ها بود، جنگ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شرایط آن روز را بررسی می نمود، به شکست مسلمانان یقین می کرد، اگر آنان چنین وضعیّتی را پیش بینی می کردند، به جنگ نمی آمدند، آری، با آن شرایط اگر آنان با یکدیگر وعده می گذاشتند که در میدان حاضر شوند، در انجام وعده خود، اختلاف می کردند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مسلمانان از ابتدا می دانستند که قرار است با سپاه هزار نفری کافران روبرو شوند، عدّه ای از آنان اصلاً از مدینه بیرون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چیز دیگری اراده کردی، تو می خواستی مسلمانان را در مقابل یک عمل انجام </w:t>
      </w:r>
      <w:bookmarkStart w:id="80" w:name="pg13245_193572"/>
    </w:p>
    <w:p>
      <w:pPr>
        <w:pStyle w:val="BookText"/>
        <w:rPr/>
      </w:pPr>
      <w:bookmarkEnd w:id="80"/>
      <w:r>
        <w:rPr>
          <w:rFonts w:ascii="IRNazanin" w:hAnsi="IRNazanin" w:eastAsia="IRNazanin"/>
          <w:color w:val="111111"/>
          <w:sz w:val="28"/>
          <w:sz w:val="28"/>
          <w:szCs w:val="28"/>
          <w:rtl w:val="true"/>
          <w:lang w:bidi="fa-IR"/>
        </w:rPr>
        <w:t>شده قرار دهی تا آنان به میدان بیایند و با کافران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مسلمانان را یاری کردی و آنان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هر کس می خواست می توانست حقّ را تشخیص بدهد، پیروزی مسلمانان در آن روز، معجزه ای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پیروزی معجزه آسای مسلمانان را دید و باز هم راه گمراهی را در پیش گرفت، خودش را به هلاکت انداخت، هر کس هم این نشانه ها را با چشم دید و به حقّ بودن پیامبر و اسلام پی برد و هدایت شد، در حقیقت زندگی تازه ای یافت و به سعادت و رستگاری رسید و تو خدای شنوا و دانا هستی و از اسرار دل بندگان خود خبر داری</w:t>
      </w:r>
      <w:r>
        <w:rPr>
          <w:rFonts w:eastAsia="IRNazanin" w:cs="IRNazanin"/>
          <w:color w:val="111111"/>
          <w:sz w:val="28"/>
          <w:szCs w:val="28"/>
          <w:rtl w:val="true"/>
          <w:lang w:bidi="fa-IR"/>
        </w:rPr>
        <w:t>.</w:t>
      </w:r>
    </w:p>
    <w:p>
      <w:pPr>
        <w:pStyle w:val="Heading3"/>
        <w:numPr>
          <w:ilvl w:val="2"/>
          <w:numId w:val="1"/>
        </w:numPr>
        <w:rPr/>
      </w:pPr>
      <w:bookmarkStart w:id="81" w:name="__RefHeading___Toc1173727_2322387425"/>
      <w:bookmarkStart w:id="82" w:name="_Toc28"/>
      <w:bookmarkEnd w:id="81"/>
      <w:r>
        <w:rPr>
          <w:rtl w:val="true"/>
        </w:rPr>
        <w:t xml:space="preserve">انفال </w:t>
      </w:r>
      <w:r>
        <w:rPr>
          <w:rtl w:val="true"/>
        </w:rPr>
        <w:t xml:space="preserve">: </w:t>
      </w:r>
      <w:r>
        <w:rPr>
          <w:rtl w:val="true"/>
        </w:rPr>
        <w:t xml:space="preserve">آیه </w:t>
      </w:r>
      <w:r>
        <w:rPr/>
        <w:t>44</w:t>
      </w:r>
      <w:r>
        <w:rPr>
          <w:rtl w:val="true"/>
        </w:rPr>
        <w:t xml:space="preserve"> - </w:t>
      </w:r>
      <w:r>
        <w:rPr/>
        <w:t>43</w:t>
      </w:r>
      <w:bookmarkEnd w:id="82"/>
    </w:p>
    <w:p>
      <w:pPr>
        <w:pStyle w:val="BookText"/>
        <w:rPr/>
      </w:pPr>
      <w:r>
        <w:rPr>
          <w:rFonts w:ascii="Amiri" w:hAnsi="Amiri" w:eastAsia="Amiri" w:cs="Amiri"/>
          <w:color w:val="111111"/>
          <w:sz w:val="28"/>
          <w:sz w:val="28"/>
          <w:szCs w:val="28"/>
          <w:rtl w:val="true"/>
          <w:lang w:bidi="ar-SA"/>
        </w:rPr>
        <w:t xml:space="preserve">إِذْ یُرِیکَهُمُ اللَّهُ فِی مَنَامِکَ قَلِیلًا وَلَوْ أَرَاکَهُمْ کَثِیرًا لَفَشِلْتُمْ وَلَتَنَازَعْتُمْ فِی الاَْمْرِ وَلَکِنَّ اللَّهَ سَلَّمَ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یُرِیکُمُوهُمْ إِذِ الْتَقَیْتُمْ فِی أَعْیُنِکُمْ قَلِیلًا وَیُقَلِّلُکُمْ فِی أَعْیُنِهِمْ لِیَقْضِیَ اللَّهُ أَمْرًا کَانَ مَفْعُولًا وَإِلَی اللَّهِ تُرْجَعُ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صحنه ای از جنگ بدر را در خواب دید، در خواب، تو تعداد سپاه دشمن را به پیامبر، اندک نشان دادی، پیامبر این خواب خود را برای یارانش حکایت کرد و سبب تقویت روحیّه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ها، معمولاً چهره باطنی هر چیزی را نشان می دهند، درست است که کافران سه برابر مسلمانان بودند، امّا آنان در شک و تردید بودند، قلب های آنان از نور یقین خالی بود، برای همین آنان ضعیف و ناتوان بودند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جمعیّت دشمن را چنان که بودند فراوان نشان می دادی، مسلمانان در </w:t>
      </w:r>
    </w:p>
    <w:p>
      <w:pPr>
        <w:pStyle w:val="BookText"/>
        <w:rPr/>
      </w:pPr>
      <w:r>
        <w:rPr>
          <w:rFonts w:ascii="IRNazanin" w:hAnsi="IRNazanin" w:eastAsia="IRNazanin"/>
          <w:color w:val="111111"/>
          <w:sz w:val="28"/>
          <w:sz w:val="28"/>
          <w:szCs w:val="28"/>
          <w:rtl w:val="true"/>
          <w:lang w:bidi="fa-IR"/>
        </w:rPr>
        <w:t>جنگ سستی می کردند و چه بسا درباره آغاز درگیری با کافران، اختلاف می کردند، ولی پیامبر آن خواب را دید و برای یارانش بیان کرد، این کار، سبب شد تا روحیّه مسلمانان قوی شود و همه آماده جنگ با کافران شوند و هیچ اختلافی میان آنان پیش نیاید، تو از آنچه در دل های مردم می گذرد باخبر هستی، تو می دانستی که اگر آنان تعداد زیاد دشمنان خود را می دانستند، از جنگ خودداری می کردند و پیامبر تو را تنها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که می خواست جنگ آغاز شود، دو طرف در مقابل هم صف کشیده بودند، اینجا بود که دو کار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سپاه دشمن را در چشم مسلمانان اندک جلوه دادی تا مسلمانان هراسی از دشمن نداشته باشند و شجاعانه به دشمن بتازند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کردی که کافران، مسلمانان را بسیار اندک می دیدند، برای همین آنان کار شکست مسلمانان را بسیار آسان تصوّر کردند و برنامه ریزی فوق العاده ای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مسلمانان را زیاد می دیدند، احتمال داشت از جنگی که سرانجامش هلاکت بزرگان آنان بود، پشیمان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کار برای لحظه ای بود که جنگ آغاز نشده بود، امّا وقتی جنگ آغاز شد، کاری کردی که کافران، مسلمانان را دو برابر دیدند و ترس و وحشت به دل آنان افتاد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خواستی در آن روز از کافران انتقام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در آن روز کشته شد، ابوجهل بود، او مسلمانان زیادی را شکنجه داده بود و بارها پیامبر را اذیّت و آزار کرده بود، تو آن روز آنان را غافلگیر کردی تا پیروزی مسلمانان را که تقدیر کرده بودی، تحقّق پذیرد، به درستی که بازگشت همه کارها به سوی توست، تو هر کس را که بخواهی پیروز می کنی و هر کس را که بخواهی شکست می دهی</w:t>
      </w:r>
      <w:r>
        <w:rPr>
          <w:rFonts w:eastAsia="IRNazanin" w:cs="IRNazanin"/>
          <w:color w:val="111111"/>
          <w:sz w:val="28"/>
          <w:szCs w:val="28"/>
          <w:rtl w:val="true"/>
          <w:lang w:bidi="fa-IR"/>
        </w:rPr>
        <w:t xml:space="preserve">. </w:t>
      </w:r>
      <w:bookmarkStart w:id="83" w:name="pg13245_193574"/>
    </w:p>
    <w:p>
      <w:pPr>
        <w:pStyle w:val="Heading3"/>
        <w:numPr>
          <w:ilvl w:val="2"/>
          <w:numId w:val="1"/>
        </w:numPr>
        <w:rPr/>
      </w:pPr>
      <w:bookmarkStart w:id="84" w:name="__RefHeading___Toc1173729_2322387425"/>
      <w:bookmarkStart w:id="85" w:name="_Toc29"/>
      <w:bookmarkEnd w:id="83"/>
      <w:bookmarkEnd w:id="84"/>
      <w:r>
        <w:rPr>
          <w:rtl w:val="true"/>
        </w:rPr>
        <w:t xml:space="preserve">انفال </w:t>
      </w:r>
      <w:r>
        <w:rPr>
          <w:rtl w:val="true"/>
        </w:rPr>
        <w:t xml:space="preserve">: </w:t>
      </w:r>
      <w:r>
        <w:rPr>
          <w:rtl w:val="true"/>
        </w:rPr>
        <w:t xml:space="preserve">آیه </w:t>
      </w:r>
      <w:r>
        <w:rPr/>
        <w:t>48</w:t>
      </w:r>
      <w:r>
        <w:rPr>
          <w:rtl w:val="true"/>
        </w:rPr>
        <w:t xml:space="preserve"> - </w:t>
      </w:r>
      <w:r>
        <w:rPr/>
        <w:t>45</w:t>
      </w:r>
      <w:bookmarkEnd w:id="85"/>
    </w:p>
    <w:p>
      <w:pPr>
        <w:pStyle w:val="BookText"/>
        <w:rPr/>
      </w:pPr>
      <w:r>
        <w:rPr>
          <w:rFonts w:ascii="Amiri" w:hAnsi="Amiri" w:eastAsia="Amiri" w:cs="Amiri"/>
          <w:color w:val="111111"/>
          <w:sz w:val="28"/>
          <w:sz w:val="28"/>
          <w:szCs w:val="28"/>
          <w:rtl w:val="true"/>
          <w:lang w:bidi="ar-SA"/>
        </w:rPr>
        <w:t xml:space="preserve">یَا أَیُّهَا الَّذِینَ آَمَنُوا إِذَا لَقِیتُمْ فِئَةً فَاثْبُتُوا وَاذْکُرُوا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وَأَطِیعُوا اللَّهَ وَرَسُولَهُ وَلَا تَنَازَعُوا فَتَفْشَلُوا وَتَذْهَبَ رِیحُکُمْ وَاصْبِرُوا إِنَّ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تَکُونُوا کَالَّذِینَ خَرَجُوا مِنْ دِیَارِهِمْ بَطَرًا وَرِئَاءَ النَّاسِ وَیَصُدُّونَ عَنْ سَبِیلِ اللَّهِ وَاللَّهُ بِمَا یَعْمَلُونَ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زَیَّنَ لَهُمُ الشَّیْطَانُ أَعْمَالَهُمْ وَقَالَ لَا غَالِبَ لَکُمُ الْیَوْمَ مِنَ النَّاسِ وَإِنِّی جَارٌ لَکُمْ فَلَمَّا تَرَاءَتِ الْفِئَتَانِ نَکَصَ عَلَی عَقِبَیْهِ وَقَالَ إِنِّی بَرِیءٌ مِنْکُمْ إِنِّی أَرَی مَا لَا تَرَوْنَ إِنِّی أَخَافُ اللَّهَ وَاللَّهُ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تو با کسانی است که همراه پیامبر به میدان جنگ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کافران در میدان جنگ روبرو می شوید، ثابت قدم باشید و مرا پیوسته یاد کنید، باشد که رستگار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فرمان من و پیامبر اطاعت کنید و با یکدیگر اختلاف نکنید، اختلاف سبب سستی می شود و قدرت روحی شما را از بین می برد، در راه دین من، صبر و استقامت بورزید، بر مشکلات و سختی ها صبر کنید ،که من همواره با صابران هستم و آنان را یاری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کافرانی نباشید که از سرزمین خود از روی هواپرستی و خودنمایی در برابر مردم، بیرون آمدند، آنان به جنگ شما آمدند تا قدرت خود را برای شما به نمایش بگذارند، آنان می خواستند مردم را از راه من بازدارند و دین مرا نابود کنند، من به همه کارهای آنان دانا بودم و آنان را به سزای اعمالشان رساندم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کافران به سرزمین بدر رسیدند، شیطان آنان را فریب داد و کارهایشان </w:t>
      </w:r>
      <w:bookmarkStart w:id="86" w:name="pg13245_193575"/>
    </w:p>
    <w:p>
      <w:pPr>
        <w:pStyle w:val="BookText"/>
        <w:rPr/>
      </w:pPr>
      <w:bookmarkEnd w:id="86"/>
      <w:r>
        <w:rPr>
          <w:rFonts w:ascii="IRNazanin" w:hAnsi="IRNazanin" w:eastAsia="IRNazanin"/>
          <w:color w:val="111111"/>
          <w:sz w:val="28"/>
          <w:sz w:val="28"/>
          <w:szCs w:val="28"/>
          <w:rtl w:val="true"/>
          <w:lang w:bidi="fa-IR"/>
        </w:rPr>
        <w:t>را در نظرشان زیبا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شیطان به شکل یکی از آنان ظاهر شد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شما پیروز این میدان هستید و دشمن شما شکست می خورد، به مسلمانان حمله کنید که من در کنار شما هستم و شما را یاری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تو فرشتگان را برای یاری مسلمانان فرستادی، شیطان عقب نشینی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بیزارم، من چیزی را می بینم که شما نمی بینید، فرشتگان از آسمان برای یاری مسلمانان آمده اند، من از خدا می ترسم که عذاب او بسیار سخت است</w:t>
      </w:r>
      <w:r>
        <w:rPr>
          <w:rFonts w:eastAsia="IRNazanin" w:cs="IRNazanin"/>
          <w:color w:val="111111"/>
          <w:sz w:val="28"/>
          <w:szCs w:val="28"/>
          <w:rtl w:val="true"/>
          <w:lang w:bidi="fa-IR"/>
        </w:rPr>
        <w:t>».</w:t>
      </w:r>
    </w:p>
    <w:p>
      <w:pPr>
        <w:pStyle w:val="Heading3"/>
        <w:numPr>
          <w:ilvl w:val="2"/>
          <w:numId w:val="1"/>
        </w:numPr>
        <w:rPr/>
      </w:pPr>
      <w:bookmarkStart w:id="87" w:name="__RefHeading___Toc1173731_2322387425"/>
      <w:bookmarkStart w:id="88" w:name="_Toc30"/>
      <w:bookmarkEnd w:id="87"/>
      <w:r>
        <w:rPr>
          <w:rtl w:val="true"/>
        </w:rPr>
        <w:t xml:space="preserve">انفال </w:t>
      </w:r>
      <w:r>
        <w:rPr>
          <w:rtl w:val="true"/>
        </w:rPr>
        <w:t xml:space="preserve">: </w:t>
      </w:r>
      <w:r>
        <w:rPr>
          <w:rtl w:val="true"/>
        </w:rPr>
        <w:t xml:space="preserve">آیه </w:t>
      </w:r>
      <w:r>
        <w:rPr/>
        <w:t>49</w:t>
      </w:r>
      <w:bookmarkEnd w:id="88"/>
    </w:p>
    <w:p>
      <w:pPr>
        <w:pStyle w:val="BookText"/>
        <w:rPr/>
      </w:pPr>
      <w:r>
        <w:rPr>
          <w:rFonts w:ascii="Amiri" w:hAnsi="Amiri" w:eastAsia="Amiri" w:cs="Amiri"/>
          <w:color w:val="111111"/>
          <w:sz w:val="28"/>
          <w:sz w:val="28"/>
          <w:szCs w:val="28"/>
          <w:rtl w:val="true"/>
          <w:lang w:bidi="ar-SA"/>
        </w:rPr>
        <w:t xml:space="preserve">إِذْ یَقُولُ الْمُنَافِقُونَ وَالَّذِینَ فِی قُلُوبِهِمْ مَرَضٌ غَرَّ هَؤُلَاءِ دِینُهُمْ وَمَنْ یَتَوَکَّلْ عَلَی اللَّهِ فَإِنَّ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افرادی در مدینه بودند که نزد پیامبر می آمدند و می گفتند که ما به تو ایمان آورده ایم، امّا آنان دروغ می گفتند، دل و زبان آن ها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 ها، چیزی می گفت و قلب آن ها چیز دیگر، تو آن ها را منافق نامیدی، دل های آنان به بیماری نفاق و دورویی مبتلا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آنان در جنگ بدر شرکت کرده بودند، قرار بود که مسلمانان با کاروان تجارتی قریش درگیر شوند، منافقان به طمع مال دنیا، همراه مسلمانان آمده بودند، امّا وقتی سپاه مکّه از راه رسید، ترس و وحشت به دل های آنان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شکست مسلمانان یقین کردند، شور و شوق مسلمانان برای مبارزه با کافران برای آنان بی معنا بود، برای همین منافقان پیش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به دین خود مغرور شده اند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چنین چیزی نبود، تو دل های مؤمنان را از نور ایمان پر کرده بودی، آنان با </w:t>
      </w:r>
      <w:bookmarkStart w:id="89" w:name="pg13245_193576"/>
    </w:p>
    <w:p>
      <w:pPr>
        <w:pStyle w:val="BookText"/>
        <w:rPr/>
      </w:pPr>
      <w:bookmarkEnd w:id="89"/>
      <w:r>
        <w:rPr>
          <w:rFonts w:ascii="IRNazanin" w:hAnsi="IRNazanin" w:eastAsia="IRNazanin"/>
          <w:color w:val="111111"/>
          <w:sz w:val="28"/>
          <w:sz w:val="28"/>
          <w:szCs w:val="28"/>
          <w:rtl w:val="true"/>
          <w:lang w:bidi="fa-IR"/>
        </w:rPr>
        <w:t>روحیّه ای قوی در مقابل کافران ایستاده بودند، آنان به تو توکّل کرده بودند، کسی که به تو توکّل کند، تو او را یاری می کنی، تو خدای قدرتمند هستی و همه کارهای تو از روی حکمت است</w:t>
      </w:r>
      <w:r>
        <w:rPr>
          <w:rFonts w:eastAsia="IRNazanin" w:cs="IRNazanin"/>
          <w:color w:val="111111"/>
          <w:sz w:val="28"/>
          <w:szCs w:val="28"/>
          <w:rtl w:val="true"/>
          <w:lang w:bidi="fa-IR"/>
        </w:rPr>
        <w:t>.</w:t>
      </w:r>
    </w:p>
    <w:p>
      <w:pPr>
        <w:pStyle w:val="Heading3"/>
        <w:numPr>
          <w:ilvl w:val="2"/>
          <w:numId w:val="1"/>
        </w:numPr>
        <w:rPr/>
      </w:pPr>
      <w:bookmarkStart w:id="90" w:name="__RefHeading___Toc1173733_2322387425"/>
      <w:bookmarkStart w:id="91" w:name="_Toc31"/>
      <w:bookmarkEnd w:id="90"/>
      <w:r>
        <w:rPr>
          <w:rtl w:val="true"/>
        </w:rPr>
        <w:t xml:space="preserve">انفال </w:t>
      </w:r>
      <w:r>
        <w:rPr>
          <w:rtl w:val="true"/>
        </w:rPr>
        <w:t xml:space="preserve">: </w:t>
      </w:r>
      <w:r>
        <w:rPr>
          <w:rtl w:val="true"/>
        </w:rPr>
        <w:t xml:space="preserve">آیه </w:t>
      </w:r>
      <w:r>
        <w:rPr/>
        <w:t>52</w:t>
      </w:r>
      <w:r>
        <w:rPr>
          <w:rtl w:val="true"/>
        </w:rPr>
        <w:t xml:space="preserve"> - </w:t>
      </w:r>
      <w:r>
        <w:rPr/>
        <w:t>50</w:t>
      </w:r>
      <w:bookmarkEnd w:id="91"/>
    </w:p>
    <w:p>
      <w:pPr>
        <w:pStyle w:val="BookText"/>
        <w:rPr/>
      </w:pPr>
      <w:r>
        <w:rPr>
          <w:rFonts w:ascii="Amiri" w:hAnsi="Amiri" w:eastAsia="Amiri" w:cs="Amiri"/>
          <w:color w:val="111111"/>
          <w:sz w:val="28"/>
          <w:sz w:val="28"/>
          <w:szCs w:val="28"/>
          <w:rtl w:val="true"/>
          <w:lang w:bidi="ar-SA"/>
        </w:rPr>
        <w:t xml:space="preserve">وَلَوْ تَرَی إِذْ یَتَوَفَّی الَّذِینَ کَفَرُوا الْمَلَائِکَةُ یَضْرِبُونَ وُجُوهَهُمْ وَأَدْبَارَهُمْ وَذُوقُوا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وَالَّذِینَ مِنْ قَبْلِهِمْ کَفَرُوا بِآَیَاتِ اللَّهِ فَأَخَذَهُمُ اللَّهُ بِذُنُوبِهِمْ إِنَّ اللَّهَ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لحظه ای را که فرشته مرگ، جان کافران را می گیرد، می دیدم، بزرگی عذاب تو را مشاهده می کردم، در آن لحظه فرشتگان عذاب، بر چهره و پشت آنان می زنند و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سوزنده را بچشید، بدانید این عذاب سخت، نتیجه کارهایی است که از پیش خود فرستاده اید و خدا به بندگان خود، کمترین ظلمی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کافران، همانند حالِ پیروان فرعون و کافرانی است که پیش از آنان بودند، آنان، معجزات تو را انکار کردند، تو آنان را به سزای گناهانشان رساندی و آنان را به عذاب سختی گرفتار ساختی، تو بر هر کاری توانا هستی و کافران را به سختی عذاب می کنی</w:t>
      </w:r>
      <w:r>
        <w:rPr>
          <w:rFonts w:eastAsia="IRNazanin" w:cs="IRNazanin"/>
          <w:color w:val="111111"/>
          <w:sz w:val="28"/>
          <w:szCs w:val="28"/>
          <w:rtl w:val="true"/>
          <w:lang w:bidi="fa-IR"/>
        </w:rPr>
        <w:t>.</w:t>
      </w:r>
    </w:p>
    <w:p>
      <w:pPr>
        <w:pStyle w:val="Heading3"/>
        <w:numPr>
          <w:ilvl w:val="2"/>
          <w:numId w:val="1"/>
        </w:numPr>
        <w:rPr/>
      </w:pPr>
      <w:bookmarkStart w:id="92" w:name="__RefHeading___Toc1173735_2322387425"/>
      <w:bookmarkStart w:id="93" w:name="_Toc32"/>
      <w:bookmarkEnd w:id="92"/>
      <w:r>
        <w:rPr>
          <w:rtl w:val="true"/>
        </w:rPr>
        <w:t xml:space="preserve">انفال </w:t>
      </w:r>
      <w:r>
        <w:rPr>
          <w:rtl w:val="true"/>
        </w:rPr>
        <w:t xml:space="preserve">: </w:t>
      </w:r>
      <w:r>
        <w:rPr>
          <w:rtl w:val="true"/>
        </w:rPr>
        <w:t xml:space="preserve">آیه </w:t>
      </w:r>
      <w:r>
        <w:rPr/>
        <w:t>54</w:t>
      </w:r>
      <w:r>
        <w:rPr>
          <w:rtl w:val="true"/>
        </w:rPr>
        <w:t xml:space="preserve"> - </w:t>
      </w:r>
      <w:r>
        <w:rPr/>
        <w:t>53</w:t>
      </w:r>
      <w:bookmarkEnd w:id="93"/>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وَأَنَّ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وَالَّذِینَ مِنْ قَبْلِهِمْ کَذَّبُوا بِآَیَاتِ رَبِّهِمْ فَأَهْلَکْنَاهُمْ بِذُنُوبِهِمْ </w:t>
      </w:r>
    </w:p>
    <w:p>
      <w:pPr>
        <w:pStyle w:val="BookText"/>
        <w:rPr/>
      </w:pPr>
      <w:r>
        <w:rPr>
          <w:rFonts w:ascii="Amiri" w:hAnsi="Amiri" w:eastAsia="Amiri" w:cs="Amiri"/>
          <w:color w:val="111111"/>
          <w:sz w:val="28"/>
          <w:sz w:val="28"/>
          <w:szCs w:val="28"/>
          <w:rtl w:val="true"/>
          <w:lang w:bidi="ar-SA"/>
        </w:rPr>
        <w:t xml:space="preserve">وَأَغْرَقْنَا آَلَ فِرْعَوْنَ وَکُلٌّ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همه بندگان خود، نعمت های مادّی و معنوی فراوانی می دهی، رحمت تو شامل حال همه می شود، اگر بندگان تو، از این نعمت ها برای کمال و سعادت خود استفاده کردند و شکر آن را به جا آوردند، تو نعمت خود را بر آنان پایدار می کنی و حتّی آن را زیادتر هم می نمایی، امّا اگر این نعمت ها، وسیله سرکشی و گناه و معصیت شد، تو آن نعمت ها را از آنان باز پس می گیری و یا آن را به بلا تبدیل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سرنوشت انسان ها به دست خود آنان ساخته می شود، تو آنان را آزاد آفریده ای و آنان راه خود را انتخاب می کنند، اگر راه شکرگزاری را پیمودند، نعمت ها برای آنان زیادتر می شود، امّا اگر راه کفر را برگزیدند، نعمت ها از آنان گرفته می شود و به فقر و فلاکت مبتلا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کافرانی که حقّ را انکار می کنند، مانند فرعونیان می باشند، تو به فرعونیان و کسانی که قبل از آنان بودند، نعمت های فراوان دادی، امّا آنان پیامبران تو را انکار کردند و راه کفر را در پیش گرفتند، تو هم آنان را به کیفر گناهانشان مبتلا ساختی و آنان را نابود کردی، پیروان فرعون را در آب غرق نمودی، آنان کسانی بودند که به خود ظلم و ستم کردند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نعمت های زیادی به فرعونیان دادی، امّا آنان راه کفر را در پیش گرفتند و با این کار، خود را از آن نعمت ها محروم ساختند، این قانون توست</w:t>
      </w:r>
      <w:r>
        <w:rPr>
          <w:rFonts w:eastAsia="IRNazanin" w:cs="IRNazanin"/>
          <w:color w:val="111111"/>
          <w:sz w:val="28"/>
          <w:szCs w:val="28"/>
          <w:rtl w:val="true"/>
          <w:lang w:bidi="fa-IR"/>
        </w:rPr>
        <w:t xml:space="preserve">. </w:t>
      </w:r>
      <w:bookmarkStart w:id="94" w:name="pg13245_193578"/>
    </w:p>
    <w:p>
      <w:pPr>
        <w:pStyle w:val="Heading3"/>
        <w:numPr>
          <w:ilvl w:val="2"/>
          <w:numId w:val="1"/>
        </w:numPr>
        <w:rPr/>
      </w:pPr>
      <w:bookmarkStart w:id="95" w:name="__RefHeading___Toc1173737_2322387425"/>
      <w:bookmarkStart w:id="96" w:name="_Toc33"/>
      <w:bookmarkEnd w:id="94"/>
      <w:bookmarkEnd w:id="95"/>
      <w:r>
        <w:rPr>
          <w:rtl w:val="true"/>
        </w:rPr>
        <w:t xml:space="preserve">انفال </w:t>
      </w:r>
      <w:r>
        <w:rPr>
          <w:rtl w:val="true"/>
        </w:rPr>
        <w:t xml:space="preserve">: </w:t>
      </w:r>
      <w:r>
        <w:rPr>
          <w:rtl w:val="true"/>
        </w:rPr>
        <w:t xml:space="preserve">آیه </w:t>
      </w:r>
      <w:r>
        <w:rPr/>
        <w:t>59</w:t>
      </w:r>
      <w:r>
        <w:rPr>
          <w:rtl w:val="true"/>
        </w:rPr>
        <w:t xml:space="preserve"> - </w:t>
      </w:r>
      <w:r>
        <w:rPr/>
        <w:t>55</w:t>
      </w:r>
      <w:bookmarkEnd w:id="96"/>
    </w:p>
    <w:p>
      <w:pPr>
        <w:pStyle w:val="BookText"/>
        <w:rPr/>
      </w:pPr>
      <w:r>
        <w:rPr>
          <w:rFonts w:ascii="Amiri" w:hAnsi="Amiri" w:eastAsia="Amiri" w:cs="Amiri"/>
          <w:color w:val="111111"/>
          <w:sz w:val="28"/>
          <w:sz w:val="28"/>
          <w:szCs w:val="28"/>
          <w:rtl w:val="true"/>
          <w:lang w:bidi="ar-SA"/>
        </w:rPr>
        <w:t xml:space="preserve">إِنَّ شَرَّ الدَّوَابِّ عِنْدَ اللَّهِ الَّذِینَ کَفَرُوا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عَاهَدْتَ مِنْهُمْ ثُمَّ یَنْقُضُونَ عَهْدَهُمْ فِی کُلِّ مَرَّة وَهُمْ 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فِی الْحَرْبِ فَشَرِّدْ بِهِمْ مَنْ خَلْفَهُمْ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تَخَافَنَّ مِنْ قَوْم خِیَانَةً فَانْبِذْ إِلَیْهِمْ عَلَی سَوَاء إِنَّ اللَّهَ لَا یُحِبُّ الْخَائِنِینَ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یَحْسَبَنَّ الَّذِینَ کَفَرُوا سَبَقُوا إِنَّهُمْ لَا یُعْجِزُونَ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پیامبر، گروهی از یهودیان در مدینه بودند، آنان قبلاً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کردند، آن ها در کتاب آسمانی خود خوانده بودند که آخرین پیامبر تو در سرزمین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از شام به سرزمین حجاز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خواستند اوّلین کسانی باشند که به آخرین پیامبر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آن ها در مدینه که آن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ساکن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زمان تمامی مردم یثرب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بُت پرستان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پیامبری در این سرزمین ظهور می کند و به بُت پرستی پایان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گذشت تا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پیامبری مبعوث کردی و او به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آن یهودیان پیمان نامه ای را امضاء کرد و آنان قول دادند که هرگز با دشمنان اسلام همکاری نکنند و مسلمانان را اذیّت و آزار ندهند، امّا آنان این پیمان خود را شکستند و به یاری بُت پرستان اقدام نمودند و در صف دشمنان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پیامبر درباره آنان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ایمان نمی آورند، از حیوانات هم پست تر هستند، تو با آنان پیمان بستی، امّا بارها پیمان شکنی کردند، زیرا آنان از عذاب روز قیامت نمی ترسند، اگر آنان را آماده جنگ یافتی و فهمیدی که می خواهند با تو جنگ کنند، پس با چنان قدرت و شدّتی به آنان حمله کن تا مردمی که پشتیبان آنان هستند، پراکنده شوند و عبرت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گروه های مختلف پیمان بسته بود، امّا گاهی خبرهایی به پیامبر می رسید که فلان گروه، پیمان خود را شکسته اند و می خواهند به دشمنان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وظیفه پیامبر چه بود؟ آیا باید صبر می کرد تا دشمنان از این فرصت استفاده کنند و اسلام را در خطر بیندازند؟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پیامبر اجازه می دهی که به آنان به صورت علنی و آشکار اعلام کند که پیمان میان آنان، لغو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باید به آنان این مطلب را رسماً اعلام </w:t>
      </w:r>
      <w:bookmarkStart w:id="97" w:name="pg13245_193580"/>
    </w:p>
    <w:p>
      <w:pPr>
        <w:pStyle w:val="BookText"/>
        <w:rPr/>
      </w:pPr>
      <w:bookmarkEnd w:id="97"/>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نباید در پیمان خود خیانت کند، زیرا تو خیانت کاران را دوست نداری، امّا اگر یهودیان پیمان خود را با مسلمانان شکستند، مسلمانان باید به آنان اعلام کنند که پیمان میان آن ها، لغو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یهودیان فکر کنند که هنوز مسلمانان با آنان هم پیمان هستند، ولی مسلمانان به آنان حمله ببرند، این خیانت است، امّا اگر به آنان به صورت رسمی، خبر دهند که پیمان میان آنان لغو شده است، در این صورت، اگر جنگی میان آنان آغاز شود، دیگر خیانت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مسلمانان وقتی فهمیدند که یهودیان پیمان خود را زودتر شکسته اند، با خود فکر کردند که اگر بین آنان و یهودیان جنگی درگیرد، یهودیان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پیمان شکنی یهودیان را نشانه قدرت نظامی یهودیان قلمداد کردند، در حالی که چنین نبود، تو مسلمانان را یاری می کنی و یهودیان هرگز نمی توانند مسلمانان را شکست بدهند</w:t>
      </w:r>
      <w:r>
        <w:rPr>
          <w:rFonts w:eastAsia="IRNazanin" w:cs="IRNazanin"/>
          <w:color w:val="111111"/>
          <w:sz w:val="28"/>
          <w:szCs w:val="28"/>
          <w:rtl w:val="true"/>
          <w:lang w:bidi="fa-IR"/>
        </w:rPr>
        <w:t>.</w:t>
      </w:r>
    </w:p>
    <w:p>
      <w:pPr>
        <w:pStyle w:val="Heading3"/>
        <w:numPr>
          <w:ilvl w:val="2"/>
          <w:numId w:val="1"/>
        </w:numPr>
        <w:rPr/>
      </w:pPr>
      <w:bookmarkStart w:id="98" w:name="__RefHeading___Toc1173739_2322387425"/>
      <w:bookmarkStart w:id="99" w:name="_Toc34"/>
      <w:bookmarkEnd w:id="98"/>
      <w:r>
        <w:rPr>
          <w:rtl w:val="true"/>
        </w:rPr>
        <w:t xml:space="preserve">انفال </w:t>
      </w:r>
      <w:r>
        <w:rPr>
          <w:rtl w:val="true"/>
        </w:rPr>
        <w:t xml:space="preserve">: </w:t>
      </w:r>
      <w:r>
        <w:rPr>
          <w:rtl w:val="true"/>
        </w:rPr>
        <w:t xml:space="preserve">آیه </w:t>
      </w:r>
      <w:r>
        <w:rPr/>
        <w:t>62</w:t>
      </w:r>
      <w:r>
        <w:rPr>
          <w:rtl w:val="true"/>
        </w:rPr>
        <w:t xml:space="preserve"> - </w:t>
      </w:r>
      <w:r>
        <w:rPr/>
        <w:t>60</w:t>
      </w:r>
      <w:bookmarkEnd w:id="99"/>
    </w:p>
    <w:p>
      <w:pPr>
        <w:pStyle w:val="BookText"/>
        <w:rPr/>
      </w:pPr>
      <w:r>
        <w:rPr>
          <w:rFonts w:ascii="Amiri" w:hAnsi="Amiri" w:eastAsia="Amiri" w:cs="Amiri"/>
          <w:color w:val="111111"/>
          <w:sz w:val="28"/>
          <w:sz w:val="28"/>
          <w:szCs w:val="28"/>
          <w:rtl w:val="true"/>
          <w:lang w:bidi="ar-SA"/>
        </w:rPr>
        <w:t xml:space="preserve">وَأَعِدُّوا لَهُمْ مَا اسْتَطَعْتُمْ مِنْ قُوَّة وَمِنْ رِبَاطِ الْخَیْلِ تُرْهِبُونَ بِهِ عَدُوَّ اللَّهِ وَعَدُوَّکُمْ وَآَخَرِینَ مِنْ دُونِهِمْ لَا تَعْلَمُونَهُمُ اللَّهُ یَعْلَمُهُمْ وَمَا تُنْفِقُوا مِنْ شَیْء فِی سَبِیلِ اللَّهِ یُوَفَّ إِلَیْکُمْ وَأَنْتُمْ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جَنَحُوا لِلسَّلْمِ فَاجْنَحْ لَهَا وَتَوَکَّلْ عَلَی 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یُرِیدُوا أَنْ یَخْدَعُوکَ فَإِنَّ حَسْبَکَ اللَّهُ هُوَ الَّذِی أَیَّدَکَ بِنَصْرِهِ وَبِالْمُؤْمِنِینَ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مسلمانان می خواهی در برابر دشمنان، آنچه توانایی دارند از نیروهای </w:t>
      </w:r>
    </w:p>
    <w:p>
      <w:pPr>
        <w:pStyle w:val="BookText"/>
        <w:rPr/>
      </w:pPr>
      <w:r>
        <w:rPr>
          <w:rFonts w:ascii="IRNazanin" w:hAnsi="IRNazanin" w:eastAsia="IRNazanin"/>
          <w:color w:val="111111"/>
          <w:sz w:val="28"/>
          <w:sz w:val="28"/>
          <w:szCs w:val="28"/>
          <w:rtl w:val="true"/>
          <w:lang w:bidi="fa-IR"/>
        </w:rPr>
        <w:t>مسلّح پیاده و سواره آماده کنند تا به این وسیله، در دل دشمنان هراس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مسلمانان باید هر چقدر می توانند نیرو و تجهیزات جنگی فراهم سازند، در زمان پیامبر، اسب های ورزیده و آماده، از تجهیزات جنگی بود، اسب ها در میدان جنگ، نقش تانک و زره پوش امروز را داشتند، مسلمانان باید با توجّه به زمان خود، بهترین وسایل و امکانات دفاع از خود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تهیّه سلاح، کشورگشایی نیست، هدف این است که دشمنان از مسلمانان بترسند، خصوصاً دشمنانی که گوششان شنوای سخن حقّ نیست، آنان فقط زبان زور را می فهمند، برای همین، تو از مسلمانان می خواهی که تا آنجا که توان دارند، خود را آماده دفاع کنند و از بهترین تجهیزات جنگی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به این دستور تو عمل کنند دشمنان از آنان می ترسند، حتّی دشمنانی که مسلمانان از دشمنی آنان باخبر نیستند، دچار وحشت می شوند و هرگز جرأت حمله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حقّ و حقیقت هرگز بر اساس منطق و اصول انسانی عمل نمی کنند، آنان اگر بفهمند که مسلمانان ضعیف هستند، نظر خود را بر آنان تحمیل می کنند، برای همین است که مسلمانان نیاز به یک نیروی نظامی قوی و بازدارنده دارند که دشمن را به هراس اندازد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تهیّه تجهیزات جنگی نیاز به پول دارد، تو از مسلمانان می خواهی تا در این هزینه، کمک کنند و بدانند هر چه در این راه هزینه کنند، تو مزد کامل آنان را در روز قیامت می دهی و تو به آنان ستم نمی کنی و چیزی از مزد و پاداش </w:t>
      </w:r>
      <w:bookmarkStart w:id="100" w:name="pg13245_193582"/>
    </w:p>
    <w:p>
      <w:pPr>
        <w:pStyle w:val="BookText"/>
        <w:rPr/>
      </w:pPr>
      <w:bookmarkEnd w:id="100"/>
      <w:r>
        <w:rPr>
          <w:rFonts w:ascii="IRNazanin" w:hAnsi="IRNazanin" w:eastAsia="IRNazanin"/>
          <w:color w:val="111111"/>
          <w:sz w:val="28"/>
          <w:sz w:val="28"/>
          <w:szCs w:val="28"/>
          <w:rtl w:val="true"/>
          <w:lang w:bidi="fa-IR"/>
        </w:rPr>
        <w:t>آنان کم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خود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تقاضای صلح و آشتی داشتند، تو نیز بپذیر و بر من توکّل کن که من شنوا و دانا هستم، اگر آنان بخواهند تو را فریب بدهند، بدان که من تو را از شرّ آنان دور نگه می دارم، من همان خدایی هستم که تو را یاری کردم و دل های مؤمنان را قوی داشتم و آنان تا پای جان تو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دشمنان پیشنهاد صلح دادند و هیچ شاهدی برای اثبات نیرنگ آن ها نبود، با توکّل به من و هشیاری کامل، با آنان صلح کنید، امّا اگر شواهد نشان بدهد که دشمنان قصد فریب دارند، در اینجا نباید با آنان صلح کرد</w:t>
      </w:r>
      <w:r>
        <w:rPr>
          <w:rFonts w:eastAsia="IRNazanin" w:cs="IRNazanin"/>
          <w:color w:val="111111"/>
          <w:sz w:val="28"/>
          <w:szCs w:val="28"/>
          <w:rtl w:val="true"/>
          <w:lang w:bidi="fa-IR"/>
        </w:rPr>
        <w:t>.</w:t>
      </w:r>
    </w:p>
    <w:p>
      <w:pPr>
        <w:pStyle w:val="Heading3"/>
        <w:numPr>
          <w:ilvl w:val="2"/>
          <w:numId w:val="1"/>
        </w:numPr>
        <w:rPr/>
      </w:pPr>
      <w:bookmarkStart w:id="101" w:name="__RefHeading___Toc1173741_2322387425"/>
      <w:bookmarkStart w:id="102" w:name="_Toc35"/>
      <w:bookmarkEnd w:id="101"/>
      <w:r>
        <w:rPr>
          <w:rtl w:val="true"/>
        </w:rPr>
        <w:t xml:space="preserve">انفال </w:t>
      </w:r>
      <w:r>
        <w:rPr>
          <w:rtl w:val="true"/>
        </w:rPr>
        <w:t xml:space="preserve">: </w:t>
      </w:r>
      <w:r>
        <w:rPr>
          <w:rtl w:val="true"/>
        </w:rPr>
        <w:t xml:space="preserve">آیه </w:t>
      </w:r>
      <w:r>
        <w:rPr/>
        <w:t>63</w:t>
      </w:r>
      <w:bookmarkEnd w:id="102"/>
    </w:p>
    <w:p>
      <w:pPr>
        <w:pStyle w:val="BookText"/>
        <w:rPr/>
      </w:pPr>
      <w:r>
        <w:rPr>
          <w:rFonts w:ascii="Amiri" w:hAnsi="Amiri" w:eastAsia="Amiri" w:cs="Amiri"/>
          <w:color w:val="111111"/>
          <w:sz w:val="28"/>
          <w:sz w:val="28"/>
          <w:szCs w:val="28"/>
          <w:rtl w:val="true"/>
          <w:lang w:bidi="ar-SA"/>
        </w:rPr>
        <w:t xml:space="preserve">وَأَلَّفَ بَیْنَ قُلُوبِهِمْ لَوْ أَنْفَقْتَ مَا فِی الاَْرْضِ جَمِیعًا مَا أَلَّفْتَ بَیْنَ قُلُوبِهِمْ وَلَکِنَّ اللَّهَ أَلَّفَ بَیْنَهُمْ إِنَّهُ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این که پیامبر به مدینه هجرت کند، این شهر، شاهد جنگ داخلی بود، در این شهر، دو قبیله بزرگ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جوانان زیادی از آنان بر خاک و خون غلطیدند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مردم، کینه ها آن چنان ریشه دوانده بود که به صورت عادی ممکن نبود از بین برود، اگر پیامبر همه ثروت دنیا را خرج می کرد نمی توانست میان آنان، دوستی برقرار کند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پیامبر دستور دادی به مدینه هجرت کند و به او وعده دادی که مردم آن شهر او را یاری خواهند کرد، تو دل های آن مردم را به هم نزدیک کردی و میان </w:t>
      </w:r>
      <w:bookmarkStart w:id="103" w:name="pg13245_193583"/>
    </w:p>
    <w:p>
      <w:pPr>
        <w:pStyle w:val="BookText"/>
        <w:rPr/>
      </w:pPr>
      <w:bookmarkEnd w:id="103"/>
      <w:r>
        <w:rPr>
          <w:rFonts w:ascii="IRNazanin" w:hAnsi="IRNazanin" w:eastAsia="IRNazanin"/>
          <w:color w:val="111111"/>
          <w:sz w:val="28"/>
          <w:sz w:val="28"/>
          <w:szCs w:val="28"/>
          <w:rtl w:val="true"/>
          <w:lang w:bidi="fa-IR"/>
        </w:rPr>
        <w:t>آنان الفت و محبّت ایجاد کردی، آنان کینه ها و خشم ها را فراموش کردند و همه در کنار هم به یاری پیامبر آمدند و برای هدفی مقدّس، فداکاری کردند، تو به هر کاری که بخواهی توانا هستی و کارهای تو از روی حکمت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104" w:name="__RefHeading___Toc1173743_2322387425"/>
      <w:bookmarkStart w:id="105" w:name="_Toc36"/>
      <w:bookmarkEnd w:id="104"/>
      <w:r>
        <w:rPr>
          <w:rtl w:val="true"/>
        </w:rPr>
        <w:t xml:space="preserve">انفال </w:t>
      </w:r>
      <w:r>
        <w:rPr>
          <w:rtl w:val="true"/>
        </w:rPr>
        <w:t xml:space="preserve">: </w:t>
      </w:r>
      <w:r>
        <w:rPr>
          <w:rtl w:val="true"/>
        </w:rPr>
        <w:t xml:space="preserve">آیه </w:t>
      </w:r>
      <w:r>
        <w:rPr/>
        <w:t>65</w:t>
      </w:r>
      <w:r>
        <w:rPr>
          <w:rtl w:val="true"/>
        </w:rPr>
        <w:t xml:space="preserve"> - </w:t>
      </w:r>
      <w:r>
        <w:rPr/>
        <w:t>64</w:t>
      </w:r>
      <w:bookmarkEnd w:id="105"/>
    </w:p>
    <w:p>
      <w:pPr>
        <w:pStyle w:val="BookText"/>
        <w:rPr/>
      </w:pPr>
      <w:r>
        <w:rPr>
          <w:rFonts w:ascii="Amiri" w:hAnsi="Amiri" w:eastAsia="Amiri" w:cs="Amiri"/>
          <w:color w:val="111111"/>
          <w:sz w:val="28"/>
          <w:sz w:val="28"/>
          <w:szCs w:val="28"/>
          <w:rtl w:val="true"/>
          <w:lang w:bidi="ar-SA"/>
        </w:rPr>
        <w:t xml:space="preserve">یَا أَیُّهَا النَّبِیُّ حَسْبُکَ اللَّهُ وَمَنِ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حَرِّضِ الْمُؤْمِنِینَ عَلَی الْقِتَالِ إِنْ یَکُنْ مِنْکُمْ عِشْرُونَ صَابِرُونَ یَغْلِبُوا مِائَتَیْنِ وَإِنْ یَکُنْ مِنْکُمْ مِئَةٌ یَغْلِبُوا أَلْفًا مِنَ الَّذِینَ کَفَرُوا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با پیامبر خود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کافران به فکر نابودی این دین هستند، آنان می خواهند هر طور شده است تو را به قتل برسانند، امّا آنان موفّق نمی شوند، من تو را یاری می کنم، یاری من و یاری مؤمنانی که پیرو تو هستند، تو را کفایت می کند، تو بر همه کافران پیروز می شوی، این وعده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مؤمنان را برای پیکار با کافران تشویق کنی، بیست نفر از مسلمانان با استقامت می توانند بر دویست نفر از کافران پیروز شوند، صد نفر از مسلمانان با استقامت می توانند بر هزار نفر از کافران پیروز شوند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مسلمانان هدف خود و آثار مثبت آن را می دانند، شهادت را سعادت می دانند و به هدف خویش ایمان دارند و برای همین در راه آن استقامت می کنند، امّا کافران نمی دانند برای چه می جنگند، آنان روز قیامت را قبول </w:t>
      </w:r>
      <w:bookmarkStart w:id="106" w:name="pg13245_193584"/>
    </w:p>
    <w:p>
      <w:pPr>
        <w:pStyle w:val="BookText"/>
        <w:rPr/>
      </w:pPr>
      <w:bookmarkEnd w:id="106"/>
      <w:r>
        <w:rPr>
          <w:rFonts w:ascii="IRNazanin" w:hAnsi="IRNazanin" w:eastAsia="IRNazanin"/>
          <w:color w:val="111111"/>
          <w:sz w:val="28"/>
          <w:sz w:val="28"/>
          <w:szCs w:val="28"/>
          <w:rtl w:val="true"/>
          <w:lang w:bidi="fa-IR"/>
        </w:rPr>
        <w:t>ندارند، از مرگ می ترسند، برای همین سست و ضعیف هستند و شکست می خورند</w:t>
      </w:r>
      <w:r>
        <w:rPr>
          <w:rFonts w:eastAsia="IRNazanin" w:cs="IRNazanin"/>
          <w:color w:val="111111"/>
          <w:sz w:val="28"/>
          <w:szCs w:val="28"/>
          <w:rtl w:val="true"/>
          <w:lang w:bidi="fa-IR"/>
        </w:rPr>
        <w:t>.</w:t>
      </w:r>
    </w:p>
    <w:p>
      <w:pPr>
        <w:pStyle w:val="Heading3"/>
        <w:numPr>
          <w:ilvl w:val="2"/>
          <w:numId w:val="1"/>
        </w:numPr>
        <w:rPr/>
      </w:pPr>
      <w:bookmarkStart w:id="107" w:name="__RefHeading___Toc1173745_2322387425"/>
      <w:bookmarkStart w:id="108" w:name="_Toc37"/>
      <w:bookmarkEnd w:id="107"/>
      <w:r>
        <w:rPr>
          <w:rtl w:val="true"/>
        </w:rPr>
        <w:t xml:space="preserve">انفال </w:t>
      </w:r>
      <w:r>
        <w:rPr>
          <w:rtl w:val="true"/>
        </w:rPr>
        <w:t xml:space="preserve">: </w:t>
      </w:r>
      <w:r>
        <w:rPr>
          <w:rtl w:val="true"/>
        </w:rPr>
        <w:t xml:space="preserve">آیه </w:t>
      </w:r>
      <w:r>
        <w:rPr/>
        <w:t>66</w:t>
      </w:r>
      <w:bookmarkEnd w:id="108"/>
    </w:p>
    <w:p>
      <w:pPr>
        <w:pStyle w:val="BookText"/>
        <w:rPr/>
      </w:pPr>
      <w:r>
        <w:rPr>
          <w:rFonts w:ascii="Amiri" w:hAnsi="Amiri" w:eastAsia="Amiri" w:cs="Amiri"/>
          <w:color w:val="111111"/>
          <w:sz w:val="28"/>
          <w:sz w:val="28"/>
          <w:szCs w:val="28"/>
          <w:rtl w:val="true"/>
          <w:lang w:bidi="ar-SA"/>
        </w:rPr>
        <w:t xml:space="preserve">الاَْنَ خَفَّفَ اللَّهُ عَنْکُمْ وَعَلِمَ أَنَّ فِیکُمْ ضَعْفًا فَإِنْ یَکُنْ مِنْکُمْ مِئَةٌ صَابِرَةٌ یَغْلِبُوا مِائَتَیْنِ وَإِنْ یَکُنْ مِنْکُمْ أَلْفٌ یَغْلِبُوا أَلْفَیْنِ بِإِذْنِ اللَّهِ وَاللَّهُ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قبل، از مسلمانان خواستی تا هر نفر از آنان در مقابل ده نفر از کافران مقاومت کند، اگر سپاه دشمن ده برابر مسلمانان باشد، مسلمانان باید به میدان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برای مسلمانانی بود که از ایمان قوی و فوق العاده ای بهره مند بودند، تو می دانستی که مسلمانان عادی نمی توانند این گونه عمل کنند، برای همین تو بر آنان تخفیف دادی و از آنان می خواهی اگر سپاه دشمن دو برابر آنان بود، مقاومت کنند و میدان را ترک نکنند، در واقع هر مسلمان باید در مقابل دو نفر از کافران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اراده من، صد نفر از مسلمانان با استقامت می توانند بر دویست نفر از کافران پیروز شوند، هزار نفر از مسلمانان با استقامت می توانند بر دو هزار نفر از کافران پیروز شوند، من پشتیبان کسانی هستم که در راه من استقامت میورزند و بر سختی ها صبر می کنند</w:t>
      </w:r>
      <w:r>
        <w:rPr>
          <w:rFonts w:eastAsia="IRNazanin" w:cs="IRNazanin"/>
          <w:color w:val="111111"/>
          <w:sz w:val="28"/>
          <w:szCs w:val="28"/>
          <w:rtl w:val="true"/>
          <w:lang w:bidi="fa-IR"/>
        </w:rPr>
        <w:t>».</w:t>
      </w:r>
    </w:p>
    <w:p>
      <w:pPr>
        <w:pStyle w:val="Heading3"/>
        <w:numPr>
          <w:ilvl w:val="2"/>
          <w:numId w:val="1"/>
        </w:numPr>
        <w:rPr/>
      </w:pPr>
      <w:bookmarkStart w:id="109" w:name="__RefHeading___Toc1173747_2322387425"/>
      <w:bookmarkStart w:id="110" w:name="_Toc38"/>
      <w:bookmarkEnd w:id="109"/>
      <w:r>
        <w:rPr>
          <w:rtl w:val="true"/>
        </w:rPr>
        <w:t xml:space="preserve">انفال </w:t>
      </w:r>
      <w:r>
        <w:rPr>
          <w:rtl w:val="true"/>
        </w:rPr>
        <w:t xml:space="preserve">: </w:t>
      </w:r>
      <w:r>
        <w:rPr>
          <w:rtl w:val="true"/>
        </w:rPr>
        <w:t xml:space="preserve">آیه </w:t>
      </w:r>
      <w:r>
        <w:rPr/>
        <w:t>68</w:t>
      </w:r>
      <w:r>
        <w:rPr>
          <w:rtl w:val="true"/>
        </w:rPr>
        <w:t xml:space="preserve"> - </w:t>
      </w:r>
      <w:r>
        <w:rPr/>
        <w:t>67</w:t>
      </w:r>
      <w:bookmarkEnd w:id="110"/>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کَانَ لِنَبِیّ أَنْ یَکُونَ لَهُ أَسْرَی حَتَّی یُثْخِنَ فِی الاَْرْضِ تُرِیدُونَ عَرَضَ الدُّنْیَا وَاللَّهُ یُرِیدُ الاَْخِرَةَ وَاللَّهُ عَزِیزٌ </w:t>
      </w:r>
    </w:p>
    <w:p>
      <w:pPr>
        <w:pStyle w:val="BookText"/>
        <w:rPr/>
      </w:pPr>
      <w:r>
        <w:rPr>
          <w:rFonts w:ascii="Amiri" w:hAnsi="Amiri" w:eastAsia="Amiri" w:cs="Amiri"/>
          <w:color w:val="111111"/>
          <w:sz w:val="28"/>
          <w:sz w:val="28"/>
          <w:szCs w:val="28"/>
          <w:rtl w:val="true"/>
          <w:lang w:bidi="ar-SA"/>
        </w:rPr>
        <w:t xml:space="preserve">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کِتَابٌ مِنَ اللَّهِ سَبَقَ لَمَسَّکُمْ فِیَما أَخَذْتُمْ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جنگ بدر، هنگامی که مسلمانان با کافران نبرد می کردند، نشانه های شکست کافران آشکار گردید، در این میان، عدّه ای به جای این که به ادامه نبرد با کافران بپردازند، به این فکر بودند که تا آنجا که می توانند اسیر بگیرند تا بعداً بتوانند در مقابل آزادی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تاوان بگیرند، امّا این کار خطرناکی بود، هنوز دشمن به طور کامل شکست نخورده بود، سرگرم شدن به گرفتن اسیر می توانست سرنوشت جنگ را تغییر دهد، وقتی یک نیرو، یک نفر را اسیر می کرد، باید دست های او را می بست و او را به پشت جبهه می برد، عدّه ای باید در پشت جبهه مواظب اسیران باشند تا فرار نکنند، این کارها سبب می شود از تعداد نیروی جنگی مسلمانان کم شود، احتمال داشت که باقی مانده سپاه دشمن وقتی این وضعیّت را ببینند، تجدید قوا کرده و به مسلمانان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این آیه را بر پیامبر نازل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یاران تو، ضربه های کاری به دشمن زدند و از شکست آنان مطمئن شدند، می توانند کافران را اسیر کنند، امّا تا زمانی که کافران در میدان جنگ حضور دارند و احتمال حمله غافلگیر کننده آنان می رود، مسلمانان نباید فکر و ذهن خود را مشغول گرفتن اسیران بیشتر کنند، آنان باید فقط به میدان جنگ توجّه کنند تا مبادا کافران حمله کنند و آنان را غافلگیر کنند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مسلمانان این خطا را انجام دادند، آنان در حسّاس ترین لحظات </w:t>
      </w:r>
      <w:bookmarkStart w:id="111" w:name="pg13245_193586"/>
    </w:p>
    <w:p>
      <w:pPr>
        <w:pStyle w:val="BookText"/>
        <w:rPr/>
      </w:pPr>
      <w:bookmarkEnd w:id="111"/>
      <w:r>
        <w:rPr>
          <w:rFonts w:ascii="IRNazanin" w:hAnsi="IRNazanin" w:eastAsia="IRNazanin"/>
          <w:color w:val="111111"/>
          <w:sz w:val="28"/>
          <w:sz w:val="28"/>
          <w:szCs w:val="28"/>
          <w:rtl w:val="true"/>
          <w:lang w:bidi="fa-IR"/>
        </w:rPr>
        <w:t>جنگ، به اسیر کردن کافران اقدام کردند و میدان را خالی کردند، آنان به فکر پول و مال دنیا افتاده بودند، می خواستند اسیران بیشتری بگیرند تا بعداً در مقابل آزاد کردن آن اسیران، پول بیشتری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جنگ، کافران نتوانستند از این فرصت استفاده کنند، امّا این کار غفلت بزرگی بود، تو این غفلت آن گروه را بخشیدی، زیرا آنان این دستور تو را نمی دانستند، تو تا زمانی که قانون خود را بیان نکردی، کسی را به خاطر سرپیچی از آن عذاب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 اوّلین تجربه آنان بود، تو هم قبلاً این قانون را بیان نکرده بودی، تو این غفلت آنان را بخشیدی، امّا به آنان هشدار دادی تا به وظیفه خود آشنا باشند</w:t>
      </w:r>
      <w:r>
        <w:rPr>
          <w:rFonts w:eastAsia="IRNazanin" w:cs="IRNazanin"/>
          <w:color w:val="111111"/>
          <w:sz w:val="28"/>
          <w:szCs w:val="28"/>
          <w:rtl w:val="true"/>
          <w:lang w:bidi="fa-IR"/>
        </w:rPr>
        <w:t>.</w:t>
      </w:r>
    </w:p>
    <w:p>
      <w:pPr>
        <w:pStyle w:val="Heading3"/>
        <w:numPr>
          <w:ilvl w:val="2"/>
          <w:numId w:val="1"/>
        </w:numPr>
        <w:rPr/>
      </w:pPr>
      <w:bookmarkStart w:id="112" w:name="__RefHeading___Toc1173749_2322387425"/>
      <w:bookmarkStart w:id="113" w:name="_Toc39"/>
      <w:bookmarkEnd w:id="112"/>
      <w:r>
        <w:rPr>
          <w:rtl w:val="true"/>
        </w:rPr>
        <w:t xml:space="preserve">انفال </w:t>
      </w:r>
      <w:r>
        <w:rPr>
          <w:rtl w:val="true"/>
        </w:rPr>
        <w:t xml:space="preserve">: </w:t>
      </w:r>
      <w:r>
        <w:rPr>
          <w:rtl w:val="true"/>
        </w:rPr>
        <w:t xml:space="preserve">آیه </w:t>
      </w:r>
      <w:r>
        <w:rPr/>
        <w:t>69</w:t>
      </w:r>
      <w:bookmarkEnd w:id="113"/>
    </w:p>
    <w:p>
      <w:pPr>
        <w:pStyle w:val="BookText"/>
        <w:rPr/>
      </w:pPr>
      <w:r>
        <w:rPr>
          <w:rFonts w:ascii="Amiri" w:hAnsi="Amiri" w:eastAsia="Amiri" w:cs="Amiri"/>
          <w:color w:val="111111"/>
          <w:sz w:val="28"/>
          <w:sz w:val="28"/>
          <w:szCs w:val="28"/>
          <w:rtl w:val="true"/>
          <w:lang w:bidi="ar-SA"/>
        </w:rPr>
        <w:t xml:space="preserve">فَکُلُوا مِمَّا غَنِمْتُمْ حَلَالًا طَیِّبًا وَاتَّقُوا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جنگ بدر، مسلمانان هفتاد اسیر از کافران گرفته بودند، عدّه ای از مسلمانان نزد پیامبر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به ما ببخش تا در برابر آزادی آنان از خویشاوندانشان که در مکّه هستند، فدیه و پول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آیه را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غنیمت گرفته اید، از شماست و گوارای شما باد، تقوا پیشه کنید که من بخشنده و مهربان هستم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پیامبر اجازه چنین کاری را می دهی، تو دوست نداری که مسلمانان ثواب جهاد در راه تو را با پول معامله کنند، آنان فقط به خاطر تو باید به جهاد بروند، البتّه ممکن است که در این راه، غنیمتی هم به دست آورند، امّا غنیمت، </w:t>
      </w:r>
      <w:bookmarkStart w:id="114" w:name="pg13245_193587"/>
    </w:p>
    <w:p>
      <w:pPr>
        <w:pStyle w:val="BookText"/>
        <w:rPr/>
      </w:pPr>
      <w:bookmarkEnd w:id="114"/>
      <w:r>
        <w:rPr>
          <w:rFonts w:ascii="IRNazanin" w:hAnsi="IRNazanin" w:eastAsia="IRNazanin"/>
          <w:color w:val="111111"/>
          <w:sz w:val="28"/>
          <w:sz w:val="28"/>
          <w:szCs w:val="28"/>
          <w:rtl w:val="true"/>
          <w:lang w:bidi="fa-IR"/>
        </w:rPr>
        <w:t>نباید هدف باشد، تو به مسلمانان می گویی تقوا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که هر اسیری که از خانواده ای ثروتمند است، چهارهزار درهم بدهد، اسیری هم که از خانواده ای کم درآمد است، هزار درهم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خانواده اسیران رسید و آنان این پول را برای آزاد کردن اسیران خود فرستادند و اسیران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من بدانم چهارهزار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چقدر ارزش دارد، باید قیمت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 را به دست بیاورم، باید ببینم یک مثقال طلا چقدر ارزش دارد، آن را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تقریبی چهارهزار درهم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اگر بدانم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چقدر ارزش دارد، به طور تقریبی به ارزش هزار درهم رسیده ام</w:t>
      </w:r>
      <w:r>
        <w:rPr>
          <w:rFonts w:eastAsia="IRNazanin" w:cs="IRNazanin"/>
          <w:color w:val="111111"/>
          <w:sz w:val="28"/>
          <w:szCs w:val="28"/>
          <w:rtl w:val="true"/>
          <w:lang w:bidi="fa-IR"/>
        </w:rPr>
        <w:t>.</w:t>
      </w:r>
    </w:p>
    <w:p>
      <w:pPr>
        <w:pStyle w:val="Heading3"/>
        <w:numPr>
          <w:ilvl w:val="2"/>
          <w:numId w:val="1"/>
        </w:numPr>
        <w:rPr/>
      </w:pPr>
      <w:bookmarkStart w:id="115" w:name="__RefHeading___Toc1173751_2322387425"/>
      <w:bookmarkStart w:id="116" w:name="_Toc40"/>
      <w:bookmarkEnd w:id="115"/>
      <w:r>
        <w:rPr>
          <w:rtl w:val="true"/>
        </w:rPr>
        <w:t xml:space="preserve">انفال </w:t>
      </w:r>
      <w:r>
        <w:rPr>
          <w:rtl w:val="true"/>
        </w:rPr>
        <w:t xml:space="preserve">: </w:t>
      </w:r>
      <w:r>
        <w:rPr>
          <w:rtl w:val="true"/>
        </w:rPr>
        <w:t xml:space="preserve">آیه </w:t>
      </w:r>
      <w:r>
        <w:rPr/>
        <w:t>71</w:t>
      </w:r>
      <w:r>
        <w:rPr>
          <w:rtl w:val="true"/>
        </w:rPr>
        <w:t xml:space="preserve"> - </w:t>
      </w:r>
      <w:r>
        <w:rPr/>
        <w:t>70</w:t>
      </w:r>
      <w:bookmarkEnd w:id="116"/>
    </w:p>
    <w:p>
      <w:pPr>
        <w:pStyle w:val="BookText"/>
        <w:rPr/>
      </w:pPr>
      <w:r>
        <w:rPr>
          <w:rFonts w:ascii="Amiri" w:hAnsi="Amiri" w:eastAsia="Amiri" w:cs="Amiri"/>
          <w:color w:val="111111"/>
          <w:sz w:val="28"/>
          <w:sz w:val="28"/>
          <w:szCs w:val="28"/>
          <w:rtl w:val="true"/>
          <w:lang w:bidi="ar-SA"/>
        </w:rPr>
        <w:t xml:space="preserve">یَا أَیُّهَا النَّبِیُّ قُلْ لِمَنْ فِی أَیْدِیکُمْ مِنَ الاَْسْرَی إِنْ یَعْلَمِ اللَّهُ فِی قُلُوبِکُمْ خَیْرًا یُؤْتِکُمْ خَیْرًا مِمَّا أُخِذَ مِنْکُمْ وَیَغْفِرْ لَکُمْ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یُرِیدُوا خِیَانَتَکَ فَقَدْ خَانُوا اللَّهَ مِنْ قَبْلُ فَأَمْکَنَ مِنْهُمْ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اسیران بعد از آزاد شدن به مکّه رفتند و به خانواده خود پیوستند، امّا چند نفر از آن اسیران، مسلمان شدند و در مدینه، کنار پیامبر ماندند، آنان پول آزادی خود را داده بودند و در دل خود کمی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تو از پیامبر خواستی به آنان چنین بگوید که اگر خدا در دل شما، خیر و نور ایمان ببیند، در مقابل آن پولی که برای آزادی خود داده اید، بهتر از آن را به شما می دهد، از گناه شما می گذرد که او بخشنده و مهربان است</w:t>
      </w:r>
      <w:r>
        <w:rPr>
          <w:rFonts w:eastAsia="IRNazanin" w:cs="IRNazanin"/>
          <w:color w:val="111111"/>
          <w:sz w:val="28"/>
          <w:szCs w:val="28"/>
          <w:rtl w:val="true"/>
          <w:lang w:bidi="fa-IR"/>
        </w:rPr>
        <w:t xml:space="preserve">. </w:t>
      </w:r>
      <w:bookmarkStart w:id="117" w:name="pg13245_193588"/>
    </w:p>
    <w:p>
      <w:pPr>
        <w:pStyle w:val="BookText"/>
        <w:rPr/>
      </w:pPr>
      <w:bookmarkEnd w:id="117"/>
      <w:r>
        <w:rPr>
          <w:rFonts w:ascii="IRNazanin" w:hAnsi="IRNazanin" w:eastAsia="IRNazanin"/>
          <w:color w:val="111111"/>
          <w:sz w:val="28"/>
          <w:sz w:val="28"/>
          <w:szCs w:val="28"/>
          <w:rtl w:val="true"/>
          <w:lang w:bidi="fa-IR"/>
        </w:rPr>
        <w:t>بعد از مدّتی، پولی به دست پیامبر رسید و پیامبر آن پول را به اسیرانی که مسلمان شده بودند داد، در واقع، آن پولی که پیامبر به آنان داد، جبران آن چیزی بود که آنان برای آزادی خود پرداخت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از اسیران به ظاهر ادّعا کنند که مسلمان شده اند، ولی هدف آنان ضربه زدن به مسلمانان باشد، اگر آنان بخواهند خیانت کنند، این امری تازه نیست، آنان قبل از این هم، ندای فطرت خویش را پشت سر انداختند و به جنگ دین خدا آمدند، امّا تو آنان را شکست دادی و تو به همه رفتار و کردار آنان آگاهی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بی جا از اسیران درست نیست، اگر آنان بخواهند دسیسه ای بکنند، تو پیامبر را از آن باخبر می سازی که تو از همه چیز باخبر هستی</w:t>
      </w:r>
      <w:r>
        <w:rPr>
          <w:rFonts w:eastAsia="IRNazanin" w:cs="IRNazanin"/>
          <w:color w:val="111111"/>
          <w:sz w:val="28"/>
          <w:szCs w:val="28"/>
          <w:rtl w:val="true"/>
          <w:lang w:bidi="fa-IR"/>
        </w:rPr>
        <w:t>.</w:t>
      </w:r>
    </w:p>
    <w:p>
      <w:pPr>
        <w:pStyle w:val="Heading3"/>
        <w:numPr>
          <w:ilvl w:val="2"/>
          <w:numId w:val="1"/>
        </w:numPr>
        <w:rPr/>
      </w:pPr>
      <w:bookmarkStart w:id="118" w:name="__RefHeading___Toc1173753_2322387425"/>
      <w:bookmarkStart w:id="119" w:name="_Toc41"/>
      <w:bookmarkEnd w:id="118"/>
      <w:r>
        <w:rPr>
          <w:rtl w:val="true"/>
        </w:rPr>
        <w:t xml:space="preserve">انفال </w:t>
      </w:r>
      <w:r>
        <w:rPr>
          <w:rtl w:val="true"/>
        </w:rPr>
        <w:t xml:space="preserve">: </w:t>
      </w:r>
      <w:r>
        <w:rPr>
          <w:rtl w:val="true"/>
        </w:rPr>
        <w:t xml:space="preserve">آیه </w:t>
      </w:r>
      <w:r>
        <w:rPr/>
        <w:t>73</w:t>
      </w:r>
      <w:r>
        <w:rPr>
          <w:rtl w:val="true"/>
        </w:rPr>
        <w:t xml:space="preserve"> - </w:t>
      </w:r>
      <w:r>
        <w:rPr/>
        <w:t>72</w:t>
      </w:r>
      <w:bookmarkEnd w:id="119"/>
    </w:p>
    <w:p>
      <w:pPr>
        <w:pStyle w:val="BookText"/>
        <w:rPr/>
      </w:pPr>
      <w:r>
        <w:rPr>
          <w:rFonts w:ascii="Amiri" w:hAnsi="Amiri" w:eastAsia="Amiri" w:cs="Amiri"/>
          <w:color w:val="111111"/>
          <w:sz w:val="28"/>
          <w:sz w:val="28"/>
          <w:szCs w:val="28"/>
          <w:rtl w:val="true"/>
          <w:lang w:bidi="ar-SA"/>
        </w:rPr>
        <w:t xml:space="preserve">إِنَّ الَّذِینَ آَمَنُوا وَهَاجَرُوا وَجَاهَدُوا بِأَمْوَالِهِمْ وَأَنْفُسِهِمْ فِی سَبِیلِ اللَّهِ وَالَّذِینَ آَوَوْا وَنَصَرُوا أُولَئِکَ بَعْضُهُمْ أَوْلِیَاءُ بَعْض وَالَّذِینَ آَمَنُوا وَلَمْ یُهَاجِرُوا مَا لَکُمْ مِنْ وَلَایَتِهِمْ مِنْ شَیْء حَتَّی یُهَاجِرُوا وَإِنِ اسْتَنْصَرُوکُمْ فِی الدِّینِ فَعَلَیْکُمُ النَّصْرُ إِلَّا عَلَی قَوْم بَیْنَکُمْ وَبَیْنَهُمْ مِیثَاقٌ وَاللَّهُ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بَعْضُهُمْ أَوْلِیَاءُ بَعْض إِلَّا تَفْعَلُوهُ تَکُنْ فِتْنَةٌ فِی الاَْرْضِ وَفَسَادٌ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یاران پیامبر را می ستایی و دو گروه آنان را نام می 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شهر مکّه به پیامبری رسید، گروه کوچکی از مردم مکّه، اوّلین کسانی بودند که به پیامبر ایمان آوردند، آنان در راه تو سختی های زیادی تحمّل کردند و بارها به دست بُت پرستان شکنجه شدند ولی از یاری پیامبر دست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به مدینه هجرت کرد، آنان هم از تمام زندگی خود گذشتند و با دست خالی به آن شهر هجرت کردند، کافران اجازه نمی دادند که آنان، مال و دارایی خود را همراه خود ببرند، آنان از دنیای خود گذشتند تا بتوانند کنار پیامبر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به مدینه هجرت کردند،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مهاجران چند ویژگی مهم ذکر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مهاجرت در راه تو، یاری کردن پیامبر با جان و مال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w:t>
      </w:r>
    </w:p>
    <w:p>
      <w:pPr>
        <w:pStyle w:val="BookText"/>
        <w:rPr/>
      </w:pPr>
      <w:r>
        <w:rPr>
          <w:rFonts w:ascii="IRNazanin" w:hAnsi="IRNazanin" w:eastAsia="IRNazanin"/>
          <w:color w:val="111111"/>
          <w:sz w:val="28"/>
          <w:sz w:val="28"/>
          <w:szCs w:val="28"/>
          <w:rtl w:val="true"/>
          <w:lang w:bidi="fa-IR"/>
        </w:rPr>
        <w:t>وقتی مردم مدینه با آموزه های قرآن آشنا شدند، به آن ایمان آوردند و گروهی از آنان به مکّه آمدند و با پیامبر دیدار کردند و آن حضرت را به شهر خود دعوت کردند، آنان با پیامبر پیمان بستند که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پیامبر را یاری کردند،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انصار دو ویژگی را نام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دادن به پیامبر و مؤمنان، یاری کردن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و انصار، دو رکن اساسی جامعه اسلامی مدینه بودند، آنان به یکدیگر یاری می رساندند و نسبت به هم احساس وظیفه می کردند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مسلمان شود و بدون عذر، در سرزمین کفر باقی بماند، مسلمانان </w:t>
      </w:r>
      <w:bookmarkStart w:id="120" w:name="pg13245_193590"/>
    </w:p>
    <w:p>
      <w:pPr>
        <w:pStyle w:val="BookText"/>
        <w:rPr/>
      </w:pPr>
      <w:bookmarkEnd w:id="120"/>
      <w:r>
        <w:rPr>
          <w:rFonts w:ascii="IRNazanin" w:hAnsi="IRNazanin" w:eastAsia="IRNazanin"/>
          <w:color w:val="111111"/>
          <w:sz w:val="28"/>
          <w:sz w:val="28"/>
          <w:szCs w:val="28"/>
          <w:rtl w:val="true"/>
          <w:lang w:bidi="fa-IR"/>
        </w:rPr>
        <w:t>در مقابل او وظیفه ای ندارند، اگر مثلاً مال و ثروت او به خطر افتد، مسلمانان در این زمینه مسئولیّتی ندارند، زیرا او به اختیار خودش در سرزمین کفر مانده است، امّا اگر دین او به خطر افتد و از مسلمانان یاری بطلبد، مسلمانان موظّف هستند او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با کافران سرزمینی پیمان صلح ببندند، باید به پیمان خود وفادار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اگر مسلمانی در آن سرزمین کفر زندگی کند و دین او به خطر افتد، مسلمانان نباید برای یاری او به جنگ آن کافران بروند، زیرا یاریِ آن مسلمان به معنای شکستن پیمان و عهد می باشد، 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پیمانی که با کافران بسته شده است،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در سرزمین کفر زندگی می کنند و در شرایط سخت می باشند، باید به جامعه اسلامی هجرت کنند</w:t>
      </w:r>
      <w:r>
        <w:rPr>
          <w:rFonts w:eastAsia="IRNazanin" w:cs="IRNazanin"/>
          <w:color w:val="111111"/>
          <w:sz w:val="28"/>
          <w:szCs w:val="28"/>
          <w:rtl w:val="true"/>
          <w:lang w:bidi="fa-IR"/>
        </w:rPr>
        <w:t>.</w:t>
      </w:r>
    </w:p>
    <w:p>
      <w:pPr>
        <w:pStyle w:val="Heading3"/>
        <w:numPr>
          <w:ilvl w:val="2"/>
          <w:numId w:val="1"/>
        </w:numPr>
        <w:rPr/>
      </w:pPr>
      <w:bookmarkStart w:id="121" w:name="__RefHeading___Toc1173755_2322387425"/>
      <w:bookmarkStart w:id="122" w:name="_Toc42"/>
      <w:bookmarkEnd w:id="121"/>
      <w:r>
        <w:rPr>
          <w:rtl w:val="true"/>
        </w:rPr>
        <w:t xml:space="preserve">انفال </w:t>
      </w:r>
      <w:r>
        <w:rPr>
          <w:rtl w:val="true"/>
        </w:rPr>
        <w:t xml:space="preserve">: </w:t>
      </w:r>
      <w:r>
        <w:rPr>
          <w:rtl w:val="true"/>
        </w:rPr>
        <w:t xml:space="preserve">آیه </w:t>
      </w:r>
      <w:r>
        <w:rPr/>
        <w:t>74</w:t>
      </w:r>
      <w:bookmarkEnd w:id="122"/>
    </w:p>
    <w:p>
      <w:pPr>
        <w:pStyle w:val="BookText"/>
        <w:rPr/>
      </w:pPr>
      <w:r>
        <w:rPr>
          <w:rFonts w:ascii="Amiri" w:hAnsi="Amiri" w:eastAsia="Amiri" w:cs="Amiri"/>
          <w:color w:val="111111"/>
          <w:sz w:val="28"/>
          <w:sz w:val="28"/>
          <w:szCs w:val="28"/>
          <w:rtl w:val="true"/>
          <w:lang w:bidi="ar-SA"/>
        </w:rPr>
        <w:t xml:space="preserve">وَالَّذِینَ آَمَنُوا وَهَاجَرُوا وَجَاهَدُوا فِی سَبِیلِ اللَّهِ وَالَّذِینَ آَوَوْا وَنَصَرُوا أُولَئِکَ هُمُ الْمُؤْمِنُونَ حَقًّا لَهُمْ مَغْفِرَةٌ وَرِزْقٌ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بار دیگر از مهاجران و انصار و ویژگی های آنان و پاداشی که تو به آنان خواهی داد، یاد می کنی و آنان را مؤمنان واقعی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مؤمنان واقعی را این گونه معرّفی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مهاجرت نمودند و در راه تو جهاد کردند و کسانی که مؤمنان را پناه دادند و آن ها را یاری کردند، </w:t>
      </w:r>
      <w:bookmarkStart w:id="123" w:name="pg13245_193591"/>
    </w:p>
    <w:p>
      <w:pPr>
        <w:pStyle w:val="BookText"/>
        <w:rPr/>
      </w:pPr>
      <w:bookmarkEnd w:id="123"/>
      <w:r>
        <w:rPr>
          <w:rFonts w:ascii="IRNazanin" w:hAnsi="IRNazanin" w:eastAsia="IRNazanin"/>
          <w:color w:val="111111"/>
          <w:sz w:val="28"/>
          <w:sz w:val="28"/>
          <w:szCs w:val="28"/>
          <w:rtl w:val="true"/>
          <w:lang w:bidi="fa-IR"/>
        </w:rPr>
        <w:t>تو بخشش و مغفرت خود را بر آنان نازل می کنی و در روز قیامت آنان را در بهشت جای می دهی و به آنان روزیِ شایسته می دهی، آنان در بهشت از نعمت های زیبای تو بهره مند خواهند شد و برای همیشه مهمان لطف تو خواهند بود</w:t>
      </w:r>
      <w:r>
        <w:rPr>
          <w:rFonts w:eastAsia="IRNazanin" w:cs="IRNazanin"/>
          <w:color w:val="111111"/>
          <w:sz w:val="28"/>
          <w:szCs w:val="28"/>
          <w:rtl w:val="true"/>
          <w:lang w:bidi="fa-IR"/>
        </w:rPr>
        <w:t>.</w:t>
      </w:r>
    </w:p>
    <w:p>
      <w:pPr>
        <w:pStyle w:val="Heading3"/>
        <w:numPr>
          <w:ilvl w:val="2"/>
          <w:numId w:val="1"/>
        </w:numPr>
        <w:rPr/>
      </w:pPr>
      <w:bookmarkStart w:id="124" w:name="__RefHeading___Toc1173757_2322387425"/>
      <w:bookmarkStart w:id="125" w:name="_Toc43"/>
      <w:bookmarkEnd w:id="124"/>
      <w:r>
        <w:rPr>
          <w:rtl w:val="true"/>
        </w:rPr>
        <w:t xml:space="preserve">انفال </w:t>
      </w:r>
      <w:r>
        <w:rPr>
          <w:rtl w:val="true"/>
        </w:rPr>
        <w:t xml:space="preserve">: </w:t>
      </w:r>
      <w:r>
        <w:rPr>
          <w:rtl w:val="true"/>
        </w:rPr>
        <w:t xml:space="preserve">آیه </w:t>
      </w:r>
      <w:r>
        <w:rPr/>
        <w:t>75</w:t>
      </w:r>
      <w:bookmarkEnd w:id="125"/>
    </w:p>
    <w:p>
      <w:pPr>
        <w:pStyle w:val="BookText"/>
        <w:rPr/>
      </w:pPr>
      <w:r>
        <w:rPr>
          <w:rFonts w:ascii="Amiri" w:hAnsi="Amiri" w:eastAsia="Amiri" w:cs="Amiri"/>
          <w:color w:val="111111"/>
          <w:sz w:val="28"/>
          <w:sz w:val="28"/>
          <w:szCs w:val="28"/>
          <w:rtl w:val="true"/>
          <w:lang w:bidi="ar-SA"/>
        </w:rPr>
        <w:t xml:space="preserve">وَالَّذِینَ آَمَنُوا مِنْ بَعْدُ وَهَاجَرُوا وَجَاهَدُوا مَعَکُمْ فَأُولَئِکَ مِنْکُمْ وَأُولُو الاَْرْحَامِ بَعْضُهُمْ أَوْلَی بِبَعْض فِی کِتَابِ اللَّهِ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مهاجران و انصار یاد کردی، اکنون می خواهی از کسانی نام ببری که بعداً ایمان آوردند و از سرزمین کفر به سوی مسلمانان هجرت کردند و در راه تو جهاد کردند، آنان نیز از مهاجران و انصار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جامعه ای انحصاری نیست، درهای این جامعه به سوی همه مؤمنان و مهاجران و کسانی که در راه تو جهاد می کنند،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هر جای دنیا و در هر زمانی که باشد، می تواند مانند یاران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سرزمین کفر زندگی می کند، اگر احساس کند که در آنجا، دین او در خطر است، پس به خاطر تو، از آنجا مهاجرت کند، تو او را مانند کسی می دانی که همراه پیامبر از مکّه به مدینه هجرت نمود، او همانند مهاجرانی است که تو درباره آنان سخن گفتی</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تو ایمان بیاورد و در راه تو با جان و مال خود جهاد کند و برای رشد و شکوفایی جامعه اسلامی تلاش کند، تو به او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مهاجران و انصار سخن گفتی، از پیوند عمیقی که میان آنان بود، یاد کردی، آنان با یکدیگر پیمان برادری بسته بودند و در آن زمان، رسم بر این بود که اگر دو نفر با هم پیمان برادری می بستند، از یکدیگر ارث می بردند، اگر یکی از آنان از دنیا می رفت، دیگری از او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هجرت مسلمانان به مدینه، چند سال گذشته است، در این مدّت، آنان به این رسم عمل می کردند، اکنون تو قانون خود را درباره ارث تغییر می دهی، ارث فقط به کسانی می رسد که با یکدیگر خویشاوندی دارند، هیچ کس به سبب پیمان برادری از دیگری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 قانون ارث را تغییر داد؟</w:t>
      </w:r>
    </w:p>
    <w:p>
      <w:pPr>
        <w:pStyle w:val="BookText"/>
        <w:rPr/>
      </w:pPr>
      <w:r>
        <w:rPr>
          <w:rFonts w:ascii="IRNazanin" w:hAnsi="IRNazanin" w:eastAsia="IRNazanin"/>
          <w:color w:val="111111"/>
          <w:sz w:val="28"/>
          <w:sz w:val="28"/>
          <w:szCs w:val="28"/>
          <w:rtl w:val="true"/>
          <w:lang w:bidi="fa-IR"/>
        </w:rPr>
        <w:t>وقتی مسلمانان از مکّه به مدینه آمدند، هیچ چیز از اموال زندگی و ثروت خود را همراه نیاورده بودند، کافران مکّه به آنان اجازه چنین چیزی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مسلمانان با دستان خالی به مدینه هجرت کردند، آنان همه زندگی خود را در مکّه رها کردند و به مدینه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دانست که آنان در فقر هستند، برای همین فرمان داد که برادر مسلمان از برادرش ارث ببرد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برای آن شرایطِ سخت و دشوار بود تا به این وسیله، مقداری از مشکلات اقتصادی کسانی که به مدینه هجرت کرده بودند،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مهاجران با یکی از مردم مدینه، عقد برادری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باعث می شد تا اگر یکی از مردم مدینه از دنیا رفت، مقداری از ثروت او به آن </w:t>
      </w:r>
    </w:p>
    <w:p>
      <w:pPr>
        <w:pStyle w:val="BookText"/>
        <w:rPr/>
      </w:pPr>
      <w:r>
        <w:rPr>
          <w:rFonts w:ascii="IRNazanin" w:hAnsi="IRNazanin" w:eastAsia="IRNazanin"/>
          <w:color w:val="111111"/>
          <w:sz w:val="28"/>
          <w:sz w:val="28"/>
          <w:szCs w:val="28"/>
          <w:rtl w:val="true"/>
          <w:lang w:bidi="fa-IR"/>
        </w:rPr>
        <w:t>مهاجری که از مکّه آمده بود،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که گذشت، وضع مسلمانان بهتر شد، برای همین خدا این قانون اوّلیّه ارث را لغو نمود و قانون اصلی ارث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تقسیم ارث به صورت بسیار مفصّل در آیات دیگر قرآن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از دنیا می رود، ثروت او فقط بین خویشاوندان او به این ترتیب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 پدر و مادر و فرزند دارد، ارث به آن ها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پدر و مادر و فرزند ندارد، ارث به پدربزرگ و مادربزرگ و برادر و خواهر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فرزندان برادر و فرزندان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هیچ کدام از موارد بالا را نداشت، ارث او به عمو، عمّه، دایی و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فرزندان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دنیا برود و همسر داشته باشد، به همسر او هم مقداری از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بیشتر درباره ارث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در اینجا قرآن، قانون ارث با پیمان برادری را لغو می کند و از همه می خواهد به این دستور جدید عمل کنند، زیرا خدا به حکمت و درستی هر دستوری که می دهد، دانا می باشد و بر طبق مصلحتی که سعادت انسان ها در آن است، حکم می کند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26" w:name="pg13245_193594"/>
    </w:p>
    <w:p>
      <w:pPr>
        <w:pStyle w:val="BookText"/>
        <w:rPr/>
      </w:pPr>
      <w:bookmarkEnd w:id="12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27" w:name="__RefHeading___Toc1173759_2322387425"/>
      <w:bookmarkStart w:id="128" w:name="_Toc44"/>
      <w:bookmarkEnd w:id="127"/>
      <w:r>
        <w:rPr>
          <w:rtl w:val="true"/>
        </w:rPr>
        <w:t>سوره توبه</w:t>
      </w:r>
      <w:bookmarkEnd w:id="128"/>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1173761_2322387425"/>
      <w:bookmarkStart w:id="130" w:name="_Toc45"/>
      <w:bookmarkEnd w:id="129"/>
      <w:r>
        <w:rPr>
          <w:rtl w:val="true"/>
        </w:rPr>
        <w:t>اشاره</w:t>
      </w:r>
      <w:bookmarkEnd w:id="130"/>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پشیمانی از گناه و بازگشت به سوی خدا می باشد، در این 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درباره توبه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دیگر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درباره بیزاری خدا از بُت پرستان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تنها سوره ای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نمی شود، زیرا با بیزاری خدا از بُت پرستان، آغاز می شود و این مناسبت با مهربانی خدا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ندارد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بُت پرستان، توبه، جهاد، حج، منافقان، مسجد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که منافقان آن را در مدینه ساختند و پیامبر آن را خراب کرد</w:t>
      </w:r>
      <w:r>
        <w:rPr>
          <w:rFonts w:eastAsia="IRNazanin" w:cs="IRNazanin"/>
          <w:color w:val="111111"/>
          <w:sz w:val="28"/>
          <w:szCs w:val="28"/>
          <w:rtl w:val="true"/>
          <w:lang w:bidi="fa-IR"/>
        </w:rPr>
        <w:t xml:space="preserve">...). </w:t>
      </w:r>
      <w:bookmarkStart w:id="131" w:name="pg13245_193596"/>
    </w:p>
    <w:p>
      <w:pPr>
        <w:pStyle w:val="Heading3"/>
        <w:numPr>
          <w:ilvl w:val="2"/>
          <w:numId w:val="1"/>
        </w:numPr>
        <w:rPr/>
      </w:pPr>
      <w:bookmarkStart w:id="132" w:name="__RefHeading___Toc1173763_2322387425"/>
      <w:bookmarkStart w:id="133" w:name="_Toc46"/>
      <w:bookmarkEnd w:id="131"/>
      <w:bookmarkEnd w:id="132"/>
      <w:r>
        <w:rPr>
          <w:rtl w:val="true"/>
        </w:rPr>
        <w:t>توبه</w:t>
      </w:r>
      <w:r>
        <w:rPr>
          <w:rtl w:val="true"/>
        </w:rPr>
        <w:t xml:space="preserve">: </w:t>
      </w:r>
      <w:r>
        <w:rPr>
          <w:rtl w:val="true"/>
        </w:rPr>
        <w:t xml:space="preserve">آیه </w:t>
      </w:r>
      <w:r>
        <w:rPr/>
        <w:t>4</w:t>
      </w:r>
      <w:r>
        <w:rPr>
          <w:rtl w:val="true"/>
        </w:rPr>
        <w:t xml:space="preserve"> - </w:t>
      </w:r>
      <w:r>
        <w:rPr/>
        <w:t>1</w:t>
      </w:r>
      <w:bookmarkEnd w:id="133"/>
    </w:p>
    <w:p>
      <w:pPr>
        <w:pStyle w:val="BookText"/>
        <w:rPr/>
      </w:pPr>
      <w:r>
        <w:rPr>
          <w:rFonts w:ascii="Amiri" w:hAnsi="Amiri" w:eastAsia="Amiri" w:cs="Amiri"/>
          <w:color w:val="111111"/>
          <w:sz w:val="28"/>
          <w:sz w:val="28"/>
          <w:szCs w:val="28"/>
          <w:rtl w:val="true"/>
          <w:lang w:bidi="ar-SA"/>
        </w:rPr>
        <w:t xml:space="preserve">بَرَاءَةٌ مِنَ اللَّهِ وَرَسُولِهِ إِلَی الَّذِینَ عَاهَدْتُمْ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الاَْرْضِ أَرْبَعَةَ أَشْهُر وَاعْلَمُوا أَنَّکُمْ غَیْرُ مُعْجِزِی اللَّهِ وَأَنَّ اللَّهَ مُخْزِی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إِلَی النَّاسِ یَوْمَ الْحَجِّ الاَْکْبَرِ أَنَّ اللَّهَ بَرِیءٌ مِنَ الْمُشْرِکِینَ وَرَسُولُهُ فَإِنْ تُبْتُمْ فَهُوَ خَیْرٌ لَکُمْ وَإِنْ تَوَلَّیْتُمْ فَاعْلَمُوا أَنَّکُمْ غَیْرُ مُعْجِزِی اللَّهِ وَبَشِّرِ الَّذِینَ کَفَرُوا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عَاهَدْتُمْ مِنَ الْمُشْرِکِینَ ثُمَّ لَمْ یَنْقُصُوکُمْ شَیْئًا وَلَمْ یُظَاهِرُوا عَلَیْکُمْ أَحَدًا فَأَتِمُّوا إِلَیْهِمْ عَهْدَهُمْ إِلَی مُدَّتِهِمْ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تو می خواهی درباره بیزاری از بُت پرستان سخن بگویی، پس در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نام خدای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بیزاری از بُت پرستان و ذکر مهربانی تو، مناسبتی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ماجرای بیزاری تو از بُت پرستان چیست؟</w:t>
      </w:r>
    </w:p>
    <w:p>
      <w:pPr>
        <w:pStyle w:val="BookText"/>
        <w:rPr/>
      </w:pPr>
      <w:r>
        <w:rPr>
          <w:rFonts w:ascii="IRNazanin" w:hAnsi="IRNazanin" w:eastAsia="IRNazanin"/>
          <w:color w:val="111111"/>
          <w:sz w:val="28"/>
          <w:sz w:val="28"/>
          <w:szCs w:val="28"/>
          <w:rtl w:val="true"/>
          <w:lang w:bidi="fa-IR"/>
        </w:rPr>
        <w:t>در سال هشتم هجری پیامبر با مسلمانان به سوی مکّه رفت و شهر مکّه را بدون خونریزی فتح نمود و همه بُت هایی که درون کعبه بود را از بین برد، شهر مکّه، از همه ناپاکی ها و پلیدی ها پاک شد، بعد از آن پیامبر، به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نهم فرا رسید، وقت مراسم حجّ نزدیک شد، تو دوست نداشتی که بُت پرستان بعد از این دیگر به مکّه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عادت داشتند که برای حجّ به مکّه می آمدند، آنان تو را به عنوان خدا و کعبه را به عنوان خانه تو قبول داشتند، امّا بُت ها را شریک تو می دانستند و باور داشتند اداره جهان به دست بُت ها می باشد و بُت ها را دختران تو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رسم عجیبی داشتند، بعضی از آنان هنگام طواف لخت و عریان طواف می کردند، رسم آنان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برای طواف کعبه می آید باید حتماً لباس مردم شهر مکّه را به تن کند و اگر کسی این لباس را نمی توانست تهیّه کند، باید لباس های خود را از بدن بیرون بیاورد و عریان طواف کند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بسیار زشتی بود، تو تصمیم گرفتی تا دیگر اجازه ندهی پس از این، بُت پرستان به مکّه بیایند و این عمل زشت را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این سوره را بر پیامبر نازل می کنی، پیامبر دستور می دهد این آیات بر صحیفه ای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نوشته ها را بر روی پوست حیوانات می نوشتند و به آن، صحیفه می گفتند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ابوبکر می خواهد که به مکّه برود و برای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سوی مکّه حرکت می کند در این هنگام تو جبرئیل را نزد پیامبر می فرستی و </w:t>
      </w:r>
    </w:p>
    <w:p>
      <w:pPr>
        <w:pStyle w:val="BookText"/>
        <w:rPr/>
      </w:pPr>
      <w:r>
        <w:rPr>
          <w:rFonts w:ascii="IRNazanin" w:hAnsi="IRNazanin" w:eastAsia="IRNazanin"/>
          <w:color w:val="111111"/>
          <w:sz w:val="28"/>
          <w:sz w:val="28"/>
          <w:szCs w:val="28"/>
          <w:rtl w:val="true"/>
          <w:lang w:bidi="fa-IR"/>
        </w:rPr>
        <w:t>از او می خواهی که تا به پیامبر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باید کسی به مکّه ببرد که از خاندان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فرامی خواند و او را به سوی مکّه روانه می کند و از او می خواهد خود را به ابوبکر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می کند،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صد کیلومتر با مدینه فاصله دارد، به ابوبکر می رسد و این آیات را از او می گیرد و به سوی مکّه حرکت می کند و ابوبکر به مدینه بازمی گردد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مکّه می رود، 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می رسد، مردم برای انجام مراسم حج،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مکّه است، جمع شده اند، او در آنجا با صدای بلند به مردم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پیامبر هستم، پیامبر به من دستور داده به شما بگویم که هیچ کس حقّ ندارد، عریان و لخت، کعبه را طواف کند، بُت پرستان از سال آینده حقّ ندارند به مکّه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سپس این آیات را برای آنان می خواند، این سخن توست که به گوش مردم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اعلان بیزاری خدا و پیامبر اوست به مشرکانی که با آنان عهد بسته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از الآن به مدّت چهارماه فرصت دارید تا آزادانه سفر کنید و هر جا می خواهید بروید، بعضی از شما از راه دوری به مکّه آمده اید، شما با امنیّت کامل در این مدّت چهارماه، می توانید به خانه های خود بازگردید، امّا بدانید بعد از این چهار ماه، باید مسلمان شوید و دست از بُت پرستی بردارید و اگر این کار را نکنید، آماده جنگ باشید، بدانید که شما نمی توانید عذاب خدا را از خود دور سازید و خدا کافران را خوار و ذلیل می کند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عید قربان که مردم برای انجام حجّ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هستند، </w:t>
      </w:r>
    </w:p>
    <w:p>
      <w:pPr>
        <w:pStyle w:val="BookText"/>
        <w:rPr/>
      </w:pPr>
      <w:r>
        <w:rPr>
          <w:rFonts w:ascii="IRNazanin" w:hAnsi="IRNazanin" w:eastAsia="IRNazanin"/>
          <w:color w:val="111111"/>
          <w:sz w:val="28"/>
          <w:sz w:val="28"/>
          <w:szCs w:val="28"/>
          <w:rtl w:val="true"/>
          <w:lang w:bidi="fa-IR"/>
        </w:rPr>
        <w:t>خدا و پیامبر به مردم پیام مهمّی اعلام می کنند، این پیام مهم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پیامبرش از مشرکان و بُت پرستان بیزار هستند، اگر مشرکان توبه کردند و دست از بُت پرستی برداشتند، به نفع آنان است، امّا اگر سرپیچی و نافرمانی کنند، بدانند که نمی توانند با قدرت خدا مقابله کنند، کسانی که راه کفر را برگزینند، به عذاب دردناکی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از این دستور تو باخبر می شوند، مشرکان حقّ ندارند در سال آینده به مراسم حجّ بیایند و عریان دور کعبه طواف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فرستادی تا مردم را از بُت پرستی نجات بدهد، امّا بُت پرستان به آزار و اذیّت پیامبر و یاران او پرداختند و تصمیم به قتل او گرفتند، پیامبر مجبور شد به مدینه هجرت کند، بُت پرستان بارها به جنگ او رفتند و البتّه تو او را یاری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سال هشتم هجری به دست او مکّه را آزاد نمودی و پیامبر همه بُت هایی که دور کعبه بود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خیلی از مردم سرزمین حجاز، بُت پرست هستند، تو می خواهی همه مردم این سرزمین مثل مردم شهر مدینه و مکّه، دست از بُت پرستی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پرستانی که با پیامبر پیمان بسته بودند، به دو دسته تقسیم می شدند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 پیامبر پیمان صلح بسته بودند ولی آنان خیانت کرده بودند و به پیمان خود وفا نکردند، آنان قول داده بودند که با دشمنان اسلام همکاری نکنند، امّا به قول خود عمل نکردند و به دنبال فرصت مناسبی برای حمله به مسلمانان بودند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134" w:name="pg13245_193600"/>
    </w:p>
    <w:p>
      <w:pPr>
        <w:pStyle w:val="BookText"/>
        <w:rPr/>
      </w:pPr>
      <w:bookmarkEnd w:id="134"/>
      <w:r>
        <w:rPr>
          <w:rFonts w:ascii="IRNazanin" w:hAnsi="IRNazanin" w:eastAsia="IRNazanin"/>
          <w:color w:val="111111"/>
          <w:sz w:val="28"/>
          <w:sz w:val="28"/>
          <w:szCs w:val="28"/>
          <w:rtl w:val="true"/>
          <w:lang w:bidi="fa-IR"/>
        </w:rPr>
        <w:t>تو از پیامبر خواستی تا لغو پیمان را به آنان اعلام کند تا فرصت توطئه و شبیخون زدن به مسلمانان را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چهار ماه، دیگر در امن و امان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 پیامبر پیمان صلح بسته اند و به پیمان خود وفادار مانده اند، آنان هرگز دشمنان مسلمانان را یاری نکردند، تو از پیامبر می خواهی که به پیمان آنان احترام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پیمان پیامبر با آنان، به صورت دائمی نبود، معمولاً پیامبر در پیمان صلح خود، زمان مشخصّی را معیّن می کرد، تو از پیامبر می خواهی تا پایان زمان صلح نامه، پیمان را نشکند</w:t>
      </w:r>
      <w:r>
        <w:rPr>
          <w:rFonts w:eastAsia="IRNazanin" w:cs="IRNazanin"/>
          <w:color w:val="111111"/>
          <w:sz w:val="28"/>
          <w:szCs w:val="28"/>
          <w:rtl w:val="true"/>
          <w:lang w:bidi="fa-IR"/>
        </w:rPr>
        <w:t>.</w:t>
      </w:r>
    </w:p>
    <w:p>
      <w:pPr>
        <w:pStyle w:val="Heading3"/>
        <w:numPr>
          <w:ilvl w:val="2"/>
          <w:numId w:val="1"/>
        </w:numPr>
        <w:rPr/>
      </w:pPr>
      <w:bookmarkStart w:id="135" w:name="__RefHeading___Toc1173765_2322387425"/>
      <w:bookmarkStart w:id="136" w:name="_Toc47"/>
      <w:bookmarkEnd w:id="135"/>
      <w:r>
        <w:rPr>
          <w:rtl w:val="true"/>
        </w:rPr>
        <w:t>توبه</w:t>
      </w:r>
      <w:r>
        <w:rPr>
          <w:rtl w:val="true"/>
        </w:rPr>
        <w:t xml:space="preserve">: </w:t>
      </w:r>
      <w:r>
        <w:rPr>
          <w:rtl w:val="true"/>
        </w:rPr>
        <w:t xml:space="preserve">آیه </w:t>
      </w:r>
      <w:r>
        <w:rPr/>
        <w:t>6</w:t>
      </w:r>
      <w:r>
        <w:rPr>
          <w:rtl w:val="true"/>
        </w:rPr>
        <w:t xml:space="preserve"> - </w:t>
      </w:r>
      <w:r>
        <w:rPr/>
        <w:t>5</w:t>
      </w:r>
      <w:bookmarkEnd w:id="136"/>
    </w:p>
    <w:p>
      <w:pPr>
        <w:pStyle w:val="BookText"/>
        <w:rPr/>
      </w:pPr>
      <w:r>
        <w:rPr>
          <w:rFonts w:ascii="Amiri" w:hAnsi="Amiri" w:eastAsia="Amiri" w:cs="Amiri"/>
          <w:color w:val="111111"/>
          <w:sz w:val="28"/>
          <w:sz w:val="28"/>
          <w:szCs w:val="28"/>
          <w:rtl w:val="true"/>
          <w:lang w:bidi="ar-SA"/>
        </w:rPr>
        <w:t xml:space="preserve">فَإِذَا انْسَلَخَ الاَْشْهُرُ الْحُرُمُ فَاقْتُلُوا الْمُشْرِکِینَ حَیْثُ وَجَدْتُمُوهُمْ وَخُذُوهُمْ وَاحْصُرُوهُمْ وَاقْعُدُوا لَهُمْ کُلَّ مَرْصَد فَإِنْ تَابُوا وَأَقَامُوا الصَّلَاةَ وَآَتَوُا الزَّکَاةَ فَخَلُّوا سَبِیلَهُمْ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 مِنَ الْمُشْرِکِینَ اسْتَجَارَکَ فَأَجِرْهُ حَتَّی یَسْمَعَ کَلَامَ اللَّهِ ثُمَّ أَبْلِغْهُ مَأْمَنَهُ ذَلِکَ بِأَنَّهُمْ قَوْمٌ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بُت پرستان چهارماه فرصت دادی، این چهارماه از روز عید قربان سال نهم آغاز شد، آنان صد و بیست روز فرصت دارند، که فکر کنند شاید سر عقل بیایند و دست از بُت پرستی بردارند، امّا پس از این مدّت، دیگر آنان در امن و امان نیستند، با توجّه به شرایط زمان و مکان، باید مسلمانان یکی از اعمال زیر را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محاصره کردن آنان، اسیر کردن آنان، بستن راه ها بر آنان، کشتن آنان</w:t>
      </w:r>
      <w:r>
        <w:rPr>
          <w:rFonts w:eastAsia="IRNazanin" w:cs="IRNazanin"/>
          <w:color w:val="111111"/>
          <w:sz w:val="28"/>
          <w:szCs w:val="28"/>
          <w:rtl w:val="true"/>
          <w:lang w:bidi="fa-IR"/>
        </w:rPr>
        <w:t xml:space="preserve">». </w:t>
      </w:r>
      <w:bookmarkStart w:id="137" w:name="pg13245_193601"/>
    </w:p>
    <w:p>
      <w:pPr>
        <w:pStyle w:val="BookText"/>
        <w:rPr/>
      </w:pPr>
      <w:bookmarkEnd w:id="137"/>
      <w:r>
        <w:rPr>
          <w:rFonts w:ascii="IRNazanin" w:hAnsi="IRNazanin" w:eastAsia="IRNazanin"/>
          <w:color w:val="111111"/>
          <w:sz w:val="28"/>
          <w:sz w:val="28"/>
          <w:szCs w:val="28"/>
          <w:rtl w:val="true"/>
          <w:lang w:bidi="fa-IR"/>
        </w:rPr>
        <w:t>این دستور تو برای این است که بُت پرستی ریشه کن شود، بُت پرستی، یک آیین و دین نیست، بلکه یک انحراف و خرافه بزرگ است و باید به هر قیمت ریشه کن شود، نزدیک به بیست سال، پیامبر آنان را به سوی تو فرا خواند، اکنون دیگر هنگام آن است که آنان به خود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 راه را بر بُت پرستان نمی بندی، آنان در هر حال و هر لحظه می توانند توبه کنند و به سوی حقّ بازگردند و نماز به پا دارند و زکات بدهند، اگر آنان واقعاً مسلمان شدند، آغوش اسلام برای آنان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برخورد با بُت پرستان، گسترش عدالت و یکتاپرستی است نه به دست آوردن غنیمت و تصرّف سرزمین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شدن این چهارماه که به بُت پرستان مهلت دادی، جنگ با آنان آغاز می شود، امّا اگر بُت پرستی از پیامبر درخواست پناهندگی کرد تا درباره اسلام تحقیق کند، پیامبر او را پناهندگی می دهد و بعد از آن او را به محلّ امن و امانش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جهل و نادانی گرفتار شده است و بُت ها را می پرستد، می تواند با کمال آرامش نزد پیامبر برود و سخن او را بشنود و به سلامت به خانه اش بازگردد</w:t>
      </w:r>
      <w:r>
        <w:rPr>
          <w:rFonts w:eastAsia="IRNazanin" w:cs="IRNazanin"/>
          <w:color w:val="111111"/>
          <w:sz w:val="28"/>
          <w:szCs w:val="28"/>
          <w:rtl w:val="true"/>
          <w:lang w:bidi="fa-IR"/>
        </w:rPr>
        <w:t>.</w:t>
      </w:r>
    </w:p>
    <w:p>
      <w:pPr>
        <w:pStyle w:val="Heading3"/>
        <w:numPr>
          <w:ilvl w:val="2"/>
          <w:numId w:val="1"/>
        </w:numPr>
        <w:rPr/>
      </w:pPr>
      <w:bookmarkStart w:id="138" w:name="__RefHeading___Toc1173767_2322387425"/>
      <w:bookmarkStart w:id="139" w:name="_Toc48"/>
      <w:bookmarkEnd w:id="138"/>
      <w:r>
        <w:rPr>
          <w:rtl w:val="true"/>
        </w:rPr>
        <w:t>توبه</w:t>
      </w:r>
      <w:r>
        <w:rPr>
          <w:rtl w:val="true"/>
        </w:rPr>
        <w:t xml:space="preserve">: </w:t>
      </w:r>
      <w:r>
        <w:rPr>
          <w:rtl w:val="true"/>
        </w:rPr>
        <w:t xml:space="preserve">آیه </w:t>
      </w:r>
      <w:r>
        <w:rPr/>
        <w:t>11</w:t>
      </w:r>
      <w:r>
        <w:rPr>
          <w:rtl w:val="true"/>
        </w:rPr>
        <w:t xml:space="preserve"> - </w:t>
      </w:r>
      <w:r>
        <w:rPr/>
        <w:t>7</w:t>
      </w:r>
      <w:bookmarkEnd w:id="139"/>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یَکُونُ لِلْمُشْرِکِینَ عَهْدٌ عِنْدَ اللَّهِ وَعِنْدَ رَسُولِهِ إِلَّا الَّذِینَ عَاهَدْتُمْ عِنْدَ الْمَسْجِدِ الْحَرَامِ فَمَا اسْتَقَامُوا لَکُمْ فَاسْتَقِیمُوا لَهُمْ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وَإِنْ یَظْهَرُوا عَلَیْکُمْ لَا یَرْقُبُوا فِیکُمْ إِلًّا وَلَا ذِمَّةً یُرْضُونَکُمْ بِأَفْوَاهِهِمْ وَتَأْبَی قُلُوبُهُمْ وَأَکْثَرُهُمْ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بِآَیَاتِ اللَّهِ ثَمَنًا قَلِیلًا فَصَدُّوا عَنْ </w:t>
      </w:r>
    </w:p>
    <w:p>
      <w:pPr>
        <w:pStyle w:val="BookText"/>
        <w:rPr/>
      </w:pPr>
      <w:r>
        <w:rPr>
          <w:rFonts w:ascii="Amiri" w:hAnsi="Amiri" w:eastAsia="Amiri" w:cs="Amiri"/>
          <w:color w:val="111111"/>
          <w:sz w:val="28"/>
          <w:sz w:val="28"/>
          <w:szCs w:val="28"/>
          <w:rtl w:val="true"/>
          <w:lang w:bidi="ar-SA"/>
        </w:rPr>
        <w:t xml:space="preserve">سَبِیلِهِ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یَرْقُبُونَ فِی مُؤْمِن إِلًّا وَلَا ذِمَّةً وَأُولَئِکَ هُمُ الْمُعْتَدُونَ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وَأَقَامُوا الصَّلَاةَ وَآَتَوُا الزَّکَاةَ فَإِخْوَانُکُمْ فِی الدِّینِ وَنُفَصِّلُ الاَْیَاتِ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مسلمانان از این که تو به پیامبر دستور دادی که بعد از چهارماه، پیمان بُت پرستان را لغو کند، تعجّب کردند، اکنون تو با آنان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انتظار دارید که من و پیامبرم، بر پیمان خود با بُت پرستانی که پیمان خود را شکستند، باقی بمانیم؟</w:t>
      </w:r>
    </w:p>
    <w:p>
      <w:pPr>
        <w:pStyle w:val="BookText"/>
        <w:rPr/>
      </w:pPr>
      <w:r>
        <w:rPr>
          <w:rFonts w:ascii="IRNazanin" w:hAnsi="IRNazanin" w:eastAsia="IRNazanin"/>
          <w:color w:val="111111"/>
          <w:sz w:val="28"/>
          <w:sz w:val="28"/>
          <w:szCs w:val="28"/>
          <w:rtl w:val="true"/>
          <w:lang w:bidi="fa-IR"/>
        </w:rPr>
        <w:t>بار دیگر به دوگروه بُت پرستان اشاره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مسلمانان، نزدیک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بستند و بر آن وفادار ماندند، تو از مسلمانان می خواهی تا زمانی که این گروه بر پیمان خود هستند، مسلمانان هم به عهد خود وفا کنند، تو کسانی را که از عهدشکنی پرهیز می کنند،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مسلمانان پیمان بستند، امّا به پیمان خود وفا نکردند، آنان دنبال فرصتی هستند تا به مسلمانان حمله کنند، اگر آنان بر مسلمانان پیروز شوند، هیچ عهد و پیمان و تعهّدی را مراعات نمی کنند، دل های آنان از کینه و انتقام جویی و دشمنی پر است، امّا با زبان، اظهار دوستی می کنند، بیشتر آنان از راه حقّ دور شده اند و قصد ندارند به پیمان خود وفا کنند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قرآن را شنیدند و حقّ را یافتند، امّا برای منافع مادّی خود از آن چشم پوشی کردند، دین تو را به بهای اندک دنیا فروختند و مردم را از راه تو دور کردند، به راستی که چه کارهایی انجام می دادند و آنان درباره یک </w:t>
      </w:r>
      <w:bookmarkStart w:id="140" w:name="pg13245_193603"/>
    </w:p>
    <w:p>
      <w:pPr>
        <w:pStyle w:val="BookText"/>
        <w:rPr/>
      </w:pPr>
      <w:bookmarkEnd w:id="140"/>
      <w:r>
        <w:rPr>
          <w:rFonts w:ascii="IRNazanin" w:hAnsi="IRNazanin" w:eastAsia="IRNazanin"/>
          <w:color w:val="111111"/>
          <w:sz w:val="28"/>
          <w:sz w:val="28"/>
          <w:szCs w:val="28"/>
          <w:rtl w:val="true"/>
          <w:lang w:bidi="fa-IR"/>
        </w:rPr>
        <w:t>مسلمان، رعایت خویشاوندی و عهد و پیمان را نمی کنند و تا آنجا که بتوانند ستم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همین افراد، توبه کنند و نماز بخوانند و زکات بدهند، آغوش اسلام برای آنان گشوده است، آنان برادران دینی مسلمانان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گونه آیات خود را برای مردمی که می خواهند بدانند، بیان می کنی</w:t>
      </w:r>
      <w:r>
        <w:rPr>
          <w:rFonts w:eastAsia="IRNazanin" w:cs="IRNazanin"/>
          <w:color w:val="111111"/>
          <w:sz w:val="28"/>
          <w:szCs w:val="28"/>
          <w:rtl w:val="true"/>
          <w:lang w:bidi="fa-IR"/>
        </w:rPr>
        <w:t>.</w:t>
      </w:r>
    </w:p>
    <w:p>
      <w:pPr>
        <w:pStyle w:val="Heading3"/>
        <w:numPr>
          <w:ilvl w:val="2"/>
          <w:numId w:val="1"/>
        </w:numPr>
        <w:rPr/>
      </w:pPr>
      <w:bookmarkStart w:id="141" w:name="__RefHeading___Toc1173769_2322387425"/>
      <w:bookmarkStart w:id="142" w:name="_Toc49"/>
      <w:bookmarkEnd w:id="141"/>
      <w:r>
        <w:rPr>
          <w:rtl w:val="true"/>
        </w:rPr>
        <w:t>توبه</w:t>
      </w:r>
      <w:r>
        <w:rPr>
          <w:rtl w:val="true"/>
        </w:rPr>
        <w:t xml:space="preserve">: </w:t>
      </w:r>
      <w:r>
        <w:rPr>
          <w:rtl w:val="true"/>
        </w:rPr>
        <w:t xml:space="preserve">آیه </w:t>
      </w:r>
      <w:r>
        <w:rPr/>
        <w:t>12</w:t>
      </w:r>
      <w:bookmarkEnd w:id="142"/>
    </w:p>
    <w:p>
      <w:pPr>
        <w:pStyle w:val="BookText"/>
        <w:rPr/>
      </w:pPr>
      <w:r>
        <w:rPr>
          <w:rFonts w:ascii="Amiri" w:hAnsi="Amiri" w:eastAsia="Amiri" w:cs="Amiri"/>
          <w:color w:val="111111"/>
          <w:sz w:val="28"/>
          <w:sz w:val="28"/>
          <w:szCs w:val="28"/>
          <w:rtl w:val="true"/>
          <w:lang w:bidi="ar-SA"/>
        </w:rPr>
        <w:t xml:space="preserve">وَإِنْ نَکَثُوا أَیْمَانَهُمْ مِنْ بَعْدِ عَهْدِهِمْ وَطَعَنُوا فِی دِینِکُمْ فَقَاتِلُوا أَئِمَّةَ الْکُفْرِ إِنَّهُمْ لَا أَیْمَانَ لَهُمْ لَعَلَّهُمْ یَنْتَهُونَ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بُت پرستان چهار ماه فرصت دادی، آنان در این چهارماه آزادانه می توانند رفت و آمد کنند و در امن و امان هستند، امّا اگر آنان به پیمان شکنی خود ادامه دادند و تصمیم حمله به مسلمانان را داشتند و دین اسلام را مورد سرزنش قرار دادند، مسلمانان باید چه کنند؟ آیا باید صبر کنند تا این چهار ماه تمام شود؟</w:t>
      </w:r>
    </w:p>
    <w:p>
      <w:pPr>
        <w:pStyle w:val="BookText"/>
        <w:rPr/>
      </w:pPr>
      <w:r>
        <w:rPr>
          <w:rFonts w:ascii="IRNazanin" w:hAnsi="IRNazanin" w:eastAsia="IRNazanin"/>
          <w:color w:val="111111"/>
          <w:sz w:val="28"/>
          <w:sz w:val="28"/>
          <w:szCs w:val="28"/>
          <w:rtl w:val="true"/>
          <w:lang w:bidi="fa-IR"/>
        </w:rPr>
        <w:t>به مسلمانان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شرایط، با رهبران کفر که پیروان خود را گمراه می سازند، جنگ کنید، شایدپشیمان شوند و از اعمال ناشایست خود دست بردارند، بدانید که آنان به هیچ پیمانی، وفادار نمی مانند</w:t>
      </w:r>
      <w:r>
        <w:rPr>
          <w:rFonts w:eastAsia="IRNazanin" w:cs="IRNazanin"/>
          <w:color w:val="111111"/>
          <w:sz w:val="28"/>
          <w:szCs w:val="28"/>
          <w:rtl w:val="true"/>
          <w:lang w:bidi="fa-IR"/>
        </w:rPr>
        <w:t>».</w:t>
      </w:r>
    </w:p>
    <w:p>
      <w:pPr>
        <w:pStyle w:val="Heading3"/>
        <w:numPr>
          <w:ilvl w:val="2"/>
          <w:numId w:val="1"/>
        </w:numPr>
        <w:rPr/>
      </w:pPr>
      <w:bookmarkStart w:id="143" w:name="__RefHeading___Toc1173771_2322387425"/>
      <w:bookmarkStart w:id="144" w:name="_Toc50"/>
      <w:bookmarkEnd w:id="143"/>
      <w:r>
        <w:rPr>
          <w:rtl w:val="true"/>
        </w:rPr>
        <w:t>توبه</w:t>
      </w:r>
      <w:r>
        <w:rPr>
          <w:rtl w:val="true"/>
        </w:rPr>
        <w:t xml:space="preserve">: </w:t>
      </w:r>
      <w:r>
        <w:rPr>
          <w:rtl w:val="true"/>
        </w:rPr>
        <w:t xml:space="preserve">آیه </w:t>
      </w:r>
      <w:r>
        <w:rPr/>
        <w:t>16</w:t>
      </w:r>
      <w:r>
        <w:rPr>
          <w:rtl w:val="true"/>
        </w:rPr>
        <w:t xml:space="preserve"> - </w:t>
      </w:r>
      <w:r>
        <w:rPr/>
        <w:t>13</w:t>
      </w:r>
      <w:bookmarkEnd w:id="144"/>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تُقَاتِلُونَ قَوْمًا نَکَثُوا أَیْمَانَهُمْ وَهَمُّوا بِإِخْرَاجِ الرَّسُولِ وَهُمْ بَدَءُوکُمْ أَوَّلَ مَرَّة أَتَخْشَوْنَهُمْ فَاللَّهُ أَحَقُّ أَنْ تَخْشَوْهُ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یُعَذِّبْهُمُ اللَّهُ بِأَیْدِیکُمْ وَیُخْزِهِمْ وَیَنْصُرْکُمْ عَلَیْهِمْ وَیَشْفِ صُدُورَ قَوْم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وَیُذْهِبْ غَیْظَ قُلُوبِهِمْ وَیَتُوبُ اللَّهُ عَلَی مَنْ یَشَاءُ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تُتْرَکُوا وَلَمَّا یَعْلَمِ اللَّهُ الَّذِینَ جَاهَدُوا مِنْکُمْ وَلَمْ یَتَّخِذُوا مِنْ دُونِ اللَّهِ وَلَا رَسُولِهِ وَلَا الْمُؤْمِنِینَ وَلِیجَةً وَاللَّهُ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مسلمانان کسانی بودند که موافق جنگ با بُت پرستان نبودند، آنان از بُت پرستان و قدرتشان می ترسیدند، اکنون تو به آنان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کسانی که پیمان خود را شکستند و پیامبر را از شهر مکّه بیرون کردند، نمی جنگید؟ آیا فراموش کردید که آنان بودند که جنگ با شما را آغاز کردند؟</w:t>
      </w:r>
    </w:p>
    <w:p>
      <w:pPr>
        <w:pStyle w:val="BookText"/>
        <w:rPr/>
      </w:pPr>
      <w:r>
        <w:rPr>
          <w:rFonts w:ascii="IRNazanin" w:hAnsi="IRNazanin" w:eastAsia="IRNazanin"/>
          <w:color w:val="111111"/>
          <w:sz w:val="28"/>
          <w:sz w:val="28"/>
          <w:szCs w:val="28"/>
          <w:rtl w:val="true"/>
          <w:lang w:bidi="fa-IR"/>
        </w:rPr>
        <w:t>آیا می ترسید که آنان بر شما پیروز شوند؟ چرا از این مردم بی ایمان می ترسید؟ من به شما فرمان دادم که وقتی این چهارماه تمام شد، با آنان جنگ کنید، اگر شما مؤمن واقعی هستید، باید از مخالفت فرمان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کافران پیکار کنید تا من به دست شما آنان را مجازات و رسوا کنم، با آنان بجنگید و بدانید من شما را یاری می کنم و با شکست آنان، دل های مؤمنان را آرام می کنم، شکست کافران را مایه خوشحالی مؤمنان قرار می دهم و خشم شما را فرو می 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سالیان سال، زیر شکنجه های آنان بوده اید و از آنان خشم و کینه به دل دارید، اکنون وقت آن است که به جنگ آنان بروید و آنان را به سزای اعمالشان برسانید، فراموش نکنید اگر گروهی از آنان توبه کردند و مسلمان شدند، به آنان امن و امان بدهید و بدانید که هر کس توبه کند، من او را می پذیرم، من به همه چیز آگاه هستم و همه کارهای من از روی حکمت و مصلحت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دوست ندارید با بُت پرستان جنگ کنید، به چه فکر می کنید؟ </w:t>
      </w:r>
    </w:p>
    <w:p>
      <w:pPr>
        <w:pStyle w:val="BookText"/>
        <w:rPr/>
      </w:pPr>
      <w:r>
        <w:rPr>
          <w:rFonts w:ascii="IRNazanin" w:hAnsi="IRNazanin" w:eastAsia="IRNazanin"/>
          <w:color w:val="111111"/>
          <w:sz w:val="28"/>
          <w:sz w:val="28"/>
          <w:szCs w:val="28"/>
          <w:rtl w:val="true"/>
          <w:lang w:bidi="fa-IR"/>
        </w:rPr>
        <w:t>من می دانم که بعضی از بُت پرستان از خویشاوندان شما هستند، برای همین جنگ با آنان را خوش نمی دارید، آیا شما پیوند خویشاوندی را بر فرمان من، مقدّم می دارید؟</w:t>
      </w:r>
    </w:p>
    <w:p>
      <w:pPr>
        <w:pStyle w:val="BookText"/>
        <w:rPr/>
      </w:pPr>
      <w:r>
        <w:rPr>
          <w:rFonts w:ascii="IRNazanin" w:hAnsi="IRNazanin" w:eastAsia="IRNazanin"/>
          <w:color w:val="111111"/>
          <w:sz w:val="28"/>
          <w:sz w:val="28"/>
          <w:szCs w:val="28"/>
          <w:rtl w:val="true"/>
          <w:lang w:bidi="fa-IR"/>
        </w:rPr>
        <w:t>آیا فکر می کنید که شما را به حال خود وامی گذارم؟ آیا فکر می کنید که شما با مؤمنان واقعی، یکسان خواهید بود؟</w:t>
      </w:r>
    </w:p>
    <w:p>
      <w:pPr>
        <w:pStyle w:val="BookText"/>
        <w:rPr/>
      </w:pPr>
      <w:r>
        <w:rPr>
          <w:rFonts w:ascii="IRNazanin" w:hAnsi="IRNazanin" w:eastAsia="IRNazanin"/>
          <w:color w:val="111111"/>
          <w:sz w:val="28"/>
          <w:sz w:val="28"/>
          <w:szCs w:val="28"/>
          <w:rtl w:val="true"/>
          <w:lang w:bidi="fa-IR"/>
        </w:rPr>
        <w:t>به زودی زمینه امتحان پیش می آورم تا مؤمنان واقعی از بقیّه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را که در راه من جهاد می کنند و غیر از من و پیامبرم و مؤمنان، دوست و همرازی نمی گیرند، را می شناسم و به آنان پاداش بزرگی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کافران و گناهکاران، رابطه دوستی برقرار می کنند، بدانند که از کار آنان باخبر هستم، آنان از فرمان من سرپیچی کردند و مخفیانه با دشمنان من طرح دوستی ریختند، آنان بدانند که خشم من در انتظارشان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سخن تو را می خوانم، تو از کسانی سخن گفتی که غیر از تو و پیامبر و مؤمنان، دوست و همرازی نمی گیرند، آنان فقط سرپرستی و ولایت پیامبر و مؤمنان را پذیرفته اند و از رهبران دیگر بیزار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از مؤمنان در اینجا چه کسانی هستند؟ آنان همان دوازده امامی هستند که تو به آنان مقام عصمت داده ای و آنان را جانشین پیامبرت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تو از همه ما می خواهی تا پیامبر و دوازده امام را به عنوان رهبر خود قبول کنیم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من به یاد سخن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افتم، او به یکی از یاران خود، درس امام شناسی داد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 من این زیارت را </w:t>
      </w:r>
      <w:bookmarkStart w:id="145" w:name="pg13245_193606"/>
    </w:p>
    <w:p>
      <w:pPr>
        <w:pStyle w:val="BookText"/>
        <w:rPr/>
      </w:pPr>
      <w:bookmarkEnd w:id="145"/>
      <w:r>
        <w:rPr>
          <w:rFonts w:ascii="IRNazanin" w:hAnsi="IRNazanin" w:eastAsia="IRNazanin"/>
          <w:color w:val="111111"/>
          <w:sz w:val="28"/>
          <w:sz w:val="28"/>
          <w:szCs w:val="28"/>
          <w:rtl w:val="true"/>
          <w:lang w:bidi="fa-IR"/>
        </w:rPr>
        <w:t>بسیار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می خوانم احساس خوبی به من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قسمتی از آن زیارت را در اینجا ذکر می کنم، آنجا که خطاب به امامان چنین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هستم، با غیر شما کار ندارم، به شما ایمان دارم، همه شما را دوست دارم و ولایت همه شما را پذیرفته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رهبران و پیشوایانی که مردم گوش به فرمان آن ها هستند، بیزارم، من فقط گوش به فرمان شما هستم، تسلیم شما هستم و هرگز از رهبرانی که مردم را به سوی آتش جهنّم می برند، پیروی نمی کنم،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از غیر شما، چیزی جز آتش جهنّم در پی ندارد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146" w:name="__RefHeading___Toc1173773_2322387425"/>
      <w:bookmarkStart w:id="147" w:name="_Toc51"/>
      <w:bookmarkEnd w:id="146"/>
      <w:r>
        <w:rPr>
          <w:rtl w:val="true"/>
        </w:rPr>
        <w:t>توبه</w:t>
      </w:r>
      <w:r>
        <w:rPr>
          <w:rtl w:val="true"/>
        </w:rPr>
        <w:t xml:space="preserve">: </w:t>
      </w:r>
      <w:r>
        <w:rPr>
          <w:rtl w:val="true"/>
        </w:rPr>
        <w:t xml:space="preserve">آیه </w:t>
      </w:r>
      <w:r>
        <w:rPr/>
        <w:t>22</w:t>
      </w:r>
      <w:r>
        <w:rPr>
          <w:rtl w:val="true"/>
        </w:rPr>
        <w:t xml:space="preserve"> - </w:t>
      </w:r>
      <w:r>
        <w:rPr/>
        <w:t>17</w:t>
      </w:r>
      <w:bookmarkEnd w:id="147"/>
    </w:p>
    <w:p>
      <w:pPr>
        <w:pStyle w:val="BookText"/>
        <w:rPr/>
      </w:pPr>
      <w:r>
        <w:rPr>
          <w:rFonts w:ascii="Amiri" w:hAnsi="Amiri" w:eastAsia="Amiri" w:cs="Amiri"/>
          <w:color w:val="111111"/>
          <w:sz w:val="28"/>
          <w:sz w:val="28"/>
          <w:szCs w:val="28"/>
          <w:rtl w:val="true"/>
          <w:lang w:bidi="ar-SA"/>
        </w:rPr>
        <w:t xml:space="preserve">مَا کَانَ لِلْمُشْرِکِینَ أَنْ یَعْمُرُوا مَسَاجِدَ اللَّهِ شَاهِدِینَ عَلَی أَنْفُسِهِمْ بِالْکُفْرِ أُولَئِکَ حَبِطَتْ أَعْمَالُهُمْ وَفِی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یَعْمُرُ مَسَاجِدَ اللَّهِ مَنْ آَمَنَ بِاللَّهِ وَالْیَوْمِ الاَْخِرِ وَأَقَامَ الصَّلَاةَ وَآَتَی الزَّکَاةَ وَلَمْ یَخْشَ إِلَّا اللَّهَ فَعَسَی أُولَئِکَ أَنْ یَکُونُوا مِنَ 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سِقَایَةَ الْحَاجِّ وَعِمَارَةَ الْمَسْجِدِ الْحَرَامِ کَمَنْ آَمَنَ بِاللَّهِ وَالْیَوْمِ الاَْخِرِ وَجَاهَدَ فِی سَبِیلِ اللَّهِ لَا یَسْتَوُونَ عِنْدَ اللَّهِ وَاللَّهُ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وَهَاجَرُوا وَجَاهَدُوا فِی سَبِیلِ اللَّهِ بِأَمْوَالِهِمْ وَأَنْفُسِهِمْ أَعْظَمُ دَرَجَةً عِنْدَ اللَّهِ وَأُولَئِکَ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یُبَشِّرُهُمْ رَبُّهُمْ بِرَحْمَة مِنْهُ وَرِضْوَان وَجَنَّات لَهُمْ فِیهَا نَعِیمٌ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إِنَّ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خانه توست، یادگاری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مسجدالحرام را برای کسانی که به تو ایمان داشتند، آماده کرد و آن را خانه یکتاپرستی قرار داد، امّا به مرور </w:t>
      </w:r>
    </w:p>
    <w:p>
      <w:pPr>
        <w:pStyle w:val="BookText"/>
        <w:rPr/>
      </w:pPr>
      <w:r>
        <w:rPr>
          <w:rFonts w:ascii="IRNazanin" w:hAnsi="IRNazanin" w:eastAsia="IRNazanin"/>
          <w:color w:val="111111"/>
          <w:sz w:val="28"/>
          <w:sz w:val="28"/>
          <w:szCs w:val="28"/>
          <w:rtl w:val="true"/>
          <w:lang w:bidi="fa-IR"/>
        </w:rPr>
        <w:t>زمان، این مسجد در اختیار بُت پرستان قرار گرفت و آنان از جای جای سرزمین حجاز به آنجا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آنجا بُت های خود را قرار داده بودند و برای آبادی و تعمیر و مرمّت آن، پول های زیادی خرج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هشتم هجری، پیامبر مکّه را از وجود بُت ها پاک نمود، اکنون تو به او فرمان داده ای تا به بُت پرستان خبر بدهد که دیگر حقّ ندارند به مسجدالحرام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مسلمانان وقتی این سخن را شنیدند،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باید بُت پرستان را از خود برانیم؟ باید به آنان اجازه بدهیم به مسجدالحرام بیایند و مراسم حجّ را انجام بدهند، شرکت آنان که جمعیّت زیادی هم هستند، از هر جهت سبب رونق و آبادی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همه اعلام می کنی که حضور بُت پرستان هرگز باعث آبادی و آبادانی نمی شود، بُت پرستان تا زمانی که بر کفر خود باقی هستند، حقّ تعمیر مساجد و به ویژه مسجدالحرام را ندارند، آنان راه شیطان را در پیش گرفته اند و کارهایشان نابود می شود و در روز قیامت برای همیشه در عذاب گرفتار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کسانی می توانند مساجد و به ویژه مسجدالحرام را آباد کنند که به تو و روز قیامت ایمان دارند و نماز می خوانند و زکات می دهند و از مخالفت فرمان تو، فقط می ترسند، آنان کسانی هستند که در روز قیامت به بهشت تو راه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می خواهی که اجازه ندهند افراد ناپاک به خاطر ثروت یا نفوذ اجتماعی خود، در اداره مساجد دخالت کنند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مسلمانان دوست داشتند تا با بُت پرستان مدارا شود، سال های سال </w:t>
      </w:r>
      <w:bookmarkStart w:id="148" w:name="pg13245_193608"/>
    </w:p>
    <w:p>
      <w:pPr>
        <w:pStyle w:val="BookText"/>
        <w:rPr/>
      </w:pPr>
      <w:bookmarkEnd w:id="148"/>
      <w:r>
        <w:rPr>
          <w:rFonts w:ascii="IRNazanin" w:hAnsi="IRNazanin" w:eastAsia="IRNazanin"/>
          <w:color w:val="111111"/>
          <w:sz w:val="28"/>
          <w:sz w:val="28"/>
          <w:szCs w:val="28"/>
          <w:rtl w:val="true"/>
          <w:lang w:bidi="fa-IR"/>
        </w:rPr>
        <w:t>کعبه به دست بُت پرستان اداره می شد، آنان مسجدالحرام را آباد می کردند و کلیددار کعبه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مردمی که به آنجا می آمدند، آب تهیّه می کردند، شهر مکّه، شهری خشک و کم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این نکته اشاره می کنی که هرگز کلیدداری کعبه و آب دادن به حاجیان، نمی تواند جای ایمان به تو را بگیرد، کسی که به تو و روز قیامت ایمان آورده است و در راه تو جهاد کرده است، مقامش از کلیددار کعبه و آب دهنده به حاجیان، بسی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به تو ایمان آوردند و در راه تو با جان و مال جهاد کردند، نزد تو مقامی بزرگ دارند و آنان رستگار و سعادتمند هستند، تو به آنان مژده رحمت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فرشتگان به آنان خبر می دهند که تو از آنان راضی و خشنود هستی و آنان را به باغ های بهشت رهنمون می شوند، بهشتی که در آنجا، نعمت های جاودانه خواهد بود و آنان برای همیشه از آن بهره 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پاداش بزرگی در انتظار آنان است</w:t>
      </w:r>
      <w:r>
        <w:rPr>
          <w:rFonts w:eastAsia="IRNazanin" w:cs="IRNazanin"/>
          <w:color w:val="111111"/>
          <w:sz w:val="28"/>
          <w:szCs w:val="28"/>
          <w:rtl w:val="true"/>
          <w:lang w:bidi="fa-IR"/>
        </w:rPr>
        <w:t>.</w:t>
      </w:r>
    </w:p>
    <w:p>
      <w:pPr>
        <w:pStyle w:val="Heading3"/>
        <w:numPr>
          <w:ilvl w:val="2"/>
          <w:numId w:val="1"/>
        </w:numPr>
        <w:rPr/>
      </w:pPr>
      <w:bookmarkStart w:id="149" w:name="__RefHeading___Toc1173775_2322387425"/>
      <w:bookmarkStart w:id="150" w:name="_Toc52"/>
      <w:bookmarkEnd w:id="149"/>
      <w:r>
        <w:rPr>
          <w:rtl w:val="true"/>
        </w:rPr>
        <w:t>توبه</w:t>
      </w:r>
      <w:r>
        <w:rPr>
          <w:rtl w:val="true"/>
        </w:rPr>
        <w:t xml:space="preserve">: </w:t>
      </w:r>
      <w:r>
        <w:rPr>
          <w:rtl w:val="true"/>
        </w:rPr>
        <w:t xml:space="preserve">آیه </w:t>
      </w:r>
      <w:r>
        <w:rPr/>
        <w:t>24</w:t>
      </w:r>
      <w:r>
        <w:rPr>
          <w:rtl w:val="true"/>
        </w:rPr>
        <w:t xml:space="preserve"> - </w:t>
      </w:r>
      <w:r>
        <w:rPr/>
        <w:t>23</w:t>
      </w:r>
      <w:bookmarkEnd w:id="150"/>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تَتَّخِذُوا آَبَاءَکُمْ وَإِخْوَانَکُمْ أَوْلِیَاءَ إِنِ اسْتَحَبُّوا الْکُفْرَ عَلَی الاِْیمَانِ وَمَنْ یَتَوَلَّهُمْ مِنْکُمْ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پیامبرت خواسته ای تا چهارماه به بُت پرستان مهلت بدهد و پس از آن، اگر بُت پرستان ایمان نیاوردند، با آنان وارد جنگ شود، عدّه ای از مسلمانان با بُت پرستان خویشاوند بودند، برای آنان سخت بود که از خویشاوندان خود چشم بپوشند، اکنون تو با آنان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پدران و برادران شما، راه کفر را برگزیدند، شما آنان را به دوستی نگیرید، هر کس از شما با آنان دوستی کند، به خود ظلم و ستم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دوستیِ خویشاوندی که کافر است، مانع اجرای فرمان تو شود، اگر این دوستی سبب شود مسلمانی دست از جهاد بردارد و فرمان تو را اطاعت نکند، او به خود ظلم بزرگی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از مسلمانان به فکر پدر، برادر، فرزندان و همسرِ کافر خود بودند، این مسلمانان با خود فکر می کردند چگونه به جنگ با آنان بروند، برخی دیگر به سرمایه ها و تجارت خود می اندیشیدند، رونق تجارت آنان به آمد و رفت کافران بستگی داشت، آنان وقتی شنیدند که از چهار ماه دیگر رفت و آمد کافران به مکّه ممنوع می شود، از کسادی تجارت خود نگران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همه این ها را می دانستی، اکنون سخن خود را با مسلمانان ادامه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پدارن و پسران و برادران و زنان و خویشاوندان و دارایی های خود و تجارتی که از کسادی آن نگران هستید و خانه های مورد علاقه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پیامبر من و جهاد در راه من، بیشتر دوست دارید؟ اگر چنین است، پس منتظر باشید تا زمان فرمان من فرا رسد، من کسانی را که نافرمانی کنند، به حال خود رها می کنم</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نگران پدر، برادر، فرزند و همسرِ کافر خود بودند و به تجارت و </w:t>
      </w:r>
      <w:bookmarkStart w:id="151" w:name="pg13245_193610"/>
    </w:p>
    <w:p>
      <w:pPr>
        <w:pStyle w:val="BookText"/>
        <w:rPr/>
      </w:pPr>
      <w:bookmarkEnd w:id="151"/>
      <w:r>
        <w:rPr>
          <w:rFonts w:ascii="IRNazanin" w:hAnsi="IRNazanin" w:eastAsia="IRNazanin"/>
          <w:color w:val="111111"/>
          <w:sz w:val="28"/>
          <w:sz w:val="28"/>
          <w:szCs w:val="28"/>
          <w:rtl w:val="true"/>
          <w:lang w:bidi="fa-IR"/>
        </w:rPr>
        <w:t>رونق کاسبی خود فکر می کردند، باید لحظه ای تأمّل کنند، دیر یا زود، فرمان تو فرا می رسد و تو فرشته مرگ را برای گرفتن جان آنان می فرستی، در آن لحظه، هیچ چیز به کار آن ها نمی آید، فقط ایمان به توست که می تواند مایه نجات باشد، پدر، فرزند، همسر، برادر هیچ کاری نمی توانند بکنند، انسان باید همه ثروت و دارایی خود را رها کند و با یک کفن به سوی قبر برود، در آن لحظه می فهمد که به خاطر دوستی این چیزها، چه ظلمی به خود کرده است، امّا افسوس که آن وقت، دیر شده است و دیگر پشیمانی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تو این نیست که انسان، از عواطف انسانی و سرمایه های اقتصادی خود چشم بپوشد، سخن در این است که عواطف و امور اقتصادی در نظرش از دین او مهم 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کسی است که بر سر دو راهیِ حق و باطل، عشق به فرزند و خویشاوندان و عشق به امور اقتصادی، او را از تو جدا نکند</w:t>
      </w:r>
      <w:r>
        <w:rPr>
          <w:rFonts w:eastAsia="IRNazanin" w:cs="IRNazanin"/>
          <w:color w:val="111111"/>
          <w:sz w:val="28"/>
          <w:szCs w:val="28"/>
          <w:rtl w:val="true"/>
          <w:lang w:bidi="fa-IR"/>
        </w:rPr>
        <w:t>.</w:t>
      </w:r>
    </w:p>
    <w:p>
      <w:pPr>
        <w:pStyle w:val="Heading3"/>
        <w:numPr>
          <w:ilvl w:val="2"/>
          <w:numId w:val="1"/>
        </w:numPr>
        <w:rPr/>
      </w:pPr>
      <w:bookmarkStart w:id="152" w:name="__RefHeading___Toc1173777_2322387425"/>
      <w:bookmarkStart w:id="153" w:name="_Toc53"/>
      <w:bookmarkEnd w:id="152"/>
      <w:r>
        <w:rPr>
          <w:rtl w:val="true"/>
        </w:rPr>
        <w:t>توبه</w:t>
      </w:r>
      <w:r>
        <w:rPr>
          <w:rtl w:val="true"/>
        </w:rPr>
        <w:t xml:space="preserve">: </w:t>
      </w:r>
      <w:r>
        <w:rPr>
          <w:rtl w:val="true"/>
        </w:rPr>
        <w:t xml:space="preserve">آیه </w:t>
      </w:r>
      <w:r>
        <w:rPr/>
        <w:t>27</w:t>
      </w:r>
      <w:r>
        <w:rPr>
          <w:rtl w:val="true"/>
        </w:rPr>
        <w:t xml:space="preserve"> - </w:t>
      </w:r>
      <w:r>
        <w:rPr/>
        <w:t>25</w:t>
      </w:r>
      <w:bookmarkEnd w:id="153"/>
    </w:p>
    <w:p>
      <w:pPr>
        <w:pStyle w:val="BookText"/>
        <w:rPr/>
      </w:pPr>
      <w:r>
        <w:rPr>
          <w:rFonts w:ascii="Amiri" w:hAnsi="Amiri" w:eastAsia="Amiri" w:cs="Amiri"/>
          <w:color w:val="111111"/>
          <w:sz w:val="28"/>
          <w:sz w:val="28"/>
          <w:szCs w:val="28"/>
          <w:rtl w:val="true"/>
          <w:lang w:bidi="ar-SA"/>
        </w:rPr>
        <w:t xml:space="preserve">لَقَدْ نَصَرَکُمُ اللَّهُ فِی مَوَاطِنَ کَثِیرَة وَیَوْمَ حُنَیْن إِذْ أَعْجَبَتْکُمْ کَثْرَتُکُمْ فَلَمْ تُغْنِ عَنْکُمْ شَیْئًا وَضَاقَتْ عَلَیْکُمُ الاَْرْضُ بِمَا رَحُبَتْ ثُمَّ وَلَّیْتُمْ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وَعَلَی الْمُؤْمِنِینَ وَأَنْزَلَ جُنُودًا لَمْ تَرَوْهَا وَعَذَّبَ الَّذِینَ کَفَرُوا وَذَلِکَ جَزَاءُ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 اللَّهُ مِنْ بَعْدِ ذَلِکَ عَلَی مَنْ یَشَاءُ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 خواهی بُت پرستی به دست پیامبر در این سرزمین نابود شود، برخی از مسلمانان از قدرت و نیروی بُت پرستان ترسیده اند، آنان با خود می گفتند </w:t>
      </w:r>
    </w:p>
    <w:p>
      <w:pPr>
        <w:pStyle w:val="BookText"/>
        <w:rPr/>
      </w:pPr>
      <w:r>
        <w:rPr>
          <w:rFonts w:ascii="IRNazanin" w:hAnsi="IRNazanin" w:eastAsia="IRNazanin"/>
          <w:color w:val="111111"/>
          <w:sz w:val="28"/>
          <w:sz w:val="28"/>
          <w:szCs w:val="28"/>
          <w:rtl w:val="true"/>
          <w:lang w:bidi="fa-IR"/>
        </w:rPr>
        <w:t>که پیامبر چگونه می خواهد این کار را بکند، آنان فکر می کردند که اعلام جنگ با بُت پرستان، کاری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مسلمانان فراموش کرده اند که تو پیامبر خود را یاری می کنی، از روزی که او را به پیامبری فرستادی، همواره یار و پشتیبان او بودی، پیامبر بارها با کافران در میدان جنگ روبرو شد و تو هیچ گاه او را تنها نگذاشتی، فرشتگان خویش را برای یاری اش فرستادی، دل های یاران او را محکم و استوار ساختی تا از دشمنان خود نهراسند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 خواهی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بگویی، در سال هشتم، مسلمانان شهر مکّه را فتح کردند و آنجا را از بُت ها پاک نمودند، به پیامبر خبر رسید که تعداد زیادی از بُت پرستانی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کنند، تصمیم دارند به مسلمانان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کمتر از صد کیلومتر با مکّه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دوازده هزار نفر به سوی حنین حرکت کرد، در آن روز مسلمانان مغرور شدند، به جای آن که به تو توکّل کنند، به جمعیّت زیاد خود اعتماد کردند، آنان تصوّر می کردند که دیگر هیچ کس نمی تواند شکستشان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از حرکت سپاه اسلام باخبر شد و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درّه ای بود که سپاه اسلام باید از آن عبور می کرد و تقریباً سی کیلومتر با مکّه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زیادی تا طائف مانده بود و مسلمانان به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ناگهان بُت پرستان از بالای کوه هجوم آوردند و مسلمانان را با حمله ناگهانی خود غافلگیر کردند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زیادی از مسلمانان فرار کردند و نظم سپاه اسلام به هم ریخت، آن روز، زیادی نیروی مسلمانان کاری از پیش نبرد، آنان بی پناه به هر سو فرار </w:t>
      </w:r>
    </w:p>
    <w:p>
      <w:pPr>
        <w:pStyle w:val="BookText"/>
        <w:rPr/>
      </w:pPr>
      <w:r>
        <w:rPr>
          <w:rFonts w:ascii="IRNazanin" w:hAnsi="IRNazanin" w:eastAsia="IRNazanin"/>
          <w:color w:val="111111"/>
          <w:sz w:val="28"/>
          <w:sz w:val="28"/>
          <w:szCs w:val="28"/>
          <w:rtl w:val="true"/>
          <w:lang w:bidi="fa-IR"/>
        </w:rPr>
        <w:t>می کردند و هیچ پناهگاهی برای خود نمی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افرادی همچون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نمودند، عباس عموی پیامبر بر سر مسلمانان فریاد زد و آنان را به پایداری و استقامت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به دعا برداشت و از تو طلب یاری کرد، اینجا بود که تو آرامش را بر دل پیامبر و مؤمنان نازل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به یاری آنان فرستادی و بُت پرستان را به سزای اعمالشان رساندی و مسلمانان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آن روز از میدان جنگ فرار کردند و پیامبر را تنها گذاشتند، امّا گروه زیادی از آنان از این کار خود پشیمان شدند و توبه کردند و تو هم گناه آنان را بخشیدی و رحمت خود را برا آنان نازل کردی که تو بخشنده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مسلمانان یادآوری کردی تا آنان به تو توکّل کنند و بدانند که تو هرگز پیامبر را تنها نمی گذاری، تو از پیامبر خواسته ای به بُت پرستان چهارماه فرصت بدهد و سپس با آنان وارد جنگ شود، درست است که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مکّه فرستاده است تا این مطلب را در مکّه به بُت پرستان اعلام کند، امّا مسلمانان نباید نگران باشند و ترس به دل خود راه دهند، تو پیامبر و دین خود را یاری می کنی و به زودی ریشه بُت پرستی در این سرزمین برچیده می شود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ترسی بر دل بُت پرستان می افکنی که آنان جرأت جنگ با پیامبر را نداشته باشند، خیلی از مردم عادی به اسلام علاقه مند شده و مسلمان می شوند، رهبران آنان هم می فهمند که دیگر نمی توان در مقابل اسلام ایستاد، آنان هم از بُت پرستی دست برمی دارند</w:t>
      </w:r>
      <w:r>
        <w:rPr>
          <w:rFonts w:eastAsia="IRNazanin" w:cs="IRNazanin"/>
          <w:color w:val="111111"/>
          <w:sz w:val="28"/>
          <w:szCs w:val="28"/>
          <w:rtl w:val="true"/>
          <w:lang w:bidi="fa-IR"/>
        </w:rPr>
        <w:t xml:space="preserve">. </w:t>
      </w:r>
      <w:bookmarkStart w:id="154" w:name="pg13245_193613"/>
    </w:p>
    <w:p>
      <w:pPr>
        <w:pStyle w:val="Heading3"/>
        <w:numPr>
          <w:ilvl w:val="2"/>
          <w:numId w:val="1"/>
        </w:numPr>
        <w:rPr/>
      </w:pPr>
      <w:bookmarkStart w:id="155" w:name="__RefHeading___Toc1173779_2322387425"/>
      <w:bookmarkStart w:id="156" w:name="_Toc54"/>
      <w:bookmarkEnd w:id="154"/>
      <w:bookmarkEnd w:id="155"/>
      <w:r>
        <w:rPr>
          <w:rtl w:val="true"/>
        </w:rPr>
        <w:t>توبه</w:t>
      </w:r>
      <w:r>
        <w:rPr>
          <w:rtl w:val="true"/>
        </w:rPr>
        <w:t xml:space="preserve">: </w:t>
      </w:r>
      <w:r>
        <w:rPr>
          <w:rtl w:val="true"/>
        </w:rPr>
        <w:t xml:space="preserve">آیه </w:t>
      </w:r>
      <w:r>
        <w:rPr/>
        <w:t>28</w:t>
      </w:r>
      <w:bookmarkEnd w:id="156"/>
    </w:p>
    <w:p>
      <w:pPr>
        <w:pStyle w:val="BookText"/>
        <w:rPr/>
      </w:pP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بَعْدَ عَامِهِمْ هَذَا وَإِنْ خِفْتُمْ عَیْلَةً فَسَوْفَ یُغْنِیکُمُ اللَّهُ مِنْ فَضْلِهِ إِنْ شَاءَ إِنَّ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مسلمانان درباره پلیدی بُت پرستان سخن می گویی و از مسلمانان می خواهی اجازه ندهند این بُت پرستان دیگر به مسجد الحرام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 حج،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این بُت پرستان این حجّ را تحریف کردند و بُت ها را همه کاره جهان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حجّی بود که آنان به جا آوردند، سال آینده آنان اجازه آمدن به مکّه را ندارند، آنان برای زیات خانه تو، باید از بُت پرستی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مسلمانان از نیامدن بُت پرستان نگران هستند، آنان فکر می کنند که اگر بُت پرستان به مکّه نیایند، تجارت و کسب و کارشان از رونق می افتد و آنان به فقر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وعده می دهی که آنان را از فضل و بخشش خود، از فقر نجات می دهی که تو خدای دانا هستی و همه کارهایت از روی حکمت است</w:t>
      </w:r>
      <w:r>
        <w:rPr>
          <w:rFonts w:eastAsia="IRNazanin" w:cs="IRNazanin"/>
          <w:color w:val="111111"/>
          <w:sz w:val="28"/>
          <w:szCs w:val="28"/>
          <w:rtl w:val="true"/>
          <w:lang w:bidi="fa-IR"/>
        </w:rPr>
        <w:t>.</w:t>
      </w:r>
    </w:p>
    <w:p>
      <w:pPr>
        <w:pStyle w:val="Heading3"/>
        <w:numPr>
          <w:ilvl w:val="2"/>
          <w:numId w:val="1"/>
        </w:numPr>
        <w:rPr/>
      </w:pPr>
      <w:bookmarkStart w:id="157" w:name="__RefHeading___Toc1173781_2322387425"/>
      <w:bookmarkStart w:id="158" w:name="_Toc55"/>
      <w:bookmarkEnd w:id="157"/>
      <w:r>
        <w:rPr>
          <w:rtl w:val="true"/>
        </w:rPr>
        <w:t>توبه</w:t>
      </w:r>
      <w:r>
        <w:rPr>
          <w:rtl w:val="true"/>
        </w:rPr>
        <w:t xml:space="preserve">: </w:t>
      </w:r>
      <w:r>
        <w:rPr>
          <w:rtl w:val="true"/>
        </w:rPr>
        <w:t xml:space="preserve">آیه </w:t>
      </w:r>
      <w:r>
        <w:rPr/>
        <w:t>29</w:t>
      </w:r>
      <w:bookmarkEnd w:id="158"/>
    </w:p>
    <w:p>
      <w:pPr>
        <w:pStyle w:val="BookText"/>
        <w:rPr/>
      </w:pPr>
      <w:r>
        <w:rPr>
          <w:rFonts w:ascii="Amiri" w:hAnsi="Amiri" w:eastAsia="Amiri" w:cs="Amiri"/>
          <w:color w:val="111111"/>
          <w:sz w:val="28"/>
          <w:sz w:val="28"/>
          <w:szCs w:val="28"/>
          <w:rtl w:val="true"/>
          <w:lang w:bidi="ar-SA"/>
        </w:rPr>
        <w:t xml:space="preserve">قَاتِلُوا الَّذِینَ لَا یُؤْمِنُونَ بِاللَّهِ وَلَا بِالْیَوْمِ الاَْخِرِ وَلَا یُحَرِّمُونَ مَا حَرَّمَ اللَّهُ وَرَسُولُهُ وَلَا یَدِینُونَ دِینَ الْحَقِّ مِنَ الَّذِینَ أُوتُوا الْکِتَابَ حَتَّی یُعْطُوا الْجِزْیَةَ عَنْ یَد وَهُمْ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سخن از بُت پرستان بود، به آنان مهلت چهارماهه دادی و از پیامبر </w:t>
      </w:r>
    </w:p>
    <w:p>
      <w:pPr>
        <w:pStyle w:val="BookText"/>
        <w:rPr/>
      </w:pPr>
      <w:r>
        <w:rPr>
          <w:rFonts w:ascii="IRNazanin" w:hAnsi="IRNazanin" w:eastAsia="IRNazanin"/>
          <w:color w:val="111111"/>
          <w:sz w:val="28"/>
          <w:sz w:val="28"/>
          <w:szCs w:val="28"/>
          <w:rtl w:val="true"/>
          <w:lang w:bidi="fa-IR"/>
        </w:rPr>
        <w:t>خواستی بعد از این مدّت، جنگ را با آنان آغاز کند، اکنون از یهودیان و مسیحیان سخن می گویی، کسانی که می دانند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پیامبر توست، امّا به او ایمان نمی آورند، آنان به دین تو باور ندارند و احکام تو را قبول ندارند، به قرآن ایمان نیاورده اند، اگر آنان واقعاً به تو ایمان داشتند و از عذاب روز قیامت می ترسیدند، حقّ را انکار نمی کردند، معلوم می شود آنان به تو و روز قیامت ایمان ندارند، مسیحیان،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خدا می دانند و دچار شرک شده اند، یهودیان هم یکی پیامبران تو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اند، آنان در دین خود، دچار شرک و انحراف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آنان سه راه پیش 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مسلمان شوند، یا برای جنگ آماده شوند، یا با حفظ دین خود، زندگی مسالمت آمیز در کنار مسلمانان را بپذیرند و جزیه بدهند، جزیه، مالیاتی است که آنان باید با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حالت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توانند در جامعه اسلامی زندگی کنند و این در صورتی است که حاضر شوند دین اسلام را محترم بشمارند و هرگز با دشمنان همکاری نکنند و مالیات خود را بپردازند، آنان این مالیات را در مقابل تأمین امنیّت خود می پردازند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هنگامی که می خواست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مکّه بفرستد، این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به او داد تا برای همه مردمی که در آنجا بودند، بخواند، این یک اعلام عمومی بود و خبر آن به گوش همه رسید، وقتی آنان به خانه و کاشانه خود برگشتند، </w:t>
      </w:r>
    </w:p>
    <w:p>
      <w:pPr>
        <w:pStyle w:val="BookText"/>
        <w:rPr/>
      </w:pPr>
      <w:r>
        <w:rPr>
          <w:rFonts w:ascii="IRNazanin" w:hAnsi="IRNazanin" w:eastAsia="IRNazanin"/>
          <w:color w:val="111111"/>
          <w:sz w:val="28"/>
          <w:sz w:val="28"/>
          <w:szCs w:val="28"/>
          <w:rtl w:val="true"/>
          <w:lang w:bidi="fa-IR"/>
        </w:rPr>
        <w:t>این خبر را به بقیّه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مردم سرزمین حجاز از این خبر آگاه شدند، بعد از آن ،قبیله ها و گروه های بزرگ به فکر افتادند و فهمیدند که توان مقابله با مسلمانان را ندارند، بیشتر آنان دین اسلام را پذیرفتند و از جنگ با مسلمانان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بار بود که سرزمین حجاز وحدت و یکپارچگی را تجربه می کرد، سرزمینی که سال های سال در آتش تفرقه و اختلاف می سوخت،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سراسر زندگی آنان، جز کشتن و غارت کردن نبود، فرماندهی حکومت پیامبر را پذیرفتند و جنگ جای خود را به صلح و آرامش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قبیله های مختلف، نمایندگان خود را نزد پیامبر می فرستادند تا خبر پذیرفتن اسلام را به پیامبر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گواهی می دهد که پیامبر بعد از خواندن این آیات برای بُت پرستان، هیچ جنگی با آنان نداشت، تو از پیامبر خواستی تا چهارماه به بُت پرستان مهلت بدهد و بعد از آن، اگر آنان مسلمان نشدند، با آنان وارد جنگ شود و آنان را بکشد یا اسیر کند یا تبعید نماید، امّا بعد از مدّتی، بُت پرستان فهمیدند که نمی توانند در مقابل پیامبر، مقاومت کنند، آنان مسلمان شدند و کفر و بُت پرستی در سرزمین حجاز برچیده شد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تو با پیامبر بود، تو از او خواستی تا اگر مردم سرزمین حجاز از کفر و بُت پرستی دست برنداشتند، به جنگ آنان برود، اکنون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هر زمانی، مسلمانان می توانند خودشان جنگ با کافران را آغاز کنند؟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جنگ برای از بین بردن کفر و بُت پرستی، شرایط خاصّ خودش را دارد، آغاز جنگ با کافران فقط در صورتی جایز است که پیامبر و یا امام معصوم، حاضر باشند و دستور چنین کاری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مقام عصمت را دارند و از هر خطایی به دورند،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کافران را اگر به فرمان امام معصوم نباشد، حرام دانسته و آن را گناه بزرگی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اجازه ندارد به اسم گسترش اسلام و مبارزه با بُت پرستی، اسلحه در دست بگیرد و به جنگ بُت پرستان برود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59" w:name="pg13245_193617"/>
    </w:p>
    <w:p>
      <w:pPr>
        <w:pStyle w:val="Heading3"/>
        <w:numPr>
          <w:ilvl w:val="2"/>
          <w:numId w:val="1"/>
        </w:numPr>
        <w:rPr/>
      </w:pPr>
      <w:bookmarkStart w:id="160" w:name="__RefHeading___Toc1173783_2322387425"/>
      <w:bookmarkStart w:id="161" w:name="_Toc56"/>
      <w:bookmarkEnd w:id="159"/>
      <w:bookmarkEnd w:id="160"/>
      <w:r>
        <w:rPr>
          <w:rtl w:val="true"/>
        </w:rPr>
        <w:t>توبه</w:t>
      </w:r>
      <w:r>
        <w:rPr>
          <w:rtl w:val="true"/>
        </w:rPr>
        <w:t xml:space="preserve">: </w:t>
      </w:r>
      <w:r>
        <w:rPr>
          <w:rtl w:val="true"/>
        </w:rPr>
        <w:t xml:space="preserve">آیه </w:t>
      </w:r>
      <w:r>
        <w:rPr/>
        <w:t>30</w:t>
      </w:r>
      <w:bookmarkEnd w:id="161"/>
    </w:p>
    <w:p>
      <w:pPr>
        <w:pStyle w:val="BookText"/>
        <w:rPr/>
      </w:pPr>
      <w:r>
        <w:rPr>
          <w:rFonts w:ascii="Amiri" w:hAnsi="Amiri" w:eastAsia="Amiri" w:cs="Amiri"/>
          <w:color w:val="111111"/>
          <w:sz w:val="28"/>
          <w:sz w:val="28"/>
          <w:szCs w:val="28"/>
          <w:rtl w:val="true"/>
          <w:lang w:bidi="ar-SA"/>
        </w:rPr>
        <w:t xml:space="preserve">وَقَالَتِ الْیَهُودُ عُزَیْرٌ ابْنُ اللَّهِ وَقَالَتِ النَّصَارَی الْمَسِیحُ ابْنُ اللَّهِ ذَلِکَ قَوْلُهُمْ بِأَفْوَاهِهِمْ یُضَاهِئُونَ قَوْلَ الَّذِینَ کَفَرُوا مِنْ قَبْلُ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 هدایت مردم فرستادی، آنان مردم را به سوی تو فرا خواندند، امّا بعد از آنان، پیروان آنان دچار انحراف شدند، یهودیان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خداست، در حالی که عُزَیر یکی از پیامبران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خدا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یهودیان و مسیحیان این گونه سخنان پوچ بر زبان می آوردند، آنان ادّعا می کردند که به تو ایمان دارند، امّا سخنان آنان شبیه سخنان کافران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تو بر آنان واقع شده بود، آنان چگونه از راه حقّ روی گردان می شوند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سخنی است که آنان می گویند، تو خدای یگانه ای و هیچ فرزندی نداری، مقام تو بالاتر از این است که فرزند داشته باشی، این انسان است که </w:t>
      </w:r>
      <w:bookmarkStart w:id="162" w:name="pg13245_193618"/>
    </w:p>
    <w:p>
      <w:pPr>
        <w:pStyle w:val="BookText"/>
        <w:rPr/>
      </w:pPr>
      <w:bookmarkEnd w:id="162"/>
      <w:r>
        <w:rPr>
          <w:rFonts w:ascii="IRNazanin" w:hAnsi="IRNazanin" w:eastAsia="IRNazanin"/>
          <w:color w:val="111111"/>
          <w:sz w:val="28"/>
          <w:sz w:val="28"/>
          <w:szCs w:val="28"/>
          <w:rtl w:val="true"/>
          <w:lang w:bidi="fa-IR"/>
        </w:rPr>
        <w:t>نیاز به فرزند دارد، زیرا عمرش محدود است و برای ادامه نسل خود، محتاج تولّد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انسان محدود است و در هنگام پیری و ناتوانی، نیازمند کسی است که کمکش کند، انسان محتاج عاطفه و محبّت است، برای همین دوست دارد فرزندی در کنارش باشد تا با او انس گیرد، امّا تو بی نیاز از همه این ها هستی</w:t>
      </w:r>
      <w:r>
        <w:rPr>
          <w:rFonts w:eastAsia="IRNazanin" w:cs="IRNazanin"/>
          <w:color w:val="111111"/>
          <w:sz w:val="28"/>
          <w:szCs w:val="28"/>
          <w:rtl w:val="true"/>
          <w:lang w:bidi="fa-IR"/>
        </w:rPr>
        <w:t>.</w:t>
      </w:r>
    </w:p>
    <w:p>
      <w:pPr>
        <w:pStyle w:val="Heading3"/>
        <w:numPr>
          <w:ilvl w:val="2"/>
          <w:numId w:val="1"/>
        </w:numPr>
        <w:rPr/>
      </w:pPr>
      <w:bookmarkStart w:id="163" w:name="__RefHeading___Toc1173785_2322387425"/>
      <w:bookmarkStart w:id="164" w:name="_Toc57"/>
      <w:bookmarkEnd w:id="163"/>
      <w:r>
        <w:rPr>
          <w:rtl w:val="true"/>
        </w:rPr>
        <w:t>توبه</w:t>
      </w:r>
      <w:r>
        <w:rPr>
          <w:rtl w:val="true"/>
        </w:rPr>
        <w:t xml:space="preserve">: </w:t>
      </w:r>
      <w:r>
        <w:rPr>
          <w:rtl w:val="true"/>
        </w:rPr>
        <w:t xml:space="preserve">آیه </w:t>
      </w:r>
      <w:r>
        <w:rPr/>
        <w:t>33</w:t>
      </w:r>
      <w:r>
        <w:rPr>
          <w:rtl w:val="true"/>
        </w:rPr>
        <w:t xml:space="preserve"> - </w:t>
      </w:r>
      <w:r>
        <w:rPr/>
        <w:t>31</w:t>
      </w:r>
      <w:bookmarkEnd w:id="164"/>
    </w:p>
    <w:p>
      <w:pPr>
        <w:pStyle w:val="BookText"/>
        <w:rPr/>
      </w:pPr>
      <w:r>
        <w:rPr>
          <w:rFonts w:ascii="Amiri" w:hAnsi="Amiri" w:eastAsia="Amiri" w:cs="Amiri"/>
          <w:color w:val="111111"/>
          <w:sz w:val="28"/>
          <w:sz w:val="28"/>
          <w:szCs w:val="28"/>
          <w:rtl w:val="true"/>
          <w:lang w:bidi="ar-SA"/>
        </w:rPr>
        <w:t xml:space="preserve">اتَّخَذُوا أَحْبَارَهُمْ وَرُهْبَانَهُمْ أَرْبَابًا مِنْ دُونِ اللَّهِ وَالْمَسِیحَ ابْنَ مَرْیَمَ وَمَا أُمِرُوا إِلَّا لِیَعْبُدُوا إِلَهًا وَاحِدًا لَا إِلَهَ إِلَّا هُوَ سُبْحَانَهُ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یُطْفِئُوا نُورَ اللَّهِ بِأَفْوَاهِهِمْ وَیَأْبَی اللَّهُ إِلَّا أَنْ یُتِمَّ نُورَهُ وَلَوْ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شد که یهودیان و مسیحیان این چنین منحرف شدند و از یکتاپرستی دور افتادند؟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سخنان علما و رهبران خود را بدون هیچ گونه تحقیقی پذیرفتند و آنان را به جای خدای خود گرفتند، سخن آنان را بدون چون و چرا قبول کردند، مسیحیان،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 دانستند، چرا آنان تورات و انجیل را فراموش کردند؟ در این کتاب ها، تو آنان را به یکتاپرستی دعوت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خدایی جز تو نیست، تو بالاتر از این هستی که برای تو شریک قرار بدهند، تو هیچ شریکی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یهود و رهبران مسیحی می خواستند نور دین تو را با سخنان خود خاموش کنند، آنان تورات و انجیل را تحریف کردند و مردم را از دین تو منحرف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تورات و انجیل را بارها خوانده بودند، نشانه های پیامبر موعود را به خوبی می دانستند، آنان همان طور که فرزندان خود را می شناختند، پیامبر موعود را هم می شناختند و یقین داشتند که آن پیامبر، کسی جز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امّا این حقیقت را انکار کردند، در تورات و انجیل، نشانه های پیامبر موعود را ذکر کرده ای، آنان آن قسمت های تورات را تغییر دادند تا منافع اندک خویش را حفظ کنند و به مردم می گفتند که محمّد، پیامبر موعود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خیال می کردند که این گونه می توانند حقیقت را پنهان کنند، امّا تو اراده کرده بودی که نور دین خودت را آشکار کنی هر چند آن کافران این را نپسندند،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قرآن و دین حقّ فرستادی و اراده کردی که دین اسلام بر همه ادیان برتری یابد هر چند مشرکان ناراضی و مخالف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فرا می رسد که اسلام دین همه می شود، هر کس که روی زمین زندگی می کند،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او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ای است که تو به پیامبر خودت داده ای، آن روز، برای یهودیان و مسیحیانی که برای تو شریک قرار دادند، خوشایند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پیامبر وعده دادی که در روزگار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او را بر همه جهان مسلّط کنی، در روزگار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جهان مسلمان می شوند، دین اسلام، دین تمامی مردم جهان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باشکوهی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دارم سیمای روزگار ظهور را ببینم، برای همین به مطالعه و تحقیق </w:t>
      </w:r>
      <w:bookmarkStart w:id="165" w:name="pg13245_193620"/>
    </w:p>
    <w:p>
      <w:pPr>
        <w:pStyle w:val="BookText"/>
        <w:rPr/>
      </w:pPr>
      <w:bookmarkEnd w:id="165"/>
      <w:r>
        <w:rPr>
          <w:rFonts w:ascii="IRNazanin" w:hAnsi="IRNazanin" w:eastAsia="IRNazanin"/>
          <w:color w:val="111111"/>
          <w:sz w:val="28"/>
          <w:sz w:val="28"/>
          <w:szCs w:val="28"/>
          <w:rtl w:val="true"/>
          <w:lang w:bidi="fa-IR"/>
        </w:rPr>
        <w:t>خود ادامه می دهم،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بررسی می کنم، می فهمم که همه خوبی ها در آن روزگار خواهد بود، همه اهل آسمان ها و تمام مردم زمین در شادی و نشاط خواهند بود، زیرا حکومت عدل برقرار خواهد شد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ظلم و ستم هیچ خبری نخواهد بود، فقر از میان می رود به طوری که مردم، فقیری را نمی یابند تا به او صدقه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جای عشق به دنیا، عاشق عبادت هستند و کمال خویش را در عبادت و بندگی خدا جستجو می کنند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همواره بر انسان ها 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معاشرت دارند و در مجالس آن ها شرکت می کنند، آری دل های مردم آن قدر پاک شده است که می توانند فرشتگان را ببینند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رشد زیادی پیدا کرده است به طوری که دانش بشر، بیش از ده برابر می شود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اختلافی در سرتاسر دنیا به چشم نمی خورد و مردم از هر قبیله و قومی که باشند در صلح و صفا با هم زندگی می کنند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رحمت الهی زیاد می بارد و سرتاسر دنیا، سرسبز و خرّم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ظهور زیبایی است که همه پیامبران منتظر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که آرزوی دل همه انسان ها بوده است</w:t>
      </w:r>
      <w:r>
        <w:rPr>
          <w:rFonts w:eastAsia="IRNazanin" w:cs="IRNazanin"/>
          <w:color w:val="111111"/>
          <w:sz w:val="28"/>
          <w:szCs w:val="28"/>
          <w:rtl w:val="true"/>
          <w:lang w:bidi="fa-IR"/>
        </w:rPr>
        <w:t>...</w:t>
      </w:r>
    </w:p>
    <w:p>
      <w:pPr>
        <w:pStyle w:val="Heading3"/>
        <w:numPr>
          <w:ilvl w:val="2"/>
          <w:numId w:val="1"/>
        </w:numPr>
        <w:rPr/>
      </w:pPr>
      <w:bookmarkStart w:id="166" w:name="__RefHeading___Toc1173787_2322387425"/>
      <w:bookmarkStart w:id="167" w:name="_Toc58"/>
      <w:bookmarkEnd w:id="166"/>
      <w:r>
        <w:rPr>
          <w:rtl w:val="true"/>
        </w:rPr>
        <w:t>توبه</w:t>
      </w:r>
      <w:r>
        <w:rPr>
          <w:rtl w:val="true"/>
        </w:rPr>
        <w:t xml:space="preserve">: </w:t>
      </w:r>
      <w:r>
        <w:rPr>
          <w:rtl w:val="true"/>
        </w:rPr>
        <w:t xml:space="preserve">آیه </w:t>
      </w:r>
      <w:r>
        <w:rPr/>
        <w:t>35</w:t>
      </w:r>
      <w:r>
        <w:rPr>
          <w:rtl w:val="true"/>
        </w:rPr>
        <w:t xml:space="preserve"> - </w:t>
      </w:r>
      <w:r>
        <w:rPr/>
        <w:t>34</w:t>
      </w:r>
      <w:bookmarkEnd w:id="16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إِنَّ کَثِیرًا مِنَ الاَْحْبَارِ وَالرُّهْبَانِ لَیَأْکُلُونَ أَمْوَالَ النَّاسِ بِالْبَاطِلِ وَیَصُدُّونَ عَنْ سَبِیلِ اللَّهِ وَالَّذِینَ یَکْنِزُونَ الذَّهَبَ وَالْفِضَّةَ وَلَا یُنْفِقُونَهَا فِی سَبِیلِ اللَّهِ فَبَشِّرْهُمْ </w:t>
      </w:r>
    </w:p>
    <w:p>
      <w:pPr>
        <w:pStyle w:val="BookText"/>
        <w:rPr/>
      </w:pPr>
      <w:r>
        <w:rPr>
          <w:rFonts w:ascii="Amiri" w:hAnsi="Amiri" w:eastAsia="Amiri" w:cs="Amiri"/>
          <w:color w:val="111111"/>
          <w:sz w:val="28"/>
          <w:sz w:val="28"/>
          <w:szCs w:val="28"/>
          <w:rtl w:val="true"/>
          <w:lang w:bidi="ar-SA"/>
        </w:rPr>
        <w:t xml:space="preserve">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یُحْمَی عَلَیْهَا فِی نَارِ جَهَنَّمَ فَتُکْوَی بِهَا جِبَاهُهُمْ وَجُنُوبُهُمْ وَظُهُورُهُمْ هَذَا مَا کَنَزْتُمْ لاَِنْفُسِکُمْ فَذُوقُوا مَا کُنْتُمْ تَکْنِزُونَ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بسیاری از دانشمندان یهود و رهبران مسیحی دچار انحراف شدند، آنان از دیگران رشوه می گرفتند تا حقّ را پنهان کنند، آنان می دانستند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موعود است، عدّه ای از ثروتمندان به آن ها پول زیادی می دادند تا این حقیقت را پنهان کنند، آن ها هم پول ها را می گرفتند و حقیقت را به مردم نمی گفتند، وقتی مردم درباره پیامبر موعود سؤال می کردند، آن ها در پاسخ مثلاً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موعود پانصد سال دیگر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سخنان خود، مردم را از دین تو باز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به مال دنیا، باعث شد که آنان حقّ را انکار کنند، دل آنان شیفته دنیا شده بود و این شیفتگی، کار آنان را به آنجا رسانید که در مقابل دین تو ایستادند و حقّ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در روز قیامت در عذاب خود گرفتار خواهی ساخت، آنان سبب انحراف مردمی شدند که پیرو آنان بودند، آنان چند روزی در ناز و نعمت دنیا زندگی کردند، امّا آیا این چند روز زندگی، ارزش آن را داشت که به خاطر آن، عذاب همیشگی جهنّم را برای خود بخرند؟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حرص و علاقه به دنیا شد، شیفتگی دنیا باعث شد تا گروهی از دانشمندان یهودی و مسیحی از سعادت محروم شوند، اکنون می خواهی به مسلمانان هشدار بدهی، مبادا حرص به دنیا آنان را گمراه کند، کسانی که طلا و </w:t>
      </w:r>
    </w:p>
    <w:p>
      <w:pPr>
        <w:pStyle w:val="BookText"/>
        <w:rPr/>
      </w:pPr>
      <w:r>
        <w:rPr>
          <w:rFonts w:ascii="IRNazanin" w:hAnsi="IRNazanin" w:eastAsia="IRNazanin"/>
          <w:color w:val="111111"/>
          <w:sz w:val="28"/>
          <w:sz w:val="28"/>
          <w:szCs w:val="28"/>
          <w:rtl w:val="true"/>
          <w:lang w:bidi="fa-IR"/>
        </w:rPr>
        <w:t>نقره ذخیره و پنهان می کنند و در راه تو مصرف نمی کنند و زکات آن را پرداخت نمی کنند، باید از عذاب سخت تو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فرشتگان، طلا و نقره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زکات آن پرداخت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جهنّم گداخته می کنند و سپس آن طلاها و نقره ها را بر پیشانی، پشت و پهلوی صاحبان آن ها داغ می کنند و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چیزی است که برای خود اندوختید، پس بچشید چیزی را که برای خود می اندوختید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اینجا از طلا و نقره به عنوان مثال نام می بری، کسانی که دلباخته دنیا هستند، به طلا و نقره علاقه زیادی دارند و آن را ذخیره می کنند و زکات آن را پرداخت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مسلمانان زکات را واجب کردی تا در جامعه فقر و فلاکت و بدبختی نباشد، کسانی که زکات ثروت خود را پرداخت نکنند، به عذاب سخت تو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ثروت و مال زیادی داشته باشم، امّا زکات واجبی که تو بر من واجب کرده ای پرداخت کنم، به عذاب تو گرفتار نمی شوم، ثروتی که زکات آن پرداخت شود، مایه برکت برای جامعه است، البتّه من باید هشیار باشم که به این مال دلبستگی پیدا نکنم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این نیست که من فقیر باشم، زهد این است که من دلبسته مال دنیا نباشم، اگر در دوراهی قرار گرفتم و قرار شد از ثروت و دین، یکی را انتخاب کنم، بتوانم از ثروت خود بگذرم و دین را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واقعی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نداری مسلمان فقیر باشد، ثروتی که در مسیر اصلاح اقتصاد جامعه باشد و سبب رونق کسب و کار مردم باشد، مایه رحمت است</w:t>
      </w:r>
      <w:r>
        <w:rPr>
          <w:rFonts w:eastAsia="IRNazanin" w:cs="IRNazanin"/>
          <w:color w:val="111111"/>
          <w:sz w:val="28"/>
          <w:szCs w:val="28"/>
          <w:rtl w:val="true"/>
          <w:lang w:bidi="fa-IR"/>
        </w:rPr>
        <w:t>.</w:t>
      </w:r>
      <w:bookmarkStart w:id="168" w:name="pg13245_193623"/>
    </w:p>
    <w:p>
      <w:pPr>
        <w:pStyle w:val="Heading3"/>
        <w:numPr>
          <w:ilvl w:val="2"/>
          <w:numId w:val="1"/>
        </w:numPr>
        <w:rPr/>
      </w:pPr>
      <w:bookmarkStart w:id="169" w:name="__RefHeading___Toc1173789_2322387425"/>
      <w:bookmarkStart w:id="170" w:name="_Toc59"/>
      <w:bookmarkEnd w:id="168"/>
      <w:bookmarkEnd w:id="169"/>
      <w:r>
        <w:rPr>
          <w:rtl w:val="true"/>
        </w:rPr>
        <w:t>توبه</w:t>
      </w:r>
      <w:r>
        <w:rPr>
          <w:rtl w:val="true"/>
        </w:rPr>
        <w:t xml:space="preserve">: </w:t>
      </w:r>
      <w:r>
        <w:rPr>
          <w:rtl w:val="true"/>
        </w:rPr>
        <w:t xml:space="preserve">آیه </w:t>
      </w:r>
      <w:r>
        <w:rPr/>
        <w:t>37</w:t>
      </w:r>
      <w:r>
        <w:rPr>
          <w:rtl w:val="true"/>
        </w:rPr>
        <w:t xml:space="preserve"> - </w:t>
      </w:r>
      <w:r>
        <w:rPr/>
        <w:t>36</w:t>
      </w:r>
      <w:bookmarkEnd w:id="170"/>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وَالاَْرْضَ مِنْهَا أَرْبَعَةٌ حُرُمٌ ذَلِکَ الدِّینُ الْقَیِّمُ فَلَا تَظْلِمُوا فِیهِنَّ أَنْفُسَکُمْ وَقَاتِلُوا الْمُشْرِکِینَ کَافَّةً کَمَا یُقَاتِلُونَکُمْ کَافَّةً وَاعْلَمُوا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النَّسِیءُ زِیَادَةٌ فِی الْکُفْرِ یُضَلُّ بِهِ الَّذِینَ کَفَرُوا یُحِلُّونَهُ عَامًا وَیُحَرِّمُونَهُ عَامًا لِیُوَاطِئُوا عِدَّةَ مَا حَرَّمَ اللَّهُ فَیُحِلُّوا مَا حَرَّمَ اللَّهُ زُیِّنَ لَهُمْ سُوءُ أَعْمَالِهِمْ وَاللَّهُ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 های حرام، قانونی بود که در میان مردم قبل از اسلام رواج داشت، این قانون، از قبل بنیان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ذی القعده، ذی الحجّه و مُحرّم، ماه های حرام بودند و مردم هرگونه جنگ در این چهارماه را حرام می دانستند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مسلمانان دستور می دهی تا حرمت این چهارماه را نگاه دارند 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ماه ها نزد من، از همان روزی که آسمان ها و زمین را آفریدم، دوازده ماه است که چهار ماهِ آن، ماه های حرام است و جنگ در آن ها، ممنوع است، این آیین ثابت و پایدار من است، در این ماه ها از جنگ با دشمن خودداری کنید و هرگز با فرمان من مخالفت نکنید که به خود ظلم و ستم کرده اید، البتّه اگر دشمن شما حرمت این ماه را نگاه نداشت و با تمام نیرو به جنگ شما آمد، شما هم با تمامی نیرو به پیکار آنان بروید و بدانید که من اهل تقوا را یاری می کنم، سعی کنید در جنگ با دشمنان رعایت تقوا کنید، مراعات حال زنان و کودکان را بنمایید، اگر کسی مسلمان شد به او امان بدهید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مسلمانان حقّ ندارند در این چهار ماه، جنگی را آغاز کنند، امّا اگر دشمن در این چهار ماه به آنان حمله کرد، آنان می توانند با او بجنگند، احترام </w:t>
      </w:r>
    </w:p>
    <w:p>
      <w:pPr>
        <w:pStyle w:val="BookText"/>
        <w:rPr/>
      </w:pPr>
      <w:r>
        <w:rPr>
          <w:rFonts w:ascii="IRNazanin" w:hAnsi="IRNazanin" w:eastAsia="IRNazanin"/>
          <w:color w:val="111111"/>
          <w:sz w:val="28"/>
          <w:sz w:val="28"/>
          <w:szCs w:val="28"/>
          <w:rtl w:val="true"/>
          <w:lang w:bidi="fa-IR"/>
        </w:rPr>
        <w:t>این ماه ها برای کسانی لازم است که این ماه ها را محترم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های قمری، دوازده ماه است که همه آن را می شناسند، چهارماه حرام هم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ذی القعده، ذی الحجّه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ماه، جنگ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سنّتی بود که از زمان های دور به مردم سرزمین حجاز رسیده بود، مردم از راه های دور و نزدیک برای انجام حجّ به مکّه می آمدند و خیال می کردند که در طول این مدّت، کسی به آنان حمله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یکی از قبیله های عرب بود، تصمیم گرفت تا سنّت را تغییری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وقتی مردم برای حجّ به مکّه آمده بودند، از جا بلند شد و با صدای بلند اعلام کرد که امسال جنگ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است و به جای آن، جنگ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صفر، بعد از ماه محرّم است، او با این کار خود، یکی از ماه های حرام را سی روز به عقب انداخت، او با این کار می خواست تا مردم فرصت حمله و غارت پیدا کنند، زندگی مردم آن روزگار با غارت و جنگ اداره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که فرا رسید، جناده در میان مردم اعلام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قبل، صفر را ماه حرام اعلام کردم، اکنون اعلام می کنم که به جای ماه صفر، ماه محرّم،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این بود که اصل سنّت ماه های حرام، باقی بماند، امّا شیوه اجرای آن را عوض می کرد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برنامه بارها تکرار شد، یک سال، ماه حرام اصلی، ماه محرّم بود، امّا آنان یک سال بعد، به جای ماه محرّم، ماه صفر را ماه حرام اعلام می کردند و سال بعد از آن، دوباره صفر را ماه آزاد اعلام می کردند و ماه محرّم را ماه حرام اعلام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نازل می کنی و به همه می فهمانی که تغییر ماه های حرام، چیزی جز افزایش در کفر نیست و کافران به این وسیله گمراه تر می شوند، آنان یک سال، ماه محرّم را ماه آزاد و سال دیگر آن را ماه حرام می شمارند، شیطان این کار را برای آنان زیبا جلوه می داد، تو هم کسانی را که شایستگی هدایت ندارند به حال خود رها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گونه دین تو را به بازی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مسلمانان هشدار می دهی تا به قانون تو احترام بگذارند و هرگز در آنچه مقرّر کرده ای، دست نبرند، هیچ کس حقّ ندارد ماه های حرام را تغییر بدهد، تصرّف در قانون تو، چیزی جز کفر نیست و عذاب تو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تو برای همه زمان ها می باشد، کسانی که می خواهند برای مصلحت ها، احکام قرآن را تغییر دهند، راه کفر را می روند، تو در قرآن درباره حجاب، قصاص، مجازات دزدان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 گفته ای</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به اسم مصلحت جامعه، این سخنان تو را تغییر می دهند و شیطان هم این کار آنان را زیبا جلوه می دهد، امّا این کار، چیزی جز کفر نیست، جا به جا کردن و تغییر در احکام تو، عذاب روز قیامت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هشیار باشم و فریب کسانی را نخورم که دین تو را به بازی می گیرند و سخنان تو را تغییر می دهند</w:t>
      </w:r>
      <w:r>
        <w:rPr>
          <w:rFonts w:eastAsia="IRNazanin" w:cs="IRNazanin"/>
          <w:color w:val="111111"/>
          <w:sz w:val="28"/>
          <w:szCs w:val="28"/>
          <w:rtl w:val="true"/>
          <w:lang w:bidi="fa-IR"/>
        </w:rPr>
        <w:t xml:space="preserve">. </w:t>
      </w:r>
      <w:bookmarkStart w:id="171" w:name="pg13245_193626"/>
    </w:p>
    <w:p>
      <w:pPr>
        <w:pStyle w:val="Heading3"/>
        <w:numPr>
          <w:ilvl w:val="2"/>
          <w:numId w:val="1"/>
        </w:numPr>
        <w:rPr/>
      </w:pPr>
      <w:bookmarkStart w:id="172" w:name="__RefHeading___Toc1173791_2322387425"/>
      <w:bookmarkStart w:id="173" w:name="_Toc60"/>
      <w:bookmarkEnd w:id="171"/>
      <w:bookmarkEnd w:id="172"/>
      <w:r>
        <w:rPr>
          <w:rtl w:val="true"/>
        </w:rPr>
        <w:t>توبه</w:t>
      </w:r>
      <w:r>
        <w:rPr>
          <w:rtl w:val="true"/>
        </w:rPr>
        <w:t xml:space="preserve">: </w:t>
      </w:r>
      <w:r>
        <w:rPr>
          <w:rtl w:val="true"/>
        </w:rPr>
        <w:t xml:space="preserve">آیه </w:t>
      </w:r>
      <w:r>
        <w:rPr/>
        <w:t>40</w:t>
      </w:r>
      <w:r>
        <w:rPr>
          <w:rtl w:val="true"/>
        </w:rPr>
        <w:t xml:space="preserve"> - </w:t>
      </w:r>
      <w:r>
        <w:rPr/>
        <w:t>38</w:t>
      </w:r>
      <w:bookmarkEnd w:id="173"/>
    </w:p>
    <w:p>
      <w:pPr>
        <w:pStyle w:val="BookText"/>
        <w:rPr/>
      </w:pP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الاَْرْضِ أَرَضِیتُمْ بِالْحَیَاةِ الدُّنْیَا مِنَ الاَْخِرَةِ فَمَا مَتَاعُ الْحَیَاةِ الدُّنْیَا فِی الاَْخِرَةِ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یُعَذِّبْکُمْ عَذَابًا أَلِیمًا وَیَسْتَبْدِلْ قَوْمًا غَیْرَکُمْ وَلَا تَضُرُّوهُ شَیْئًا وَاللَّهُ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وَأَیَّدَهُ بِجُنُود لَمْ تَرَوْهَا وَجَعَلَ کَلِمَةَ الَّذِینَ کَفَرُوا السُّفْلَی وَکَلِمَةُ اللَّهِ هِیَ الْعُلْیَا وَاللَّهُ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تبُوک، قلعه ای محکم و بلند در راه مدینه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زیر نظر حکومت روم بود، گسترش روز افزون اسلام، رهبران حکومت روم را به فکر انداخت، آنان به دنبال فرصت مناسبی بودند تا به مدینه حمله کنند و چهل هزار سرباز را در نوار مرزی شام مستقر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خبر به پیامبر رسید، ماه رجب سال نهم هجری بود، پیامبر مسلمانان را به جهاد فرا خواند و از آنان خواست تا برای رفتن به سمت تبوک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تابستان بود و هوا خیلی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مدینه تا تبوک بیش از ششصد کیلومتر بود، از طرف دیگر، خرماهای مدینه رسیده بودند و وقت برداشت محصولات کشاوزی بود و درآمد یک سال آنان به آن بستگی داشت، برای همین عدّه ای از مسلمانان علاقه ای به شرکت در جنگ نداشتند، عدّه ای هم دچار وحشت و ترس شده بودند و با خود فکر می کردند که مسلمانان در این جنگ شکست خواهند خورد، اکنون با آنان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این چه حالی است؟ چرا وقتی پیامبر به شما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جنگ با دشمنان حرکت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سستی می کنید؟ گویا از کشته شدن در راه من می ترسید؟ آیا به زندگی دنیا و خوشی های آن راضی شده اید؟ آیا به جای آخرت به دنیا دل بسته اید؟ چرا فراموش کرده اید که زندگی دنیا در مقایسه با زندگی آخرت، بسیار ناچیز و بی مقدار است؟ اگر برای جهاد حرکت نکنید، به عذابی دردناک گرفتار خواهید شد، فکر نکنید که اگر شما به جهاد نروید، دین من شکست می خورد،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فرمان من گوش ندهید، مردمی با ایمان و مصمّم را جایگزین شما می کنم تا آنان با تمام وجود، دین مرا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ترک جهاد، به من ضرر نمی زنید، بلکه به خود ضرر زده اید، من به هر کاری توانا هستم و برای یاری دین خود از شما بی نیاز هستم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پیامبر مرا یاری نکنید، من او را یاری می کنم، همان گونه که در سخت ترین لحظات او را تنها نگذاشتم و یاریش نمودم، زمانی که کافران او را از شهر مکّه بیرون کردند و تنها یک نفر همراه او بود، روزی که همه کافران در </w:t>
      </w:r>
    </w:p>
    <w:p>
      <w:pPr>
        <w:pStyle w:val="BookText"/>
        <w:rPr/>
      </w:pPr>
      <w:r>
        <w:rPr>
          <w:rFonts w:ascii="IRNazanin" w:hAnsi="IRNazanin" w:eastAsia="IRNazanin"/>
          <w:color w:val="111111"/>
          <w:sz w:val="28"/>
          <w:sz w:val="28"/>
          <w:szCs w:val="28"/>
          <w:rtl w:val="true"/>
          <w:lang w:bidi="fa-IR"/>
        </w:rPr>
        <w:t xml:space="preserve">جستجوی او بودند تا او را به قتل برسانند و او می خواست به مدینه هجرت کند و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شده بود، آن روز، کافران تا نزدیک غار آمده بودند، کسی که همراه پیامبر بود، نگران شد و ترسید، پیامبر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من آرامش را بر قلب پیامبر نازل کردم و او را با فرشتگانی که آن ها را نمی دیدند، یاری کردم، این گونه سخن و دین کافران را پست و باطل قرار دادم، سخن و دین من عالی و برتر است و من توانا هستم و همه کارهای من از روی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اینجا داستان هجرت پیامبر را بیان می کنی که چگونه پیامبر خود را یاری کردی، شبی که پیامبر می خواست به مدینه هجرت کند و دشمنان دور خانه اش را محاصره کرده بودند تا او را به شهادت رسانند، به راستی او چگونه می توانست از این محاصره نجات پیدا کند؟</w:t>
      </w:r>
    </w:p>
    <w:p>
      <w:pPr>
        <w:pStyle w:val="BookText"/>
        <w:rPr/>
      </w:pPr>
      <w:r>
        <w:rPr>
          <w:rFonts w:ascii="IRNazanin" w:hAnsi="IRNazanin" w:eastAsia="IRNazanin"/>
          <w:color w:val="111111"/>
          <w:sz w:val="28"/>
          <w:sz w:val="28"/>
          <w:szCs w:val="28"/>
          <w:rtl w:val="true"/>
          <w:lang w:bidi="fa-IR"/>
        </w:rPr>
        <w:t>بیست و پنج نفر خانه پیامبر را محاصره کرده بودند، آنان تصمیم داشتند با طلوع آفتاب، به آن خانه حمله کنند و پیامبر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من جای شما در رختخواب می خوابم، پس آنان خیال می کنند که شما از خانه خارج نشده اید، این گونه شما می توانید از فرصت استفاده کنید و تا روشن شدن هوا از مکّه دور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 و از خانه بیرون رفت، هیچ کس پیامبر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خیال می کردند که پیامبر در خانه خوابیده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به سوی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در مسیر با ابوبکر برخورد کرد، پیامبر ابوبکر را همراه خود به سوی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در بالای آن کوه، غاری قرار </w:t>
      </w:r>
    </w:p>
    <w:p>
      <w:pPr>
        <w:pStyle w:val="BookText"/>
        <w:rPr/>
      </w:pPr>
      <w:r>
        <w:rPr>
          <w:rFonts w:ascii="IRNazanin" w:hAnsi="IRNazanin" w:eastAsia="IRNazanin"/>
          <w:color w:val="111111"/>
          <w:sz w:val="28"/>
          <w:sz w:val="28"/>
          <w:szCs w:val="28"/>
          <w:rtl w:val="true"/>
          <w:lang w:bidi="fa-IR"/>
        </w:rPr>
        <w:t>داشت که محل خوبی برای پنهان شدن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فرا رسید، کافران به خانه پیامبر حمله کردند،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بلند شد، آنان تعجّب کردند،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 او کجا رفته است؟</w:t>
      </w:r>
    </w:p>
    <w:p>
      <w:pPr>
        <w:pStyle w:val="BookText"/>
        <w:rPr/>
      </w:pPr>
      <w:r>
        <w:rPr>
          <w:rFonts w:ascii="IRNazanin" w:hAnsi="IRNazanin" w:eastAsia="IRNazanin"/>
          <w:color w:val="111111"/>
          <w:sz w:val="28"/>
          <w:sz w:val="28"/>
          <w:szCs w:val="28"/>
          <w:rtl w:val="true"/>
          <w:lang w:bidi="fa-IR"/>
        </w:rPr>
        <w:t>ــ مگر شما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سپرده بودید که اکنون او را از من می خواهید؟</w:t>
      </w:r>
    </w:p>
    <w:p>
      <w:pPr>
        <w:pStyle w:val="BookText"/>
        <w:rPr/>
      </w:pPr>
      <w:r>
        <w:rPr>
          <w:rFonts w:ascii="IRNazanin" w:hAnsi="IRNazanin" w:eastAsia="IRNazanin"/>
          <w:color w:val="111111"/>
          <w:sz w:val="28"/>
          <w:sz w:val="28"/>
          <w:szCs w:val="28"/>
          <w:rtl w:val="true"/>
          <w:lang w:bidi="fa-IR"/>
        </w:rPr>
        <w:t>بُت پرستان فهمیدند که دیشب پیامبر از شهر خارج شده است، آنان هنوز امید داشتند که بتوانند او را پیدا کنند، همه به سوی اطراف مکّه پخش شدند، شاید بتوانند پیامبر را دستگیر کرده و به قتل برسانند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شهر مکّه اعلام کردند که هر کس بتواند محمّد را پیدا کند، صد شتر به او جایزه می دهند، عدّه زیادی از مردم عادی به طمع این جایزه بزرگ به سوی کوه و بیابان حرکت کردند، آنان همه جا را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آنان تا کوه ثور بالا آمدند، آنان احتمال می دادند که پیامبر داخل غار بالای کوه باشد، وقتی به دهانه غار رسیدند، دیدند که عنکبوت بر دهانه غار، تار تنیده است و کبوتری هم در آنجا لانه گذاشته و روی تخم خوابیده است، یکی از آنان که زودتر به دهانه غار رسیده بود،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اینجا نیست، ماه هاست که کسی اینجا نیامده است، سریع جاهای دیگر را بگردید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نمی دانستند که تو پیامبر خودت را این گونه یاری می کنی، به امر تو، عنکبوتی، در چند ساعت، دهانه غار را به گونه ای تار می بافد که آنان با یک نگاه تصوّر کنند چندین ماه است کسی آنجا نیامده است، کبوتر هم به فرمان تو در آنجا لانه می گذارد و تخم می گذارد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ابوبکر صدای آن کافران را شنید، ترسید، پیامبر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نترس، </w:t>
      </w:r>
    </w:p>
    <w:p>
      <w:pPr>
        <w:pStyle w:val="BookText"/>
        <w:rPr/>
      </w:pPr>
      <w:r>
        <w:rPr>
          <w:rFonts w:ascii="IRNazanin" w:hAnsi="IRNazanin" w:eastAsia="IRNazanin"/>
          <w:color w:val="111111"/>
          <w:sz w:val="28"/>
          <w:sz w:val="28"/>
          <w:szCs w:val="28"/>
          <w:rtl w:val="true"/>
          <w:lang w:bidi="fa-IR"/>
        </w:rPr>
        <w:t>خدا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کلاس بودم و درباره این آیه توضیح می دادم، دانشجویی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شیعیان از ابوبکر به بدی یاد می کنیم در حالی که قرآن از او تعریف کرده است؟</w:t>
      </w:r>
    </w:p>
    <w:p>
      <w:pPr>
        <w:pStyle w:val="BookText"/>
        <w:rPr/>
      </w:pPr>
      <w:r>
        <w:rPr>
          <w:rFonts w:ascii="IRNazanin" w:hAnsi="IRNazanin" w:eastAsia="IRNazanin"/>
          <w:color w:val="111111"/>
          <w:sz w:val="28"/>
          <w:sz w:val="28"/>
          <w:szCs w:val="28"/>
          <w:rtl w:val="true"/>
          <w:lang w:bidi="fa-IR"/>
        </w:rPr>
        <w:t>ــ خدا کجا از او تعریف کرده است؟</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آیه،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به رفیق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رفیق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صاحبِ خود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یقول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می دانی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ــ در ترجمه ای که من از قرآن دارم، این کلمه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 و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پیامبر به رفیق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ترجمه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کلمه رفیق، در زبان فارسی، معنای مثبتی را می رساند،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همیشه دارای معنای مثبتی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برای چه؟</w:t>
      </w:r>
    </w:p>
    <w:p>
      <w:pPr>
        <w:pStyle w:val="BookText"/>
        <w:rPr/>
      </w:pPr>
      <w:r>
        <w:rPr>
          <w:rFonts w:ascii="IRNazanin" w:hAnsi="IRNazanin" w:eastAsia="IRNazanin"/>
          <w:color w:val="111111"/>
          <w:sz w:val="28"/>
          <w:sz w:val="28"/>
          <w:szCs w:val="28"/>
          <w:rtl w:val="true"/>
          <w:lang w:bidi="fa-IR"/>
        </w:rPr>
        <w:t xml:space="preserve">ــ من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را می خوانم آنجا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صاحِبُهُ وَ هُوَ یُحاوِرُهُ اَکَفَرْتَ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به همراه خود که کافر بود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باید بگوییم که کافر، رفیق مؤمن است و این درست نیست، زیرا مؤمن، دوست و رفیقِ کافر نمی شود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 بگویی 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ابوبکر که همراه </w:t>
      </w:r>
    </w:p>
    <w:p>
      <w:pPr>
        <w:pStyle w:val="BookText"/>
        <w:rPr/>
      </w:pPr>
      <w:r>
        <w:rPr>
          <w:rFonts w:ascii="IRNazanin" w:hAnsi="IRNazanin" w:eastAsia="IRNazanin"/>
          <w:color w:val="111111"/>
          <w:sz w:val="28"/>
          <w:sz w:val="28"/>
          <w:szCs w:val="28"/>
          <w:rtl w:val="true"/>
          <w:lang w:bidi="fa-IR"/>
        </w:rPr>
        <w:t>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خدا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پیامبر، فضیلت نیست، ممکن است کسی کافر باشد امّا همراه پیامبر باشد، پیامبر قبل از آغازِ پیامبری از طرف خدیجه سفری تجاری به شام داشت، در این سفر، صدها نفر از کافران همراهان پیامبر بودند، آیا این همراهی آنان، فضیلت حساب می شود؟ اگر قرار است همراهی ابوبکر، فضیلت باشد، باید برای همه آن کافران هم فضیلتی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امروز فهمیدم که باید به واژه هایی که قرآن انتخاب می کند، دقّت کنیم و آن را به درستی ترجمه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 دیگری که در آخر کلاس نشسته بود سؤال دیگری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آیه از ابوبکر تعریف می کند و ما باید پیرو قرآن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از کسی بدگویی می کنیم که قرآن از او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می شود توضیح دهید که کجای قرآن از ابوبکر تعریف کرده است؟</w:t>
      </w:r>
    </w:p>
    <w:p>
      <w:pPr>
        <w:pStyle w:val="BookText"/>
        <w:rPr/>
      </w:pPr>
      <w:r>
        <w:rPr>
          <w:rFonts w:ascii="IRNazanin" w:hAnsi="IRNazanin" w:eastAsia="IRNazanin"/>
          <w:color w:val="111111"/>
          <w:sz w:val="28"/>
          <w:sz w:val="28"/>
          <w:szCs w:val="28"/>
          <w:rtl w:val="true"/>
          <w:lang w:bidi="fa-IR"/>
        </w:rPr>
        <w:t>ــ قرآن می گوید که پیامبر ابوبکر را دلداری و نوازش داده است، این افتخار بزرگی است که پیامبر نگران ابوبکر باشد و به او بگوید نترس، خدا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قبول داری که ابوبکر ترسید؟</w:t>
      </w:r>
    </w:p>
    <w:p>
      <w:pPr>
        <w:pStyle w:val="BookText"/>
        <w:rPr/>
      </w:pPr>
      <w:r>
        <w:rPr>
          <w:rFonts w:ascii="IRNazanin" w:hAnsi="IRNazanin" w:eastAsia="IRNazanin"/>
          <w:color w:val="111111"/>
          <w:sz w:val="28"/>
          <w:sz w:val="28"/>
          <w:szCs w:val="28"/>
          <w:rtl w:val="true"/>
          <w:lang w:bidi="fa-IR"/>
        </w:rPr>
        <w:t>ــ آری، پیامبر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خدا با ماست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آیا این ترس، خوب بود؟ اگر این ترس، چیز خوبی بود، چرا پیامبر ابوبکر را از آن نهی کرد؟ ترسِ ابوبکر، خوبی و اطاعت خدا نبود، بلکه گناه و معصیتی بوده است که پیامبر از آن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چه فضیلت و افتخاری برای یک گناه کار است؟</w:t>
      </w:r>
    </w:p>
    <w:p>
      <w:pPr>
        <w:pStyle w:val="BookText"/>
        <w:rPr/>
      </w:pPr>
      <w:r>
        <w:rPr>
          <w:rFonts w:ascii="IRNazanin" w:hAnsi="IRNazanin" w:eastAsia="IRNazanin"/>
          <w:color w:val="111111"/>
          <w:sz w:val="28"/>
          <w:sz w:val="28"/>
          <w:szCs w:val="28"/>
          <w:rtl w:val="true"/>
          <w:lang w:bidi="fa-IR"/>
        </w:rPr>
        <w:t>آن شب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رختخواب پیامبر خوابید و آماده شد تا جان خود را فدای پیامبر 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 که وقتی صبح فرا برسد، کافران با شمشیرهای برهنه به بستر پیامبر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بستر پیامبر خوابید و عبای پیامبر را به روی خود کشید تا آنان خیال کنند پیامبر در آنجا خوابیده است، کافران هر نیم ساعت یک بار به آن بستر نگاه می کردند، آنان شکّی نداشتند که پیامبر در آن بستر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کافران را می شنید ولی هرگز ترس به دل خود راه نداد، قلب او از ایمان پر بود، امّا آنجا ابوبکر کنار پیامبر بود و این گونه بی تابی می کرد و از ترس به خود می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پیامبر آن شب ابوبکر را همراه خود به غار برد؟ این سؤال مهمّی است که باید به آن پاسخ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سیّدبن طاووس یکی از علمای شیعه است که در قرن هفتم هجری زندگی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وقتی ابوبکر را دید او را همراه خود برد زیرا پیامبر نگران بود مبادا ابوبکر نزد کافران برود و به آنان خبر بدهد که پیامبر را کجا دیده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سخن از نازل شدن آرامش به میان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آرامش خود را بر او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 شب خدا آرامش را بر قلب چه کسی نازل کرد؟</w:t>
      </w:r>
    </w:p>
    <w:p>
      <w:pPr>
        <w:pStyle w:val="BookText"/>
        <w:rPr/>
      </w:pPr>
      <w:r>
        <w:rPr>
          <w:rFonts w:ascii="IRNazanin" w:hAnsi="IRNazanin" w:eastAsia="IRNazanin"/>
          <w:color w:val="111111"/>
          <w:sz w:val="28"/>
          <w:sz w:val="28"/>
          <w:szCs w:val="28"/>
          <w:rtl w:val="true"/>
          <w:lang w:bidi="fa-IR"/>
        </w:rPr>
        <w:t>در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آمده است که آن شب خدا آرامش را بر دل پیامبر نازل نمود و او را با فرشتگان خود یاری نمود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توبه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اَنْزَلَ اللّهُ سَکِینَتَهُ عَلی رَسُولِهِ وَ </w:t>
      </w:r>
      <w:bookmarkStart w:id="174" w:name="pg13245_193633"/>
    </w:p>
    <w:p>
      <w:pPr>
        <w:pStyle w:val="BookText"/>
        <w:rPr/>
      </w:pPr>
      <w:bookmarkEnd w:id="174"/>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آرامش خود را بر پیامبرش و مؤمنان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نزول آرامش بر قلب پیامبر، چیز عجیبی نیست و این نشانه محبّت خدا به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پیامبر در غار بود، خدا آرامش را به پیامبر خود هدیه داد و به او وعده داد که او را از دست آن کافران نجات می دهد و او به سلامت به مدینه می رسد و در آنجا حکومت اسلامی را پایه گذاری می کند</w:t>
      </w:r>
      <w:r>
        <w:rPr>
          <w:rFonts w:eastAsia="IRNazanin" w:cs="IRNazanin"/>
          <w:color w:val="111111"/>
          <w:sz w:val="28"/>
          <w:szCs w:val="28"/>
          <w:rtl w:val="true"/>
          <w:lang w:bidi="fa-IR"/>
        </w:rPr>
        <w:t>.</w:t>
      </w:r>
    </w:p>
    <w:p>
      <w:pPr>
        <w:pStyle w:val="Heading3"/>
        <w:numPr>
          <w:ilvl w:val="2"/>
          <w:numId w:val="1"/>
        </w:numPr>
        <w:rPr/>
      </w:pPr>
      <w:bookmarkStart w:id="175" w:name="__RefHeading___Toc1173793_2322387425"/>
      <w:bookmarkStart w:id="176" w:name="_Toc61"/>
      <w:bookmarkEnd w:id="175"/>
      <w:r>
        <w:rPr>
          <w:rtl w:val="true"/>
        </w:rPr>
        <w:t>توبه</w:t>
      </w:r>
      <w:r>
        <w:rPr>
          <w:rtl w:val="true"/>
        </w:rPr>
        <w:t xml:space="preserve">: </w:t>
      </w:r>
      <w:r>
        <w:rPr>
          <w:rtl w:val="true"/>
        </w:rPr>
        <w:t xml:space="preserve">آیه </w:t>
      </w:r>
      <w:r>
        <w:rPr/>
        <w:t>43</w:t>
      </w:r>
      <w:r>
        <w:rPr>
          <w:rtl w:val="true"/>
        </w:rPr>
        <w:t xml:space="preserve"> - </w:t>
      </w:r>
      <w:r>
        <w:rPr/>
        <w:t>41</w:t>
      </w:r>
      <w:bookmarkEnd w:id="176"/>
    </w:p>
    <w:p>
      <w:pPr>
        <w:pStyle w:val="BookText"/>
        <w:rPr/>
      </w:pPr>
      <w:r>
        <w:rPr>
          <w:rFonts w:ascii="Amiri" w:hAnsi="Amiri" w:eastAsia="Amiri" w:cs="Amiri"/>
          <w:color w:val="111111"/>
          <w:sz w:val="28"/>
          <w:sz w:val="28"/>
          <w:szCs w:val="28"/>
          <w:rtl w:val="true"/>
          <w:lang w:bidi="ar-SA"/>
        </w:rPr>
        <w:t xml:space="preserve">انْفِرُوا خِفَافًا وَثِقَالًا وَجَاهِدُوا بِأَمْوَالِکُمْ وَأَنْفُسِکُمْ فِی سَبِیلِ اللَّهِ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عَرَضًا قَرِیبًا وَسَفَرًا قَاصِدًا لَاتَّبَعُوکَ وَلَکِنْ بَعُدَتْ عَلَیْهِمُ الشُّقَّةُ وَسَیَحْلِفُونَ بِاللَّهِ لَوِ اسْتَطَعْنَا لَخَرَجْنَا مَعَکُمْ یُهْلِکُونَ أَنْفُسَهُمْ وَاللَّهُ یَعْلَمُ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حَتَّی یَتَبَیَّنَ لَکَ الَّذِینَ صَدَقُوا وَتَعْلَمَ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جنگ تبوک بود، پیامبر باید هر چه زودتر لشکر اسلام را به سوی منطقه تبوک بسیج کند، تو می دانی که بعضی از مسلمانان از دشمن ترسیده اند، از این رو برای آنان از یاری خود سخن می گویی، تو هرگز پیامبر خود را تنها نمی گذاری و او را در سخت ترین شرایط یاری می کنی، وقتی او می خواست به مدینه هجرت کند او را یاری کردی و او به سلامت به مدینه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مسلمانان سخن می گویی</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جنگ با کافران بسیج شوید، چه جوان باشید چه پیر، چه فقیر باشید چه </w:t>
      </w:r>
    </w:p>
    <w:p>
      <w:pPr>
        <w:pStyle w:val="BookText"/>
        <w:rPr/>
      </w:pPr>
      <w:r>
        <w:rPr>
          <w:rFonts w:ascii="IRNazanin" w:hAnsi="IRNazanin" w:eastAsia="IRNazanin"/>
          <w:color w:val="111111"/>
          <w:sz w:val="28"/>
          <w:sz w:val="28"/>
          <w:szCs w:val="28"/>
          <w:rtl w:val="true"/>
          <w:lang w:bidi="fa-IR"/>
        </w:rPr>
        <w:t>ثروتمند، چه مجرّد باشید یا زن و بچّه داشته باشید، در هر حالی که هستید در جهاد با دشمنان شرکت کنید و بهانه ها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پایان کار فکر کنید می دانید که رفتن به جهاد برای شما بهتر از نرفتن به جهاد است، شما با جهاد، سعادت و رستگاری را برای خود می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مسلمانان افرادی بودند که به ظاهر ایمان آورده بودند، امّا دل های آنان از نور ایمان خالی بود، آنان منافقانی بودند که برای منافع مادّی خود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پیامبر دستور حرکت به تبوک را داده اند، آنان از پیوستن به لشکر اسلام خودداری می کردند و بهانه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منافقان اگر مطمئن بودند که مسلمانان پیروز می شوند و یا راه تبوک این قدر دور نبود، برای به دست آوردن غنیمت حتماً مؤمنان را همراهی می کردند، امّا اکنون که راهی طولانی تا تبوک باید رفت و بیش از ششصد کیلومتر، بیابان ها و کوه ها را باید پشت سر گذاشت و از طرفی هم پیروزی مسلمانان حتمی نیست، بهانه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لشکر سی هزار نفری را آماده حرکت نمود، طبیعی است که پیامبر برای هر گروهی از مسلمانان، فرمانده ای قرار داد و به فرماندهان اختیار کامل داد تا درباره مسائل گروه خود تصمیم 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نزد فرماندهان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می داشتیم با شما در این جنگ شرکت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قسم دروغ می خورند و با این قسم دروغ، خود را هلاک و تباه می سازند و سزاوار عذاب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آنان دروغ می گویند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منافقانی که نمی خواستند در جنگ شرکت کنند، نزد فرمانده خود می رفتند </w:t>
      </w:r>
    </w:p>
    <w:p>
      <w:pPr>
        <w:pStyle w:val="BookText"/>
        <w:rPr/>
      </w:pPr>
      <w:r>
        <w:rPr>
          <w:rFonts w:ascii="IRNazanin" w:hAnsi="IRNazanin" w:eastAsia="IRNazanin"/>
          <w:color w:val="111111"/>
          <w:sz w:val="28"/>
          <w:sz w:val="28"/>
          <w:szCs w:val="28"/>
          <w:rtl w:val="true"/>
          <w:lang w:bidi="fa-IR"/>
        </w:rPr>
        <w:t>و به آنان التماس می کردند که ما گرفتاریم و نمی توانیم در این جنگ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هم دلش برای آنان می سوخت و به آنان اجازه می داد که در مدینه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با پیامبر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از آن که تحقیق کنی به آنان اجازه دادی که در مدینه بمانند و در این جنگ شرکت نکنند؟ آنان گفتند که ما گرفتاریم و نمی توانیم در جنگ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درباره آنان تحقیق می کردی، می فهمیدی که آنان دروغ می گویند و هیچ گونه گرفتاری ندارند، آنان توانایی شرکت در جنگ را داشتند، امّا نمی خواستند در این جنگ شرکت کنند، بقیّه مردم فکر می کنند که اگر تو عذر آنان را نمی پذیرفتی، آنان به جهاد می آمدند، امّا این تصوّر باطلی است، آنان در هر صورت با شما به جنگ نمی آمدند، چه به آن ها اجازه می دادی، چه اجازه نمی دادی، اگر تو عذر آنان را نمی پذیرفتی و آنان به جنگ نمی آمدند، همه، آن ها را می شناختند و می فهمیدند که آنان منافق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چیست؟ آیا پیامبر گناهی انجام داده بود؟</w:t>
      </w:r>
    </w:p>
    <w:p>
      <w:pPr>
        <w:pStyle w:val="BookText"/>
        <w:rPr/>
      </w:pPr>
      <w:r>
        <w:rPr>
          <w:rFonts w:ascii="IRNazanin" w:hAnsi="IRNazanin" w:eastAsia="IRNazanin"/>
          <w:color w:val="111111"/>
          <w:sz w:val="28"/>
          <w:sz w:val="28"/>
          <w:szCs w:val="28"/>
          <w:rtl w:val="true"/>
          <w:lang w:bidi="fa-IR"/>
        </w:rPr>
        <w:t>تو به پیامبر، مقام عصمت داده ای و او از هر گناهی به دور است، پس منظور از این سخن چیست؟</w:t>
      </w:r>
    </w:p>
    <w:p>
      <w:pPr>
        <w:pStyle w:val="BookText"/>
        <w:rPr/>
      </w:pPr>
      <w:r>
        <w:rPr>
          <w:rFonts w:ascii="IRNazanin" w:hAnsi="IRNazanin" w:eastAsia="IRNazanin"/>
          <w:color w:val="111111"/>
          <w:sz w:val="28"/>
          <w:sz w:val="28"/>
          <w:szCs w:val="28"/>
          <w:rtl w:val="true"/>
          <w:lang w:bidi="fa-IR"/>
        </w:rPr>
        <w:t>این سؤالی بود 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 امام در جواب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خدا با پیامبر سخن می گوید امّا منظور خدا، مسلمانان می باشند، خدا در چند جای قرآن از این روش استفاده کرده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زمر،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شرک بورزی، همه </w:t>
      </w:r>
      <w:bookmarkStart w:id="177" w:name="pg13245_193636"/>
    </w:p>
    <w:p>
      <w:pPr>
        <w:pStyle w:val="BookText"/>
        <w:rPr/>
      </w:pPr>
      <w:bookmarkEnd w:id="177"/>
      <w:r>
        <w:rPr>
          <w:rFonts w:ascii="IRNazanin" w:hAnsi="IRNazanin" w:eastAsia="IRNazanin"/>
          <w:color w:val="111111"/>
          <w:sz w:val="28"/>
          <w:sz w:val="28"/>
          <w:szCs w:val="28"/>
          <w:rtl w:val="true"/>
          <w:lang w:bidi="fa-IR"/>
        </w:rPr>
        <w:t>اعمال خوب تو را نابود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خدا این است که اگر مسلمانان شرک بورزند، اعمال آنان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اِسراء،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 را در راه حقّ استوار نمی ساختم، چیزی نمانده بود که به کافران تمایل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منظور خدا این است که اگر خدا مسلمانان را یاری نمی کرد، آنان به کفر و بُت پرستی گرایش پیدا می کردند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سخن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شنوم، به فکر فرو می روم و بار دیگر آیه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منافقان اجازه دادی که در جنگ شرکت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این آیه، خدا پیامبر را خطاب قرار داده است، امّا منظور واقعی، فرماندهان لشکر پیامبر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منافقانی که نمی خواستند در جنگ شرکت کنند، نزد فرماندهان رفتند و به آنان گفتند ما نمی توانیم در جنگ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هم به آنان اجازه دادند که در مدینه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آن فرماندهان عجله نمی کردند و قبل ازآن که به آن منافقان اجازه بدهند، قدری تحقیق می کردند تا حقیقت بر آنان آشکار شود، این خطایی بود که آنان انجام داده بودند، امّا تو از این خطای آنان گذشتی که تو خدای مهربان و بخشنده ای هستی</w:t>
      </w:r>
      <w:r>
        <w:rPr>
          <w:rFonts w:eastAsia="IRNazanin" w:cs="IRNazanin"/>
          <w:color w:val="111111"/>
          <w:sz w:val="28"/>
          <w:szCs w:val="28"/>
          <w:rtl w:val="true"/>
          <w:lang w:bidi="fa-IR"/>
        </w:rPr>
        <w:t>.</w:t>
      </w:r>
    </w:p>
    <w:p>
      <w:pPr>
        <w:pStyle w:val="Heading3"/>
        <w:numPr>
          <w:ilvl w:val="2"/>
          <w:numId w:val="1"/>
        </w:numPr>
        <w:rPr/>
      </w:pPr>
      <w:bookmarkStart w:id="178" w:name="__RefHeading___Toc1173795_2322387425"/>
      <w:bookmarkStart w:id="179" w:name="_Toc62"/>
      <w:bookmarkEnd w:id="178"/>
      <w:r>
        <w:rPr>
          <w:rtl w:val="true"/>
        </w:rPr>
        <w:t>توبه</w:t>
      </w:r>
      <w:r>
        <w:rPr>
          <w:rtl w:val="true"/>
        </w:rPr>
        <w:t xml:space="preserve">: </w:t>
      </w:r>
      <w:r>
        <w:rPr>
          <w:rtl w:val="true"/>
        </w:rPr>
        <w:t xml:space="preserve">آیه </w:t>
      </w:r>
      <w:r>
        <w:rPr/>
        <w:t>48</w:t>
      </w:r>
      <w:r>
        <w:rPr>
          <w:rtl w:val="true"/>
        </w:rPr>
        <w:t xml:space="preserve"> - </w:t>
      </w:r>
      <w:r>
        <w:rPr/>
        <w:t>44</w:t>
      </w:r>
      <w:bookmarkEnd w:id="179"/>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یَسْتَأْذِنُکَ الَّذِینَ یُؤْمِنُونَ بِاللَّهِ وَالْیَوْمِ الاَْخِرِ </w:t>
      </w:r>
    </w:p>
    <w:p>
      <w:pPr>
        <w:pStyle w:val="BookText"/>
        <w:rPr/>
      </w:pPr>
      <w:r>
        <w:rPr>
          <w:rFonts w:ascii="Amiri" w:hAnsi="Amiri" w:eastAsia="Amiri" w:cs="Amiri"/>
          <w:color w:val="111111"/>
          <w:sz w:val="28"/>
          <w:sz w:val="28"/>
          <w:szCs w:val="28"/>
          <w:rtl w:val="true"/>
          <w:lang w:bidi="ar-SA"/>
        </w:rPr>
        <w:t xml:space="preserve">أَنْ یُجَاهِدُوا بِأَمْوَالِهِمْ وَأَنْفُسِهِمْ وَاللَّهُ عَلِیمٌ بِالْمُتَّقِینَ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یَسْتَأْذِنُکَ الَّذِینَ لَا یُؤْمِنُونَ بِاللَّهِ وَالْیَوْمِ الاَْخِرِ وَارْتَابَتْ قُلُوبُهُمْ فَهُمْ فِی رَیْبِهِمْ یَتَرَدَّدُونَ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أَرَادُوا الْخُرُوجَ لاََعَدُّوا لَهُ عُدَّةً وَلَکِنْ کَرِهَ اللَّهُ انْبِعَاثَهُمْ فَثَبَّطَهُمْ وَقِیلَ اقْعُدُوا مَعَ الْقَاعِدِینَ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فِیکُمْ مَا زَادُوکُمْ إِلَّا خَبَالًا وَلاََوْضَعُوا خِلَالَکُمْ یَبْغُونَکُمُ الْفِتْنَةَ وَفِیکُمْ سَمَّاعُونَ لَهُمْ وَاللَّهُ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وَقَلَّبُوا لَکَ الاُْمُورَ حَتَّی جَاءَ الْحَقُّ وَظَهَرَ أَمْرُ اللَّهِ وَهُمْ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به تو و روز قیامت ایمان دارند، آنان برای معاف شدن از شرکت در جهاد، اجازه نمی خواهند، بلکه با جان و مال آماده جهاد هستند، تو به حال آنان که پرهیزکاران واقعی هستند، آگاهی داری و روز قیامت بهترین پاداش ها را به آنان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تو و روز قیامت ایمان ندارند، برای نرفتن به جنگ، عذر و بهانه می آورند، آنان می خواهند برای معاف شدن از جنگ، اجازه از پیامبر بگیرند، دل های آنان به شک افتاده است و آنان در شک و تردید خود، سرگردانند، اگر آنان واقعاً تصمیمِ شرکت در جهاد را داشتند، وسیله و تجهیزات جنگی خود را آماده می کردند در حالی که آنان هیچ کاری نکرده اند، تو آمدن آنان به جنگ را دوست نداشتی و این توفیق را از آنان گرفتی، در روز حرکت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زنان و کودکان و بیماران در خانه های خود بمانید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منافقان همراه لشکریان اسلام حرکت می کردند، جز تباهی و فساد چیزی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میان مسلمانان فتنه گری و آشوبگری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لشکر اسلام عدّه ای بودند که به سخنان منافقان گوش می کردند و </w:t>
      </w:r>
    </w:p>
    <w:p>
      <w:pPr>
        <w:pStyle w:val="BookText"/>
        <w:rPr/>
      </w:pPr>
      <w:r>
        <w:rPr>
          <w:rFonts w:ascii="IRNazanin" w:hAnsi="IRNazanin" w:eastAsia="IRNazanin"/>
          <w:color w:val="111111"/>
          <w:sz w:val="28"/>
          <w:sz w:val="28"/>
          <w:szCs w:val="28"/>
          <w:rtl w:val="true"/>
          <w:lang w:bidi="fa-IR"/>
        </w:rPr>
        <w:t>دروغ های آنان را باور می کردند و این گونه فتنه در میان لشکر اسلام پدیدار می شد، تو بر گفتار و کردار آشکار و پنهان آن ستمکاران، دانا هستی و آنان را به سزای اعمالشان می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باری نبود که منافقان به دنبال فتنه بودند، بارها آنان تلاش کردند تا در میان مسلمانان اختلاف ایجاد کنند، امّا تو همواره پیامبر و یاران او را یاری کردی و مسلمانان بر دشمنان پیروز شدند هر چند که منافقان این پیروزی ها را خوش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یَقُولُ ائْذَنْ لِی وَلَا تَفْتِنِّی أَلَا فِی الْفِتْنَةِ سَقَطُوا وَإِنَّ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لشکر اسلام آماده حرکت شده بود که یکی از منافقان نزد پیامبر آمد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که در این جنگ شرکت نکنم، می ترسم در جنگ با رومیان، دختران آنان را ببینم و شیفته آنان بشوم و دست از جنگ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اجازه داد و او از لشکر جدا شد تا به سوی خانه اش بازگردد، در این هنگام پسر او که در لشکر اسلام شرکت کرده بود، به پدر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پیامبر گفتی که می خواهی برای پرهیز از گناه، جهاد را ترک کنی، من خودم شنیدم که به دوستان خود می گفتی که همراه پیامبر نروید زیرا پیامبر در این جنگ شکست می خورد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را نازل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نزد تو می آیند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اجازه بده از حضور در جهاد خودداری کنم و مرا به فتنه زنان مبتلا </w:t>
      </w:r>
      <w:bookmarkStart w:id="180" w:name="pg13245_193639"/>
    </w:p>
    <w:p>
      <w:pPr>
        <w:pStyle w:val="BookText"/>
        <w:rPr/>
      </w:pPr>
      <w:bookmarkEnd w:id="180"/>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آنان هم اکنون در فتنه و گناه افتاده اند، آنان از فرمان من سرپیچی کرده اند، در روز قیامت به آتش دوزخ گرفتار خواهند شد، در آن روز، آتش آنان را فرا می گیرد و آنان به سزای نافرمانی خود می رسند</w:t>
      </w:r>
      <w:r>
        <w:rPr>
          <w:rFonts w:eastAsia="IRNazanin" w:cs="IRNazanin"/>
          <w:color w:val="111111"/>
          <w:sz w:val="28"/>
          <w:szCs w:val="28"/>
          <w:rtl w:val="true"/>
          <w:lang w:bidi="fa-IR"/>
        </w:rPr>
        <w:t>.</w:t>
      </w:r>
    </w:p>
    <w:p>
      <w:pPr>
        <w:pStyle w:val="Heading3"/>
        <w:numPr>
          <w:ilvl w:val="2"/>
          <w:numId w:val="1"/>
        </w:numPr>
        <w:rPr/>
      </w:pPr>
      <w:bookmarkStart w:id="181" w:name="__RefHeading___Toc1173797_2322387425"/>
      <w:bookmarkStart w:id="182" w:name="_Toc63"/>
      <w:bookmarkEnd w:id="181"/>
      <w:r>
        <w:rPr>
          <w:rtl w:val="true"/>
        </w:rPr>
        <w:t>توبه</w:t>
      </w:r>
      <w:r>
        <w:rPr>
          <w:rtl w:val="true"/>
        </w:rPr>
        <w:t xml:space="preserve">: </w:t>
      </w:r>
      <w:r>
        <w:rPr>
          <w:rtl w:val="true"/>
        </w:rPr>
        <w:t xml:space="preserve">آیه </w:t>
      </w:r>
      <w:r>
        <w:rPr/>
        <w:t>51</w:t>
      </w:r>
      <w:r>
        <w:rPr>
          <w:rtl w:val="true"/>
        </w:rPr>
        <w:t xml:space="preserve"> - </w:t>
      </w:r>
      <w:r>
        <w:rPr/>
        <w:t>50</w:t>
      </w:r>
      <w:bookmarkEnd w:id="182"/>
    </w:p>
    <w:p>
      <w:pPr>
        <w:pStyle w:val="BookText"/>
        <w:rPr/>
      </w:pPr>
      <w:r>
        <w:rPr>
          <w:rFonts w:ascii="Amiri" w:hAnsi="Amiri" w:eastAsia="Amiri" w:cs="Amiri"/>
          <w:color w:val="111111"/>
          <w:sz w:val="28"/>
          <w:sz w:val="28"/>
          <w:szCs w:val="28"/>
          <w:rtl w:val="true"/>
          <w:lang w:bidi="ar-SA"/>
        </w:rPr>
        <w:t xml:space="preserve">إِنْ تُصِبْکَ حَسَنَةٌ تَسُؤْهُمْ وَإِنْ تُصِبْکَ مُصِیبَةٌ یَقُولُوا قَدْ أَخَذْنَا أَمْرَنَا مِنْ قَبْلُ وَیَتَوَلَّوْا وَهُمْ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یُصِیبَنَا إِلَّا مَا کَتَبَ اللَّهُ لَنَا هُوَ مَوْلَانَا وَعَلَی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منافقان می دیدند که مسلمانان در جنگ با دشمنان پیروز شده اند، اندوهگین می شدند، امّا وقتی مسلمانان دچار بلا و مصیبتی می گشتند و گروهی از آنان کشته یا مجروح می شدند به آنان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دانستیم که این گرفتاری و مصیبت پیش می آید و تصمیم درستی گرفتیم که همراه شما به جنگ نیامدیم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 خوشحالی از مسلمانان رو می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مسلمانان می خواهی که در جواب آنان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چیزی غیر از آنچه خدا برای ما تقدیر کرده است به ما نمی رسد، خدا سرپرست ماست، اهل ایمان فقط به خدا توکّل می کنند و کار خود را به او وامی گذارند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برای انسان ها برنامه ریزی کرده ای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تقدیر خدا ایمان نداشته باشد، خدا در روز قیامت به او نظر رحمت نمی کند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سؤالی در ذهن من نقش می بندد، منظور از این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اگر تو به من اختیار داده ای و من در انجام کارهای خود اختیار دارم، پس دیگر سرنوشت و تقدیر چه معنایی دارد؟ اگر تو زندگی مرا قبلا برنامه ریزی کرده ای، پس چگونه می شود که من در انجام کارهای خود اختیار داشته باشم؟</w:t>
      </w:r>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را از آن حضرت پرسید، امام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می خواهی سرنوشت یا قضا و قَدَر را در چند جمله برایت بیان کنم؟</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وقتی روز قیامت فرا برسد و خدا مردم را برای حسابرسی جمع کند، از قضا و قَدَر یا سرنوشتِ آن ها سؤال نمی کند، بلکه از اعمال آنان سؤال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جمله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خدا هم در روز قیامت هنگام حسابرسی از انسان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گفتی؟ چرا شراب خوردی؟ چرا دزدی کردی؟</w:t>
      </w:r>
    </w:p>
    <w:p>
      <w:pPr>
        <w:pStyle w:val="BookText"/>
        <w:rPr/>
      </w:pPr>
      <w:r>
        <w:rPr>
          <w:rFonts w:ascii="IRNazanin" w:hAnsi="IRNazanin" w:eastAsia="IRNazanin"/>
          <w:color w:val="111111"/>
          <w:sz w:val="28"/>
          <w:sz w:val="28"/>
          <w:szCs w:val="28"/>
          <w:rtl w:val="true"/>
          <w:lang w:bidi="fa-IR"/>
        </w:rPr>
        <w:t>این سؤال ها سؤالات درستی است، زیرا از کارهایی سؤال می کند که انسان انجام داده است، ولی خدا هرگز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تو کوتاه بود؟ چرا بیمار شدی؟ چرا سفیدپوست شدی یا چرا سیاه پوست شدی؟ زیرا این ها چیزهایی است که به سرنوشت و تقدیر برمی گردد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بار دیگر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درباره آن در روز قیامت سؤال نمی کند، به تقدیر برمی گردد، هر چه که به کارهای انسان برمی گردد، از تقدیر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که عمر من چقدر باشد، پنجاه سال زندگی کنم یا هفتاد سال، این به قضا و قَدَر برمی گردد، امّا این که من در مدّت عمر خود چه کارهایی انجام داده 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مربوط می شود و جزء قضا و قَدَر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من دو محدوده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محدوده همه کردار و رفتارهای من جای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کمک به دیگران، روزه گرفتن، دروغ گفتن، غیبت کردن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محدوده سرنوشت من جای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 من، بیماری و سلامتی من، بلاها، سختی ها و</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فقط در روز قیامت درباره محدوده اوّل از من سؤال می کنی زیرا من مسئول کردار و رفتار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عمل و کردار مرا برنامه ریزی و تقدیر نمی کنی، این خود من هستم که با اختیار خود، عمل و کردار خود را شکل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حکمت خویش، روزیِ عدّه ای را کم و روزیِ عدّه ای را زیاد قرار می دهی، عدّه ای در بیماری و سختی هستند و عدّه ای هم در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جوانی از دنیا می روند و عدّه دیگر در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از تقدیر است، امّا اعمال من، ربطی به قضا و قَدَر ندارد، اعمال من به اختیار من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شرایطی که باشم، اختیار دارم و می توانم راه خوب یا راه بد را برگزینم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منظور از مرگ و بیماری در اینجا، چیزی است که من خودم باعث آن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خودم باعث بیماری یا مرگ خودم بشوم، این دیگر تقدیر نیست، بلکه عمل خود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خودکشی می کند، خودش چنین اراده کرده است</w:t>
      </w:r>
      <w:r>
        <w:rPr>
          <w:rFonts w:eastAsia="IRNazanin" w:cs="IRNazanin"/>
          <w:color w:val="111111"/>
          <w:sz w:val="28"/>
          <w:szCs w:val="28"/>
          <w:rtl w:val="true"/>
          <w:lang w:bidi="fa-IR"/>
        </w:rPr>
        <w:t xml:space="preserve">). </w:t>
      </w:r>
      <w:bookmarkStart w:id="183" w:name="pg13245_193642"/>
    </w:p>
    <w:p>
      <w:pPr>
        <w:pStyle w:val="BookText"/>
        <w:rPr/>
      </w:pPr>
      <w:bookmarkEnd w:id="183"/>
      <w:r>
        <w:rPr>
          <w:rFonts w:ascii="IRNazanin" w:hAnsi="IRNazanin" w:eastAsia="IRNazanin"/>
          <w:color w:val="111111"/>
          <w:sz w:val="28"/>
          <w:sz w:val="28"/>
          <w:szCs w:val="28"/>
          <w:rtl w:val="true"/>
          <w:lang w:bidi="fa-IR"/>
        </w:rPr>
        <w:t>اکنون که این مطلب را دانستم این آیه را بار دیگر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چیزی غیر از آنچه خدا برای ما تقدیر کرده است به 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مسلمانان به منافقان می گویند، مسلمانانی که به جنگ می روند، عدّه ای از آنان شهید می شوند، عدّه ای هم مجروح می شوند، شهادت یا مجروح شدن، جزء تقدیر است، برای همین است که مسلمانان چنین جواب می دهند، آری، هر کس که شهید می شود یا جراحتی به او می رسد، به تقدیر تو بوده است، تو آنچه را برای بندگان خود تقدیر کنی، به آنان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جبهه جنگ شهید می شود، قبلاً تقدیر شده است که در آن ساعت مخصوص، مرگ او فرا برسد، اگر او در خانه خودش هم می ماند، در آن ساعت، مرگ او فرا می رسید، مرگ و زندگی، بیماری و سلامتی، همه به دست توست</w:t>
      </w:r>
      <w:r>
        <w:rPr>
          <w:rFonts w:eastAsia="IRNazanin" w:cs="IRNazanin"/>
          <w:color w:val="111111"/>
          <w:sz w:val="28"/>
          <w:szCs w:val="28"/>
          <w:rtl w:val="true"/>
          <w:lang w:bidi="fa-IR"/>
        </w:rPr>
        <w:t>.</w:t>
      </w:r>
    </w:p>
    <w:p>
      <w:pPr>
        <w:pStyle w:val="Heading3"/>
        <w:numPr>
          <w:ilvl w:val="2"/>
          <w:numId w:val="1"/>
        </w:numPr>
        <w:rPr/>
      </w:pPr>
      <w:bookmarkStart w:id="184" w:name="__RefHeading___Toc1173799_2322387425"/>
      <w:bookmarkStart w:id="185" w:name="_Toc64"/>
      <w:bookmarkEnd w:id="184"/>
      <w:r>
        <w:rPr>
          <w:rtl w:val="true"/>
        </w:rPr>
        <w:t>توبه</w:t>
      </w:r>
      <w:r>
        <w:rPr>
          <w:rtl w:val="true"/>
        </w:rPr>
        <w:t xml:space="preserve">: </w:t>
      </w:r>
      <w:r>
        <w:rPr>
          <w:rtl w:val="true"/>
        </w:rPr>
        <w:t xml:space="preserve">آیه </w:t>
      </w:r>
      <w:r>
        <w:rPr/>
        <w:t>54</w:t>
      </w:r>
      <w:r>
        <w:rPr>
          <w:rtl w:val="true"/>
        </w:rPr>
        <w:t xml:space="preserve"> - </w:t>
      </w:r>
      <w:r>
        <w:rPr/>
        <w:t>52</w:t>
      </w:r>
      <w:bookmarkEnd w:id="185"/>
    </w:p>
    <w:p>
      <w:pPr>
        <w:pStyle w:val="BookText"/>
        <w:rPr/>
      </w:pPr>
      <w:r>
        <w:rPr>
          <w:rFonts w:ascii="Amiri" w:hAnsi="Amiri" w:eastAsia="Amiri" w:cs="Amiri"/>
          <w:color w:val="111111"/>
          <w:sz w:val="28"/>
          <w:sz w:val="28"/>
          <w:szCs w:val="28"/>
          <w:rtl w:val="true"/>
          <w:lang w:bidi="ar-SA"/>
        </w:rPr>
        <w:t xml:space="preserve">قُلْ هَلْ تَرَبَّصُونَ بِنَا إِلَّا إِحْدَی الْحُسْنَیَیْنِ وَنَحْنُ نَتَرَبَّصُ بِکُمْ أَنْ یُصِیبَکُمُ اللَّهُ بِعَذَاب مِنْ عِنْدِهِ أَوْ بِأَیْدِینَا فَتَرَبَّصُوا إِنَّا مَعَکُمْ مُتَرَبِّصُونَ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أَنْفِقُوا طَوْعًا أَوْ کَرْهًا لَنْ یُتَقَبَّلَ مِنْکُمْ إِنَّکُمْ کُنْتُمْ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مَنَعَهُمْ أَنْ تُقْبَلَ مِنْهُمْ نَفَقَاتُهُمْ إِلَّا أَنَّهُمْ کَفَرُوا بِاللَّهِ وَبِرَسُولِهِ وَلَا یَأْتُونَ الصَّلَاةَ إِلَّا وَهُمْ کُسَالَی وَلَا یُنْفِقُونَ إِلَّا وَهُمْ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پیامبر می خواهی تا با دشمنان چنین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انتظاری درباره ما دارید؟ ما به یکی از این دو نیکی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دشمنان پیروز می شویم یا در راه خدا شهید می شویم</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ما درباره شما یکی از این دو امر را انتظار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عذاب خدا </w:t>
      </w:r>
      <w:bookmarkStart w:id="186" w:name="pg13245_193643"/>
    </w:p>
    <w:p>
      <w:pPr>
        <w:pStyle w:val="BookText"/>
        <w:rPr/>
      </w:pPr>
      <w:bookmarkEnd w:id="186"/>
      <w:r>
        <w:rPr>
          <w:rFonts w:ascii="IRNazanin" w:hAnsi="IRNazanin" w:eastAsia="IRNazanin"/>
          <w:color w:val="111111"/>
          <w:sz w:val="28"/>
          <w:sz w:val="28"/>
          <w:szCs w:val="28"/>
          <w:rtl w:val="true"/>
          <w:lang w:bidi="fa-IR"/>
        </w:rPr>
        <w:t>بر شما نازل می شود یا به دست ما نابود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شما به انتظار سعادت ما نشسته اید و ما هم در انتظار بدبختی شما نشسته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دلخواه خود یا از روی کراهت به دیگران کمک کنید، از شما پذیرفته نمی شود، زیرا شما گروهی نافرمان هستید، آری، اگر شما پولی را هم با میل و رغبت بدهید، برای رضای خدا نیست، بلکه برای حفظ آبروی خود این کار را می کنید و خدا از شما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پولی را که شما انفاق کردید قبول نمی کند، زیرا شما به خدا و پیامبر کفر میورزید و نماز را فقط با کسالت و تنبلی می خوانید و با کراهت و بی میلی انفاق می کنید</w:t>
      </w:r>
      <w:r>
        <w:rPr>
          <w:rFonts w:eastAsia="IRNazanin" w:cs="IRNazanin"/>
          <w:color w:val="111111"/>
          <w:sz w:val="28"/>
          <w:szCs w:val="28"/>
          <w:rtl w:val="true"/>
          <w:lang w:bidi="fa-IR"/>
        </w:rPr>
        <w:t>.</w:t>
      </w:r>
    </w:p>
    <w:p>
      <w:pPr>
        <w:pStyle w:val="Heading3"/>
        <w:numPr>
          <w:ilvl w:val="2"/>
          <w:numId w:val="1"/>
        </w:numPr>
        <w:rPr/>
      </w:pPr>
      <w:bookmarkStart w:id="187" w:name="__RefHeading___Toc1173801_2322387425"/>
      <w:bookmarkStart w:id="188" w:name="_Toc65"/>
      <w:bookmarkEnd w:id="187"/>
      <w:r>
        <w:rPr>
          <w:rtl w:val="true"/>
        </w:rPr>
        <w:t>توبه</w:t>
      </w:r>
      <w:r>
        <w:rPr>
          <w:rtl w:val="true"/>
        </w:rPr>
        <w:t xml:space="preserve">: </w:t>
      </w:r>
      <w:r>
        <w:rPr>
          <w:rtl w:val="true"/>
        </w:rPr>
        <w:t xml:space="preserve">آیه </w:t>
      </w:r>
      <w:r>
        <w:rPr/>
        <w:t>55</w:t>
      </w:r>
      <w:bookmarkEnd w:id="188"/>
    </w:p>
    <w:p>
      <w:pPr>
        <w:pStyle w:val="BookText"/>
        <w:rPr/>
      </w:pPr>
      <w:r>
        <w:rPr>
          <w:rFonts w:ascii="Amiri" w:hAnsi="Amiri" w:eastAsia="Amiri" w:cs="Amiri"/>
          <w:color w:val="111111"/>
          <w:sz w:val="28"/>
          <w:sz w:val="28"/>
          <w:szCs w:val="28"/>
          <w:rtl w:val="true"/>
          <w:lang w:bidi="ar-SA"/>
        </w:rPr>
        <w:t xml:space="preserve">فَلَا تُعْجِبْکَ أَمْوَالُهُمْ وَلَا أَوْلَادُهُمْ إِنَّمَا یُرِیدُ اللَّهُ لِیُعَذِّبَهُمْ بِهَا فِی الْحَیَاةِ الدُّنْیَا وَتَزْهَقَ أَنْفُسُهُمْ وَهُمْ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دارایی و فرزندان این منافقان، تو را به شگفتی نیندازد، بدان که این ها امکانات زودگذر است و هیچ چیزی را ثابت نمی کند، من می خواهم به وسیله ثروت و فرزندان، آنان را عذاب کنم، آنان همواره به جمع آوری مال و ثروت مشغول می شوند و لحظه ای آرامش ندارند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روز قیامت ایمان نیاورده اند و زندگی را فقط در این دنیا می دانند و برای همین، همواره در حال زیاد کردن ثروت خود هستند، همیشه نگران از دست دادن ثروت خود هستند و این ترس و نگرانی، عذابی برای آنان است که آرامش را از آنان می گیرد</w:t>
      </w:r>
      <w:r>
        <w:rPr>
          <w:rFonts w:eastAsia="IRNazanin" w:cs="IRNazanin"/>
          <w:color w:val="111111"/>
          <w:sz w:val="28"/>
          <w:szCs w:val="28"/>
          <w:rtl w:val="true"/>
          <w:lang w:bidi="fa-IR"/>
        </w:rPr>
        <w:t xml:space="preserve">. </w:t>
      </w:r>
      <w:bookmarkStart w:id="189" w:name="pg13245_193644"/>
    </w:p>
    <w:p>
      <w:pPr>
        <w:pStyle w:val="BookText"/>
        <w:rPr/>
      </w:pPr>
      <w:bookmarkEnd w:id="189"/>
      <w:r>
        <w:rPr>
          <w:rFonts w:ascii="IRNazanin" w:hAnsi="IRNazanin" w:eastAsia="IRNazanin"/>
          <w:color w:val="111111"/>
          <w:sz w:val="28"/>
          <w:sz w:val="28"/>
          <w:szCs w:val="28"/>
          <w:rtl w:val="true"/>
          <w:lang w:bidi="fa-IR"/>
        </w:rPr>
        <w:t>آنان فرزندان خود را دوست دارند و نگران هستند که مبادا آنان از دنیا بروند، این ترس و نگرانی با آنان هست تا مرگ آنان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به من و روز قیامت ایمان دارد، در کمال آرامش است، او می داند که این دنیا، در مقابل آخرت ارزشی ندارد، او هرگز به مال دنیا دل نمی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می داند که فرزندش، امانتی است که من به او سپرده ام، هر وقت بخواهم آن امانت را از او می گیرم، او به رضای من راضی است و به آنچه من برای او تقدیر کرده ام، دلخوش می دارد، زیرا می داند من صلاح و مصلحت او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باور دارد که وقتی مرگ فرزند مؤمنش فرا می رسد، من فرزند او را به بهشت می برم تا از نعمت های آنجا بهره مند شود، این گونه است که مؤمن همیشه در آرامش است، داغ فرزند یا نابودی ثروت، آرامش او را به هم نمی زند</w:t>
      </w:r>
      <w:r>
        <w:rPr>
          <w:rFonts w:eastAsia="IRNazanin" w:cs="IRNazanin"/>
          <w:color w:val="111111"/>
          <w:sz w:val="28"/>
          <w:szCs w:val="28"/>
          <w:rtl w:val="true"/>
          <w:lang w:bidi="fa-IR"/>
        </w:rPr>
        <w:t>.</w:t>
      </w:r>
    </w:p>
    <w:p>
      <w:pPr>
        <w:pStyle w:val="Heading3"/>
        <w:numPr>
          <w:ilvl w:val="2"/>
          <w:numId w:val="1"/>
        </w:numPr>
        <w:rPr/>
      </w:pPr>
      <w:bookmarkStart w:id="190" w:name="__RefHeading___Toc1173803_2322387425"/>
      <w:bookmarkStart w:id="191" w:name="_Toc66"/>
      <w:bookmarkEnd w:id="190"/>
      <w:r>
        <w:rPr>
          <w:rtl w:val="true"/>
        </w:rPr>
        <w:t>توبه</w:t>
      </w:r>
      <w:r>
        <w:rPr>
          <w:rtl w:val="true"/>
        </w:rPr>
        <w:t xml:space="preserve">: </w:t>
      </w:r>
      <w:r>
        <w:rPr>
          <w:rtl w:val="true"/>
        </w:rPr>
        <w:t xml:space="preserve">آیه </w:t>
      </w:r>
      <w:r>
        <w:rPr/>
        <w:t>57</w:t>
      </w:r>
      <w:r>
        <w:rPr>
          <w:rtl w:val="true"/>
        </w:rPr>
        <w:t xml:space="preserve"> - </w:t>
      </w:r>
      <w:r>
        <w:rPr/>
        <w:t>56</w:t>
      </w:r>
      <w:bookmarkEnd w:id="191"/>
    </w:p>
    <w:p>
      <w:pPr>
        <w:pStyle w:val="BookText"/>
        <w:rPr/>
      </w:pPr>
      <w:r>
        <w:rPr>
          <w:rFonts w:ascii="Amiri" w:hAnsi="Amiri" w:eastAsia="Amiri" w:cs="Amiri"/>
          <w:color w:val="111111"/>
          <w:sz w:val="28"/>
          <w:sz w:val="28"/>
          <w:szCs w:val="28"/>
          <w:rtl w:val="true"/>
          <w:lang w:bidi="ar-SA"/>
        </w:rPr>
        <w:t xml:space="preserve">وَیَحْلِفُونَ بِاللَّهِ إِنَّهُمْ لَمِنْکُمْ وَمَا هُمْ مِنْکُمْ وَلَکِنَّهُمْ قَوْمٌ یَفْرَقُونَ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یَجِدُونَ مَلْجَأً أَوْ مَغَارَات أَوْ مُدَّخَلًا لَوَلَّوْا إِلَیْهِ وَهُمْ یَجْمَحُونَ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 منافقان نزد شما می آیند و قسم می خورند که مانند شما مؤمن هستند، در حالی که این طور نیست، آنان دروغ می گویند، اگر نزد شما می آیند و چنین سخن می گویند برای این است که از شما می ترسند، اگر پناهگاهی یا غاری در کوه ها یا حفره ای در زمین پیدا کنند، خود را شتابان به آن می رسانند و پناه می جویند تا از شما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را از شما </w:t>
      </w:r>
      <w:bookmarkStart w:id="192" w:name="pg13245_193645"/>
    </w:p>
    <w:p>
      <w:pPr>
        <w:pStyle w:val="BookText"/>
        <w:rPr/>
      </w:pPr>
      <w:bookmarkEnd w:id="192"/>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در ترس و وحشت هستند، به من ایمان ندارند و برای همین است که از غیر من می ترسند</w:t>
      </w:r>
      <w:r>
        <w:rPr>
          <w:rFonts w:eastAsia="IRNazanin" w:cs="IRNazanin"/>
          <w:color w:val="111111"/>
          <w:sz w:val="28"/>
          <w:szCs w:val="28"/>
          <w:rtl w:val="true"/>
          <w:lang w:bidi="fa-IR"/>
        </w:rPr>
        <w:t>.</w:t>
      </w:r>
    </w:p>
    <w:p>
      <w:pPr>
        <w:pStyle w:val="Heading3"/>
        <w:numPr>
          <w:ilvl w:val="2"/>
          <w:numId w:val="1"/>
        </w:numPr>
        <w:rPr/>
      </w:pPr>
      <w:bookmarkStart w:id="193" w:name="__RefHeading___Toc1173805_2322387425"/>
      <w:bookmarkStart w:id="194" w:name="_Toc67"/>
      <w:bookmarkEnd w:id="193"/>
      <w:r>
        <w:rPr>
          <w:rtl w:val="true"/>
        </w:rPr>
        <w:t>توبه</w:t>
      </w:r>
      <w:r>
        <w:rPr>
          <w:rtl w:val="true"/>
        </w:rPr>
        <w:t xml:space="preserve">: </w:t>
      </w:r>
      <w:r>
        <w:rPr>
          <w:rtl w:val="true"/>
        </w:rPr>
        <w:t xml:space="preserve">آیه </w:t>
      </w:r>
      <w:r>
        <w:rPr/>
        <w:t>60</w:t>
      </w:r>
      <w:r>
        <w:rPr>
          <w:rtl w:val="true"/>
        </w:rPr>
        <w:t xml:space="preserve"> - </w:t>
      </w:r>
      <w:r>
        <w:rPr/>
        <w:t>58</w:t>
      </w:r>
      <w:bookmarkEnd w:id="194"/>
    </w:p>
    <w:p>
      <w:pPr>
        <w:pStyle w:val="BookText"/>
        <w:rPr/>
      </w:pPr>
      <w:r>
        <w:rPr>
          <w:rFonts w:ascii="Amiri" w:hAnsi="Amiri" w:eastAsia="Amiri" w:cs="Amiri"/>
          <w:color w:val="111111"/>
          <w:sz w:val="28"/>
          <w:sz w:val="28"/>
          <w:szCs w:val="28"/>
          <w:rtl w:val="true"/>
          <w:lang w:bidi="ar-SA"/>
        </w:rPr>
        <w:t xml:space="preserve">وَمِنْهُمْ مَنْ یَلْمِزُکَ فِی الصَّدَقَاتِ فَإِنْ أُعْطُوا مِنْهَا رَضُوا وَإِنْ لَمْ یُعْطَوْا مِنْهَا إِذَا هُمْ یَسْخَطُونَ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رَضُوا مَا آَتَاهُمُ اللَّهُ وَرَسُولُهُ وَقَالُوا حَسْبُنَا اللَّهُ سَیُؤْتِینَا اللَّهُ مِنْ فَضْلِهِ وَرَسُولُهُ إِنَّا إِلَی اللَّهِ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وَالْمَسَاکِینِ وَالْعَامِلِینَ عَلَیْهَا وَالْمُؤَلَّفَةِ قُلُوبُهُمْ وَفِی الرِّقَابِ وَالْغَارِمِینَ وَفِی سَبِیلِ اللَّهِ وَاِبْنِ السَّبِیلِ فَرِیضَةً مِنَ اللَّهِ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پیامبر در حال تقسیم زکات در میان نیازمندان بود، یکی از منافقان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نگران بود که مبادا پیامبر به دوستان و خویشان خود، سهم بیشتری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عدالت را رعایت نکنم، چه کسی عدالت را رعایت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منافقان، هنگام تقسیم زکات به تو عیب می گیرند، اگر به آنان به اندازه ای که طمع دارند بدهی، خشنود می شوند و اگر به آنان به اندازه ای که طمع دارند، ندهی، خشمگین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آنچه پیامبر به فرمان من، به آنان می دهد، راضی می شدند، برای آنان بهتر بود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باید به آنچه پیامبر به آنان داده قناعت می کردند و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 خدا ما را کفایت می کند و به زودی خداو پیامبرش از نعمت ها به ما می دهند و </w:t>
      </w:r>
    </w:p>
    <w:p>
      <w:pPr>
        <w:pStyle w:val="BookText"/>
        <w:rPr/>
      </w:pPr>
      <w:r>
        <w:rPr>
          <w:rFonts w:ascii="IRNazanin" w:hAnsi="IRNazanin" w:eastAsia="IRNazanin"/>
          <w:color w:val="111111"/>
          <w:sz w:val="28"/>
          <w:sz w:val="28"/>
          <w:szCs w:val="28"/>
          <w:rtl w:val="true"/>
          <w:lang w:bidi="fa-IR"/>
        </w:rPr>
        <w:t>ما تنها رضای خدا را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جای عیب جویی چنین سخن می گفتند، برای آنان بهتر بود و به سعادت و رستگاری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آنان نیازمند بودند، امّا هرگز به حقّ خود راضی نبودند و انتظار داشتند پیامبر به آنان سهم بیشتری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می خواستند از منافع عمومی بهره بیشتری ببرند و دوستی و دشمنی آنان بر محور منافع مادّی می چرخید، هر کس از مال دنیا به آنان بیشتر بدهد، او را بیشتر دوست می دارند و از هر کس که عدل و حقّ را رعایت کند، به خشم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اکنون قانون تقسیم زکات را بیان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باید میان این هشت گروه تقسیم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زندگی خود مشکلات مادّی دارد و نیاز خود را آشکار نمی کند و از کسی تقاضای کمک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شغل دارد، امّا درآمد آن، کفاف زندگی اش را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 و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کمبود مالی او بسیار شدید است و از دیگران تقاضای کمک می کند، او شغل ندارد و یا نمی تواند 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برای جمع آوری زکات اقدام می کنند، سهمی از زکات به عنوان مزد به آنان پرداخت می شود، زیرا آنان کار دیگری ندارند و کار جمع آوری زکات، وقت زیادی از آنان را می گیرد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باید دل های آنان را متمایل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زکات به کسانی می رسد که هنوز مسلمان نشده اند و مسلمان شدن آنان در رشد اسلام و رفع فتنه ها اثر زیادی دارد، اینجاست که می توان به آنان سهمی از زکات را پرداخت کرد تا دل های آنان به اسلام متمایل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w:t>
      </w:r>
      <w:bookmarkStart w:id="195" w:name="pg13245_193647"/>
    </w:p>
    <w:p>
      <w:pPr>
        <w:pStyle w:val="BookText"/>
        <w:rPr/>
      </w:pPr>
      <w:bookmarkEnd w:id="195"/>
      <w:r>
        <w:rPr>
          <w:rFonts w:ascii="IRNazanin" w:hAnsi="IRNazanin" w:eastAsia="IRNazanin"/>
          <w:color w:val="111111"/>
          <w:sz w:val="28"/>
          <w:sz w:val="28"/>
          <w:szCs w:val="28"/>
          <w:rtl w:val="true"/>
          <w:lang w:bidi="fa-IR"/>
        </w:rPr>
        <w:t>شخصی مسلمان شده باشد، امّا برای همکاری او در اموری مثل جهاد، به او سهمی از زکات بدهند تا دل او به این همکاری راضی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کردن بردگان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مال مردم کوتاهی نکرده اند، امّا دچار مشکل اقتصادی شده اند و قرض زیادی دارند و نمی توانند آن را پرداخت کنند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کارهایی که باعث گسترش و تقویت دین اسلام می شود، کارهایی مثل جهاد، تبلیغ دین و همچنین کارهای عمرانی مثل ساختن جاده، پل، مدرسه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وطن خود ثروت دارند، امّا در سفر بر اثر حادثه ای، پول خود را از دست داده اند و نیازمند کمک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را بر مسلمانان واجب کردی و آنان باید زکات خود را در این هشت موردی که گفته شد،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هر مسلمان زکات خود را هشت قسمت مساوی کند و هر قسمت را به یکی از موارد بالا بدهد، البتّه این کار واجب نیست، او می تواند تمامی زکات خود را به مثلاً به یک فقیر بدهد یا با آن مدرسه ای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مردم، زکاتی که بر آنان واجب است، پرداخت می کردند، هیچ نیازمندی در جامعه وجود نداشت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196" w:name="__RefHeading___Toc1173807_2322387425"/>
      <w:bookmarkStart w:id="197" w:name="_Toc68"/>
      <w:bookmarkEnd w:id="196"/>
      <w:r>
        <w:rPr>
          <w:rtl w:val="true"/>
        </w:rPr>
        <w:t>توبه</w:t>
      </w:r>
      <w:r>
        <w:rPr>
          <w:rtl w:val="true"/>
        </w:rPr>
        <w:t xml:space="preserve">: </w:t>
      </w:r>
      <w:r>
        <w:rPr>
          <w:rtl w:val="true"/>
        </w:rPr>
        <w:t xml:space="preserve">آیه </w:t>
      </w:r>
      <w:r>
        <w:rPr/>
        <w:t>61</w:t>
      </w:r>
      <w:bookmarkEnd w:id="197"/>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الَّذِینَ یُؤْذُونَ النَّبِیَّ وَیَقُولُونَ هُوَ أُذُنٌ قُلْ أُذُنُ خَیْر لَکُمْ یُؤْمِنُ بِاللَّهِ وَیُؤْمِنُ لِلْمُؤْمِنِینَ وَرَحْمَةٌ لِلَّذِینَ آَمَنُوا مِنْکُمْ وَالَّذِینَ یُؤْذُونَ رَسُولَ اللَّهِ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198" w:name="pg13245_193648"/>
    </w:p>
    <w:p>
      <w:pPr>
        <w:pStyle w:val="BookText"/>
        <w:rPr/>
      </w:pPr>
      <w:bookmarkEnd w:id="198"/>
      <w:r>
        <w:rPr>
          <w:rFonts w:ascii="IRNazanin" w:hAnsi="IRNazanin" w:eastAsia="IRNazanin"/>
          <w:color w:val="111111"/>
          <w:sz w:val="28"/>
          <w:sz w:val="28"/>
          <w:szCs w:val="28"/>
          <w:rtl w:val="true"/>
          <w:lang w:bidi="fa-IR"/>
        </w:rPr>
        <w:t>گروهی از منافقان دور هم جمع می شدند و سخنان ناشایسته درباره پیامبر می گفتند، یکی از آنان رو به بقیّه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ممکن است این سخنان به گوش پیامبر برسد و این برای موقعیّت ما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نگران نباشید، هر چه می خواهید بگویید، اگر سخنان ما به پیامبر رسید، ما نزد او می رویم و آن را انکار می کنیم و او سخن ما را می پذیرد، او آدم زودباوری است، هر کس هر چه بگوید،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این آیه را نازل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منافقان تو را آزار می دهند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خوش باور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که خوش باور بودن من به نفع شماست، من به خدا و آنچه بر من نازل کرده ایمان دارم و گفتار مؤمنان را می پذیرم، از طرف دیگر، خوش باوری من برای شما که به ظاهر ایمان آورده اید، رحمت است، من سخن شما را قبول می کنم تا اسرار و رازهای شما آشکار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کسانی که به گفتار و کردارشان پیامبر خدا را آزار می دهند، به عذاب سختی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پیامبر این بود که در نهایت لطف و محبّت، سخنان مردم را بشنود و عذرهای آنان را بپذیرد و درباره عیب های آنان، پرده دری نکند و آبرو و شخصیّت آنان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نقطه قوّت پیامبر بود، او بسیاری از چیزها را متوجّه می شد، امّا به روی خود نمی آورد تا دروغگویان رسوا نشوند و راه توبه برای آنان بسته نشود و مردم از اطراف او پراکنده نشوند</w:t>
      </w:r>
      <w:r>
        <w:rPr>
          <w:rFonts w:eastAsia="IRNazanin" w:cs="IRNazanin"/>
          <w:color w:val="111111"/>
          <w:sz w:val="28"/>
          <w:szCs w:val="28"/>
          <w:rtl w:val="true"/>
          <w:lang w:bidi="fa-IR"/>
        </w:rPr>
        <w:t>.</w:t>
      </w:r>
    </w:p>
    <w:p>
      <w:pPr>
        <w:pStyle w:val="Heading3"/>
        <w:numPr>
          <w:ilvl w:val="2"/>
          <w:numId w:val="1"/>
        </w:numPr>
        <w:rPr/>
      </w:pPr>
      <w:bookmarkStart w:id="199" w:name="__RefHeading___Toc1173809_2322387425"/>
      <w:bookmarkStart w:id="200" w:name="_Toc69"/>
      <w:bookmarkEnd w:id="199"/>
      <w:r>
        <w:rPr>
          <w:rtl w:val="true"/>
        </w:rPr>
        <w:t>توبه</w:t>
      </w:r>
      <w:r>
        <w:rPr>
          <w:rtl w:val="true"/>
        </w:rPr>
        <w:t xml:space="preserve">: </w:t>
      </w:r>
      <w:r>
        <w:rPr>
          <w:rtl w:val="true"/>
        </w:rPr>
        <w:t xml:space="preserve">آیه </w:t>
      </w:r>
      <w:r>
        <w:rPr/>
        <w:t>63</w:t>
      </w:r>
      <w:r>
        <w:rPr>
          <w:rtl w:val="true"/>
        </w:rPr>
        <w:t xml:space="preserve"> - </w:t>
      </w:r>
      <w:r>
        <w:rPr/>
        <w:t>62</w:t>
      </w:r>
      <w:bookmarkEnd w:id="200"/>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یَحْلِفُونَ بِاللَّهِ لَکُمْ لِیُرْضُوکُمْ وَاللَّهُ وَرَسُولُهُ </w:t>
      </w:r>
      <w:bookmarkStart w:id="201" w:name="pg13245_193649"/>
    </w:p>
    <w:p>
      <w:pPr>
        <w:pStyle w:val="BookText"/>
        <w:rPr/>
      </w:pPr>
      <w:bookmarkEnd w:id="201"/>
      <w:r>
        <w:rPr>
          <w:rFonts w:ascii="Amiri" w:hAnsi="Amiri" w:eastAsia="Amiri" w:cs="Amiri"/>
          <w:color w:val="111111"/>
          <w:sz w:val="28"/>
          <w:sz w:val="28"/>
          <w:szCs w:val="28"/>
          <w:rtl w:val="true"/>
          <w:lang w:bidi="ar-SA"/>
        </w:rPr>
        <w:t xml:space="preserve">أَحَقُّ أَنْ یُرْضُوهُ إِنْ کَانُوا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یَعْلَمُوا أَنَّهُ مَنْ یُحَادِدِ اللَّهَ وَرَسُولَهُ فَأَنَّ لَهُ نَارَ جَهَنَّمَ خَالِدًا فِیهَا ذَلِکَ الْخِزْیُ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منافقان درباره پیامبر و مؤمنان سخنان ناروا می گفتند و بعد از آن نزد آن ها آمده و عذر و بهانه می آوردند و سوگند یاد می کردند که آن سخنان را نگفته اند، اکنون تو به مسلمانان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نزد شما می آیند و سوگند یاد می کنند تا شما را خشنود و راضی سازند، در صورتی که اگر ایمان داشتند سزاوار بود که من و پیامبر مرا از خود خشنود سازند، آیا آنان نمی دانند که هر کس با من و پیامبر درافتد به آتش جهنّم گرفتار می شود و برای همیشه در آن خواهد ماند و این همان ذلّت و خواری بزرگ است</w:t>
      </w:r>
      <w:r>
        <w:rPr>
          <w:rFonts w:eastAsia="IRNazanin" w:cs="IRNazanin"/>
          <w:color w:val="111111"/>
          <w:sz w:val="28"/>
          <w:szCs w:val="28"/>
          <w:rtl w:val="true"/>
          <w:lang w:bidi="fa-IR"/>
        </w:rPr>
        <w:t>».</w:t>
      </w:r>
    </w:p>
    <w:p>
      <w:pPr>
        <w:pStyle w:val="Heading3"/>
        <w:numPr>
          <w:ilvl w:val="2"/>
          <w:numId w:val="1"/>
        </w:numPr>
        <w:rPr/>
      </w:pPr>
      <w:bookmarkStart w:id="202" w:name="__RefHeading___Toc1173811_2322387425"/>
      <w:bookmarkStart w:id="203" w:name="_Toc70"/>
      <w:bookmarkEnd w:id="202"/>
      <w:r>
        <w:rPr>
          <w:rtl w:val="true"/>
        </w:rPr>
        <w:t>توبه</w:t>
      </w:r>
      <w:r>
        <w:rPr>
          <w:rtl w:val="true"/>
        </w:rPr>
        <w:t xml:space="preserve">: </w:t>
      </w:r>
      <w:r>
        <w:rPr>
          <w:rtl w:val="true"/>
        </w:rPr>
        <w:t xml:space="preserve">آیه </w:t>
      </w:r>
      <w:r>
        <w:rPr/>
        <w:t>66</w:t>
      </w:r>
      <w:r>
        <w:rPr>
          <w:rtl w:val="true"/>
        </w:rPr>
        <w:t xml:space="preserve"> - </w:t>
      </w:r>
      <w:r>
        <w:rPr/>
        <w:t>64</w:t>
      </w:r>
      <w:bookmarkEnd w:id="203"/>
    </w:p>
    <w:p>
      <w:pPr>
        <w:pStyle w:val="BookText"/>
        <w:rPr/>
      </w:pPr>
      <w:r>
        <w:rPr>
          <w:rFonts w:ascii="Amiri" w:hAnsi="Amiri" w:eastAsia="Amiri" w:cs="Amiri"/>
          <w:color w:val="111111"/>
          <w:sz w:val="28"/>
          <w:sz w:val="28"/>
          <w:szCs w:val="28"/>
          <w:rtl w:val="true"/>
          <w:lang w:bidi="ar-SA"/>
        </w:rPr>
        <w:t xml:space="preserve">یَحْذَرُ الْمُنَافِقُونَ أَنْ تُنَزَّلَ عَلَیْهِمْ سُورَةٌ تُنَبِّئُهُمْ بِمَا فِی قُلُوبِهِمْ قُلِ اسْتَهْزِئُوا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لَیَقُولُنَّ إِنَّمَا کُنَّا نَخُوضُ وَنَلْعَبُ قُلْ أَبِاللَّهِ وَآَیَاتِهِ وَرَسُولِهِ کُنْتُمْ تَسْتَهْزِئُونَ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کَفَرْتُمْ بَعْدَ إِیمَانِکُمْ إِنْ نَعْفُ عَنْ طَائِفَة مِنْکُمْ نُعَذِّبْ طَائِفَةً بِأَنَّهُمْ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لشکر اسلام آماده حرکت به سوی تبوک بود تا با رومیان مقابله کند، عدّه ای از منافقان روحیّه مردم را تضعیف می کردند و به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از شما به مدینه باز نمی گردید، همه شما به دست رومیان کشته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منافقان خود را جزء مسلمانان می دانستند، امّا با کارهای خود، قصد ضربه زدن به اسلام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منافقان به بقیّه چنین گفت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آیا نمی ترسید که سوره ای بر پیامبر نازل شود و او از این کارهای ما باخبر </w:t>
      </w:r>
      <w:bookmarkStart w:id="204" w:name="pg13245_193650"/>
    </w:p>
    <w:p>
      <w:pPr>
        <w:pStyle w:val="BookText"/>
        <w:rPr/>
      </w:pPr>
      <w:bookmarkEnd w:id="204"/>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ــ اگر پیامبر از کار ما باخبر شد، قسم می خوریم که شوخی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این دو آیه را نازل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بیم دارند که سوره ای درباره آنان نازل شود و اسرار آن ها را فاش سازد، اکنون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چقدر می خواهید مسخره کنید، همان چیزی را که از فاش شدنش می ترسید، آشکار خواهد شد، به زودی خدا راز شما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سؤال کنی که چرا این سخنان را گفتید؟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سرگرمی سخن گفتیم و قصد ما شوخی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و آیات و پیامبر او را مسخره می کنید؟ عذر و بهانه نیاورید که شما بعد از ایمان آوردن، کافر شدید، زیرا خدا و پیامبر او را مسخره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از شما توبه کنند، خدا آنان را می بخشد، امّا گروه دیگر شما توبه نمی کنند و به راه خود اصرار میورزند، آنان به عذاب گرفتار خواهند شد زیرا آنان تبهکارند</w:t>
      </w:r>
      <w:r>
        <w:rPr>
          <w:rFonts w:eastAsia="IRNazanin" w:cs="IRNazanin"/>
          <w:color w:val="111111"/>
          <w:sz w:val="28"/>
          <w:szCs w:val="28"/>
          <w:rtl w:val="true"/>
          <w:lang w:bidi="fa-IR"/>
        </w:rPr>
        <w:t>».</w:t>
      </w:r>
    </w:p>
    <w:p>
      <w:pPr>
        <w:pStyle w:val="Heading3"/>
        <w:numPr>
          <w:ilvl w:val="2"/>
          <w:numId w:val="1"/>
        </w:numPr>
        <w:rPr/>
      </w:pPr>
      <w:bookmarkStart w:id="205" w:name="__RefHeading___Toc1173813_2322387425"/>
      <w:bookmarkStart w:id="206" w:name="_Toc71"/>
      <w:bookmarkEnd w:id="205"/>
      <w:r>
        <w:rPr>
          <w:rtl w:val="true"/>
        </w:rPr>
        <w:t>توبه</w:t>
      </w:r>
      <w:r>
        <w:rPr>
          <w:rtl w:val="true"/>
        </w:rPr>
        <w:t xml:space="preserve">: </w:t>
      </w:r>
      <w:r>
        <w:rPr>
          <w:rtl w:val="true"/>
        </w:rPr>
        <w:t xml:space="preserve">آیه </w:t>
      </w:r>
      <w:r>
        <w:rPr/>
        <w:t>70</w:t>
      </w:r>
      <w:r>
        <w:rPr>
          <w:rtl w:val="true"/>
        </w:rPr>
        <w:t xml:space="preserve"> - </w:t>
      </w:r>
      <w:r>
        <w:rPr/>
        <w:t>67</w:t>
      </w:r>
      <w:bookmarkEnd w:id="206"/>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الْمُنَافِقُونَ وَالْمُنَافِقَاتُ بَعْضُهُمْ مِنْ بَعْض یَأْمُرُونَ بِالْمُنْکَرِ وَیَنْهَوْنَ عَنِ الْمَعْرُوفِ وَیَقْبِضُونَ أَیْدِیَهُمْ نَسُوا اللَّهَ فَنَسِیَهُمْ إِنَّ الْمُنَافِقِینَ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الْمُنَافِقِینَ وَالْمُنَافِقَاتِ وَالْکُفَّارَ نَارَ جَهَنَّمَ خَالِدِینَ فِیهَا هِیَ حَسْبُهُمْ وَلَعَنَهُمُ اللَّهُ وَلَهُمْ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کَالَّذِینَ مِنْ قَبْلِکُمْ کَانُوا أَشَدَّ مِنْکُمْ قُوَّةً وَأَکْثَرَ أَمْوَالًا وَأَوْلَادًا فَاسْتَمْتَعُوا بِخَلَاقِهِمْ فَاسْتَمْتَعْتُمْ بِخَلَاقِکُمْ کَمَا </w:t>
      </w:r>
    </w:p>
    <w:p>
      <w:pPr>
        <w:pStyle w:val="BookText"/>
        <w:rPr/>
      </w:pPr>
      <w:r>
        <w:rPr>
          <w:rFonts w:ascii="Amiri" w:hAnsi="Amiri" w:eastAsia="Amiri" w:cs="Amiri"/>
          <w:color w:val="111111"/>
          <w:sz w:val="28"/>
          <w:sz w:val="28"/>
          <w:szCs w:val="28"/>
          <w:rtl w:val="true"/>
          <w:lang w:bidi="ar-SA"/>
        </w:rPr>
        <w:t xml:space="preserve">اسْتَمْتَعَ الَّذِینَ مِنْ قَبْلِکُمْ بِخَلَاقِهِمْ وَخُضْتُمْ کَالَّذِی خَاضُوا أُولَئِکَ حَبِطَتْ أَعْمَالُهُمْ فِی الدُّنْیَا وَالاَْخِرَةِ وَأُولَئِکَ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یَأْتِهِمْ نَبَأُ الَّذِینَ مِنْ قَبْلِهِمْ قَوْمِ نُوح وَعَاد وَثَمُودَ وَقَوْمِ إِبْرَاهِیمَ وَأَصْحَابِ مَدْیَنَ وَالْمُؤْتَفِکَاتِ أَتَتْهُمْ رُسُلُهُمْ بِالْبَیِّنَاتِ فَمَا کَانَ اللَّهُ لِیَظْلِمَهُمْ وَلَکِنْ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و زنان منافق از مؤمنان نیستند، آنان در نفاق و معصیت و نافرمانی مانند یکدیگر هستند و از یک گروه می باشند، آنان مردم را به زشتی ها و گناهان دعوت می کنند و از زیبایی ها و خوبی ها منع می کنند، آنان در راه خدا انفاق نمی کنند و تو را فراموش کرده اند، پس تو هم آنان را به حال خود رها می کنی و از رحمت خود محروم می سازی، این منافقان مردمی تبهکار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آتش جهنّم را به منافقان و کافران وعده می دهی و آنان در عذاب تو، جاودانه خواهند ماند، برای کیفر آنان، آن آتش بس است زیرا هیچ عذابی بالاتر از جهنّم نیست، تو آنان را لعنت کرده ای و از رحمت خود دور نموده ای، پس آنان برای همیشه عذاب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همواره گروهی به عنوان مخالف و منافق، مانع هدایت مردم بوده اند و با پیامبران دشمنی کرده اند، آنان در زمان خود، به هر کاری که می خواستند دست زدند و از این دنیا بهره های مادّی بردند و سپس مرگ به سراغ آنان آمد و اکنون آن ها در عذاب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منافقانی هم که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 کنند، چند روزی فرصت دارند تا در این دنیا زندگی کنند و از آن بهره ببرند، به زودی مرگ سراغ آنان می آید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مردمی که قبل از آنان با پیامبران دشمنی می کردند، هم مال و هم فرزندان بیشتری داشتند، امّا همه آنان نابود شدند و ثروت و فرزندان زیاد آنان </w:t>
      </w:r>
    </w:p>
    <w:p>
      <w:pPr>
        <w:pStyle w:val="BookText"/>
        <w:rPr/>
      </w:pPr>
      <w:r>
        <w:rPr>
          <w:rFonts w:ascii="IRNazanin" w:hAnsi="IRNazanin" w:eastAsia="IRNazanin"/>
          <w:color w:val="111111"/>
          <w:sz w:val="28"/>
          <w:sz w:val="28"/>
          <w:szCs w:val="28"/>
          <w:rtl w:val="true"/>
          <w:lang w:bidi="fa-IR"/>
        </w:rPr>
        <w:t>نتوانست عذاب را از آنان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همانند گذشتگان، به یاوه گویی و دشمنی با دین خدا سرگرم شدند و اعمال آن ها در دنیا و آخرت تباه شد، به راستی که آنان زیانکاران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منافقان از سرنوشت قوم نوح و قوم عاد و قوم ثَمودباخبر نیستند؟ آیا چیزی درباره قوم مَدیَن و قوم لوط نشنیده اند؟</w:t>
      </w:r>
    </w:p>
    <w:p>
      <w:pPr>
        <w:pStyle w:val="BookText"/>
        <w:rPr/>
      </w:pPr>
      <w:r>
        <w:rPr>
          <w:rFonts w:ascii="IRNazanin" w:hAnsi="IRNazanin" w:eastAsia="IRNazanin"/>
          <w:color w:val="111111"/>
          <w:sz w:val="28"/>
          <w:sz w:val="28"/>
          <w:szCs w:val="28"/>
          <w:rtl w:val="true"/>
          <w:lang w:bidi="fa-IR"/>
        </w:rPr>
        <w:t>آنان مردمانی بودند که در عصر خود از همه نعمت های دنیایی بهره مند بودند، امّا با پیامبران خود دشمنی کردند و سرانجام به عذاب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گرفتار طوفان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سخنان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 و گرفتار تندبادهای سهمگین شدند و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 شمردند و شتر او را که معجزه ای آسمانی بود، کشتند و زلزله ای ویرانگر، شهر آنان را با خاک یکسان کرد و همه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کردند و به عذاب سختی گرفتار شدند، شهر آنان زیر و رو شد و بارانی از سنگریزه بر سر آنان فرود آمد و همه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زدند و در معامله با دیگران تقلّب کردند و کم فروشی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زلزله ای سهمگین شهر آنان را نابود کرد و همگی هلاک شدند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پیامبران، مردم را با حجّت های روشن و سخنان واضح به سوی تو فراخواندند، امّا آنان پیامبران خود را انکار کردند، تو به هیچ کس ظلم </w:t>
      </w:r>
      <w:bookmarkStart w:id="207" w:name="pg13245_193653"/>
    </w:p>
    <w:p>
      <w:pPr>
        <w:pStyle w:val="BookText"/>
        <w:rPr/>
      </w:pPr>
      <w:bookmarkEnd w:id="207"/>
      <w:r>
        <w:rPr>
          <w:rFonts w:ascii="IRNazanin" w:hAnsi="IRNazanin" w:eastAsia="IRNazanin"/>
          <w:color w:val="111111"/>
          <w:sz w:val="28"/>
          <w:sz w:val="28"/>
          <w:szCs w:val="28"/>
          <w:rtl w:val="true"/>
          <w:lang w:bidi="fa-IR"/>
        </w:rPr>
        <w:t>نمی کنی، بلکه آنان به خود ظلم کردند و از سعادت و رستگاری محروم شدند</w:t>
      </w:r>
      <w:r>
        <w:rPr>
          <w:rFonts w:eastAsia="IRNazanin" w:cs="IRNazanin"/>
          <w:color w:val="111111"/>
          <w:sz w:val="28"/>
          <w:szCs w:val="28"/>
          <w:rtl w:val="true"/>
          <w:lang w:bidi="fa-IR"/>
        </w:rPr>
        <w:t>.</w:t>
      </w:r>
    </w:p>
    <w:p>
      <w:pPr>
        <w:pStyle w:val="Heading3"/>
        <w:numPr>
          <w:ilvl w:val="2"/>
          <w:numId w:val="1"/>
        </w:numPr>
        <w:rPr/>
      </w:pPr>
      <w:bookmarkStart w:id="208" w:name="__RefHeading___Toc1173815_2322387425"/>
      <w:bookmarkStart w:id="209" w:name="_Toc72"/>
      <w:bookmarkEnd w:id="208"/>
      <w:r>
        <w:rPr>
          <w:rtl w:val="true"/>
        </w:rPr>
        <w:t>توبه</w:t>
      </w:r>
      <w:r>
        <w:rPr>
          <w:rtl w:val="true"/>
        </w:rPr>
        <w:t xml:space="preserve">: </w:t>
      </w:r>
      <w:r>
        <w:rPr>
          <w:rtl w:val="true"/>
        </w:rPr>
        <w:t xml:space="preserve">آیه </w:t>
      </w:r>
      <w:r>
        <w:rPr/>
        <w:t>72</w:t>
      </w:r>
      <w:r>
        <w:rPr>
          <w:rtl w:val="true"/>
        </w:rPr>
        <w:t xml:space="preserve"> - </w:t>
      </w:r>
      <w:r>
        <w:rPr/>
        <w:t>71</w:t>
      </w:r>
      <w:bookmarkEnd w:id="209"/>
    </w:p>
    <w:p>
      <w:pPr>
        <w:pStyle w:val="BookText"/>
        <w:rPr/>
      </w:pPr>
      <w:r>
        <w:rPr>
          <w:rFonts w:ascii="Amiri" w:hAnsi="Amiri" w:eastAsia="Amiri" w:cs="Amiri"/>
          <w:color w:val="111111"/>
          <w:sz w:val="28"/>
          <w:sz w:val="28"/>
          <w:szCs w:val="28"/>
          <w:rtl w:val="true"/>
          <w:lang w:bidi="ar-SA"/>
        </w:rPr>
        <w:t xml:space="preserve">وَالْمُؤْمِنُونَ وَالْمُؤْمِنَاتُ بَعْضُهُمْ أَوْلِیَاءُ بَعْض یَأْمُرُونَ بِالْمَعْرُوفِ وَیَنْهَوْنَ عَنِ الْمُنْکَرِ وَیُقِیمُونَ الصَّلَاةَ وَیُؤْتُونَ الزَّکَاةَ وَیُطِیعُونَ اللَّهَ وَرَسُولَهُ أُولَئِکَ سَیَرْحَمُهُمُ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وَالْمُؤْمِنَاتِ جَنَّات تَجْرِی مِنْ تَحْتِهَا الاَْنْهَارُ خَالِدِینَ فِیهَا وَمَسَاکِنَ طَیِّبَةً فِی جَنَّاتِ عَدْن وَرِضْوَانٌ مِنَ اللَّهِ أَکْبَرُ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منافقان و ویژگی های آنان سخن گفتی، اکنون از ویژگی های مؤمنان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دوست و یاور یکدیگر هستند، آنان مردم را به خوبی ها فرا می خوانند و از زشتی ها و گناهان باز می دارند، نماز می خوانند و زکات مال خود را می پردازند، از تو و پیامبر تو اطاعت می کنند، آنان همان کسانی هستند که تو لطف و رحمت خود را بر آنان نازل می کنی، تو خدای توانا هستی و همه کارهای تو از روی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وعده بهشت را به مؤمنان داده ای، بهشتی که نهرهای آب از زیر درختان آن جاری است، مؤمنان در بهشت برای همیشه می مانند و از نعمت های آن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در بهشت جاودان، قصرهای نیکو و زیبا می دهی، البتّه رضایت و خشنودی تو که نصیب آنان می شود، برتر از همه این نعمت ها می باشد و این همان رستگاری بزرگ است</w:t>
      </w:r>
      <w:r>
        <w:rPr>
          <w:rFonts w:eastAsia="IRNazanin" w:cs="IRNazanin"/>
          <w:color w:val="111111"/>
          <w:sz w:val="28"/>
          <w:szCs w:val="28"/>
          <w:rtl w:val="true"/>
          <w:lang w:bidi="fa-IR"/>
        </w:rPr>
        <w:t>.</w:t>
      </w:r>
    </w:p>
    <w:p>
      <w:pPr>
        <w:pStyle w:val="Heading3"/>
        <w:numPr>
          <w:ilvl w:val="2"/>
          <w:numId w:val="1"/>
        </w:numPr>
        <w:rPr/>
      </w:pPr>
      <w:bookmarkStart w:id="210" w:name="__RefHeading___Toc1173817_2322387425"/>
      <w:bookmarkStart w:id="211" w:name="_Toc73"/>
      <w:bookmarkEnd w:id="210"/>
      <w:r>
        <w:rPr>
          <w:rtl w:val="true"/>
        </w:rPr>
        <w:t>توبه</w:t>
      </w:r>
      <w:r>
        <w:rPr>
          <w:rtl w:val="true"/>
        </w:rPr>
        <w:t xml:space="preserve">: </w:t>
      </w:r>
      <w:r>
        <w:rPr>
          <w:rtl w:val="true"/>
        </w:rPr>
        <w:t xml:space="preserve">آیه </w:t>
      </w:r>
      <w:r>
        <w:rPr/>
        <w:t>73</w:t>
      </w:r>
      <w:bookmarkEnd w:id="211"/>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النَّبِیُّ جَاهِدِ الْکُفَّارَ وَالْمُنَافِقِینَ وَاغْلُظْ </w:t>
      </w:r>
    </w:p>
    <w:p>
      <w:pPr>
        <w:pStyle w:val="BookText"/>
        <w:rPr/>
      </w:pPr>
      <w:r>
        <w:rPr>
          <w:rFonts w:ascii="Amiri" w:hAnsi="Amiri" w:eastAsia="Amiri" w:cs="Amiri"/>
          <w:color w:val="111111"/>
          <w:sz w:val="28"/>
          <w:sz w:val="28"/>
          <w:szCs w:val="28"/>
          <w:rtl w:val="true"/>
          <w:lang w:bidi="ar-SA"/>
        </w:rPr>
        <w:t xml:space="preserve">عَلَیْهِمْ وَمَأْوَاهُمْ جَهَنَّمُ وَبِئْسَ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از پیامبر خواستی تا با کافران و منافقان مدارا کند، امّا اکنون پیامبر مکّه را فتح نموده است و تقریباً بیشتر قبیله های عرب مسلمان شده اند، از او می خواهی تا با کافران و منافقان جهاد کند و بر آنان سخت بگیرد که در آخرت جایگاه آنان جهنّم است و چه بد سرنوشتی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با قتال فرق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مسلّحانه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هرگز با منافقان، قتال و جنگ مسلّحانه نکرد، او فقط با کافران، جنگ مسلّحانه داشت، تو در اینجا از او می خواهی با منافقان و کافران جهاد و مبارزه کند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منافقان این گونه جهاد و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فتنه گری را از آنان می گرفت، به آنان فرصت نمی داد تا با دسیسه های خود، ایمان مردم را تضعیف کنند، همواره مواظب رفتار آنان بود، نمی گذاشت دروغ های خود را در جامعه منتشر کنند، مانع جاسوسی آنان برای دشمنان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پیامبر هیچ گاه با منافقان، قتال و جنگ مسلّحانه نکرد، زیرا تو به او دستور چنین کاری نداده بودی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212" w:name="pg13245_193655"/>
    </w:p>
    <w:p>
      <w:pPr>
        <w:pStyle w:val="Heading3"/>
        <w:numPr>
          <w:ilvl w:val="2"/>
          <w:numId w:val="1"/>
        </w:numPr>
        <w:rPr/>
      </w:pPr>
      <w:bookmarkStart w:id="213" w:name="__RefHeading___Toc1173819_2322387425"/>
      <w:bookmarkStart w:id="214" w:name="_Toc74"/>
      <w:bookmarkEnd w:id="212"/>
      <w:bookmarkEnd w:id="213"/>
      <w:r>
        <w:rPr>
          <w:rtl w:val="true"/>
        </w:rPr>
        <w:t>توبه</w:t>
      </w:r>
      <w:r>
        <w:rPr>
          <w:rtl w:val="true"/>
        </w:rPr>
        <w:t xml:space="preserve">: </w:t>
      </w:r>
      <w:r>
        <w:rPr>
          <w:rtl w:val="true"/>
        </w:rPr>
        <w:t xml:space="preserve">آیه </w:t>
      </w:r>
      <w:r>
        <w:rPr/>
        <w:t>74</w:t>
      </w:r>
      <w:bookmarkEnd w:id="214"/>
    </w:p>
    <w:p>
      <w:pPr>
        <w:pStyle w:val="BookText"/>
        <w:rPr/>
      </w:pPr>
      <w:r>
        <w:rPr>
          <w:rFonts w:ascii="Amiri" w:hAnsi="Amiri" w:eastAsia="Amiri" w:cs="Amiri"/>
          <w:color w:val="111111"/>
          <w:sz w:val="28"/>
          <w:sz w:val="28"/>
          <w:szCs w:val="28"/>
          <w:rtl w:val="true"/>
          <w:lang w:bidi="ar-SA"/>
        </w:rPr>
        <w:t xml:space="preserve">یَحْلِفُونَ بِاللَّهِ مَا قَالُوا وَلَقَدْ قَالُوا کَلِمَةَ الْکُفْرِ وَکَفَرُوا بَعْدَ إِسْلَامِهِمْ وَهَمُّوا بِمَا لَمْ یَنَالُوا وَمَا نَقَمُوا إِلَّا أَنْ أَغْنَاهُمُ اللَّهُ وَرَسُولُهُ مِنْ فَضْلِهِ فَإِنْ یَتُوبُوا یَکُ خَیْرًا لَهُمْ وَإِنْ یَتَوَلَّوْا یُعَذِّبْهُمُ اللَّهُ عَذَابًا أَلِیمًا فِی الدُّنْیَا وَالاَْخِرَةِ وَمَا لَهُمْ فِی الاَْرْضِ مِنْ وَلِیّ وَلَا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دهم هجری است، پیامبر اعمال حجّ را انجام داده است و به سوی مدینه بازمی گردد، بیش از صدهزار نفر از مسلمانان همراه او هستند، وقتی او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به همه دستور می دهد تا در آنجا منزل کنند، نزدیک ظهر است، همه برای نماز آماده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های نماز مرتّب می شود، همه نماز ظهر را با پیامبر می خوانند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پیامبر با مردم سخن می گوید و 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 می 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 می رود و طرف راست پیامبر می ایستد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صدای پیامبر است که به گوش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شما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 او</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دست می گیرد و با صدای بلند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چنین 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دارد تو او را دوست بدار ویاری کن و هر کس با علی دشمنی کند با او دشمن باش و او را ذلیل کن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از مردم می خواهد تا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کنند، پیامبر تصمیم می گیرد تا سه روز در این سرزمین بماند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غروب می کند، امشب ، این بیابان میزبان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 ، زیر نور ماه تا چشم کار می کند خیمه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 می رسد، گویا چند نفر در خیمه ای با هم سخن می گویند ، یکی از آنان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به خدا قسم ، محمّد دیوانه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آری، حقّ با توست، دیدید که چگونه عشق علی ، محمّد را دیوانه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او آرزو دارد که بعد از او ، علی به حکومت برسد ، امّا به خدا قسم ، ما نمی گذاریم که چنین بشود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چه کسانی هستند که درباره پیامبر چنین سخن می گویند؟ نکند آن ها نقشه ای در سر داشته باشند ؟ نکند بخواهند فتنه ای برپا کنند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لحظاتی، حُذیفه که یکی از یاران باوفای پیامبر است، وارد خیمه آن ها </w:t>
      </w:r>
    </w:p>
    <w:p>
      <w:pPr>
        <w:pStyle w:val="BookText"/>
        <w:rPr/>
      </w:pPr>
      <w:r>
        <w:rPr>
          <w:rFonts w:ascii="IRNazanin" w:hAnsi="IRNazanin" w:eastAsia="IRNazanin"/>
          <w:color w:val="111111"/>
          <w:sz w:val="28"/>
          <w:sz w:val="28"/>
          <w:szCs w:val="28"/>
          <w:rtl w:val="true"/>
          <w:lang w:bidi="fa-IR"/>
        </w:rPr>
        <w:t xml:space="preserve">می شود، گویا او این سخنان را شنیده است، او با ناراحتی به آن ها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پیامبر در میان ماست و شما این چنین سخن می گویید ، فردا صبح همه سخنان شما را به پیامبر خواهم گفت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فرا می رسد، همه جا روشن می شود، حُذیفه نزد پیامبر می آید و بعد از سلام،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 صدای چند نفر را شنیدم که ظاهراً می خواهند توطئه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را می شناسی ؟</w:t>
      </w:r>
    </w:p>
    <w:p>
      <w:pPr>
        <w:pStyle w:val="BookText"/>
        <w:rPr/>
      </w:pPr>
      <w:r>
        <w:rPr>
          <w:rFonts w:ascii="IRNazanin" w:hAnsi="IRNazanin" w:eastAsia="IRNazanin"/>
          <w:color w:val="111111"/>
          <w:sz w:val="28"/>
          <w:sz w:val="28"/>
          <w:szCs w:val="28"/>
          <w:rtl w:val="true"/>
          <w:lang w:bidi="fa-IR"/>
        </w:rPr>
        <w:t xml:space="preserve">ــ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سریع برو و آن ها را به اینجا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برمی خیزد و پس از مدّتی، آن سه نفر را با خود می آورد ، آن ها وارد خیمه پیامبر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رو به آن ها می کند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دیشب با یکدیگر چه می گفتید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آن ها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 ما اصلاً با هم سخنی نگفته ایم ، هر کس از ما چیزی برای شما گفته، دروغگو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سه نفر قسم دروغ می خورند و پیامبر آن ها را به حال خود رها می کند و آن ها از خیمه پیامبر بیرون می آیند و به خیمه های خود می روند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آیه را نازل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به نام من سوگند می خورند که سخنی نگفته اند، در حالی آنان سخنان کفرآمیز گفتند و پس از اسلام آوردن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تقریباً در سه روز، کامل می شود، تو ادامه این آیه را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نقشه ای کشیدند ولی در نقشه خود موفّق نشده و شکست خوردند، من و پیامبرم، آنان را از فضل و بخشش خود توانگر ساختیم و آنان این چنین کینه جویی کردند، اگر آنان توبه کنند برایشان بهتر است و امّا اگر نافرمانی کنند، من در دنیا و آخرت آنان را به عذابی دردناک مجازات می کنم و آنان روی زمین هیچ یار و یاوری نخواهند داشت تا آنان را از عذاب من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ماجرا چیست؟ منافقان چه نقشه ای داشتند؟ توطئه آنان چه بود؟ من دوست دارم از این ماجرا باخبر شوم، باید تاریخ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سه روز در منطقه غدیر خُمّ می ماند، از روز هجدهم تا بعد از ظهر روز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 کنند، بعد از آن پیامبر آماده می شود تا به سوی مدینه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حرکت می کند و به سوی مدینه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ساعت می گذرد، هوا کم کم تاریک می شود ، اذان مغرب می شود، در دل بیابان ، کاروان توقّف می کند، نماز، سریع خوانده می شود و کاروان حرکت می کند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تاریک است ، ستارگان جلوه نمایی می کنند ، نسیم خنکی میوزد ، در این تاریکی شب ، چهره پیامبر می درخشد ، در کنار او حُذیفه به چشم می آید، کاروان باید از این مسیر کوهستانی عبور کند، این تنها راه رسیدن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کاروان جلوتر می رود ، راه عبور باریک تر و تنگ تر می شود ، اینجا گردنه ای است که عبور از آن بسیار سخت است، به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هَرشا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جادّه ، تنگ می شود ، همه باید در یک ستون قرار گیرند و عبور </w:t>
      </w:r>
    </w:p>
    <w:p>
      <w:pPr>
        <w:pStyle w:val="BookText"/>
        <w:rPr/>
      </w:pP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 پیامبر اوّلین شتری است که از گردنه عبور می کند ، پشت سر او ، حُذیفه و عمّار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 فقط پرتگاهی هولناک به چشم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مواظب باشند تا در درّه سقوط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صدایی به گوش پیامبر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جبرئیل است که با پیامبر سخن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منافقان در بالای کوه کمین کرده اند و تصمیم به کشتن تو گرفته اند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 پیامبر را از راز بزرگی آگاه می کند ، رازی که هیچ کس از آن خبر ندارد ، عدّه ای از منافقان تصمیم شومی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وقتی دیدند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عنوان جانشین خود معرّفی کرد، تصمیم گرفته اند تا پیامبر را ترور کنند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از تاریکی شب استفاده کرده اند و خود را زودتر به بالای کوه رسانده اند ، آن ها چهارده نفر هستند و می خواهند با نزدیک شدن شتر پیامبر ، سنگ پرتاب کنند ، وقتی سنگ ها از کوه پایین بیایند، شتر پیامبر از این مسیر باریک خارج خواهد شد و در دل این درّه عمیق سقوط خواهد کرد و با سقوط شتر ، پیامبر کشته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نقشه آن هاست و آن ها منتظرند تا لحظاتی دیگر نقشه خود را اجرا کنند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نام آن منافقان را برای پیامبر می گوید و پیامبر با صدای بلند آن ها را صدا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پیامبر در دل کوه می پیچد ، منافقان با شنیدن صدای پیامبر می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و حُذیفه ، شمشیر خود را از غلاف می کشند و از کوه بالا می روند ، منافقان که می بینند راز آن ها آشکار شده است ، فرار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نفس زنان می آید و به پیامبر خبر می دهد که منافقان فرار کرده اند </w:t>
      </w:r>
      <w:r>
        <w:rPr>
          <w:rFonts w:eastAsia="IRNazanin" w:cs="IRNazanin"/>
          <w:color w:val="111111"/>
          <w:sz w:val="28"/>
          <w:szCs w:val="28"/>
          <w:rtl w:val="true"/>
          <w:lang w:bidi="fa-IR"/>
        </w:rPr>
        <w:t xml:space="preserve">. </w:t>
      </w:r>
      <w:bookmarkStart w:id="215" w:name="pg13245_193660"/>
    </w:p>
    <w:p>
      <w:pPr>
        <w:pStyle w:val="BookText"/>
        <w:rPr/>
      </w:pPr>
      <w:bookmarkEnd w:id="215"/>
      <w:r>
        <w:rPr>
          <w:rFonts w:ascii="IRNazanin" w:hAnsi="IRNazanin" w:eastAsia="IRNazanin"/>
          <w:color w:val="111111"/>
          <w:sz w:val="28"/>
          <w:sz w:val="28"/>
          <w:szCs w:val="28"/>
          <w:rtl w:val="true"/>
          <w:lang w:bidi="fa-IR"/>
        </w:rPr>
        <w:t>حُذیفه منافقان را شناخته است ، امّا پیامبر از او می خواهد که هیچ گاه نام آن ها را فاش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توطئه ای بود که در این آیه درباره آن سخن گفتی، تو جان پیامبر را حفظ کردی و به زودی این منافقان را به سزای اعمالشان می رسانی</w:t>
      </w:r>
      <w:r>
        <w:rPr>
          <w:rFonts w:eastAsia="IRNazanin" w:cs="IRNazanin"/>
          <w:color w:val="111111"/>
          <w:sz w:val="28"/>
          <w:szCs w:val="28"/>
          <w:rtl w:val="true"/>
          <w:lang w:bidi="fa-IR"/>
        </w:rPr>
        <w:t>.</w:t>
      </w:r>
    </w:p>
    <w:p>
      <w:pPr>
        <w:pStyle w:val="Heading3"/>
        <w:numPr>
          <w:ilvl w:val="2"/>
          <w:numId w:val="1"/>
        </w:numPr>
        <w:rPr/>
      </w:pPr>
      <w:bookmarkStart w:id="216" w:name="__RefHeading___Toc1173821_2322387425"/>
      <w:bookmarkStart w:id="217" w:name="_Toc75"/>
      <w:bookmarkEnd w:id="216"/>
      <w:r>
        <w:rPr>
          <w:rtl w:val="true"/>
        </w:rPr>
        <w:t>توبه</w:t>
      </w:r>
      <w:r>
        <w:rPr>
          <w:rtl w:val="true"/>
        </w:rPr>
        <w:t xml:space="preserve">: </w:t>
      </w:r>
      <w:r>
        <w:rPr>
          <w:rtl w:val="true"/>
        </w:rPr>
        <w:t xml:space="preserve">آیه </w:t>
      </w:r>
      <w:r>
        <w:rPr/>
        <w:t>78</w:t>
      </w:r>
      <w:r>
        <w:rPr>
          <w:rtl w:val="true"/>
        </w:rPr>
        <w:t xml:space="preserve"> - </w:t>
      </w:r>
      <w:r>
        <w:rPr/>
        <w:t>75</w:t>
      </w:r>
      <w:bookmarkEnd w:id="217"/>
    </w:p>
    <w:p>
      <w:pPr>
        <w:pStyle w:val="BookText"/>
        <w:rPr/>
      </w:pPr>
      <w:r>
        <w:rPr>
          <w:rFonts w:ascii="Amiri" w:hAnsi="Amiri" w:eastAsia="Amiri" w:cs="Amiri"/>
          <w:color w:val="111111"/>
          <w:sz w:val="28"/>
          <w:sz w:val="28"/>
          <w:szCs w:val="28"/>
          <w:rtl w:val="true"/>
          <w:lang w:bidi="ar-SA"/>
        </w:rPr>
        <w:t xml:space="preserve">وَمِنْهُمْ مَنْ عَاهَدَ اللَّهَ لَئِنْ آَتَانَا مِنْ فَضْلِهِ لَنَصَّدَّقَنَّ وَلَنَکُونَنَّ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وَتَوَلَّوْا وَهُمْ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وَبِمَا کَانُوا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یَعْلَمُوا أَنَّ اللَّهَ یَعْلَمُ سِرَّهُمْ وَنَجْوَاهُمْ وَأَنَّ اللَّهَ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دانی که بیماری نفاق و دورویی می تواند آسیب بزرگی به سعادت فرد و جامعه بزند، از این رو باز هم از منافقان می گویی،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بازگو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ثعلبه، مسلمانی بود که در مدینه زندگی می کرد او زندگی بسیار ساده ای داشت و از ثروت دنیا، چیز زیادی نداشت، مردم مدینه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زیرا بیشتر وقت ها در مسجد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نمازهایش را پشت سر پیامبر می خواند و هرگز نماز جماعت را از دست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او این بود که روزی ثروتمند شود، او بارها و بارها نزد پیامبر می آمد و از او می خواست برای ثروتمند شدن او دعا کند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کمی که بتوانی شکر آن را به جا </w:t>
      </w:r>
    </w:p>
    <w:p>
      <w:pPr>
        <w:pStyle w:val="BookText"/>
        <w:rPr/>
      </w:pPr>
      <w:r>
        <w:rPr>
          <w:rFonts w:ascii="IRNazanin" w:hAnsi="IRNazanin" w:eastAsia="IRNazanin"/>
          <w:color w:val="111111"/>
          <w:sz w:val="28"/>
          <w:sz w:val="28"/>
          <w:szCs w:val="28"/>
          <w:rtl w:val="true"/>
          <w:lang w:bidi="fa-IR"/>
        </w:rPr>
        <w:t>آوری بهتر از ثروت زیادی است که با کفران نعمت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ثعلبه بر خواسته خود اصرار داشت، او روزی نزد پیامبر آمد و قسم خورد که من هرگز کفران نعمت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او دعا کرد، او یک گوسفند بیشتر نداشت، به برکت دعای پیامبر، کم کم گوسفندان او زیاد شدند، او مجبور شد وبه اطراف مدینه کوچ کرد، دیگر فرصت نداشت به مسجد بیاید، فقط روزهای جمعه به مسجد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گوسفندان او زیادتر شدند، او دیگر جمعه ها هم برای نماز جمعه نمی آمد، دیگر از او خبری نبود، او آن چنان مشغول دنیا شده بود که پیامبر و مسجد را فراموش کرده بود، او فقط به فکر زیاد شدن ثروت خود بود و نمی دانست مال دنیا، مانند آب دریاست که هر چه آن را بنوشی، تشنه تر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پیامبر خود آیه زکات را نازل کردی، هر مسلمان ثروتمندی باید مقداری از مال خود را برای نیازمندان پرداخت کند، این قانون تو بود، پیامبر مأموری را نزد ثعلبه فرستاد تا زکات مال او را تحویل بگیرد و برای نیازمندان مدینه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پیامبر نزد ثعلبه رفت و حکم زکات را برای او گفت، ثعلبه به بیماری حرص دنیا مبتلا شده بود، این سخن پیامبر را نپذیرفت و زکات مال خود را نداد و این چنین بود که او از منافقان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پیامبر رسید، پیامبر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ثعلبه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آیات را بر پیامبر نازل کردی</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افراد با من عهد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به ما ثروتی بدهد، ما به دیگران کمک می کنیم و زکات می دهیم و ما از بندگان خوب خدا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وقتی که من از فضل و کرم خویش آنان را بهره مند ساختم، در </w:t>
      </w:r>
    </w:p>
    <w:p>
      <w:pPr>
        <w:pStyle w:val="BookText"/>
        <w:rPr/>
      </w:pPr>
      <w:r>
        <w:rPr>
          <w:rFonts w:ascii="IRNazanin" w:hAnsi="IRNazanin" w:eastAsia="IRNazanin"/>
          <w:color w:val="111111"/>
          <w:sz w:val="28"/>
          <w:sz w:val="28"/>
          <w:szCs w:val="28"/>
          <w:rtl w:val="true"/>
          <w:lang w:bidi="fa-IR"/>
        </w:rPr>
        <w:t>پرداخت زکات، بخل ورزیدند و به عهد خود وفا نکردند و پیمان خود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خاطر این پیمان شکنی و دروغگویی آنان در دل های آنان تصرّف می کنم و نفاق و دورویی را در دل آنان جایگزین می نمایم، آیا آنان نمی دانند که من از راز و گفتار پنهانی آنان باخبرم، من خدایی هستم که به رازهای نهانی آگاهی دارم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بزرگی برای کسانی است که هنگام فقر، دم از ایمان می زنند و وقتی به ثروت می رسند، غرق دنیاپرستی می شوند و پیمان خود را با تو فراموش می کنند و دچار بخل و خودخواهی می شوند، انسانی که ظرفیّت نداشته باشد، نعمت ها برای او بلا می شوند و برای همین گاهی فقر به صلاح بنده است و او خبر ندارد</w:t>
      </w:r>
      <w:r>
        <w:rPr>
          <w:rFonts w:eastAsia="IRNazanin" w:cs="IRNazanin"/>
          <w:color w:val="111111"/>
          <w:sz w:val="28"/>
          <w:szCs w:val="28"/>
          <w:rtl w:val="true"/>
          <w:lang w:bidi="fa-IR"/>
        </w:rPr>
        <w:t xml:space="preserve">. </w:t>
      </w:r>
      <w:bookmarkStart w:id="218" w:name="pg13245_193663"/>
    </w:p>
    <w:p>
      <w:pPr>
        <w:pStyle w:val="Heading3"/>
        <w:numPr>
          <w:ilvl w:val="2"/>
          <w:numId w:val="1"/>
        </w:numPr>
        <w:rPr/>
      </w:pPr>
      <w:bookmarkStart w:id="219" w:name="__RefHeading___Toc1173823_2322387425"/>
      <w:bookmarkStart w:id="220" w:name="_Toc76"/>
      <w:bookmarkEnd w:id="218"/>
      <w:bookmarkEnd w:id="219"/>
      <w:r>
        <w:rPr>
          <w:rtl w:val="true"/>
        </w:rPr>
        <w:t>توبه</w:t>
      </w:r>
      <w:r>
        <w:rPr>
          <w:rtl w:val="true"/>
        </w:rPr>
        <w:t xml:space="preserve">: </w:t>
      </w:r>
      <w:r>
        <w:rPr>
          <w:rtl w:val="true"/>
        </w:rPr>
        <w:t xml:space="preserve">آیه </w:t>
      </w:r>
      <w:r>
        <w:rPr/>
        <w:t>79</w:t>
      </w:r>
      <w:bookmarkEnd w:id="220"/>
    </w:p>
    <w:p>
      <w:pPr>
        <w:pStyle w:val="BookText"/>
        <w:rPr/>
      </w:pPr>
      <w:r>
        <w:rPr>
          <w:rFonts w:ascii="Amiri" w:hAnsi="Amiri" w:eastAsia="Amiri" w:cs="Amiri"/>
          <w:color w:val="111111"/>
          <w:sz w:val="28"/>
          <w:sz w:val="28"/>
          <w:szCs w:val="28"/>
          <w:rtl w:val="true"/>
          <w:lang w:bidi="ar-SA"/>
        </w:rPr>
        <w:t xml:space="preserve">الَّذِینَ یَلْمِزُونَ الْمُطَّوِّعِینَ مِنَ الْمُؤْمِنِینَ فِی الصَّدَقَاتِ وَالَّذِینَ لَا یَجِدُونَ إِلَّا جُهْدَهُمْ فَیَسْخَرُونَ مِنْهُمْ سَخِرَ اللَّهُ مِنْهُمْ وَلَهُمْ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ادامه حوادث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اسلام باید هر چه زودتر به سوی تبوک حرکت می کرد، آماده کردن لشکر به کمک های مردمی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مردم خواست هر کس به هر اندازه ای که می تواند به لشکر اسلام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ثروتمندان مدینه مقداری از دارایی خود را نزد پیامبر آوردند تا پیامبر آن را در راه آماده سازی لشکر اسلام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منافقان این منظره را دیدند،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کار را برای خودنمایی انجام می دهید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بعضی از افراد کم درآمد هم مقداری خرما تهیّه کردند و آن را </w:t>
      </w:r>
      <w:bookmarkStart w:id="221" w:name="pg13245_193664"/>
    </w:p>
    <w:p>
      <w:pPr>
        <w:pStyle w:val="BookText"/>
        <w:rPr/>
      </w:pPr>
      <w:bookmarkEnd w:id="221"/>
      <w:r>
        <w:rPr>
          <w:rFonts w:ascii="IRNazanin" w:hAnsi="IRNazanin" w:eastAsia="IRNazanin"/>
          <w:color w:val="111111"/>
          <w:sz w:val="28"/>
          <w:sz w:val="28"/>
          <w:szCs w:val="28"/>
          <w:rtl w:val="true"/>
          <w:lang w:bidi="fa-IR"/>
        </w:rPr>
        <w:t>خدمت پیامبر آوردند، منافقان آنان را مسخره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مشکل لشکر اسلام با این مقدار خرما،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این آیه را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به مؤمنانی که به لشکر اسلام کمک می کنند، عیب جویی می کنند، همچنین آنان مؤمنان فقیری که به اندازه توانشان کمک می کنند را مسخره می کنند، من در روز قیامت، کیفر این مسخره کردن آنان را می دهم، عذاب دردناکی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عملی که با اخلاص و نیّت پاک باشد، امتیاز می دهی، مقدار آن مهم نیست، کسانی که از صبح تا شب به کارگری می رفتند، مزد یک روز کار کردن آنان، مقداری خرما بود، آنان همان خرما را برای پیامبر آوردند تا در آذوقه لشکریان اسلام قرار دهد، تو این کار آنان را پذیرفتی و در روز قیامت به آنان پاداش بزرگی می دهی</w:t>
      </w:r>
      <w:r>
        <w:rPr>
          <w:rFonts w:eastAsia="IRNazanin" w:cs="IRNazanin"/>
          <w:color w:val="111111"/>
          <w:sz w:val="28"/>
          <w:szCs w:val="28"/>
          <w:rtl w:val="true"/>
          <w:lang w:bidi="fa-IR"/>
        </w:rPr>
        <w:t>.</w:t>
      </w:r>
    </w:p>
    <w:p>
      <w:pPr>
        <w:pStyle w:val="Heading3"/>
        <w:numPr>
          <w:ilvl w:val="2"/>
          <w:numId w:val="1"/>
        </w:numPr>
        <w:rPr/>
      </w:pPr>
      <w:bookmarkStart w:id="222" w:name="__RefHeading___Toc1173825_2322387425"/>
      <w:bookmarkStart w:id="223" w:name="_Toc77"/>
      <w:bookmarkEnd w:id="222"/>
      <w:r>
        <w:rPr>
          <w:rtl w:val="true"/>
        </w:rPr>
        <w:t>توبه</w:t>
      </w:r>
      <w:r>
        <w:rPr>
          <w:rtl w:val="true"/>
        </w:rPr>
        <w:t xml:space="preserve">: </w:t>
      </w:r>
      <w:r>
        <w:rPr>
          <w:rtl w:val="true"/>
        </w:rPr>
        <w:t xml:space="preserve">آیه </w:t>
      </w:r>
      <w:r>
        <w:rPr/>
        <w:t>89</w:t>
      </w:r>
      <w:r>
        <w:rPr>
          <w:rtl w:val="true"/>
        </w:rPr>
        <w:t xml:space="preserve"> - </w:t>
      </w:r>
      <w:r>
        <w:rPr/>
        <w:t>80</w:t>
      </w:r>
      <w:bookmarkEnd w:id="223"/>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ذَلِکَ بِأَنَّهُمْ کَفَرُوا بِاللَّهِ وَرَسُولِهِ وَاللَّهُ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وَکَرِهُوا أَنْ یُجَاهِدُوا بِأَمْوَالِهِمْ وَأَنْفُسِهِمْ فِی سَبِیلِ اللَّهِ وَقَالُوا لَا تَنْفِرُوا فِی الْحَرِّ قُلْ نَارُ جَهَنَّمَ أَشَدُّ حَرًّا لَوْ کَانُوا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فَلْیَضْحَکُوا قَلِیلًا وَلْیَبْکُوا کَثِیرًا جَزَاءً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رَجَعَکَ اللَّهُ إِلَی طَائِفَة مِنْهُمْ فَاسْتَأْذَنُوکَ لِلْخُرُوجِ فَقُلْ لَنْ تَخْرُجُوا مَعِیَ أَبَدًا وَلَنْ تُقَاتِلُوا مَعِیَ عَدُوًّا إِنَّکُمْ رَضِیتُمْ بِالْقُعُودِ أَوَّلَ مَرَّة فَاقْعُدُوا مَعَ الْخَالِفِینَ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عَلَی </w:t>
      </w:r>
    </w:p>
    <w:p>
      <w:pPr>
        <w:pStyle w:val="BookText"/>
        <w:rPr/>
      </w:pPr>
      <w:r>
        <w:rPr>
          <w:rFonts w:ascii="Amiri" w:hAnsi="Amiri" w:eastAsia="Amiri" w:cs="Amiri"/>
          <w:color w:val="111111"/>
          <w:sz w:val="28"/>
          <w:sz w:val="28"/>
          <w:szCs w:val="28"/>
          <w:rtl w:val="true"/>
          <w:lang w:bidi="ar-SA"/>
        </w:rPr>
        <w:t xml:space="preserve">أَحَد مِنْهُمْ مَاتَ أَبَدًا وَلَا تَقُمْ عَلَی قَبْرِهِ إِنَّهُمْ کَفَرُوا بِاللَّهِ وَرَسُولِهِ وَمَاتُوا وَهُمْ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تُعْجِبْکَ أَمْوَالُهُمْ وَأَوْلَادُهُمْ إِنَّمَا یُرِیدُ اللَّهُ أَنْ یُعَذِّبَهُمْ بِهَا فِی الدُّنْیَا وَتَزْهَقَ أَنْفُسُهُمْ وَهُمْ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أُنْزِلَتْ سُورَةٌ أَنْ آَمِنُوا بِاللَّهِ وَجَاهِدُوا مَعَ رَسُولِهِ اسْتَأْذَنَکَ أُولُو الطَّوْلِ مِنْهُمْ وَقَالُوا ذَرْنَا نَکُنْ مَعَ الْقَاعِدِینَ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یَکُونُوا مَعَ الْخَوَالِفِ وَطُبِعَ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الرَّسُولُ وَالَّذِینَ آَمَنُوا مَعَهُ جَاهَدُوا بِأَمْوَالِهِمْ وَأَنْفُسِهِمْ وَأُولَئِکَ لَهُمُ الْخَیْرَاتُ وَأُولَئِکَ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تَجْرِی مِنْ تَحْتِهَا الاَْنْهَارُ خَالِدِینَ فِیهَا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منافقان، چه طلب آمرزش بکنی و چه نکنی، فرقی نمی کند، اگر حتّی هفتاد مرتبه هم طلب آمرزش برای آنان کنی، هرگز آن ها را نمی بخشم، زیرا آنان به من کفر ورزیدند و پیامبری تو را انکار کردند، من تبهکاران را به حال خود رها می کنم و آنان را هرگز به بهشت رهنمون نمی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این که در جنگ شرکت نکردند و نافرمانی تو را نمودند، خوشحال هستند، جهاد با جان و مال در راه من برای آنان بسیار سخت و ناگوار بود، آنان مردم را از رفتن به جهاد دلسرد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هوای گرم و سوزان به میدان جنگ نروید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جهنّم از این هوا، سوزان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روز قیامت ایمان داشتند، لحظه ای فکر می کردند و با سرپیچی از فرمان تو، این گونه عذاب جهنّم را برای خود نمی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راحتی چند روزه دنیا را برگزیدند، از این پس، باید کم بخندند و بسیار گریه کنند، زیرا به </w:t>
      </w:r>
    </w:p>
    <w:p>
      <w:pPr>
        <w:pStyle w:val="BookText"/>
        <w:rPr/>
      </w:pPr>
      <w:r>
        <w:rPr>
          <w:rFonts w:ascii="IRNazanin" w:hAnsi="IRNazanin" w:eastAsia="IRNazanin"/>
          <w:color w:val="111111"/>
          <w:sz w:val="28"/>
          <w:sz w:val="28"/>
          <w:szCs w:val="28"/>
          <w:rtl w:val="true"/>
          <w:lang w:bidi="fa-IR"/>
        </w:rPr>
        <w:t>زودی، مرگ به سراغ آنان می آید و به عذاب سختی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فکر می کنند که تو و یارانت دیگر به مدینه باز نمی گردید و همه به دست دشمنان کشته می شوید، هرگاه که تو را به سلامت از این جنگ به مدینه بازگردانم، آن منافقان نزد تو می آیند و می خواهند به آنان اجازه بدهی تا در جنگ بعدی شرکت کنند،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دیگر اجازه جهاد نمی دهم، شما هرگز با من به جهاد نمی آیید و هیچ گاه همراه من با دشمنان پیکار نمی کنید، مگر یادتان رفته است؟ شما در این جنگ، از جهاد کناره گرفتید در خانه های خود ماندید، پس اکنون هم با زنان و کودکان که از جنگ معاف شده اند،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مرده هیچ کدام از آنان نماز نگذار و کنار قبر آنان نیز حاضر نشو، زیرا آنان به من کفر ورزیدند و پیامبری تو را انکار کردند، آنان در حالی که تبهکار بودند،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منافقان، دارای ثروت و فرزندان زیادی هستند، هرگز فکر نکن که این نعمت هایی که به آنان داده ام، نشانه مهربانی من است، آنان نمی توانند با این نعمت ها هرگز روی آرامش را ببینند، من آنان را با ثروت و پول و فرزندانشان عذاب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روز قیامت ایمان نیاورده اند و زندگی را فقط در این دنیا می دانند، همیشه نگران از دست دادن ثروت خود هستند، من فرزندان آنان را مایه غم و غصّه و بلای جانشان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بن بست غم آلود زندگی مادّی، گرفتارند و در حالی که کافرند از دنیا می روند و از سعادت آخرت محروم می شوند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سوره ای را بر تو نازل می کنم و از مردم می خواهم به من ایمان بیاورند </w:t>
      </w:r>
      <w:bookmarkStart w:id="224" w:name="pg13245_193667"/>
    </w:p>
    <w:p>
      <w:pPr>
        <w:pStyle w:val="BookText"/>
        <w:rPr/>
      </w:pPr>
      <w:bookmarkEnd w:id="224"/>
      <w:r>
        <w:rPr>
          <w:rFonts w:ascii="IRNazanin" w:hAnsi="IRNazanin" w:eastAsia="IRNazanin"/>
          <w:color w:val="111111"/>
          <w:sz w:val="28"/>
          <w:sz w:val="28"/>
          <w:szCs w:val="28"/>
          <w:rtl w:val="true"/>
          <w:lang w:bidi="fa-IR"/>
        </w:rPr>
        <w:t xml:space="preserve">و همراه تو به جهاد بروند، منافقان نزد تو می آیند و می گویند به ما اجازه بده با معاف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بمانیم، آنان توانایی و قدرت جسمی و مالی برای جهاد دارند، امّا برای حفظ جان و مال خود به این راضی شدند که با معاف شدگان از جهاد بمانند، من هم بر دل های آنان مُهر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همه انسان ها، نور عقل و فطرت داده ای تا بتوانند راه سعادت را پیدا نمایند، امّا آنان راه شیطان را انتخاب کردند، نتیجه کار آنان، این بود که نور عقل و فطرت در دل هایشان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لجاجت به خرج دهد و بهانه جویی کند و معصیت تو را انجام دهد، نور فطرت از او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به یاران باوفای تو که در راه من با جان و مال خود جهاد کردید، همه نعمت ها و خوبی ها را می دهم و سعادت و رستگاری همیشگی از آن شماست، من برای شما بهشت خویش را آماده کرده ام، بهشتی که از زیر درختان آن، نهرها جاری است و شما در آنجا جاودانه خواهید ماند و این همان رستگاری بزرگ است</w:t>
      </w:r>
      <w:r>
        <w:rPr>
          <w:rFonts w:eastAsia="IRNazanin" w:cs="IRNazanin"/>
          <w:color w:val="111111"/>
          <w:sz w:val="28"/>
          <w:szCs w:val="28"/>
          <w:rtl w:val="true"/>
          <w:lang w:bidi="fa-IR"/>
        </w:rPr>
        <w:t>.</w:t>
      </w:r>
    </w:p>
    <w:p>
      <w:pPr>
        <w:pStyle w:val="Heading3"/>
        <w:numPr>
          <w:ilvl w:val="2"/>
          <w:numId w:val="1"/>
        </w:numPr>
        <w:rPr/>
      </w:pPr>
      <w:bookmarkStart w:id="225" w:name="__RefHeading___Toc1173827_2322387425"/>
      <w:bookmarkStart w:id="226" w:name="_Toc78"/>
      <w:bookmarkEnd w:id="225"/>
      <w:r>
        <w:rPr>
          <w:rtl w:val="true"/>
        </w:rPr>
        <w:t>توبه</w:t>
      </w:r>
      <w:r>
        <w:rPr>
          <w:rtl w:val="true"/>
        </w:rPr>
        <w:t xml:space="preserve">: </w:t>
      </w:r>
      <w:r>
        <w:rPr>
          <w:rtl w:val="true"/>
        </w:rPr>
        <w:t xml:space="preserve">آیه </w:t>
      </w:r>
      <w:r>
        <w:rPr/>
        <w:t>93</w:t>
      </w:r>
      <w:r>
        <w:rPr>
          <w:rtl w:val="true"/>
        </w:rPr>
        <w:t xml:space="preserve"> - </w:t>
      </w:r>
      <w:r>
        <w:rPr/>
        <w:t>90</w:t>
      </w:r>
      <w:bookmarkEnd w:id="226"/>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الْمُعَذِّرُونَ مِنَ الاَْعْرَابِ لِیُؤْذَنَ لَهُمْ وَقَعَدَ الَّذِینَ کَذَبُوا اللَّهَ وَرَسُولَهُ سَیُصِیبُ الَّذِینَ کَفَرُوا مِنْهُمْ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الضُّعَفَاءِ وَلَا عَلَی الْمَرْضَی وَلَا عَلَی الَّذِینَ لَا یَجِدُونَ مَا یُنْفِقُونَ حَرَجٌ إِذَا نَصَحُوا لِلَّهِ وَرَسُولِهِ مَا عَلَی الُْمحْسِنِینَ مِنْ سَبِیل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عَلَی الَّذِینَ إِذَا مَا أَتَوْکَ لِتَحْمِلَهُمْ قُلْتَ لَا أَجِدُ مَا أَحْمِلُکُمْ عَلَیْهِ تَوَلَّوْا وَأَعْیُنُهُمْ تَفِیضُ مِنَ الدَّمْعِ حَزَنًا أَلَّا یَجِدُوا مَا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w:t>
      </w:r>
    </w:p>
    <w:p>
      <w:pPr>
        <w:pStyle w:val="BookText"/>
        <w:rPr/>
      </w:pPr>
      <w:r>
        <w:rPr>
          <w:rFonts w:ascii="Amiri" w:hAnsi="Amiri" w:eastAsia="Amiri" w:cs="Amiri"/>
          <w:color w:val="111111"/>
          <w:sz w:val="28"/>
          <w:sz w:val="28"/>
          <w:szCs w:val="28"/>
          <w:rtl w:val="true"/>
          <w:lang w:bidi="ar-SA"/>
        </w:rPr>
        <w:t xml:space="preserve">یَسْتَأْذِنُونَکَ وَهُمْ أَغْنِیَاءُ رَضُوا بِأَنْ یَکُونُوا مَعَ الْخَوَالِفِ وَطَبَعَ اللَّهُ عَلَی قُلُوبِهِمْ فَهُمْ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واقعاً نمی توانستند به جهاد بروند و عذر دارند، نزد تو آمدند تا به آنان اجازه دهی که در جهاد شرکت نکنند و تو به آنان این اجازه 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عدّه ای هم که عذر نداشتند و می توانستند در جنگ شرکت کنند، نزد تو آمدند و به دروغ به تو گفتند که ما نمی توانیم به جهاد بیاییم، به زودی آنان را به عذاب گرفتار می کنم، آنان راه کفر و انکار را پیش گرفتند و از دستور من نافرمانی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ضعیفان و بیماران و کسانی که هزینه راه و خرج سفر و مخارج زندگی خانواده خود را ندارند، به جهاد نیایند، گناهی بر آنان نیست، البتّه آنان باید برای دین من خیرخواهی کنند و مردم را به جهاد تشویق کنند و به آنان روحیّه بدهند، اینان از نیکوکاران می باشند و هیچ کس نمی تواند نیکوکاران را توبیخ یا سرزنش بکند که چرا به جنگ نرفته اند، مهم این است که انسان به وظیفه اش عمل کند، اگر آنچه را من برای او مشخّص می کنم، انجام دهد، نیکوکار است و من بخشنده و مهربان هستم</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هم نزد تو آمدند تا برای رفتن به جهاد، آنان را بر اسب یا شتر سوار کنی، تو به آنان گفتی که اسب یا شتری نمی یابم که شما را بر آن سوار کنم، آنان با چشم گریان بازگشتند و اندوهناک بودند که چرا توان مالی ندارند که برای جهاد هزینه کنند، به آنان خبر بده که هیچ ایراد و گناهی بر آنان نیست، آری، آنان دوست داشتند در جهاد شرکت کنند امّا این فرصت برای آنان فراهم </w:t>
      </w:r>
      <w:bookmarkStart w:id="227" w:name="pg13245_193669"/>
    </w:p>
    <w:p>
      <w:pPr>
        <w:pStyle w:val="BookText"/>
        <w:rPr/>
      </w:pPr>
      <w:bookmarkEnd w:id="227"/>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کسانی هم بودند که هیچ عذری نداشتند و توانایی جسمی و مالی داشتند و همراه تو به جهاد نیامدند، آنان را باید مؤاخذه و سرزنش و ملامت کرد، آنان با این که توانگر بودند، امّا دوست داشتند با معاف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کودکان و ناتوانان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بمانند، آنان اهل نفاق و دورویی هستند و این نفاق کارشان را به جایی رسانده که من بر دل های آنان مُهر زدم و آنان را به حال خود رها کردم، آنان نمی دانند که خود را از چه سعادتی محروم کردند و چه عذابی را برای خود خریدند</w:t>
      </w:r>
      <w:r>
        <w:rPr>
          <w:rFonts w:eastAsia="IRNazanin" w:cs="IRNazanin"/>
          <w:color w:val="111111"/>
          <w:sz w:val="28"/>
          <w:szCs w:val="28"/>
          <w:rtl w:val="true"/>
          <w:lang w:bidi="fa-IR"/>
        </w:rPr>
        <w:t>.</w:t>
      </w:r>
    </w:p>
    <w:p>
      <w:pPr>
        <w:pStyle w:val="Heading3"/>
        <w:numPr>
          <w:ilvl w:val="2"/>
          <w:numId w:val="1"/>
        </w:numPr>
        <w:rPr/>
      </w:pPr>
      <w:bookmarkStart w:id="228" w:name="__RefHeading___Toc1173829_2322387425"/>
      <w:bookmarkStart w:id="229" w:name="_Toc79"/>
      <w:bookmarkEnd w:id="228"/>
      <w:r>
        <w:rPr>
          <w:rtl w:val="true"/>
        </w:rPr>
        <w:t>توبه</w:t>
      </w:r>
      <w:r>
        <w:rPr>
          <w:rtl w:val="true"/>
        </w:rPr>
        <w:t xml:space="preserve">: </w:t>
      </w:r>
      <w:r>
        <w:rPr>
          <w:rtl w:val="true"/>
        </w:rPr>
        <w:t xml:space="preserve">آیه </w:t>
      </w:r>
      <w:r>
        <w:rPr/>
        <w:t>96</w:t>
      </w:r>
      <w:r>
        <w:rPr>
          <w:rtl w:val="true"/>
        </w:rPr>
        <w:t xml:space="preserve"> - </w:t>
      </w:r>
      <w:r>
        <w:rPr/>
        <w:t>94</w:t>
      </w:r>
      <w:bookmarkEnd w:id="229"/>
    </w:p>
    <w:p>
      <w:pPr>
        <w:pStyle w:val="BookText"/>
        <w:rPr/>
      </w:pPr>
      <w:r>
        <w:rPr>
          <w:rFonts w:ascii="Amiri" w:hAnsi="Amiri" w:eastAsia="Amiri" w:cs="Amiri"/>
          <w:color w:val="111111"/>
          <w:sz w:val="28"/>
          <w:sz w:val="28"/>
          <w:szCs w:val="28"/>
          <w:rtl w:val="true"/>
          <w:lang w:bidi="ar-SA"/>
        </w:rPr>
        <w:t xml:space="preserve">یَعْتَذِرُونَ إِلَیْکُمْ إِذَا رَجَعْتُمْ إِلَیْهِمْ قُلْ لَا تَعْتَذِرُوا لَنْ نُؤْمِنَ لَکُمْ قَدْ نَبَّأَنَا اللَّهُ مِنْ أَخْبَارِکُمْ وَسَیَرَی اللَّهُ عَمَلَکُمْ وَرَسُولُهُ ثُمَّ تُرَدُّونَ إِلَی عَالِمِ الْغَیْبِ وَالشَّهَادَةِ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سَیَحْلِفُونَ بِاللَّهِ لَکُمْ إِذَا انْقَلَبْتُمْ إِلَیْهِمْ لِتُعْرِضُوا عَنْهُمْ فَأَعْرِضُوا عَنْهُمْ إِنَّهُمْ رِجْسٌ وَمَأْوَاهُمْ جَهَنَّمُ جَزَاءً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لَکُمْ لِتَرْضَوْا عَنْهُمْ فَإِنْ تَرْضَوْا عَنْهُمْ فَإِنَّ اللَّهَ لَا یَرْضَی عَنِ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همراه با یاران خود به جنگ تبوک رفت و پس از مدّتی از جنگ بازگشت، منافقانی که در مدینه مانده بودند به فکر این افتادند که نزد پیامبر بروند و عذرخواهی کنند، این عذرخواهی آنان واقعی نبود، آنان واقعاً از کار خود پشیمان نبودند، بلکه می خواستند جایگاه خود را نزد مردم، اصلاح </w:t>
      </w:r>
      <w:bookmarkStart w:id="230" w:name="pg13245_193670"/>
    </w:p>
    <w:p>
      <w:pPr>
        <w:pStyle w:val="BookText"/>
        <w:rPr/>
      </w:pPr>
      <w:bookmarkEnd w:id="230"/>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با پیامبر خود درباره منافقان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جنگ تبوک برگردی، منافقان نزد تو می آیند و عذرخواهی می کنند، به آنان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عذرخواهی نکنید که هرگز حرف های شما را باور نمی کنم، خدا ما را از نیّت های شما باخبر کرد، به زودی من به فرمان خدا، کارهای شما را برای همه آشکار می کنم، مرگ در انتظار شماست، شما به سوی خدایی که پنهان و آشکار را می داند بازمی گردید و به آنچه انجام داده اید، آگاه می شوید و شما را به سزای اعمالتان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نزد تو می آیند و سوگند یاد می کنند تا تو عذر و بهانه آنان را بپذیری و از آنان راضی شوی، اگر بر فرض، تو و یارانت هم از آنان راضی شوید، من هرگز از آن مردم تبهکار راضی و خشنود نمی شوم </w:t>
      </w:r>
      <w:r>
        <w:rPr>
          <w:rFonts w:eastAsia="IRNazanin" w:cs="IRNazanin"/>
          <w:color w:val="111111"/>
          <w:sz w:val="28"/>
          <w:szCs w:val="28"/>
          <w:rtl w:val="true"/>
          <w:lang w:bidi="fa-IR"/>
        </w:rPr>
        <w:t>!</w:t>
      </w:r>
    </w:p>
    <w:p>
      <w:pPr>
        <w:pStyle w:val="Heading3"/>
        <w:numPr>
          <w:ilvl w:val="2"/>
          <w:numId w:val="1"/>
        </w:numPr>
        <w:rPr/>
      </w:pPr>
      <w:bookmarkStart w:id="231" w:name="__RefHeading___Toc1173831_2322387425"/>
      <w:bookmarkStart w:id="232" w:name="_Toc80"/>
      <w:bookmarkEnd w:id="231"/>
      <w:r>
        <w:rPr>
          <w:rtl w:val="true"/>
        </w:rPr>
        <w:t>توبه</w:t>
      </w:r>
      <w:r>
        <w:rPr>
          <w:rtl w:val="true"/>
        </w:rPr>
        <w:t xml:space="preserve">: </w:t>
      </w:r>
      <w:r>
        <w:rPr>
          <w:rtl w:val="true"/>
        </w:rPr>
        <w:t xml:space="preserve">آیه </w:t>
      </w:r>
      <w:r>
        <w:rPr/>
        <w:t>99</w:t>
      </w:r>
      <w:r>
        <w:rPr>
          <w:rtl w:val="true"/>
        </w:rPr>
        <w:t xml:space="preserve"> - </w:t>
      </w:r>
      <w:r>
        <w:rPr/>
        <w:t>97</w:t>
      </w:r>
      <w:bookmarkEnd w:id="232"/>
    </w:p>
    <w:p>
      <w:pPr>
        <w:pStyle w:val="BookText"/>
        <w:rPr/>
      </w:pPr>
      <w:r>
        <w:rPr>
          <w:rFonts w:ascii="Amiri" w:hAnsi="Amiri" w:eastAsia="Amiri" w:cs="Amiri"/>
          <w:color w:val="111111"/>
          <w:sz w:val="28"/>
          <w:sz w:val="28"/>
          <w:szCs w:val="28"/>
          <w:rtl w:val="true"/>
          <w:lang w:bidi="ar-SA"/>
        </w:rPr>
        <w:t xml:space="preserve">الاَْعْرَابُ أَشَدُّ کُفْرًا وَنِفَاقًا وَأَجْدَرُ أَلَّا یَعْلَمُوا حُدُودَ مَا أَنْزَلَ اللَّهُ عَلَی رَسُولِهِ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الاَْعْرَابِ مَنْ یَتَّخِذُ مَا یُنْفِقُ مَغْرَمًا وَیَتَرَبَّصُ بِکُمُ الدَّوَائِرَ عَلَیْهِمْ دَائِرَةُ السَّوْءِ وَاللَّهُ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الاَْعْرَابِ مَنْ یُؤْمِنُ بِاللَّهِ وَالْیَوْمِ الاَْخِرِ وَیَتَّخِذُ مَا یُنْفِقُ قُرُبَات عِنْدَ اللَّهِ وَصَلَوَاتِ الرَّسُولِ أَلَا إِنَّهَا قُرْبَةٌ لَهُمْ سَیُدْخِلُهُمُ اللَّهُ فِی رَحْمَتِهِ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را به دو گروه تقسیم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در شهر مدینه زندگی </w:t>
      </w:r>
    </w:p>
    <w:p>
      <w:pPr>
        <w:pStyle w:val="BookText"/>
        <w:rPr/>
      </w:pPr>
      <w:r>
        <w:rPr>
          <w:rFonts w:ascii="IRNazanin" w:hAnsi="IRNazanin" w:eastAsia="IRNazanin"/>
          <w:color w:val="111111"/>
          <w:sz w:val="28"/>
          <w:sz w:val="28"/>
          <w:szCs w:val="28"/>
          <w:rtl w:val="true"/>
          <w:lang w:bidi="fa-IR"/>
        </w:rPr>
        <w:t>می کنند و گروهی هم در بیابان های اطراف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که صحرانشین هستند، در کفر و نفاق شدیدترند، آنان به سبب شدّت نادانی، قوانین و احکامی که تو بر پیامبر نازل کرده ای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آنان وقتی پولی را در راه تو انفاق می کنند، فکر می کنند ضرر کرده اند، پرداخت زکات را ضرری برای خود می بینند، آنان همیشه منتظر هستند تا حوادث دردناکی برای مسلمانان پیش آید و آنان در کار خود ناکام بمانند، امّا نمی دانند که حوادث دردناکی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ذلّت و خواری در دنیا و آخرت و 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آنان است و تو خدای شنوا و دانا هستی و به گفتار و اندیشه های آنان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صحرانشینان سخن گفتی، آیا همه صحرانشینان این گونه هستند؟ آیا همه آنان راه کفر و نفاق را در پیش می گیرند؟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برخی از صحرانشینان به تو و روز قیامت ایمان دارند و آنچه را که در راه تو انفاق می کنند، مایه تقرّب به تو و سبب دعای خیر پیامبر تو می دانند، این پولی که آن ها در راه تو می دهند، باعث تقرّب آن ها به توست، آنان با این کار، به سوی تو می آیند و خشنودی و رضایت تو را از آنِ خود می کنند، تو آنان را در بهشت مهربانی خود مهمان می کنی که تو خدای بخشنده و مهربان هستی</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33" w:name="pg13245_193672"/>
    </w:p>
    <w:p>
      <w:pPr>
        <w:pStyle w:val="BookText"/>
        <w:rPr/>
      </w:pPr>
      <w:bookmarkEnd w:id="233"/>
      <w:r>
        <w:rPr>
          <w:rFonts w:ascii="IRNazanin" w:hAnsi="IRNazanin" w:eastAsia="IRNazanin"/>
          <w:color w:val="111111"/>
          <w:sz w:val="28"/>
          <w:sz w:val="28"/>
          <w:szCs w:val="28"/>
          <w:rtl w:val="true"/>
          <w:lang w:bidi="fa-IR"/>
        </w:rPr>
        <w:t xml:space="preserve">من باید این واژه را با دقّت بررسی کنم، در فرهنگ اسلامی به کسی که از آموزه های دینی چیزی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به مکانی که انسان زندگی می کند، بستگی ندارد، ممکن است من در شهر زندگی کنم ولی عقب افتاده و جاهل به شمار آیم، وقتی من از آموزه های دینی چیزی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یک نفر ممکن است در بیابان ها و روستاهای دور افتاده زندگی کند، امّا به خاطر فرهنگ، دانش و ایمانش انسانی متمدّن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آگاهی و شناخت کافی از دین خود پیدا نکند، صحرانشین و اعرابی است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در جهل زندگی می کند و احکام دین را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فرقی نمی کند در شهر زندگی کند یا در بیابانی دور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آموزه های دین را می داند و احکام قرآن را فراگرفته است، متمدّن است، چه در شهر زندگی کند، چه در بیابان</w:t>
      </w:r>
      <w:r>
        <w:rPr>
          <w:rFonts w:eastAsia="IRNazanin" w:cs="IRNazanin"/>
          <w:color w:val="111111"/>
          <w:sz w:val="28"/>
          <w:szCs w:val="28"/>
          <w:rtl w:val="true"/>
          <w:lang w:bidi="fa-IR"/>
        </w:rPr>
        <w:t>.</w:t>
      </w:r>
    </w:p>
    <w:p>
      <w:pPr>
        <w:pStyle w:val="Heading3"/>
        <w:numPr>
          <w:ilvl w:val="2"/>
          <w:numId w:val="1"/>
        </w:numPr>
        <w:rPr/>
      </w:pPr>
      <w:bookmarkStart w:id="234" w:name="__RefHeading___Toc1173833_2322387425"/>
      <w:bookmarkStart w:id="235" w:name="_Toc81"/>
      <w:bookmarkEnd w:id="234"/>
      <w:r>
        <w:rPr>
          <w:rtl w:val="true"/>
        </w:rPr>
        <w:t>توبه</w:t>
      </w:r>
      <w:r>
        <w:rPr>
          <w:rtl w:val="true"/>
        </w:rPr>
        <w:t xml:space="preserve">: </w:t>
      </w:r>
      <w:r>
        <w:rPr>
          <w:rtl w:val="true"/>
        </w:rPr>
        <w:t xml:space="preserve">آیه </w:t>
      </w:r>
      <w:r>
        <w:rPr/>
        <w:t>100</w:t>
      </w:r>
      <w:bookmarkEnd w:id="235"/>
    </w:p>
    <w:p>
      <w:pPr>
        <w:pStyle w:val="BookText"/>
        <w:rPr/>
      </w:pPr>
      <w:r>
        <w:rPr>
          <w:rFonts w:ascii="Amiri" w:hAnsi="Amiri" w:eastAsia="Amiri" w:cs="Amiri"/>
          <w:color w:val="111111"/>
          <w:sz w:val="28"/>
          <w:sz w:val="28"/>
          <w:szCs w:val="28"/>
          <w:rtl w:val="true"/>
          <w:lang w:bidi="ar-SA"/>
        </w:rPr>
        <w:t xml:space="preserve">وَالسَّابِقُونَ الاَْوَّلُونَ مِنَ الْمُهَاجِرِینَ وَالاَْنْصَارِ وَالَّذِینَ اتَّبَعُوهُمْ بِإِحْسَان رَضِیَ اللَّهُ عَنْهُمْ وَرَضُوا عَنْهُ وَأَعَدَّ لَهُمْ جَنَّات تَجْرِی تَحْتَهَا الاَْنْهَارُ خَالِدِینَ فِیهَا أَبَدًا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منافقان سخن گفتی، اکنون اشاره ای به مؤمنان می کنی و از سه گروه آنان یاد می کنی</w:t>
      </w:r>
      <w:r>
        <w:rPr>
          <w:rFonts w:eastAsia="IRNazanin" w:cs="IRNazanin"/>
          <w:color w:val="111111"/>
          <w:sz w:val="28"/>
          <w:szCs w:val="28"/>
          <w:rtl w:val="true"/>
          <w:lang w:bidi="fa-IR"/>
        </w:rPr>
        <w:t xml:space="preserve">: </w:t>
      </w:r>
      <w:bookmarkStart w:id="236" w:name="pg13245_193673"/>
    </w:p>
    <w:p>
      <w:pPr>
        <w:pStyle w:val="BookText"/>
        <w:rPr/>
      </w:pPr>
      <w:bookmarkEnd w:id="23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در مکّه به پیامبر ایمان آوردند و در راه اسلام سختی زیادی، تحمّل نمودند و همراه پیامبر به مدینه 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مردم مدینه بودند که مسلمان شدند و پیامبر را به شهر خود دعوت کردند و تا پای جان از او حمایت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از مهاجران و انصار پیروی کردند و راه آنان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آنان خشنود هستی و آنان نیز از تو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بهشتی را آماده کرده ای که نهرها زیر درختان آن جاری است، آنان برای همیشه در آنجا خواهند بود و این رستگاری بزرگ است</w:t>
      </w:r>
      <w:r>
        <w:rPr>
          <w:rFonts w:eastAsia="IRNazanin" w:cs="IRNazanin"/>
          <w:color w:val="111111"/>
          <w:sz w:val="28"/>
          <w:szCs w:val="28"/>
          <w:rtl w:val="true"/>
          <w:lang w:bidi="fa-IR"/>
        </w:rPr>
        <w:t>.</w:t>
      </w:r>
    </w:p>
    <w:p>
      <w:pPr>
        <w:pStyle w:val="Heading3"/>
        <w:numPr>
          <w:ilvl w:val="2"/>
          <w:numId w:val="1"/>
        </w:numPr>
        <w:rPr/>
      </w:pPr>
      <w:bookmarkStart w:id="237" w:name="__RefHeading___Toc1173835_2322387425"/>
      <w:bookmarkStart w:id="238" w:name="_Toc82"/>
      <w:bookmarkEnd w:id="237"/>
      <w:r>
        <w:rPr>
          <w:rtl w:val="true"/>
        </w:rPr>
        <w:t>توبه</w:t>
      </w:r>
      <w:r>
        <w:rPr>
          <w:rtl w:val="true"/>
        </w:rPr>
        <w:t xml:space="preserve">: </w:t>
      </w:r>
      <w:r>
        <w:rPr>
          <w:rtl w:val="true"/>
        </w:rPr>
        <w:t xml:space="preserve">آیه </w:t>
      </w:r>
      <w:r>
        <w:rPr/>
        <w:t>101</w:t>
      </w:r>
      <w:bookmarkEnd w:id="238"/>
    </w:p>
    <w:p>
      <w:pPr>
        <w:pStyle w:val="BookText"/>
        <w:rPr/>
      </w:pPr>
      <w:r>
        <w:rPr>
          <w:rFonts w:ascii="Amiri" w:hAnsi="Amiri" w:eastAsia="Amiri" w:cs="Amiri"/>
          <w:color w:val="111111"/>
          <w:sz w:val="28"/>
          <w:sz w:val="28"/>
          <w:szCs w:val="28"/>
          <w:rtl w:val="true"/>
          <w:lang w:bidi="ar-SA"/>
        </w:rPr>
        <w:t xml:space="preserve">وَمِمَّنْ حَوْلَکُمْ مِنَ الاَْعْرَابِ مُنَافِقُونَ وَمِنْ أَهْلِ الْمَدِینَةِ مَرَدُوا عَلَی النِّفَاقِ لَا تَعْلَمُهُمْ نَحْنُ نَعْلَمُهُمْ سَنُعَذِّبُهُمْ مَرَّتَیْنِ ثُمَّ یُرَدُّونَ إِلَی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پیامبر بار دیگر از منافقان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صحرانشینان که در اطراف شهر مدینه زندگی می کنند، از منافقان هستند، گروهی از ساکنان شهر مدینه هم در نفاق حرفه ای شده اند و به آن خو گرفته اند، تو آنان را نمی شناسی، امّا من آن ها را می شناسم و از نقشه های آنان باخبرم، من آنان را یک بار قبل از مرگ و یک بار بعد از مرگ، مجازات خواهم کرد، هنگام جان دادن، عذاب مرا خواهند چشید، بعد از مرگ نیز به عذاب گرفتار خواهند شد و وقتی روز قیامت فرا رسد، فرشتگان آن ها به سوی آتش </w:t>
      </w:r>
    </w:p>
    <w:p>
      <w:pPr>
        <w:pStyle w:val="BookText"/>
        <w:rPr/>
      </w:pPr>
      <w:r>
        <w:rPr>
          <w:rFonts w:ascii="IRNazanin" w:hAnsi="IRNazanin" w:eastAsia="IRNazanin"/>
          <w:color w:val="111111"/>
          <w:sz w:val="28"/>
          <w:sz w:val="28"/>
          <w:szCs w:val="28"/>
          <w:rtl w:val="true"/>
          <w:lang w:bidi="fa-IR"/>
        </w:rPr>
        <w:t>جهنّم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هشداری برای همه مسلمانان است که مواظب باشند، منافقان به اسم مؤمنان در میان آن ها نفوذ کرده اند، آنان آنقدر ماهرانه کار می کنند که کسی نمی تواند به آنان شک کند، آنان منتظر هستند تا فرصتی به دست آورند و دست به فتنه بزنند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هم با علم عادی و معمولی نمی تواند آنان را بشناسد، البتّه اگر خدا به او وحی کند و او را از منافقان باخبر سازد، او می تواند آنان را شناسایی کند</w:t>
      </w:r>
      <w:r>
        <w:rPr>
          <w:rFonts w:eastAsia="IRNazanin" w:cs="IRNazanin"/>
          <w:color w:val="111111"/>
          <w:sz w:val="28"/>
          <w:szCs w:val="28"/>
          <w:rtl w:val="true"/>
          <w:lang w:bidi="fa-IR"/>
        </w:rPr>
        <w:t xml:space="preserve">. </w:t>
      </w:r>
      <w:bookmarkStart w:id="239" w:name="pg13245_193675"/>
    </w:p>
    <w:p>
      <w:pPr>
        <w:pStyle w:val="Heading3"/>
        <w:numPr>
          <w:ilvl w:val="2"/>
          <w:numId w:val="1"/>
        </w:numPr>
        <w:rPr/>
      </w:pPr>
      <w:bookmarkStart w:id="240" w:name="__RefHeading___Toc1173837_2322387425"/>
      <w:bookmarkStart w:id="241" w:name="_Toc83"/>
      <w:bookmarkEnd w:id="239"/>
      <w:bookmarkEnd w:id="240"/>
      <w:r>
        <w:rPr>
          <w:rtl w:val="true"/>
        </w:rPr>
        <w:t>توبه</w:t>
      </w:r>
      <w:r>
        <w:rPr>
          <w:rtl w:val="true"/>
        </w:rPr>
        <w:t xml:space="preserve">: </w:t>
      </w:r>
      <w:r>
        <w:rPr>
          <w:rtl w:val="true"/>
        </w:rPr>
        <w:t xml:space="preserve">آیه </w:t>
      </w:r>
      <w:r>
        <w:rPr/>
        <w:t>102</w:t>
      </w:r>
      <w:bookmarkEnd w:id="241"/>
    </w:p>
    <w:p>
      <w:pPr>
        <w:pStyle w:val="BookText"/>
        <w:rPr/>
      </w:pPr>
      <w:r>
        <w:rPr>
          <w:rFonts w:ascii="Amiri" w:hAnsi="Amiri" w:eastAsia="Amiri" w:cs="Amiri"/>
          <w:color w:val="111111"/>
          <w:sz w:val="28"/>
          <w:sz w:val="28"/>
          <w:szCs w:val="28"/>
          <w:rtl w:val="true"/>
          <w:lang w:bidi="ar-SA"/>
        </w:rPr>
        <w:t xml:space="preserve">وَآَخَرُونَ اعْتَرَفُوا بِذُنُوبِهِمْ خَلَطُوا عَمَلًا صَالِحًا وَآَخَرَ سَیِّئًا عَسَی اللَّهُ أَنْ یَتُوبَ عَلَیْهِمْ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بندگان خود را دوست داری، اگر کسی خطایی کرد و واقعاً پشیمان شد، راه بازگشت به روی او باز است، او می تواند به سوی تو بازگردد و تو گناهش را می بخشی و رحمت خویش را بر او نازل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اینجا از بندگان گناهکار خود چنین یاد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دیگر، به گناهان خود اعتراف کردند و از خطایی که انجام داده اند، پشیمان شدند، آنان کسانی هستند که ایمان به من و روز قیامت را با گناه آمیخته اند، هم اعمال پسندیده دارند و هم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بخشنده و مهربان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اللَّهُ أَن یَتُوبَ عَلَیْهِمْ</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وسط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صبر کنم، </w:t>
      </w:r>
    </w:p>
    <w:p>
      <w:pPr>
        <w:pStyle w:val="BookText"/>
        <w:rPr/>
      </w:pPr>
      <w:r>
        <w:rPr>
          <w:rFonts w:ascii="IRNazanin" w:hAnsi="IRNazanin" w:eastAsia="IRNazanin"/>
          <w:color w:val="111111"/>
          <w:sz w:val="28"/>
          <w:sz w:val="28"/>
          <w:szCs w:val="28"/>
          <w:rtl w:val="true"/>
          <w:lang w:bidi="fa-IR"/>
        </w:rPr>
        <w:t>می خواهم به ترجمه های فارسی بیشتری از قرآن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تحقیق می کنم، بیش از چهل ترجمه را می بینم، آن ها این جمله قرآن را به یکی از گزینه های زیر ترجمه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است که خدا توبه آنان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که خدا توبه آنان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خدا توبه آنان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خدا توبه آنان را بپذیرد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ترجمه ها این است که وقتی بنده گناهکار توبه می کند، تو شاید توبه او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از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چرا این ترجمه ها به دل من نمی نشیند، این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بعد را می خوانم، تو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مؤمنان نمی دانند که من توبه بندگانم را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شود یک جا از احتمال قبول توبه سخن بگویی و دو آیه بعد، به همه مژده قبول توبه را بدهی؟</w:t>
      </w:r>
    </w:p>
    <w:p>
      <w:pPr>
        <w:pStyle w:val="BookText"/>
        <w:rPr/>
      </w:pPr>
      <w:r>
        <w:rPr>
          <w:rFonts w:ascii="IRNazanin" w:hAnsi="IRNazanin" w:eastAsia="IRNazanin"/>
          <w:color w:val="111111"/>
          <w:sz w:val="28"/>
          <w:sz w:val="28"/>
          <w:szCs w:val="28"/>
          <w:rtl w:val="true"/>
          <w:lang w:bidi="fa-IR"/>
        </w:rPr>
        <w:t>من باید مطالعه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کوفه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او به مدینه رفت و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آیه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خَیثَمه با دقّت به سخنان امام گوش فرا داد، او باور داشت که تفسیر واقعی قرآن را باید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یاران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فهمیدند که منظور خدا از این سخن چیست، امام این آیه را این گونه تفسیر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قطعاً گناه آنان را می بخشد که او بخشنده </w:t>
      </w:r>
    </w:p>
    <w:p>
      <w:pPr>
        <w:pStyle w:val="BookText"/>
        <w:rPr/>
      </w:pPr>
      <w:r>
        <w:rPr>
          <w:rFonts w:ascii="IRNazanin" w:hAnsi="IRNazanin" w:eastAsia="IRNazanin"/>
          <w:color w:val="111111"/>
          <w:sz w:val="28"/>
          <w:sz w:val="28"/>
          <w:szCs w:val="28"/>
          <w:rtl w:val="true"/>
          <w:lang w:bidi="fa-IR"/>
        </w:rPr>
        <w:t>و مهربان است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سخن امام، در ترجمه این آیه، نباید از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خدا قطعاً گناهان بندگان پشیمان خود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قبل از فرا رسیدن مرگ توبه کند، خدا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توبه باید قبل از لحظه مرگ باشد، در لحظه مرگ، پرده ها از جلوی چشم انسان کنار می رود و انسان حقایق جهان دیگر و نتیجه اعمال خود را می بیند، در آن لحظه همه گناهکاران پشیمان می شوند و سعی می کنند از آتش جهنّم رهایی یابند، امّا توبه در آن لحظه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انسان به غیب ایمان بیاورد و با درک عقلانی خود به سوی تو بازگردد و از گناهان پشیمان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 است که این سوره را به خاطر همین آیه، سوره توبه 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نازل شدن این آیه، داستانی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مدینه است، مسجد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اینجا شلوغ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هست جمعیّت را می شکافم و جلو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به من گفته اند کنار ستون توبه نماز بخوانم، آنطور که آنان آدرس داده اند، آن ستون در گوشه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است هر کس به مدینه می آید، کنار ستون توبه، دو رکعت نماز می خواند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به من گفت بین این ستون و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ارتباطی وجود دارد، من باید سؤال کنم، تحقیق کنم، باید به سال هفتم هجری بروم، ماجرای جنگ احزاب یا جنگ خندق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گروهی از یهودیان در مدینه زندگی می کردند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محلّ سکونت آنان، قلعه ای بود که در شرق مدینه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مدینه آمد با یهودیان پیمان نامه ای امضاء کرد، قرار شد که آن ها با دشمنان اسلام همکاری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هفتم، بُت پرستان مکّه با همکاری قبیله های مختلف تصمیم گرفتند به مدینه حمله کنند، پیامبر از این ماجرا باخبر شد و دستور داد مسلمانان در قسمت ورودی شهر، خندقی بکنند تا مانع ورود سپاه بُت پرستان به مدینه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یهودیان بنی قُرَیظه، پیمان خود را شکستند و تصمیم گرفتند بُت پرستان را یاری کنند امّا تو مسلمانان را بار دیگر یاری کردی و بُت پرستان با شکست و خواری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 آن بود تا بنی قریظه سزای پیمان شکنی خود را ببینند، در شرایطی که مسلمانان در محاصره دشمنان بودند، آنان می خواستند از پشت جبهه به لشکر اسلام حمله کنند، دیگر صلاح نیست این مردم پیمان شکن در مدینه زندگی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مسلمانان مدینه بود، او به قلعه آنان رفت، یهودیان دور او را گرفتند و درباره تصمیم پیامبر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لُبابه با دست اشاره ای به گردن خود کرد، یهودیان فهمیدند که جنگ در انتظار آنان است، به همین خاطر سریع برای دفاع از خود دست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ابولبابه از قلعه خارج شد، پیامبر فهمید که او به مسلمانان خیانت کرده است و به دشمنان خدمت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 پشیمان شد، وقتی به مدینه رسید، طنابی برداشت و به مسجد رفت و خود را به ستونی بست و تصمیم گرفت روزها، روزه بگیرد و شب ها عبادت </w:t>
      </w:r>
      <w:bookmarkStart w:id="242" w:name="pg13245_193679"/>
    </w:p>
    <w:p>
      <w:pPr>
        <w:pStyle w:val="BookText"/>
        <w:rPr/>
      </w:pPr>
      <w:bookmarkEnd w:id="242"/>
      <w:r>
        <w:rPr>
          <w:rFonts w:ascii="IRNazanin" w:hAnsi="IRNazanin" w:eastAsia="IRNazanin"/>
          <w:color w:val="111111"/>
          <w:sz w:val="28"/>
          <w:sz w:val="28"/>
          <w:szCs w:val="28"/>
          <w:rtl w:val="true"/>
          <w:lang w:bidi="fa-IR"/>
        </w:rPr>
        <w:t>کند و فقط برای وضو گرفتن، طناب را باز کند و پس از وضو، سریع به مسجد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یاد کرد تا زمانی که خدا او را نبخشد، به این کار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پیامبر رسید، پیامبر به مردم فرمود که اگر او نزد من می آمد، برای او طلب آمرزش می کردم، امّا اکنون باید صبر کند تا بخشش خدا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 سرانجام این آیه نازل شد، مسلمانان نزد ابولبابه رفتند و به او مژده دادند که توبه او پذیرفته شده است، ابولبابه خدا را شکر کرد، چند نفر جلو رفتند تا طناب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نکنید، من دوست دارم پیامبر مرا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ابولبابه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توبه تو را پذیرفت و مانند روزی که از مادر متولّد شدی، پرونده اعمالت پاک شده است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243" w:name="__RefHeading___Toc1173839_2322387425"/>
      <w:bookmarkStart w:id="244" w:name="_Toc84"/>
      <w:bookmarkEnd w:id="243"/>
      <w:r>
        <w:rPr>
          <w:rtl w:val="true"/>
        </w:rPr>
        <w:t>توبه</w:t>
      </w:r>
      <w:r>
        <w:rPr>
          <w:rtl w:val="true"/>
        </w:rPr>
        <w:t xml:space="preserve">: </w:t>
      </w:r>
      <w:r>
        <w:rPr>
          <w:rtl w:val="true"/>
        </w:rPr>
        <w:t xml:space="preserve">آیه </w:t>
      </w:r>
      <w:r>
        <w:rPr/>
        <w:t>104</w:t>
      </w:r>
      <w:r>
        <w:rPr>
          <w:rtl w:val="true"/>
        </w:rPr>
        <w:t xml:space="preserve"> - </w:t>
      </w:r>
      <w:r>
        <w:rPr/>
        <w:t>103</w:t>
      </w:r>
      <w:bookmarkEnd w:id="244"/>
    </w:p>
    <w:p>
      <w:pPr>
        <w:pStyle w:val="BookText"/>
        <w:rPr/>
      </w:pPr>
      <w:r>
        <w:rPr>
          <w:rFonts w:ascii="Amiri" w:hAnsi="Amiri" w:eastAsia="Amiri" w:cs="Amiri"/>
          <w:color w:val="111111"/>
          <w:sz w:val="28"/>
          <w:sz w:val="28"/>
          <w:szCs w:val="28"/>
          <w:rtl w:val="true"/>
          <w:lang w:bidi="ar-SA"/>
        </w:rPr>
        <w:t xml:space="preserve">خُذْ مِنْ أَمْوَالِهِمْ صَدَقَةً تُطَهِّرُهُمْ وَتُزَکِّیهِمْ بِهَا وَصَلِّ عَلَیْهِمْ إِنَّ صَلَاتَکَ سَکَنٌ لَهُمْ وَاللَّهُ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یَعْلَمُوا أَنَّ اللَّهَ هُوَ یَقْبَلُ التَّوْبَةَ عَنْ عِبَادِهِ وَیَأْخُذُ الصَّدَقَاتِ وَأَنَّ اللَّهَ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مسلمانان، زکات بگیر تا به این وسیله، آنان را از گناهان پاک کنی، هنگامی که آن ها زکات مال خود را می پردازند، برای آنان دعا کن که دعای تو مایه آرامش آنان است، من گفتار آنان را می شنوم و بر اعمال آنان آگاهی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نمی دانند من توبه بندگانم را می پذیرم و صدقات و زکات آنان را می گیرم و به آنان پاداش می دهم، من توبه پذیر و مهربان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نازل شد، پیامبر به همه خبر داد که زکات، واجب شده است همانگونه که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آنان یک سال فرصت داد و بعد از یک سال، زکات آنان را دریافت کرد، زیرا زکات سالی یک بار واجب است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غلّات، طلا و نقره و چهارپایان به شرح زیر زکات تعیین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کشمش</w:t>
      </w:r>
    </w:p>
    <w:p>
      <w:pPr>
        <w:pStyle w:val="BookText"/>
        <w:rPr/>
      </w:pPr>
      <w:r>
        <w:rPr>
          <w:rFonts w:ascii="IRNazanin" w:hAnsi="IRNazanin" w:eastAsia="IRNazanin"/>
          <w:color w:val="111111"/>
          <w:sz w:val="28"/>
          <w:sz w:val="28"/>
          <w:szCs w:val="28"/>
          <w:rtl w:val="true"/>
          <w:lang w:bidi="fa-IR"/>
        </w:rPr>
        <w:t xml:space="preserve">کسی که یکی از غلّات چهارگانه بالا را به اندازه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دارد، باید زکات آن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غلّات به صورت دیمی باشند، باید ده درصد آن را زکات بدهد، امّا اگر دیمی نباشند و با آبیاری محصول داده باشند، زکات آن پنج درصد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 و نقره</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 دارد، باید به اندازه یک چهلم آن زکات بدهد، همچنین کسی که به اندازه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دارد، باید به اندازه یک چهلم آن زکات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گوسفند</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دارد، باید یک گوسفند زکات بدهد، کسی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دارد، یک گوساله دو ساله باید زکات بدهد، کسی که چهل گوسفند دارد باید یک گوسفند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 فقط در صورتی زکات دارد که در تمام سال، از علف کوه و صحرا استفاده کند، امّا اگر مقداری از سال، صاحب آن به دام خود، علوفه ای که از مزرعه خودش چیده است یا خریداری کرده بدهد، زکات ندارد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زکات احکام دیگری هم وجود دارد که در جای خود بیان شده است، </w:t>
      </w:r>
    </w:p>
    <w:p>
      <w:pPr>
        <w:pStyle w:val="BookText"/>
        <w:rPr/>
      </w:pPr>
      <w:r>
        <w:rPr>
          <w:rFonts w:ascii="IRNazanin" w:hAnsi="IRNazanin" w:eastAsia="IRNazanin"/>
          <w:color w:val="111111"/>
          <w:sz w:val="28"/>
          <w:sz w:val="28"/>
          <w:szCs w:val="28"/>
          <w:rtl w:val="true"/>
          <w:lang w:bidi="fa-IR"/>
        </w:rPr>
        <w:t xml:space="preserve">مثلاً اگر کسی ده شتر داشت، باید دو گوسفند زکات بدهد، امّا کسی که مثلاً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دارد، زکات او همان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سخن از زکات و صدقات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واجب است که زکات مال خود را پرداخت کنم، امّا چقدر خوب است که گاهی اضافه بر زکات، پولی به فقیران و نیازمندان بدهم، این همان صدقه است که برکت زیادی دارد، وقتی من صدقه و زکات می دهم، تو خودت آن را از من می گیری، به همین دلیل، وقتی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فقیری صدقه می داد، دست خودش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ای را که می خواست به فقیر بدهد، با دست خودش می داد و با احترام دستش را به سوی فقیر می برد تا فقیر پول را بردارد و سپس امام دست خودش را می بوسید و چنین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 که صدقه به دست نیازمند برسد، در دست خدا قرار می گیرد، خدا برای انجام هر کاری، فرشته ای را مأمور کرده است، امّا صدقه را خودش می گیرد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روح مرا آلوده می کند و باعث سیاهی قلب من می شود، با صدقه دادن می توانم اثرات گناه را از خودم دور کنم، صدقه دادن، راهی برای بخشش گناهان است و مرگ بد و بلاها را از من دور می کند و باعث طولانی شدن عمر من می شود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داشتم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می کردم، به سخنی از پیامبر رسیدم، روزی پیامبر به یاران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تبسّم و لبخند تو به روی برادر دینی، صدقه محسوب می شود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پیامبر برای من بسیار جالب بود، آن روز فهمیدم که اسلام </w:t>
      </w:r>
    </w:p>
    <w:p>
      <w:pPr>
        <w:pStyle w:val="BookText"/>
        <w:rPr/>
      </w:pPr>
      <w:r>
        <w:rPr>
          <w:rFonts w:ascii="IRNazanin" w:hAnsi="IRNazanin" w:eastAsia="IRNazanin"/>
          <w:color w:val="111111"/>
          <w:sz w:val="28"/>
          <w:sz w:val="28"/>
          <w:szCs w:val="28"/>
          <w:rtl w:val="true"/>
          <w:lang w:bidi="fa-IR"/>
        </w:rPr>
        <w:t>می خواهد در جامعه مسلمانان، هیچ نوع فقری وجود نداشته باشد، نه کسی گرسنه باشد و نه کسی در عطش محبّت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را دیده ام که پول زیادی را به عنوان صدقه به فقیران می دهند، امّا همیشه با اخم با مردم روبرو می شوند، آنان تصوّر می کنند هر کس بیشتر اخم کند و کمتر لبخند بزند، ایمانش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او همواره لبخند به لب داشت، افسوس که ما را از فهم واقعی دین خود محروم ساختند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است که در اینجا ماجرایی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به مسجد برود، پیرمردی به سوی امام می آمد، او فقیر بود و محتاج نان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نزدیک شد و از امام کمکی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برد و چند سکّه به آن پیرمرد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خیلی خوشحال شد، بعد امام دست خودش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که همراه او بود، تعجّب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دست خودتان را بوسیدید؟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فقیر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قبل از این که به دست فقیر برسد به دست خدا می رسد، من دست خودم را بوسیدم زیرا دستم به دست خدا رسیده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امام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برای او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صدقات و زکات شما را می گیرد و به شما پاداش می دهد که او توبه پذیر و مهربان است</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245" w:name="pg13245_193683"/>
    </w:p>
    <w:p>
      <w:pPr>
        <w:pStyle w:val="Heading3"/>
        <w:numPr>
          <w:ilvl w:val="2"/>
          <w:numId w:val="1"/>
        </w:numPr>
        <w:rPr/>
      </w:pPr>
      <w:bookmarkStart w:id="246" w:name="__RefHeading___Toc1173841_2322387425"/>
      <w:bookmarkStart w:id="247" w:name="_Toc85"/>
      <w:bookmarkEnd w:id="245"/>
      <w:bookmarkEnd w:id="246"/>
      <w:r>
        <w:rPr>
          <w:rtl w:val="true"/>
        </w:rPr>
        <w:t>توبه</w:t>
      </w:r>
      <w:r>
        <w:rPr>
          <w:rtl w:val="true"/>
        </w:rPr>
        <w:t xml:space="preserve">: </w:t>
      </w:r>
      <w:r>
        <w:rPr>
          <w:rtl w:val="true"/>
        </w:rPr>
        <w:t xml:space="preserve">آیه </w:t>
      </w:r>
      <w:r>
        <w:rPr/>
        <w:t>105</w:t>
      </w:r>
      <w:bookmarkEnd w:id="247"/>
    </w:p>
    <w:p>
      <w:pPr>
        <w:pStyle w:val="BookText"/>
        <w:rPr/>
      </w:pPr>
      <w:r>
        <w:rPr>
          <w:rFonts w:ascii="Amiri" w:hAnsi="Amiri" w:eastAsia="Amiri" w:cs="Amiri"/>
          <w:color w:val="111111"/>
          <w:sz w:val="28"/>
          <w:sz w:val="28"/>
          <w:szCs w:val="28"/>
          <w:rtl w:val="true"/>
          <w:lang w:bidi="ar-SA"/>
        </w:rPr>
        <w:t xml:space="preserve">وَقُلِ اعْمَلُوا فَسَیَرَی اللَّهُ عَمَلَکُمْ وَرَسُولُهُ وَالْمُؤْمِنُونَ وَسَتُرَدُّونَ إِلَی عَالِمِ الْغَیْبِ وَالشَّهَادَةِ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کاری که بندگان تو انجام می دهند، تو از آن آگاه هستی، همچنین به اذن تو، پیامبر و گروهی از مؤمنان از آن آگاه هستند، تو به همه در این دنیا فرصت می دهی تا راه خود را انتخاب کنند و کردار و رفتاری را که خودشان می پسندند، انجام دهند، همه به سوی تو که از هر پنهان و آشکاری، باخبر هستی، بازمی گردند و تو آنان را به همه کارهایشان آگاه می سازی و آنان نتیجه اعمال خود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شعیب بود و در شهر کوفه خرما می فروخت، این آیه را بارها خواند و در آن فکر کرد، تو در این آیه می گویی که پیامبر و گروهی از مؤمنان از اعمال همه باخبر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دوست داشت بداند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چه کسانی هستند؟</w:t>
      </w:r>
    </w:p>
    <w:p>
      <w:pPr>
        <w:pStyle w:val="BookText"/>
        <w:rPr/>
      </w:pPr>
      <w:r>
        <w:rPr>
          <w:rFonts w:ascii="IRNazanin" w:hAnsi="IRNazanin" w:eastAsia="IRNazanin"/>
          <w:color w:val="111111"/>
          <w:sz w:val="28"/>
          <w:sz w:val="28"/>
          <w:szCs w:val="28"/>
          <w:rtl w:val="true"/>
          <w:lang w:bidi="fa-IR"/>
        </w:rPr>
        <w:t>او به مدینه سفر کرد، 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سلام کرد و در گوشه ای نشست، او به دنبال فرصت مناسبی بود تا سؤال خود را بپرسد، لحظاتی گذشت، دیگر وقت سؤال بود، او این آیه 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چه کسانی هستند؟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آنان، امامان معصوم هستند، دوازده امامی که جانشینان پیامبر می باشند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امام را شاهد بر بندگان خود قرار دادی، آنان به اذن تو از اعمال و کردار مردم باخبر هستند، تو این علم و آگاهی را به آنان داده ای، آنان هر چه دارند از تو دارند و از خودشان هیچ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زمان من است، فرشتگان، هر صبح و شام، پرونده اعمال مرا نزد او می برند، او به اعمال من نگاه می کند، اگر در آن کارهای زیبا ببیند، خوشحال می شود، برایم دعا می کند، اگر من گناهی انجام داده باشم، او ناراحت می شود و دست به دعا برمی دارد و برای من استغفار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یکی از شب ها که او 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بود، سخن به درازا کشید، او از بس مجذوب سخنان امام شده بود، گذشت زمان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خود آمد، فهمید که خیلی از شب گذشته است و مادرش حتماً نگران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 امام خداحافظی کرد و با سرعت خود را به خانه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خانه رسید، مادرش را خیلی نگران یافت، مادر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قدر دیر کردی؟ دلم هزار جا رفت، گفتم نکند مأموران حکومتی تو را دستگیر کرده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 عصبانیّت بر سر مادر فریاد زد و او را ناراحت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ابراهیم به سوی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 وقتی وارد خانه امام شد، سلام کرد، امام جواب سلام او را داد، سپس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دیشب با مادر خود با صدای بلند سخن گفتی؟ چرا دل او را شکستی؟ آیا فراموش کردی که او برای بزرگ کردن تو چقدر زحمت کشیده است؟</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خیلی تعجّب کرد، جریان تندی او با مادر را هیچ کس نمی دانست، </w:t>
      </w:r>
      <w:bookmarkStart w:id="248" w:name="pg13245_193685"/>
    </w:p>
    <w:p>
      <w:pPr>
        <w:pStyle w:val="BookText"/>
        <w:rPr/>
      </w:pPr>
      <w:bookmarkEnd w:id="248"/>
      <w:r>
        <w:rPr>
          <w:rFonts w:ascii="IRNazanin" w:hAnsi="IRNazanin" w:eastAsia="IRNazanin"/>
          <w:color w:val="111111"/>
          <w:sz w:val="28"/>
          <w:sz w:val="28"/>
          <w:szCs w:val="28"/>
          <w:rtl w:val="true"/>
          <w:lang w:bidi="fa-IR"/>
        </w:rPr>
        <w:t>ولی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باخبر بود، ابراهیم از امام خود خیلی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سخنان خود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که دیگر با صدای بلند، با مادرت سخن نگویی و او را ناراحت نکنی</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249" w:name="__RefHeading___Toc1173843_2322387425"/>
      <w:bookmarkStart w:id="250" w:name="_Toc86"/>
      <w:bookmarkEnd w:id="249"/>
      <w:r>
        <w:rPr>
          <w:rtl w:val="true"/>
        </w:rPr>
        <w:t>توبه</w:t>
      </w:r>
      <w:r>
        <w:rPr>
          <w:rtl w:val="true"/>
        </w:rPr>
        <w:t xml:space="preserve">: </w:t>
      </w:r>
      <w:r>
        <w:rPr>
          <w:rtl w:val="true"/>
        </w:rPr>
        <w:t xml:space="preserve">آیه </w:t>
      </w:r>
      <w:r>
        <w:rPr/>
        <w:t>106</w:t>
      </w:r>
      <w:bookmarkEnd w:id="250"/>
    </w:p>
    <w:p>
      <w:pPr>
        <w:pStyle w:val="BookText"/>
        <w:rPr/>
      </w:pPr>
      <w:r>
        <w:rPr>
          <w:rFonts w:ascii="Amiri" w:hAnsi="Amiri" w:eastAsia="Amiri" w:cs="Amiri"/>
          <w:color w:val="111111"/>
          <w:sz w:val="28"/>
          <w:sz w:val="28"/>
          <w:szCs w:val="28"/>
          <w:rtl w:val="true"/>
          <w:lang w:bidi="ar-SA"/>
        </w:rPr>
        <w:t xml:space="preserve">وَآَخَرُونَ مُرْجَوْنَ لاَِمْرِ اللَّهِ إِمَّا یُعَذِّبُهُمْ وَإِمَّا یَتُوبُ عَلَیْهِمْ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از گروه دیگری سخن می گویی که در روز قیامت، سرنوشت آنان به اراده تو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آنان را عذاب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توبه آنان را می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دانا هستی و کارهای تو از روی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بدانم منظور تو از این افراد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چه کسانی هستند؟ آنها را به چه نامی بخوانم؟</w:t>
      </w:r>
    </w:p>
    <w:p>
      <w:pPr>
        <w:pStyle w:val="BookText"/>
        <w:rPr/>
      </w:pPr>
      <w:r>
        <w:rPr>
          <w:rFonts w:ascii="IRNazanin" w:hAnsi="IRNazanin" w:eastAsia="IRNazanin"/>
          <w:color w:val="111111"/>
          <w:sz w:val="28"/>
          <w:sz w:val="28"/>
          <w:szCs w:val="28"/>
          <w:rtl w:val="true"/>
          <w:lang w:bidi="fa-IR"/>
        </w:rPr>
        <w:t xml:space="preserve">خوب است برای آنها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سرنوشت او به اراده تو واگذار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فقط با زبان، مسلمان شده است، امّا ایمانِ قلبی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زیرا قلب او از ایمان بهره ای ندارد، البتّه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توان گفت، زیرا با تو و دین تو دشمنی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گناهان بزرگی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او آنقدر بزرگ است که نمی تواند آن ها را به آسانی جبران کند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همین است که سرنوشت او در روز قیامت آشکار می شود، در آن روز </w:t>
      </w:r>
    </w:p>
    <w:p>
      <w:pPr>
        <w:pStyle w:val="BookText"/>
        <w:rPr/>
      </w:pPr>
      <w:r>
        <w:rPr>
          <w:rFonts w:ascii="IRNazanin" w:hAnsi="IRNazanin" w:eastAsia="IRNazanin"/>
          <w:color w:val="111111"/>
          <w:sz w:val="28"/>
          <w:sz w:val="28"/>
          <w:szCs w:val="28"/>
          <w:rtl w:val="true"/>
          <w:lang w:bidi="fa-IR"/>
        </w:rPr>
        <w:t>یا او را به عذاب گرفتار می کنی و یا او را می بخشی و وارد بهشت می کنی</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بندگان خود را به سه گروه تقسیم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بنده ای از بندگان تو فرا می رسد، در همان لحظه جان دادن، در یکی از این سه گروه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معلوم است به بهشت می روند، گروهی که معلوم است به جهنّم می روند، گروهی که سرنوشت آنان معلوم نیست و فقط در روز قیامت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سه گروه کمی توضیح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قطعاً به بهشت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مقام عصمت داده ای و آنان حجّت تو در میان بندگان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به تو و پیامبر تو ایمان آورده است و اعمال خوب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نور ایمان در دلش وجود دارد، امّا گاهی شیطان او را فریب می دهد و گناهی انجام می دهد، امّا او هرگز گناه را از روی دشمنی با تو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دنیا، پشیمان می شود و توبه می کند و تو توبه اش را می پذیری و او را در بهشت جای می دهی، او شایستگی آن را دارد که شفاعت پیامبران و امامان نصیبش شود و با شفاعت آنان وارد بهشت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قطعاً به جهنّم می روند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کفر را انتخاب نموده و آشکارا با تو و دین تو دشمنی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به عذاب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پرستان و یهودیان و مسیحیان و زرتشتیانی که ندای اسلام را شنیدند امّا آن را انکار کردند در این </w:t>
      </w:r>
    </w:p>
    <w:p>
      <w:pPr>
        <w:pStyle w:val="BookText"/>
        <w:rPr/>
      </w:pPr>
      <w:r>
        <w:rPr>
          <w:rFonts w:ascii="IRNazanin" w:hAnsi="IRNazanin" w:eastAsia="IRNazanin"/>
          <w:color w:val="111111"/>
          <w:sz w:val="28"/>
          <w:sz w:val="28"/>
          <w:szCs w:val="28"/>
          <w:rtl w:val="true"/>
          <w:lang w:bidi="fa-IR"/>
        </w:rPr>
        <w:t>دسته جای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ظاهر مسلمان است، ولی با تو و دین تو دشمنی می کند، او هرگز به تو ایمان نیاورده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سرنوشت آن ها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واگذارشده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به زبان مسلمان شده است، امّا ایمان قلبی ندارد و به گناهان بزرگ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یا آنان را می بخشی یا به جهنّم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آنان، به امر تو واگذار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مُستضعف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کودکی از دنیا می روند یا کسی که دیوانه است یا کسی که از نظر فهم و درک مانند کودکان است یا ندای حقّ به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قیامت، امتحان می شوند و به اختیار خود، ایمان یا کفر را می پذیرند و سرنوشت آنان آن وقت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این سه گروه می تواند به من کمک کند تا عدالت تو را بهتر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 ممکن است در یکی از گروه های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گناه نمی کند و بدون توبه وارد بهشت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گناه دارد و با توبه وارد بهشت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به ظاهر، مسلمان است و در قلب خود، با خدا و دین خدا و دوستان خدا، دشمنی دارد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واگذارشده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به اسم، مسلمان است، ایمان قلبی ندارد، امّا دشمنی هم با خدا و دین خدا ندارد، گناهان زیادی انجام می دهد و سرنوشت او به امر تو واگذار شده است</w:t>
      </w:r>
      <w:r>
        <w:rPr>
          <w:rFonts w:eastAsia="IRNazanin" w:cs="IRNazanin"/>
          <w:color w:val="111111"/>
          <w:sz w:val="28"/>
          <w:szCs w:val="28"/>
          <w:rtl w:val="true"/>
          <w:lang w:bidi="fa-IR"/>
        </w:rPr>
        <w:t xml:space="preserve">. </w:t>
      </w:r>
      <w:bookmarkStart w:id="251" w:name="pg13245_193688"/>
    </w:p>
    <w:p>
      <w:pPr>
        <w:pStyle w:val="Heading3"/>
        <w:numPr>
          <w:ilvl w:val="2"/>
          <w:numId w:val="1"/>
        </w:numPr>
        <w:rPr/>
      </w:pPr>
      <w:bookmarkStart w:id="252" w:name="__RefHeading___Toc1173845_2322387425"/>
      <w:bookmarkStart w:id="253" w:name="_Toc87"/>
      <w:bookmarkEnd w:id="251"/>
      <w:bookmarkEnd w:id="252"/>
      <w:r>
        <w:rPr>
          <w:rtl w:val="true"/>
        </w:rPr>
        <w:t>توبه</w:t>
      </w:r>
      <w:r>
        <w:rPr>
          <w:rtl w:val="true"/>
        </w:rPr>
        <w:t xml:space="preserve">: </w:t>
      </w:r>
      <w:r>
        <w:rPr>
          <w:rtl w:val="true"/>
        </w:rPr>
        <w:t xml:space="preserve">آیه </w:t>
      </w:r>
      <w:r>
        <w:rPr/>
        <w:t>110</w:t>
      </w:r>
      <w:r>
        <w:rPr>
          <w:rtl w:val="true"/>
        </w:rPr>
        <w:t xml:space="preserve"> - </w:t>
      </w:r>
      <w:r>
        <w:rPr/>
        <w:t>107</w:t>
      </w:r>
      <w:bookmarkEnd w:id="253"/>
    </w:p>
    <w:p>
      <w:pPr>
        <w:pStyle w:val="BookText"/>
        <w:rPr/>
      </w:pPr>
      <w:r>
        <w:rPr>
          <w:rFonts w:ascii="Amiri" w:hAnsi="Amiri" w:eastAsia="Amiri" w:cs="Amiri"/>
          <w:color w:val="111111"/>
          <w:sz w:val="28"/>
          <w:sz w:val="28"/>
          <w:szCs w:val="28"/>
          <w:rtl w:val="true"/>
          <w:lang w:bidi="ar-SA"/>
        </w:rPr>
        <w:t xml:space="preserve">وَالَّذِینَ اتَّخَذُوا مَسْجِدًا ضِرَارًا وَکُفْرًا وَتَفْرِیقًا بَیْنَ الْمُؤْمِنِینَ وَإِرْصَادًا لِمَنْ حَارَبَ اللَّهَ وَرَسُولَهُ مِنْ قَبْلُ وَلَیَحْلِفُنَّ إِنْ أَرَدْنَا إِلَّا الْحُسْنَی وَاللَّهُ یَشْهَدُ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فِیهِ أَبَدًا لَمَسْجِدٌ أُسِّسَ عَلَی التَّقْوَی مِنْ أَوَّلِ یَوْم أَحَقُّ أَنْ تَقُومَ فِیهِ فِیهِ رِجَالٌ یُحِبُّونَ أَنْ یَتَطَهَّرُوا وَاللَّهُ یُحِبُّ الْمُطَّهِّرِینَ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أَسَّسَ بُنْیَانَهُ عَلَی تَقْوَی مِنَ اللَّهِ وَرِضْوَان خَیْرٌ أَمْ مَنْ أَسَّسَ بُنْیَانَهُ عَلَی شَفَا جُرُف هَار فَانْهَارَ بِهِ فِی نَارِ جَهَنَّمَ وَاللَّهُ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بُنْیَانُهُمُ الَّذِی بَنَوْا رِیبَةً فِی قُلُوبِهِمْ إِلَّا أَنْ تَقَطَّعَ قُلُوبُهُمْ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ماجرای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می خواست به منطقه تبوک برود تا با رومیان مقابله کند، گروهی از منافقان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بده تا مسجدی بسازیم تا افراد ناتوان </w:t>
      </w:r>
    </w:p>
    <w:p>
      <w:pPr>
        <w:pStyle w:val="BookText"/>
        <w:rPr/>
      </w:pPr>
      <w:r>
        <w:rPr>
          <w:rFonts w:ascii="IRNazanin" w:hAnsi="IRNazanin" w:eastAsia="IRNazanin"/>
          <w:color w:val="111111"/>
          <w:sz w:val="28"/>
          <w:sz w:val="28"/>
          <w:szCs w:val="28"/>
          <w:rtl w:val="true"/>
          <w:lang w:bidi="fa-IR"/>
        </w:rPr>
        <w:t>و بیمار در آن نماز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پیامبر دعوت کردند تا وقتی کار ساختن این مسجد تمام شد، خود او برای افتتاح مسجد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تا از جنگ تبوک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سوی تبوک حرکت کرد، آن منافقان کار ساختن مسجد را آغاز کردند، آنان نزدیک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خودشان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نام محلّه ای در اطراف مدینه بود و با مرکز شهر و مسجد پیامبر،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فاصله داشت، وقتی پیامبر به مدینه هجرت کرد، قبل از آن که به مرکز شهر برود، در محلّه قبا سه روز توقّف کرد و در آن مدّت در آنجا مسجدی ساخت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اوّلین مسجدی است که به دست پیامبر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محلّه قبا، این مسجد وجود داشت، چرا منافقان نزدیک آن، مسجد دیگری ساختند؟ آنان به پیامبر گفتند که مسجد خودشان را برای این می سازند که افراد ناتوان و بیمار، بتوانند در آن نماز بخوانند، امّا این دروغی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چه بود؟ آنان می خواستند برای هدف شوم خود پایگاهی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مسیحیان که چندین سالِ قبل در مدینه زندگی می کرد، بعد از فتح مکّه به روم رفت و دیداری با پادشاه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پادشاه روم خواست تا به مدینه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مسیحی نامه ای به منافقان مدینه نوشت و از آنان خواست تا پایگاهی برای</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در مدینه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با ساختن این مسجد، به خواسته آن مسیحی عمل کردند، آنان به بهانه مسجد پایگاهی برای </w:t>
      </w:r>
    </w:p>
    <w:p>
      <w:pPr>
        <w:pStyle w:val="BookText"/>
        <w:rPr/>
      </w:pPr>
      <w:r>
        <w:rPr>
          <w:rFonts w:ascii="IRNazanin" w:hAnsi="IRNazanin" w:eastAsia="IRNazanin"/>
          <w:color w:val="111111"/>
          <w:sz w:val="28"/>
          <w:sz w:val="28"/>
          <w:szCs w:val="28"/>
          <w:rtl w:val="true"/>
          <w:lang w:bidi="fa-IR"/>
        </w:rPr>
        <w:t>نقشه های شوم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از جنگ تبوک برمی گشت، منافقان به استقبال پیامبر رفتند از او خواستند تا به مسجد آنان بیاید و آن را افتتاح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تو این آیات را نازل کردی و راز منافقان را برای همه آشکار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مسجدی ساختند و قصد آنان ضرر زدن به دین و رواج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خواهند بین مؤمنان اختلاف بیندازند، آنان آن مسجد را پایگاه دشمنان دین من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تو می آیند و سوگند یاد می کنند که هدفشان چیزی جز خوبی و خدمت به مردم نبوده است، من می دانم که آنان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مسجد نماز نخوان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مسجد قبا که از روز اوّل، بر اساس پرهیزکاری بنا شده است، نماز بخوانی، در مسجد قُبا، مردمانی هستند که به پاکیزگی و دوری از شرک و نفاق و گناه، گرایش دارند و من پرهیزکاران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بنیان مسجد خود را بر پرهیزکاری و خشنودی خدا قرار دادند، گروهی هم مسجدشان را بر لبه پرتگاه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سقوط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 یک از این دو گروه، بهتر می باشند؟ مردمی که مسجد قبا را بر اساس تقوا ساختند، بهتر از منافقانی هستند که مسجدشان را بر اساس کفر و نفاق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منافقانی که به خود و دیگران ظلم کردند را به حال خود رها می کنم تا سرگردانی آن ها بیشتر و بیشتر شود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و تردید از دل منافقانی که آن مسجد را بنا کردند، از بین نمی رود تا وقتی که دل های آن ها بشکافد و از اندوه کار خود بمیرند، من به همه کارهای آن ها آگاهی دارم و هر چه فرمان می دهم درست و از روی حکمت است</w:t>
      </w:r>
      <w:r>
        <w:rPr>
          <w:rFonts w:eastAsia="IRNazanin" w:cs="IRNazanin"/>
          <w:color w:val="111111"/>
          <w:sz w:val="28"/>
          <w:szCs w:val="28"/>
          <w:rtl w:val="true"/>
          <w:lang w:bidi="fa-IR"/>
        </w:rPr>
        <w:t xml:space="preserve">. </w:t>
      </w:r>
      <w:bookmarkStart w:id="254" w:name="pg13245_193691"/>
    </w:p>
    <w:p>
      <w:pPr>
        <w:pStyle w:val="BookText"/>
        <w:rPr/>
      </w:pPr>
      <w:bookmarkEnd w:id="254"/>
      <w:r>
        <w:rPr>
          <w:rFonts w:ascii="IRNazanin" w:hAnsi="IRNazanin" w:eastAsia="IRNazanin"/>
          <w:color w:val="111111"/>
          <w:sz w:val="28"/>
          <w:sz w:val="28"/>
          <w:szCs w:val="28"/>
          <w:rtl w:val="true"/>
          <w:lang w:bidi="fa-IR"/>
        </w:rPr>
        <w:t xml:space="preserve">به پیامبر فرمان می دهی تا آن مسجد را خراب کند، مسجدی که برای ضرر زدن به دین ساخته شده بود، از این رو آن مسجد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ضرر زدن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آن مسجد را خراب کردند، پیامبر دستور داد تا خرابه های آن را آتش بزنند و بعداً مکان آن جایگاه زباله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هشداری برای همه است، مسلمانان نباید ساده اندیش باشند، دشمنان گاهی به نام دین به دین ضربه می زنند، آنان برای کارهای خود، دلایل زیبایی می آورند و قصد دارند مردم را دور خود جمع کنند و فتنه ای به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پایگاهی به نام مسجد ساختند و گفتند که هدف ما چیزی جز خدمت به مردم نیست، ما می خواهیم بیماران و ناتوانان در آنجا نماز بخوانند، امّا تو از هدف آنان باخبر بودی و آنان را رسوا ساختی</w:t>
      </w:r>
      <w:r>
        <w:rPr>
          <w:rFonts w:eastAsia="IRNazanin" w:cs="IRNazanin"/>
          <w:color w:val="111111"/>
          <w:sz w:val="28"/>
          <w:szCs w:val="28"/>
          <w:rtl w:val="true"/>
          <w:lang w:bidi="fa-IR"/>
        </w:rPr>
        <w:t>.</w:t>
      </w:r>
    </w:p>
    <w:p>
      <w:pPr>
        <w:pStyle w:val="Heading3"/>
        <w:numPr>
          <w:ilvl w:val="2"/>
          <w:numId w:val="1"/>
        </w:numPr>
        <w:rPr/>
      </w:pPr>
      <w:bookmarkStart w:id="255" w:name="__RefHeading___Toc1173847_2322387425"/>
      <w:bookmarkStart w:id="256" w:name="_Toc88"/>
      <w:bookmarkEnd w:id="255"/>
      <w:r>
        <w:rPr>
          <w:rtl w:val="true"/>
        </w:rPr>
        <w:t>توبه</w:t>
      </w:r>
      <w:r>
        <w:rPr>
          <w:rtl w:val="true"/>
        </w:rPr>
        <w:t xml:space="preserve">: </w:t>
      </w:r>
      <w:r>
        <w:rPr>
          <w:rtl w:val="true"/>
        </w:rPr>
        <w:t xml:space="preserve">آیه </w:t>
      </w:r>
      <w:r>
        <w:rPr/>
        <w:t>112</w:t>
      </w:r>
      <w:r>
        <w:rPr>
          <w:rtl w:val="true"/>
        </w:rPr>
        <w:t xml:space="preserve"> - </w:t>
      </w:r>
      <w:r>
        <w:rPr/>
        <w:t>111</w:t>
      </w:r>
      <w:bookmarkEnd w:id="256"/>
    </w:p>
    <w:p>
      <w:pPr>
        <w:pStyle w:val="BookText"/>
        <w:rPr/>
      </w:pPr>
      <w:r>
        <w:rPr>
          <w:rFonts w:ascii="Amiri" w:hAnsi="Amiri" w:eastAsia="Amiri" w:cs="Amiri"/>
          <w:color w:val="111111"/>
          <w:sz w:val="28"/>
          <w:sz w:val="28"/>
          <w:szCs w:val="28"/>
          <w:rtl w:val="true"/>
          <w:lang w:bidi="ar-SA"/>
        </w:rPr>
        <w:t xml:space="preserve">إِنَّ اللَّهَ اشْتَرَی مِنَ الْمُؤْمِنِینَ أَنْفُسَهُمْ وَأَمْوَالَهُمْ بِأَنَّ لَهُمُ الْجَنَّةَ یُقَاتِلُونَ فِی سَبِیلِ اللَّهِ فَیَقْتُلُونَ وَیُقْتَلُونَ وَعْدًا عَلَیْهِ حَقًّا فِی التَّوْرَاةِ وَالاِْنْجِیلِ وَالْقُرْآَنِ وَمَنْ أَوْفَی بِعَهْدِهِ مِنَ اللَّهِ فَاسْتَبْشِرُوا بِبَیْعِکُمُ الَّذِی بَایَعْتُمْ بِهِ وَذَلِکَ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الاَْمِرُونَ بِالْمَعْرُوفِ وَالنَّاهُونَ عَنِ الْمُنْکَرِ وَالْحَافِظُونَ لِحُدُودِ اللَّهِ وَبَشِّرِ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منافقان و کارهای آنان سخن گفتی، منافقان در هر شرایطی به دنبال ضربه </w:t>
      </w:r>
      <w:bookmarkStart w:id="257" w:name="pg13245_193692"/>
    </w:p>
    <w:p>
      <w:pPr>
        <w:pStyle w:val="BookText"/>
        <w:rPr/>
      </w:pPr>
      <w:bookmarkEnd w:id="257"/>
      <w:r>
        <w:rPr>
          <w:rFonts w:ascii="IRNazanin" w:hAnsi="IRNazanin" w:eastAsia="IRNazanin"/>
          <w:color w:val="111111"/>
          <w:sz w:val="28"/>
          <w:sz w:val="28"/>
          <w:szCs w:val="28"/>
          <w:rtl w:val="true"/>
          <w:lang w:bidi="fa-IR"/>
        </w:rPr>
        <w:t>زدن به دین تو هستند، امّا در جامعه، مؤمنانی هستند که برای دفاع از دین تو تلاش می کنند و از جان و مال خویش مایه می گذارند، اکنون می خواهی درباره آنان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جان ها و دارایی مؤمنان را می خری و به آنان بهشت جاودان می دهی، آن مؤمنان کسانی هستند که در راه تو جهاد می کنند، دشمنان دین تو را می کشند و خودشان شهید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وعده بهشت می دهی، این وعده بهشت که در تورات و انجیل و قرآن آمده است، وعده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پیمان خود از تو وفادارتر است؟ تو به وعده ات وفا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می خواهی به داد و ستدی که با تو انجام داده اند، دلخوش باشند، تو جان و مال آنان را خریدی و به آنان بهشت را فروختی و این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مؤمنانی که تو به آنان نوید بهشت داده ای این ویژگی 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توبه می کنند، تو را عبادت می کنند، حمد و ستایش تو را به جا می آورند، روزه می گیرند، در مقابل بزرگی تو، در نماز به رکوع می روند و سجده به جا می آورند، مردم را به زیبایی ها و خوبی ها دعوت می کنند، مردم را از زشتی ها و گناهان باز می دارند و همواره می کوشند تا پای خود را از محدوده دین بیرون نگذارند و آن گونه رفتار می کنند که دین به آنان اجازه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مؤمنان واقعی هستند و تو به آنان بشارت بهشت و نعمت های جاودان آن را می دهی</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258" w:name="__RefHeading___Toc1173849_2322387425"/>
      <w:bookmarkStart w:id="259" w:name="_Toc89"/>
      <w:bookmarkEnd w:id="258"/>
      <w:r>
        <w:rPr>
          <w:rtl w:val="true"/>
        </w:rPr>
        <w:t>توبه</w:t>
      </w:r>
      <w:r>
        <w:rPr>
          <w:rtl w:val="true"/>
        </w:rPr>
        <w:t xml:space="preserve">: </w:t>
      </w:r>
      <w:r>
        <w:rPr>
          <w:rtl w:val="true"/>
        </w:rPr>
        <w:t xml:space="preserve">آیه </w:t>
      </w:r>
      <w:r>
        <w:rPr/>
        <w:t>113</w:t>
      </w:r>
      <w:bookmarkEnd w:id="259"/>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کَانَ لِلنَّبِیِّ وَالَّذِینَ آَمَنُوا أَنْ یَسْتَغْفِرُوا لِلْمُشْرِکِینَ وَلَوْ کَانُوا أُولِی قُرْبَی مِنْ بَعْدِ مَا تَبَیَّنَ لَهُمْ أَنَّهُمْ أَصْحَابُ </w:t>
      </w:r>
    </w:p>
    <w:p>
      <w:pPr>
        <w:pStyle w:val="BookText"/>
        <w:rPr/>
      </w:pPr>
      <w:r>
        <w:rPr>
          <w:rFonts w:ascii="Amiri" w:hAnsi="Amiri" w:eastAsia="Amiri" w:cs="Amiri"/>
          <w:color w:val="111111"/>
          <w:sz w:val="28"/>
          <w:sz w:val="28"/>
          <w:szCs w:val="28"/>
          <w:rtl w:val="true"/>
          <w:lang w:bidi="ar-SA"/>
        </w:rPr>
        <w:t xml:space="preserve">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ویژگی های مؤمن شد، اکنون یک سؤال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می تواند برای بُت پرستان دعا کند؟ آیا من می توانم برای بُت پرستی که سال های سال بُت پرست بوده و اکنون از دنیا رفته است، دعا کنم؟</w:t>
      </w:r>
    </w:p>
    <w:p>
      <w:pPr>
        <w:pStyle w:val="BookText"/>
        <w:rPr/>
      </w:pPr>
      <w:r>
        <w:rPr>
          <w:rFonts w:ascii="IRNazanin" w:hAnsi="IRNazanin" w:eastAsia="IRNazanin"/>
          <w:color w:val="111111"/>
          <w:sz w:val="28"/>
          <w:sz w:val="28"/>
          <w:szCs w:val="28"/>
          <w:rtl w:val="true"/>
          <w:lang w:bidi="fa-IR"/>
        </w:rPr>
        <w:t>دعا کردن برای بُت پرستان، رابطه ای عاطفی و قلبی با دشمن توست، مؤمن چگونه می تواند با دشمن تو چنین رابطه 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بُت پرستی از دنیا رفت و تا لحظه آخر، از بُت پرستی دست برنداشت، او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مؤمنان وقتی فهمیدند او اهل جهنّم است، نباید برای او آمرزش بخواهند، هر چند که آنان از خویشان و اقوام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سال نهم هجری نازل شد، مسلمانان وقتی این آیه را شنیدند، به فکر فرو رفتند، آن ها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آوردند که قبل از این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مرا ببخش که او از گمراهان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 نباید برای بُت پرست دعا کند، پس چرا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دعا کرد؟ این سؤالی است که باید به آن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تو آیه بعد را به پیامبر نازل کردی</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 بزرگ تو بود، وقتی او کوچک بود، پدرش از دنیا رفت، به همین خاطر عمویش، آذر او را بزرگ کرد، او عمویش را پدر صدا می زد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260" w:name="pg13245_193694"/>
    </w:p>
    <w:p>
      <w:pPr>
        <w:pStyle w:val="Heading3"/>
        <w:numPr>
          <w:ilvl w:val="2"/>
          <w:numId w:val="1"/>
        </w:numPr>
        <w:rPr/>
      </w:pPr>
      <w:bookmarkStart w:id="261" w:name="__RefHeading___Toc1173851_2322387425"/>
      <w:bookmarkStart w:id="262" w:name="_Toc90"/>
      <w:bookmarkEnd w:id="260"/>
      <w:bookmarkEnd w:id="261"/>
      <w:r>
        <w:rPr>
          <w:rtl w:val="true"/>
        </w:rPr>
        <w:t>توبه</w:t>
      </w:r>
      <w:r>
        <w:rPr>
          <w:rtl w:val="true"/>
        </w:rPr>
        <w:t xml:space="preserve">: </w:t>
      </w:r>
      <w:r>
        <w:rPr>
          <w:rtl w:val="true"/>
        </w:rPr>
        <w:t xml:space="preserve">آیه </w:t>
      </w:r>
      <w:r>
        <w:rPr/>
        <w:t>114</w:t>
      </w:r>
      <w:bookmarkEnd w:id="262"/>
    </w:p>
    <w:p>
      <w:pPr>
        <w:pStyle w:val="BookText"/>
        <w:rPr/>
      </w:pPr>
      <w:r>
        <w:rPr>
          <w:rFonts w:ascii="Amiri" w:hAnsi="Amiri" w:eastAsia="Amiri" w:cs="Amiri"/>
          <w:color w:val="111111"/>
          <w:sz w:val="28"/>
          <w:sz w:val="28"/>
          <w:szCs w:val="28"/>
          <w:rtl w:val="true"/>
          <w:lang w:bidi="ar-SA"/>
        </w:rPr>
        <w:t xml:space="preserve">وَمَا کَانَ اسْتِغْفَارُ إِبْرَاهِیمَ لاَِبِیهِ إِلَّا عَنْ مَوْعِدَة وَعَدَهَا إِیَّاهُ فَلَمَّا تَبَیَّنَ لَهُ أَنَّهُ عَدُوٌّ لِلَّهِ تَبَرَّأَ مِنْهُ إِنَّ إِبْرَاهِیمَ لاََوَّاهٌ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این بود که چرا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آذر دعا کرد و طلب آمرزش نمود با این که آذر، کافر بود؟</w:t>
      </w:r>
    </w:p>
    <w:p>
      <w:pPr>
        <w:pStyle w:val="BookText"/>
        <w:rPr/>
      </w:pPr>
      <w:r>
        <w:rPr>
          <w:rFonts w:ascii="IRNazanin" w:hAnsi="IRNazanin" w:eastAsia="IRNazanin"/>
          <w:color w:val="111111"/>
          <w:sz w:val="28"/>
          <w:sz w:val="28"/>
          <w:szCs w:val="28"/>
          <w:rtl w:val="true"/>
          <w:lang w:bidi="fa-IR"/>
        </w:rPr>
        <w:t>این آیه پاسخ به آن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آذر گفت تا زمانی که زنده ای، من برای تو طلب بخشش می کنم، برای تو دعا می کنم که دست از بُت پرستی برداری و خدای یگانه را بپرستی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 به 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نکرد و سرانجام مرگ او فرا رسید، پس از آن بود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برای او دعا نکرد، زیرا یقین کرد که او اهل جهنّم شده است، وقتی کسی بُت پرست بمیرد، دیگر راهی برای توبه او باقی نمی ماند و او در آتش جهنّم گرفتار عذاب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من بُت پرستی را ببینم، می توانم برای او دعا کنم، خواه از اقوام باشد یا غریبه، من دعا می کنم تو او را ببخشی، اگر او ایمان آورد و مسلمان شد، تو او را می بخشی و به برکت دعای من، رحمت و مغفرت بیشتری را به او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با کفر و بُت پرستی از دنیا رفت، دیگر حقّ ندارم برای او دعا بکنم، او دیگر اهل جهنّم است، دعای من بیهوده است و او دیگر قابلیّت آمرزش را ندارد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این آیه،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ویژگی را نام می بری</w:t>
      </w:r>
      <w:r>
        <w:rPr>
          <w:rFonts w:eastAsia="IRNazanin" w:cs="IRNazanin"/>
          <w:color w:val="111111"/>
          <w:sz w:val="28"/>
          <w:szCs w:val="28"/>
          <w:rtl w:val="true"/>
          <w:lang w:bidi="fa-IR"/>
        </w:rPr>
        <w:t xml:space="preserve">: </w:t>
      </w:r>
      <w:bookmarkStart w:id="263" w:name="pg13245_193695"/>
    </w:p>
    <w:p>
      <w:pPr>
        <w:pStyle w:val="BookText"/>
        <w:rPr/>
      </w:pPr>
      <w:bookmarkEnd w:id="263"/>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با مشکلات روبرو می شد، صبر می کرد و بردباری خود را حفظ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پیشگاه تو، فروتنی و خشوع خود را به نمایش می گذاشت و بسیار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بیابان ها جای خلوتی را پیدا می کرد به نماز می ایستاد، سر به سجده می نهاد و فروتنی خود را نسبت به خدا نشان می داد و خدا این کار او را خیلی دوست می داشت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بگیرم، اگر گذرم به بیابان افتاد، همانند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 بیابان به نماز بایستم، صورت خود را به خاک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ای که بنده ای صورت به خاک می نهد و تو را صدا می زند، به تو نزدیک می شود و تو رحمت خود را بر او نازل می کنی</w:t>
      </w:r>
      <w:r>
        <w:rPr>
          <w:rFonts w:eastAsia="IRNazanin" w:cs="IRNazanin"/>
          <w:color w:val="111111"/>
          <w:sz w:val="28"/>
          <w:szCs w:val="28"/>
          <w:rtl w:val="true"/>
          <w:lang w:bidi="fa-IR"/>
        </w:rPr>
        <w:t>.</w:t>
      </w:r>
    </w:p>
    <w:p>
      <w:pPr>
        <w:pStyle w:val="Heading3"/>
        <w:numPr>
          <w:ilvl w:val="2"/>
          <w:numId w:val="1"/>
        </w:numPr>
        <w:rPr/>
      </w:pPr>
      <w:bookmarkStart w:id="264" w:name="__RefHeading___Toc1173853_2322387425"/>
      <w:bookmarkStart w:id="265" w:name="_Toc91"/>
      <w:bookmarkEnd w:id="264"/>
      <w:r>
        <w:rPr>
          <w:rtl w:val="true"/>
        </w:rPr>
        <w:t>توبه</w:t>
      </w:r>
      <w:r>
        <w:rPr>
          <w:rtl w:val="true"/>
        </w:rPr>
        <w:t xml:space="preserve">: </w:t>
      </w:r>
      <w:r>
        <w:rPr>
          <w:rtl w:val="true"/>
        </w:rPr>
        <w:t xml:space="preserve">آیه </w:t>
      </w:r>
      <w:r>
        <w:rPr/>
        <w:t>116</w:t>
      </w:r>
      <w:r>
        <w:rPr>
          <w:rtl w:val="true"/>
        </w:rPr>
        <w:t xml:space="preserve"> - </w:t>
      </w:r>
      <w:r>
        <w:rPr/>
        <w:t>115</w:t>
      </w:r>
      <w:bookmarkEnd w:id="265"/>
    </w:p>
    <w:p>
      <w:pPr>
        <w:pStyle w:val="BookText"/>
        <w:rPr/>
      </w:pPr>
      <w:r>
        <w:rPr>
          <w:rFonts w:ascii="Amiri" w:hAnsi="Amiri" w:eastAsia="Amiri" w:cs="Amiri"/>
          <w:color w:val="111111"/>
          <w:sz w:val="28"/>
          <w:sz w:val="28"/>
          <w:szCs w:val="28"/>
          <w:rtl w:val="true"/>
          <w:lang w:bidi="ar-SA"/>
        </w:rPr>
        <w:t xml:space="preserve">وَمَا کَانَ اللَّهُ لِیُضِلَّ قَوْمًا بَعْدَ إِذْ هَدَاهُمْ حَتَّی یُبَیِّنَ لَهُمْ مَا یَتَّقُونَ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مُلْکُ السَّمَاوَاتِ وَالاَْرْضِ یُحْیِی وَیُمِیتُ وَمَا لَکُمْ مِنْ دُونِ اللَّهِ مِنْ وَلِیّ وَلَا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فرمان عقل خود پیروی می کند، سعادتمند می شود و به نور ایمان هدایت می شود، امّا کسی که از شهوت و هوس های خود اطاعت می کند، روز به روز قلب او سیاه تر و تاریک تر می شود، او شیفته شهوت و خواسته های خودش می شود و دیگر نمی تواند به پیامبر و قرآن تو ایمان بیاورد، تو آنان را به حال خود رها می کنی تا در طغیان و سرکشی خود سرگردان شوند</w:t>
      </w:r>
      <w:r>
        <w:rPr>
          <w:rFonts w:eastAsia="IRNazanin" w:cs="IRNazanin"/>
          <w:color w:val="111111"/>
          <w:sz w:val="28"/>
          <w:szCs w:val="28"/>
          <w:rtl w:val="true"/>
          <w:lang w:bidi="fa-IR"/>
        </w:rPr>
        <w:t xml:space="preserve">.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توست، قبل از آن که کسی را به حال خود رها کنی، برای او زمینه هدایت را فراهم می کنی، او راه حقّ را از باطل تشخیص می دهد ولی به اختیار خودش، راه گمراهی را در پیش می گیرد و به راه خود اصرار میورزد، اینجاست که تو او را به حال خود رها می کنی، تو به همه رفتار آنان آگاهی داری، درست است که به آنان فرصت دادی، امّا سرانجام آنان را به سزای اعمالشان می رسانی، پادشاهی زمین و آسمان ها از آن توست، تو همه بندگان را می میرانی و سپس در روز قیامت آن ها را زنده می کنی، آنان در آن روز، جز تو هیچ دوست و یاوری نخواهند داشت</w:t>
      </w:r>
      <w:r>
        <w:rPr>
          <w:rFonts w:eastAsia="IRNazanin" w:cs="IRNazanin"/>
          <w:color w:val="111111"/>
          <w:sz w:val="28"/>
          <w:szCs w:val="28"/>
          <w:rtl w:val="true"/>
          <w:lang w:bidi="fa-IR"/>
        </w:rPr>
        <w:t xml:space="preserve">. </w:t>
      </w:r>
      <w:bookmarkStart w:id="266" w:name="pg13245_193697"/>
    </w:p>
    <w:p>
      <w:pPr>
        <w:pStyle w:val="Heading3"/>
        <w:numPr>
          <w:ilvl w:val="2"/>
          <w:numId w:val="1"/>
        </w:numPr>
        <w:rPr/>
      </w:pPr>
      <w:bookmarkStart w:id="267" w:name="__RefHeading___Toc1173855_2322387425"/>
      <w:bookmarkStart w:id="268" w:name="_Toc92"/>
      <w:bookmarkEnd w:id="266"/>
      <w:bookmarkEnd w:id="267"/>
      <w:r>
        <w:rPr>
          <w:rtl w:val="true"/>
        </w:rPr>
        <w:t>توبه</w:t>
      </w:r>
      <w:r>
        <w:rPr>
          <w:rtl w:val="true"/>
        </w:rPr>
        <w:t xml:space="preserve">: </w:t>
      </w:r>
      <w:r>
        <w:rPr>
          <w:rtl w:val="true"/>
        </w:rPr>
        <w:t xml:space="preserve">آیه </w:t>
      </w:r>
      <w:r>
        <w:rPr/>
        <w:t>117</w:t>
      </w:r>
      <w:bookmarkEnd w:id="268"/>
    </w:p>
    <w:p>
      <w:pPr>
        <w:pStyle w:val="BookText"/>
        <w:rPr/>
      </w:pPr>
      <w:r>
        <w:rPr>
          <w:rFonts w:ascii="Amiri" w:hAnsi="Amiri" w:eastAsia="Amiri" w:cs="Amiri"/>
          <w:color w:val="111111"/>
          <w:sz w:val="28"/>
          <w:sz w:val="28"/>
          <w:szCs w:val="28"/>
          <w:rtl w:val="true"/>
          <w:lang w:bidi="ar-SA"/>
        </w:rPr>
        <w:t xml:space="preserve">لَقَدْ تَابَ اللَّهُ عَلَی النَّبِیِّ وَالْمُهَاجِرِینَ وَالاَْنْصَارِ الَّذِینَ اتَّبَعُوهُ فِی سَاعَةِ الْعُسْرَةِ مِنْ بَعْدِ مَا کَادَ یَزِیغُ قُلُوبُ فَرِیق مِنْهُمْ ثُمَّ تَابَ عَلَیْهِمْ إِنَّهُ بِهِمْ رَءُوفٌ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جنگ تبوک مسلمانان شرایط بسیار سختی داشتند، هوای بسیار گرم، خشکسالی و راه دور، این جنگ را طاقت فرسا کرده بود، دشمنی همانند امپراطور روم در انتظار آنان بود، مسلمانان آذوقه کافی نداشتند، اسب و شتر هم به اندازه کافی نبود، برای چند نفر، یک شتر یا اسب بود و آنان به صورت نوبتی، از آن استفاده می کردند، عدّه ای هم اصلاً کفش نداشتند، آفتاب سوزان بر زمین ها می تابید و پای آنان را آزار می داد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اسلام برای استراحت در جایی اُتراق کرد، امّا در آنجا هیچ آبی نبود، یکی از فرماندهان به پیامبر خبر داد که تشنگی همه را تهدید می کند و نزدیک است که ذخیره آب آن ها به پایان برسد، مسلمانان با لب های تشنه زیر خیمه ها </w:t>
      </w:r>
    </w:p>
    <w:p>
      <w:pPr>
        <w:pStyle w:val="BookText"/>
        <w:rPr/>
      </w:pPr>
      <w:r>
        <w:rPr>
          <w:rFonts w:ascii="IRNazanin" w:hAnsi="IRNazanin" w:eastAsia="IRNazanin"/>
          <w:color w:val="111111"/>
          <w:sz w:val="28"/>
          <w:sz w:val="28"/>
          <w:szCs w:val="28"/>
          <w:rtl w:val="true"/>
          <w:lang w:bidi="fa-IR"/>
        </w:rPr>
        <w:t>نشسته بودند، این لحظات، لحظات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تصمیم گرفتند که دست از یاری پیامبر بردارند و به مدینه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رحمت خویش را بر پیامبر و آنان نازل کردی، باران رحمت خویش را فرو فرستادی و آنان را از تشنگی نجات دادی و روحیّه آنان را استوار نمودی، کسانی که تصمیم گرفته بودند پیامبر را تنها بگذارند، توبه کردند و تو توبه آنان را پذیرفتی که تو بخشنده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وعده داده ای که کسانی را که در راه تو تلاش می کنند را یاری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سی هزار نفر از یارانش به سوی تبوک حرکت کرد، سپاه روم که با چهل هزار نفر به جنگ مسلمانان آمده بود، وقتی از موضوع باخبر شد، تصمیم به عقب نشینی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اسلام خود را به تبوک رساند در حالی که دشمن فرار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رومیان باور نمی کردند که مسلمانان به جنگ آنان بیایند، آنان دریافتند که مسلمانان تبدیل به قدرتی بزرگ شده اند و دیگر نمی توان آن ها را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فرصت را غنیمت شمرد و با ساکنان مناطق جنوبی شام وارد گفتگو شد و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پادشاه آنجا بود، نوشت که یا اسلام بیاورد یا آماده جنگ شود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یوحنّا که در خود قدرت مقابله با مسلمانان را نمی دید نزد پیامبر آمد و حاضر شد که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مالیات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کند، پیامبر هم به او اجازه داد که مردم آن منطقه، آزادانه در قلمرو حکومت اسلامی رفت و آمد کنند و امنیّت آن ها را ضمانت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چند تن دیگر از رؤسای محلّی </w:t>
      </w:r>
      <w:bookmarkStart w:id="269" w:name="pg13245_193699"/>
    </w:p>
    <w:p>
      <w:pPr>
        <w:pStyle w:val="BookText"/>
        <w:rPr/>
      </w:pPr>
      <w:bookmarkEnd w:id="269"/>
      <w:r>
        <w:rPr>
          <w:rFonts w:ascii="IRNazanin" w:hAnsi="IRNazanin" w:eastAsia="IRNazanin"/>
          <w:color w:val="111111"/>
          <w:sz w:val="28"/>
          <w:sz w:val="28"/>
          <w:szCs w:val="28"/>
          <w:rtl w:val="true"/>
          <w:lang w:bidi="fa-IR"/>
        </w:rPr>
        <w:t>نیز چنین عمل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بود که پیامبر با یارانش به سوی مدینه حرکت کردند، پیامبر به هدف خود رسیده بود و آن جلوگیری از تهاجم رومیان به قلمرو اسلامی بود</w:t>
      </w:r>
      <w:r>
        <w:rPr>
          <w:rFonts w:eastAsia="IRNazanin" w:cs="IRNazanin"/>
          <w:color w:val="111111"/>
          <w:sz w:val="28"/>
          <w:szCs w:val="28"/>
          <w:rtl w:val="true"/>
          <w:lang w:bidi="fa-IR"/>
        </w:rPr>
        <w:t>.</w:t>
      </w:r>
    </w:p>
    <w:p>
      <w:pPr>
        <w:pStyle w:val="Heading3"/>
        <w:numPr>
          <w:ilvl w:val="2"/>
          <w:numId w:val="1"/>
        </w:numPr>
        <w:rPr/>
      </w:pPr>
      <w:bookmarkStart w:id="270" w:name="__RefHeading___Toc1173857_2322387425"/>
      <w:bookmarkStart w:id="271" w:name="_Toc93"/>
      <w:bookmarkEnd w:id="270"/>
      <w:r>
        <w:rPr>
          <w:rtl w:val="true"/>
        </w:rPr>
        <w:t>توبه</w:t>
      </w:r>
      <w:r>
        <w:rPr>
          <w:rtl w:val="true"/>
        </w:rPr>
        <w:t xml:space="preserve">: </w:t>
      </w:r>
      <w:r>
        <w:rPr>
          <w:rtl w:val="true"/>
        </w:rPr>
        <w:t xml:space="preserve">آیه </w:t>
      </w:r>
      <w:r>
        <w:rPr/>
        <w:t>118</w:t>
      </w:r>
      <w:bookmarkEnd w:id="271"/>
    </w:p>
    <w:p>
      <w:pPr>
        <w:pStyle w:val="BookText"/>
        <w:rPr/>
      </w:pPr>
      <w:r>
        <w:rPr>
          <w:rFonts w:ascii="Amiri" w:hAnsi="Amiri" w:eastAsia="Amiri" w:cs="Amiri"/>
          <w:color w:val="111111"/>
          <w:sz w:val="28"/>
          <w:sz w:val="28"/>
          <w:szCs w:val="28"/>
          <w:rtl w:val="true"/>
          <w:lang w:bidi="ar-SA"/>
        </w:rPr>
        <w:t xml:space="preserve">وَعَلَی الثَّلَاثَةِ الَّذِینَ خُلِّفُوا حَتَّی إِذَا ضَاقَتْ عَلَیْهِمُ الاَْرْضُ بِمَا رَحُبَتْ وَضَاقَتْ عَلَیْهِمْ أَنْفُسُهُمْ وَظَنُّوا أَنْ لَا مَلْجَأَ مِنَ اللَّهِ إِلَّا إِلَیْهِ ثُمَّ تَابَ عَلَیْهِمْ لِیَتُوبُوا إِنَّ اللَّهَ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توبه به میان آمد، تو آن سه نفری را هم که در جنگ تبوک شرکت نکرده بودند بخشیدی، ماجرای آن سه نفر چه بود؟</w:t>
      </w:r>
    </w:p>
    <w:p>
      <w:pPr>
        <w:pStyle w:val="BookText"/>
        <w:rPr/>
      </w:pPr>
      <w:r>
        <w:rPr>
          <w:rFonts w:ascii="IRNazanin" w:hAnsi="IRNazanin" w:eastAsia="IRNazanin"/>
          <w:color w:val="111111"/>
          <w:sz w:val="28"/>
          <w:sz w:val="28"/>
          <w:szCs w:val="28"/>
          <w:rtl w:val="true"/>
          <w:lang w:bidi="fa-IR"/>
        </w:rPr>
        <w:t>وقتی پیامبر می خواست به تبوک برود، سه نفر از اهل مدینه به خانه های خود رفتند و در جنگ شرکت نکردند، آنان افرادی سالم و توانا بودند و هیچ عذری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و یارانش از تبوک بازگشتند، آنان پشیمان شدند و برای عذرخواهی نزد پیامبر آمدند، پیامبر پاسخ آنان را نداد و از مسلمانان هم خواست که با آنان سخن نگویند، باید معلوم می شد که آیا آنان واقعاً پشیمان هستند و به راستی توبه کرده اند یا نه؟</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خانه های خود رفتند، همسران آنان که از ماجرا باخبر شده بودند، دیگر با آنان سخن نگفتند، فضای شهر بر آنان تنگ شد، به کوه های اطراف شهر پناه بردند، آنان از یکدیگر جدا شدند و هرکدام جداگانه به گریه و زاری پرداختند، آنان یقین کردند برای نجات از عذاب تو، راهی جز پناه بردن به بخشش تو ندارند و روزها روزه می گرفتند و شب ها نماز می خواندند و اشک </w:t>
      </w:r>
      <w:bookmarkStart w:id="272" w:name="pg13245_193700"/>
    </w:p>
    <w:p>
      <w:pPr>
        <w:pStyle w:val="BookText"/>
        <w:rPr/>
      </w:pPr>
      <w:bookmarkEnd w:id="272"/>
      <w:r>
        <w:rPr>
          <w:rFonts w:ascii="IRNazanin" w:hAnsi="IRNazanin" w:eastAsia="IRNazanin"/>
          <w:color w:val="111111"/>
          <w:sz w:val="28"/>
          <w:sz w:val="28"/>
          <w:szCs w:val="28"/>
          <w:rtl w:val="true"/>
          <w:lang w:bidi="fa-IR"/>
        </w:rPr>
        <w:t>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و آنان را بخشیدی و رحمت خود را بر آنان نازل کردی که تو بخشنده و مهربان هستی و توبه بندگان خود را می پذیری</w:t>
      </w:r>
      <w:r>
        <w:rPr>
          <w:rFonts w:eastAsia="IRNazanin" w:cs="IRNazanin"/>
          <w:color w:val="111111"/>
          <w:sz w:val="28"/>
          <w:szCs w:val="28"/>
          <w:rtl w:val="true"/>
          <w:lang w:bidi="fa-IR"/>
        </w:rPr>
        <w:t>.</w:t>
      </w:r>
    </w:p>
    <w:p>
      <w:pPr>
        <w:pStyle w:val="Heading3"/>
        <w:numPr>
          <w:ilvl w:val="2"/>
          <w:numId w:val="1"/>
        </w:numPr>
        <w:rPr/>
      </w:pPr>
      <w:bookmarkStart w:id="273" w:name="__RefHeading___Toc1173859_2322387425"/>
      <w:bookmarkStart w:id="274" w:name="_Toc94"/>
      <w:bookmarkEnd w:id="273"/>
      <w:r>
        <w:rPr>
          <w:rtl w:val="true"/>
        </w:rPr>
        <w:t>توبه</w:t>
      </w:r>
      <w:r>
        <w:rPr>
          <w:rtl w:val="true"/>
        </w:rPr>
        <w:t xml:space="preserve">: </w:t>
      </w:r>
      <w:r>
        <w:rPr>
          <w:rtl w:val="true"/>
        </w:rPr>
        <w:t xml:space="preserve">آیه </w:t>
      </w:r>
      <w:r>
        <w:rPr/>
        <w:t>119</w:t>
      </w:r>
      <w:bookmarkEnd w:id="274"/>
    </w:p>
    <w:p>
      <w:pPr>
        <w:pStyle w:val="BookText"/>
        <w:rPr/>
      </w:pP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بارها در این سوره، کسانی را که از رفتن به جنگ تبوک سر باز زدند، سرزنش کردی، دیگر وقت آن است که به مطلب مهمّی اشاره کنی، در جنگ تبوک،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نکرد، این تنها جنگی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علّت چه بود؟</w:t>
      </w:r>
    </w:p>
    <w:p>
      <w:pPr>
        <w:pStyle w:val="BookText"/>
        <w:rPr/>
      </w:pPr>
      <w:r>
        <w:rPr>
          <w:rFonts w:ascii="IRNazanin" w:hAnsi="IRNazanin" w:eastAsia="IRNazanin"/>
          <w:color w:val="111111"/>
          <w:sz w:val="28"/>
          <w:sz w:val="28"/>
          <w:szCs w:val="28"/>
          <w:rtl w:val="true"/>
          <w:lang w:bidi="fa-IR"/>
        </w:rPr>
        <w:t>پیامبر می دانست منافقان به بهانه های مختلف در مدینه مانده اند و نقشه هایی در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یارانش، ششصد کیلومتر از مدینه دور می شدند و این فرصت خوبی برای منافقان بود تا نقشه های شوم خود را عملی کنند و به زنان مسلمانان حمله کنند و در شهر آشوب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دستور داد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بماند و امنیّت شهر را تأمین کند، لشکر اسلام حرکت کرد و به سوی تَبوک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در شهر شایعه پخش کردند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محمّد با علی تیره گشته است، به همین خاطر محمّد، علی را همراه خود نبرده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به دنبال راحتی است، او به خاطر هوای گرم و راه طولانی به جنگ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به زودی در شهر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زنان و کسانی که در شهر مانده بودند، این سخنان را به هم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را شنید، یکی از یاران خود را به جای خود گماشت و سوار بر اسب خود شد و به سوی پیامبر حرکت کرد تا ماجرا را به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تقریباً سه کیلومتر از مدینه دور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پیامبر رساند و ماجرا را به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نگاهی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بازگرد، هیچ کس دیگری، شایستگی کاری که به تو گفته ام، ندارد، تو نماینده و جانشین من در میان خانواده و قوم من هستی،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نزد من، همانند جایگاه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جز آن 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جانشین خود قرار داده بود،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شب به کوه طور رفت،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میان قوم خود به عنوان جانشین خود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این سخن را شنیدند و تاریخ این حدیث را ثبت کرد، این حدیث به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أنتَ منّی بمَنزِلَةِ هارُونَ مِنْ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خداحافظی کرد و به سوی مدینه بازگشت، آری، او رفت تا با دسیسه ها و کارشکنی های منافقان مبارزه کند، بازگشت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و وحشتی در دل منافقان انداخت، آنان شجاعت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دیده بودند و برای همین در این مدّتی که پیامبر در مدینه نبود، مدینه همچنان در امن و امان بود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حوادث جنگ تبوک را بیان کردی، الآن می خواهی مردم را به پیروی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جانشین پیامبر است، دعوت کنی، درست است گروهی </w:t>
      </w:r>
    </w:p>
    <w:p>
      <w:pPr>
        <w:pStyle w:val="BookText"/>
        <w:rPr/>
      </w:pPr>
      <w:r>
        <w:rPr>
          <w:rFonts w:ascii="IRNazanin" w:hAnsi="IRNazanin" w:eastAsia="IRNazanin"/>
          <w:color w:val="111111"/>
          <w:sz w:val="28"/>
          <w:sz w:val="28"/>
          <w:szCs w:val="28"/>
          <w:rtl w:val="true"/>
          <w:lang w:bidi="fa-IR"/>
        </w:rPr>
        <w:t>از مردم، به جنگ نیامدند، آنان به بهانه های واهی از جنگ فرار کردند، امّا نیامدن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تبوک، به امر و دستور پیامبر بود، تاریخ باید بداند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راستگویان است و بارها تا پای جان در راه دفاع از اسلام، فداکاری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مردم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تقوا پیشه کنید و با راستگویان همراه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یازده امام بعد از او نیست، تو آنان را بر همه برتری داده ای و آنان را مقرّب درگاه خود قرار داده ای، آنان به تو نزدیک تر از همه هستند، آری، آنان بندگان پرهیزکار تو هستند و هرگز معصیت و نافرمانی نمی کنند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کند، به این آیه عمل کرده است، تو در روز قیامت، از کسانی که دیگری را به عنوان امام خود انتخاب کرده اند، سؤال خواهی کرد و به آنان چنین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به عنوان رهبر شما برگزیدم، چرا از او پیروی نکردید؟ چرا به بیراهه رفتید؟ چرا دیگری را امامِ خود قرار دادید و دین مرا تباه ساختید؟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یازده امام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روی زمین هستند، تو راه سعادت را برای مردم روشن نمودی، به آنان دستور دادی تا ولایت آن ها را بپذیرند و از آنان پیروی کنند، هر کس از او اطاعت کرده است، اهل بهشت خواهد بود و هر کس با او دشمنی کرده باشد، خشم تو را برای خود خریده است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bookmarkStart w:id="275" w:name="pg13245_193703"/>
    </w:p>
    <w:p>
      <w:pPr>
        <w:pStyle w:val="Heading3"/>
        <w:numPr>
          <w:ilvl w:val="2"/>
          <w:numId w:val="1"/>
        </w:numPr>
        <w:rPr/>
      </w:pPr>
      <w:bookmarkStart w:id="276" w:name="__RefHeading___Toc1173861_2322387425"/>
      <w:bookmarkStart w:id="277" w:name="_Toc95"/>
      <w:bookmarkEnd w:id="275"/>
      <w:bookmarkEnd w:id="276"/>
      <w:r>
        <w:rPr>
          <w:rtl w:val="true"/>
        </w:rPr>
        <w:t>توبه</w:t>
      </w:r>
      <w:r>
        <w:rPr>
          <w:rtl w:val="true"/>
        </w:rPr>
        <w:t xml:space="preserve">: </w:t>
      </w:r>
      <w:r>
        <w:rPr>
          <w:rtl w:val="true"/>
        </w:rPr>
        <w:t xml:space="preserve">آیه </w:t>
      </w:r>
      <w:r>
        <w:rPr/>
        <w:t>121</w:t>
      </w:r>
      <w:r>
        <w:rPr>
          <w:rtl w:val="true"/>
        </w:rPr>
        <w:t xml:space="preserve"> - </w:t>
      </w:r>
      <w:r>
        <w:rPr/>
        <w:t>120</w:t>
      </w:r>
      <w:bookmarkEnd w:id="277"/>
    </w:p>
    <w:p>
      <w:pPr>
        <w:pStyle w:val="BookText"/>
        <w:rPr/>
      </w:pPr>
      <w:r>
        <w:rPr>
          <w:rFonts w:ascii="Amiri" w:hAnsi="Amiri" w:eastAsia="Amiri" w:cs="Amiri"/>
          <w:color w:val="111111"/>
          <w:sz w:val="28"/>
          <w:sz w:val="28"/>
          <w:szCs w:val="28"/>
          <w:rtl w:val="true"/>
          <w:lang w:bidi="ar-SA"/>
        </w:rPr>
        <w:t xml:space="preserve">مَا کَانَ لاَِهْلِ الْمَدِینَةِ وَمَنْ حَوْلَهُمْ مِنَ الاَْعْرَابِ أَنْ یَتَخَلَّفُوا عَنْ رَسُولِ اللَّهِ وَلَا یَرْغَبُوا بِأَنْفُسِهِمْ عَنْ نَفْسِهِ ذَلِکَ بِأَنَّهُمْ لَا یُصِیبُهُمْ ظَمَأٌ وَلَا نَصَبٌ وَلَا مَخْمَصَةٌ فِی سَبِیلِ اللَّهِ وَلَا یَطَئُونَ مَوْطِئًا یَغِیظُ الْکُفَّارَ وَلَا یَنَالُونَ مِنْ عَدُوّ نَیْلًا إِلَّا کُتِبَ لَهُمْ بِهِ عَمَلٌ صَالِحٌ 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یُنْفِقُونَ نَفَقَةً صَغِیرَةً وَلَا کَبِیرَةً وَلَا یَقْطَعُونَ وَادِیًا إِلَّا کُتِبَ لَهُمْ لِیَجْزِیَهُمُ اللَّهُ 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دیگر از کسانی که پیامبر را یاری نکردند، سخن می گویی، تو بارها این موضوع را برای من بیان می کنی تا من بدانم که باید از حجّت و نماینده تو پیروی کنم، همواره پیرو امام زمان خود باشم و از دستورات او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صحرانشینانی که اطراف مدینه زندگی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دستور پیامبر من سرپیچی کنید، نباید برای حفظ جان خود، پیامبر را در خطرها و مشکلات تنها بگذارید، نباید جان خود را از جان پیامبر، عزیزتر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اگر به یاری پیامبر بروید، سختی های زیادی به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من تشنگی و گرسنگی را تحمّل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پیامبر را همراهی می کنید و با این کار خود، دشمنان را خشمگین می کنید، شما با دشمنان نبرد می کنید، من همه این ها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 در مقابل همه این ها، در نامه اعمالتان، عمل نیک می نویسم و هرگز پاداش شما را تباه نمی کنم</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در راه من انفاق می کنید، چه کوچک چه بزرگ، برای شما می نویسم، </w:t>
      </w:r>
      <w:bookmarkStart w:id="278" w:name="pg13245_193704"/>
    </w:p>
    <w:p>
      <w:pPr>
        <w:pStyle w:val="BookText"/>
        <w:rPr/>
      </w:pPr>
      <w:bookmarkEnd w:id="278"/>
      <w:r>
        <w:rPr>
          <w:rFonts w:ascii="IRNazanin" w:hAnsi="IRNazanin" w:eastAsia="IRNazanin"/>
          <w:color w:val="111111"/>
          <w:sz w:val="28"/>
          <w:sz w:val="28"/>
          <w:szCs w:val="28"/>
          <w:rtl w:val="true"/>
          <w:lang w:bidi="fa-IR"/>
        </w:rPr>
        <w:t>وقتی به سوی دشمن می روید، هر سرزمین را پشت سر می گذارید، برای شما حساب می کنم، بدانید من در برابر کارهای شما، بهترین پاداش ها را به شما عطا خواهم نمود</w:t>
      </w:r>
      <w:r>
        <w:rPr>
          <w:rFonts w:eastAsia="IRNazanin" w:cs="IRNazanin"/>
          <w:color w:val="111111"/>
          <w:sz w:val="28"/>
          <w:szCs w:val="28"/>
          <w:rtl w:val="true"/>
          <w:lang w:bidi="fa-IR"/>
        </w:rPr>
        <w:t>.</w:t>
      </w:r>
    </w:p>
    <w:p>
      <w:pPr>
        <w:pStyle w:val="Heading3"/>
        <w:numPr>
          <w:ilvl w:val="2"/>
          <w:numId w:val="1"/>
        </w:numPr>
        <w:rPr/>
      </w:pPr>
      <w:bookmarkStart w:id="279" w:name="__RefHeading___Toc1173863_2322387425"/>
      <w:bookmarkStart w:id="280" w:name="_Toc96"/>
      <w:bookmarkEnd w:id="279"/>
      <w:r>
        <w:rPr>
          <w:rtl w:val="true"/>
        </w:rPr>
        <w:t>توبه</w:t>
      </w:r>
      <w:r>
        <w:rPr>
          <w:rtl w:val="true"/>
        </w:rPr>
        <w:t xml:space="preserve">: </w:t>
      </w:r>
      <w:r>
        <w:rPr>
          <w:rtl w:val="true"/>
        </w:rPr>
        <w:t xml:space="preserve">آیه </w:t>
      </w:r>
      <w:r>
        <w:rPr/>
        <w:t>122</w:t>
      </w:r>
      <w:bookmarkEnd w:id="280"/>
    </w:p>
    <w:p>
      <w:pPr>
        <w:pStyle w:val="BookText"/>
        <w:rPr/>
      </w:pPr>
      <w:r>
        <w:rPr>
          <w:rFonts w:ascii="Amiri" w:hAnsi="Amiri" w:eastAsia="Amiri" w:cs="Amiri"/>
          <w:color w:val="111111"/>
          <w:sz w:val="28"/>
          <w:sz w:val="28"/>
          <w:szCs w:val="28"/>
          <w:rtl w:val="true"/>
          <w:lang w:bidi="ar-SA"/>
        </w:rPr>
        <w:t xml:space="preserve">وَمَا کَانَ الْمُؤْمِنُونَ لِیَنْفِرُوا کَافَّةً فَلَوْلَا نَفَرَ مِنْ کُلِّ فِرْقَة مِنْهُمْ طَائِفَةٌ لِیَتَفَقَّهُوا فِی الدِّینِ وَلِیُنْذِرُوا قَوْمَهُمْ إِذَا رَجَعُوا إِلَیْهِمْ لَعَلَّهُمْ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می دانی که روز به روز مردم بیشتری به اسلام رو می آورند، معلوم است همه کسانی که در شهرها و سرزمین های دیگر مسلمان می شوند، نمی توانند به مدینه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دستور مهمّی را به مسلمانان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نمی توانید برای طلب علم سفر کنید، پس از میان شما، گروهی برای کسب علم و دانش سفر کنند و در دین، آگاهی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نزد شما بازگشتند، دین را بازگو کنند و شما را از نافرمانی احکامی که فرا گرفته اند بترسانند، باشد که شما از گناه و معصیت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از میان هر ملّتی و شهری، کسانی برای آموختن دین تو نزد پیامبر سفر کنند و فقه بیاموزند، فقه همان فهم و درک عمیق از دین و دستورات آن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ما می فهماند که تحصیل علوم دینی بر همه واجب است، البتّه اگر گروهی به این کار اقدام کردند، واجب بودن آن از بقیّه برداشته می شود، امّا اگر در شهری، هیچ کس برای تحصیل علوم دینی اقدام نکرد، بر همه واجب </w:t>
      </w:r>
    </w:p>
    <w:p>
      <w:pPr>
        <w:pStyle w:val="BookText"/>
        <w:rPr/>
      </w:pPr>
      <w:r>
        <w:rPr>
          <w:rFonts w:ascii="IRNazanin" w:hAnsi="IRNazanin" w:eastAsia="IRNazanin"/>
          <w:color w:val="111111"/>
          <w:sz w:val="28"/>
          <w:sz w:val="28"/>
          <w:szCs w:val="28"/>
          <w:rtl w:val="true"/>
          <w:lang w:bidi="fa-IR"/>
        </w:rPr>
        <w:t>است که برای این امر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تحصیل علم دین، این است که کسی که این علم را می آموزد، مردم را با دین و آموزه های دینی آشنا کند و آنان را از غفلت ها و گمراهی ها نجات بدهد و وسیله سعادت و رستگاری آنان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فقط به اسم، مسلمان هستم و از واقعیّت اسلام به دور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شنوم، بیشتر به یاد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خواندم، خیلی به فکر فرو رفتم، فهمیدم که دین را خوب نفهمیدم،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ساعتی کنار دانشمندان بنشینی تا از علم و دانش آن ها بهره ببری، این کار تو بهتر از هزار سال عبادت و یک سال اعتکاف کنار کعبه است، وقتی به دیدار شخص دانشمندی می روی بدان که این کار از هفتاد حجّ و عمره بهتر است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خواهم به سعادت برسم، اگر می خواهم عبادت تو را به جا آورم، بهتر است به سوی فراگیری دانش و معرفت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بنده ای برای تحصیل دانش از خانه خود خارج می شود، تو از بالای عرش خود او را صدا می زنی و به او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آمدی ای 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تو به چه مقامی رسیده ای؟ تو امروز شبیه فرشتگان من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آرزویت می رسانم و حاجت تو را روا می کنم</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برای کسب دانش قدم برمی دارد، به هر قدمی که در این راه برمی دارد، تو ثواب هزار سال عبادت به او می دهی و فرشتگان با بال های خود او را در آغوش می گیرند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281" w:name="pg13245_193706"/>
    </w:p>
    <w:p>
      <w:pPr>
        <w:pStyle w:val="BookText"/>
        <w:rPr/>
      </w:pPr>
      <w:bookmarkEnd w:id="281"/>
      <w:r>
        <w:rPr>
          <w:rFonts w:ascii="IRNazanin" w:hAnsi="IRNazanin" w:eastAsia="IRNazanin"/>
          <w:color w:val="111111"/>
          <w:sz w:val="28"/>
          <w:sz w:val="28"/>
          <w:szCs w:val="28"/>
          <w:rtl w:val="true"/>
          <w:lang w:bidi="fa-IR"/>
        </w:rPr>
        <w:t>من باید قدری فکر کنم، این ها سخنان پیامبر توست، اکنون می فهمم که بهترین راه برای نزدیک شدن به تو، کسب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کتابی را می خوانم که مرا با قرآن و آموزه های دینی بیشتر آشنا می کند، باید یقین کنم که رحمت تو بر من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که بندگانت با تحقیق و دانش عبادتت کنند، برای همین است که این قدر بندگان خود را به فراگیری علم تشویق می کنی، چقدر خوب است که دینداری من از روی علم و آگاهی باشد</w:t>
      </w:r>
      <w:r>
        <w:rPr>
          <w:rFonts w:eastAsia="IRNazanin" w:cs="IRNazanin"/>
          <w:color w:val="111111"/>
          <w:sz w:val="28"/>
          <w:szCs w:val="28"/>
          <w:rtl w:val="true"/>
          <w:lang w:bidi="fa-IR"/>
        </w:rPr>
        <w:t>.</w:t>
      </w:r>
    </w:p>
    <w:p>
      <w:pPr>
        <w:pStyle w:val="Heading3"/>
        <w:numPr>
          <w:ilvl w:val="2"/>
          <w:numId w:val="1"/>
        </w:numPr>
        <w:rPr/>
      </w:pPr>
      <w:bookmarkStart w:id="282" w:name="__RefHeading___Toc1173865_2322387425"/>
      <w:bookmarkStart w:id="283" w:name="_Toc97"/>
      <w:bookmarkEnd w:id="282"/>
      <w:r>
        <w:rPr>
          <w:rtl w:val="true"/>
        </w:rPr>
        <w:t>توبه</w:t>
      </w:r>
      <w:r>
        <w:rPr>
          <w:rtl w:val="true"/>
        </w:rPr>
        <w:t xml:space="preserve">: </w:t>
      </w:r>
      <w:r>
        <w:rPr>
          <w:rtl w:val="true"/>
        </w:rPr>
        <w:t xml:space="preserve">آیه </w:t>
      </w:r>
      <w:r>
        <w:rPr/>
        <w:t>123</w:t>
      </w:r>
      <w:bookmarkEnd w:id="283"/>
    </w:p>
    <w:p>
      <w:pPr>
        <w:pStyle w:val="BookText"/>
        <w:rPr/>
      </w:pPr>
      <w:r>
        <w:rPr>
          <w:rFonts w:ascii="Amiri" w:hAnsi="Amiri" w:eastAsia="Amiri" w:cs="Amiri"/>
          <w:color w:val="111111"/>
          <w:sz w:val="28"/>
          <w:sz w:val="28"/>
          <w:szCs w:val="28"/>
          <w:rtl w:val="true"/>
          <w:lang w:bidi="ar-SA"/>
        </w:rPr>
        <w:t xml:space="preserve">یَا أَیُّهَا الَّذِینَ آَمَنُوا قَاتِلُوا الَّذِینَ یَلُونَکُمْ مِنَ الْکُفَّارِ وَلْیَجِدُوا فِیکُمْ غِلْظَةً وَاعْلَمُوا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 نخست با کافرانی که نزدیک شمایند، پیکار کنید، آنان باید در شما شدّت عمل بیشتری ببینند، بدانید که من همواره پرهیزکاران را یاری می کنم و آنان را بر دشمنان پیروز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تبوک، جنگ با رومیانی بود که در ششصد کیلومتری مدینه زندگی می کردند، وقتی مسلمانان از جنگ برگشتند، هنوز به مبارزه با رومیان فکر می کردند و از دشمنان نزدیک خود غافل شده بودند، تو از آنان می خواهی که از دشمنانی که نزدیک آنان هستند، غافل نشوند، مبادا آنان از غفلت مسلمانان استفاده کنند و به آنان حمله کنند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مسلمانان می خواهی که در برابر دشمن نمایش قدرت داشته باشند تا دشمنان از سرسختی، صلابت و آمادگی آنان آگاه شوند و فکر حمله </w:t>
      </w:r>
      <w:bookmarkStart w:id="284" w:name="pg13245_193707"/>
    </w:p>
    <w:p>
      <w:pPr>
        <w:pStyle w:val="BookText"/>
        <w:rPr/>
      </w:pPr>
      <w:bookmarkEnd w:id="284"/>
      <w:r>
        <w:rPr>
          <w:rFonts w:ascii="IRNazanin" w:hAnsi="IRNazanin" w:eastAsia="IRNazanin"/>
          <w:color w:val="111111"/>
          <w:sz w:val="28"/>
          <w:sz w:val="28"/>
          <w:szCs w:val="28"/>
          <w:rtl w:val="true"/>
          <w:lang w:bidi="fa-IR"/>
        </w:rPr>
        <w:t>به مسلمانان را از سر بیرون کنند</w:t>
      </w:r>
      <w:r>
        <w:rPr>
          <w:rFonts w:eastAsia="IRNazanin" w:cs="IRNazanin"/>
          <w:color w:val="111111"/>
          <w:sz w:val="28"/>
          <w:szCs w:val="28"/>
          <w:rtl w:val="true"/>
          <w:lang w:bidi="fa-IR"/>
        </w:rPr>
        <w:t>.</w:t>
      </w:r>
    </w:p>
    <w:p>
      <w:pPr>
        <w:pStyle w:val="Heading3"/>
        <w:numPr>
          <w:ilvl w:val="2"/>
          <w:numId w:val="1"/>
        </w:numPr>
        <w:rPr/>
      </w:pPr>
      <w:bookmarkStart w:id="285" w:name="__RefHeading___Toc1173867_2322387425"/>
      <w:bookmarkStart w:id="286" w:name="_Toc98"/>
      <w:bookmarkEnd w:id="285"/>
      <w:r>
        <w:rPr>
          <w:rtl w:val="true"/>
        </w:rPr>
        <w:t>توبه</w:t>
      </w:r>
      <w:r>
        <w:rPr>
          <w:rtl w:val="true"/>
        </w:rPr>
        <w:t xml:space="preserve">: </w:t>
      </w:r>
      <w:r>
        <w:rPr>
          <w:rtl w:val="true"/>
        </w:rPr>
        <w:t xml:space="preserve">آیه </w:t>
      </w:r>
      <w:r>
        <w:rPr/>
        <w:t>127</w:t>
      </w:r>
      <w:r>
        <w:rPr>
          <w:rtl w:val="true"/>
        </w:rPr>
        <w:t xml:space="preserve"> - </w:t>
      </w:r>
      <w:r>
        <w:rPr/>
        <w:t>124</w:t>
      </w:r>
      <w:bookmarkEnd w:id="286"/>
    </w:p>
    <w:p>
      <w:pPr>
        <w:pStyle w:val="BookText"/>
        <w:rPr/>
      </w:pPr>
      <w:r>
        <w:rPr>
          <w:rFonts w:ascii="Amiri" w:hAnsi="Amiri" w:eastAsia="Amiri" w:cs="Amiri"/>
          <w:color w:val="111111"/>
          <w:sz w:val="28"/>
          <w:sz w:val="28"/>
          <w:szCs w:val="28"/>
          <w:rtl w:val="true"/>
          <w:lang w:bidi="ar-SA"/>
        </w:rPr>
        <w:t xml:space="preserve">وَإِذَا مَا أُنْزِلَتْ سُورَةٌ فَمِنْهُمْ مَنْ یَقُولُ أَیُّکُمْ زَادَتْهُ هَذِهِ إِیمَانًا فَأَمَّا الَّذِینَ آَمَنُوا فَزَادَتْهُمْ إِیمَانًا وَهُمْ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الَّذِینَ فِی قُلُوبِهِمْ مَرَضٌ فَزَادَتْهُمْ رِجْسًا إِلَی رِجْسِهِمْ وَمَاتُوا وَهُمْ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یَرَوْنَ أَنَّهُمْ یُفْتَنُونَ فِی کُلِّ عَام مَرَّةً أَوْ مَرَّتَیْنِ ثُمَّ لَا یَتُوبُونَ وَلَا 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أُنْزِلَتْ سُورَةٌ نَظَرَ بَعْضُهُمْ إِلَی بَعْض هَلْ یَرَاکُمْ مِنْ أَحَد ثُمَّ انْصَرَفُوا صَرَفَ اللَّهُ قُلُوبَهُمْ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از ویژگی دیگر منافقان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سوره ای از قرآن نازل می شود، منافقان از روی تمسخر به دیگران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به ایمانِ کدام یک از شما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منافقان در قرآن شک دارند و به آن ایمان نمی آورند، امّا سوره های قرآن، ایمانِ کسانی را که ایمان آورده اند، افزون می کند و آنان را شادمان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دل آنان، بیماری نفاق و تردید است، به شک و تردید آنان افزوده می شود و آنان در حال کفر جان خواهند داد و به عذاب جاودان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متوجّه نیستند که تو سالی یکی دوبار آنان را به بلا و سختی ها گرفتار می سازی، شاید به خود آیند و توبه کنند، امّا آنان پشیمان نمی شوند و عبرت نمی گیرند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بارها درباره ویژگی های منافقان سخن گفتی و آنان را به توبه فرا </w:t>
      </w:r>
      <w:bookmarkStart w:id="287" w:name="pg13245_193708"/>
    </w:p>
    <w:p>
      <w:pPr>
        <w:pStyle w:val="BookText"/>
        <w:rPr/>
      </w:pPr>
      <w:bookmarkEnd w:id="287"/>
      <w:r>
        <w:rPr>
          <w:rFonts w:ascii="IRNazanin" w:hAnsi="IRNazanin" w:eastAsia="IRNazanin"/>
          <w:color w:val="111111"/>
          <w:sz w:val="28"/>
          <w:sz w:val="28"/>
          <w:szCs w:val="28"/>
          <w:rtl w:val="true"/>
          <w:lang w:bidi="fa-IR"/>
        </w:rPr>
        <w:t>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وقتی آن منافقان حضور پیامبر بودند و تو سوره ای درباره آنان نازل می کردی و پیامبر آن سوره را برای مردم می خواند، آن منافقان به یکدیگر نگاه می کردند و به هم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شما را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مخفیانه از نزد پیامبر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فرصت توبه دادی و زمینه هدایت را برای آنان فراهم کردی، امّا آنان به اختیار خود راه گمراهی را برگزیدند، تو هیچ کس را مجبور به پذیرش حقیقت نمی کنی، برای همین تو دل های آنان را از رحمت خود برگرداندی، آنان نمی خواهند حقّ را درک کنند و از آن پیروی کنند</w:t>
      </w:r>
      <w:r>
        <w:rPr>
          <w:rFonts w:eastAsia="IRNazanin" w:cs="IRNazanin"/>
          <w:color w:val="111111"/>
          <w:sz w:val="28"/>
          <w:szCs w:val="28"/>
          <w:rtl w:val="true"/>
          <w:lang w:bidi="fa-IR"/>
        </w:rPr>
        <w:t>.</w:t>
      </w:r>
    </w:p>
    <w:p>
      <w:pPr>
        <w:pStyle w:val="Heading3"/>
        <w:numPr>
          <w:ilvl w:val="2"/>
          <w:numId w:val="1"/>
        </w:numPr>
        <w:rPr/>
      </w:pPr>
      <w:bookmarkStart w:id="288" w:name="__RefHeading___Toc1173869_2322387425"/>
      <w:bookmarkStart w:id="289" w:name="_Toc99"/>
      <w:bookmarkEnd w:id="288"/>
      <w:r>
        <w:rPr>
          <w:rtl w:val="true"/>
        </w:rPr>
        <w:t>توبه</w:t>
      </w:r>
      <w:r>
        <w:rPr>
          <w:rtl w:val="true"/>
        </w:rPr>
        <w:t xml:space="preserve">: </w:t>
      </w:r>
      <w:r>
        <w:rPr>
          <w:rtl w:val="true"/>
        </w:rPr>
        <w:t xml:space="preserve">آیه </w:t>
      </w:r>
      <w:r>
        <w:rPr/>
        <w:t>129</w:t>
      </w:r>
      <w:r>
        <w:rPr>
          <w:rtl w:val="true"/>
        </w:rPr>
        <w:t xml:space="preserve"> - </w:t>
      </w:r>
      <w:r>
        <w:rPr/>
        <w:t>128</w:t>
      </w:r>
      <w:bookmarkEnd w:id="289"/>
    </w:p>
    <w:p>
      <w:pPr>
        <w:pStyle w:val="BookText"/>
        <w:rPr/>
      </w:pP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رَءُوفٌ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حَسْبِیَ اللَّهُ لَا إِلَهَ إِلَّا هُوَ عَلَیْهِ تَوَکَّلْتُ وَهُوَ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سوره به پایان می رسد، اکنون می خواهی مطلبی درباره پیامبر خود بیان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را از خود شما برای هدایت شما فرستادم، از شما می خواهم از او پیروی کنید، او شما را دوست دارد، از رنج شما رنج می برد، اگر شما به عذاب گرفتار شوید، بر او سخت می آید، بسیار خواستار رستگاری و سعادت شماست و با مؤمنان مهربان و رئوف است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تو با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مردم از ایمان آوردن روی بر گردانند، غم مخور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بس است و جز او خدایی نیست، من بر او توکّل می کنم، کار خود را به او واگذار می کنم، زیرا او بر هر چیز </w:t>
      </w:r>
    </w:p>
    <w:p>
      <w:pPr>
        <w:pStyle w:val="BookText"/>
        <w:rPr/>
      </w:pPr>
      <w:r>
        <w:rPr>
          <w:rFonts w:ascii="IRNazanin" w:hAnsi="IRNazanin" w:eastAsia="IRNazanin"/>
          <w:color w:val="111111"/>
          <w:sz w:val="28"/>
          <w:sz w:val="28"/>
          <w:szCs w:val="28"/>
          <w:rtl w:val="true"/>
          <w:lang w:bidi="fa-IR"/>
        </w:rPr>
        <w:t>تواناست، او پروردگار همه هستی است، پادشاهی جهان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بیش از همه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 جهاد زمینه ای برای شناخت بهتر مردمی است که ادّعای ایمان می کنند، وقتی پیامبر از مردم خواست به جنگ تبوک بروند، همه آن ها امتحان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این امتحان سربلند بیرون آمدند و رحمت و رضایت تو را از آنِ خود نمودند، امّا منافقان در این آزمون مردود شدند، آنان که زمانی ادّعا می کردند به تو ایمان آوردند، در این آزمون مردود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در نیمی از آیات این سوره،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عملکرد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بهانه تراشی برای شرکت نکردن در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سوگندهای دروغین برای شرکت نکردن در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مخالفت با پیامبر برای رفتن به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عدم کمک مادّی به لشکر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مسخره کردن مؤمنانی که آماده جهاد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نتیجه این عملکرد آنان را بیان کردی و برایم گفتی که آنان را به عذاب خود گرفتار می سازی و بندگان مؤمن خود را به بهشت جادوان مژده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تو در این سوره این بود که من با ویژگی های منافقان آشنا شوم، من فهمیدم که نفاق، بیماری بزرگی است و می تواند سعادت مرا به خطر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به من آموختی که منافقان به نام دین، مسجد ضرار را ساختند و قصد داشتند با آن به دین تو ضربه بزنند، این نشانه منافقان 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باید هشیار باشم، من منتظر امام زمان خویش هستم و روز و شب برای </w:t>
      </w:r>
    </w:p>
    <w:p>
      <w:pPr>
        <w:pStyle w:val="BookText"/>
        <w:rPr/>
      </w:pPr>
      <w:r>
        <w:rPr>
          <w:rFonts w:ascii="IRNazanin" w:hAnsi="IRNazanin" w:eastAsia="IRNazanin"/>
          <w:color w:val="111111"/>
          <w:sz w:val="28"/>
          <w:sz w:val="28"/>
          <w:szCs w:val="28"/>
          <w:rtl w:val="true"/>
          <w:lang w:bidi="fa-IR"/>
        </w:rPr>
        <w:t>ظهور او دعا می کنم، باید بدانم که 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 گروهی قرآن را برای مردم می خوانند و آیات آن را به گونه ای تفسیر می کنند تا مردم به جنگ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منافقانی هستند که دم از دین و قرآن می زنند و برای تشویق مردم به جنگ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قرآن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کوفه می رسد، بیش از ده هزار فقیه راه را بر او می بندند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تو هیچ نیازی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همان راهی که آمده ای، برگردی و بروی</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مطالب را می خوانم می فهمم که چرا در این سوره این قدر برایم از منافقان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همیشه و در همه زمان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من توفیق دهی تا بتوانم راه درست را تشخیص بدهم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3245_193712"/>
      <w:bookmarkStart w:id="291" w:name="pg13245_193712"/>
      <w:bookmarkEnd w:id="291"/>
    </w:p>
    <w:p>
      <w:pPr>
        <w:pStyle w:val="Heading2"/>
        <w:numPr>
          <w:ilvl w:val="1"/>
          <w:numId w:val="1"/>
        </w:numPr>
        <w:rPr/>
      </w:pPr>
      <w:bookmarkStart w:id="292" w:name="pg13245_193712"/>
      <w:bookmarkStart w:id="293" w:name="__RefHeading___Toc1173871_2322387425"/>
      <w:bookmarkStart w:id="294" w:name="_Toc100"/>
      <w:bookmarkEnd w:id="292"/>
      <w:bookmarkEnd w:id="293"/>
      <w:r>
        <w:rPr>
          <w:rtl w:val="true"/>
        </w:rPr>
        <w:t>سوره یونس</w:t>
      </w:r>
      <w:bookmarkEnd w:id="294"/>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5" w:name="__RefHeading___Toc1173873_2322387425"/>
      <w:bookmarkStart w:id="296" w:name="_Toc101"/>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ماجرای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بود که قبل از فرا رسیدن عذاب قومش، از شهر بیرون رفت ولی قوم او، توبه کردند و خدا توبه آنان را پذیرفت 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کشتی شد و نهنگ او را بلعید ولی به امر خدا زنده ماند و بعداً به سوی قومش بازگشت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نشانه های قدرت خدا، انسان شناسی، حقیقت زندگی دنیا، داستان پیامبرانی همچون نوح و موسی 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297" w:name="pg13245_193714"/>
    </w:p>
    <w:p>
      <w:pPr>
        <w:pStyle w:val="Heading3"/>
        <w:numPr>
          <w:ilvl w:val="2"/>
          <w:numId w:val="1"/>
        </w:numPr>
        <w:rPr/>
      </w:pPr>
      <w:bookmarkStart w:id="298" w:name="__RefHeading___Toc1173875_2322387425"/>
      <w:bookmarkStart w:id="299" w:name="_Toc102"/>
      <w:bookmarkEnd w:id="297"/>
      <w:bookmarkEnd w:id="298"/>
      <w:r>
        <w:rPr>
          <w:rtl w:val="true"/>
        </w:rPr>
        <w:t>یونس</w:t>
      </w:r>
      <w:r>
        <w:rPr>
          <w:rtl w:val="true"/>
        </w:rPr>
        <w:t xml:space="preserve">: </w:t>
      </w:r>
      <w:r>
        <w:rPr>
          <w:rtl w:val="true"/>
        </w:rPr>
        <w:t xml:space="preserve">آیه </w:t>
      </w:r>
      <w:r>
        <w:rPr/>
        <w:t>2</w:t>
      </w:r>
      <w:r>
        <w:rPr>
          <w:rtl w:val="true"/>
        </w:rPr>
        <w:t xml:space="preserve"> - </w:t>
      </w:r>
      <w:r>
        <w:rPr/>
        <w:t>1</w:t>
      </w:r>
      <w:bookmarkEnd w:id="299"/>
    </w:p>
    <w:p>
      <w:pPr>
        <w:pStyle w:val="BookText"/>
        <w:rPr/>
      </w:pPr>
      <w:r>
        <w:rPr>
          <w:rFonts w:ascii="Amiri" w:hAnsi="Amiri" w:eastAsia="Amiri" w:cs="Amiri"/>
          <w:color w:val="111111"/>
          <w:sz w:val="28"/>
          <w:sz w:val="28"/>
          <w:szCs w:val="28"/>
          <w:rtl w:val="true"/>
          <w:lang w:bidi="ar-SA"/>
        </w:rPr>
        <w:t xml:space="preserve">بِسْمِ اللَّهِ الرَّحْمَنِ الرَّحِیمِ الر 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أَکَانَ لِلنَّاسِ عَجَبًا أَنْ أَوْحَیْنَا إِلَی رَجُل مِنْهُمْ أَنْ أَنْذِرِ النَّاسَ وَبَشِّرِ الَّذِینَ آَمَنُوا أَنَّ لَهُمْ قَدَمَ صِدْق عِنْدَ رَبِّهِمْ قَالَ الْکَافِرُونَ إِنَّ هَذَا لَسَاحِرٌ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 می خواهی بگویی که من با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سخن می گویم، قرآن تو، معجزه ای است که از همین الفبا شکل گرفته است، قرآن کتابی است سراسر حکمت و پند و در</w:t>
      </w:r>
    </w:p>
    <w:p>
      <w:pPr>
        <w:pStyle w:val="BookText"/>
        <w:rPr/>
      </w:pPr>
      <w:r>
        <w:rPr>
          <w:rFonts w:ascii="IRNazanin" w:hAnsi="IRNazanin" w:eastAsia="IRNazanin"/>
          <w:color w:val="111111"/>
          <w:sz w:val="28"/>
          <w:sz w:val="28"/>
          <w:szCs w:val="28"/>
          <w:rtl w:val="true"/>
          <w:lang w:bidi="fa-IR"/>
        </w:rPr>
        <w:t>آن هیچ مطلب باطلی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برگزیدی و قرآن را بر او نازل کردی و از او خواستی تا با مردم سخن بگوید و آنان را از بُت پرستی نجات دهد و از عذاب تو بترساند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بُت پرستان دوست داشتند تو فرشتگان را به عنوان پیامبر به زمین </w:t>
      </w:r>
      <w:bookmarkStart w:id="300" w:name="pg13245_193715"/>
    </w:p>
    <w:p>
      <w:pPr>
        <w:pStyle w:val="BookText"/>
        <w:rPr/>
      </w:pPr>
      <w:bookmarkEnd w:id="300"/>
      <w:r>
        <w:rPr>
          <w:rFonts w:ascii="IRNazanin" w:hAnsi="IRNazanin" w:eastAsia="IRNazanin"/>
          <w:color w:val="111111"/>
          <w:sz w:val="28"/>
          <w:sz w:val="28"/>
          <w:szCs w:val="28"/>
          <w:rtl w:val="true"/>
          <w:lang w:bidi="fa-IR"/>
        </w:rPr>
        <w:t>بفرستی، آن ها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فهمیدند که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فرستاده 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یکی از ما را به پیامبری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تو در این بود که بندگان برگزیده خود را به پیامبری بفرستی و آنان را الگوی انسان ها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می خواهد الگوی انسان ها باشد باید از جنس خود آن ها باشد،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تو بود و وقتی زنی نامحرم او را به سوی خود فراخواند، تقوا پیشه کرد و برای همه انسان ها، الگوی عملی تقوا شد، اگر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فرشته بود، غریزه شهوت نداشت و تقوای او، برای انسان ها، الگو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کسانی که به پیامبر ایمان آوردند را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دهی، منظور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پیامبر در روز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همه از هم فرار می کنند و هیچ کس، دیگری را یاری نمی کند، تو به پیامبر اجازه می دهی تا مؤمنان را شفاعت کند و چه روز باشکوهی خواهد بود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 مؤمنان را به سوی بهشت، رهنمون سازد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پیروان پیامبر با شفاعت او به بهشت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دنیا، پیامبر را دروغگو شمردند و او را جادوگر خواندند، در روز قیامت نتیجه رفتار خود را می بینند و در آتش جهنّم گرفتار می شوند</w:t>
      </w:r>
      <w:r>
        <w:rPr>
          <w:rFonts w:eastAsia="IRNazanin" w:cs="IRNazanin"/>
          <w:color w:val="111111"/>
          <w:sz w:val="28"/>
          <w:szCs w:val="28"/>
          <w:rtl w:val="true"/>
          <w:lang w:bidi="fa-IR"/>
        </w:rPr>
        <w:t>.</w:t>
      </w:r>
    </w:p>
    <w:p>
      <w:pPr>
        <w:pStyle w:val="Heading3"/>
        <w:numPr>
          <w:ilvl w:val="2"/>
          <w:numId w:val="1"/>
        </w:numPr>
        <w:rPr/>
      </w:pPr>
      <w:bookmarkStart w:id="301" w:name="__RefHeading___Toc1173877_2322387425"/>
      <w:bookmarkStart w:id="302" w:name="_Toc103"/>
      <w:bookmarkEnd w:id="301"/>
      <w:r>
        <w:rPr>
          <w:rtl w:val="true"/>
        </w:rPr>
        <w:t>یونس</w:t>
      </w:r>
      <w:r>
        <w:rPr>
          <w:rtl w:val="true"/>
        </w:rPr>
        <w:t xml:space="preserve">: </w:t>
      </w:r>
      <w:r>
        <w:rPr>
          <w:rtl w:val="true"/>
        </w:rPr>
        <w:t xml:space="preserve">آیه </w:t>
      </w:r>
      <w:r>
        <w:rPr/>
        <w:t>3</w:t>
      </w:r>
      <w:bookmarkEnd w:id="302"/>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رَبَّکُمُ اللَّهُ الَّذِی خَلَقَ السَّمَاوَاتِ وَالاَْرْضَ فِی سِتَّةِ أَیَّام ثُمَّ اسْتَوَی عَلَی الْعَرْشِ یُدَبِّرُ الاَْمْرَ مَا مِنْ شَفِیع إِلَّا مِنْ بَعْدِ </w:t>
      </w:r>
    </w:p>
    <w:p>
      <w:pPr>
        <w:pStyle w:val="BookText"/>
        <w:rPr/>
      </w:pPr>
      <w:r>
        <w:rPr>
          <w:rFonts w:ascii="Amiri" w:hAnsi="Amiri" w:eastAsia="Amiri" w:cs="Amiri"/>
          <w:color w:val="111111"/>
          <w:sz w:val="28"/>
          <w:sz w:val="28"/>
          <w:szCs w:val="28"/>
          <w:rtl w:val="true"/>
          <w:lang w:bidi="ar-SA"/>
        </w:rPr>
        <w:t xml:space="preserve">إِذْنِهِ ذَلِکُمُ اللَّهُ رَبُّکُمْ فَاعْبُدُوهُ أَفَلَا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خدای یگانه ای، تو آفریننده این جهان هستی، آفرینش جهان را بر اساس برنامه ریزی انجام دادی، زمین و آسمان ها را در شش مرحله آفریدی، تو می توانستی که در یک چشم به هم زدن جهان را بیافرینی امّا این چنین خواستی که جهان را در چند مرحله خلق کنی تا نشانه ای بهتر از قدرت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تو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جهان را آفریدی، بر تخت پادشاهی خود قرار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آیه، علم و دانش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تو، همه زمین و آسمان 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علم تو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پادشاه بر روی تخت خود می نشیند، در واقع او قدرت و احاطه خود را به کشور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پادشاه، نشانه قدرت او بر کشورش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خدای یگانه ای، از همه هستی خبر داری،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برگ درختی که از درختان می افتد تو از آن آگاهی داری، تو تختی نداری که بر روی آن بنشینی و به آفریده های خود فرمان بدهی، تو بالاتر از این هستی که بخواهی در مکانی و جایی قرار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صحیح این قسمت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بعد از آفرینش زمین و آسمان ها، به تدبیر امور جهان 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هیچ کس بی اجازه تو نمی تواند شفاعت بکند، تو خدای یگانه هستی و شایسته پرستش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ها فکر کنند و پند بگیرند، فقط تو را می پرستند و از پرستش بت ها </w:t>
      </w:r>
      <w:bookmarkStart w:id="303" w:name="pg13245_193717"/>
    </w:p>
    <w:p>
      <w:pPr>
        <w:pStyle w:val="BookText"/>
        <w:rPr/>
      </w:pPr>
      <w:bookmarkEnd w:id="303"/>
      <w:r>
        <w:rPr>
          <w:rFonts w:ascii="IRNazanin" w:hAnsi="IRNazanin" w:eastAsia="IRNazanin"/>
          <w:color w:val="111111"/>
          <w:sz w:val="28"/>
          <w:sz w:val="28"/>
          <w:szCs w:val="28"/>
          <w:rtl w:val="true"/>
          <w:lang w:bidi="fa-IR"/>
        </w:rPr>
        <w:t>دست برمی دارند</w:t>
      </w:r>
      <w:r>
        <w:rPr>
          <w:rFonts w:eastAsia="IRNazanin" w:cs="IRNazanin"/>
          <w:color w:val="111111"/>
          <w:sz w:val="28"/>
          <w:szCs w:val="28"/>
          <w:rtl w:val="true"/>
          <w:lang w:bidi="fa-IR"/>
        </w:rPr>
        <w:t>.</w:t>
      </w:r>
    </w:p>
    <w:p>
      <w:pPr>
        <w:pStyle w:val="Heading3"/>
        <w:numPr>
          <w:ilvl w:val="2"/>
          <w:numId w:val="1"/>
        </w:numPr>
        <w:rPr/>
      </w:pPr>
      <w:bookmarkStart w:id="304" w:name="__RefHeading___Toc1173879_2322387425"/>
      <w:bookmarkStart w:id="305" w:name="_Toc104"/>
      <w:bookmarkEnd w:id="304"/>
      <w:r>
        <w:rPr>
          <w:rtl w:val="true"/>
        </w:rPr>
        <w:t>یونس</w:t>
      </w:r>
      <w:r>
        <w:rPr>
          <w:rtl w:val="true"/>
        </w:rPr>
        <w:t xml:space="preserve">: </w:t>
      </w:r>
      <w:r>
        <w:rPr>
          <w:rtl w:val="true"/>
        </w:rPr>
        <w:t xml:space="preserve">آیه </w:t>
      </w:r>
      <w:r>
        <w:rPr/>
        <w:t>4</w:t>
      </w:r>
      <w:bookmarkEnd w:id="305"/>
    </w:p>
    <w:p>
      <w:pPr>
        <w:pStyle w:val="BookText"/>
        <w:rPr/>
      </w:pPr>
      <w:r>
        <w:rPr>
          <w:rFonts w:ascii="Amiri" w:hAnsi="Amiri" w:eastAsia="Amiri" w:cs="Amiri"/>
          <w:color w:val="111111"/>
          <w:sz w:val="28"/>
          <w:sz w:val="28"/>
          <w:szCs w:val="28"/>
          <w:rtl w:val="true"/>
          <w:lang w:bidi="ar-SA"/>
        </w:rPr>
        <w:t xml:space="preserve">إِلَیْهِ مَرْجِعُکُمْ جَمِیعًا وَعْدَ اللَّهِ حَقًّا إِنَّهُ یَبْدَأُ الْخَلْقَ ثُمَّ یُعِیدُهُ لِیَجْزِیَ الَّذِینَ آَمَنُوا وَعَمِلُوا الصَّالِحَاتِ بِالْقِسْطِ وَالَّذِینَ کَفَرُوا لَهُمْ شَرَابٌ مِنْ حَمِیم وَعَذَابٌ أَلِیمٌ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همه انسان ها برای حسابرسی به پیشگاه تو حاضر می شوند، این وعده توست، تو در روز قیامت همه را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آغاز خلقت جهان را نگاه می کنم، می فهمم که می توانی بار دیگر همه را زنده کنی، تو جهان را از هیچ، آفریدی و قدرت دوباره ساختن آن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ایمان آوردند و عمل نیک انجام دادند، پاداش می دهی، این پاداش بر اساس عدل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راه کفر را برگزیدند نتیجه اعمال خود را می بینند، آنان در جهنّم گرفتار می شوند و شربتی از آب جوشان، نصیب آن ها می شود و عذابی دردناک در انتظارشان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عدالت تو را تکمیل می کند، اگر قیامت نباشد، چه فرقی بین خوب و بد است؟ بعضی در این دنیا، به همه ظلم می کنند و به حقّ دیگران تجاوز می کنند و زندگی راحتی برای خود دست و پا می کنند و بعد از مدّتی می میرند، آنها کی باید نتیجه ظلم خود را ببینند؟</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روز قیامت و معاد را انکار می کنند، می گویند انسان بعد از مرگ، نیست و نابود می شود و همه چیز برای او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سرانجام انسان های خوب با سرانجام انسان های بد، یکسان باشد؟ اگر قیامت نباشد، عدالت تو بی معنا می شود</w:t>
      </w:r>
      <w:r>
        <w:rPr>
          <w:rFonts w:eastAsia="IRNazanin" w:cs="IRNazanin"/>
          <w:color w:val="111111"/>
          <w:sz w:val="28"/>
          <w:szCs w:val="28"/>
          <w:rtl w:val="true"/>
          <w:lang w:bidi="fa-IR"/>
        </w:rPr>
        <w:t xml:space="preserve">. </w:t>
      </w:r>
      <w:bookmarkStart w:id="306" w:name="pg13245_193718"/>
    </w:p>
    <w:p>
      <w:pPr>
        <w:pStyle w:val="Heading3"/>
        <w:numPr>
          <w:ilvl w:val="2"/>
          <w:numId w:val="1"/>
        </w:numPr>
        <w:rPr/>
      </w:pPr>
      <w:bookmarkStart w:id="307" w:name="__RefHeading___Toc1173881_2322387425"/>
      <w:bookmarkStart w:id="308" w:name="_Toc105"/>
      <w:bookmarkEnd w:id="306"/>
      <w:bookmarkEnd w:id="307"/>
      <w:r>
        <w:rPr>
          <w:rtl w:val="true"/>
        </w:rPr>
        <w:t>یونس</w:t>
      </w:r>
      <w:r>
        <w:rPr>
          <w:rtl w:val="true"/>
        </w:rPr>
        <w:t xml:space="preserve">: </w:t>
      </w:r>
      <w:r>
        <w:rPr>
          <w:rtl w:val="true"/>
        </w:rPr>
        <w:t xml:space="preserve">آیه </w:t>
      </w:r>
      <w:r>
        <w:rPr/>
        <w:t>5</w:t>
      </w:r>
      <w:bookmarkEnd w:id="308"/>
    </w:p>
    <w:p>
      <w:pPr>
        <w:pStyle w:val="BookText"/>
        <w:rPr/>
      </w:pPr>
      <w:r>
        <w:rPr>
          <w:rFonts w:ascii="Amiri" w:hAnsi="Amiri" w:eastAsia="Amiri" w:cs="Amiri"/>
          <w:color w:val="111111"/>
          <w:sz w:val="28"/>
          <w:sz w:val="28"/>
          <w:szCs w:val="28"/>
          <w:rtl w:val="true"/>
          <w:lang w:bidi="ar-SA"/>
        </w:rPr>
        <w:t xml:space="preserve">هُوَ الَّذِی جَعَلَ الشَّمْسَ ضِیَاءً وَالْقَمَرَ نُورًا وَقَدَّرَهُ مَنَازِلَ لِتَعْلَمُوا عَدَدَ السِّنِینَ وَالْحِسَابَ مَا خَلَقَ اللَّهُ ذَلِکَ إِلَّا بِالْحَقِّ یُفَصِّلُ الاَْیَاتِ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قدرت و توانایی خود برایم می گویی، تو خورشید را درخشان و ماه را تابان آفریدی، با حرکت زمین به دور خورشید، چهار فصل به وجود می آید و با حرکت ماه به دور زمین، دوازده ماه قمری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مسیر حرکت ماه، مکان هایی قرار دادی تا هر شب در یک نقطه از آسمان باشد تا به این وسیله، حساب روز و ماه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تقویم طبیعی برای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خورشید و ماه بر اساس حقّ است، تو این گونه نشانه های قدرت خود را برای اهل علم و فهم، بیان می کنی</w:t>
      </w:r>
      <w:r>
        <w:rPr>
          <w:rFonts w:eastAsia="IRNazanin" w:cs="IRNazanin"/>
          <w:color w:val="111111"/>
          <w:sz w:val="28"/>
          <w:szCs w:val="28"/>
          <w:rtl w:val="true"/>
          <w:lang w:bidi="fa-IR"/>
        </w:rPr>
        <w:t>.</w:t>
      </w:r>
    </w:p>
    <w:p>
      <w:pPr>
        <w:pStyle w:val="Heading3"/>
        <w:numPr>
          <w:ilvl w:val="2"/>
          <w:numId w:val="1"/>
        </w:numPr>
        <w:rPr/>
      </w:pPr>
      <w:bookmarkStart w:id="309" w:name="__RefHeading___Toc1173883_2322387425"/>
      <w:bookmarkStart w:id="310" w:name="_Toc106"/>
      <w:bookmarkEnd w:id="309"/>
      <w:r>
        <w:rPr>
          <w:rtl w:val="true"/>
        </w:rPr>
        <w:t>یونس</w:t>
      </w:r>
      <w:r>
        <w:rPr>
          <w:rtl w:val="true"/>
        </w:rPr>
        <w:t xml:space="preserve">: </w:t>
      </w:r>
      <w:r>
        <w:rPr>
          <w:rtl w:val="true"/>
        </w:rPr>
        <w:t xml:space="preserve">آیه </w:t>
      </w:r>
      <w:r>
        <w:rPr/>
        <w:t>6</w:t>
      </w:r>
      <w:bookmarkEnd w:id="310"/>
    </w:p>
    <w:p>
      <w:pPr>
        <w:pStyle w:val="BookText"/>
        <w:rPr/>
      </w:pPr>
      <w:r>
        <w:rPr>
          <w:rFonts w:ascii="Amiri" w:hAnsi="Amiri" w:eastAsia="Amiri" w:cs="Amiri"/>
          <w:color w:val="111111"/>
          <w:sz w:val="28"/>
          <w:sz w:val="28"/>
          <w:szCs w:val="28"/>
          <w:rtl w:val="true"/>
          <w:lang w:bidi="ar-SA"/>
        </w:rPr>
        <w:t xml:space="preserve">إِنَّ فِی اخْتِلَافِ اللَّیْلِ وَالنَّهَارِ وَمَا خَلَقَ اللَّهُ فِی السَّمَاوَاتِ وَالاَْرْضِ لاََیَات لِقَوْم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به تو ایمان آورده اند و با نور تقوا دلشان روشن شده است، در گردش شب و روز نشانه هایی از قدرت تو را می یابند، کره زمین به صورت منظّم به دور خود می چرخد و از این چرخش، شب و روز پدید می آید تا هم آب و هوای زمین معتدل بماند و هم شب مایه آرامش بشر باشد و روز هم فرصتی برای کار و تلاش</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تقوا در آفرینش آسمان ها و زمین فکر می کنند و می دانند که تو این </w:t>
      </w:r>
      <w:bookmarkStart w:id="311" w:name="pg13245_193719"/>
    </w:p>
    <w:p>
      <w:pPr>
        <w:pStyle w:val="BookText"/>
        <w:rPr/>
      </w:pPr>
      <w:bookmarkEnd w:id="311"/>
      <w:r>
        <w:rPr>
          <w:rFonts w:ascii="IRNazanin" w:hAnsi="IRNazanin" w:eastAsia="IRNazanin"/>
          <w:color w:val="111111"/>
          <w:sz w:val="28"/>
          <w:sz w:val="28"/>
          <w:szCs w:val="28"/>
          <w:rtl w:val="true"/>
          <w:lang w:bidi="fa-IR"/>
        </w:rPr>
        <w:t>جهان را بیهوده، خلق نکردی، آفرینش این جهان از روی حکمت بوده است تا دلیلی برای قدرت و عظمت تو باشد</w:t>
      </w:r>
      <w:r>
        <w:rPr>
          <w:rFonts w:eastAsia="IRNazanin" w:cs="IRNazanin"/>
          <w:color w:val="111111"/>
          <w:sz w:val="28"/>
          <w:szCs w:val="28"/>
          <w:rtl w:val="true"/>
          <w:lang w:bidi="fa-IR"/>
        </w:rPr>
        <w:t>.</w:t>
      </w:r>
    </w:p>
    <w:p>
      <w:pPr>
        <w:pStyle w:val="Heading3"/>
        <w:numPr>
          <w:ilvl w:val="2"/>
          <w:numId w:val="1"/>
        </w:numPr>
        <w:rPr/>
      </w:pPr>
      <w:bookmarkStart w:id="312" w:name="__RefHeading___Toc1173885_2322387425"/>
      <w:bookmarkStart w:id="313" w:name="_Toc107"/>
      <w:bookmarkEnd w:id="312"/>
      <w:r>
        <w:rPr>
          <w:rtl w:val="true"/>
        </w:rPr>
        <w:t>یونس</w:t>
      </w:r>
      <w:r>
        <w:rPr>
          <w:rtl w:val="true"/>
        </w:rPr>
        <w:t xml:space="preserve">: </w:t>
      </w:r>
      <w:r>
        <w:rPr>
          <w:rtl w:val="true"/>
        </w:rPr>
        <w:t xml:space="preserve">آیه </w:t>
      </w:r>
      <w:r>
        <w:rPr/>
        <w:t>9</w:t>
      </w:r>
      <w:r>
        <w:rPr>
          <w:rtl w:val="true"/>
        </w:rPr>
        <w:t xml:space="preserve"> - </w:t>
      </w:r>
      <w:r>
        <w:rPr/>
        <w:t>7</w:t>
      </w:r>
      <w:bookmarkEnd w:id="313"/>
    </w:p>
    <w:p>
      <w:pPr>
        <w:pStyle w:val="BookText"/>
        <w:rPr/>
      </w:pPr>
      <w:r>
        <w:rPr>
          <w:rFonts w:ascii="Amiri" w:hAnsi="Amiri" w:eastAsia="Amiri" w:cs="Amiri"/>
          <w:color w:val="111111"/>
          <w:sz w:val="28"/>
          <w:sz w:val="28"/>
          <w:szCs w:val="28"/>
          <w:rtl w:val="true"/>
          <w:lang w:bidi="ar-SA"/>
        </w:rPr>
        <w:t xml:space="preserve">إِنَّ الَّذِینَ لَا یَرْجُونَ لِقَاءَنَا وَرَضُوا بِالْحَیَاةِ الدُّنْیَا وَاطْمَأَنُّوا بِهَا وَالَّذِینَ هُمْ عَنْ آَیَاتِنَا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النَّارُ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یَهْدِیهِمْ رَبُّهُمْ بِإِیمَانِهِمْ تَجْرِی مِنْ تَحْتِهِمُ الاَْنْهَارُ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به روز قیامت و پاداش و عذاب تو در آن روز ایمان ندارند، دنیا را برگزیده اند و به آن خشنودند و آن چنان به زندگی دنیا دلگرم شده اند که گویا برای همیشه در دنیا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فقط به دنیا فکر می کنند و فقط برای آن تلاش می کنند و از قرآن تو غافل اند و سخنان تو را نمی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برسد، جایگاه آنان، جهنّم خواهد بود و در آنجا عذاب خواهند شد، آن عذاب دردناک، نتیجه کارهای خودشان است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دارم بدانم حال کسانی که به تو ایمان آوردند و اعمال نیک انجام دادند، در روز قیامت چگونه خواهد بود، تو آنان را در پرتو ایمانشان به سوی بهشت هدایت می کنی، صحرای قیامت، تاریک است، وقتی مؤمن از قبر خود برمی خیزد، از پیشانی او، نوری می درخشد و او را به سوی بهشت رهنمون می کند، بهشتی که از زیرِ درختانِ قصرهای آن، نهرهای آب، جاری است</w:t>
      </w:r>
      <w:r>
        <w:rPr>
          <w:rFonts w:eastAsia="IRNazanin" w:cs="IRNazanin"/>
          <w:color w:val="111111"/>
          <w:sz w:val="28"/>
          <w:szCs w:val="28"/>
          <w:rtl w:val="true"/>
          <w:lang w:bidi="fa-IR"/>
        </w:rPr>
        <w:t xml:space="preserve">. </w:t>
      </w:r>
      <w:bookmarkStart w:id="314" w:name="pg13245_193720"/>
    </w:p>
    <w:p>
      <w:pPr>
        <w:pStyle w:val="BookText"/>
        <w:rPr/>
      </w:pPr>
      <w:bookmarkEnd w:id="314"/>
      <w:r>
        <w:rPr>
          <w:rFonts w:ascii="IRNazanin" w:hAnsi="IRNazanin" w:eastAsia="IRNazanin"/>
          <w:color w:val="111111"/>
          <w:sz w:val="28"/>
          <w:sz w:val="28"/>
          <w:szCs w:val="28"/>
          <w:rtl w:val="true"/>
          <w:lang w:bidi="fa-IR"/>
        </w:rPr>
        <w:t>در این دنیا هم تو مؤمن را در پرتو ایمانش، هدایت می کنی، او به تو و قرآن ایمان آورده است، تو به او کمک می کنی و او با نور ایمان، از وسوسه های شیطان، هوس هاو خودخواهی ها رهایی می یابد</w:t>
      </w:r>
      <w:r>
        <w:rPr>
          <w:rFonts w:eastAsia="IRNazanin" w:cs="IRNazanin"/>
          <w:color w:val="111111"/>
          <w:sz w:val="28"/>
          <w:szCs w:val="28"/>
          <w:rtl w:val="true"/>
          <w:lang w:bidi="fa-IR"/>
        </w:rPr>
        <w:t>.</w:t>
      </w:r>
    </w:p>
    <w:p>
      <w:pPr>
        <w:pStyle w:val="Heading3"/>
        <w:numPr>
          <w:ilvl w:val="2"/>
          <w:numId w:val="1"/>
        </w:numPr>
        <w:rPr/>
      </w:pPr>
      <w:bookmarkStart w:id="315" w:name="__RefHeading___Toc1173887_2322387425"/>
      <w:bookmarkStart w:id="316" w:name="_Toc108"/>
      <w:bookmarkEnd w:id="315"/>
      <w:r>
        <w:rPr>
          <w:rtl w:val="true"/>
        </w:rPr>
        <w:t>یونس</w:t>
      </w:r>
      <w:r>
        <w:rPr>
          <w:rtl w:val="true"/>
        </w:rPr>
        <w:t xml:space="preserve">: </w:t>
      </w:r>
      <w:r>
        <w:rPr>
          <w:rtl w:val="true"/>
        </w:rPr>
        <w:t xml:space="preserve">آیه </w:t>
      </w:r>
      <w:r>
        <w:rPr/>
        <w:t>10</w:t>
      </w:r>
      <w:bookmarkEnd w:id="316"/>
    </w:p>
    <w:p>
      <w:pPr>
        <w:pStyle w:val="BookText"/>
        <w:rPr/>
      </w:pPr>
      <w:r>
        <w:rPr>
          <w:rFonts w:ascii="Amiri" w:hAnsi="Amiri" w:eastAsia="Amiri" w:cs="Amiri"/>
          <w:color w:val="111111"/>
          <w:sz w:val="28"/>
          <w:sz w:val="28"/>
          <w:szCs w:val="28"/>
          <w:rtl w:val="true"/>
          <w:lang w:bidi="ar-SA"/>
        </w:rPr>
        <w:t xml:space="preserve">دَعْوَاهُمْ فِیهَا سُبْحَانَکَ اللَّهُمَّ وَتَحِیَّتُهُمْ فِیهَا سَلَامٌ وَآَخِرُ دَعْوَاهُمْ أَنِ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را در بهشت جای می دهی و همه زیبایی ها و خوبی ها را به آنان عطا می کنی، آنان وقتی سرمست آن همه نعمت های تو می شوند، زبان به ثنای تو می گشایند و تو را تسبیح می کنند و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سُبْحَانَکَ اللَّهُمَّ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پاک و منزّه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دریایی از معنا در این جمله است، در واقع، اهل بهشت می خواهند با این جمله، چنین با تو نجوا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یکتا هستی و هیچ همتایی نداری، ما هرگز تو را به چیزی تشبیه نمی کنیم، تو برتر و بالاتر از هر چیزی هستی که به ذهن ما می آید، تو یگانه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مکان را آفریده ای و بالاتر از آن هستی که به زمان یا مکان وصف شوی</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ویژگی هایی که در آفریده ها می بینیم، برای تو عیب و نقص حساب می شود، تو به هیچ کس ظلم نمی کنی، جاهل نیستی، ناتوان نیستی، هرگز از بین نمی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تمام عیب ها و نقص ها دور می دانیم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317" w:name="pg13245_193721"/>
    </w:p>
    <w:p>
      <w:pPr>
        <w:pStyle w:val="BookText"/>
        <w:rPr/>
      </w:pPr>
      <w:bookmarkEnd w:id="317"/>
      <w:r>
        <w:rPr>
          <w:rFonts w:ascii="IRNazanin" w:hAnsi="IRNazanin" w:eastAsia="IRNazanin"/>
          <w:color w:val="111111"/>
          <w:sz w:val="28"/>
          <w:sz w:val="28"/>
          <w:szCs w:val="28"/>
          <w:rtl w:val="true"/>
          <w:lang w:bidi="fa-IR"/>
        </w:rPr>
        <w:t xml:space="preserve">وقتی اهل بهشت یکدیگر را ملاقات می کنند،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آنان هیچگاه سخن یاوه و دروغ نمی گویند و به یکدیگر حسادت نمیورزند، فقط از خوبی ها و زیبایی ها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خواهم بدانم دعایِ دیگر اهل بهشت چیست؟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دیگر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الْعَــلَمِینَ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 و ستایش می کنیم که تو پروردگار جهانیان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سخنان زیادی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سرچشمه همه خوبی ها هستی، اگر ما هدایت شدیم و به بهشت تو آمدیم، به خاطر توفیق تو بوده است، اگر تو ما را هدایت نمی کردی، ما اینجا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خوبی هایی دارد، آن خوبی ها از خودش نیست، بلکه تو این خوبی ها را به او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مهربانی تو را هر لحظه احساس می کنیم، تو بودی که خطاهای ما را بخشیدی نعمت را بر ما تمام کردی، ما به تو پناه آوردیم، ما را پناه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می کنم، تو سرچشمه همه خوبی ها هستی</w:t>
      </w:r>
      <w:r>
        <w:rPr>
          <w:rFonts w:eastAsia="IRNazanin" w:cs="IRNazanin"/>
          <w:color w:val="111111"/>
          <w:sz w:val="28"/>
          <w:szCs w:val="28"/>
          <w:rtl w:val="true"/>
          <w:lang w:bidi="fa-IR"/>
        </w:rPr>
        <w:t>.</w:t>
      </w:r>
    </w:p>
    <w:p>
      <w:pPr>
        <w:pStyle w:val="Heading3"/>
        <w:numPr>
          <w:ilvl w:val="2"/>
          <w:numId w:val="1"/>
        </w:numPr>
        <w:rPr/>
      </w:pPr>
      <w:bookmarkStart w:id="318" w:name="__RefHeading___Toc1173889_2322387425"/>
      <w:bookmarkStart w:id="319" w:name="_Toc109"/>
      <w:bookmarkEnd w:id="318"/>
      <w:r>
        <w:rPr>
          <w:rtl w:val="true"/>
        </w:rPr>
        <w:t>یونس</w:t>
      </w:r>
      <w:r>
        <w:rPr>
          <w:rtl w:val="true"/>
        </w:rPr>
        <w:t xml:space="preserve">: </w:t>
      </w:r>
      <w:r>
        <w:rPr>
          <w:rtl w:val="true"/>
        </w:rPr>
        <w:t xml:space="preserve">آیه </w:t>
      </w:r>
      <w:r>
        <w:rPr/>
        <w:t>11</w:t>
      </w:r>
      <w:bookmarkEnd w:id="319"/>
    </w:p>
    <w:p>
      <w:pPr>
        <w:pStyle w:val="BookText"/>
        <w:rPr/>
      </w:pPr>
      <w:r>
        <w:rPr>
          <w:rFonts w:ascii="Amiri" w:hAnsi="Amiri" w:eastAsia="Amiri" w:cs="Amiri"/>
          <w:color w:val="111111"/>
          <w:sz w:val="28"/>
          <w:sz w:val="28"/>
          <w:szCs w:val="28"/>
          <w:rtl w:val="true"/>
          <w:lang w:bidi="ar-SA"/>
        </w:rPr>
        <w:t xml:space="preserve">وَلَوْ یُعَجِّلُ اللَّهُ لِلنَّاسِ الشَّرَّ اسْتِعْجَالَهُمْ بِالْخَیْرِ لَقُضِیَ إِلَیْهِمْ أَجَلُهُمْ فَنَذَرُ الَّذِینَ لَا یَرْجُونَ لِقَاءَنَا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مرا خلق کردی و می دانی که من عجول هستم و می خواهم هر چه به نفع </w:t>
      </w:r>
    </w:p>
    <w:p>
      <w:pPr>
        <w:pStyle w:val="BookText"/>
        <w:rPr/>
      </w:pPr>
      <w:r>
        <w:rPr>
          <w:rFonts w:ascii="IRNazanin" w:hAnsi="IRNazanin" w:eastAsia="IRNazanin"/>
          <w:color w:val="111111"/>
          <w:sz w:val="28"/>
          <w:sz w:val="28"/>
          <w:szCs w:val="28"/>
          <w:rtl w:val="true"/>
          <w:lang w:bidi="fa-IR"/>
        </w:rPr>
        <w:t>من است، به سرعت آماده شود، آرزوهای زیادی دارم و خواستار آن هستم که هر چه زودتر به آرزوهایم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عادت و خلق و خوی من است، وقتی من می بینم که کافران به راحتی در این دنیا زندگی می کنند، تعجّب می کنم، آنان قرآن را تکذیب می کنند، سخن پیامبر تو را مسخره می کنند، امّا تو عذابی بر آنان نازل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به فکر فرو می روم، با خود می گویم اگر راه کافران، باطل است، چرا عذاب بر آنان نازل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انسان هستم و عجول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عذاب سریع دشمنان هستم، امّا تو خدا هستی و قانون خودت را داری، قانون تو، مهلت دادن به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قانون نبود هر کس کفر میورزید، فوراً عذاب بر او نازل می شد پس همه بندگان از روی ترس و اجبار، ایمان می آوردند، این ایمان، ارزشی ندارد، زیرا ایمانی است که از روی اجبار و ترس است، ایمانی ارزش دارد که انسان با اختیار، آن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تو، قانون مهلت است، هر کس کفر بورزد، تو به او مهلت می دهی، او را به حال خود رها می کنی تا در سرکشی و طغیان خود، بیشتر سرگردان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عذاب کردن عجله می کردی، کافران نابود می شدند، امّا تو چنین نخواستی</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خواهی انسان با اختیار خودش راه تو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خلقت انسان است، تو هرگز کاری نمی کنی که اختیار انسان از او گرفته شود، او در این دنیا، چند روزی زندگی می کند، تو راه خوب و بد را به او نشان می دهی، اوست که باید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 در کمین کافران هستی، مرگ به سراغ آنان می آید و آن وقت است که عذاب را با چشم خود می بینند، آتش جهنّم در </w:t>
      </w:r>
      <w:bookmarkStart w:id="320" w:name="pg13245_193723"/>
    </w:p>
    <w:p>
      <w:pPr>
        <w:pStyle w:val="BookText"/>
        <w:rPr/>
      </w:pPr>
      <w:bookmarkEnd w:id="320"/>
      <w:r>
        <w:rPr>
          <w:rFonts w:ascii="IRNazanin" w:hAnsi="IRNazanin" w:eastAsia="IRNazanin"/>
          <w:color w:val="111111"/>
          <w:sz w:val="28"/>
          <w:sz w:val="28"/>
          <w:szCs w:val="28"/>
          <w:rtl w:val="true"/>
          <w:lang w:bidi="fa-IR"/>
        </w:rPr>
        <w:t>انتظار آنان است</w:t>
      </w:r>
      <w:r>
        <w:rPr>
          <w:rFonts w:eastAsia="IRNazanin" w:cs="IRNazanin"/>
          <w:color w:val="111111"/>
          <w:sz w:val="28"/>
          <w:szCs w:val="28"/>
          <w:rtl w:val="true"/>
          <w:lang w:bidi="fa-IR"/>
        </w:rPr>
        <w:t>.</w:t>
      </w:r>
    </w:p>
    <w:p>
      <w:pPr>
        <w:pStyle w:val="Heading3"/>
        <w:numPr>
          <w:ilvl w:val="2"/>
          <w:numId w:val="1"/>
        </w:numPr>
        <w:rPr/>
      </w:pPr>
      <w:bookmarkStart w:id="321" w:name="__RefHeading___Toc1173891_2322387425"/>
      <w:bookmarkStart w:id="322" w:name="_Toc110"/>
      <w:bookmarkEnd w:id="321"/>
      <w:r>
        <w:rPr>
          <w:rtl w:val="true"/>
        </w:rPr>
        <w:t>یونس</w:t>
      </w:r>
      <w:r>
        <w:rPr>
          <w:rtl w:val="true"/>
        </w:rPr>
        <w:t xml:space="preserve">: </w:t>
      </w:r>
      <w:r>
        <w:rPr>
          <w:rtl w:val="true"/>
        </w:rPr>
        <w:t xml:space="preserve">آیه </w:t>
      </w:r>
      <w:r>
        <w:rPr/>
        <w:t>12</w:t>
      </w:r>
      <w:bookmarkEnd w:id="322"/>
    </w:p>
    <w:p>
      <w:pPr>
        <w:pStyle w:val="BookText"/>
        <w:rPr/>
      </w:pPr>
      <w:r>
        <w:rPr>
          <w:rFonts w:ascii="Amiri" w:hAnsi="Amiri" w:eastAsia="Amiri" w:cs="Amiri"/>
          <w:color w:val="111111"/>
          <w:sz w:val="28"/>
          <w:sz w:val="28"/>
          <w:szCs w:val="28"/>
          <w:rtl w:val="true"/>
          <w:lang w:bidi="ar-SA"/>
        </w:rPr>
        <w:t xml:space="preserve">وَإِذَا مَسَّ الاِْنْسَانَ الضُّرُّ دَعَانَا لِجَنْبِهِ أَوْ قَاعِدًا أَوْ قَائِمًا فَلَمَّا کَشَفْنَا عَنْهُ ضُرَّهُ مَرَّ کَأَنْ لَمْ یَدْعُنَا إِلَی ضُرّ مَسَّهُ کَذَلِکَ زُیِّنَ لِلْمُسْرِفِینَ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فقر، بیماری، نگرانی به انسان می رسد و او از همه جا و همه کس ناامید می شود، تو را می خواند، مشکلات او را بی قرار می کند، خوابیده، نشسته یا ایستاده تو را صدا می زند و از تو کمک می خواهد، با تمام وجود از تو یاری می طلبد، آنجاست که تو از او دستگیری می کنی و به او مهربانی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مشکل او بر طرف شد، همه چیز را فراموش می کند، گویا که اصلاً تو را صدا نزده است، او لحظه هایی که از تو کمک می خواست را از یاد می برد، او به دنیای خود بازمی گردد و راه گناه را در پیش می گیرد، شیطان کارهای او را برایش زیبا جلوه می دهد</w:t>
      </w:r>
      <w:r>
        <w:rPr>
          <w:rFonts w:eastAsia="IRNazanin" w:cs="IRNazanin"/>
          <w:color w:val="111111"/>
          <w:sz w:val="28"/>
          <w:szCs w:val="28"/>
          <w:rtl w:val="true"/>
          <w:lang w:bidi="fa-IR"/>
        </w:rPr>
        <w:t>.</w:t>
      </w:r>
    </w:p>
    <w:p>
      <w:pPr>
        <w:pStyle w:val="Heading3"/>
        <w:numPr>
          <w:ilvl w:val="2"/>
          <w:numId w:val="1"/>
        </w:numPr>
        <w:rPr/>
      </w:pPr>
      <w:bookmarkStart w:id="323" w:name="__RefHeading___Toc1173893_2322387425"/>
      <w:bookmarkStart w:id="324" w:name="_Toc111"/>
      <w:bookmarkEnd w:id="323"/>
      <w:r>
        <w:rPr>
          <w:rtl w:val="true"/>
        </w:rPr>
        <w:t>یونس</w:t>
      </w:r>
      <w:r>
        <w:rPr>
          <w:rtl w:val="true"/>
        </w:rPr>
        <w:t xml:space="preserve">: </w:t>
      </w:r>
      <w:r>
        <w:rPr>
          <w:rtl w:val="true"/>
        </w:rPr>
        <w:t xml:space="preserve">آیه </w:t>
      </w:r>
      <w:r>
        <w:rPr/>
        <w:t>14</w:t>
      </w:r>
      <w:r>
        <w:rPr>
          <w:rtl w:val="true"/>
        </w:rPr>
        <w:t xml:space="preserve"> - </w:t>
      </w:r>
      <w:r>
        <w:rPr/>
        <w:t>13</w:t>
      </w:r>
      <w:bookmarkEnd w:id="324"/>
    </w:p>
    <w:p>
      <w:pPr>
        <w:pStyle w:val="BookText"/>
        <w:rPr/>
      </w:pPr>
      <w:r>
        <w:rPr>
          <w:rFonts w:ascii="Amiri" w:hAnsi="Amiri" w:eastAsia="Amiri" w:cs="Amiri"/>
          <w:color w:val="111111"/>
          <w:sz w:val="28"/>
          <w:sz w:val="28"/>
          <w:szCs w:val="28"/>
          <w:rtl w:val="true"/>
          <w:lang w:bidi="ar-SA"/>
        </w:rPr>
        <w:t xml:space="preserve">وَلَقَدْ أَهْلَکْنَا الْقُرُونَ مِنْ قَبْلِکُمْ لَمَّا ظَلَمُوا وَجَاءَتْهُمْ رُسُلُهُمْ بِالْبَیِّنَاتِ وَمَا کَانُوا لِیُؤْمِنُوا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جَعَلْنَاکُمْ خَلَائِفَ فِی الاَْرْضِ مِنْ بَعْدِهِمْ لِنَنْظُرَ کَیْفَ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زمین، انسان های زیادی زندگی کرده اند، تو پیامبران را با نشانه های آشکار، برای هدایت آنان فرستادی، امّا آن مردم، پیامبران را دروغگو </w:t>
      </w:r>
      <w:bookmarkStart w:id="325" w:name="pg13245_193724"/>
    </w:p>
    <w:p>
      <w:pPr>
        <w:pStyle w:val="BookText"/>
        <w:rPr/>
      </w:pPr>
      <w:bookmarkEnd w:id="325"/>
      <w:r>
        <w:rPr>
          <w:rFonts w:ascii="IRNazanin" w:hAnsi="IRNazanin" w:eastAsia="IRNazanin"/>
          <w:color w:val="111111"/>
          <w:sz w:val="28"/>
          <w:sz w:val="28"/>
          <w:szCs w:val="28"/>
          <w:rtl w:val="true"/>
          <w:lang w:bidi="fa-IR"/>
        </w:rPr>
        <w:t>خواندند و راه کفر را پیمودند، آنان این گونه به خود ظلم کردند و سرمایه های وجودی خود را 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دیدی که آنان قصد ندارند ایمان بیاورند، عذاب را بر آنان نازل کردی، تو به آنان فرصت زیادی دادی، امّا دیگر امیدی به توبه آنان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گونه مردمی که از روی دشمنی گناه انجام دادند را هلاک کردی، سپس انسان های دیگر را جانشین آنان روی زمین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چند روزی در این دنیا زندگی می کنند و امتحان می شوند</w:t>
      </w:r>
      <w:r>
        <w:rPr>
          <w:rFonts w:eastAsia="IRNazanin" w:cs="IRNazanin"/>
          <w:color w:val="111111"/>
          <w:sz w:val="28"/>
          <w:szCs w:val="28"/>
          <w:rtl w:val="true"/>
          <w:lang w:bidi="fa-IR"/>
        </w:rPr>
        <w:t>.</w:t>
      </w:r>
    </w:p>
    <w:p>
      <w:pPr>
        <w:pStyle w:val="Heading3"/>
        <w:numPr>
          <w:ilvl w:val="2"/>
          <w:numId w:val="1"/>
        </w:numPr>
        <w:rPr/>
      </w:pPr>
      <w:bookmarkStart w:id="326" w:name="__RefHeading___Toc1173895_2322387425"/>
      <w:bookmarkStart w:id="327" w:name="_Toc112"/>
      <w:bookmarkEnd w:id="326"/>
      <w:r>
        <w:rPr>
          <w:rtl w:val="true"/>
        </w:rPr>
        <w:t>یونس</w:t>
      </w:r>
      <w:r>
        <w:rPr>
          <w:rtl w:val="true"/>
        </w:rPr>
        <w:t xml:space="preserve">: </w:t>
      </w:r>
      <w:r>
        <w:rPr>
          <w:rtl w:val="true"/>
        </w:rPr>
        <w:t xml:space="preserve">آیه </w:t>
      </w:r>
      <w:r>
        <w:rPr/>
        <w:t>18</w:t>
      </w:r>
      <w:r>
        <w:rPr>
          <w:rtl w:val="true"/>
        </w:rPr>
        <w:t xml:space="preserve"> - </w:t>
      </w:r>
      <w:r>
        <w:rPr/>
        <w:t>15</w:t>
      </w:r>
      <w:bookmarkEnd w:id="327"/>
    </w:p>
    <w:p>
      <w:pPr>
        <w:pStyle w:val="BookText"/>
        <w:rPr/>
      </w:pPr>
      <w:r>
        <w:rPr>
          <w:rFonts w:ascii="Amiri" w:hAnsi="Amiri" w:eastAsia="Amiri" w:cs="Amiri"/>
          <w:color w:val="111111"/>
          <w:sz w:val="28"/>
          <w:sz w:val="28"/>
          <w:szCs w:val="28"/>
          <w:rtl w:val="true"/>
          <w:lang w:bidi="ar-SA"/>
        </w:rPr>
        <w:t xml:space="preserve">وَإِذَا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عَلَیْکُمْ وَلَا أَدْرَاکُمْ بِهِ فَقَدْ لَبِثْتُ فِیکُمْ عُمُرًا مِنْ قَبْلِهِ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أَوْ کَذَّبَ بِآَیَاتِهِ إِنَّهُ لَا یُفْلِحُ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وَیَعْبُدُونَ مِنْ دُونِ اللَّهِ مَا لَا یَضُرُّهُمْ وَلَا یَنْفَعُهُمْ وَیَقُولُونَ هَؤُلَاءِ شُفَعَاؤُنَا عِنْدَ اللَّهِ قُلْ أَتُنَبِّئُونَ اللَّهَ بِمَا لَا یَعْلَمُ فِی السَّمَاوَاتِ وَلَا فِی الاَْرْضِ سُبْحَانَهُ وَتَعَالَی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بُت ها را نکوهش کردی و مردم را از پرستش بُت ها نهی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سخنان تو را برای بُت پرستان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بُت هایی را می پرستید که نه می توانند سودی به شما برسانند و نه ضرری؟ عدّه ای خیال می کنند اگر دست از بُت پرستی بردارند به خشم بُت ها گرفتار می شوند، اما بُت ها هرگز </w:t>
      </w:r>
    </w:p>
    <w:p>
      <w:pPr>
        <w:pStyle w:val="BookText"/>
        <w:rPr/>
      </w:pPr>
      <w:r>
        <w:rPr>
          <w:rFonts w:ascii="IRNazanin" w:hAnsi="IRNazanin" w:eastAsia="IRNazanin"/>
          <w:color w:val="111111"/>
          <w:sz w:val="28"/>
          <w:sz w:val="28"/>
          <w:szCs w:val="28"/>
          <w:rtl w:val="true"/>
          <w:lang w:bidi="fa-IR"/>
        </w:rPr>
        <w:t>نمی توانند به کسی ضرری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شما و بر بُت هایی که می پرستید </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کم کم به سخنان پیامبر توجّه کردند و گروهی از آنان مسلمان شدند، بزرگان مکّه منافع خود را در خطر دیدند، آنان دوست داشتند که آیین بُت پرستی باقی بماند، زیرا ریاست و ثروت آنان در گرو بُت پرستی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بزرگان مکّه نزد پیامبر آمدند و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فرستاده خدا هستی و برای رستگاری ما آمده ای، ما به یک شرط حاضریم به تو ایمان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شرطی؟</w:t>
      </w:r>
    </w:p>
    <w:p>
      <w:pPr>
        <w:pStyle w:val="BookText"/>
        <w:rPr/>
      </w:pPr>
      <w:r>
        <w:rPr>
          <w:rFonts w:ascii="IRNazanin" w:hAnsi="IRNazanin" w:eastAsia="IRNazanin"/>
          <w:color w:val="111111"/>
          <w:sz w:val="28"/>
          <w:sz w:val="28"/>
          <w:szCs w:val="28"/>
          <w:rtl w:val="true"/>
          <w:lang w:bidi="fa-IR"/>
        </w:rPr>
        <w:t xml:space="preserve">ــ در قرآن بارها از بُت پرستی نکوهش شده است، یا قرآن دیگری بیاور یا قسمت هایی از این قرآن که در مورد نکوهش بُت پرستی است، عوض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این گونه به آنان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حقّ ندارم که قرآن را از پیش خود تغییر دهم، من فقط از آنچه خدا بر من وحی کرده است، پیروی می کنم، اگر سخن شما را بپذیرم و در قرآن تغییری بدهم، عذاب خدا در انتظار من است و من از عذاب او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طرف خداست، اگر او نمی خواست من این آیات را بخوانم، آن را بر من نازل نمی کرد، من پیامبر او هستم و آنچه را او بر قلب من نازل کرده است، برای شما می خوانم</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فکر می کنید که این سخنان را از پیش خود ساخته ام، پس لحظه ای فکر کنید، من چهل سال در میان شما بوده ام و در این مدّت، نه کتابی خوانده ام و نه چیزی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قرآنی را برای شما می خوانم که در آن علوم بسیار، </w:t>
      </w:r>
      <w:bookmarkStart w:id="328" w:name="pg13245_193726"/>
    </w:p>
    <w:p>
      <w:pPr>
        <w:pStyle w:val="BookText"/>
        <w:rPr/>
      </w:pPr>
      <w:bookmarkEnd w:id="328"/>
      <w:r>
        <w:rPr>
          <w:rFonts w:ascii="IRNazanin" w:hAnsi="IRNazanin" w:eastAsia="IRNazanin"/>
          <w:color w:val="111111"/>
          <w:sz w:val="28"/>
          <w:sz w:val="28"/>
          <w:szCs w:val="28"/>
          <w:rtl w:val="true"/>
          <w:lang w:bidi="fa-IR"/>
        </w:rPr>
        <w:t>تاریخ پیامبران و سرگذشت امّت های قبل را می یابید، چرا فکر نمی کنید؟ چگونه ممکن است این ها، سخن خود من باشد؟</w:t>
      </w:r>
    </w:p>
    <w:p>
      <w:pPr>
        <w:pStyle w:val="BookText"/>
        <w:rPr/>
      </w:pPr>
      <w:r>
        <w:rPr>
          <w:rFonts w:ascii="IRNazanin" w:hAnsi="IRNazanin" w:eastAsia="IRNazanin"/>
          <w:color w:val="111111"/>
          <w:sz w:val="28"/>
          <w:sz w:val="28"/>
          <w:szCs w:val="28"/>
          <w:rtl w:val="true"/>
          <w:lang w:bidi="fa-IR"/>
        </w:rPr>
        <w:t>چه کسی از شما ستمکارتر است؟ شما بُت ها را شریک خدا می دانید و می گویید که او به شما دستور داده است بُت ها را بپرستید، شما این دروغ بزرگ را به خدا نسبت می دهید، شما قرآن را دروغ می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گناه شما، بزرگ است و هرگز رستگار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بُتی را می پرستید که نه می تواند سودی به شما برساند و نه ضرری را از شما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فکر کنید بت، هیچ خاصیّتی ندارد، نه می بیند و نه می شنود بلکه قطعه ای سنگ یا چوب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گویید که بُت، شفیع و واسطه شما نزد خداست، خدا در آسمان و زمین از شفاعت این بت ها، خبری ندارد؟ هرگز بُت نمی تواند شفیع و واسطه خدای یکتا باشد، خدای من از آنچه شما برای او شریک قرار داده اید، بالاتر و والاتر است، او هیچ شریکی ندارد</w:t>
      </w:r>
      <w:r>
        <w:rPr>
          <w:rFonts w:eastAsia="IRNazanin" w:cs="IRNazanin"/>
          <w:color w:val="111111"/>
          <w:sz w:val="28"/>
          <w:szCs w:val="28"/>
          <w:rtl w:val="true"/>
          <w:lang w:bidi="fa-IR"/>
        </w:rPr>
        <w:t>.</w:t>
      </w:r>
    </w:p>
    <w:p>
      <w:pPr>
        <w:pStyle w:val="Heading3"/>
        <w:numPr>
          <w:ilvl w:val="2"/>
          <w:numId w:val="1"/>
        </w:numPr>
        <w:rPr/>
      </w:pPr>
      <w:bookmarkStart w:id="329" w:name="__RefHeading___Toc1173897_2322387425"/>
      <w:bookmarkStart w:id="330" w:name="_Toc113"/>
      <w:bookmarkEnd w:id="329"/>
      <w:r>
        <w:rPr>
          <w:rtl w:val="true"/>
        </w:rPr>
        <w:t>یونس</w:t>
      </w:r>
      <w:r>
        <w:rPr>
          <w:rtl w:val="true"/>
        </w:rPr>
        <w:t xml:space="preserve">: </w:t>
      </w:r>
      <w:r>
        <w:rPr>
          <w:rtl w:val="true"/>
        </w:rPr>
        <w:t xml:space="preserve">آیه </w:t>
      </w:r>
      <w:r>
        <w:rPr/>
        <w:t>19</w:t>
      </w:r>
      <w:bookmarkEnd w:id="330"/>
    </w:p>
    <w:p>
      <w:pPr>
        <w:pStyle w:val="BookText"/>
        <w:rPr/>
      </w:pPr>
      <w:r>
        <w:rPr>
          <w:rFonts w:ascii="Amiri" w:hAnsi="Amiri" w:eastAsia="Amiri" w:cs="Amiri"/>
          <w:color w:val="111111"/>
          <w:sz w:val="28"/>
          <w:sz w:val="28"/>
          <w:szCs w:val="28"/>
          <w:rtl w:val="true"/>
          <w:lang w:bidi="ar-SA"/>
        </w:rPr>
        <w:t xml:space="preserve">وَمَا کَانَ النَّاسُ إِلَّا أُمَّةً وَاحِدَةً فَاخْتَلَفُوا وَلَوْلَا کَلِمَةٌ سَبَقَتْ مِنْ رَبِّکَ لَقُضِیَ بَیْنَهُمْ فِیَما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آفریدی و او را پیامبر خود قرار دادی، پس از مدّتی، دو پسر به نام های هابیل و قابیل به او دادی، زمینه امتحان آنان را فراهم کردی و سپس هابیل را به عنوان جانشین پدر برگزیدی، امّا آتش حسد در جان قابیل شعلهور شد و برادرش هابیل را به قتل رساند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دادی و شیث حجّت و جانشین پدر شد، </w:t>
      </w:r>
    </w:p>
    <w:p>
      <w:pPr>
        <w:pStyle w:val="BookText"/>
        <w:rPr/>
      </w:pPr>
      <w:r>
        <w:rPr>
          <w:rFonts w:ascii="IRNazanin" w:hAnsi="IRNazanin" w:eastAsia="IRNazanin"/>
          <w:color w:val="111111"/>
          <w:sz w:val="28"/>
          <w:sz w:val="28"/>
          <w:szCs w:val="28"/>
          <w:rtl w:val="true"/>
          <w:lang w:bidi="fa-IR"/>
        </w:rPr>
        <w:t>امّا به او دستور دادی تا این امر را پنهان کند و هیچ کس را از آن مطّلع نکند، زیرا اگر قابیل متوجّه این ماجرا می شد، شیث را هم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حجّت تو مخفی بود، نسل آدم کم کم زیاد شدند، آنان همه در سرگردانی بودند، نور فطرت در وجودشان روشن بود، امّا کسی نبود تا برایشان از تو سخن بگوید، آن روزها، روزهای حیرتِ بشر بود و همه در گمراهی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اراده کردی تا پیامبران خود را برای مردم بفرستی و آنان به صورت آشکارا مردم را به سوی تو دعوت کنند و از روز قیامت سخن بگویند،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مردم فرستادی، او سال های سال برای هدایت مردم تلاش کرد، وقتی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خود را آشکار کرد، عدّه ای به او ایمان آوردند و عدّه ای هم مخالفت کردند، در جامعه بشری اختلاف پیش آمد و این ماجرا تکرار شد، برای هر ملّتی که پیامبری را مبعوث می کردی، عدّه ای به او ایمان می آوردند و گروهی هم با او دشمنی می کردند، پیام و سخن خود را برای مردم فرستادی، آنان همه حقّ و حقیقت را فهمیدند، امّا عدّه ای از روی حسادت با پیامبران دشمنی کردند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نبود، حتماً در میان این دو گروه داوری می کردی و دشمنان حقّ و حقیقت را به عذاب خود گرفتار می کردی و آنان را نابود می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همواره بر 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نموده ای و به کافران مهلت می دهی و آنان را به حال خود رها می کنی</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در عذاب آنان عجله می کردی، همه کافران نابود می شدند و البتّه در آن صورت، ایمان آوردن انسان ها از روی اجبار بود، مردم برای نجات از عذاب تو، مؤمن می شدند، تو می خواهی انسان با اختیار خودش ایمان را </w:t>
      </w:r>
      <w:bookmarkStart w:id="331" w:name="pg13245_193728"/>
    </w:p>
    <w:p>
      <w:pPr>
        <w:pStyle w:val="BookText"/>
        <w:rPr/>
      </w:pPr>
      <w:bookmarkEnd w:id="331"/>
      <w:r>
        <w:rPr>
          <w:rFonts w:ascii="IRNazanin" w:hAnsi="IRNazanin" w:eastAsia="IRNazanin"/>
          <w:color w:val="111111"/>
          <w:sz w:val="28"/>
          <w:sz w:val="28"/>
          <w:szCs w:val="28"/>
          <w:rtl w:val="true"/>
          <w:lang w:bidi="fa-IR"/>
        </w:rPr>
        <w:t>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به کافران مهلت می دهی</w:t>
      </w:r>
      <w:r>
        <w:rPr>
          <w:rFonts w:eastAsia="IRNazanin" w:cs="IRNazanin"/>
          <w:color w:val="111111"/>
          <w:sz w:val="28"/>
          <w:szCs w:val="28"/>
          <w:rtl w:val="true"/>
          <w:lang w:bidi="fa-IR"/>
        </w:rPr>
        <w:t>.</w:t>
      </w:r>
    </w:p>
    <w:p>
      <w:pPr>
        <w:pStyle w:val="Heading3"/>
        <w:numPr>
          <w:ilvl w:val="2"/>
          <w:numId w:val="1"/>
        </w:numPr>
        <w:rPr/>
      </w:pPr>
      <w:bookmarkStart w:id="332" w:name="__RefHeading___Toc1173899_2322387425"/>
      <w:bookmarkStart w:id="333" w:name="_Toc114"/>
      <w:bookmarkEnd w:id="332"/>
      <w:r>
        <w:rPr>
          <w:rtl w:val="true"/>
        </w:rPr>
        <w:t>یونس</w:t>
      </w:r>
      <w:r>
        <w:rPr>
          <w:rtl w:val="true"/>
        </w:rPr>
        <w:t xml:space="preserve">: </w:t>
      </w:r>
      <w:r>
        <w:rPr>
          <w:rtl w:val="true"/>
        </w:rPr>
        <w:t xml:space="preserve">آیه </w:t>
      </w:r>
      <w:r>
        <w:rPr/>
        <w:t>20</w:t>
      </w:r>
      <w:bookmarkEnd w:id="333"/>
    </w:p>
    <w:p>
      <w:pPr>
        <w:pStyle w:val="BookText"/>
        <w:rPr/>
      </w:pPr>
      <w:r>
        <w:rPr>
          <w:rFonts w:ascii="Amiri" w:hAnsi="Amiri" w:eastAsia="Amiri" w:cs="Amiri"/>
          <w:color w:val="111111"/>
          <w:sz w:val="28"/>
          <w:sz w:val="28"/>
          <w:szCs w:val="28"/>
          <w:rtl w:val="true"/>
          <w:lang w:bidi="ar-SA"/>
        </w:rPr>
        <w:t xml:space="preserve">وَیَقُولُونَ لَوْلَا أُنْزِلَ عَلَیْهِ آَیَةٌ مِنْ رَبِّهِ فَقُلْ إِنَّمَا الْغَیْبُ لِلَّهِ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بارها با بُت پرستان سخن گفت و آنان را به یکتاپرستی دعوت کرد و برای آنان قرآن خواند، در قرآن، تو از سرنوشت مردمی سخن گفتی که سرانجام به عذاب تو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طوفان شدند، قوم عاد سخنان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نپذیرفتند و گرفتار تندبادهای سهمگین شدند و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هم پیامبری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کردند و شتر او را که معجزه ای آسمانی بود، کشتند و زلزله ای ویرانگر، شهر آنان را با خاک یکسان کرد و همه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مکّه وقتی این مطالب را شنیدند، از روی لجاجت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عذابی از آسمان بر ما نازل نمی شود تا نشانه ای بر حقانیّت تو باشد؟ اگر راست می گویی از خدا بخواه عذاب ما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پیامبر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این که چه زمانی بر شما عذاب نازل می شود، علم غیب است و فقط خدا علم غیب می داند، شما منتظر عذاب خدا باشید، من هم با شما منتظرم</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مشرکان نمی دانستند که تو برای اداره این جهان، قانون و برنامه داری،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آن هاست، همین که کسی تقاضای عذاب کرد، عذاب را بر او نازل نمی کنی، تو به بندگان خود مهلت می دهی و هرگز در عذاب آنان عجله نمی کنی، فقط خودت می دانی که عذاب آنان کی خواهد بود و چگونه؟ </w:t>
      </w:r>
      <w:bookmarkStart w:id="334" w:name="pg13245_193729"/>
    </w:p>
    <w:p>
      <w:pPr>
        <w:pStyle w:val="BookText"/>
        <w:rPr/>
      </w:pPr>
      <w:bookmarkEnd w:id="334"/>
      <w:r>
        <w:rPr>
          <w:rFonts w:ascii="IRNazanin" w:hAnsi="IRNazanin" w:eastAsia="IRNazanin"/>
          <w:color w:val="111111"/>
          <w:sz w:val="28"/>
          <w:sz w:val="28"/>
          <w:szCs w:val="28"/>
          <w:rtl w:val="true"/>
          <w:lang w:bidi="fa-IR"/>
        </w:rPr>
        <w:t>این سوره، تقریباً یک سال قبل از هجرت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به مدینه هجرت کرد، تعداد مسلمانان زیاد شد، در سال دوم هجری پیامبر به جنگ سپاه مکّه رفت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سپاه مکّه سه برابر مسلمانان بودند و تجهیزات جنگی زیادی همراه داشتند، تو به وعده خود عمل کردی مسلمانان را یاری کردی و بر کافران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جنگ، هفتاد نفر از بزرگان مکّه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هفتاد نفر همان بُت پرستان لجوجی بودند که تقاضای عذاب می کردند، تقریباً سه سال بعد از آن تقاضا، تو آنان را به دست مسلمانان عذاب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بُت پرستان گفتی که منتظر عذاب بمانند، این انتظار بیش از سه سال طول نکشید </w:t>
      </w:r>
      <w:r>
        <w:rPr>
          <w:rFonts w:eastAsia="IRNazanin" w:cs="IRNazanin"/>
          <w:color w:val="111111"/>
          <w:sz w:val="28"/>
          <w:szCs w:val="28"/>
          <w:rtl w:val="true"/>
          <w:lang w:bidi="fa-IR"/>
        </w:rPr>
        <w:t>!</w:t>
      </w:r>
    </w:p>
    <w:p>
      <w:pPr>
        <w:pStyle w:val="Heading3"/>
        <w:numPr>
          <w:ilvl w:val="2"/>
          <w:numId w:val="1"/>
        </w:numPr>
        <w:rPr/>
      </w:pPr>
      <w:bookmarkStart w:id="335" w:name="__RefHeading___Toc1173901_2322387425"/>
      <w:bookmarkStart w:id="336" w:name="_Toc115"/>
      <w:bookmarkEnd w:id="335"/>
      <w:r>
        <w:rPr>
          <w:rtl w:val="true"/>
        </w:rPr>
        <w:t>یونس</w:t>
      </w:r>
      <w:r>
        <w:rPr>
          <w:rtl w:val="true"/>
        </w:rPr>
        <w:t xml:space="preserve">: </w:t>
      </w:r>
      <w:r>
        <w:rPr>
          <w:rtl w:val="true"/>
        </w:rPr>
        <w:t xml:space="preserve">آیه </w:t>
      </w:r>
      <w:r>
        <w:rPr/>
        <w:t>21</w:t>
      </w:r>
      <w:bookmarkEnd w:id="336"/>
    </w:p>
    <w:p>
      <w:pPr>
        <w:pStyle w:val="BookText"/>
        <w:rPr/>
      </w:pPr>
      <w:r>
        <w:rPr>
          <w:rFonts w:ascii="Amiri" w:hAnsi="Amiri" w:eastAsia="Amiri" w:cs="Amiri"/>
          <w:color w:val="111111"/>
          <w:sz w:val="28"/>
          <w:sz w:val="28"/>
          <w:szCs w:val="28"/>
          <w:rtl w:val="true"/>
          <w:lang w:bidi="ar-SA"/>
        </w:rPr>
        <w:t xml:space="preserve">وَإِذَا أَذَقْنَا النَّاسَ رَحْمَةً مِنْ بَعْدِ ضَرَّاءَ مَسَّتْهُمْ إِذَا لَهُمْ مَکْرٌ فِی آَیَاتِنَا قُلِ اللَّهُ أَسْرَعُ مَکْرًا إِنَّ رُسُلَنَا یَکْتُبُونَ مَا تَمْکُرُونَ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مکّه را به خشکسالی و قحطی مبتلا کردی، تو می خواستی آن بُت پرستان به خود آیند، شاید دست از بُت پرستی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آنان با سختی همراه شد، چهارپایان آنان از بین رفتند، تو به آنان رحم کردی و باران رحمتت را نازل کردی، بعد از هفت سال، باران بارید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خوشحال شدند، امّا به جای شکرِ تو،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باران به برکت بُت 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پیامبر را اذیّت نمودند و به او گفتند که ما دیگر دست از بُت پرستی برنمی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پیامبر خود سخن می گویی</w:t>
      </w:r>
      <w:r>
        <w:rPr>
          <w:rFonts w:eastAsia="IRNazanin" w:cs="IRNazanin"/>
          <w:color w:val="111111"/>
          <w:sz w:val="28"/>
          <w:szCs w:val="28"/>
          <w:rtl w:val="true"/>
          <w:lang w:bidi="fa-IR"/>
        </w:rPr>
        <w:t xml:space="preserve">: </w:t>
      </w:r>
      <w:bookmarkStart w:id="337" w:name="pg13245_193730"/>
    </w:p>
    <w:p>
      <w:pPr>
        <w:pStyle w:val="BookText"/>
        <w:rPr/>
      </w:pPr>
      <w:bookmarkEnd w:id="337"/>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گرفتار سختی و بلا می شوند، من رحمت خود را بر آنان نازل می کنم، امّا آنان در مقابل نشانه های قدرت من، نیرنگ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خشکسالی، این بُت ها بودند که برای ما باران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بُت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نیرنگ می کنید و می خواهید آیین بُت پرستی را این گونه تقویت کنید، تدبیر خدای من، بسیار شدید و سریع تر از مکر شماست، بدانید که فرشتگان، نیرنگ شما را می نویسند و در روز قیامت آن را نشان شما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نتیجه نیرنگ خود را می بینید و به عذابی سخت گرفتار می شوید و هیچ یار و یاوری نخواهید داشت</w:t>
      </w:r>
      <w:r>
        <w:rPr>
          <w:rFonts w:eastAsia="IRNazanin" w:cs="IRNazanin"/>
          <w:color w:val="111111"/>
          <w:sz w:val="28"/>
          <w:szCs w:val="28"/>
          <w:rtl w:val="true"/>
          <w:lang w:bidi="fa-IR"/>
        </w:rPr>
        <w:t>.</w:t>
      </w:r>
    </w:p>
    <w:p>
      <w:pPr>
        <w:pStyle w:val="Heading3"/>
        <w:numPr>
          <w:ilvl w:val="2"/>
          <w:numId w:val="1"/>
        </w:numPr>
        <w:rPr/>
      </w:pPr>
      <w:bookmarkStart w:id="338" w:name="__RefHeading___Toc1173903_2322387425"/>
      <w:bookmarkStart w:id="339" w:name="_Toc116"/>
      <w:bookmarkEnd w:id="338"/>
      <w:r>
        <w:rPr>
          <w:rtl w:val="true"/>
        </w:rPr>
        <w:t>یونس</w:t>
      </w:r>
      <w:r>
        <w:rPr>
          <w:rtl w:val="true"/>
        </w:rPr>
        <w:t xml:space="preserve">: </w:t>
      </w:r>
      <w:r>
        <w:rPr>
          <w:rtl w:val="true"/>
        </w:rPr>
        <w:t xml:space="preserve">آیه </w:t>
      </w:r>
      <w:r>
        <w:rPr/>
        <w:t>23</w:t>
      </w:r>
      <w:r>
        <w:rPr>
          <w:rtl w:val="true"/>
        </w:rPr>
        <w:t xml:space="preserve"> - </w:t>
      </w:r>
      <w:r>
        <w:rPr/>
        <w:t>22</w:t>
      </w:r>
      <w:bookmarkEnd w:id="339"/>
    </w:p>
    <w:p>
      <w:pPr>
        <w:pStyle w:val="BookText"/>
        <w:rPr/>
      </w:pPr>
      <w:r>
        <w:rPr>
          <w:rFonts w:ascii="Amiri" w:hAnsi="Amiri" w:eastAsia="Amiri" w:cs="Amiri"/>
          <w:color w:val="111111"/>
          <w:sz w:val="28"/>
          <w:sz w:val="28"/>
          <w:szCs w:val="28"/>
          <w:rtl w:val="true"/>
          <w:lang w:bidi="ar-SA"/>
        </w:rPr>
        <w:t xml:space="preserve">هُوَ الَّذِی یُسَیِّرُکُمْ فِی الْبَرِّ وَالْبَحْرِ حَتَّی إِذَا کُنْتُمْ فِی الْفُلْکِ وَجَرَیْنَ بِهِمْ بِرِیح طَیِّبَة وَفَرِحُوا بِهَا جَاءَتْهَا رِیحٌ عَاصِفٌ وَجَاءَهُمُ الْمَوْجُ مِنْ کُلِّ مَکَان وَظَنُّوا أَنَّهُمْ أُحِیطَ بِهِمْ دَعَوُا اللَّهَ مُخْلِصِینَ لَهُ الدِّینَ لَئِنْ أَنْجَیْتَنَا مِنْ هَذِهِ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یَبْغُونَ فِی الاَْرْضِ بِغَیْرِ الْحَقِّ یَا أَیُّهَا النَّاسُ إِنَّمَا بَغْیُکُمْ عَلَی أَنْفُسِکُمْ مَتَاعَ الْحَیَاةِ الدُّنْیَا ثُمَّ إِلَیْنَا مَرْجِعُکُمْ فَنُنَبِّئُکُمْ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وقتی در شرایط خطرناک قرار می گیرد و از همه جا ناامید می شود، به تو پناه می برد و تو به او رحم می کنی، امّا وقتی خطر برطرف شد، او تو را فراموش می کند و دوباره راه گناه را ادامه می دهد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حکایت کسانی را بازگو می کنی که سوار بر کشتی می شوند، وقتی کشتی آنان با وزیدن بادهای موافق به آرامی حرکت می کند، خوشحالی </w:t>
      </w:r>
      <w:bookmarkStart w:id="340" w:name="pg13245_193731"/>
    </w:p>
    <w:p>
      <w:pPr>
        <w:pStyle w:val="BookText"/>
        <w:rPr/>
      </w:pPr>
      <w:bookmarkEnd w:id="340"/>
      <w:r>
        <w:rPr>
          <w:rFonts w:ascii="IRNazanin" w:hAnsi="IRNazanin" w:eastAsia="IRNazanin"/>
          <w:color w:val="111111"/>
          <w:sz w:val="28"/>
          <w:sz w:val="28"/>
          <w:szCs w:val="28"/>
          <w:rtl w:val="true"/>
          <w:lang w:bidi="fa-IR"/>
        </w:rPr>
        <w:t>می کنند، ناگهان طوفانی از راه می رسد و موج های دریا از هر طرف به آنان هجوم می آورد، آن ها دل از دنیا می کنند و مرگ را در مقابل چشم خود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است که به یاد تو می افتند و تو را خالصانه صدا می زنند، همه خدایان دروغین خود را از یاد می برند و فقط تو را می خوانند و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نجات بدهی، بنده شکرگزار تو می شویم و از گناه دست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نور فطرت را در وجود همه قرار داده ای، در آن شرایط سخت، حجاب ها کنار می رود و آنان تو را با همه وجود می خوانند، امّا وقتی تو آنان را نجات می دهی، آنان دوباره در زمین ظلم می کنند و همان راه گذشته خود را ادامه می دهند، ولی آنان نمی دانند که به خود ظلم می کنند، آیا دنیا ارزش آن را دارد که به خاطرش، این گونه به خود ستم کنند؟ دنیا و هر چه در دنیاست، از بین می رود، مرگ به سراغ همه انسان ها می آید، روز قیامت حقّ است و در آن روز، همه برای حسابرسی به پیشگاه تو می آیند و آنان را به سزای کردارشان می رسانی</w:t>
      </w:r>
      <w:r>
        <w:rPr>
          <w:rFonts w:eastAsia="IRNazanin" w:cs="IRNazanin"/>
          <w:color w:val="111111"/>
          <w:sz w:val="28"/>
          <w:szCs w:val="28"/>
          <w:rtl w:val="true"/>
          <w:lang w:bidi="fa-IR"/>
        </w:rPr>
        <w:t>.</w:t>
      </w:r>
    </w:p>
    <w:p>
      <w:pPr>
        <w:pStyle w:val="Heading3"/>
        <w:numPr>
          <w:ilvl w:val="2"/>
          <w:numId w:val="1"/>
        </w:numPr>
        <w:rPr/>
      </w:pPr>
      <w:bookmarkStart w:id="341" w:name="__RefHeading___Toc1173905_2322387425"/>
      <w:bookmarkStart w:id="342" w:name="_Toc117"/>
      <w:bookmarkEnd w:id="341"/>
      <w:r>
        <w:rPr>
          <w:rtl w:val="true"/>
        </w:rPr>
        <w:t>یونس</w:t>
      </w:r>
      <w:r>
        <w:rPr>
          <w:rtl w:val="true"/>
        </w:rPr>
        <w:t xml:space="preserve">: </w:t>
      </w:r>
      <w:r>
        <w:rPr>
          <w:rtl w:val="true"/>
        </w:rPr>
        <w:t xml:space="preserve">آیه </w:t>
      </w:r>
      <w:r>
        <w:rPr/>
        <w:t>24</w:t>
      </w:r>
      <w:bookmarkEnd w:id="342"/>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الاَْرْضِ مِمَّا یَأْکُلُ النَّاسُ وَالاَْنْعَامُ حَتَّی إِذَا أَخَذَتِ الاَْرْضُ زُخْرُفَهَا وَازَّیَّنَتْ وَظَنَّ أَهْلُهَا أَنَّهُمْ قَادِرُونَ عَلَیْهَا أَتَاهَا أَمْرُنَا لَیْلًا أَوْ نَهَارًا فَجَعَلْنَاهَا حَصِیدًا کَأَنْ لَمْ تَغْنَ بِالاَْمْسِ کَذَلِکَ نُفَصِّلُ الاَْیَاتِ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343" w:name="pg13245_193732"/>
    </w:p>
    <w:p>
      <w:pPr>
        <w:pStyle w:val="BookText"/>
        <w:rPr/>
      </w:pPr>
      <w:bookmarkEnd w:id="343"/>
      <w:r>
        <w:rPr>
          <w:rFonts w:ascii="IRNazanin" w:hAnsi="IRNazanin" w:eastAsia="IRNazanin"/>
          <w:color w:val="111111"/>
          <w:sz w:val="28"/>
          <w:sz w:val="28"/>
          <w:szCs w:val="28"/>
          <w:rtl w:val="true"/>
          <w:lang w:bidi="fa-IR"/>
        </w:rPr>
        <w:t>می دانی که انسان ها دلباخته دنیا می شوند و برای رسیدن به لذّت های زودگذر دنیا چقدر تلاش می کنند، این دنیا، بُتِ انسان ها می شود و برای رسیدن به آن تو را فراموش می کنند و راه گناه را در پیش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خواهی حقیقت دنیا را برای همه بگویی، دنیا همانند آب و گیاهان زیبایی است که چشم ها را خیره می کنند، امّا به زودی نابود می شوند و هیچ چیز از آن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زندگی دنیا مانند بارانی است که از آسمان فرو می فرستم، این باران سبب سبزی و خرّمی زمین می گردد، زمین پر از گیاهان سرسبز می شود، شما تصوّر می کنید که می توانید از آن گیاهان برای همیشه، بهره بگیرید، ناگهان فرمان می دهم و صاعقه و طوفان فرا می رسد و همه گیاهان نابود می شوند به طوری که گویا هیچگاه آنجا سرسبز و خرّم نبوده است، حقیقت دنیا نیز این چنین است، من این گونه آیات خود را برای کسانی که اهل تعقّل هستند، بیان می کنم</w:t>
      </w:r>
      <w:r>
        <w:rPr>
          <w:rFonts w:eastAsia="IRNazanin" w:cs="IRNazanin"/>
          <w:color w:val="111111"/>
          <w:sz w:val="28"/>
          <w:szCs w:val="28"/>
          <w:rtl w:val="true"/>
          <w:lang w:bidi="fa-IR"/>
        </w:rPr>
        <w:t>.</w:t>
      </w:r>
    </w:p>
    <w:p>
      <w:pPr>
        <w:pStyle w:val="Heading3"/>
        <w:numPr>
          <w:ilvl w:val="2"/>
          <w:numId w:val="1"/>
        </w:numPr>
        <w:rPr/>
      </w:pPr>
      <w:bookmarkStart w:id="344" w:name="__RefHeading___Toc1173907_2322387425"/>
      <w:bookmarkStart w:id="345" w:name="_Toc118"/>
      <w:bookmarkEnd w:id="344"/>
      <w:r>
        <w:rPr>
          <w:rtl w:val="true"/>
        </w:rPr>
        <w:t>یونس</w:t>
      </w:r>
      <w:r>
        <w:rPr>
          <w:rtl w:val="true"/>
        </w:rPr>
        <w:t xml:space="preserve">: </w:t>
      </w:r>
      <w:r>
        <w:rPr>
          <w:rtl w:val="true"/>
        </w:rPr>
        <w:t xml:space="preserve">آیه </w:t>
      </w:r>
      <w:r>
        <w:rPr/>
        <w:t>25</w:t>
      </w:r>
      <w:bookmarkEnd w:id="345"/>
    </w:p>
    <w:p>
      <w:pPr>
        <w:pStyle w:val="BookText"/>
        <w:rPr/>
      </w:pPr>
      <w:r>
        <w:rPr>
          <w:rFonts w:ascii="Amiri" w:hAnsi="Amiri" w:eastAsia="Amiri" w:cs="Amiri"/>
          <w:color w:val="111111"/>
          <w:sz w:val="28"/>
          <w:sz w:val="28"/>
          <w:szCs w:val="28"/>
          <w:rtl w:val="true"/>
          <w:lang w:bidi="ar-SA"/>
        </w:rPr>
        <w:t xml:space="preserve">وَاللَّهُ یَدْعُو إِلَی دَارِ السَّلَامِ وَیَهْدِی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دنیا هر چه باشد، پایدار نیست، هر کس دل به دنیا ببندد، خود را اسیر اضطراب و ناآرامی کرده است، شیفته دنیا، روی آرامش را نمی بیند، برای همین تو بندگان خود را به بهشت که منزل امن و آرامش است، دعوت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از دلهره های زندگی دنیا خبری نیست، آرامش در آنجاست، نه ظلمی، نه 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به دیگری حسد نمیورزد، همه </w:t>
      </w:r>
    </w:p>
    <w:p>
      <w:pPr>
        <w:pStyle w:val="BookText"/>
        <w:rPr/>
      </w:pPr>
      <w:r>
        <w:rPr>
          <w:rFonts w:ascii="IRNazanin" w:hAnsi="IRNazanin" w:eastAsia="IRNazanin"/>
          <w:color w:val="111111"/>
          <w:sz w:val="28"/>
          <w:sz w:val="28"/>
          <w:szCs w:val="28"/>
          <w:rtl w:val="true"/>
          <w:lang w:bidi="fa-IR"/>
        </w:rPr>
        <w:t>یکدیگر را دوست دارند و در سایه لطف تو، زندگی واقعی را تجربه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همه را به بهشت فرا می خوانی، از همه می خواهی به گونه ای زندگی کنند که نتیجه آن، بهشت باشد، تو هر کس را بخواهی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بخواهم به راه مستقیم، هدایت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تو از این جمله چیست؟</w:t>
      </w:r>
    </w:p>
    <w:p>
      <w:pPr>
        <w:pStyle w:val="BookText"/>
        <w:rPr/>
      </w:pPr>
      <w:r>
        <w:rPr>
          <w:rFonts w:ascii="IRNazanin" w:hAnsi="IRNazanin" w:eastAsia="IRNazanin"/>
          <w:color w:val="111111"/>
          <w:sz w:val="28"/>
          <w:sz w:val="28"/>
          <w:szCs w:val="28"/>
          <w:rtl w:val="true"/>
          <w:lang w:bidi="fa-IR"/>
        </w:rPr>
        <w:t xml:space="preserve">تو اراده کرده ای که من با ایمان باشم، پس من مجبور بوده ام ایمان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 چیزی را اراده کنی، حتماً واقع می شود، از طرف دیگر کسی که کافر است، گناهی ندارد، تو نباید او را در روز قیامت عذاب کنی، چون تو نخواسته ای که او ایمان بیاورد، تو بودی که او را در گروه اهل ایمان قرار ندادی، تو او را هدایت نکردی، او چه تقصیری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 شود که باید درباره این آیه، تحقیق کنم، مدّتی مطالعه می کنم، می فهمم که تو در این آیه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سال داشتم، من به مدرسه رفتم، مثل همه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توانستند به مدرسه بروند، به مدرسه رفتم و سال ها درس خواندم، سپس توانستم در کنکور شرکت کنم و به دانشگاه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مدرسه نرود و درس نخواند، نمی تواند به دانشگاه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ورود به دانشگاه، داشتن دپیلم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همه زمینه هدایت را آماده کردی، راه خوب و بد را نشان آن ها دادی، این هدایت مرحله اوّل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این هدایت را پذیرفتند و ایمان آوردند و به سخنان پیامبر تو گوش </w:t>
      </w:r>
      <w:bookmarkStart w:id="346" w:name="pg13245_193734"/>
    </w:p>
    <w:p>
      <w:pPr>
        <w:pStyle w:val="BookText"/>
        <w:rPr/>
      </w:pPr>
      <w:bookmarkEnd w:id="346"/>
      <w:r>
        <w:rPr>
          <w:rFonts w:ascii="IRNazanin" w:hAnsi="IRNazanin" w:eastAsia="IRNazanin"/>
          <w:color w:val="111111"/>
          <w:sz w:val="28"/>
          <w:sz w:val="28"/>
          <w:szCs w:val="28"/>
          <w:rtl w:val="true"/>
          <w:lang w:bidi="fa-IR"/>
        </w:rPr>
        <w:t>فرا دادند، تو اراده کرده ای که به این افراد امتیاز ویژه ای بدهی و مسیر کمال را به آنان نشان بدهی، این هدایت مرحله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مانند کسانی هستند که به مدرسه رفته اند و درس خوانده اند پس اکنون می توانند به دانشگاه بروند و به جایگاه های بالاتر اجتماعی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هم به اختیار خود سخن قرآن را نپذیرفتند، آنان هدایت مرحله اوّل را نپذیرفتند، به همین خاطر، تو آنان را از هدایت مرحله دوم محروم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به اختیار خود به مدرسه نرفت، پس نمی تواند به دانشگاه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چنین خواسته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را از هدایت مرحله دوم بهره مند می کنی که مرحله ابتدایی هدایت را پشت سر گذاشته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بخواهم به راه مستقیم، هدایت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راه مستقیم، همان راه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هر کس که به پیامبر و قرآن ایمان واقعی بیاورد، تو او را به راه مستقیم رهنمون می شوی، راه مستقیم،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من است، او نورِ تو در آسمان ها و زمین است، او مایه هدایتِ همه است، رهبری است که همه را به سوی تو راهنمایی می کند، اگر هدایتِ او نباشد، هیچ کس نمی تواند به سعادت و رستگاری برسد</w:t>
      </w:r>
      <w:r>
        <w:rPr>
          <w:rFonts w:eastAsia="IRNazanin" w:cs="IRNazanin"/>
          <w:color w:val="111111"/>
          <w:sz w:val="28"/>
          <w:szCs w:val="28"/>
          <w:rtl w:val="true"/>
          <w:lang w:bidi="fa-IR"/>
        </w:rPr>
        <w:t>.</w:t>
      </w:r>
    </w:p>
    <w:p>
      <w:pPr>
        <w:pStyle w:val="Heading3"/>
        <w:numPr>
          <w:ilvl w:val="2"/>
          <w:numId w:val="1"/>
        </w:numPr>
        <w:rPr/>
      </w:pPr>
      <w:bookmarkStart w:id="347" w:name="__RefHeading___Toc1173909_2322387425"/>
      <w:bookmarkStart w:id="348" w:name="_Toc119"/>
      <w:bookmarkEnd w:id="347"/>
      <w:r>
        <w:rPr>
          <w:rtl w:val="true"/>
        </w:rPr>
        <w:t>یونس</w:t>
      </w:r>
      <w:r>
        <w:rPr>
          <w:rtl w:val="true"/>
        </w:rPr>
        <w:t xml:space="preserve">: </w:t>
      </w:r>
      <w:r>
        <w:rPr>
          <w:rtl w:val="true"/>
        </w:rPr>
        <w:t xml:space="preserve">آیه </w:t>
      </w:r>
      <w:r>
        <w:rPr/>
        <w:t>27</w:t>
      </w:r>
      <w:r>
        <w:rPr>
          <w:rtl w:val="true"/>
        </w:rPr>
        <w:t xml:space="preserve"> - </w:t>
      </w:r>
      <w:r>
        <w:rPr/>
        <w:t>26</w:t>
      </w:r>
      <w:bookmarkEnd w:id="348"/>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لِلَّذِینَ أَحْسَنُوا الْحُسْنَی وَزِیَادَةٌ وَلَا یَرْهَقُ وُجُوهَهُمْ قَتَرٌ وَلَا ذِلَّةٌ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کَسَبُوا السَّیِّئَاتِ جَزَاءُ سَیِّئَة بِمِثْلِهَا وَتَرْهَقُهُمْ ذِلَّةٌ مَا لَهُمْ مِنَ </w:t>
      </w:r>
    </w:p>
    <w:p>
      <w:pPr>
        <w:pStyle w:val="BookText"/>
        <w:rPr/>
      </w:pPr>
      <w:r>
        <w:rPr>
          <w:rFonts w:ascii="Amiri" w:hAnsi="Amiri" w:eastAsia="Amiri" w:cs="Amiri"/>
          <w:color w:val="111111"/>
          <w:sz w:val="28"/>
          <w:sz w:val="28"/>
          <w:szCs w:val="28"/>
          <w:rtl w:val="true"/>
          <w:lang w:bidi="ar-SA"/>
        </w:rPr>
        <w:t xml:space="preserve">اللَّهِ مِنْ عَاصِم کَأَنَّمَا أُغْشِیَتْ وُجُوهُهُمْ قِطَعًا مِنَ اللَّیْلِ مُظْلِمًا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همه را به سوی بهشت فرا می خوانی، کسانی را که به تو ایمان آوردند و از قرآن و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کردند، پاداش می دهی، تو به آنان پاداش و بلکه زیادتر از پاداش می دهی، تو از فضل و رحمتت آنان را بهره مند می سازی، آنان در دنیا از نعمت های تو استفاده می کنند و از دنیا برای آخرت توشه می گیرند، روز قیامت، روز عزّت و بزرگی آنان است، در آن روز، آنان هیچ ذلّتی نمی بینند و ترس و وحشتی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همیشه در بهشت خواهند بود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راه کفر و گناه را برگزیدند، در روز قیامت، به همان میزان گناهی که انجام داده اند، مجازات می شوند، روز قیامت، روز خواری و ذلّت آنان است و هیچ کس نمی تواند آنان را از عذاب رهایی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چهره های آنان سیاه می شود، گویا تاریکی شب تار، آن چهره ها را پوشانده است، آنان اهل جهنّم هستند و برای همیشه در آن خواهند بود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نَحْشُرُهُمْ جَمِیعًا ثُمَّ نَقُولُ لِلَّذِینَ أَشْرَکُوا مَکَانَکُمْ أَنْتُمْ وَشُرَکَاؤُکُمْ فَزَیَّلْنَا بَیْنَهُمْ وَقَالَ شُرَکَاؤُهُمْ مَا کُنْتُمْ إِیَّانَا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فَکَفَی بِاللَّهِ شَهِیدًا بَیْنَنَا وَبَیْنَکُمْ إِنْ کُنَّا عَنْ عِبَادَتِکُمْ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تَبْلُو کُلُّ نَفْس مَا أَسْلَفَتْ وَرُدُّوا إِلَی اللَّهِ مَوْلَاهُمُ الْحَقِّ وَضَلَّ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 قیامت همه برای حسابرسی به پیشگاه تو می آیند، آن روز تو به بُت پرستان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بُت هایتان در جای خود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بُت پرستان و بُت ها جدایی می اندازی، تو با قدرت خود به بُت ها این فرصت را می دهی تا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به بُت پرستان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ما را نمی پرستیدید، شما هوس خود را می پرستیدید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شما را به پرستش خود دعوت می کردیم؟ خدا، میان ما و شما گواه است که ما از این که شما ما را می پرستیدید، بی خبر بودیم، ما موجودات جامدی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است که بُت پرستان به پوچی کار خود پی می برند، در روز قیامت، همه انسان ها، نتیجه اعمال خویش را می یابند، آن روز معلوم می شود که فقط تو شایسته پرستش هستی و تو خدای یگانه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بُت ها را پرستش کرده اند، به عذاب گرفتار می شوند و بندگان خوب تو به بهشت می روند، بُت ها در آن روز نابود می شوند و آن وقت است که بُت پرستان ناامید می شود، آنان فکر می کردند که بُت ها می توانند به آنان نفعی برسانند و از خطرها نجاتشان بدهند، امّا وقتی می بینند که این بُت ها، نابود می شوند، امیدشان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دنیا با چه شور و عشقی، این بُت ها را می پرستیدند، آن وقت که بت های آنان نابود می شوند، می فهمند که چقدر ضرر کرده اند، آنان سرمایه وجودی خویش را در پای بُت ها ریختند و اکنون آن بُت ها، هیچ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آنان تو را می پرستیدند که هرگز نابود نمی شوی، تو پایان نداری، تو یگانه و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همواره بوده ای و برای همیشه خواهی بود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که بُت های بی جان در روز قیامت سخن بگویند؟ آیا </w:t>
      </w:r>
      <w:bookmarkStart w:id="349" w:name="pg13245_193737"/>
    </w:p>
    <w:p>
      <w:pPr>
        <w:pStyle w:val="BookText"/>
        <w:rPr/>
      </w:pPr>
      <w:bookmarkEnd w:id="349"/>
      <w:r>
        <w:rPr>
          <w:rFonts w:ascii="IRNazanin" w:hAnsi="IRNazanin" w:eastAsia="IRNazanin"/>
          <w:color w:val="111111"/>
          <w:sz w:val="28"/>
          <w:sz w:val="28"/>
          <w:szCs w:val="28"/>
          <w:rtl w:val="true"/>
          <w:lang w:bidi="fa-IR"/>
        </w:rPr>
        <w:t>قطعه ای که از چوب یا سنگ تراشیده شده است، می تواند سخن بگوید؟</w:t>
      </w:r>
    </w:p>
    <w:p>
      <w:pPr>
        <w:pStyle w:val="BookText"/>
        <w:rPr/>
      </w:pPr>
      <w:r>
        <w:rPr>
          <w:rFonts w:ascii="IRNazanin" w:hAnsi="IRNazanin" w:eastAsia="IRNazanin"/>
          <w:color w:val="111111"/>
          <w:sz w:val="28"/>
          <w:sz w:val="28"/>
          <w:szCs w:val="28"/>
          <w:rtl w:val="true"/>
          <w:lang w:bidi="fa-IR"/>
        </w:rPr>
        <w:t>روز قیامت، روز شگفتی ها است، در آن روز اعضای بدن انسان هم سخن می گویند و بر اعمال و رفتار انسان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به اعضای بدن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ضدّ ما گواهی دادید؟ آن ها 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تمام موجودات را گویا می سازد، ما را نیز گویا کرد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بر هر کاری توانا هستی، در آن روز، اراده می کنی و به بُت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سخن گفتن می دهی</w:t>
      </w:r>
      <w:r>
        <w:rPr>
          <w:rFonts w:eastAsia="IRNazanin" w:cs="IRNazanin"/>
          <w:color w:val="111111"/>
          <w:sz w:val="28"/>
          <w:szCs w:val="28"/>
          <w:rtl w:val="true"/>
          <w:lang w:bidi="fa-IR"/>
        </w:rPr>
        <w:t>.</w:t>
      </w:r>
    </w:p>
    <w:p>
      <w:pPr>
        <w:pStyle w:val="Heading3"/>
        <w:numPr>
          <w:ilvl w:val="2"/>
          <w:numId w:val="1"/>
        </w:numPr>
        <w:rPr/>
      </w:pPr>
      <w:bookmarkStart w:id="350" w:name="__RefHeading___Toc1173911_2322387425"/>
      <w:bookmarkStart w:id="351" w:name="_Toc120"/>
      <w:bookmarkEnd w:id="350"/>
      <w:r>
        <w:rPr>
          <w:rtl w:val="true"/>
        </w:rPr>
        <w:t>یونس</w:t>
      </w:r>
      <w:r>
        <w:rPr>
          <w:rtl w:val="true"/>
        </w:rPr>
        <w:t xml:space="preserve">: </w:t>
      </w:r>
      <w:r>
        <w:rPr>
          <w:rtl w:val="true"/>
        </w:rPr>
        <w:t xml:space="preserve">آیه </w:t>
      </w:r>
      <w:r>
        <w:rPr/>
        <w:t>33</w:t>
      </w:r>
      <w:r>
        <w:rPr>
          <w:rtl w:val="true"/>
        </w:rPr>
        <w:t xml:space="preserve"> - </w:t>
      </w:r>
      <w:r>
        <w:rPr/>
        <w:t>31</w:t>
      </w:r>
      <w:bookmarkEnd w:id="351"/>
    </w:p>
    <w:p>
      <w:pPr>
        <w:pStyle w:val="BookText"/>
        <w:rPr/>
      </w:pPr>
      <w:r>
        <w:rPr>
          <w:rFonts w:ascii="Amiri" w:hAnsi="Amiri" w:eastAsia="Amiri" w:cs="Amiri"/>
          <w:color w:val="111111"/>
          <w:sz w:val="28"/>
          <w:sz w:val="28"/>
          <w:szCs w:val="28"/>
          <w:rtl w:val="true"/>
          <w:lang w:bidi="ar-SA"/>
        </w:rPr>
        <w:t xml:space="preserve">قُلْ مَنْ یَرْزُقُکُمْ مِنَ السَّمَاءِ وَالاَْرْضِ أَمَّنْ یَمْلِکُ السَّمْعَ وَالاَْبْصَارَ وَمَنْ یُخْرِجُ الْحَیَّ مِنَ الْمَیِّتِ وَیُخْرِجُ الْمَیِّتَ مِنَ الْحَیِّ وَمَنْ یُدَبِّرُ الاَْمْرَ فَسَیَقُولُونَ اللَّهُ فَقُلْ أَفَلَا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فَذَلِکُمُ اللَّهُ رَبُّکُمُ الْحَقُّ فَمَاذَا بَعْدَ الْحَقِّ إِلَّا الضَّلَالُ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حَقَّتْ کَلِمَةُ رَبِّکَ عَلَی الَّذِینَ فَسَقُوا أَنَّهُمْ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را به فکر کردن فرا می خوانی، تو دوست داری کسانی که غیر تو را می پرستند، از گمراهی نجات پیدا کنند، پرستش بُت های بی جان، کاری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از آسمان و زمین، روزی بندگان خود را می رسانی، باران را از آسمان نازل می کنی و از زمین، گیاهان را سبز می کنی، تو به انسان گوش شنوا و چشم بینا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تو، جهان آفرینش به نظم آمده است، تو دانه و هسته را می شکافی و از آن جوانه سبز بیرون می آوری تا گیاهی سرسبز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زنده را از مرده و مرده را از زنده پدید می آوری، فقط </w:t>
      </w:r>
      <w:bookmarkStart w:id="352" w:name="pg13245_193738"/>
    </w:p>
    <w:p>
      <w:pPr>
        <w:pStyle w:val="BookText"/>
        <w:rPr/>
      </w:pPr>
      <w:bookmarkEnd w:id="352"/>
      <w:r>
        <w:rPr>
          <w:rFonts w:ascii="IRNazanin" w:hAnsi="IRNazanin" w:eastAsia="IRNazanin"/>
          <w:color w:val="111111"/>
          <w:sz w:val="28"/>
          <w:sz w:val="28"/>
          <w:szCs w:val="28"/>
          <w:rtl w:val="true"/>
          <w:lang w:bidi="fa-IR"/>
        </w:rPr>
        <w:t>تو شایسته پرستش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را از نطفه ای به وجود می آوری و سپس دوباره از این انسان، نطفه می آفرینی تا نسل انسان، ادامه پیدا کند، تو آفریدگار این جهان هستی و قدرت تو، بی پایان است، چرا انسان ها رو به گناه و بُت پرستی می آورند، چرا پرستش تو را رها می کنند؟ تو خدایِ حقیقی می باشی، معلوم است بعد از حق، چیزی جز گمراهی نمی تواند باشد، اگر کسی یکتاپرستی را رها کند، فقط به گمراهی می رسد، چرا انسان ها از پذیرش حق، روی برمی گردانند؟</w:t>
      </w:r>
    </w:p>
    <w:p>
      <w:pPr>
        <w:pStyle w:val="BookText"/>
        <w:rPr/>
      </w:pPr>
      <w:r>
        <w:rPr>
          <w:rFonts w:ascii="IRNazanin" w:hAnsi="IRNazanin" w:eastAsia="IRNazanin"/>
          <w:color w:val="111111"/>
          <w:sz w:val="28"/>
          <w:sz w:val="28"/>
          <w:szCs w:val="28"/>
          <w:rtl w:val="true"/>
          <w:lang w:bidi="fa-IR"/>
        </w:rPr>
        <w:t>تو راه خوب و بد را نشان می دهی، زمینه هدایت را برای همه فراهم می کنی و به انسان اختیار می دهی تا خودش، راهش را انتخاب کند، وقتی کسی حقّ را شناخت و از آن پیروی نکرد، به خود ظلم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آگاهانه از حقّ روبرگرداند، تو دیگر به او توفیق ایمان نمی دهی و او را به حال خود رها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من حقّ را بشناسم و باز هم به بیراهه بروم، به خودم ظلم کرده ام، زیرا سرمایه وجودی خود را در راه باطل صرف کرده ام و از راه کمال دور شده ام، من زمینه هدایت خود را از بین می برم، تو آن وقت مرا به حال خود رها می کنی و من در گمراهی خود غوطهور می شوم، این نتیجه کردار و رفتار خود من است</w:t>
      </w:r>
      <w:r>
        <w:rPr>
          <w:rFonts w:eastAsia="IRNazanin" w:cs="IRNazanin"/>
          <w:color w:val="111111"/>
          <w:sz w:val="28"/>
          <w:szCs w:val="28"/>
          <w:rtl w:val="true"/>
          <w:lang w:bidi="fa-IR"/>
        </w:rPr>
        <w:t>.</w:t>
      </w:r>
    </w:p>
    <w:p>
      <w:pPr>
        <w:pStyle w:val="Heading3"/>
        <w:numPr>
          <w:ilvl w:val="2"/>
          <w:numId w:val="1"/>
        </w:numPr>
        <w:rPr/>
      </w:pPr>
      <w:bookmarkStart w:id="353" w:name="__RefHeading___Toc1173913_2322387425"/>
      <w:bookmarkStart w:id="354" w:name="_Toc121"/>
      <w:bookmarkEnd w:id="353"/>
      <w:r>
        <w:rPr>
          <w:rtl w:val="true"/>
        </w:rPr>
        <w:t>یونس</w:t>
      </w:r>
      <w:r>
        <w:rPr>
          <w:rtl w:val="true"/>
        </w:rPr>
        <w:t xml:space="preserve">: </w:t>
      </w:r>
      <w:r>
        <w:rPr>
          <w:rtl w:val="true"/>
        </w:rPr>
        <w:t xml:space="preserve">آیه </w:t>
      </w:r>
      <w:r>
        <w:rPr/>
        <w:t>36</w:t>
      </w:r>
      <w:r>
        <w:rPr>
          <w:rtl w:val="true"/>
        </w:rPr>
        <w:t xml:space="preserve"> - </w:t>
      </w:r>
      <w:r>
        <w:rPr/>
        <w:t>34</w:t>
      </w:r>
      <w:bookmarkEnd w:id="354"/>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هَلْ مِنْ شُرَکَائِکُمْ مَنْ یَبْدَأُ الْخَلْقَ ثُمَّ یُعِیدُهُ قُلِ اللَّهُ یَبْدَأُ الْخَلْقَ ثُمَّ یُعِیدُهُ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w:t>
      </w:r>
    </w:p>
    <w:p>
      <w:pPr>
        <w:pStyle w:val="BookText"/>
        <w:rPr/>
      </w:pPr>
      <w:r>
        <w:rPr>
          <w:rFonts w:ascii="Amiri" w:hAnsi="Amiri" w:eastAsia="Amiri" w:cs="Amiri"/>
          <w:color w:val="111111"/>
          <w:sz w:val="28"/>
          <w:sz w:val="28"/>
          <w:szCs w:val="28"/>
          <w:rtl w:val="true"/>
          <w:lang w:bidi="ar-SA"/>
        </w:rPr>
        <w:t xml:space="preserve">شُرَکَائِکُمْ مَنْ یَهْدِی إِلَی الْحَقِّ قُلِ اللَّهُ یَهْدِی لِلْحَقِّ أَفَمَنْ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یَتَّبِعُ أَکْثَرُهُمْ إِلَّا ظَنًّا إِنَّ الظَّنَّ لَا یُغْنِی مِنَ الْحَقِّ شَیْئًا إِنَّ 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 پرستان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 هایی که شما می پرستید، می توانند جهان هستی را بیافرینند و پس از نابودی، آن را دوباره بازگردانند؟</w:t>
      </w:r>
    </w:p>
    <w:p>
      <w:pPr>
        <w:pStyle w:val="BookText"/>
        <w:rPr/>
      </w:pPr>
      <w:r>
        <w:rPr>
          <w:rFonts w:ascii="IRNazanin" w:hAnsi="IRNazanin" w:eastAsia="IRNazanin"/>
          <w:color w:val="111111"/>
          <w:sz w:val="28"/>
          <w:sz w:val="28"/>
          <w:szCs w:val="28"/>
          <w:rtl w:val="true"/>
          <w:lang w:bidi="fa-IR"/>
        </w:rPr>
        <w:t>بدانید من شما را به پرستش خدایی دعوت می کنم که جهان هستی را آفرید، او همه انسان ها را خلق نمود و همه آن ها را می میراند و در روز قیامت همه را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فکر کنید، شما به خوبی می دانید که بُت ها هرگز بر چنین کاری توانا نیستند، پس چرا از حقّ روی گردان می شوید؟</w:t>
      </w:r>
    </w:p>
    <w:p>
      <w:pPr>
        <w:pStyle w:val="BookText"/>
        <w:rPr/>
      </w:pPr>
      <w:r>
        <w:rPr>
          <w:rFonts w:ascii="IRNazanin" w:hAnsi="IRNazanin" w:eastAsia="IRNazanin"/>
          <w:color w:val="111111"/>
          <w:sz w:val="28"/>
          <w:sz w:val="28"/>
          <w:szCs w:val="28"/>
          <w:rtl w:val="true"/>
          <w:lang w:bidi="fa-IR"/>
        </w:rPr>
        <w:t>تو می دانی که مردم در هر زمانی، نیاز به کسانی دارند که آنان را هدایت کنند، بُت پرستان در آن زمان، رهبری کسانی را پذیرفته بودند که انسان ها را به پرستش بُت ها فرا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سخنی بگویی که برای همه زمان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می خواهی تا بین دو گروه مقایسه کنند و خودشان نتیجه بگیرند که کدام یک برای رهبری، شایستگی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حقّ و حقیقت هدایت می کنند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خودشان هم نیاز به هدایت دارند و اگر کسی آنان را </w:t>
      </w:r>
    </w:p>
    <w:p>
      <w:pPr>
        <w:pStyle w:val="BookText"/>
        <w:rPr/>
      </w:pPr>
      <w:r>
        <w:rPr>
          <w:rFonts w:ascii="IRNazanin" w:hAnsi="IRNazanin" w:eastAsia="IRNazanin"/>
          <w:color w:val="111111"/>
          <w:sz w:val="28"/>
          <w:sz w:val="28"/>
          <w:szCs w:val="28"/>
          <w:rtl w:val="true"/>
          <w:lang w:bidi="fa-IR"/>
        </w:rPr>
        <w:t>راهنمایی نکند، گمراه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مردم، رهبری کدام یک را می پذیرند؟ بیشتر آنان از گمان و پندارهای بی اساس پیروی می کنند، آن ها نمی دانند که گمان، انسان را از حقّ بی نیاز نمی کند، تو از همه رفتار انسان ها باخبر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کار عاقلانه ای است که من رهبری کسی را بپذیرم که خودش نیاز به هدایت دارد؟</w:t>
      </w:r>
    </w:p>
    <w:p>
      <w:pPr>
        <w:pStyle w:val="BookText"/>
        <w:rPr/>
      </w:pPr>
      <w:r>
        <w:rPr>
          <w:rFonts w:ascii="IRNazanin" w:hAnsi="IRNazanin" w:eastAsia="IRNazanin"/>
          <w:color w:val="111111"/>
          <w:sz w:val="28"/>
          <w:sz w:val="28"/>
          <w:szCs w:val="28"/>
          <w:rtl w:val="true"/>
          <w:lang w:bidi="fa-IR"/>
        </w:rPr>
        <w:t>تو پیامبر را برای هدایت ما فرستادی، بعد از پیامبر هم، دوازده امام را به عنوان رهبران جامعه معرّفی کردی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یازده امام پس از او،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انسان کاملی است که اسوه همه ارزش ها است و هر کس که بخواهد به سعادت و رستگاری برسد باید از او پیروی کند، امام همچون خورشیدی است که با نور خود مایه هدایت همگان می شود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این سوره تا اینجا، از توحید و معاد و بهشت و جهنّم برایم سخن گفتی و از نبوّت هم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هدایت ما فرستادی و این قرآن هم، معجزه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تا من بدانم امامت، عهدی آسمانی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برای هدایت جامعه، بهترین بندگان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برگزیدی و آنان را از هر گناه و خطایی دور کردی، به آنان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عنایت کردی و از همه خواستی تا از آنان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خودشان </w:t>
      </w:r>
    </w:p>
    <w:p>
      <w:pPr>
        <w:pStyle w:val="BookText"/>
        <w:rPr/>
      </w:pPr>
      <w:r>
        <w:rPr>
          <w:rFonts w:ascii="IRNazanin" w:hAnsi="IRNazanin" w:eastAsia="IRNazanin"/>
          <w:color w:val="111111"/>
          <w:sz w:val="28"/>
          <w:sz w:val="28"/>
          <w:szCs w:val="28"/>
          <w:rtl w:val="true"/>
          <w:lang w:bidi="fa-IR"/>
        </w:rPr>
        <w:t>داوری کنند، آیا پیروی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یا پیروی از کسی که بارها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من هلاک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کسی بود که پس از ابوبکر، جانشین او شد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رهبری جامعه را به عهده گرفت، او بارها نیازمند راهنمایی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میدان شهر جمع بودند، عمر دستور داده بود تا زنی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گناه زنا انجام داده بود و باید به سزای عملش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او نزد عُمَر آمد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داده ای که این زن را سنگسار کنند؟</w:t>
      </w:r>
    </w:p>
    <w:p>
      <w:pPr>
        <w:pStyle w:val="BookText"/>
        <w:rPr/>
      </w:pPr>
      <w:r>
        <w:rPr>
          <w:rFonts w:ascii="IRNazanin" w:hAnsi="IRNazanin" w:eastAsia="IRNazanin"/>
          <w:color w:val="111111"/>
          <w:sz w:val="28"/>
          <w:sz w:val="28"/>
          <w:szCs w:val="28"/>
          <w:rtl w:val="true"/>
          <w:lang w:bidi="fa-IR"/>
        </w:rPr>
        <w:t xml:space="preserve">ــ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دستور را دادم تا دیگر کسی جرأت نکند کار خلاف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دیوانه است، عقل ندارد، مگر نمی دانی که خداوند از دیوانه تکلیف را برداشته است؟ او چون عقل ندارد به زشتی زنا آگاه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او را سنگسار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عَلِیٌّ لَهَلَکَ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من هلاک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فرمان داد تا آن زن را آزاد کنند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مردم آن زمان، به عهد و پیمانی که با پیامبر در غدیر بسته بودند، وفادار می ماندند، کاش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نمی کردند، کاش دیگری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انتخاب نمی کردند، هیچ مصیبتی برای اسلام، بدتر از این نبود که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آن همه علم و توانایی، خانه نشین کردند و دیگران را به رهبری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گفتی که بیشتر انسان ها از گمان و پندارهای بی اساس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دنیا رفت، مردم با ابوبکر بیعت کردند و او را خلیفه خود نمودند، جای تعجّب دارد، چه شد که آنان از پندارهای بی اساس پیروی کردند؟ روزی که آنان دور هم جمع شدند تا خلیفه را تعیین کنند، سخن آنان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 بیایید با کسی که از همه ما پیرتر است بیعت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سنّ زیاد ، می تواند ملاک انتخاب خلیفه باشد ؟ چرا آنان به دنبال سنّت های غلط روزگار جاهلیّت رفتند؟</w:t>
      </w:r>
    </w:p>
    <w:p>
      <w:pPr>
        <w:pStyle w:val="BookText"/>
        <w:rPr/>
      </w:pP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از حقّ خود سخن گفت، مردم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دانیم که تو از همه ما به پیامبر نزدیک تر بودی ، امّا تو هنوز جوان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 ابوبکر پیرمرد و ریش سفید ماست و امروز شایستگی خلافت را دارد ، تو امروز با او بیعت کن ، وقتی که پیر شدی نوبت تو هم می رسد ، آن روز ، هیچ کس با خلافت تو مخالفت نخواهد کرد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حدود سی سال داشت، مردم می دانستند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خوبی ها و کمال ها را دارد ، امّا هیچ چیز برای آن مردم، مانند یک مشت ریش سفید نمی شد ، گویا ارزش ریش سفید از همه خوبی ها بیشتر بود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رحلت پیامبر، بار دیگر رسم و رسوم روزگار جاهلیّت زنده شد و مردم از پندارهای بی اساس پیروی کردند و رهبری جامعه را از مسیر اصلی آن، منحرف کردند</w:t>
      </w:r>
      <w:r>
        <w:rPr>
          <w:rFonts w:eastAsia="IRNazanin" w:cs="IRNazanin"/>
          <w:color w:val="111111"/>
          <w:sz w:val="28"/>
          <w:szCs w:val="28"/>
          <w:rtl w:val="true"/>
          <w:lang w:bidi="fa-IR"/>
        </w:rPr>
        <w:t xml:space="preserve">. </w:t>
      </w:r>
      <w:bookmarkStart w:id="355" w:name="pg13245_193743"/>
    </w:p>
    <w:p>
      <w:pPr>
        <w:pStyle w:val="Heading3"/>
        <w:numPr>
          <w:ilvl w:val="2"/>
          <w:numId w:val="1"/>
        </w:numPr>
        <w:rPr/>
      </w:pPr>
      <w:bookmarkStart w:id="356" w:name="__RefHeading___Toc1173915_2322387425"/>
      <w:bookmarkStart w:id="357" w:name="_Toc122"/>
      <w:bookmarkEnd w:id="355"/>
      <w:bookmarkEnd w:id="356"/>
      <w:r>
        <w:rPr>
          <w:rtl w:val="true"/>
        </w:rPr>
        <w:t>یونس</w:t>
      </w:r>
      <w:r>
        <w:rPr>
          <w:rtl w:val="true"/>
        </w:rPr>
        <w:t xml:space="preserve">: </w:t>
      </w:r>
      <w:r>
        <w:rPr>
          <w:rtl w:val="true"/>
        </w:rPr>
        <w:t xml:space="preserve">آیه </w:t>
      </w:r>
      <w:r>
        <w:rPr/>
        <w:t>37</w:t>
      </w:r>
      <w:bookmarkEnd w:id="357"/>
    </w:p>
    <w:p>
      <w:pPr>
        <w:pStyle w:val="BookText"/>
        <w:rPr/>
      </w:pPr>
      <w:r>
        <w:rPr>
          <w:rFonts w:ascii="Amiri" w:hAnsi="Amiri" w:eastAsia="Amiri" w:cs="Amiri"/>
          <w:color w:val="111111"/>
          <w:sz w:val="28"/>
          <w:sz w:val="28"/>
          <w:szCs w:val="28"/>
          <w:rtl w:val="true"/>
          <w:lang w:bidi="ar-SA"/>
        </w:rPr>
        <w:t xml:space="preserve">وَمَا کَانَ هَذَا الْقُرْآَنُ أَنْ یُفْتَرَی مِنْ دُونِ اللَّهِ وَلَکِنْ تَصْدِیقَ الَّذِی بَیْنَ یَدَیْهِ وَتَفْصِیلَ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هدایت مردم فرستادی و به او قرآن را نازل نمودی، امّا 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دروغگو خواندند و گفتند که قرآنی که او آورده است از طرف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سخن باطلی بود که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توست، کتابی است که کتب آسمانی قبلی را تأیید می کند، پیش از این، تورات را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انجیل را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 که پیام همه این کتاب ها یک چیز است، بین آن ها اختلافی نیست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پیام های آن کتاب ها را شرح می دهد، شکّی نیست که این قرآن از طرف توست که خدای جهانیان هستی</w:t>
      </w:r>
      <w:r>
        <w:rPr>
          <w:rFonts w:eastAsia="IRNazanin" w:cs="IRNazanin"/>
          <w:color w:val="111111"/>
          <w:sz w:val="28"/>
          <w:szCs w:val="28"/>
          <w:rtl w:val="true"/>
          <w:lang w:bidi="fa-IR"/>
        </w:rPr>
        <w:t xml:space="preserve">. </w:t>
      </w:r>
      <w:bookmarkStart w:id="358" w:name="pg13245_193744"/>
    </w:p>
    <w:p>
      <w:pPr>
        <w:pStyle w:val="Heading3"/>
        <w:numPr>
          <w:ilvl w:val="2"/>
          <w:numId w:val="1"/>
        </w:numPr>
        <w:rPr/>
      </w:pPr>
      <w:bookmarkStart w:id="359" w:name="__RefHeading___Toc1173917_2322387425"/>
      <w:bookmarkStart w:id="360" w:name="_Toc123"/>
      <w:bookmarkEnd w:id="358"/>
      <w:bookmarkEnd w:id="359"/>
      <w:r>
        <w:rPr>
          <w:rtl w:val="true"/>
        </w:rPr>
        <w:t>یونس</w:t>
      </w:r>
      <w:r>
        <w:rPr>
          <w:rtl w:val="true"/>
        </w:rPr>
        <w:t xml:space="preserve">: </w:t>
      </w:r>
      <w:r>
        <w:rPr>
          <w:rtl w:val="true"/>
        </w:rPr>
        <w:t xml:space="preserve">آیه </w:t>
      </w:r>
      <w:r>
        <w:rPr/>
        <w:t>38</w:t>
      </w:r>
      <w:bookmarkEnd w:id="360"/>
    </w:p>
    <w:p>
      <w:pPr>
        <w:pStyle w:val="BookText"/>
        <w:rPr/>
      </w:pPr>
      <w:r>
        <w:rPr>
          <w:rFonts w:ascii="Amiri" w:hAnsi="Amiri" w:eastAsia="Amiri" w:cs="Amiri"/>
          <w:color w:val="111111"/>
          <w:sz w:val="28"/>
          <w:sz w:val="28"/>
          <w:szCs w:val="28"/>
          <w:rtl w:val="true"/>
          <w:lang w:bidi="ar-SA"/>
        </w:rPr>
        <w:t xml:space="preserve">أَمْ یَقُولُونَ افْتَرَاهُ قُلْ فَأْتُوا بِسُورَة مِثْلِهِ وَادْعُوا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قرآن شک دارید و فکر می کنید کتاب من نیست، پس یک سوره مانند سوره های قرآن بیاورید و در این امر می توانید دیگران را هم به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بتواند یک سوره مانند قرآن بیاورد، معلوم می شود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های سال از این سخن تو می گذرد، دشمنان اسلام برای نابودی اسلام چه کارها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رئیس کافران مکّه، سه بار به جنگ پیامبر آمد، او هزینه های زیادی برای این جنگ ها خرج نمود، بهترین سربازانش در این جنگ ها کشته شدند، به راستی اگر او می توانست یک سوره مانند قرآن بیاورد، آیا لازم بود این همه برای جنگ هزینه کند؟</w:t>
      </w:r>
    </w:p>
    <w:p>
      <w:pPr>
        <w:pStyle w:val="BookText"/>
        <w:rPr/>
      </w:pPr>
      <w:r>
        <w:rPr>
          <w:rFonts w:ascii="IRNazanin" w:hAnsi="IRNazanin" w:eastAsia="IRNazanin"/>
          <w:color w:val="111111"/>
          <w:sz w:val="28"/>
          <w:sz w:val="28"/>
          <w:szCs w:val="28"/>
          <w:rtl w:val="true"/>
          <w:lang w:bidi="fa-IR"/>
        </w:rPr>
        <w:t xml:space="preserve">اکنون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ظهور اسلام می گذرد، دشمنان زیادی برای نابودی اسلام تلاش نموده اند، چرا آنان به جای این همه زحمت، یک سوره کوچک مانند قرآن نمی آورند؟</w:t>
      </w:r>
    </w:p>
    <w:p>
      <w:pPr>
        <w:pStyle w:val="BookText"/>
        <w:rPr/>
      </w:pPr>
      <w:r>
        <w:rPr>
          <w:rFonts w:ascii="IRNazanin" w:hAnsi="IRNazanin" w:eastAsia="IRNazanin"/>
          <w:color w:val="111111"/>
          <w:sz w:val="28"/>
          <w:sz w:val="28"/>
          <w:szCs w:val="28"/>
          <w:rtl w:val="true"/>
          <w:lang w:bidi="fa-IR"/>
        </w:rPr>
        <w:t>قرآن، معجزه توست، چه کسی می تواند مانند آن را بیاورد؟</w:t>
      </w:r>
    </w:p>
    <w:p>
      <w:pPr>
        <w:pStyle w:val="Heading3"/>
        <w:numPr>
          <w:ilvl w:val="2"/>
          <w:numId w:val="1"/>
        </w:numPr>
        <w:rPr/>
      </w:pPr>
      <w:bookmarkStart w:id="361" w:name="__RefHeading___Toc1173919_2322387425"/>
      <w:bookmarkStart w:id="362" w:name="_Toc124"/>
      <w:bookmarkEnd w:id="361"/>
      <w:r>
        <w:rPr>
          <w:rtl w:val="true"/>
        </w:rPr>
        <w:t>یونس</w:t>
      </w:r>
      <w:r>
        <w:rPr>
          <w:rtl w:val="true"/>
        </w:rPr>
        <w:t xml:space="preserve">: </w:t>
      </w:r>
      <w:r>
        <w:rPr>
          <w:rtl w:val="true"/>
        </w:rPr>
        <w:t xml:space="preserve">آیه </w:t>
      </w:r>
      <w:r>
        <w:rPr/>
        <w:t>40</w:t>
      </w:r>
      <w:r>
        <w:rPr>
          <w:rtl w:val="true"/>
        </w:rPr>
        <w:t xml:space="preserve"> - </w:t>
      </w:r>
      <w:r>
        <w:rPr/>
        <w:t>39</w:t>
      </w:r>
      <w:bookmarkEnd w:id="362"/>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کَذَّبُوا بِمَا لَمْ یُحِیطُوا بِعِلْمِهِ وَلَمَّا یَأْتِهِمْ تَأْوِیلُهُ کَذَلِکَ کَذَّبَ الَّذِینَ مِنْ قَبْلِهِمْ فَانْظُرْ کَیْفَ کَانَ عَاقِبَةُ </w:t>
      </w:r>
    </w:p>
    <w:p>
      <w:pPr>
        <w:pStyle w:val="BookText"/>
        <w:rPr/>
      </w:pPr>
      <w:r>
        <w:rPr>
          <w:rFonts w:ascii="Amiri" w:hAnsi="Amiri" w:eastAsia="Amiri" w:cs="Amiri"/>
          <w:color w:val="111111"/>
          <w:sz w:val="28"/>
          <w:sz w:val="28"/>
          <w:szCs w:val="28"/>
          <w:rtl w:val="true"/>
          <w:lang w:bidi="ar-SA"/>
        </w:rPr>
        <w:t xml:space="preserve">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یُؤْمِنُ بِهِ وَمِنْهُمْ مَنْ لَا یُؤْمِنُ بِهِ وَرَبُّکَ أَعْلَمُ بِالْمُفْسِدِینَ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قرآنی را که به آن علم ندارند، دروغ می شمارند، آنان از روی تعصّب و دشمنی با تو، قرآن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قرآن را تکذیب کردند زیرا قرآن از قیامتی سخن می گفت که هنوز زمان آن فرا نرسیده است، گویا منتظرند که قیامت برپا شود، آن وقت ایمان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روز کشف حقیقت ها است، آن روز می فهمند که قرآن از چه سخن می گفت، آنچه را که قرآن درباره قیامت و حسابرسی و عذاب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با چشم خود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تو گفتند که قرآن تو، وعده عذاب به ما داده است، امّا عذابی بر ما نازل نشده است، آن ها نمی دانستند که زمان عذاب آنان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بندگان خود فرصت می دهم، هرگز عذاب را بدون مهلت دادن، نازل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افراد زیادی بودند که پیامبران مرا دروغگو شمردند و من به آنان مهلت دادم و سرانجام به عذاب من گرفتار شدند، آنان به خود ظلم کردند و سرانجام آنان، عذاب دنیا و آتش جهنّم بود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انتظار نداشته باش همه مردم، ایمان بیاورند، من انسان را با اختیار آفریدم، مهم این نیست که همه ایمان بیاورند، مهم این است که پیام من به همه برسد، تو برای آنان قرآن را بخوان، راه هدایت را نشان آنان بده، من خود می دانم چه کسانی ایمان نمی آورند و راه تباهی را در پیش می گیرند و آنان را به سزای اعمالشان می رسانم </w:t>
      </w:r>
      <w:r>
        <w:rPr>
          <w:rFonts w:eastAsia="IRNazanin" w:cs="IRNazanin"/>
          <w:color w:val="111111"/>
          <w:sz w:val="28"/>
          <w:szCs w:val="28"/>
          <w:rtl w:val="true"/>
          <w:lang w:bidi="fa-IR"/>
        </w:rPr>
        <w:t xml:space="preserve">! </w:t>
      </w:r>
      <w:bookmarkStart w:id="363" w:name="pg13245_193746"/>
    </w:p>
    <w:p>
      <w:pPr>
        <w:pStyle w:val="Heading3"/>
        <w:numPr>
          <w:ilvl w:val="2"/>
          <w:numId w:val="1"/>
        </w:numPr>
        <w:rPr/>
      </w:pPr>
      <w:bookmarkStart w:id="364" w:name="__RefHeading___Toc1173921_2322387425"/>
      <w:bookmarkStart w:id="365" w:name="_Toc125"/>
      <w:bookmarkEnd w:id="363"/>
      <w:bookmarkEnd w:id="364"/>
      <w:r>
        <w:rPr>
          <w:rtl w:val="true"/>
        </w:rPr>
        <w:t>یونس</w:t>
      </w:r>
      <w:r>
        <w:rPr>
          <w:rtl w:val="true"/>
        </w:rPr>
        <w:t xml:space="preserve">: </w:t>
      </w:r>
      <w:r>
        <w:rPr>
          <w:rtl w:val="true"/>
        </w:rPr>
        <w:t xml:space="preserve">آیه </w:t>
      </w:r>
      <w:r>
        <w:rPr/>
        <w:t>44</w:t>
      </w:r>
      <w:r>
        <w:rPr>
          <w:rtl w:val="true"/>
        </w:rPr>
        <w:t xml:space="preserve"> - </w:t>
      </w:r>
      <w:r>
        <w:rPr/>
        <w:t>41</w:t>
      </w:r>
      <w:bookmarkEnd w:id="365"/>
    </w:p>
    <w:p>
      <w:pPr>
        <w:pStyle w:val="BookText"/>
        <w:rPr/>
      </w:pPr>
      <w:r>
        <w:rPr>
          <w:rFonts w:ascii="Amiri" w:hAnsi="Amiri" w:eastAsia="Amiri" w:cs="Amiri"/>
          <w:color w:val="111111"/>
          <w:sz w:val="28"/>
          <w:sz w:val="28"/>
          <w:szCs w:val="28"/>
          <w:rtl w:val="true"/>
          <w:lang w:bidi="ar-SA"/>
        </w:rPr>
        <w:t xml:space="preserve">وَإِنْ کَذَّبُوکَ فَقُلْ لِی عَمَلِی وَلَکُمْ عَمَلُکُمْ أَنْتُمْ بَرِیئُونَ مِمَّا أَعْمَلُ وَأَنَا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یَسْتَمِعُونَ إِلَیْکَ أَفَأَنْتَ تُسْمِعُ الصُّمَّ وَلَوْ کَانُوا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یَنْظُرُ إِلَیْکَ أَفَأَنْتَ تَهْدِی الْعُمْیَ وَلَوْ کَانُوا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النَّاسَ شَیْئًا وَلَکِنَّ النَّاسَ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دروغگو خواندند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من برای خودم، عمل شما هم برای خودتان، هر کسی نتیجه عمل خود را می بیند، من یکتاپرست هستم و شما از یکتاپرستی بیزارید همانگونه که من از بُت پرستی شما بیزارم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وظیفه خودت را انجام بده، قرآن مرا برای آنان بخوان، امّا بدان که برای اینکه کسی هدایت شود، باید آمادگی قلبی داشته باشد، او باید گوشی شنوا و چشمی بینا و فکری روشن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سخن تو را می شنوند، تو را می بینند امّا از این دیدن و شنیدن، بهره ای نمی برند، آنان تصمیم گرفته اند به تو ایمان نیاورند، آنان کسانی هستند که قدرت درک خود را از دست داده اند، اسیر دنیا و هوس های زودگذر آن شده اند، گویا کر و لال اند و در تاریکی جهل و نادانی گرفتار شده اند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هیچ کس ظلم و ستم نمی کنم، این مردم هستند که به خودشان ظلم می کنند، من زمینه هدایت را برای همه آماده می کنم، راه خوب </w:t>
      </w:r>
      <w:bookmarkStart w:id="366" w:name="pg13245_193747"/>
    </w:p>
    <w:p>
      <w:pPr>
        <w:pStyle w:val="BookText"/>
        <w:rPr/>
      </w:pPr>
      <w:bookmarkEnd w:id="366"/>
      <w:r>
        <w:rPr>
          <w:rFonts w:ascii="IRNazanin" w:hAnsi="IRNazanin" w:eastAsia="IRNazanin"/>
          <w:color w:val="111111"/>
          <w:sz w:val="28"/>
          <w:sz w:val="28"/>
          <w:szCs w:val="28"/>
          <w:rtl w:val="true"/>
          <w:lang w:bidi="fa-IR"/>
        </w:rPr>
        <w:t>و بد را نشان می دهم، گروهی به اختیار خود از پذیرش حقّ سر باز می زنند و تو را دروغگو می دانند و قرآن را انکار می کنند، آنان راه شیطان را برگزیدند، من آنان را به حال خود رها می کنم، من هیچ کس را مجبور به ایمان نمی کنم، آنان راه خود را انتخاب می کنند و سرمایه های وجودی خویش را تباه می نمایند و به خود ظلم می کنند</w:t>
      </w:r>
      <w:r>
        <w:rPr>
          <w:rFonts w:eastAsia="IRNazanin" w:cs="IRNazanin"/>
          <w:color w:val="111111"/>
          <w:sz w:val="28"/>
          <w:szCs w:val="28"/>
          <w:rtl w:val="true"/>
          <w:lang w:bidi="fa-IR"/>
        </w:rPr>
        <w:t>.</w:t>
      </w:r>
    </w:p>
    <w:p>
      <w:pPr>
        <w:pStyle w:val="Heading3"/>
        <w:numPr>
          <w:ilvl w:val="2"/>
          <w:numId w:val="1"/>
        </w:numPr>
        <w:rPr/>
      </w:pPr>
      <w:bookmarkStart w:id="367" w:name="__RefHeading___Toc1173923_2322387425"/>
      <w:bookmarkStart w:id="368" w:name="_Toc126"/>
      <w:bookmarkEnd w:id="367"/>
      <w:r>
        <w:rPr>
          <w:rtl w:val="true"/>
        </w:rPr>
        <w:t>یونس</w:t>
      </w:r>
      <w:r>
        <w:rPr>
          <w:rtl w:val="true"/>
        </w:rPr>
        <w:t xml:space="preserve">: </w:t>
      </w:r>
      <w:r>
        <w:rPr>
          <w:rtl w:val="true"/>
        </w:rPr>
        <w:t xml:space="preserve">آیه </w:t>
      </w:r>
      <w:r>
        <w:rPr/>
        <w:t>45</w:t>
      </w:r>
      <w:bookmarkEnd w:id="368"/>
    </w:p>
    <w:p>
      <w:pPr>
        <w:pStyle w:val="BookText"/>
        <w:rPr/>
      </w:pPr>
      <w:r>
        <w:rPr>
          <w:rFonts w:ascii="Amiri" w:hAnsi="Amiri" w:eastAsia="Amiri" w:cs="Amiri"/>
          <w:color w:val="111111"/>
          <w:sz w:val="28"/>
          <w:sz w:val="28"/>
          <w:szCs w:val="28"/>
          <w:rtl w:val="true"/>
          <w:lang w:bidi="ar-SA"/>
        </w:rPr>
        <w:t xml:space="preserve">وَیَوْمَ یَحْشُرُهُمْ کَأَنْ لَمْ یَلْبَثُوا إِلَّا سَاعَةً مِنَ النَّهَارِ یَتَعَارَفُونَ بَیْنَهُمْ قَدْ خَسِرَ الَّذِینَ کَذَّبُوا بِلِقَاءِ اللَّهِ وَمَا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قیامت انسان ها را زنده می کنی و آنان برای حسابرسی به پیشگاه تو حاضر می شوند، در آن روز همه می فهمند که زندگی دنیا چقدر کوتاه بوده و چقدر زود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جز ساعتی از یک روز در دنیا درنگ نکرده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صحرای قیامت، کافران یکدیگر را می شناسند، دوستان و رفقای خود را به یاد می آورند، امّا همه از یکدیگر دوری می کنند، هر کس به فکر این است که چگونه خود را از عذاب رهایی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کسانی که روز قیامت را انکار کردند، زیان کردند، آنان به بهشت رهنمون نخواهند شد، عذاب سختی در انتظارشان است</w:t>
      </w:r>
      <w:r>
        <w:rPr>
          <w:rFonts w:eastAsia="IRNazanin" w:cs="IRNazanin"/>
          <w:color w:val="111111"/>
          <w:sz w:val="28"/>
          <w:szCs w:val="28"/>
          <w:rtl w:val="true"/>
          <w:lang w:bidi="fa-IR"/>
        </w:rPr>
        <w:t>.</w:t>
      </w:r>
    </w:p>
    <w:p>
      <w:pPr>
        <w:pStyle w:val="Heading3"/>
        <w:numPr>
          <w:ilvl w:val="2"/>
          <w:numId w:val="1"/>
        </w:numPr>
        <w:rPr/>
      </w:pPr>
      <w:bookmarkStart w:id="369" w:name="__RefHeading___Toc1173925_2322387425"/>
      <w:bookmarkStart w:id="370" w:name="_Toc127"/>
      <w:bookmarkEnd w:id="369"/>
      <w:r>
        <w:rPr>
          <w:rtl w:val="true"/>
        </w:rPr>
        <w:t>یونس</w:t>
      </w:r>
      <w:r>
        <w:rPr>
          <w:rtl w:val="true"/>
        </w:rPr>
        <w:t xml:space="preserve">: </w:t>
      </w:r>
      <w:r>
        <w:rPr>
          <w:rtl w:val="true"/>
        </w:rPr>
        <w:t xml:space="preserve">آیه </w:t>
      </w:r>
      <w:r>
        <w:rPr/>
        <w:t>46</w:t>
      </w:r>
      <w:bookmarkEnd w:id="370"/>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نُرِیَنَّکَ بَعْضَ الَّذِی نَعِدُهُمْ أَوْ نَتَوَفَّیَنَّکَ فَإِلَیْنَا مَرْجِعُهُمْ ثُمَّ اللَّهُ شَهِیدٌ عَلَی 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371" w:name="pg13245_193748"/>
    </w:p>
    <w:p>
      <w:pPr>
        <w:pStyle w:val="BookText"/>
        <w:rPr/>
      </w:pPr>
      <w:bookmarkEnd w:id="371"/>
      <w:r>
        <w:rPr>
          <w:rFonts w:ascii="IRNazanin" w:hAnsi="IRNazanin" w:eastAsia="IRNazanin"/>
          <w:color w:val="111111"/>
          <w:sz w:val="28"/>
          <w:sz w:val="28"/>
          <w:szCs w:val="28"/>
          <w:rtl w:val="true"/>
          <w:lang w:bidi="fa-IR"/>
        </w:rPr>
        <w:t>در قرآن به کافران وعده دادی که اگر به انکار و کفر خود ادامه دهند، عذاب آنان فرا خواهد رسید، کافران وقتی این مطلب را شنیدند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دیر یا زود، از دنیا می رود، با مرگ او، این وعده ها هم بی اثر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پیامبر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سخنان شکیبایی کن که وعده من حقّ است،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تو زنده باشی یا نه، بخشی از عذاب هایی که به کافران وعده دادم به زودی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به سزای اعمالشان می رسانم، در روز قیامت، آن ها برای حسابرسی نزد من می آیند، من از همه کارهای آنان خبر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تقریباً یک سال قبل از هجرت پیامبر نازل شد، سه سال بعد،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را یاری کردی، در آن روز گروهی از این کافران کشته شدند و به سزای عملشان رسیدند، این قسمتی از عذابی بود که به آنان وعده داده بودی، بقیّه آنان را در قیامت، عذاب خواهی کرد، در آن روز، هیچ کس نمی تواند از عذاب تو رهایی یابد</w:t>
      </w:r>
      <w:r>
        <w:rPr>
          <w:rFonts w:eastAsia="IRNazanin" w:cs="IRNazanin"/>
          <w:color w:val="111111"/>
          <w:sz w:val="28"/>
          <w:szCs w:val="28"/>
          <w:rtl w:val="true"/>
          <w:lang w:bidi="fa-IR"/>
        </w:rPr>
        <w:t>.</w:t>
      </w:r>
    </w:p>
    <w:p>
      <w:pPr>
        <w:pStyle w:val="Heading3"/>
        <w:numPr>
          <w:ilvl w:val="2"/>
          <w:numId w:val="1"/>
        </w:numPr>
        <w:rPr/>
      </w:pPr>
      <w:bookmarkStart w:id="372" w:name="__RefHeading___Toc1173927_2322387425"/>
      <w:bookmarkStart w:id="373" w:name="_Toc128"/>
      <w:bookmarkEnd w:id="372"/>
      <w:r>
        <w:rPr>
          <w:rtl w:val="true"/>
        </w:rPr>
        <w:t>یونس</w:t>
      </w:r>
      <w:r>
        <w:rPr>
          <w:rtl w:val="true"/>
        </w:rPr>
        <w:t xml:space="preserve">: </w:t>
      </w:r>
      <w:r>
        <w:rPr>
          <w:rtl w:val="true"/>
        </w:rPr>
        <w:t xml:space="preserve">آیه </w:t>
      </w:r>
      <w:r>
        <w:rPr/>
        <w:t>47</w:t>
      </w:r>
      <w:bookmarkEnd w:id="373"/>
    </w:p>
    <w:p>
      <w:pPr>
        <w:pStyle w:val="BookText"/>
        <w:rPr/>
      </w:pPr>
      <w:r>
        <w:rPr>
          <w:rFonts w:ascii="Amiri" w:hAnsi="Amiri" w:eastAsia="Amiri" w:cs="Amiri"/>
          <w:color w:val="111111"/>
          <w:sz w:val="28"/>
          <w:sz w:val="28"/>
          <w:szCs w:val="28"/>
          <w:rtl w:val="true"/>
          <w:lang w:bidi="ar-SA"/>
        </w:rPr>
        <w:t xml:space="preserve">وَلِکُلِّ أُمَّة رَسُولٌ فَإِذَا جَاءَ رَسُولُهُمْ قُضِیَ بَیْنَهُمْ بِالْقِسْطِ وَهُمْ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تو برای همه امّت ها، پیامبری فرستادی تا راه حقّ را به آنان نشان بدهد و حجّت را بر آنان تمام کند، تو هیچ کس را مجبور به ایمان نکردی، پیامبران فقط وظیفه داشتند که زمینه هدایت را برای مردم فراهم کنند، امّا انتخاب با خود آنان بود، عدّه ای ایمان آوردند و عدّه ای هم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میان آنان به عدل داوری می کنی و به هیچ کس ظلم </w:t>
      </w:r>
      <w:bookmarkStart w:id="374" w:name="pg13245_193749"/>
    </w:p>
    <w:p>
      <w:pPr>
        <w:pStyle w:val="BookText"/>
        <w:rPr/>
      </w:pPr>
      <w:bookmarkEnd w:id="374"/>
      <w:r>
        <w:rPr>
          <w:rFonts w:ascii="IRNazanin" w:hAnsi="IRNazanin" w:eastAsia="IRNazanin"/>
          <w:color w:val="111111"/>
          <w:sz w:val="28"/>
          <w:sz w:val="28"/>
          <w:szCs w:val="28"/>
          <w:rtl w:val="true"/>
          <w:lang w:bidi="fa-IR"/>
        </w:rPr>
        <w:t>نمی کنی، کسانی که به پیامبران ایمان آوردند، نتیجه ایمان خود را می بینند و کافران هم نتیجه کفر خود را</w:t>
      </w:r>
      <w:r>
        <w:rPr>
          <w:rFonts w:eastAsia="IRNazanin" w:cs="IRNazanin"/>
          <w:color w:val="111111"/>
          <w:sz w:val="28"/>
          <w:szCs w:val="28"/>
          <w:rtl w:val="true"/>
          <w:lang w:bidi="fa-IR"/>
        </w:rPr>
        <w:t>.</w:t>
      </w:r>
    </w:p>
    <w:p>
      <w:pPr>
        <w:pStyle w:val="Heading3"/>
        <w:numPr>
          <w:ilvl w:val="2"/>
          <w:numId w:val="1"/>
        </w:numPr>
        <w:rPr/>
      </w:pPr>
      <w:bookmarkStart w:id="375" w:name="__RefHeading___Toc1173929_2322387425"/>
      <w:bookmarkStart w:id="376" w:name="_Toc129"/>
      <w:bookmarkEnd w:id="375"/>
      <w:r>
        <w:rPr>
          <w:rtl w:val="true"/>
        </w:rPr>
        <w:t>یونس</w:t>
      </w:r>
      <w:r>
        <w:rPr>
          <w:rtl w:val="true"/>
        </w:rPr>
        <w:t xml:space="preserve">: </w:t>
      </w:r>
      <w:r>
        <w:rPr>
          <w:rtl w:val="true"/>
        </w:rPr>
        <w:t xml:space="preserve">آیه </w:t>
      </w:r>
      <w:r>
        <w:rPr/>
        <w:t>52</w:t>
      </w:r>
      <w:r>
        <w:rPr>
          <w:rtl w:val="true"/>
        </w:rPr>
        <w:t xml:space="preserve"> - </w:t>
      </w:r>
      <w:r>
        <w:rPr/>
        <w:t>48</w:t>
      </w:r>
      <w:bookmarkEnd w:id="376"/>
    </w:p>
    <w:p>
      <w:pPr>
        <w:pStyle w:val="BookText"/>
        <w:rPr/>
      </w:pP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أَمْلِکُ لِنَفْسِی ضَرًّا وَلَا نَفْعًا إِلَّا مَا شَاءَ اللَّهُ لِکُلِّ أُمَّة أَجَلٌ إِذَا جَاءَ أَجَلُهُمْ فَلَا یَسْتَأْخِرُونَ سَاعَةً وَلَا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إِنْ أَتَاکُمْ عَذَابُهُ بَیَاتًا أَوْ نَهَارًا مَاذَا یَسْتَعْجِلُ مِنْهُ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إِذَا مَا وَقَعَ آَمَنْتُمْ بِهِ آَلاَْنَ وَقَدْ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لِلَّذِینَ ظَلَمُوا ذُوقُوا عَذَابَ الْخُلْدِ هَلْ تُجْزَوْنَ إِلَّا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با بُت پرستان سخن گفت، او برای آنان دلسوزی می نمود و دوست داشت آنان از عذاب قیامت نجات پیدا کنند و راه سعادت و رستگاری را در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بُت پرستان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عذابی که از آن سخن می گویی، کی فرا می رسد؟ اگر راست می گویی و تو پیامبر خدا هستی، چرا نفرین نمی کنی تا عذاب بر ما نازل شود و ما نابود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به آنان چنین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زمان عذاب از اختیارات من نیست، زیرا من اختیار زیان و سود خود را ندارم مگر آنچه را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نمی توانم به خود نفع یا ضرری برسانم، چگونه می توانم عذاب شما را برسانم؟</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فقط پیامبر هستم، وظیفه ام این است که پیام خدا را برای شما بازگو کنم، </w:t>
      </w:r>
    </w:p>
    <w:p>
      <w:pPr>
        <w:pStyle w:val="BookText"/>
        <w:rPr/>
      </w:pPr>
      <w:r>
        <w:rPr>
          <w:rFonts w:ascii="IRNazanin" w:hAnsi="IRNazanin" w:eastAsia="IRNazanin"/>
          <w:color w:val="111111"/>
          <w:sz w:val="28"/>
          <w:sz w:val="28"/>
          <w:szCs w:val="28"/>
          <w:rtl w:val="true"/>
          <w:lang w:bidi="fa-IR"/>
        </w:rPr>
        <w:t>خدا به شما وعده عذاب داده است، ولی زمان آن را مشخّص نکرده است، تنها این مطلب مشخّص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نابودی هر امّت و قومی، زمانی مشخّص شده است، وقتی آن زمان فرا رسید، آن ها حتّی یک ساعت هم نمی توانند مرگ خود را عقب یا جلو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عذاب خدا با اطّلاع قبلی سراغ شما نمی آید، عذاب شب یا روز، ناگهانی بر شما نازل می شود و شما هرگز نمی توانید آن را از خود دور کنید، پس برای چه عجله می کنید؟ چرا می خواهید که عذابتان زودتر فرا رسد؟</w:t>
      </w:r>
    </w:p>
    <w:p>
      <w:pPr>
        <w:pStyle w:val="BookText"/>
        <w:rPr/>
      </w:pPr>
      <w:r>
        <w:rPr>
          <w:rFonts w:ascii="IRNazanin" w:hAnsi="IRNazanin" w:eastAsia="IRNazanin"/>
          <w:color w:val="111111"/>
          <w:sz w:val="28"/>
          <w:sz w:val="28"/>
          <w:szCs w:val="28"/>
          <w:rtl w:val="true"/>
          <w:lang w:bidi="fa-IR"/>
        </w:rPr>
        <w:t>شما فکر می کنید که وقتی عذاب خدا آمد، اگر فوراً ایمان بیاورید، عذاب از شما برطرف می شود، امّا این فکر شما باطل است، ایمان آوردن هنگام فرا رسیدن عذاب، ارزشی ندارد، ایمانی ارزش دارد که از روی اختیار باشد، همه وقتی عذاب را می بینند، از روی ترس و اضطراب و ناچاری ایمان می آورند و توبه می کنند، امّا این توبه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عذاب را با چشم ببینید، ایمان می آورید، امّا فرشتگان به شما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اکنون ایمان می آورید، حال آن که قبلاً برای فرا رسیدن عذاب، عجله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ها از جلوی چشم انسان کنار برود و انسان بتواند بهشت و جهنّم را ببیند، دیگر این ایمان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انسان به غیب ایمان بیاورد و با درکِ عقلانی خود به روز قیامت و بهشت و جهنّم ایمان آورد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فرشتگان به کافران که به خود ظلم کردند،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همیشگی را بچشید، آیا جز برای گناهانی که انجام می دادید، عذاب می شوید؟</w:t>
      </w:r>
      <w:r>
        <w:rPr>
          <w:rFonts w:eastAsia="IRNazanin" w:cs="IRNazanin"/>
          <w:color w:val="111111"/>
          <w:sz w:val="28"/>
          <w:szCs w:val="28"/>
          <w:rtl w:val="true"/>
          <w:lang w:bidi="fa-IR"/>
        </w:rPr>
        <w:t xml:space="preserve">». </w:t>
      </w:r>
      <w:bookmarkStart w:id="377" w:name="pg13245_193751"/>
    </w:p>
    <w:p>
      <w:pPr>
        <w:pStyle w:val="Heading3"/>
        <w:numPr>
          <w:ilvl w:val="2"/>
          <w:numId w:val="1"/>
        </w:numPr>
        <w:rPr/>
      </w:pPr>
      <w:bookmarkStart w:id="378" w:name="__RefHeading___Toc1173931_2322387425"/>
      <w:bookmarkStart w:id="379" w:name="_Toc130"/>
      <w:bookmarkEnd w:id="377"/>
      <w:bookmarkEnd w:id="378"/>
      <w:r>
        <w:rPr>
          <w:rtl w:val="true"/>
        </w:rPr>
        <w:t>یونس</w:t>
      </w:r>
      <w:r>
        <w:rPr>
          <w:rtl w:val="true"/>
        </w:rPr>
        <w:t xml:space="preserve">: </w:t>
      </w:r>
      <w:r>
        <w:rPr>
          <w:rtl w:val="true"/>
        </w:rPr>
        <w:t xml:space="preserve">آیه </w:t>
      </w:r>
      <w:r>
        <w:rPr/>
        <w:t>54</w:t>
      </w:r>
      <w:r>
        <w:rPr>
          <w:rtl w:val="true"/>
        </w:rPr>
        <w:t xml:space="preserve"> - </w:t>
      </w:r>
      <w:r>
        <w:rPr/>
        <w:t>53</w:t>
      </w:r>
      <w:bookmarkEnd w:id="379"/>
    </w:p>
    <w:p>
      <w:pPr>
        <w:pStyle w:val="BookText"/>
        <w:rPr/>
      </w:pPr>
      <w:r>
        <w:rPr>
          <w:rFonts w:ascii="Amiri" w:hAnsi="Amiri" w:eastAsia="Amiri" w:cs="Amiri"/>
          <w:color w:val="111111"/>
          <w:sz w:val="28"/>
          <w:sz w:val="28"/>
          <w:szCs w:val="28"/>
          <w:rtl w:val="true"/>
          <w:lang w:bidi="ar-SA"/>
        </w:rPr>
        <w:t xml:space="preserve">وَیَسْتَنْبِئُونَکَ أَحَقٌّ هُوَ قُلْ إِی وَرَبِّی إِنَّهُ لَحَقٌّ وَمَا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لِکُلِّ نَفْس ظَلَمَتْ مَا فِی الاَْرْضِ لَافْتَدَتْ بِهِ وَأَسَرُّوا النَّدَامَةَ لَمَّا رَأَوُا الْعَذَابَ وَقُضِیَ بَیْنَهُمْ بِالْقِسْطِ وَهُمْ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کافران را به یکتاپرستی فرا خواندی و آنان را از عذاب جهنّم ترساندی، آنان از تو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روز قیامت و عذاب آن روز، حقیقت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سوگند به پروردگارم که حقّ است و شما نمی توانید از عذاب آن روز فرار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کافرانی که به خود ظلم کردند، آتش جهنّم را می بینند که چگونه شعله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ثروت دنیا را داشته باشند، حاضرند همه را بدهند و از عذاب رهایی یابند، آنان از کردار و رفتار خود پشیمان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که از سرزنش دیگران می ترسند، پشیمانی خود را پنهان می کنند، بعضی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به دنیا بازمی گشتیم و دیگر قرآن را انکار نمی کردیم و از اهل ایمان می شدیم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میان آن ها به عدالت داوری می شود و به هیچ کس، ذرّه ای ظلم نمی شود</w:t>
      </w:r>
      <w:r>
        <w:rPr>
          <w:rFonts w:eastAsia="IRNazanin" w:cs="IRNazanin"/>
          <w:color w:val="111111"/>
          <w:sz w:val="28"/>
          <w:szCs w:val="28"/>
          <w:rtl w:val="true"/>
          <w:lang w:bidi="fa-IR"/>
        </w:rPr>
        <w:t>.</w:t>
      </w:r>
    </w:p>
    <w:p>
      <w:pPr>
        <w:pStyle w:val="Heading3"/>
        <w:numPr>
          <w:ilvl w:val="2"/>
          <w:numId w:val="1"/>
        </w:numPr>
        <w:rPr/>
      </w:pPr>
      <w:bookmarkStart w:id="380" w:name="__RefHeading___Toc1173933_2322387425"/>
      <w:bookmarkStart w:id="381" w:name="_Toc131"/>
      <w:bookmarkEnd w:id="380"/>
      <w:r>
        <w:rPr>
          <w:rtl w:val="true"/>
        </w:rPr>
        <w:t>یونس</w:t>
      </w:r>
      <w:r>
        <w:rPr>
          <w:rtl w:val="true"/>
        </w:rPr>
        <w:t xml:space="preserve">: </w:t>
      </w:r>
      <w:r>
        <w:rPr>
          <w:rtl w:val="true"/>
        </w:rPr>
        <w:t xml:space="preserve">آیه </w:t>
      </w:r>
      <w:r>
        <w:rPr/>
        <w:t>56</w:t>
      </w:r>
      <w:r>
        <w:rPr>
          <w:rtl w:val="true"/>
        </w:rPr>
        <w:t xml:space="preserve"> - </w:t>
      </w:r>
      <w:r>
        <w:rPr/>
        <w:t>55</w:t>
      </w:r>
      <w:bookmarkEnd w:id="381"/>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لِلَّهِ مَا فِی السَّمَاوَاتِ وَالاَْرْضِ أَلَا إِنَّ </w:t>
      </w:r>
    </w:p>
    <w:p>
      <w:pPr>
        <w:pStyle w:val="BookText"/>
        <w:rPr/>
      </w:pPr>
      <w:r>
        <w:rPr>
          <w:rFonts w:ascii="Amiri" w:hAnsi="Amiri" w:eastAsia="Amiri" w:cs="Amiri"/>
          <w:color w:val="111111"/>
          <w:sz w:val="28"/>
          <w:sz w:val="28"/>
          <w:szCs w:val="28"/>
          <w:rtl w:val="true"/>
          <w:lang w:bidi="ar-SA"/>
        </w:rPr>
        <w:t xml:space="preserve">وَعْدَ اللَّهِ حَقٌّ وَلَکِنَّ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یُحْیِی وَیُمِیتُ وَإِلَیْهِ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اگر کافران همه دنیا را بدهند، تو آنان را نمی بخشی، زیرا تو بی نیاز هستی، تو خدای آسمان ها و زمین هستی و هر آنچه در جهان وجود دارد،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چه چیزی را می خواهند به تو بدهند تا عذاب را از آنان برداری؟ همه ثروت ها و پول هایی که در دست آنان بود،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تو حقّ است و به زودی فرا می رسد، ولی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بندگانت، زندگی می بخشی سپس آنان را می میرانی، پس از آن قیامت را برپا می داری و همه بندگان را دوباره زنده می کنی تا در پیشگاه تو برای حسابرسی حاضر شوند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مرگ را فراموش می کنند و شیفته دنیا و زینت های دل فریب آن می شوند، آنان وعده های تو را از یاد می برند و برای سفر آخرت خود، توشه ای آماده نمی کنند</w:t>
      </w:r>
      <w:r>
        <w:rPr>
          <w:rFonts w:eastAsia="IRNazanin" w:cs="IRNazanin"/>
          <w:color w:val="111111"/>
          <w:sz w:val="28"/>
          <w:szCs w:val="28"/>
          <w:rtl w:val="true"/>
          <w:lang w:bidi="fa-IR"/>
        </w:rPr>
        <w:t xml:space="preserve">. </w:t>
      </w:r>
      <w:bookmarkStart w:id="382" w:name="pg13245_193753"/>
    </w:p>
    <w:p>
      <w:pPr>
        <w:pStyle w:val="Heading3"/>
        <w:numPr>
          <w:ilvl w:val="2"/>
          <w:numId w:val="1"/>
        </w:numPr>
        <w:rPr/>
      </w:pPr>
      <w:bookmarkStart w:id="383" w:name="__RefHeading___Toc1173935_2322387425"/>
      <w:bookmarkStart w:id="384" w:name="_Toc132"/>
      <w:bookmarkEnd w:id="382"/>
      <w:bookmarkEnd w:id="383"/>
      <w:r>
        <w:rPr>
          <w:rtl w:val="true"/>
        </w:rPr>
        <w:t>یونس</w:t>
      </w:r>
      <w:r>
        <w:rPr>
          <w:rtl w:val="true"/>
        </w:rPr>
        <w:t xml:space="preserve">: </w:t>
      </w:r>
      <w:r>
        <w:rPr>
          <w:rtl w:val="true"/>
        </w:rPr>
        <w:t xml:space="preserve">آیه </w:t>
      </w:r>
      <w:r>
        <w:rPr/>
        <w:t>57</w:t>
      </w:r>
      <w:bookmarkEnd w:id="384"/>
    </w:p>
    <w:p>
      <w:pPr>
        <w:pStyle w:val="BookText"/>
        <w:rPr/>
      </w:pPr>
      <w:r>
        <w:rPr>
          <w:rFonts w:ascii="Amiri" w:hAnsi="Amiri" w:eastAsia="Amiri" w:cs="Amiri"/>
          <w:color w:val="111111"/>
          <w:sz w:val="28"/>
          <w:sz w:val="28"/>
          <w:szCs w:val="28"/>
          <w:rtl w:val="true"/>
          <w:lang w:bidi="ar-SA"/>
        </w:rPr>
        <w:t xml:space="preserve">یَا أَیُّهَا النَّاسُ قَدْ جَاءَتْکُمْ مَوْعِظَةٌ مِنْ رَبِّکُمْ وَشِفَاءٌ لِمَا فِی الصُّدُورِ وَهُدًی وَرَحْمَةٌ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 هدایت مردم فرستادی و از او خواستی تا پیام تو را به همه برساند و آنان را از عذاب روز قیامت بترساند، اکنون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کنی، این سخن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که سراسر پند و موعظه است، برای شما فرستادم، قرآن شفای دل های شماست، قرآن، برای مؤمنان مایه هدایت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پند و موعظه است، زشتی ها را از انسان دور می کند و او را به سوی خوبی ها و زیبایی ها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دل انسان را شفا می دهد، در سایه قرآن، انسان آرامش را تجربه می کند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که زندگی را فقط در این دنیا می بیند و در قفس مادّیات گرفتار شده </w:t>
      </w:r>
      <w:bookmarkStart w:id="385" w:name="pg13245_193754"/>
    </w:p>
    <w:p>
      <w:pPr>
        <w:pStyle w:val="BookText"/>
        <w:rPr/>
      </w:pPr>
      <w:bookmarkEnd w:id="385"/>
      <w:r>
        <w:rPr>
          <w:rFonts w:ascii="IRNazanin" w:hAnsi="IRNazanin" w:eastAsia="IRNazanin"/>
          <w:color w:val="111111"/>
          <w:sz w:val="28"/>
          <w:sz w:val="28"/>
          <w:szCs w:val="28"/>
          <w:rtl w:val="true"/>
          <w:lang w:bidi="fa-IR"/>
        </w:rPr>
        <w:t>است، همیشه مضطرب است، کسی که به تو و قرآن ایمان ندارد، از آینده می ترسد، همیشه نگران است که چه خواهد شد، کسی نیست تا از او حمایت کند، او در این دنیای مادّی، تنها رها شده است، امّا کسی که به قرآن ایمان دارد، می داند که روز قیامت حقّ است، آن روز تو به همه خوبی ها پاداش می دهی، او همواره به یاری تو دلخوش است، می داند که تو مؤمنان را تنها نمی گذاری، دل او 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انسان را از بیماری جهل و نادانی شفا می دهد، در قرآن آموزه های زیادی بیان شده است، تو سنّت ها و قوانین خودت را در قرآن بیان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راه و رسم زندگی را به مؤمنان یاد می دهد و آنان را هدایت می کند، تو به مؤمنان بشارت بهشت و نعمت های آن را دادی، کسی که به قرآن ایمان می آورد، از مهربانی تو بهره مند می شود</w:t>
      </w:r>
      <w:r>
        <w:rPr>
          <w:rFonts w:eastAsia="IRNazanin" w:cs="IRNazanin"/>
          <w:color w:val="111111"/>
          <w:sz w:val="28"/>
          <w:szCs w:val="28"/>
          <w:rtl w:val="true"/>
          <w:lang w:bidi="fa-IR"/>
        </w:rPr>
        <w:t>.</w:t>
      </w:r>
    </w:p>
    <w:p>
      <w:pPr>
        <w:pStyle w:val="Heading3"/>
        <w:numPr>
          <w:ilvl w:val="2"/>
          <w:numId w:val="1"/>
        </w:numPr>
        <w:rPr/>
      </w:pPr>
      <w:bookmarkStart w:id="386" w:name="__RefHeading___Toc1173937_2322387425"/>
      <w:bookmarkStart w:id="387" w:name="_Toc133"/>
      <w:bookmarkEnd w:id="386"/>
      <w:r>
        <w:rPr>
          <w:rtl w:val="true"/>
        </w:rPr>
        <w:t>یونس</w:t>
      </w:r>
      <w:r>
        <w:rPr>
          <w:rtl w:val="true"/>
        </w:rPr>
        <w:t xml:space="preserve">: </w:t>
      </w:r>
      <w:r>
        <w:rPr>
          <w:rtl w:val="true"/>
        </w:rPr>
        <w:t xml:space="preserve">آیه </w:t>
      </w:r>
      <w:r>
        <w:rPr/>
        <w:t>58</w:t>
      </w:r>
      <w:bookmarkEnd w:id="387"/>
    </w:p>
    <w:p>
      <w:pPr>
        <w:pStyle w:val="BookText"/>
        <w:rPr/>
      </w:pPr>
      <w:r>
        <w:rPr>
          <w:rFonts w:ascii="Amiri" w:hAnsi="Amiri" w:eastAsia="Amiri" w:cs="Amiri"/>
          <w:color w:val="111111"/>
          <w:sz w:val="28"/>
          <w:sz w:val="28"/>
          <w:szCs w:val="28"/>
          <w:rtl w:val="true"/>
          <w:lang w:bidi="ar-SA"/>
        </w:rPr>
        <w:t xml:space="preserve">قُلْ بِفَضْلِ اللَّهِ وَبِرَحْمَتِهِ فَبِذَلِکَ فَلْیَفْرَحُوا هُوَ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مرا خلق کرده ای و با روحیّات من آشنا هستی، می دانی که دنیا در چشم من زیبا جلوه می کند و به راحتی دلباخته دنیا می شوم و عشق به دنیا همه وجودم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من چنین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دلبسته دنیا و زینت های آن 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آنچه در آن است، دوام ندارد و از بین می رود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برای همیشه در این دنیا نمی ماند، مرگ در انتظار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دل خوش مکن بلکه به فضل و رحمت من امیدوار باش و دل ببند که از بین </w:t>
      </w:r>
    </w:p>
    <w:p>
      <w:pPr>
        <w:pStyle w:val="BookText"/>
        <w:rPr/>
      </w:pPr>
      <w:r>
        <w:rPr>
          <w:rFonts w:ascii="IRNazanin" w:hAnsi="IRNazanin" w:eastAsia="IRNazanin"/>
          <w:color w:val="111111"/>
          <w:sz w:val="28"/>
          <w:sz w:val="28"/>
          <w:szCs w:val="28"/>
          <w:rtl w:val="true"/>
          <w:lang w:bidi="fa-IR"/>
        </w:rPr>
        <w:t>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 که فضل و رحمت من از همه آنچه اهل دنیا اندوخته می کنند،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او در کوفه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او را می شناختند، او دعای ماه رمضان را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است، شب های ماه رمضان که می شود، خیلی ها این دعا را می خوانند و با این دعا با تو مناجات می کنند، بعضی ماه رمضان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وقتی این آیه قرآن را خواند، به فکر فرو رفت، او می خواست بداند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w:t>
      </w:r>
    </w:p>
    <w:p>
      <w:pPr>
        <w:pStyle w:val="BookText"/>
        <w:rPr/>
      </w:pPr>
      <w:r>
        <w:rPr>
          <w:rFonts w:ascii="IRNazanin" w:hAnsi="IRNazanin" w:eastAsia="IRNazanin"/>
          <w:color w:val="111111"/>
          <w:sz w:val="28"/>
          <w:sz w:val="28"/>
          <w:szCs w:val="28"/>
          <w:rtl w:val="true"/>
          <w:lang w:bidi="fa-IR"/>
        </w:rPr>
        <w:t>وقتی به مدینه سفر کرد،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رفته بود، به همین دلیل به خانه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این آیه را خواند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فضل و رحمت در این آیه چیست که خدا آن را بهتر از همه دنیا می داند؟</w:t>
      </w:r>
    </w:p>
    <w:p>
      <w:pPr>
        <w:pStyle w:val="BookText"/>
        <w:rPr/>
      </w:pPr>
      <w:r>
        <w:rPr>
          <w:rFonts w:ascii="IRNazanin" w:hAnsi="IRNazanin" w:eastAsia="IRNazanin"/>
          <w:color w:val="111111"/>
          <w:sz w:val="28"/>
          <w:sz w:val="28"/>
          <w:szCs w:val="28"/>
          <w:rtl w:val="true"/>
          <w:lang w:bidi="fa-IR"/>
        </w:rPr>
        <w:t>ــ پذیرش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آنچه اهل دنیا جمع می کنند، بهتر است</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توفیق دادی و نور ایمان را در قلب من قرار دادی و من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ایمان آوردم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یازده امام بعد از او را قبول کردم، امامت، ادامه نبوّت است، امروز هم به ولایت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دارم</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درباره ولایت سفارش بسیاری نموده ای، می دانم اگر کسی در این دنیا عمر طولانی کند و سالیان سال، عبادت خدا را به جا آورد و نماز بخواند و </w:t>
      </w:r>
    </w:p>
    <w:p>
      <w:pPr>
        <w:pStyle w:val="BookText"/>
        <w:rPr/>
      </w:pPr>
      <w:r>
        <w:rPr>
          <w:rFonts w:ascii="IRNazanin" w:hAnsi="IRNazanin" w:eastAsia="IRNazanin"/>
          <w:color w:val="111111"/>
          <w:sz w:val="28"/>
          <w:sz w:val="28"/>
          <w:szCs w:val="28"/>
          <w:rtl w:val="true"/>
          <w:lang w:bidi="fa-IR"/>
        </w:rPr>
        <w:t>روزه بگیرد و به اندازه کوه بزرگی، صدقه بدهد و هزار حجّ هم به جا آورد و سپس در کنار خانه خدا مظلومانه به قتل برسد، با این همه اگر ولایت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کند، وارد بهشت نخواهد شد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 خود را نشناسد، به مرگ جاهلیّت مرده است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شیفته دنیا شده اند و ثروت دنیا را اندوخته می کنند، باور ندارند که به زودی با دست خالی به سوی قبر می روند، آنان باید همه ثروت خود را رها کنند و بروند، مال دنیا به هیچ کس وفا نمی کند، من باید فکر کنم، اعتقاد به نبوّت پیامبر و ولایت دوازده امام، سرمایه من است، سرمایه ای که من می توانم با خودم به صحرای قیامت ببرم، آیا در آن روز، این سرمایه به کار من می آید؟</w:t>
      </w:r>
    </w:p>
    <w:p>
      <w:pPr>
        <w:pStyle w:val="BookText"/>
        <w:rPr/>
      </w:pPr>
      <w:r>
        <w:rPr>
          <w:rFonts w:ascii="IRNazanin" w:hAnsi="IRNazanin" w:eastAsia="IRNazanin"/>
          <w:color w:val="111111"/>
          <w:sz w:val="28"/>
          <w:sz w:val="28"/>
          <w:szCs w:val="28"/>
          <w:rtl w:val="true"/>
          <w:lang w:bidi="fa-IR"/>
        </w:rPr>
        <w:t>روز قیامت فرا می رسد و همه انسان ها سر از خاک برمی آورند و برای حسابرسی به پیشگاه تو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 همه غلبه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خود فکر می کند که سرانجام من چه خواهد شد؟</w:t>
      </w:r>
    </w:p>
    <w:p>
      <w:pPr>
        <w:pStyle w:val="BookText"/>
        <w:rPr/>
      </w:pPr>
      <w:r>
        <w:rPr>
          <w:rFonts w:ascii="IRNazanin" w:hAnsi="IRNazanin" w:eastAsia="IRNazanin"/>
          <w:color w:val="111111"/>
          <w:sz w:val="28"/>
          <w:sz w:val="28"/>
          <w:szCs w:val="28"/>
          <w:rtl w:val="true"/>
          <w:lang w:bidi="fa-IR"/>
        </w:rPr>
        <w:t>صدایی به گوش همه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فرشتگان تو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مهربانی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برمی خیزد و به سوی حوض کوثر می رود، صدای دیگری به گوش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حوض کوثر می رود و در کنار پیامبر می ایستد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سوی حوض کوثر می روند تا از آب گوارای آن بنوشند و تشنگی خود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کوثر مخصوص بندگان خوب توست، تو </w:t>
      </w:r>
      <w:bookmarkStart w:id="388" w:name="pg13245_193757"/>
    </w:p>
    <w:p>
      <w:pPr>
        <w:pStyle w:val="BookText"/>
        <w:rPr/>
      </w:pPr>
      <w:bookmarkEnd w:id="388"/>
      <w:r>
        <w:rPr>
          <w:rFonts w:ascii="IRNazanin" w:hAnsi="IRNazanin" w:eastAsia="IRNazanin"/>
          <w:color w:val="111111"/>
          <w:sz w:val="28"/>
          <w:sz w:val="28"/>
          <w:szCs w:val="28"/>
          <w:rtl w:val="true"/>
          <w:lang w:bidi="fa-IR"/>
        </w:rPr>
        <w:t>فرشتگانی را مأمور کرده ای تا مانع شوند گناهکاران کنار حوض کوثر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نوشیدن آب به سمت حوض کوثر می آیند و فرشتگان آن ها را بر می گردانند، آنان شیعیانی هستند که در دنیا به گناه آلوده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منظره را می بیند، اشک در چشمانش حلقه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را می بینم که نمی توانند کنار حوض کوثر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فرشته ای را می فرستی تا این سخن را به پیامبر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تو اجازه می دهم تا شیعیانِ علی که در دنیا مرتکب گناه شده اند از آب کوثر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گروه به سوی حوض کوثر می آیند و از دست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می شوند و با شفاعت آنان وارد بهشت می شوند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همه می فهمند که کدام سرمایه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نبوّت پیامبر و ولایت دوازده امام، بهتر از همه دنیا است، کسانی که ثروت دنیا را جمع کرده اند، آرزو می کنند کاش این سرمایه را با خود داشتند </w:t>
      </w:r>
      <w:r>
        <w:rPr>
          <w:rFonts w:eastAsia="IRNazanin" w:cs="IRNazanin"/>
          <w:color w:val="111111"/>
          <w:sz w:val="28"/>
          <w:szCs w:val="28"/>
          <w:rtl w:val="true"/>
          <w:lang w:bidi="fa-IR"/>
        </w:rPr>
        <w:t>!</w:t>
      </w:r>
    </w:p>
    <w:p>
      <w:pPr>
        <w:pStyle w:val="Heading3"/>
        <w:numPr>
          <w:ilvl w:val="2"/>
          <w:numId w:val="1"/>
        </w:numPr>
        <w:rPr/>
      </w:pPr>
      <w:bookmarkStart w:id="389" w:name="__RefHeading___Toc1173939_2322387425"/>
      <w:bookmarkStart w:id="390" w:name="_Toc134"/>
      <w:bookmarkEnd w:id="389"/>
      <w:r>
        <w:rPr>
          <w:rtl w:val="true"/>
        </w:rPr>
        <w:t>یونس</w:t>
      </w:r>
      <w:r>
        <w:rPr>
          <w:rtl w:val="true"/>
        </w:rPr>
        <w:t xml:space="preserve">: </w:t>
      </w:r>
      <w:r>
        <w:rPr>
          <w:rtl w:val="true"/>
        </w:rPr>
        <w:t xml:space="preserve">آیه </w:t>
      </w:r>
      <w:r>
        <w:rPr/>
        <w:t>60</w:t>
      </w:r>
      <w:r>
        <w:rPr>
          <w:rtl w:val="true"/>
        </w:rPr>
        <w:t xml:space="preserve"> - </w:t>
      </w:r>
      <w:r>
        <w:rPr/>
        <w:t>59</w:t>
      </w:r>
      <w:bookmarkEnd w:id="390"/>
    </w:p>
    <w:p>
      <w:pPr>
        <w:pStyle w:val="BookText"/>
        <w:rPr/>
      </w:pPr>
      <w:r>
        <w:rPr>
          <w:rFonts w:ascii="Amiri" w:hAnsi="Amiri" w:eastAsia="Amiri" w:cs="Amiri"/>
          <w:color w:val="111111"/>
          <w:sz w:val="28"/>
          <w:sz w:val="28"/>
          <w:szCs w:val="28"/>
          <w:rtl w:val="true"/>
          <w:lang w:bidi="ar-SA"/>
        </w:rPr>
        <w:t xml:space="preserve">قُلْ أَرَأَیْتُمْ مَا أَنْزَلَ اللَّهُ لَکُمْ مِنْ رِزْق فَجَعَلْتُمْ مِنْهُ حَرَامًا وَحَلَالًا قُلْ آَللَّهُ أَذِنَ لَکُمْ أَمْ عَلَی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ظَنُّ الَّذِینَ یَفْتَرُونَ عَلَی اللَّهِ الْکَذِبَ یَوْمَ الْقِیَامَةِ إِنَّ اللَّهَ لَذُو فَضْل عَلَی النَّاسِ وَلَکِنَّ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قرآن را بر پیامبر نازل کردی تا مردم را با دین تو آشنا کند و آنان را از خرافات برهاند، تو مردم را از نعمت های خود بهره مند ساختی و روزی آنان </w:t>
      </w:r>
      <w:bookmarkStart w:id="391" w:name="pg13245_193758"/>
    </w:p>
    <w:p>
      <w:pPr>
        <w:pStyle w:val="BookText"/>
        <w:rPr/>
      </w:pPr>
      <w:bookmarkEnd w:id="391"/>
      <w:r>
        <w:rPr>
          <w:rFonts w:ascii="IRNazanin" w:hAnsi="IRNazanin" w:eastAsia="IRNazanin"/>
          <w:color w:val="111111"/>
          <w:sz w:val="28"/>
          <w:sz w:val="28"/>
          <w:szCs w:val="28"/>
          <w:rtl w:val="true"/>
          <w:lang w:bidi="fa-IR"/>
        </w:rPr>
        <w:t>را آماده کردی، امّا گروهی از آنان، گرفتار خرافات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گوسفندی، پنج بار زایید، دیگر خوردن گوشت آن گوسفند حرام می شود، اگر شتری، دو قلو زایید، خوردن گوشت آن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دروغ ها را به تو نسبت می دادند و می گفتند خدا این ها را حرام کرده است؟ چرا آنان این گونه دروغ می گفتند؟ آیا آنان فکر نمی کنند که تو در روز قیامت، آنان را به عذاب گرفتار می کنی؟ تو در قرآن با این خرافات مبارزه می کنی و گوشت این حیوانات را حلال اعلام می کنی</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سخن دروغ به تو نسبت می دهند وعده عذاب دادی، امّا به آنان فرصت توبه می دهی، اگر آنان از کردار خود پشیمان شوند و توبه کنند تو آنان را می بخشی، تو نسبت به بندگانت لطف و بخشش داری ولی افسوس که بیشتر آنان از این فرصتی که به آنان داده ای بهره نمی برند و از خطای خود توبه نمی کنند و شکر آن را به جا نمی آورند</w:t>
      </w:r>
      <w:r>
        <w:rPr>
          <w:rFonts w:eastAsia="IRNazanin" w:cs="IRNazanin"/>
          <w:color w:val="111111"/>
          <w:sz w:val="28"/>
          <w:szCs w:val="28"/>
          <w:rtl w:val="true"/>
          <w:lang w:bidi="fa-IR"/>
        </w:rPr>
        <w:t>.</w:t>
      </w:r>
    </w:p>
    <w:p>
      <w:pPr>
        <w:pStyle w:val="Heading3"/>
        <w:numPr>
          <w:ilvl w:val="2"/>
          <w:numId w:val="1"/>
        </w:numPr>
        <w:rPr/>
      </w:pPr>
      <w:bookmarkStart w:id="392" w:name="__RefHeading___Toc1173941_2322387425"/>
      <w:bookmarkStart w:id="393" w:name="_Toc135"/>
      <w:bookmarkEnd w:id="392"/>
      <w:r>
        <w:rPr>
          <w:rtl w:val="true"/>
        </w:rPr>
        <w:t>یونس</w:t>
      </w:r>
      <w:r>
        <w:rPr>
          <w:rtl w:val="true"/>
        </w:rPr>
        <w:t xml:space="preserve">: </w:t>
      </w:r>
      <w:r>
        <w:rPr>
          <w:rtl w:val="true"/>
        </w:rPr>
        <w:t xml:space="preserve">آیه </w:t>
      </w:r>
      <w:r>
        <w:rPr/>
        <w:t>61</w:t>
      </w:r>
      <w:bookmarkEnd w:id="393"/>
    </w:p>
    <w:p>
      <w:pPr>
        <w:pStyle w:val="BookText"/>
        <w:rPr/>
      </w:pPr>
      <w:r>
        <w:rPr>
          <w:rFonts w:ascii="Amiri" w:hAnsi="Amiri" w:eastAsia="Amiri" w:cs="Amiri"/>
          <w:color w:val="111111"/>
          <w:sz w:val="28"/>
          <w:sz w:val="28"/>
          <w:szCs w:val="28"/>
          <w:rtl w:val="true"/>
          <w:lang w:bidi="ar-SA"/>
        </w:rPr>
        <w:t xml:space="preserve">وَمَا تَکُونُ فِی شَأْن وَمَا تَتْلُو مِنْهُ مِنْ قُرْآَن وَلَا تَعْمَلُونَ مِنْ عَمَل إِلَّا کُنَّا عَلَیْکُمْ شُهُودًا إِذْ تُفِیضُونَ فِیهِ وَمَا یَعْزُبُ عَنْ رَبِّکَ مِنْ مِثْقَالِ ذَرَّة فِی الاَْرْضِ وَلَا فِی السَّمَاءِ وَلَا أَصْغَرَ مِنْ ذَلِکَ وَلَا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کافران مهلت دادی ولی آنان گمان می کردند که تو از حال آنان باخبر نیستی، 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دروغگو می خواندند و او را اذیّت و آزار می نمودند،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قرآن می خواند و آنان به او سنگ می زدند، تو از همه این ها باخبر هستی، 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وضعیّتی </w:t>
      </w:r>
      <w:bookmarkStart w:id="394" w:name="pg13245_193759"/>
    </w:p>
    <w:p>
      <w:pPr>
        <w:pStyle w:val="BookText"/>
        <w:rPr/>
      </w:pPr>
      <w:bookmarkEnd w:id="394"/>
      <w:r>
        <w:rPr>
          <w:rFonts w:ascii="IRNazanin" w:hAnsi="IRNazanin" w:eastAsia="IRNazanin"/>
          <w:color w:val="111111"/>
          <w:sz w:val="28"/>
          <w:sz w:val="28"/>
          <w:szCs w:val="28"/>
          <w:rtl w:val="true"/>
          <w:lang w:bidi="fa-IR"/>
        </w:rPr>
        <w:t>که باشی، من از حال تو باخبرم، وقتی برای آنان قرآن می خوانی، خبر دارم، به همه کارهای آن کافران آگاهی دارم، وقتی آنان به کاری مشغول می شوند، همان لحظه شاهد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ذرّه ای در آسمان و زمین از من پنهان نیست، هر چیزی خواه کوچک تر از ذرّه باشد، خواه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آشکار ثبت شده است، آن کتاب آشکار، علم وسیع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چیز آگاهی دارم</w:t>
      </w:r>
      <w:r>
        <w:rPr>
          <w:rFonts w:eastAsia="IRNazanin" w:cs="IRNazanin"/>
          <w:color w:val="111111"/>
          <w:sz w:val="28"/>
          <w:szCs w:val="28"/>
          <w:rtl w:val="true"/>
          <w:lang w:bidi="fa-IR"/>
        </w:rPr>
        <w:t>».</w:t>
      </w:r>
    </w:p>
    <w:p>
      <w:pPr>
        <w:pStyle w:val="Heading3"/>
        <w:numPr>
          <w:ilvl w:val="2"/>
          <w:numId w:val="1"/>
        </w:numPr>
        <w:rPr/>
      </w:pPr>
      <w:bookmarkStart w:id="395" w:name="__RefHeading___Toc1173943_2322387425"/>
      <w:bookmarkStart w:id="396" w:name="_Toc136"/>
      <w:bookmarkEnd w:id="395"/>
      <w:r>
        <w:rPr>
          <w:rtl w:val="true"/>
        </w:rPr>
        <w:t>یونس</w:t>
      </w:r>
      <w:r>
        <w:rPr>
          <w:rtl w:val="true"/>
        </w:rPr>
        <w:t xml:space="preserve">: </w:t>
      </w:r>
      <w:r>
        <w:rPr>
          <w:rtl w:val="true"/>
        </w:rPr>
        <w:t xml:space="preserve">آیه </w:t>
      </w:r>
      <w:r>
        <w:rPr/>
        <w:t>62</w:t>
      </w:r>
      <w:bookmarkEnd w:id="396"/>
    </w:p>
    <w:p>
      <w:pPr>
        <w:pStyle w:val="BookText"/>
        <w:rPr/>
      </w:pP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زندگی دنیا با حزن و ترس آمیخته است، ترس از دست دادن داشته ها، حزن نداشتن آنچه دیگران دارند، انسان ها تلاش می کنند تا با اندوختن ثروت بیشتر بر این حزن و ترس غلبه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 روز تلاش می کنند تا مال بیشتری به دست آورند، امّا زهی خیال باطل، هیچ وقت ثروت دنیا نمی تواند مایه آرامش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تو، در این دنیا هیچ غم و ترسی ندارند، آنان زندگی را با آرامش سپری می کنند، راز این آرامش آنان این است که همه چیز را از آنِ تو می دانند و خود را مالکِ هیچ چیز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مالک ثروت و جاه و مقام بداند، نگران است که مبادا این چیزها از او گرفته شود، امّا کسی که همه این ها را از آنِ تو می داند و خود را مالک آن ها نمی داند، دیگر نگران از دست دادن آن ها نیست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تو حتّی وجود خودشان را متعلّق به خودشان نمی دانند، آنان </w:t>
      </w:r>
      <w:bookmarkStart w:id="397" w:name="pg13245_193760"/>
    </w:p>
    <w:p>
      <w:pPr>
        <w:pStyle w:val="BookText"/>
        <w:rPr/>
      </w:pPr>
      <w:bookmarkEnd w:id="397"/>
      <w:r>
        <w:rPr>
          <w:rFonts w:ascii="IRNazanin" w:hAnsi="IRNazanin" w:eastAsia="IRNazanin"/>
          <w:color w:val="111111"/>
          <w:sz w:val="28"/>
          <w:sz w:val="28"/>
          <w:szCs w:val="28"/>
          <w:rtl w:val="true"/>
          <w:lang w:bidi="fa-IR"/>
        </w:rPr>
        <w:t>این گونه به زندگی نگاه می کنند، آنان از مرگ نمی هراسند، باور دارند که تو مولای آنان هستی، به مهربانی تو یقین دارند و می دانند جز خوبی برای آنان نمی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اوج سختی ها و بلاها هم تو را سپاس می گویند، خود را بنده تو می دانند و به این بندگی افتخار می کنند، به رضای تو، راضی هستند و هیچ ترس و دلهره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دوازدهم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سپاه کوفه،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دیگر اسیران به کوفه برده بودند، ابن زیاد امیر کوفه بود، او که مست پیروزی خود بود، مجلسی را آراسته و مهمانان زیادی را دعوت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داد تا اسیران را به مجلس آوردند، او به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چگونه برادرت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چگونه همه عزیزانت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 بودند تا صدای گریه و شیون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 زینبی که داغ برادرش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سینه دارد و همه عزیزانش در کربلا شهید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زیبایی ندیدم</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قلّه بلا ایستاد و جز زیبایی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دوستان تو این گونه اند، هیچ حزن و اندوهی ندارند و زندگی را این گونه زیبا می بینند</w:t>
      </w:r>
      <w:r>
        <w:rPr>
          <w:rFonts w:eastAsia="IRNazanin" w:cs="IRNazanin"/>
          <w:color w:val="111111"/>
          <w:sz w:val="28"/>
          <w:szCs w:val="28"/>
          <w:rtl w:val="true"/>
          <w:lang w:bidi="fa-IR"/>
        </w:rPr>
        <w:t>.</w:t>
      </w:r>
    </w:p>
    <w:p>
      <w:pPr>
        <w:pStyle w:val="Heading3"/>
        <w:numPr>
          <w:ilvl w:val="2"/>
          <w:numId w:val="1"/>
        </w:numPr>
        <w:rPr/>
      </w:pPr>
      <w:bookmarkStart w:id="398" w:name="__RefHeading___Toc1173945_2322387425"/>
      <w:bookmarkStart w:id="399" w:name="_Toc137"/>
      <w:bookmarkEnd w:id="398"/>
      <w:r>
        <w:rPr>
          <w:rtl w:val="true"/>
        </w:rPr>
        <w:t>یونس</w:t>
      </w:r>
      <w:r>
        <w:rPr>
          <w:rtl w:val="true"/>
        </w:rPr>
        <w:t xml:space="preserve">: </w:t>
      </w:r>
      <w:r>
        <w:rPr>
          <w:rtl w:val="true"/>
        </w:rPr>
        <w:t xml:space="preserve">آیه </w:t>
      </w:r>
      <w:r>
        <w:rPr/>
        <w:t>64</w:t>
      </w:r>
      <w:r>
        <w:rPr>
          <w:rtl w:val="true"/>
        </w:rPr>
        <w:t xml:space="preserve"> - </w:t>
      </w:r>
      <w:r>
        <w:rPr/>
        <w:t>63</w:t>
      </w:r>
      <w:bookmarkEnd w:id="399"/>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آَمَنُوا وَکَانُوا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وَفِی الاَْخِرَةِ لَا تَبْدِیلَ لِکَلِمَاتِ اللَّهِ ذَلِکَ هُوَ الْفَوْزُ </w:t>
      </w:r>
    </w:p>
    <w:p>
      <w:pPr>
        <w:pStyle w:val="BookText"/>
        <w:rPr/>
      </w:pPr>
      <w:r>
        <w:rPr>
          <w:rFonts w:ascii="Amiri" w:hAnsi="Amiri" w:eastAsia="Amiri" w:cs="Amiri"/>
          <w:color w:val="111111"/>
          <w:sz w:val="28"/>
          <w:sz w:val="28"/>
          <w:szCs w:val="28"/>
          <w:rtl w:val="true"/>
          <w:lang w:bidi="ar-SA"/>
        </w:rPr>
        <w:t xml:space="preserve">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دوستان خود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تقوا پیشه کردند، در دنیا و آخرت برای آنان بشارت است، این وعده من برای آنان است و هرگز وعده های من تغییر نمی کند، این بشارت ها همان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سخن تو فکر می کنم، تو از بشارت دنیا و بشارت آخرت سخن گفتی، می دانم که در روز قیامت، فرشتگان دوستان تو را به بهشت فرا می خوانند و این بشارتی بزرگ برای آنان است، من می خواهم بدانم در این دنیا، به دوستان خود چه بشارتی می دهی؟</w:t>
      </w:r>
    </w:p>
    <w:p>
      <w:pPr>
        <w:pStyle w:val="BookText"/>
        <w:rPr/>
      </w:pPr>
      <w:r>
        <w:rPr>
          <w:rFonts w:ascii="IRNazanin" w:hAnsi="IRNazanin" w:eastAsia="IRNazanin"/>
          <w:color w:val="111111"/>
          <w:sz w:val="28"/>
          <w:sz w:val="28"/>
          <w:szCs w:val="28"/>
          <w:rtl w:val="true"/>
          <w:lang w:bidi="fa-IR"/>
        </w:rPr>
        <w:t>نام او عُقبه بود، 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 تا از سخنان آن حضرت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لحظه جان دادن، با منظره ای روبرو می شود که او را بسیار خوشحال می کند و باعث روشنی چشم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شیعه شما چه می بیند؟</w:t>
      </w:r>
    </w:p>
    <w:p>
      <w:pPr>
        <w:pStyle w:val="BookText"/>
        <w:rPr/>
      </w:pPr>
      <w:r>
        <w:rPr>
          <w:rFonts w:ascii="IRNazanin" w:hAnsi="IRNazanin" w:eastAsia="IRNazanin"/>
          <w:color w:val="111111"/>
          <w:sz w:val="28"/>
          <w:sz w:val="28"/>
          <w:szCs w:val="28"/>
          <w:rtl w:val="true"/>
          <w:lang w:bidi="fa-IR"/>
        </w:rPr>
        <w:t>ــ شیعه ما، در لحظه آخر،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پیامبر با شیعه سخنی هم می گویند؟</w:t>
      </w:r>
    </w:p>
    <w:p>
      <w:pPr>
        <w:pStyle w:val="BookText"/>
        <w:rPr/>
      </w:pPr>
      <w:r>
        <w:rPr>
          <w:rFonts w:ascii="IRNazanin" w:hAnsi="IRNazanin" w:eastAsia="IRNazanin"/>
          <w:color w:val="111111"/>
          <w:sz w:val="28"/>
          <w:sz w:val="28"/>
          <w:szCs w:val="28"/>
          <w:rtl w:val="true"/>
          <w:lang w:bidi="fa-IR"/>
        </w:rPr>
        <w:t>ــ آری،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که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من برای تو بهتر از همه دنیا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او سخنی می گوید؟</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دوست خدا، شاد باش و غم مخور که من همان </w:t>
      </w:r>
    </w:p>
    <w:p>
      <w:pPr>
        <w:pStyle w:val="BookText"/>
        <w:rPr/>
      </w:pPr>
      <w:r>
        <w:rPr>
          <w:rFonts w:ascii="IRNazanin" w:hAnsi="IRNazanin" w:eastAsia="IRNazanin"/>
          <w:color w:val="111111"/>
          <w:sz w:val="28"/>
          <w:sz w:val="28"/>
          <w:szCs w:val="28"/>
          <w:rtl w:val="true"/>
          <w:lang w:bidi="fa-IR"/>
        </w:rPr>
        <w:t>کسی هستم که همواره مرا دوست می داشتی، من آمده ام تا تو را یاری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این بشارت بزرگی برای شیعیان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 در قرآن از این بشارت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آیه سخن می گویی؟</w:t>
      </w:r>
    </w:p>
    <w:p>
      <w:pPr>
        <w:pStyle w:val="BookText"/>
        <w:rPr/>
      </w:pPr>
      <w:r>
        <w:rPr>
          <w:rFonts w:ascii="IRNazanin" w:hAnsi="IRNazanin" w:eastAsia="IRNazanin"/>
          <w:color w:val="111111"/>
          <w:sz w:val="28"/>
          <w:sz w:val="28"/>
          <w:szCs w:val="28"/>
          <w:rtl w:val="true"/>
          <w:lang w:bidi="fa-IR"/>
        </w:rPr>
        <w:t>ــ سوره یونس، آنجا که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و آخرت برای آنان بشارت است</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عقبه این سخن را شنید، اشک در چشمانش حلقه زد، او دیگر به این فکر بود که چه هنگام لحظه مرگ او فرا می رسد تا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سو نگاه کرد، آن آقا کیست که با عدّه ای به دیدارش آمده اند؟ دوست داشت آن 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پیامبر و دوازده امام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آنان سلام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عَلَیْکُمْ یا أَهْلَ بَیْتِ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آمد و طرف راست او نشست،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چپ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عزرائیل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از عزرائیل می ترسید، امّا وقتی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او بودند، او دیگر ترسی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عزرائیل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عزرائیل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مهربان باش، او دوست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برای او از برادر، دلسوزتر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رو به او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برگه آزادی از آتش جهنّم را با خود داری؟</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آری، با محبّت و عشق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ولایت حضرت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برگه آزادی از جهنّم را دارم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نگران نباش، نترس، که تو در امان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آرامش را به قلب او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پرده ها از جلوی چشم او کنار رفت، او نگاه کرد و خانه خود را در بهشت دید، بار دیگر صدای پیامبر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این خانه تو در بهشت است، اکنون، اختیار با خودت است، اگر بخواهی می توانی در دنیا بمانی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 دیگر با دنیا کاری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مرگ زیبا را انتخاب کرد، اشک از گوشه چشمش جاری شد، آن اشک شوق بود، شوق وصال آن هایی که یک عمر به عشقشان زندگی کرد، شوق دیدار آن عزیزانی که دیدار آن ها همواره آرزوی او بود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مرگ مرا هم این گونه قرار بدهی، کسی که این گونه جان بدهد، به سعادت بزرگی رسیده است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400" w:name="pg13245_193764"/>
    </w:p>
    <w:p>
      <w:pPr>
        <w:pStyle w:val="Heading3"/>
        <w:numPr>
          <w:ilvl w:val="2"/>
          <w:numId w:val="1"/>
        </w:numPr>
        <w:rPr/>
      </w:pPr>
      <w:bookmarkStart w:id="401" w:name="__RefHeading___Toc1173947_2322387425"/>
      <w:bookmarkStart w:id="402" w:name="_Toc138"/>
      <w:bookmarkEnd w:id="400"/>
      <w:bookmarkEnd w:id="401"/>
      <w:r>
        <w:rPr>
          <w:rtl w:val="true"/>
        </w:rPr>
        <w:t>یونس</w:t>
      </w:r>
      <w:r>
        <w:rPr>
          <w:rtl w:val="true"/>
        </w:rPr>
        <w:t xml:space="preserve">: </w:t>
      </w:r>
      <w:r>
        <w:rPr>
          <w:rtl w:val="true"/>
        </w:rPr>
        <w:t xml:space="preserve">آیه </w:t>
      </w:r>
      <w:r>
        <w:rPr/>
        <w:t>65</w:t>
      </w:r>
      <w:bookmarkEnd w:id="402"/>
    </w:p>
    <w:p>
      <w:pPr>
        <w:pStyle w:val="BookText"/>
        <w:rPr/>
      </w:pPr>
      <w:r>
        <w:rPr>
          <w:rFonts w:ascii="Amiri" w:hAnsi="Amiri" w:eastAsia="Amiri" w:cs="Amiri"/>
          <w:color w:val="111111"/>
          <w:sz w:val="28"/>
          <w:sz w:val="28"/>
          <w:szCs w:val="28"/>
          <w:rtl w:val="true"/>
          <w:lang w:bidi="ar-SA"/>
        </w:rPr>
        <w:t xml:space="preserve">وَلَا یَحْزُنْکَ قَوْلُهُمْ إِنَّ الْعِزَّةَ لِلَّهِ جَمِیعًا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بُت پرستان سخن می گفت و آنان را از بُت پرستی نهی می کرد، امّا بُت پرستان او را اذیّت و آزار می نمودند و به قرآن و دین او طعنه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آن قدر جرأت پیدا می کردند که در مقابل او به تو دشنام داده و به بت های خود افتخار می نمودند، همه این ها سبب ناراحتی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 اکنون تو می خواهی غم و اندوه را از دل او بزدایی، با او چنین سخن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بُت پرستان تو را غمگین نسازد، بدان که تمامی عزّت از آن من است و من شنوا و دانا هستم</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با دشنام بُت پرستان، شکست نمی خوری، سخنان آنان را می شنوی و به حال آنان آگاهی داری، همه عزّت ها از آنِ توست، تو به آنان فرصت می دهی ولی آنان به راه خود ادمه می دهند و به بُت های خود افتخار می کنند، </w:t>
      </w:r>
      <w:bookmarkStart w:id="403" w:name="pg13245_193765"/>
    </w:p>
    <w:p>
      <w:pPr>
        <w:pStyle w:val="BookText"/>
        <w:rPr/>
      </w:pPr>
      <w:bookmarkEnd w:id="403"/>
      <w:r>
        <w:rPr>
          <w:rFonts w:ascii="IRNazanin" w:hAnsi="IRNazanin" w:eastAsia="IRNazanin"/>
          <w:color w:val="111111"/>
          <w:sz w:val="28"/>
          <w:sz w:val="28"/>
          <w:szCs w:val="28"/>
          <w:rtl w:val="true"/>
          <w:lang w:bidi="fa-IR"/>
        </w:rPr>
        <w:t>روز قیامت که فرا رسد، جلوی چشمانشان، همه بُت ها را نابود می کنی، آن روز آنان ناامید می شوند و هیچ کس نخواهد بود آنان را یاری کند</w:t>
      </w:r>
      <w:r>
        <w:rPr>
          <w:rFonts w:eastAsia="IRNazanin" w:cs="IRNazanin"/>
          <w:color w:val="111111"/>
          <w:sz w:val="28"/>
          <w:szCs w:val="28"/>
          <w:rtl w:val="true"/>
          <w:lang w:bidi="fa-IR"/>
        </w:rPr>
        <w:t>.</w:t>
      </w:r>
    </w:p>
    <w:p>
      <w:pPr>
        <w:pStyle w:val="Heading3"/>
        <w:numPr>
          <w:ilvl w:val="2"/>
          <w:numId w:val="1"/>
        </w:numPr>
        <w:rPr/>
      </w:pPr>
      <w:bookmarkStart w:id="404" w:name="__RefHeading___Toc1173949_2322387425"/>
      <w:bookmarkStart w:id="405" w:name="_Toc139"/>
      <w:bookmarkEnd w:id="404"/>
      <w:r>
        <w:rPr>
          <w:rtl w:val="true"/>
        </w:rPr>
        <w:t>یونس</w:t>
      </w:r>
      <w:r>
        <w:rPr>
          <w:rtl w:val="true"/>
        </w:rPr>
        <w:t xml:space="preserve">: </w:t>
      </w:r>
      <w:r>
        <w:rPr>
          <w:rtl w:val="true"/>
        </w:rPr>
        <w:t xml:space="preserve">آیه </w:t>
      </w:r>
      <w:r>
        <w:rPr/>
        <w:t>67</w:t>
      </w:r>
      <w:r>
        <w:rPr>
          <w:rtl w:val="true"/>
        </w:rPr>
        <w:t xml:space="preserve"> - </w:t>
      </w:r>
      <w:r>
        <w:rPr/>
        <w:t>66</w:t>
      </w:r>
      <w:bookmarkEnd w:id="405"/>
    </w:p>
    <w:p>
      <w:pPr>
        <w:pStyle w:val="BookText"/>
        <w:rPr/>
      </w:pPr>
      <w:r>
        <w:rPr>
          <w:rFonts w:ascii="Amiri" w:hAnsi="Amiri" w:eastAsia="Amiri" w:cs="Amiri"/>
          <w:color w:val="111111"/>
          <w:sz w:val="28"/>
          <w:sz w:val="28"/>
          <w:szCs w:val="28"/>
          <w:rtl w:val="true"/>
          <w:lang w:bidi="ar-SA"/>
        </w:rPr>
        <w:t xml:space="preserve">أَلَا إِنَّ لِلَّهِ مَنْ فِی السَّمَاوَاتِ وَمَنْ فِی الاَْرْضِ وَمَا یَتَّبِعُ الَّذِینَ یَدْعُونَ مِنْ دُونِ اللَّهِ شُرَکَاءَ إِنْ یَتَّبِعُونَ إِلَّا الظَّنَّ وَإِنْ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اللَّیْلَ لِتَسْکُنُوا فِیهِ وَالنَّهَارَ مُبْصِرًا إِنَّ فِی ذَلِکَ لاََیَات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آنچه در آسمان ها و زمین است، از آنِ توست، کسانی که برای تو شریک قرار دادند، هیچ دلیلی برای این کار خود ندارند، آنان از گمان و پندارهای بی اساس پیروی می کنند و جز دروغ چیزی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بُت پرستان قدری فکر نمی کنند؟ از قطعه ای چوب و سنگ، مجسّمه ای می تراشند و آن را می پرستند، این بُت ها چه کاری می توانند بکنند؟ چرا از عبادت تو روی گردانند؟ تو آن خدایی هستی که شب را آفریدی تا بندگان در آن، آسایش یابند و روز را روشنی بخش آفریدی تا در آن، کار و تلاش کنند، آفرینش شب و روز برای کسانی که سخن تو را بشنوند، نشانه آشکار بر قدرت تو است</w:t>
      </w:r>
      <w:r>
        <w:rPr>
          <w:rFonts w:eastAsia="IRNazanin" w:cs="IRNazanin"/>
          <w:color w:val="111111"/>
          <w:sz w:val="28"/>
          <w:szCs w:val="28"/>
          <w:rtl w:val="true"/>
          <w:lang w:bidi="fa-IR"/>
        </w:rPr>
        <w:t>.</w:t>
      </w:r>
    </w:p>
    <w:p>
      <w:pPr>
        <w:pStyle w:val="Heading3"/>
        <w:numPr>
          <w:ilvl w:val="2"/>
          <w:numId w:val="1"/>
        </w:numPr>
        <w:rPr/>
      </w:pPr>
      <w:bookmarkStart w:id="406" w:name="__RefHeading___Toc1173951_2322387425"/>
      <w:bookmarkStart w:id="407" w:name="_Toc140"/>
      <w:bookmarkEnd w:id="406"/>
      <w:r>
        <w:rPr>
          <w:rtl w:val="true"/>
        </w:rPr>
        <w:t>یونس</w:t>
      </w:r>
      <w:r>
        <w:rPr>
          <w:rtl w:val="true"/>
        </w:rPr>
        <w:t xml:space="preserve">: </w:t>
      </w:r>
      <w:r>
        <w:rPr>
          <w:rtl w:val="true"/>
        </w:rPr>
        <w:t xml:space="preserve">آیه </w:t>
      </w:r>
      <w:r>
        <w:rPr/>
        <w:t>68</w:t>
      </w:r>
      <w:bookmarkEnd w:id="407"/>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اتَّخَذَ اللَّهُ وَلَدًا سُبْحَانَهُ هُوَ الْغَنِیُّ لَهُ مَا فِی السَّمَاوَاتِ وَمَا فِی الاَْرْضِ إِنْ عِنْدَکُمْ مِنْ سُلْطَان بِهَذَا أَتَقُولُونَ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عدّه ای از مردم می گویند که تو برای خود فرزندی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توست، یهودیان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 یکی از پیامبران تو بود که تو او را برای هدایت یهودیان فرستاده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هم بُت ها را دختران خدا می دانستند، آنان برای بُت ها قربانی می کردند و به عبادت آن ها می پرداختند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باطلی است، آنان هیچ دلیلی برای این سخن ندارند، چرا آنان این گونه سخنان دروغ را درباره تو می گویند؟</w:t>
      </w:r>
    </w:p>
    <w:p>
      <w:pPr>
        <w:pStyle w:val="BookText"/>
        <w:rPr/>
      </w:pPr>
      <w:r>
        <w:rPr>
          <w:rFonts w:ascii="IRNazanin" w:hAnsi="IRNazanin" w:eastAsia="IRNazanin"/>
          <w:color w:val="111111"/>
          <w:sz w:val="28"/>
          <w:sz w:val="28"/>
          <w:szCs w:val="28"/>
          <w:rtl w:val="true"/>
          <w:lang w:bidi="fa-IR"/>
        </w:rPr>
        <w:t>مقام تو بالاتر از این است که فرزند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آسمان ها و زمین است، از آنِ توست و همه آفرینش در برابر فرمانت تسلیم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است که نیاز به فرزند دارد، زیرا عمرش محدود است و برای ادامه نسل خود، محتاج تولّد فرزند است، از طرف دیگر، قدرت انسان محدود است، او در هنگام پیری و ناتوانی، نیازمند کسی است که کمکش کند، انسان محتاج عاطفه و محبّت است،به همین خاطر دوست دارد فرزندی در کنارش باشد تا به او انس گیرد، امّا تو بی نیاز از همه این 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ستایش می کنم که همواره یگانه و بی نیاز بوده و هستی</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خوب فکر کنم می بینم این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فرزند دارد، روزی از بین می رود و فرزندش جای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فرزند داشته باشد، محکوم به فناست، امّا تو خدایی هستی که فرزند نداری، یعنی تو هرگز پایانی نداری، همیشه بوده و خواهی بود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bookmarkStart w:id="408" w:name="pg13245_193767"/>
    </w:p>
    <w:p>
      <w:pPr>
        <w:pStyle w:val="Heading3"/>
        <w:numPr>
          <w:ilvl w:val="2"/>
          <w:numId w:val="1"/>
        </w:numPr>
        <w:rPr/>
      </w:pPr>
      <w:bookmarkStart w:id="409" w:name="__RefHeading___Toc1173953_2322387425"/>
      <w:bookmarkStart w:id="410" w:name="_Toc141"/>
      <w:bookmarkEnd w:id="408"/>
      <w:bookmarkEnd w:id="409"/>
      <w:r>
        <w:rPr>
          <w:rtl w:val="true"/>
        </w:rPr>
        <w:t>یونس</w:t>
      </w:r>
      <w:r>
        <w:rPr>
          <w:rtl w:val="true"/>
        </w:rPr>
        <w:t xml:space="preserve">: </w:t>
      </w:r>
      <w:r>
        <w:rPr>
          <w:rtl w:val="true"/>
        </w:rPr>
        <w:t xml:space="preserve">آیه </w:t>
      </w:r>
      <w:r>
        <w:rPr/>
        <w:t>70</w:t>
      </w:r>
      <w:r>
        <w:rPr>
          <w:rtl w:val="true"/>
        </w:rPr>
        <w:t xml:space="preserve"> - </w:t>
      </w:r>
      <w:r>
        <w:rPr/>
        <w:t>69</w:t>
      </w:r>
      <w:bookmarkEnd w:id="410"/>
    </w:p>
    <w:p>
      <w:pPr>
        <w:pStyle w:val="BookText"/>
        <w:rPr/>
      </w:pPr>
      <w:r>
        <w:rPr>
          <w:rFonts w:ascii="Amiri" w:hAnsi="Amiri" w:eastAsia="Amiri" w:cs="Amiri"/>
          <w:color w:val="111111"/>
          <w:sz w:val="28"/>
          <w:sz w:val="28"/>
          <w:szCs w:val="28"/>
          <w:rtl w:val="true"/>
          <w:lang w:bidi="ar-SA"/>
        </w:rPr>
        <w:t xml:space="preserve">قُلْ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فِی الدُّنْیَا ثُمَّ إِلَیْنَا مَرْجِعُهُمْ ثُمَّ نُذِیقُهُمُ الْعَذَابَ الشَّدِیدَ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به تو دروغ می بندند، بدانند که هرگز رستگار نمی شوند، ممکن است چند روزی در این دنیا با فریب مردم، به ثروتی دست یابند، امّا دنیا زودگذر است و هرگز به کسی وفا نمی کند، به زودی مرگ به سراغ آنان می آید و به عذاب سختی گرفتار می شوند، آن عذاب نتیجه اعمال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همیشه در آتش جهنّم می سوزند، آیا خوشی چند روزه دنیا، آنقدر ارزش داشت که برای آن، عذاب جهنّم را برای خود بخرند؟</w:t>
      </w:r>
    </w:p>
    <w:p>
      <w:pPr>
        <w:pStyle w:val="Heading3"/>
        <w:numPr>
          <w:ilvl w:val="2"/>
          <w:numId w:val="1"/>
        </w:numPr>
        <w:rPr/>
      </w:pPr>
      <w:bookmarkStart w:id="411" w:name="__RefHeading___Toc1173955_2322387425"/>
      <w:bookmarkStart w:id="412" w:name="_Toc142"/>
      <w:bookmarkEnd w:id="411"/>
      <w:r>
        <w:rPr>
          <w:rtl w:val="true"/>
        </w:rPr>
        <w:t>یونس</w:t>
      </w:r>
      <w:r>
        <w:rPr>
          <w:rtl w:val="true"/>
        </w:rPr>
        <w:t xml:space="preserve">: </w:t>
      </w:r>
      <w:r>
        <w:rPr>
          <w:rtl w:val="true"/>
        </w:rPr>
        <w:t xml:space="preserve">آیه </w:t>
      </w:r>
      <w:r>
        <w:rPr/>
        <w:t>72</w:t>
      </w:r>
      <w:r>
        <w:rPr>
          <w:rtl w:val="true"/>
        </w:rPr>
        <w:t xml:space="preserve"> - </w:t>
      </w:r>
      <w:r>
        <w:rPr/>
        <w:t>71</w:t>
      </w:r>
      <w:bookmarkEnd w:id="412"/>
    </w:p>
    <w:p>
      <w:pPr>
        <w:pStyle w:val="BookText"/>
        <w:rPr/>
      </w:pPr>
      <w:r>
        <w:rPr>
          <w:rFonts w:ascii="Amiri" w:hAnsi="Amiri" w:eastAsia="Amiri" w:cs="Amiri"/>
          <w:color w:val="111111"/>
          <w:sz w:val="28"/>
          <w:sz w:val="28"/>
          <w:szCs w:val="28"/>
          <w:rtl w:val="true"/>
          <w:lang w:bidi="ar-SA"/>
        </w:rPr>
        <w:t xml:space="preserve">وَاتْلُ عَلَیْهِمْ نَبَأَ نُوح إِذْ قَالَ لِقَوْمِهِ یَا قَوْمِ إِنْ کَانَ کَبُرَ عَلَیْکُمْ مَقَامِی وَتَذْکِیرِی بِآَیَاتِ اللَّهِ فَعَلَی اللَّهِ تَوَکَّلْتُ فَأَجْمِعُوا أَمْرَکُمْ وَشُرَکَاءَکُمْ ثُمَّ لَا یَکُنْ أَمْرُکُمْ عَلَیْکُمْ غُمَّةً ثُمَّ اقْضُوا إِلَیَّ وَلَا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فَمَا سَأَلْتُکُمْ مِنْ أَجْر إِنْ أَجْرِیَ إِلَّا عَلَی اللَّهِ وَأُمِرْتُ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بُت پرستان غرق در لذّت های دنیا شده اند و به همین خاطر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نصیحت و موعظه می کرد، او را مزاحم خود می دیدند و با او دشمنی می کردند، 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برای آنان از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بگوید، شاید این بُت پرستان درس بگیرند و به خود آیند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 مردم فرستادی، او سال های سال برای هدایت مردم تلاش </w:t>
      </w:r>
    </w:p>
    <w:p>
      <w:pPr>
        <w:pStyle w:val="BookText"/>
        <w:rPr/>
      </w:pPr>
      <w:r>
        <w:rPr>
          <w:rFonts w:ascii="IRNazanin" w:hAnsi="IRNazanin" w:eastAsia="IRNazanin"/>
          <w:color w:val="111111"/>
          <w:sz w:val="28"/>
          <w:sz w:val="28"/>
          <w:szCs w:val="28"/>
          <w:rtl w:val="true"/>
          <w:lang w:bidi="fa-IR"/>
        </w:rPr>
        <w:t>کرد، وقتی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خود را آشکار کرد، عدّه ای به او ایمان آوردند و عدّه ای زیادی با او مخالفت کردند، او سال های سال، مردم را به یکتاپرستی دعوت کرد و از عبادت بُت ها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نصیحت و موعظه می کنم، امّا می بینم که سخن من برای شما گران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مزاحم خود می بینید و نمی خواهید سخنم را بپذیرید، پس خودتان مسئول اعمالتان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خدا توکّل می کنم و از شرّ شما به او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خود و قدرت بت ها را برای نابودی من جمع کنید، در این راه از هیچ چیز فروگذار نکنید و به زندگی من پایان دهید و دیگر لحظه ای به من مهلت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خواستم به خدا ایمان بیاورید، امّا شما دعوت مرا رد کردید، من ضرر نکرده ام، زیرا قرار نیست من از شما پاداشی بگیرم، مزد من با خدای من است، او به من دستور داده است که تسلیم فرمانش باشم</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 کنم، او یکی از پیامبران بزرگ تو بود، با این که یاران اندکی داشت، امّا در برابر دشمنان با شهامت و شجاعت ایستاد و با بی اعتنایی به قدرت و جمعیّت آنان، ضربه روحی به آنان وارد کرد و آنان را حقیر و کوچک شمرد</w:t>
      </w:r>
      <w:r>
        <w:rPr>
          <w:rFonts w:eastAsia="IRNazanin" w:cs="IRNazanin"/>
          <w:color w:val="111111"/>
          <w:sz w:val="28"/>
          <w:szCs w:val="28"/>
          <w:rtl w:val="true"/>
          <w:lang w:bidi="fa-IR"/>
        </w:rPr>
        <w:t xml:space="preserve">. </w:t>
      </w:r>
      <w:bookmarkStart w:id="413" w:name="pg13245_193769"/>
    </w:p>
    <w:p>
      <w:pPr>
        <w:pStyle w:val="BookText"/>
        <w:rPr/>
      </w:pPr>
      <w:bookmarkEnd w:id="413"/>
      <w:r>
        <w:rPr>
          <w:rFonts w:ascii="IRNazanin" w:hAnsi="IRNazanin" w:eastAsia="IRNazanin"/>
          <w:color w:val="111111"/>
          <w:sz w:val="28"/>
          <w:sz w:val="28"/>
          <w:szCs w:val="28"/>
          <w:rtl w:val="true"/>
          <w:lang w:bidi="fa-IR"/>
        </w:rPr>
        <w:t>این درس بزرگی برای انسان های آزاده است، آنان وقتی در جامعه خود فساد و انحرافی می بینند، باید این گونه با شجاعت اقدام کنند و از هیچ چیزی نهراسند</w:t>
      </w:r>
      <w:r>
        <w:rPr>
          <w:rFonts w:eastAsia="IRNazanin" w:cs="IRNazanin"/>
          <w:color w:val="111111"/>
          <w:sz w:val="28"/>
          <w:szCs w:val="28"/>
          <w:rtl w:val="true"/>
          <w:lang w:bidi="fa-IR"/>
        </w:rPr>
        <w:t>.</w:t>
      </w:r>
    </w:p>
    <w:p>
      <w:pPr>
        <w:pStyle w:val="Heading3"/>
        <w:numPr>
          <w:ilvl w:val="2"/>
          <w:numId w:val="1"/>
        </w:numPr>
        <w:rPr/>
      </w:pPr>
      <w:bookmarkStart w:id="414" w:name="__RefHeading___Toc1173957_2322387425"/>
      <w:bookmarkStart w:id="415" w:name="_Toc143"/>
      <w:bookmarkEnd w:id="414"/>
      <w:r>
        <w:rPr>
          <w:rtl w:val="true"/>
        </w:rPr>
        <w:t>یونس</w:t>
      </w:r>
      <w:r>
        <w:rPr>
          <w:rtl w:val="true"/>
        </w:rPr>
        <w:t xml:space="preserve">: </w:t>
      </w:r>
      <w:r>
        <w:rPr>
          <w:rtl w:val="true"/>
        </w:rPr>
        <w:t xml:space="preserve">آیه </w:t>
      </w:r>
      <w:r>
        <w:rPr/>
        <w:t>73</w:t>
      </w:r>
      <w:bookmarkEnd w:id="415"/>
    </w:p>
    <w:p>
      <w:pPr>
        <w:pStyle w:val="BookText"/>
        <w:rPr/>
      </w:pPr>
      <w:r>
        <w:rPr>
          <w:rFonts w:ascii="Amiri" w:hAnsi="Amiri" w:eastAsia="Amiri" w:cs="Amiri"/>
          <w:color w:val="111111"/>
          <w:sz w:val="28"/>
          <w:sz w:val="28"/>
          <w:szCs w:val="28"/>
          <w:rtl w:val="true"/>
          <w:lang w:bidi="ar-SA"/>
        </w:rPr>
        <w:t xml:space="preserve">فَکَذَّبُوهُ فَنَجَّیْنَاهُ وَمَنْ مَعَهُ فِی الْفُلْکِ وَجَعَلْنَاهُمْ خَلَائِفَ وَأَغْرَقْنَا الَّذِینَ کَذَّبُوا بِآَیَاتِنَا 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دروغگو خطاب کردند و او و یارانش را اذیّت و آزار نمودند،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از هدایت آنان ناامید شده بود، آنان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تصمیم گرفتی تا آن مردم کافر را با طوفانی سهمگین نابود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دستور دادی تا کشتی بسازد، وقتی کار ساختن کشتی تمام شد، باران سیل آسا آغاز شد،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حدود هشتاد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کشتی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گذشت و طوفان همه جا را فرا گرفت و همه کافران در طوفان غرق شدند، تو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را نجات دادی و آنان را جانشین آن تبهکاران قرار دادی، این سرگذشت آن مردمی بود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عذاب ترساند امّا آنان گوش فرا ندادند</w:t>
      </w:r>
      <w:r>
        <w:rPr>
          <w:rFonts w:eastAsia="IRNazanin" w:cs="IRNazanin"/>
          <w:color w:val="111111"/>
          <w:sz w:val="28"/>
          <w:szCs w:val="28"/>
          <w:rtl w:val="true"/>
          <w:lang w:bidi="fa-IR"/>
        </w:rPr>
        <w:t>.</w:t>
      </w:r>
    </w:p>
    <w:p>
      <w:pPr>
        <w:pStyle w:val="Heading3"/>
        <w:numPr>
          <w:ilvl w:val="2"/>
          <w:numId w:val="1"/>
        </w:numPr>
        <w:rPr/>
      </w:pPr>
      <w:bookmarkStart w:id="416" w:name="__RefHeading___Toc1173959_2322387425"/>
      <w:bookmarkStart w:id="417" w:name="_Toc144"/>
      <w:bookmarkEnd w:id="416"/>
      <w:r>
        <w:rPr>
          <w:rtl w:val="true"/>
        </w:rPr>
        <w:t>یونس</w:t>
      </w:r>
      <w:r>
        <w:rPr>
          <w:rtl w:val="true"/>
        </w:rPr>
        <w:t xml:space="preserve">: </w:t>
      </w:r>
      <w:r>
        <w:rPr>
          <w:rtl w:val="true"/>
        </w:rPr>
        <w:t xml:space="preserve">آیه </w:t>
      </w:r>
      <w:r>
        <w:rPr/>
        <w:t>74</w:t>
      </w:r>
      <w:bookmarkEnd w:id="417"/>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بَعَثْنَا مِنْ بَعْدِهِ رُسُلًا إِلَی قَوْمِهِمْ فَجَاءُوهُمْ بِالْبَیِّنَاتِ فَمَا کَانُوا لِیُؤْمِنُوا بِمَا کَذَّبُوا بِهِ مِنْ قَبْلُ کَذَلِکَ نَطْبَعُ عَلَی </w:t>
      </w:r>
    </w:p>
    <w:p>
      <w:pPr>
        <w:pStyle w:val="BookText"/>
        <w:rPr/>
      </w:pPr>
      <w:r>
        <w:rPr>
          <w:rFonts w:ascii="Amiri" w:hAnsi="Amiri" w:eastAsia="Amiri" w:cs="Amiri"/>
          <w:color w:val="111111"/>
          <w:sz w:val="28"/>
          <w:sz w:val="28"/>
          <w:szCs w:val="28"/>
          <w:rtl w:val="true"/>
          <w:lang w:bidi="ar-SA"/>
        </w:rPr>
        <w:t xml:space="preserve">قُلُوبِ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دیگری را برای هدایت انسان ها فرستادی تا آنان پیام و سخن تو را ابلاغ کنند و مردم بتوانند راه سعادت و خوشبختی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آن پیامبران، چهار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صالح، لوط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معجزات آشکاری برای مردم آوردند، ولی مردم به آنچه قبلاً تکذیب کرده بودند، ایمان نیاوردند، پس تو هم بر دل آنان مُهر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همه انسان ها، نور عقل و فطرت داده ای تا بتوانند راه سعادت را پیدا نمایند، امّا آنان سخنان پیامبران را انکار کردند، نتیجه کار آنان، این بود که نور عقل و فطرت در دل هایشان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آنان را به حال خود رها کردی تا وقتی که مهلت آنان تمام شد و بعد از آن، عذاب را بر آنان نازل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دروغ شمردند و به عذاب گرفتار شدند،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خواندند و سرانجام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زیر بارانی از سنگریزه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نکردند و به عذاب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این آیه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معجزات آشکار برای مردم آوردند، ولی مردم به آنچه قبلاً تکذیب کرده بودند، ایمان نیاوردند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تو از این سخن چیست؟ آنان قبلاً در کجا و چه زمانی حقّ را انکار </w:t>
      </w:r>
    </w:p>
    <w:p>
      <w:pPr>
        <w:pStyle w:val="BookText"/>
        <w:rPr/>
      </w:pPr>
      <w:r>
        <w:rPr>
          <w:rFonts w:ascii="IRNazanin" w:hAnsi="IRNazanin" w:eastAsia="IRNazanin"/>
          <w:color w:val="111111"/>
          <w:sz w:val="28"/>
          <w:sz w:val="28"/>
          <w:szCs w:val="28"/>
          <w:rtl w:val="true"/>
          <w:lang w:bidi="fa-IR"/>
        </w:rPr>
        <w:t>کرده بودند؟ آیا کسی هست به من کمک کند تا معنای این سخن تو را به خوبی بفهمم؟ باید مطالعه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تو این انسان ها را خلق کنی، آنان را به صورت ذرّه های کوچکی آفریدی و با آنان سخن گفتی، آنان تو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میثاق بزرگ، عالَم 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 میثاق بزرگ بود، کسی جزئیّات آن روز را نمی داند، همین قدر می دانیم که تو خود را معرّفی کردی، همه تو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سخن گفتی که از پشت فرزندان آدم، همه فرزندان آن ها را برگرفتی و آنان را بر خودشان گواه گرفتی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 گواهی می دهیم که تو پروردگار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آنان به توحید اقرار کردند، پیامبران خود را به آنان معرّفی کردی، به آنان اختیار دادی، گروهی به پیامبران تو ایمان آوردند و گروهی هم پیامبران را تکذیب کردند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است که همه به توحید اعتراف نمودند امّا وقتی از آنان خواستی تا به حقّ بودن پیامبرانت ایمان بیاورند، عدّه ای ایمان نیاوردند، غرور آنان باعث شد که راه انکار را پیش گرفتند، برای آنان سخت بود بپذیرند که کسانی که مانند آنان هستند، پیامبر و نماینده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غرور و خودبرتربینی سبب انکار آنان شد</w:t>
      </w:r>
      <w:r>
        <w:rPr>
          <w:rFonts w:eastAsia="IRNazanin" w:cs="IRNazanin"/>
          <w:color w:val="111111"/>
          <w:sz w:val="28"/>
          <w:szCs w:val="28"/>
          <w:rtl w:val="true"/>
          <w:lang w:bidi="fa-IR"/>
        </w:rPr>
        <w:t xml:space="preserve">. </w:t>
      </w:r>
      <w:bookmarkStart w:id="418" w:name="pg13245_193772"/>
    </w:p>
    <w:p>
      <w:pPr>
        <w:pStyle w:val="BookText"/>
        <w:rPr/>
      </w:pPr>
      <w:bookmarkEnd w:id="418"/>
      <w:r>
        <w:rPr>
          <w:rFonts w:ascii="IRNazanin" w:hAnsi="IRNazanin" w:eastAsia="IRNazanin"/>
          <w:color w:val="111111"/>
          <w:sz w:val="28"/>
          <w:sz w:val="28"/>
          <w:szCs w:val="28"/>
          <w:rtl w:val="true"/>
          <w:lang w:bidi="fa-IR"/>
        </w:rPr>
        <w:t>تو این دنیا را خلق نمودی و انسان ها پا به این دنیا گذاشتند، تو پیامبران را برای آنان فرستادی، گروهی به آنان ایمان آوردند و گروهی هم آنان را تکذیب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تو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مردم به آنچه قبلاً تکذیب کرده بودند،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معنای آن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در این دنیا به پیامبران تو ایمان نیاوردند، در روز میثاق بزرگ هم پیامبران تو را تکذیب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همواره اختیار دارد و راه خود را خودش انتخاب می کند، در روز میثاق بزرگ، او حقّ انتخاب داشت، در این دنیا هم حقّ انتخاب دارد، انتخاب صحیح او می تواند گذشته او را اصلاح کند، درِ توبه برای همه باز است، اگر کسی قبل از این که مرگ به سراغش بیاید، توبه کند و به سوی تو بازگردد، تو نه تنها او را می پذیری بلکه گناهانش را هم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درباره اقوام گذشته ای سخن گفتی که سخن پیامبران خود را انکار کردند، آنان به اختیار خود راه کفر را برگزیدند، پیامبران با آنان بارها سخن گفتند و آنان را از عذاب ترساندند، امّا آنان به راه گمراهی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عذاب تو فرا رسید و همه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خبر می دهی که آن مردمی که عذاب شدند، در روز میثاق هم پیامبران تو را تکذیب کرده بودند</w:t>
      </w:r>
      <w:r>
        <w:rPr>
          <w:rFonts w:eastAsia="IRNazanin" w:cs="IRNazanin"/>
          <w:color w:val="111111"/>
          <w:sz w:val="28"/>
          <w:szCs w:val="28"/>
          <w:rtl w:val="true"/>
          <w:lang w:bidi="fa-IR"/>
        </w:rPr>
        <w:t>.</w:t>
      </w:r>
    </w:p>
    <w:p>
      <w:pPr>
        <w:pStyle w:val="Heading3"/>
        <w:numPr>
          <w:ilvl w:val="2"/>
          <w:numId w:val="1"/>
        </w:numPr>
        <w:rPr/>
      </w:pPr>
      <w:bookmarkStart w:id="419" w:name="__RefHeading___Toc1173961_2322387425"/>
      <w:bookmarkStart w:id="420" w:name="_Toc145"/>
      <w:bookmarkEnd w:id="419"/>
      <w:r>
        <w:rPr>
          <w:rtl w:val="true"/>
        </w:rPr>
        <w:t>یونس</w:t>
      </w:r>
      <w:r>
        <w:rPr>
          <w:rtl w:val="true"/>
        </w:rPr>
        <w:t xml:space="preserve">: </w:t>
      </w:r>
      <w:r>
        <w:rPr>
          <w:rtl w:val="true"/>
        </w:rPr>
        <w:t xml:space="preserve">آیه </w:t>
      </w:r>
      <w:r>
        <w:rPr/>
        <w:t>78</w:t>
      </w:r>
      <w:r>
        <w:rPr>
          <w:rtl w:val="true"/>
        </w:rPr>
        <w:t xml:space="preserve"> - </w:t>
      </w:r>
      <w:r>
        <w:rPr/>
        <w:t>75</w:t>
      </w:r>
      <w:bookmarkEnd w:id="420"/>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بَعَثْنَا مِنْ بَعْدِهِمْ مُوسَی وَهَارُونَ إِلَی </w:t>
      </w:r>
    </w:p>
    <w:p>
      <w:pPr>
        <w:pStyle w:val="BookText"/>
        <w:rPr/>
      </w:pPr>
      <w:r>
        <w:rPr>
          <w:rFonts w:ascii="Amiri" w:hAnsi="Amiri" w:eastAsia="Amiri" w:cs="Amiri"/>
          <w:color w:val="111111"/>
          <w:sz w:val="28"/>
          <w:sz w:val="28"/>
          <w:szCs w:val="28"/>
          <w:rtl w:val="true"/>
          <w:lang w:bidi="ar-SA"/>
        </w:rPr>
        <w:t xml:space="preserve">فِرْعَوْنَ وَمَلَئِهِ بِآَیَاتِنَا فَاسْتَکْبَرُوا وَکَانُوا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إِنَّ هَذَا لَسِحْرٌ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أَتَقُولُونَ لِلْحَقِّ لَمَّا جَاءَکُمْ أَسِحْرٌ هَذَا وَلَا یُفْلِحُ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لِتَلْفِتَنَا عَمَّا وَجَدْنَا عَلَیْهِ آَبَاءَنَا وَتَکُونَ لَکُمَا الْکِبْرِیَاءُ فِی الاَْرْضِ وَمَا نَحْنُ لَکُمَا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پیامبران،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 هارون را برای هدایت فرعون و یاران او فرستادی، امّا آنان تکبّر ورزیدند و از پذیرش حقّ خودداری کردند، آنان گروهی بودند که با حقّ دشمنی داشتند و تبهکار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معجزات آشکاری نزد فرعون و یارانش فرستادی، یکی از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بر زمین انداخت، به قدرت تو، عصا تبدیل به اژدهایی وحشتناک شد، اژدهایی بزرگ که می رفت تخت فرعون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تا این منظره را دید،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اژدها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دراز کرد و اژدها تبدیل به عصا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 و یاران او،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دیدند، به جای آن که ایمان بیاورند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این جادویی بزرگ است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خدا برای هدایت شما، این معجزه را فرستاده است، آیا معجزه خدا را جادو و مرا جادوگر می خوانید؟ چگونه می شود که من جادوگر باشم، حال آن که جادوگران پیروز نمی شوند، امّا من با توکّل به خدا بر شما پیروز خواهم شد</w:t>
      </w:r>
      <w:r>
        <w:rPr>
          <w:rFonts w:eastAsia="IRNazanin" w:cs="IRNazanin"/>
          <w:color w:val="111111"/>
          <w:sz w:val="28"/>
          <w:szCs w:val="28"/>
          <w:rtl w:val="true"/>
          <w:lang w:bidi="fa-IR"/>
        </w:rPr>
        <w:t xml:space="preserve">. </w:t>
      </w:r>
      <w:bookmarkStart w:id="421" w:name="pg13245_193774"/>
    </w:p>
    <w:p>
      <w:pPr>
        <w:pStyle w:val="BookText"/>
        <w:rPr/>
      </w:pPr>
      <w:bookmarkEnd w:id="421"/>
      <w:r>
        <w:rPr>
          <w:rFonts w:ascii="IRNazanin" w:hAnsi="IRNazanin" w:eastAsia="IRNazanin"/>
          <w:color w:val="111111"/>
          <w:sz w:val="28"/>
          <w:sz w:val="28"/>
          <w:szCs w:val="28"/>
          <w:rtl w:val="true"/>
          <w:lang w:bidi="fa-IR"/>
        </w:rPr>
        <w:t>ــ تو آمده ای تا ما را از دین پدران و نیاکان ما بازداری و پیرو خود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به حکومت برسی و پادشاه این سرزمین شوی، ما به تو ایمان نمی آوریم و به تو اعتماد نمی کنیم</w:t>
      </w:r>
      <w:r>
        <w:rPr>
          <w:rFonts w:eastAsia="IRNazanin" w:cs="IRNazanin"/>
          <w:color w:val="111111"/>
          <w:sz w:val="28"/>
          <w:szCs w:val="28"/>
          <w:rtl w:val="true"/>
          <w:lang w:bidi="fa-IR"/>
        </w:rPr>
        <w:t>.</w:t>
      </w:r>
    </w:p>
    <w:p>
      <w:pPr>
        <w:pStyle w:val="Heading3"/>
        <w:numPr>
          <w:ilvl w:val="2"/>
          <w:numId w:val="1"/>
        </w:numPr>
        <w:rPr/>
      </w:pPr>
      <w:bookmarkStart w:id="422" w:name="__RefHeading___Toc1173963_2322387425"/>
      <w:bookmarkStart w:id="423" w:name="_Toc146"/>
      <w:bookmarkEnd w:id="422"/>
      <w:r>
        <w:rPr>
          <w:rtl w:val="true"/>
        </w:rPr>
        <w:t>یونس</w:t>
      </w:r>
      <w:r>
        <w:rPr>
          <w:rtl w:val="true"/>
        </w:rPr>
        <w:t xml:space="preserve">: </w:t>
      </w:r>
      <w:r>
        <w:rPr>
          <w:rtl w:val="true"/>
        </w:rPr>
        <w:t xml:space="preserve">آیه </w:t>
      </w:r>
      <w:r>
        <w:rPr/>
        <w:t>82</w:t>
      </w:r>
      <w:r>
        <w:rPr>
          <w:rtl w:val="true"/>
        </w:rPr>
        <w:t xml:space="preserve"> - </w:t>
      </w:r>
      <w:r>
        <w:rPr/>
        <w:t>79</w:t>
      </w:r>
      <w:bookmarkEnd w:id="423"/>
    </w:p>
    <w:p>
      <w:pPr>
        <w:pStyle w:val="BookText"/>
        <w:rPr/>
      </w:pPr>
      <w:r>
        <w:rPr>
          <w:rFonts w:ascii="Amiri" w:hAnsi="Amiri" w:eastAsia="Amiri" w:cs="Amiri"/>
          <w:color w:val="111111"/>
          <w:sz w:val="28"/>
          <w:sz w:val="28"/>
          <w:szCs w:val="28"/>
          <w:rtl w:val="true"/>
          <w:lang w:bidi="ar-SA"/>
        </w:rPr>
        <w:t xml:space="preserve">وَقَالَ فِرْعَوْنُ ائْتُونِی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مُوسَی مَا جِئْتُمْ بِهِ السِّحْرُ إِنَّ اللَّهَ سَیُبْطِلُهُ إِنَّ اللَّهَ لَا یُصْلِحُ عَمَلَ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وَیُحِقُّ اللَّهُ الْحَقَّ بِکَلِمَاتِهِ وَلَوْ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با یاران خود مشورت کرد، قرار بر این شد عدّه ای به شهرهای مختلف بروند و همه جادوگران ماهر را نزد فرعون بیاورند تا آنان با سحر و جادو،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شکست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جادوگران ماهر آمدند، روز مشخّصی برای مقابله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شد، آن روز، از همه مردم دعوت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رسید، جادوگران بیش از هزار نفر بودند،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نفره در مقابل آنان ایستاده بود،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شما آغاز کنید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جادوگران، وسایل جادوگری خود را به زمین انداختند، ریسمان ها و چوب هایی که آنان با خود آورده بودند، به شکل مار در آمدند و به یکدیگر می پیچیدند و چشم های مردم را جادو کردند</w:t>
      </w:r>
      <w:r>
        <w:rPr>
          <w:rFonts w:eastAsia="IRNazanin" w:cs="IRNazanin"/>
          <w:color w:val="111111"/>
          <w:sz w:val="28"/>
          <w:szCs w:val="28"/>
          <w:rtl w:val="true"/>
          <w:lang w:bidi="fa-IR"/>
        </w:rPr>
        <w:t xml:space="preserve">. </w:t>
      </w:r>
      <w:bookmarkStart w:id="424" w:name="pg13245_193775"/>
    </w:p>
    <w:p>
      <w:pPr>
        <w:pStyle w:val="BookText"/>
        <w:rPr/>
      </w:pPr>
      <w:bookmarkEnd w:id="424"/>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شما آورده اید، سحر و جادوست، به زودی خدا سحر شما را باطل می کند، خدا نمی گذارد که تبهکاران پیروز شوند، او با معجزه ای، حقّ را پیروز می کند اگر چه گناهکاران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بر زمین افکند، ناگهان آن عصا به اژدهایی تبدیل شد و با سرعت همه وسایل جادوگری که در آنجا بود، بلعید، وحشتی عجیب در همه آشکار شد، گروهی از ترس فرار کردند، فرعون و یاران او هم با وحشت به صحنه 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گونه بود که حقّ پیروز شد و جادوگری باطل شد و فرعون و فرعونیان با خواری و ذلّت شکست خوردند</w:t>
      </w:r>
      <w:r>
        <w:rPr>
          <w:rFonts w:eastAsia="IRNazanin" w:cs="IRNazanin"/>
          <w:color w:val="111111"/>
          <w:sz w:val="28"/>
          <w:szCs w:val="28"/>
          <w:rtl w:val="true"/>
          <w:lang w:bidi="fa-IR"/>
        </w:rPr>
        <w:t>.</w:t>
      </w:r>
    </w:p>
    <w:p>
      <w:pPr>
        <w:pStyle w:val="Heading3"/>
        <w:numPr>
          <w:ilvl w:val="2"/>
          <w:numId w:val="1"/>
        </w:numPr>
        <w:rPr/>
      </w:pPr>
      <w:bookmarkStart w:id="425" w:name="__RefHeading___Toc1173965_2322387425"/>
      <w:bookmarkStart w:id="426" w:name="_Toc147"/>
      <w:bookmarkEnd w:id="425"/>
      <w:r>
        <w:rPr>
          <w:rtl w:val="true"/>
        </w:rPr>
        <w:t>یونس</w:t>
      </w:r>
      <w:r>
        <w:rPr>
          <w:rtl w:val="true"/>
        </w:rPr>
        <w:t xml:space="preserve">: </w:t>
      </w:r>
      <w:r>
        <w:rPr>
          <w:rtl w:val="true"/>
        </w:rPr>
        <w:t xml:space="preserve">آیه </w:t>
      </w:r>
      <w:r>
        <w:rPr/>
        <w:t>86</w:t>
      </w:r>
      <w:r>
        <w:rPr>
          <w:rtl w:val="true"/>
        </w:rPr>
        <w:t xml:space="preserve"> - </w:t>
      </w:r>
      <w:r>
        <w:rPr/>
        <w:t>83</w:t>
      </w:r>
      <w:bookmarkEnd w:id="426"/>
    </w:p>
    <w:p>
      <w:pPr>
        <w:pStyle w:val="BookText"/>
        <w:rPr/>
      </w:pPr>
      <w:r>
        <w:rPr>
          <w:rFonts w:ascii="Amiri" w:hAnsi="Amiri" w:eastAsia="Amiri" w:cs="Amiri"/>
          <w:color w:val="111111"/>
          <w:sz w:val="28"/>
          <w:sz w:val="28"/>
          <w:szCs w:val="28"/>
          <w:rtl w:val="true"/>
          <w:lang w:bidi="ar-SA"/>
        </w:rPr>
        <w:t xml:space="preserve">فَمَا آَمَنَ لِمُوسَی إِلَّا ذُرِّیَّةٌ مِنْ قَوْمِهِ عَلَی خَوْف مِنْ فِرْعَوْنَ وَمَلَئِهِمْ أَنْ یَفْتِنَهُمْ وَإِنَّ فِرْعَوْنَ لَعَال فِی الاَْرْضِ وَإِنَّهُ لَمِنَ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مُوسَی یَا قَوْمِ إِنْ کُنْتُمْ آَمَنْتُمْ بِاللَّهِ فَعَلَیْهِ تَوَکَّلُوا إِنْ کُنْتُمْ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عَلَی اللَّهِ تَوَکَّلْنَا رَبَّنَا لَا تَجْعَلْنَا فِتْنَةً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وَنَجِّنَا بِرَحْمَتِکَ مِنَ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قوم خود رفت،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 بود، در ابتدا، بزرگان بنی اسرائیل به او ایمان نیاوردند و فقط گروهی از جوانان به او ایمان آوردند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اعلام کرده بود هر کس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بیاورد، او را دستگیر و </w:t>
      </w:r>
      <w:bookmarkStart w:id="427" w:name="pg13245_193776"/>
    </w:p>
    <w:p>
      <w:pPr>
        <w:pStyle w:val="BookText"/>
        <w:rPr/>
      </w:pPr>
      <w:bookmarkEnd w:id="427"/>
      <w:r>
        <w:rPr>
          <w:rFonts w:ascii="IRNazanin" w:hAnsi="IRNazanin" w:eastAsia="IRNazanin"/>
          <w:color w:val="111111"/>
          <w:sz w:val="28"/>
          <w:sz w:val="28"/>
          <w:szCs w:val="28"/>
          <w:rtl w:val="true"/>
          <w:lang w:bidi="fa-IR"/>
        </w:rPr>
        <w:t>شکنجه کنند، به همین خاطر، در ابتدا، بیشتر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ایمان نیاوردند، آن ها از شکنجه فرعون می ترسیدند، زیرا فرعون بسیار جاه طلب و از تبهکاران بود و در شکنجه و انتقام بسیار سخت گیری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پیروان خود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شما واقعاً تسلیم هستید، به خدا توکّل کنید، از دشمنان نترسید و به وظیفه خود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به خدا توکّل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دست به دعا برداشتند و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که ما مورد شکنجه ستمکاران قرار گیریم، با رحمت خود ما را از شرّ این قوم کافر نجات بده</w:t>
      </w:r>
      <w:r>
        <w:rPr>
          <w:rFonts w:eastAsia="IRNazanin" w:cs="IRNazanin"/>
          <w:color w:val="111111"/>
          <w:sz w:val="28"/>
          <w:szCs w:val="28"/>
          <w:rtl w:val="true"/>
          <w:lang w:bidi="fa-IR"/>
        </w:rPr>
        <w:t>».</w:t>
      </w:r>
    </w:p>
    <w:p>
      <w:pPr>
        <w:pStyle w:val="Heading3"/>
        <w:numPr>
          <w:ilvl w:val="2"/>
          <w:numId w:val="1"/>
        </w:numPr>
        <w:rPr/>
      </w:pPr>
      <w:bookmarkStart w:id="428" w:name="__RefHeading___Toc1173967_2322387425"/>
      <w:bookmarkStart w:id="429" w:name="_Toc148"/>
      <w:bookmarkEnd w:id="428"/>
      <w:r>
        <w:rPr>
          <w:rtl w:val="true"/>
        </w:rPr>
        <w:t>یونس</w:t>
      </w:r>
      <w:r>
        <w:rPr>
          <w:rtl w:val="true"/>
        </w:rPr>
        <w:t xml:space="preserve">: </w:t>
      </w:r>
      <w:r>
        <w:rPr>
          <w:rtl w:val="true"/>
        </w:rPr>
        <w:t xml:space="preserve">آیه </w:t>
      </w:r>
      <w:r>
        <w:rPr/>
        <w:t>87</w:t>
      </w:r>
      <w:bookmarkEnd w:id="429"/>
    </w:p>
    <w:p>
      <w:pPr>
        <w:pStyle w:val="BookText"/>
        <w:rPr/>
      </w:pPr>
      <w:r>
        <w:rPr>
          <w:rFonts w:ascii="Amiri" w:hAnsi="Amiri" w:eastAsia="Amiri" w:cs="Amiri"/>
          <w:color w:val="111111"/>
          <w:sz w:val="28"/>
          <w:sz w:val="28"/>
          <w:szCs w:val="28"/>
          <w:rtl w:val="true"/>
          <w:lang w:bidi="ar-SA"/>
        </w:rPr>
        <w:t xml:space="preserve">وَأَوْحَیْنَا إِلَی مُوسَی وَأَخِیهِ أَنْ تَبَوَّآَ لِقَوْمِکُمَا بِمِصْرَ بُیُوتًا وَاجْعَلُوا بُیُوتَکُمْ قِبْلَةً وَأَقِیمُوا الصَّلَاةَ وَبَشِّرِ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کم تعداد کسانی که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بیشتر شدند، بنی اسرائیل همان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 هارون فرمان دادی تا برای بنی اسرائیل که در مصر بودند، خانه هایی را برای عبادت تعیین کنند و آن خانه ها را مسجد و عبادتگاه خود قرار بدهند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فرعونیان همیشه رفت و آمد پیروان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زیر نظر داشتند و برای این که مشکلی پیش نیاید از آنان خواستی تا هر گروه در یکی از خانه ها جمع </w:t>
      </w:r>
      <w:bookmarkStart w:id="430" w:name="pg13245_193777"/>
    </w:p>
    <w:p>
      <w:pPr>
        <w:pStyle w:val="BookText"/>
        <w:rPr/>
      </w:pPr>
      <w:bookmarkEnd w:id="430"/>
      <w:r>
        <w:rPr>
          <w:rFonts w:ascii="IRNazanin" w:hAnsi="IRNazanin" w:eastAsia="IRNazanin"/>
          <w:color w:val="111111"/>
          <w:sz w:val="28"/>
          <w:sz w:val="28"/>
          <w:szCs w:val="28"/>
          <w:rtl w:val="true"/>
          <w:lang w:bidi="fa-IR"/>
        </w:rPr>
        <w:t>شوند و نماز را آنجا برپا کنند، در این صورت، فرعونیان تصوّر می کردند که آنان برای دید و بازدید خانوادگی رفت و آمد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مؤمنان را بشارت دهد که به زودی بر دشمنان خود پیروز خواهند شد</w:t>
      </w:r>
      <w:r>
        <w:rPr>
          <w:rFonts w:eastAsia="IRNazanin" w:cs="IRNazanin"/>
          <w:color w:val="111111"/>
          <w:sz w:val="28"/>
          <w:szCs w:val="28"/>
          <w:rtl w:val="true"/>
          <w:lang w:bidi="fa-IR"/>
        </w:rPr>
        <w:t>.</w:t>
      </w:r>
    </w:p>
    <w:p>
      <w:pPr>
        <w:pStyle w:val="Heading3"/>
        <w:numPr>
          <w:ilvl w:val="2"/>
          <w:numId w:val="1"/>
        </w:numPr>
        <w:rPr/>
      </w:pPr>
      <w:bookmarkStart w:id="431" w:name="__RefHeading___Toc1173969_2322387425"/>
      <w:bookmarkStart w:id="432" w:name="_Toc149"/>
      <w:bookmarkEnd w:id="431"/>
      <w:r>
        <w:rPr>
          <w:rtl w:val="true"/>
        </w:rPr>
        <w:t>یونس</w:t>
      </w:r>
      <w:r>
        <w:rPr>
          <w:rtl w:val="true"/>
        </w:rPr>
        <w:t xml:space="preserve">: </w:t>
      </w:r>
      <w:r>
        <w:rPr>
          <w:rtl w:val="true"/>
        </w:rPr>
        <w:t xml:space="preserve">آیه </w:t>
      </w:r>
      <w:r>
        <w:rPr/>
        <w:t>88</w:t>
      </w:r>
      <w:bookmarkEnd w:id="432"/>
    </w:p>
    <w:p>
      <w:pPr>
        <w:pStyle w:val="BookText"/>
        <w:rPr/>
      </w:pPr>
      <w:r>
        <w:rPr>
          <w:rFonts w:ascii="Amiri" w:hAnsi="Amiri" w:eastAsia="Amiri" w:cs="Amiri"/>
          <w:color w:val="111111"/>
          <w:sz w:val="28"/>
          <w:sz w:val="28"/>
          <w:szCs w:val="28"/>
          <w:rtl w:val="true"/>
          <w:lang w:bidi="ar-SA"/>
        </w:rPr>
        <w:t xml:space="preserve">وَقَالَ مُوسَی رَبَّنَا إِنَّکَ آَتَیْتَ فِرْعَوْنَ وَمَلاََهُ زِینَةً وَأَمْوَالًا فِی الْحَیَاةِ الدُّنْیَا رَبَّنَا لِیُضِلُّوا عَنْ سَبِیلِکَ رَبَّنَا اطْمِسْ عَلَی أَمْوَالِهِمْ وَاشْدُدْ عَلَی قُلُوبِهِمْ فَلَا یُؤْمِنُوا حَتَّی یَرَوُا الْعَذَابَ الاَْلِیمَ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برادرش هارون گفت که می خواهم فرعون و فرعونیان را نفرین کنم، آنان هر دو دست به دعا برداشتند،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کرد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نفرین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دنیا به فرعون و یاران او تندرستی، توانایی، آسایش و ثروت زیادی داده ای، نتیجه این نعمت هایی که به آنان دادی این شده است که بندگان تو را گمراه می کنند و آنان را از دین تو باز می دارند، آنان مؤمنان را شکنجه و عذاب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دارایی و ثروت آنان را نابود کنی و آن نعمت ها را از آنان بگیری</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تفکّر و اندیشه را از آنان بگیر تا نتوانند توطئه کنند، تو می دانی که آنان دیگر ایمان نمی آورند مگر زمانی که عذاب را با چشم ببینند</w:t>
      </w:r>
      <w:r>
        <w:rPr>
          <w:rFonts w:eastAsia="IRNazanin" w:cs="IRNazanin"/>
          <w:color w:val="111111"/>
          <w:sz w:val="28"/>
          <w:szCs w:val="28"/>
          <w:rtl w:val="true"/>
          <w:lang w:bidi="fa-IR"/>
        </w:rPr>
        <w:t xml:space="preserve">. </w:t>
      </w:r>
      <w:bookmarkStart w:id="433" w:name="pg13245_193778"/>
    </w:p>
    <w:p>
      <w:pPr>
        <w:pStyle w:val="BookText"/>
        <w:rPr/>
      </w:pPr>
      <w:bookmarkEnd w:id="433"/>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 که فرعونیان دیگر به راه راست هدایت نمی شوند، آنان تصمیم گرفته بودند بر کفر و گمراهی خود باقی بمانند، آنان فقط زمانی ایمان می آورند که عذاب بر آنان نازل شود، امّا آن ایمان هم ارزشی ندارد، 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از روی ترس و اضطراب باشد، ارزشی ندارد</w:t>
      </w:r>
      <w:r>
        <w:rPr>
          <w:rFonts w:eastAsia="IRNazanin" w:cs="IRNazanin"/>
          <w:color w:val="111111"/>
          <w:sz w:val="28"/>
          <w:szCs w:val="28"/>
          <w:rtl w:val="true"/>
          <w:lang w:bidi="fa-IR"/>
        </w:rPr>
        <w:t>.</w:t>
      </w:r>
    </w:p>
    <w:p>
      <w:pPr>
        <w:pStyle w:val="Heading3"/>
        <w:numPr>
          <w:ilvl w:val="2"/>
          <w:numId w:val="1"/>
        </w:numPr>
        <w:rPr/>
      </w:pPr>
      <w:bookmarkStart w:id="434" w:name="__RefHeading___Toc1173971_2322387425"/>
      <w:bookmarkStart w:id="435" w:name="_Toc150"/>
      <w:bookmarkEnd w:id="434"/>
      <w:r>
        <w:rPr>
          <w:rtl w:val="true"/>
        </w:rPr>
        <w:t>یونس</w:t>
      </w:r>
      <w:r>
        <w:rPr>
          <w:rtl w:val="true"/>
        </w:rPr>
        <w:t xml:space="preserve">: </w:t>
      </w:r>
      <w:r>
        <w:rPr>
          <w:rtl w:val="true"/>
        </w:rPr>
        <w:t xml:space="preserve">آیه </w:t>
      </w:r>
      <w:r>
        <w:rPr/>
        <w:t>89</w:t>
      </w:r>
      <w:bookmarkEnd w:id="435"/>
    </w:p>
    <w:p>
      <w:pPr>
        <w:pStyle w:val="BookText"/>
        <w:rPr/>
      </w:pPr>
      <w:r>
        <w:rPr>
          <w:rFonts w:ascii="Amiri" w:hAnsi="Amiri" w:eastAsia="Amiri" w:cs="Amiri"/>
          <w:color w:val="111111"/>
          <w:sz w:val="28"/>
          <w:sz w:val="28"/>
          <w:szCs w:val="28"/>
          <w:rtl w:val="true"/>
          <w:lang w:bidi="ar-SA"/>
        </w:rPr>
        <w:t xml:space="preserve">قَالَ قَدْ أُجِیبَتْ دَعْوَتُکُمَا فَاسْتَقِیَما وَلَا تَتَّبِعَانِّ سَبِیلَ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نفرین کرد و هارون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به آنان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خواسته شما را اجابت می کنم، از شما می خواهم که بر راه خود استقامت داشته باشید و از راه و روش مردم نادان پیروی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چنین مقدّر کردی که چهل سال بعد از این نفرین، فرعون و فرعونیان را نابود کنی، قانون تو این است که به کافران مهلت می دهی و هرگز در عذاب آنان عجله نمی کنی،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خواستی تا صبر و استقامت داشته باشند و بنی اسرائیل را هم به صبر دعوت کنند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دانستی که در آینده، بنی اسرائیل دچار انحراف می شوند،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هارون می خواهی که هرگز از بنی اسرائیل پیروی نکنند، آری، چه کسی باور می کرد که بنی اسرائیل پس از آن که مرگ فرعون و فرعونیان را با </w:t>
      </w:r>
      <w:bookmarkStart w:id="436" w:name="pg13245_193779"/>
    </w:p>
    <w:p>
      <w:pPr>
        <w:pStyle w:val="BookText"/>
        <w:rPr/>
      </w:pPr>
      <w:bookmarkEnd w:id="436"/>
      <w:r>
        <w:rPr>
          <w:rFonts w:ascii="IRNazanin" w:hAnsi="IRNazanin" w:eastAsia="IRNazanin"/>
          <w:color w:val="111111"/>
          <w:sz w:val="28"/>
          <w:sz w:val="28"/>
          <w:szCs w:val="28"/>
          <w:rtl w:val="true"/>
          <w:lang w:bidi="fa-IR"/>
        </w:rPr>
        <w:t>چشم خود ببینند، باز گمراه شده و رو به گوساله پرستی بیاورند؟</w:t>
      </w:r>
    </w:p>
    <w:p>
      <w:pPr>
        <w:pStyle w:val="Heading3"/>
        <w:numPr>
          <w:ilvl w:val="2"/>
          <w:numId w:val="1"/>
        </w:numPr>
        <w:rPr/>
      </w:pPr>
      <w:bookmarkStart w:id="437" w:name="__RefHeading___Toc1173973_2322387425"/>
      <w:bookmarkStart w:id="438" w:name="_Toc151"/>
      <w:bookmarkEnd w:id="437"/>
      <w:r>
        <w:rPr>
          <w:rtl w:val="true"/>
        </w:rPr>
        <w:t>یونس</w:t>
      </w:r>
      <w:r>
        <w:rPr>
          <w:rtl w:val="true"/>
        </w:rPr>
        <w:t xml:space="preserve">: </w:t>
      </w:r>
      <w:r>
        <w:rPr>
          <w:rtl w:val="true"/>
        </w:rPr>
        <w:t xml:space="preserve">آیه </w:t>
      </w:r>
      <w:r>
        <w:rPr/>
        <w:t>92</w:t>
      </w:r>
      <w:r>
        <w:rPr>
          <w:rtl w:val="true"/>
        </w:rPr>
        <w:t xml:space="preserve"> - </w:t>
      </w:r>
      <w:r>
        <w:rPr/>
        <w:t>90</w:t>
      </w:r>
      <w:bookmarkEnd w:id="438"/>
    </w:p>
    <w:p>
      <w:pPr>
        <w:pStyle w:val="BookText"/>
        <w:rPr/>
      </w:pPr>
      <w:r>
        <w:rPr>
          <w:rFonts w:ascii="Amiri" w:hAnsi="Amiri" w:eastAsia="Amiri" w:cs="Amiri"/>
          <w:color w:val="111111"/>
          <w:sz w:val="28"/>
          <w:sz w:val="28"/>
          <w:szCs w:val="28"/>
          <w:rtl w:val="true"/>
          <w:lang w:bidi="ar-SA"/>
        </w:rPr>
        <w:t xml:space="preserve">وَجَاوَزْنَا بِبَنِی إِسْرَائِیلَ الْبَحْرَ فَأَتْبَعَهُمْ فِرْعَوْنُ وَجُنُودُهُ بَغْیًا وَعَدْوًا حَتَّی إِذَا أَدْرَکَهُ الْغَرَقُ قَالَ آَمَنْتُ أَنَّهُ لَا إِلَهَ إِلَّا الَّذِی آَمَنَتْ بِهِ بَنُو إِسْرَائِیلَ وَأَنَا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آَلاَْنَ وَقَدْ عَصَیْتَ قَبْلُ وَکُنْتَ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نُنَجِّیکَ بِبَدَنِکَ لِتَکُونَ لِمَنْ خَلْفَکَ آَیَةً وَإِنَّ کَثِیرًا مِنَ النَّاسِ عَنْ آَیَاتِنَا 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تصمیم گرفتی تا فرعون و فرعونیان را نابود کنی، شبی از شب ها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دادی تا بنی اسرائیل را از مصر به سوی فلسطین حرکت دهد،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آرزو داشتند به سرزمین فلسطین بازگردند، پدران و نیاکان آن ها در آنجا زندگی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 این خبر را شنید، سپاه خود را آماده کرد و با همه سربازانش به دنبال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یاران خود به رود نیل رسیدند، تو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عصای خود را به آب بزند،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کرد، رود نیل شکافته شد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از آن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با سپاهش از پشت سر رسید، نگاه کرد که رود نیل شکافته شده است، او فهمید که این معجزه ای بزرگ است، ترسید و سر جای خود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نیز ایستادند و منتظر فرمان او ماندند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سال های سال به فرعون مهلت داده بودی، او در مصر ادّعای خدایی می کرد و به مؤمنان ظلم و ستم می نمود، اکنون وقت آن است که او را عذاب </w:t>
      </w:r>
    </w:p>
    <w:p>
      <w:pPr>
        <w:pStyle w:val="BookText"/>
        <w:rPr/>
      </w:pP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سوار بر اسب خود است و به رود نیل با شگفتی نگاه می کند، ترس همه وجود او را گرفته است، او ترس خود را از یارانش مخفی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را به شکل یکی از سربازان فرستادی که سوار بر اسب ماده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عقب سپاه فرعون جلو آمد تا وارد شکاف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فکر کردند که او یکی از سربازان این سپاه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سوار اسب نری بود، آن اسب ماده از جلوی او گذشت، اسب به دنبال آن حرکت کرد و وارد شکاف شد، فرعون هیچ ممانعتی نکرد، او با خود گفت چرا من باید از این سرباز ترسوتر باشم؟</w:t>
      </w:r>
    </w:p>
    <w:p>
      <w:pPr>
        <w:pStyle w:val="BookText"/>
        <w:rPr/>
      </w:pPr>
      <w:r>
        <w:rPr>
          <w:rFonts w:ascii="IRNazanin" w:hAnsi="IRNazanin" w:eastAsia="IRNazanin"/>
          <w:color w:val="111111"/>
          <w:sz w:val="28"/>
          <w:sz w:val="28"/>
          <w:szCs w:val="28"/>
          <w:rtl w:val="true"/>
          <w:lang w:bidi="fa-IR"/>
        </w:rPr>
        <w:t>با ورود فرعون به آن شکاف، سپاه به دنبال او حرکت کرد، آن ها می خواستند یاران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آخرین نفر سپاه او وارد آب شد، به دستور تو، رود نیل به حالت اوّلش بازگشت، وقتی فرعون فهمید در حال غرق شدن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خدایی که بنی اسرائیل به او ایمان آورده اند، ایمان آوردم، خدایی جز او نیست و من تسلیم امر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فرعون سخن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ایمان می آوری حال آن که پیش از این نافرمانی می کردی و از تبهکاران بودی، امروز تو را در این آب ها غرق می کنم و بدن تو را از آب بیرون می اندازم تا برای آیندگان، مایه عبرت باشی، اگر چه بسیاری از مردم از معجزات من، غافل هستند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فرعون و همه سپاه او را در رود نیل غرق نمودی و بدن فرعون را به بیرون آب انداختی</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bookmarkStart w:id="439" w:name="pg13245_193781"/>
    </w:p>
    <w:p>
      <w:pPr>
        <w:pStyle w:val="BookText"/>
        <w:rPr/>
      </w:pPr>
      <w:bookmarkEnd w:id="439"/>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لحظه مرگ توبه کند، تو آن را نمی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انسان به غیب ایمان بیاورد و با درک عقلانی خود به سوی تو بازگردد و از گناهان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مرگ پرده ها کنار رفته و گناهکاری که توبه نکرده است، آتش جهنّم را می بیند، در آن لحظه، توبه قبول نمی شود، به همین خاطر توبه فرعون را در لحظه جان دادن قبول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با سپاه خود برای رویارویی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او حرکت کرده بود، او زرهی سنگین به تن داشت، به همین دلیل وقتی غرق شد، بدن او را در آب فرو رفت، تو بدن او به روی آب آوردی و در ساحل انداختی تا همه جسد او را ببینند و یقین کنند که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بدن بی جان او نگاه می کردند، این همان فرعونی است که سال های سال ادّعای خدایی می کرد </w:t>
      </w:r>
      <w:r>
        <w:rPr>
          <w:rFonts w:eastAsia="IRNazanin" w:cs="IRNazanin"/>
          <w:color w:val="111111"/>
          <w:sz w:val="28"/>
          <w:szCs w:val="28"/>
          <w:rtl w:val="true"/>
          <w:lang w:bidi="fa-IR"/>
        </w:rPr>
        <w:t>!</w:t>
      </w:r>
    </w:p>
    <w:p>
      <w:pPr>
        <w:pStyle w:val="Heading3"/>
        <w:numPr>
          <w:ilvl w:val="2"/>
          <w:numId w:val="1"/>
        </w:numPr>
        <w:rPr/>
      </w:pPr>
      <w:bookmarkStart w:id="440" w:name="__RefHeading___Toc1173975_2322387425"/>
      <w:bookmarkStart w:id="441" w:name="_Toc152"/>
      <w:bookmarkEnd w:id="440"/>
      <w:r>
        <w:rPr>
          <w:rtl w:val="true"/>
        </w:rPr>
        <w:t>یونس</w:t>
      </w:r>
      <w:r>
        <w:rPr>
          <w:rtl w:val="true"/>
        </w:rPr>
        <w:t xml:space="preserve">: </w:t>
      </w:r>
      <w:r>
        <w:rPr>
          <w:rtl w:val="true"/>
        </w:rPr>
        <w:t xml:space="preserve">آیه </w:t>
      </w:r>
      <w:r>
        <w:rPr/>
        <w:t>93</w:t>
      </w:r>
      <w:bookmarkEnd w:id="441"/>
    </w:p>
    <w:p>
      <w:pPr>
        <w:pStyle w:val="BookText"/>
        <w:rPr/>
      </w:pPr>
      <w:r>
        <w:rPr>
          <w:rFonts w:ascii="Amiri" w:hAnsi="Amiri" w:eastAsia="Amiri" w:cs="Amiri"/>
          <w:color w:val="111111"/>
          <w:sz w:val="28"/>
          <w:sz w:val="28"/>
          <w:szCs w:val="28"/>
          <w:rtl w:val="true"/>
          <w:lang w:bidi="ar-SA"/>
        </w:rPr>
        <w:t xml:space="preserve">وَلَقَدْ بَوَّأْنَا بَنِی إِسْرَائِیلَ مُبَوَّأَ صِدْق وَرَزَقْنَاهُمْ مِنَ الطَّیِّبَاتِ فَمَا اخْتَلَفُوا حَتَّی جَاءَهُمُ الْعِلْمُ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تو بنی اسرائیل را در سرزمین پر نعمت و سرسبز منزل دادی، تو به آنان وعده داده بودی که آنان را به فلسطین بازگردانی و به وعده خود وفا کردی، فلسطین منزلگاه پیامبران توست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از نسل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نام دیگر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 بود و دوازده پسر داشت، یکی از آن ها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سختی های بسیار در مصر به مقام بزرگی رسید، برای همین بود که همه پسران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تعداد آنان زیاد شد، از نسل این دوازده برادر، قوم بنی اسرائیل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قوم بنی اسرائیل گرفتار ظلم و ستم فرعون شدند، 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نجات آنان فرستادی، بین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هشتصد سال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فرعون را نابود کردی و بنی اسرائیل را به فلسطین بازگرداندی و نعمت های پاکیزه، روزی آنان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سالیان سال در فلسطین زندگی کردند، در تورات مژده آمدن آخرین پیامبر خود را داده بودی، آنان می دانستند که پیامبر موعود در سرزمین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 گروهی به سرزمین حجاز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خواستند اوّلین کسانی باشند که به آن پیامبر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آن ها در مدینه که آن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آن زمان، در هیچ زمینه ای اختلافی با هم نداشتند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گذشت تا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پیامبری مبعوث کردی و او به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گروهی از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ورزیدند و با او دشمنی کردند، گروهی هم حقّ را پذیرفتند و ایمان آوردند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اختلاف در میان آنان افتاد، آنان تورات را بارها خوانده بودند، نشانه های پیامبر موعود را به خوبی می دانستند و همان طور که فرزندان خود را می شناسند، پیامبر موعود را هم می شناختند و یقین داشتند که آن پیامبر، کسی جز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در آنچه اختلاف کردند، داوری خواهی کرد</w:t>
      </w:r>
      <w:r>
        <w:rPr>
          <w:rFonts w:eastAsia="IRNazanin" w:cs="IRNazanin"/>
          <w:color w:val="111111"/>
          <w:sz w:val="28"/>
          <w:szCs w:val="28"/>
          <w:rtl w:val="true"/>
          <w:lang w:bidi="fa-IR"/>
        </w:rPr>
        <w:t xml:space="preserve">. </w:t>
      </w:r>
      <w:bookmarkStart w:id="442" w:name="pg13245_193784"/>
    </w:p>
    <w:p>
      <w:pPr>
        <w:pStyle w:val="Heading3"/>
        <w:numPr>
          <w:ilvl w:val="2"/>
          <w:numId w:val="1"/>
        </w:numPr>
        <w:rPr/>
      </w:pPr>
      <w:bookmarkStart w:id="443" w:name="__RefHeading___Toc1173977_2322387425"/>
      <w:bookmarkStart w:id="444" w:name="_Toc153"/>
      <w:bookmarkEnd w:id="442"/>
      <w:bookmarkEnd w:id="443"/>
      <w:r>
        <w:rPr>
          <w:rtl w:val="true"/>
        </w:rPr>
        <w:t>یونس</w:t>
      </w:r>
      <w:r>
        <w:rPr>
          <w:rtl w:val="true"/>
        </w:rPr>
        <w:t xml:space="preserve">: </w:t>
      </w:r>
      <w:r>
        <w:rPr>
          <w:rtl w:val="true"/>
        </w:rPr>
        <w:t xml:space="preserve">آیه </w:t>
      </w:r>
      <w:r>
        <w:rPr/>
        <w:t>95</w:t>
      </w:r>
      <w:r>
        <w:rPr>
          <w:rtl w:val="true"/>
        </w:rPr>
        <w:t xml:space="preserve"> - </w:t>
      </w:r>
      <w:r>
        <w:rPr/>
        <w:t>94</w:t>
      </w:r>
      <w:bookmarkEnd w:id="444"/>
    </w:p>
    <w:p>
      <w:pPr>
        <w:pStyle w:val="BookText"/>
        <w:rPr/>
      </w:pPr>
      <w:r>
        <w:rPr>
          <w:rFonts w:ascii="Amiri" w:hAnsi="Amiri" w:eastAsia="Amiri" w:cs="Amiri"/>
          <w:color w:val="111111"/>
          <w:sz w:val="28"/>
          <w:sz w:val="28"/>
          <w:szCs w:val="28"/>
          <w:rtl w:val="true"/>
          <w:lang w:bidi="ar-SA"/>
        </w:rPr>
        <w:t xml:space="preserve">فَإِنْ کُنْتَ فِی شَکّ مِمَّا أَنْزَلْنَا إِلَیْکَ فَاسْأَلِ الَّذِینَ یَقْرَءُونَ الْکِتَابَ مِنْ قَبْلِکَ لَقَدْ جَاءَکَ الْحَقُّ مِنْ رَبِّکَ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تَکُونَنَّ مِنَ الَّذِینَ کَذَّبُوا بِآَیَاتِ اللَّهِ فَتَکُونَ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آنچه به تو نازل کرده ام، شک داری،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زیرا این آموزه ها در کتب آنان هم ذکر شده است، من در همه کتاب ها از توحید، معاد و چگونگی کمک کردن به پیامبرانم سخن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حقّ است که از جانب من به تو رسیده است، پس شک نکن و تردید به دل خود راه نده</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نباش که آیات مرا دروغ شمردند که در این صورت، از زیانکاران خواهی بود</w:t>
      </w:r>
      <w:r>
        <w:rPr>
          <w:rFonts w:eastAsia="IRNazanin" w:cs="IRNazanin"/>
          <w:color w:val="111111"/>
          <w:sz w:val="28"/>
          <w:szCs w:val="28"/>
          <w:rtl w:val="true"/>
          <w:lang w:bidi="fa-IR"/>
        </w:rPr>
        <w:t xml:space="preserve">. </w:t>
      </w:r>
      <w:bookmarkStart w:id="445" w:name="pg13245_193785"/>
    </w:p>
    <w:p>
      <w:pPr>
        <w:pStyle w:val="BookText"/>
        <w:rPr/>
      </w:pPr>
      <w:bookmarkEnd w:id="445"/>
      <w:r>
        <w:rPr>
          <w:rFonts w:ascii="IRNazanin" w:hAnsi="IRNazanin" w:eastAsia="IRNazanin"/>
          <w:color w:val="111111"/>
          <w:sz w:val="28"/>
          <w:sz w:val="28"/>
          <w:szCs w:val="28"/>
          <w:rtl w:val="true"/>
          <w:lang w:bidi="fa-IR"/>
        </w:rPr>
        <w:t>منظور تو از این سخن چیست؟ مگر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شک داشت که تو با او این گونه سخن می گویی؟</w:t>
      </w:r>
    </w:p>
    <w:p>
      <w:pPr>
        <w:pStyle w:val="BookText"/>
        <w:rPr/>
      </w:pPr>
      <w:r>
        <w:rPr>
          <w:rFonts w:ascii="IRNazanin" w:hAnsi="IRNazanin" w:eastAsia="IRNazanin"/>
          <w:color w:val="111111"/>
          <w:sz w:val="28"/>
          <w:sz w:val="28"/>
          <w:szCs w:val="28"/>
          <w:rtl w:val="true"/>
          <w:lang w:bidi="fa-IR"/>
        </w:rPr>
        <w:t>وقتی قرآن را مورد بررسی قرار می دهم می بینم که تو در بعضی آیات،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گفته ای امّا منظور تو، پیروان اوست، مثلاً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 و مادر خود، اُف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گویی، او هنوز به دنیا نیامده بود که پدرش از دنیا رفت، مادرش را هم در دو سالگی از دست داد، پس چرا به او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 و مادر خود اف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مخاطب خود قرار می دهی ولی منظور تو پیروان اوست، این شیوه تو در بعضی از آیات قرآن است، این کار، اثر روانی زیادی در روحیّه مسلمانان دارد، وقتی تو به پیامبر می گویی که به پدر و مادرت، اف نگو، مسلمانان حساب کار خودشان را می کنند و می فهمند که این مسأله مهمّی است که حتّی پیامبر هم باید آن را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 از مسلمانان می خواهی تا در حقّانیّت قرآن شک نکنند و سخن تو را دروغ نشمارند</w:t>
      </w:r>
      <w:r>
        <w:rPr>
          <w:rFonts w:eastAsia="IRNazanin" w:cs="IRNazanin"/>
          <w:color w:val="111111"/>
          <w:sz w:val="28"/>
          <w:szCs w:val="28"/>
          <w:rtl w:val="true"/>
          <w:lang w:bidi="fa-IR"/>
        </w:rPr>
        <w:t>.</w:t>
      </w:r>
    </w:p>
    <w:p>
      <w:pPr>
        <w:pStyle w:val="Heading3"/>
        <w:numPr>
          <w:ilvl w:val="2"/>
          <w:numId w:val="1"/>
        </w:numPr>
        <w:rPr/>
      </w:pPr>
      <w:bookmarkStart w:id="446" w:name="__RefHeading___Toc1173979_2322387425"/>
      <w:bookmarkStart w:id="447" w:name="_Toc154"/>
      <w:bookmarkEnd w:id="446"/>
      <w:r>
        <w:rPr>
          <w:rtl w:val="true"/>
        </w:rPr>
        <w:t>یونس</w:t>
      </w:r>
      <w:r>
        <w:rPr>
          <w:rtl w:val="true"/>
        </w:rPr>
        <w:t xml:space="preserve">: </w:t>
      </w:r>
      <w:r>
        <w:rPr>
          <w:rtl w:val="true"/>
        </w:rPr>
        <w:t xml:space="preserve">آیه </w:t>
      </w:r>
      <w:r>
        <w:rPr/>
        <w:t>97</w:t>
      </w:r>
      <w:r>
        <w:rPr>
          <w:rtl w:val="true"/>
        </w:rPr>
        <w:t xml:space="preserve"> - </w:t>
      </w:r>
      <w:r>
        <w:rPr/>
        <w:t>96</w:t>
      </w:r>
      <w:bookmarkEnd w:id="447"/>
    </w:p>
    <w:p>
      <w:pPr>
        <w:pStyle w:val="BookText"/>
        <w:rPr/>
      </w:pPr>
      <w:r>
        <w:rPr>
          <w:rFonts w:ascii="Amiri" w:hAnsi="Amiri" w:eastAsia="Amiri" w:cs="Amiri"/>
          <w:color w:val="111111"/>
          <w:sz w:val="28"/>
          <w:sz w:val="28"/>
          <w:szCs w:val="28"/>
          <w:rtl w:val="true"/>
          <w:lang w:bidi="ar-SA"/>
        </w:rPr>
        <w:t xml:space="preserve">إِنَّ الَّذِینَ حَقَّتْ عَلَیْهِمْ کَلِمَةُ رَبِّکَ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جَاءَتْهُمْ کُلُّ آَیَة حَتَّی یَرَوُا الْعَذَابَ الاَْلِیمَ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وظیفه داری پیام حقّ را به مردم برسانی، از تو نخواسته ام کاری کنی که آنان حتماً ایمان بیاورند، من به انسان ها اختیار داده ام، مهم این </w:t>
      </w:r>
      <w:bookmarkStart w:id="448" w:name="pg13245_193786"/>
    </w:p>
    <w:p>
      <w:pPr>
        <w:pStyle w:val="BookText"/>
        <w:rPr/>
      </w:pPr>
      <w:bookmarkEnd w:id="448"/>
      <w:r>
        <w:rPr>
          <w:rFonts w:ascii="IRNazanin" w:hAnsi="IRNazanin" w:eastAsia="IRNazanin"/>
          <w:color w:val="111111"/>
          <w:sz w:val="28"/>
          <w:sz w:val="28"/>
          <w:szCs w:val="28"/>
          <w:rtl w:val="true"/>
          <w:lang w:bidi="fa-IR"/>
        </w:rPr>
        <w:t>است که راه حقّ را نشان آنان بدهی، دیگر اختیار با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تصمیم گرفته اند ایمان نیاورند، آنان مردمی لجوج هستند و از روی لجاجت حقّ را انکار می کنند، این قانون من است که آنان را به حال خود رها می کنم و توفیق ایمان آوردن را به آنان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هر نوع معجزه ای هم که بیاوری، باز آنان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عذاب من فرا رسد و آنان با چشم خود عذاب را ببینند، آن وقت ایمان می آورند، البتّه این ایمان دیگر سودی ندارد، وقتی که عذاب دردناک بر کسی نازل شود، دیگر توبه او پذیرفته نمی شود</w:t>
      </w:r>
      <w:r>
        <w:rPr>
          <w:rFonts w:eastAsia="IRNazanin" w:cs="IRNazanin"/>
          <w:color w:val="111111"/>
          <w:sz w:val="28"/>
          <w:szCs w:val="28"/>
          <w:rtl w:val="true"/>
          <w:lang w:bidi="fa-IR"/>
        </w:rPr>
        <w:t>.</w:t>
      </w:r>
    </w:p>
    <w:p>
      <w:pPr>
        <w:pStyle w:val="Heading3"/>
        <w:numPr>
          <w:ilvl w:val="2"/>
          <w:numId w:val="1"/>
        </w:numPr>
        <w:rPr/>
      </w:pPr>
      <w:bookmarkStart w:id="449" w:name="__RefHeading___Toc1173981_2322387425"/>
      <w:bookmarkStart w:id="450" w:name="_Toc155"/>
      <w:bookmarkEnd w:id="449"/>
      <w:r>
        <w:rPr>
          <w:rtl w:val="true"/>
        </w:rPr>
        <w:t>یونس</w:t>
      </w:r>
      <w:r>
        <w:rPr>
          <w:rtl w:val="true"/>
        </w:rPr>
        <w:t xml:space="preserve">: </w:t>
      </w:r>
      <w:r>
        <w:rPr>
          <w:rtl w:val="true"/>
        </w:rPr>
        <w:t xml:space="preserve">آیه </w:t>
      </w:r>
      <w:r>
        <w:rPr/>
        <w:t>98</w:t>
      </w:r>
      <w:bookmarkEnd w:id="450"/>
    </w:p>
    <w:p>
      <w:pPr>
        <w:pStyle w:val="BookText"/>
        <w:rPr/>
      </w:pPr>
      <w:r>
        <w:rPr>
          <w:rFonts w:ascii="Amiri" w:hAnsi="Amiri" w:eastAsia="Amiri" w:cs="Amiri"/>
          <w:color w:val="111111"/>
          <w:sz w:val="28"/>
          <w:sz w:val="28"/>
          <w:szCs w:val="28"/>
          <w:rtl w:val="true"/>
          <w:lang w:bidi="ar-SA"/>
        </w:rPr>
        <w:t xml:space="preserve">فَلَوْلَا کَانَتْ قَرْیَةٌ آَمَنَتْ فَنَفَعَهَا إِیمَانُهَا إِلَّا قَوْمَ یُونُسَ لَمَّا آَمَنُوا کَشَفْنَا عَنْهُمْ عَذَابَ الْخِزْیِ فِی الْحَیَاةِ الدُّنْیَا وَمَتَّعْنَاهُمْ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عذاب نازل شود، دیگر ایمان آوردن فایده ای ندارد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این است که انسان قبل از آن که پرده ها کنار رود به غیب ایمان بیاورد و با درک عقلانی خود به سوی تو بازگردد و از گناهان پشیمان شود، امّا وقتی عذاب فرا رسد، دیگر توبه پذیرفته نمی شود،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دروغ شمردند و به عذاب گرفتار شدند،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دروغگو خواندند و سرانجام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زیر بارانی از سنگریزه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نکردند و به عذاب گرفتار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سرنوشت مردمی بود که پیامبران خود را تکذیب کردند و به عذاب تو گرفتار شدند، امّا سرنوشت قوم یونس به گونه ای دیگر بود، تو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هدایت آنان فرستادی و آنان او را تکذیب کردند،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وعده عذاب داد و از میان آنان رفت، آنان قبل از این که عذاب فرا برسد، توبه کردند و به تو ایمان آوردند و تو عذاب را از آنان برداشتی و به آنان فرصت دادی تا در این دنیا زندگی کنند و از نعمت های تو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درباره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 بیشتر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پیامبری انتخاب کردی و از او خواستی تا به سوی مردمی برود که در نینوا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نینوا رفت و سی و سه سال، مردم آنجا را به یکتاپرستی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 با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 می کردند و او را تهدید به قتل نمودند، سرانجام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نفرین کرد و از تو خواست تا بر آنان عذاب را نازل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کردی که در روز چهارشنبه، نیمه ماه، هنگام طلوع آفتاب، وقت آمدن عذاب بر آن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را به شخصی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آورده بود،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فکر کرد که دیگر باید از آن شهر برود، او قبل از آن که عذاب فرا برسد، از شهر خارج شد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روبیل برای کاری که داشت در شهر ماند، گویا او تصمیم داشت تا کارش را انجام بدهد و بعداً از شهر بیرون برود، روبیل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یکبار دیگر این مردم را از عذاب خدا بترسانم و بعداً از شهر بروم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بالای بلندی رفت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به حال شما می سوزد، عذابی که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وعده داده بود، نزدیک شده است، از عذاب خدا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روبیل این سخن را برای اتمام حجّت گفت و شاید هم باور نمی کرد این سخن را گوش کنند، امّا چون نشانه های عذاب فرا رسیده بود، آنان تصمیم گرفتند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روبیل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روبیل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اکنون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از خانه های خود بیرون بیایید و مادران را از کودکان جدا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چرا؟</w:t>
      </w:r>
    </w:p>
    <w:p>
      <w:pPr>
        <w:pStyle w:val="BookText"/>
        <w:rPr/>
      </w:pPr>
      <w:r>
        <w:rPr>
          <w:rFonts w:ascii="IRNazanin" w:hAnsi="IRNazanin" w:eastAsia="IRNazanin"/>
          <w:color w:val="111111"/>
          <w:sz w:val="28"/>
          <w:sz w:val="28"/>
          <w:szCs w:val="28"/>
          <w:rtl w:val="true"/>
          <w:lang w:bidi="fa-IR"/>
        </w:rPr>
        <w:t>ــ وقتی کودکان گریه کنند، زمینه گریه برای شما فراهم می شود، آنگاه شروع به ناله کنید و توبه کنید و از خدا بخواهید شما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چگونه توبه کنیم؟</w:t>
      </w:r>
    </w:p>
    <w:p>
      <w:pPr>
        <w:pStyle w:val="BookText"/>
        <w:rPr/>
      </w:pPr>
      <w:r>
        <w:rPr>
          <w:rFonts w:ascii="IRNazanin" w:hAnsi="IRNazanin" w:eastAsia="IRNazanin"/>
          <w:color w:val="111111"/>
          <w:sz w:val="28"/>
          <w:sz w:val="28"/>
          <w:szCs w:val="28"/>
          <w:rtl w:val="true"/>
          <w:lang w:bidi="fa-IR"/>
        </w:rPr>
        <w:t>ــ دست های خود را رو به آسمان بگیرید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ستم کردیم که پیامبر تو را دروغگو پنداشتیم، اکنون توبه می کنیم و از تو می خواهیم ما را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سخنان روبیل عمل کردند، قبل از آمدن عذاب، توبه کردند، هنوز ساعتی به نازل شدن عذاب مانده بود که صدای گریه و فغان آنان، همه جا را فرا گرفت، تو توبه آنان را پذیرفتی و عذاب را از آنان برداشتی که تو خدای بخشنده و مهربان هستی</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نینوا کنار رود فرات واقع شده بود،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فرات رود بزرگی بود و کشتی ها به راحتی در آن رفت و آمد می کردند، </w:t>
      </w:r>
      <w:bookmarkStart w:id="451" w:name="pg13245_193789"/>
    </w:p>
    <w:p>
      <w:pPr>
        <w:pStyle w:val="BookText"/>
        <w:rPr/>
      </w:pPr>
      <w:bookmarkEnd w:id="451"/>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کشتی به وسط دریا رسید، تو نهنگ بزرگی را بر اهل آن کشتی مسلّط کردی، آن ها فهمیدند که آن نهنگ، یکی از آنان را می خواهد، آن ها به قرعه رو آوردند و قرعه به نام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آن ها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شکم نهنگ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نهنگ ها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دارند و به راحتی می توانند انسانی را ببلعند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یک هفته در شکم نهنگ باقی ماند، زنده ماندن یک انسان در شکم نهنگ به قدرت و اراده تو بود، تو به هر کاری که بخواهی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 تا او را نجات دهی، تو دعای او را مستجاب کردی، آن نهنگ به ساحل آمد 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آنجا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ضعیف شده بود، مدّتی گذشت تا او سلامتی خود را بازیافت و به سوی قوم خود رفت، مردم با دیدن او بسیار خوشحال شدند و به او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لازم است که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چهار هفته از قوم خود دور بود، یک هفته طول کشید تا از نینوا به خلیج فارس برود، یک هفته هم در شکم نهنگ بود، یک هفته هم در ساحل خلیج فارس استراحت کرد تا سلامتی خود را به دست آورد، یک هفته هم طول کشید تا از ساحل خلیج فارس خود را به نینوا برساند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452" w:name="__RefHeading___Toc1173983_2322387425"/>
      <w:bookmarkStart w:id="453" w:name="_Toc156"/>
      <w:bookmarkEnd w:id="452"/>
      <w:r>
        <w:rPr>
          <w:rtl w:val="true"/>
        </w:rPr>
        <w:t>یونس</w:t>
      </w:r>
      <w:r>
        <w:rPr>
          <w:rtl w:val="true"/>
        </w:rPr>
        <w:t xml:space="preserve">: </w:t>
      </w:r>
      <w:r>
        <w:rPr>
          <w:rtl w:val="true"/>
        </w:rPr>
        <w:t xml:space="preserve">آیه </w:t>
      </w:r>
      <w:r>
        <w:rPr/>
        <w:t>100</w:t>
      </w:r>
      <w:r>
        <w:rPr>
          <w:rtl w:val="true"/>
        </w:rPr>
        <w:t xml:space="preserve"> - </w:t>
      </w:r>
      <w:r>
        <w:rPr/>
        <w:t>99</w:t>
      </w:r>
      <w:bookmarkEnd w:id="453"/>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شَاءَ رَبُّکَ لاََمَنَ مَنْ فِی الاَْرْضِ کُلُّهُمْ جَمِیعًا أَفَأَنْتَ تُکْرِهُ النَّاسَ حَتَّی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لِنَفْس أَنْ تُؤْمِنَ إِلَّا بِإِذْنِ اللَّهِ وَیَجْعَلُ الرِّجْسَ عَلَی الَّذِینَ لَا </w:t>
      </w:r>
      <w:bookmarkStart w:id="454" w:name="pg13245_193790"/>
    </w:p>
    <w:p>
      <w:pPr>
        <w:pStyle w:val="BookText"/>
        <w:rPr/>
      </w:pPr>
      <w:bookmarkEnd w:id="454"/>
      <w:r>
        <w:rPr>
          <w:rFonts w:ascii="Amiri" w:hAnsi="Amiri" w:eastAsia="Amiri" w:cs="Amiri"/>
          <w:color w:val="111111"/>
          <w:sz w:val="28"/>
          <w:sz w:val="28"/>
          <w:szCs w:val="28"/>
          <w:rtl w:val="true"/>
          <w:lang w:bidi="ar-SA"/>
        </w:rPr>
        <w:t xml:space="preserve">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 خواستم می توانستم کاری کنم که همه مردم یکجا ایمان بیاورند، امّا این را نخواستم، زیرا در آن صورت، ایمان آوردن مردم از روی اجبار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را دانستی چرا می خواهی که مردم را مجبور کنی که ایمان بیاورند؟ ایمانی که از روی اجبار باشد،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بندگانم، ایمان به من را آزادانه انتخاب کنند، من به چنین ایمانی پاداش می دهم</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بندگان خود را آفریدم و راه خوب و بد را به آن ها نشان می دهم، پیامبران را برای هدایت آنان می فرستم، کسانی که به من ایمان می آورند، از توفیق من بهره مند شده اند، اگر من پیامبران را نفرستاده بودم، آیا کسی می توانست به راه راست هدایت شود و به سعادت دنیا و آخرت برسد؟</w:t>
      </w:r>
    </w:p>
    <w:p>
      <w:pPr>
        <w:pStyle w:val="BookText"/>
        <w:rPr/>
      </w:pPr>
      <w:r>
        <w:rPr>
          <w:rFonts w:ascii="IRNazanin" w:hAnsi="IRNazanin" w:eastAsia="IRNazanin"/>
          <w:color w:val="111111"/>
          <w:sz w:val="28"/>
          <w:sz w:val="28"/>
          <w:szCs w:val="28"/>
          <w:rtl w:val="true"/>
          <w:lang w:bidi="fa-IR"/>
        </w:rPr>
        <w:t>کسانی که به سخنان پیامبران من گوش فرا می دهند و در آن فکر می کنند، از نعمت ایمان بهره مند می شوند، امّا گروهی که از تعقّل و اندیشه در سخنان پیامبران سر باز می زنند، نتیجه کار آنان این می شود که توفیق ایمان را از دست می دهند و به عذاب گرفتار می شوند</w:t>
      </w:r>
      <w:r>
        <w:rPr>
          <w:rFonts w:eastAsia="IRNazanin" w:cs="IRNazanin"/>
          <w:color w:val="111111"/>
          <w:sz w:val="28"/>
          <w:szCs w:val="28"/>
          <w:rtl w:val="true"/>
          <w:lang w:bidi="fa-IR"/>
        </w:rPr>
        <w:t>.</w:t>
      </w:r>
    </w:p>
    <w:p>
      <w:pPr>
        <w:pStyle w:val="Heading3"/>
        <w:numPr>
          <w:ilvl w:val="2"/>
          <w:numId w:val="1"/>
        </w:numPr>
        <w:rPr/>
      </w:pPr>
      <w:bookmarkStart w:id="455" w:name="__RefHeading___Toc1173985_2322387425"/>
      <w:bookmarkStart w:id="456" w:name="_Toc157"/>
      <w:bookmarkEnd w:id="455"/>
      <w:r>
        <w:rPr>
          <w:rtl w:val="true"/>
        </w:rPr>
        <w:t>یونس</w:t>
      </w:r>
      <w:r>
        <w:rPr>
          <w:rtl w:val="true"/>
        </w:rPr>
        <w:t xml:space="preserve">: </w:t>
      </w:r>
      <w:r>
        <w:rPr>
          <w:rtl w:val="true"/>
        </w:rPr>
        <w:t xml:space="preserve">آیه </w:t>
      </w:r>
      <w:r>
        <w:rPr/>
        <w:t>101</w:t>
      </w:r>
      <w:bookmarkEnd w:id="456"/>
    </w:p>
    <w:p>
      <w:pPr>
        <w:pStyle w:val="BookText"/>
        <w:rPr/>
      </w:pPr>
      <w:r>
        <w:rPr>
          <w:rFonts w:ascii="Amiri" w:hAnsi="Amiri" w:eastAsia="Amiri" w:cs="Amiri"/>
          <w:color w:val="111111"/>
          <w:sz w:val="28"/>
          <w:sz w:val="28"/>
          <w:szCs w:val="28"/>
          <w:rtl w:val="true"/>
          <w:lang w:bidi="ar-SA"/>
        </w:rPr>
        <w:t xml:space="preserve">قُلِ انْظُرُوا مَاذَا فِی السَّمَاوَاتِ وَالاَْرْضِ وَمَا تُغْنِی الاَْیَاتُ وَالنُّذُرُ عَنْ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راه تقویت ایمان را بیان می کنی و از همه می خواهی تا به آسمان ها و زمین نگاه کنند، خورشید، ماه، ستارگان، کوه ها،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نشانه های </w:t>
      </w:r>
      <w:bookmarkStart w:id="457" w:name="pg13245_193791"/>
    </w:p>
    <w:p>
      <w:pPr>
        <w:pStyle w:val="BookText"/>
        <w:rPr/>
      </w:pPr>
      <w:bookmarkEnd w:id="457"/>
      <w:r>
        <w:rPr>
          <w:rFonts w:ascii="IRNazanin" w:hAnsi="IRNazanin" w:eastAsia="IRNazanin"/>
          <w:color w:val="111111"/>
          <w:sz w:val="28"/>
          <w:sz w:val="28"/>
          <w:szCs w:val="28"/>
          <w:rtl w:val="true"/>
          <w:lang w:bidi="fa-IR"/>
        </w:rPr>
        <w:t>قدرت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 ها و هشدارهای تو، برای گروهی که ایمان نمی آورند،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ایمان آوردن، نشانه ها و معجزه ها کافی نیست، بلکه باید خودِ من بخواهم ایمان بیاورم، تو مرا موجودی با اختیار آفریده ای، نشانه های قدرت خود را به من نشان می دهی، راه حقّ و حقیقت را برایم آشکار می کنی، این کاری است که تو انجام می دهی، پس از آن باید خود تصمیم بگیرم که ایمان بیاورم، اگر من نخواهم راه ایمان را انتخاب کنم، هزاران دلیل و نشانه و معجزه هم نمی توانند مرا باایمان کنند، ایمان، وابسته به اختیار من است</w:t>
      </w:r>
      <w:r>
        <w:rPr>
          <w:rFonts w:eastAsia="IRNazanin" w:cs="IRNazanin"/>
          <w:color w:val="111111"/>
          <w:sz w:val="28"/>
          <w:szCs w:val="28"/>
          <w:rtl w:val="true"/>
          <w:lang w:bidi="fa-IR"/>
        </w:rPr>
        <w:t>.</w:t>
      </w:r>
    </w:p>
    <w:p>
      <w:pPr>
        <w:pStyle w:val="Heading3"/>
        <w:numPr>
          <w:ilvl w:val="2"/>
          <w:numId w:val="1"/>
        </w:numPr>
        <w:rPr/>
      </w:pPr>
      <w:bookmarkStart w:id="458" w:name="__RefHeading___Toc1173987_2322387425"/>
      <w:bookmarkStart w:id="459" w:name="_Toc158"/>
      <w:bookmarkEnd w:id="458"/>
      <w:r>
        <w:rPr>
          <w:rtl w:val="true"/>
        </w:rPr>
        <w:t>یونس</w:t>
      </w:r>
      <w:r>
        <w:rPr>
          <w:rtl w:val="true"/>
        </w:rPr>
        <w:t xml:space="preserve">: </w:t>
      </w:r>
      <w:r>
        <w:rPr>
          <w:rtl w:val="true"/>
        </w:rPr>
        <w:t xml:space="preserve">آیه </w:t>
      </w:r>
      <w:r>
        <w:rPr/>
        <w:t>103</w:t>
      </w:r>
      <w:r>
        <w:rPr>
          <w:rtl w:val="true"/>
        </w:rPr>
        <w:t xml:space="preserve"> - </w:t>
      </w:r>
      <w:r>
        <w:rPr/>
        <w:t>102</w:t>
      </w:r>
      <w:bookmarkEnd w:id="459"/>
    </w:p>
    <w:p>
      <w:pPr>
        <w:pStyle w:val="BookText"/>
        <w:rPr/>
      </w:pPr>
      <w:r>
        <w:rPr>
          <w:rFonts w:ascii="Amiri" w:hAnsi="Amiri" w:eastAsia="Amiri" w:cs="Amiri"/>
          <w:color w:val="111111"/>
          <w:sz w:val="28"/>
          <w:sz w:val="28"/>
          <w:szCs w:val="28"/>
          <w:rtl w:val="true"/>
          <w:lang w:bidi="ar-SA"/>
        </w:rPr>
        <w:t xml:space="preserve">فَهَلْ یَنْتَظِرُونَ إِلَّا مِثْلَ أَیَّامِ الَّذِینَ خَلَوْا مِنْ قَبْلِهِمْ قُلْ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رُسُلَنَا وَالَّذِینَ آَمَنُوا کَذَلِکَ حَقًّا عَلَیْنَا نُنْجِ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خود را انجام داد و پیام تو را به بُت پرستان رساند، گروهی از آنان تصمیم گرفته بودند که ایمان نیاورند، به راستی آنان منتظر چه بودند؟</w:t>
      </w:r>
    </w:p>
    <w:p>
      <w:pPr>
        <w:pStyle w:val="BookText"/>
        <w:rPr/>
      </w:pPr>
      <w:r>
        <w:rPr>
          <w:rFonts w:ascii="IRNazanin" w:hAnsi="IRNazanin" w:eastAsia="IRNazanin"/>
          <w:color w:val="111111"/>
          <w:sz w:val="28"/>
          <w:sz w:val="28"/>
          <w:szCs w:val="28"/>
          <w:rtl w:val="true"/>
          <w:lang w:bidi="fa-IR"/>
        </w:rPr>
        <w:t>آیا سرنوشتی غیر از سرنوشت کافرانی که قبلاً بوده اند، در انتظار آنان است؟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باشید، من هم با شما منتظرم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سرانجام عذاب را بر آنان نازل می کنی و آنان را به سزای اعمالشان می رسانی</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تو عذاب را بر کافران نازل می کنی، ابتدا پیامبران و مؤمنان را از جمع </w:t>
      </w:r>
      <w:bookmarkStart w:id="460" w:name="pg13245_193792"/>
    </w:p>
    <w:p>
      <w:pPr>
        <w:pStyle w:val="BookText"/>
        <w:rPr/>
      </w:pPr>
      <w:bookmarkEnd w:id="460"/>
      <w:r>
        <w:rPr>
          <w:rFonts w:ascii="IRNazanin" w:hAnsi="IRNazanin" w:eastAsia="IRNazanin"/>
          <w:color w:val="111111"/>
          <w:sz w:val="28"/>
          <w:sz w:val="28"/>
          <w:szCs w:val="28"/>
          <w:rtl w:val="true"/>
          <w:lang w:bidi="fa-IR"/>
        </w:rPr>
        <w:t>آن کافران دور می کنی و آنان را از آن عذاب رهایی می بخشی و این گونه بر خود واجب کرده ای که مؤمنان را از عذاب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پیش شهری که مردم آن مسلمان و شیعه بودند، در اثر زلزله ویران شد و هزاران نفر از بین رفتند، اگر تو بر خود واجب کرده ای که مؤمنان را از عذاب نجات دهی، پس چرا آن هزاران مسلمان را نجات ندادی؟</w:t>
      </w:r>
    </w:p>
    <w:p>
      <w:pPr>
        <w:pStyle w:val="BookText"/>
        <w:rPr/>
      </w:pPr>
      <w:r>
        <w:rPr>
          <w:rFonts w:ascii="IRNazanin" w:hAnsi="IRNazanin" w:eastAsia="IRNazanin"/>
          <w:color w:val="111111"/>
          <w:sz w:val="28"/>
          <w:sz w:val="28"/>
          <w:szCs w:val="28"/>
          <w:rtl w:val="true"/>
          <w:lang w:bidi="fa-IR"/>
        </w:rPr>
        <w:t>برای پاسخ این سؤال خود مطالعه می کنم، به این نتیجه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تو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با زلزله از بین بردی، امّا هر زلزله ای، عذاب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زلزله ای که عذاب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شهری را با زلزله نابود می کنی و سپس مردم آن شهر را به جهنّم می فرستی و به آتش عذاب گرفتار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زلزله، حادثه ای طبیعی است، عدّه ای از مؤمنان ممکن است در آن زلزله از دنیا بروند، امّا تو هرگز آنان را به جهنّم نمی بری بلکه آنان را در بهشت مهمان رحمت خود می کنی، پس این زلزله، عذاب نیست، حادثه ای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 در این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واجب است که مؤمنان را از عذاب نجات دهی، تو نگفتی که مؤمنان را از حادثه طبیعی نجات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تو بر مردم شهر غضب کنی و بخواهی عذاب را بر آنان نازل کنی، قطعاً مؤمنان را نجات می دهی</w:t>
      </w:r>
      <w:r>
        <w:rPr>
          <w:rFonts w:eastAsia="IRNazanin" w:cs="IRNazanin"/>
          <w:color w:val="111111"/>
          <w:sz w:val="28"/>
          <w:szCs w:val="28"/>
          <w:rtl w:val="true"/>
          <w:lang w:bidi="fa-IR"/>
        </w:rPr>
        <w:t>.</w:t>
      </w:r>
    </w:p>
    <w:p>
      <w:pPr>
        <w:pStyle w:val="Heading3"/>
        <w:numPr>
          <w:ilvl w:val="2"/>
          <w:numId w:val="1"/>
        </w:numPr>
        <w:rPr/>
      </w:pPr>
      <w:bookmarkStart w:id="461" w:name="__RefHeading___Toc1173989_2322387425"/>
      <w:bookmarkStart w:id="462" w:name="_Toc159"/>
      <w:bookmarkEnd w:id="461"/>
      <w:r>
        <w:rPr>
          <w:rtl w:val="true"/>
        </w:rPr>
        <w:t>یونس</w:t>
      </w:r>
      <w:r>
        <w:rPr>
          <w:rtl w:val="true"/>
        </w:rPr>
        <w:t xml:space="preserve">: </w:t>
      </w:r>
      <w:r>
        <w:rPr>
          <w:rtl w:val="true"/>
        </w:rPr>
        <w:t xml:space="preserve">آیه </w:t>
      </w:r>
      <w:r>
        <w:rPr/>
        <w:t>109</w:t>
      </w:r>
      <w:r>
        <w:rPr>
          <w:rtl w:val="true"/>
        </w:rPr>
        <w:t xml:space="preserve"> - </w:t>
      </w:r>
      <w:r>
        <w:rPr/>
        <w:t>104</w:t>
      </w:r>
      <w:bookmarkEnd w:id="462"/>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أَیُّهَا النَّاسُ إِنْ کُنْتُمْ فِی شَکّ مِنْ </w:t>
      </w:r>
    </w:p>
    <w:p>
      <w:pPr>
        <w:pStyle w:val="BookText"/>
        <w:rPr/>
      </w:pPr>
      <w:r>
        <w:rPr>
          <w:rFonts w:ascii="Amiri" w:hAnsi="Amiri" w:eastAsia="Amiri" w:cs="Amiri"/>
          <w:color w:val="111111"/>
          <w:sz w:val="28"/>
          <w:sz w:val="28"/>
          <w:szCs w:val="28"/>
          <w:rtl w:val="true"/>
          <w:lang w:bidi="ar-SA"/>
        </w:rPr>
        <w:t xml:space="preserve">دِینِی فَلَا أَعْبُدُ الَّذِینَ تَعْبُدُونَ مِنْ دُونِ اللَّهِ وَلَکِنْ أَعْبُدُ اللَّهَ الَّذِی یَتَوَفَّاکُمْ وَأُمِرْتُ أَنْ أَکُونَ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أَقِمْ وَجْهَکَ لِلدِّینِ حَنِیفًا وَلَا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مِنْ دُونِ اللَّهِ مَا لَا یَنْفَعُکَ وَلَا یَضُرُّکَ فَإِنْ فَعَلْتَ فَإِنَّکَ إِذًا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یَمْسَسْکَ اللَّهُ بِضُرّ فَلَا کَاشِفَ لَهُ إِلَّا هُوَ وَإِنْ یُرِدْکَ بِخَیْر فَلَا رَادَّ لِفَضْلِهِ یُصِیبُ بِهِ مَنْ یَشَاءُ مِنْ عِبَادِهِ وَهُوَ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قَدْ جَاءَکُمُ الْحَقُّ مِنْ رَبِّکُمْ فَمَنِ اهْتَدَی فَإِنَّمَا یَهْتَدِی لِنَفْسِهِ وَمَنْ ضَلَّ فَإِنَّمَا یَضِلُّ عَلَیْهَا وَمَا أَنَا عَلَیْکُمْ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مَا یُوحَی إِلَیْکَ وَاصْبِرْ حَتَّی یَحْکُمَ اللَّهُ وَهُوَ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با پیامبر خود این گونه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مردم بگو که اگر در دین تو شک و تردید دارند، بدانند که تو هرگز بُت های آن ها را نمی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 که من خدایی را می پرستم که جان شما را می ستاند و به من فرمان داده است تا از مؤمنان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و با اخلاص به سوی دینی روی بیاور که خالی از هر عیب و شرکی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مشرکان نباش و جز من را به خدایی نخوان که اگر چنین کنی از ستمکاران خواهی بود، بدان هیچ کس غیر از من نمی تواند به تو سودی یا زیانی برساند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برای تو رنج و ضرری بخواهم، جز من چه کسی می تواند آن را برطرف کند؟ اگر خیر و خوبی برای تو بخواهم، هیچ کس نمی تواند جلوی </w:t>
      </w:r>
    </w:p>
    <w:p>
      <w:pPr>
        <w:pStyle w:val="BookText"/>
        <w:rPr/>
      </w:pPr>
      <w:r>
        <w:rPr>
          <w:rFonts w:ascii="IRNazanin" w:hAnsi="IRNazanin" w:eastAsia="IRNazanin"/>
          <w:color w:val="111111"/>
          <w:sz w:val="28"/>
          <w:sz w:val="28"/>
          <w:szCs w:val="28"/>
          <w:rtl w:val="true"/>
          <w:lang w:bidi="fa-IR"/>
        </w:rPr>
        <w:t>آن خیر و خوبی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هرکدام از بندگان خود که بخواهم خیر و رحمت خویش را نازل می کنم، من خدای آمرزنده و مهربان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مأموری تا پیام مرا به مردم برسانی، اگر آنان دین مرا پذیرفتند و به آن ایمان آوردند، خودشان سود کرده اند، اگر هم آن را انکار کردند، به خود ضرر زده اند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از آنچه به تو وحی می کنم، پیروی کنی و در مقابل سختی ها صبر و تحمّل داشته باشی، کافران برای تو مشکلات زیادی ایجاد می کنند، آنان تو را جادوگر می خوانند و به تو تهمت می زنند و دیوانه ات می خوانند و قصد جان تو را می کنند، تو در مقابل همه این سختی ها،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مهلت می دهم، سرانجام مهلت آنان تمام می شود و من در آن هنگام میان تو و آن کافران داوری خواهم کرد و من بهترین داوران هستم</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63" w:name="pg13245_193796"/>
    </w:p>
    <w:p>
      <w:pPr>
        <w:pStyle w:val="Heading2"/>
        <w:numPr>
          <w:ilvl w:val="1"/>
          <w:numId w:val="1"/>
        </w:numPr>
        <w:rPr/>
      </w:pPr>
      <w:bookmarkStart w:id="464" w:name="__RefHeading___Toc1173991_2322387425"/>
      <w:bookmarkStart w:id="465" w:name="_Toc160"/>
      <w:bookmarkEnd w:id="463"/>
      <w:bookmarkEnd w:id="464"/>
      <w:r>
        <w:rPr>
          <w:rtl w:val="true"/>
        </w:rPr>
        <w:t>سوره هود</w:t>
      </w:r>
      <w:bookmarkEnd w:id="465"/>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6" w:name="__RefHeading___Toc1173993_2322387425"/>
      <w:bookmarkStart w:id="467" w:name="_Toc161"/>
      <w:bookmarkEnd w:id="466"/>
      <w:r>
        <w:rPr>
          <w:rtl w:val="true"/>
        </w:rPr>
        <w:t>اشاره</w:t>
      </w:r>
      <w:bookmarkEnd w:id="467"/>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سوره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پیامبران بزرگ بود که خدا او را برای هدایت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اما آن مردم به سخن او گوش نکردند و به عذاب سختی گرفتار شدند و نابود شدند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کار پیامبر، امر به مقابله با منافقان، توصیه به صبر، ذکر زندگی هفت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هود، صالح، لوط، ابراهیم، شعیب،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هدایت مردم سختی های زیادی تحمّل کردند</w:t>
      </w:r>
      <w:r>
        <w:rPr>
          <w:rFonts w:eastAsia="IRNazanin" w:cs="IRNazanin"/>
          <w:color w:val="111111"/>
          <w:sz w:val="28"/>
          <w:szCs w:val="28"/>
          <w:rtl w:val="true"/>
          <w:lang w:bidi="fa-IR"/>
        </w:rPr>
        <w:t xml:space="preserve">. </w:t>
      </w:r>
      <w:bookmarkStart w:id="468" w:name="pg13245_193798"/>
    </w:p>
    <w:p>
      <w:pPr>
        <w:pStyle w:val="Heading3"/>
        <w:numPr>
          <w:ilvl w:val="2"/>
          <w:numId w:val="1"/>
        </w:numPr>
        <w:rPr/>
      </w:pPr>
      <w:bookmarkStart w:id="469" w:name="__RefHeading___Toc1173995_2322387425"/>
      <w:bookmarkStart w:id="470" w:name="_Toc162"/>
      <w:bookmarkEnd w:id="468"/>
      <w:bookmarkEnd w:id="469"/>
      <w:r>
        <w:rPr>
          <w:rtl w:val="true"/>
        </w:rPr>
        <w:t>هود</w:t>
      </w:r>
      <w:r>
        <w:rPr>
          <w:rtl w:val="true"/>
        </w:rPr>
        <w:t xml:space="preserve">: </w:t>
      </w:r>
      <w:r>
        <w:rPr>
          <w:rtl w:val="true"/>
        </w:rPr>
        <w:t xml:space="preserve">آیه </w:t>
      </w:r>
      <w:r>
        <w:rPr/>
        <w:t>4</w:t>
      </w:r>
      <w:r>
        <w:rPr>
          <w:rtl w:val="true"/>
        </w:rPr>
        <w:t xml:space="preserve"> - </w:t>
      </w:r>
      <w:r>
        <w:rPr/>
        <w:t>1</w:t>
      </w:r>
      <w:bookmarkEnd w:id="470"/>
    </w:p>
    <w:p>
      <w:pPr>
        <w:pStyle w:val="BookText"/>
        <w:rPr/>
      </w:pPr>
      <w:r>
        <w:rPr>
          <w:rFonts w:ascii="Amiri" w:hAnsi="Amiri" w:eastAsia="Amiri" w:cs="Amiri"/>
          <w:color w:val="111111"/>
          <w:sz w:val="28"/>
          <w:sz w:val="28"/>
          <w:szCs w:val="28"/>
          <w:rtl w:val="true"/>
          <w:lang w:bidi="ar-SA"/>
        </w:rPr>
        <w:t xml:space="preserve">بِسْمِ اللَّهِ الرَّحْمَنِ الرَّحِیمِ الر کِتَابٌ أُحْکِمَتْ آَیَاتُهُ ثُمَّ فُصِّلَتْ مِنْ لَدُنْ حَکِیم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إِنَّنِی لَکُمْ مِنْهُ نَذِیرٌ وَبَشِیرٌ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اسْتَغْفِرُوا رَبَّکُمْ ثُمَّ تُوبُوا إِلَیْهِ یُمَتِّعْکُمْ مَتَاعًا حَسَنًا إِلَی أَجَل مُسَمًّی وَیُؤْتِ کُلَّ ذِی فَضْل فَضْلَهُ وَإِنْ تَوَلَّوْا فَإِنِّی أَخَافُ عَلَیْکُمْ عَذَابَ یَوْم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مَرْجِعُکُمْ وَهُوَ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کنی، قرآن معجزه ای از همین حروف الفبا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حکیم و آگاه هستی، سخنان تو در قرآن، محکم و استوار است و به روشنی برای مردم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تو از نازل کردن قرآن چه بود؟</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خواهی که مردم دست از بُت پرستی و خدایان دروغین بردارند و فقط تو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عنوان پیامبر فرستادی تا مردم را از عذاب </w:t>
      </w:r>
      <w:bookmarkStart w:id="471" w:name="pg13245_193799"/>
    </w:p>
    <w:p>
      <w:pPr>
        <w:pStyle w:val="BookText"/>
        <w:rPr/>
      </w:pPr>
      <w:bookmarkEnd w:id="471"/>
      <w:r>
        <w:rPr>
          <w:rFonts w:ascii="IRNazanin" w:hAnsi="IRNazanin" w:eastAsia="IRNazanin"/>
          <w:color w:val="111111"/>
          <w:sz w:val="28"/>
          <w:sz w:val="28"/>
          <w:szCs w:val="28"/>
          <w:rtl w:val="true"/>
          <w:lang w:bidi="fa-IR"/>
        </w:rPr>
        <w:t>روز قیامت بترساند و به آنان، مژده بهشت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به سوی تو بازگردند و ایمان بیاورند و از گناهان خود توبه کنند، تو در این دنیا آنان را از نعمت ها و آرامش بهره مند می کنی و فضل و رحمت خود را به آن ها عطا می نمایی، اگر ایمان نیاورند، عذاب روز قیامت در انتظار آن ها خواهد بود، در آن روز، می توانی همه را بار دیگر زنده کنی و برای حسابرسی به پیشگاه خود حاضر کنی که تو بر هر کاری توانا هستی</w:t>
      </w:r>
      <w:r>
        <w:rPr>
          <w:rFonts w:eastAsia="IRNazanin" w:cs="IRNazanin"/>
          <w:color w:val="111111"/>
          <w:sz w:val="28"/>
          <w:szCs w:val="28"/>
          <w:rtl w:val="true"/>
          <w:lang w:bidi="fa-IR"/>
        </w:rPr>
        <w:t>.</w:t>
      </w:r>
    </w:p>
    <w:p>
      <w:pPr>
        <w:pStyle w:val="Heading3"/>
        <w:numPr>
          <w:ilvl w:val="2"/>
          <w:numId w:val="1"/>
        </w:numPr>
        <w:rPr/>
      </w:pPr>
      <w:bookmarkStart w:id="472" w:name="__RefHeading___Toc1173997_2322387425"/>
      <w:bookmarkStart w:id="473" w:name="_Toc163"/>
      <w:bookmarkEnd w:id="472"/>
      <w:r>
        <w:rPr>
          <w:rtl w:val="true"/>
        </w:rPr>
        <w:t>هود</w:t>
      </w:r>
      <w:r>
        <w:rPr>
          <w:rtl w:val="true"/>
        </w:rPr>
        <w:t xml:space="preserve">: </w:t>
      </w:r>
      <w:r>
        <w:rPr>
          <w:rtl w:val="true"/>
        </w:rPr>
        <w:t xml:space="preserve">آیه </w:t>
      </w:r>
      <w:r>
        <w:rPr/>
        <w:t>6</w:t>
      </w:r>
      <w:r>
        <w:rPr>
          <w:rtl w:val="true"/>
        </w:rPr>
        <w:t xml:space="preserve"> - </w:t>
      </w:r>
      <w:r>
        <w:rPr/>
        <w:t>5</w:t>
      </w:r>
      <w:bookmarkEnd w:id="473"/>
    </w:p>
    <w:p>
      <w:pPr>
        <w:pStyle w:val="BookText"/>
        <w:rPr/>
      </w:pPr>
      <w:r>
        <w:rPr>
          <w:rFonts w:ascii="Amiri" w:hAnsi="Amiri" w:eastAsia="Amiri" w:cs="Amiri"/>
          <w:color w:val="111111"/>
          <w:sz w:val="28"/>
          <w:sz w:val="28"/>
          <w:szCs w:val="28"/>
          <w:rtl w:val="true"/>
          <w:lang w:bidi="ar-SA"/>
        </w:rPr>
        <w:t xml:space="preserve">أَلَا إِنَّهُمْ یَثْنُونَ صُدُورَهُمْ لِیَسْتَخْفُوا مِنْهُ أَلَا حِینَ یَسْتَغْشُونَ ثِیَابَهُمْ یَعْلَمُ مَا یُسِرُّونَ وَمَا یُعْلِنُونَ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دَابَّة فِی الاَْرْضِ إِلَّا عَلَی اللَّهِ رِزْقُهَا وَیَعْلَمُ مُسْتَقَرَّهَا وَمُسْتَوْدَعَهَا کُلٌّ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وظیفه خود را انجام داد، پیام تو را با دلسوزی به مردم رساند، آنان را از عذاب روز قیامت ترساند، آیا آنان سخن او را پذیرفتند؟</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خواهی به این سؤال من پاسخ بدهی، گروهی به او ایمان آوردند و سعادت دنیا و آخرت را از آن خود کردند، امّا گروهی او را تکذیب کردند و به او ایمان نیاوردند، پیامبر دوست داشت باز هم برای آنان قرآن بخواند و از هر فرصتی برای سخن گفتن با آنان استفاده می کرد، شاید آنان از خواب غفلت بیدار شوند، امّا آنان سعی می کردند با پیامبر روبرو نشوند</w:t>
      </w:r>
      <w:r>
        <w:rPr>
          <w:rFonts w:eastAsia="IRNazanin" w:cs="IRNazanin"/>
          <w:color w:val="111111"/>
          <w:sz w:val="28"/>
          <w:szCs w:val="28"/>
          <w:rtl w:val="true"/>
          <w:lang w:bidi="fa-IR"/>
        </w:rPr>
        <w:t xml:space="preserve">. </w:t>
      </w:r>
      <w:bookmarkStart w:id="474" w:name="pg13245_193800"/>
    </w:p>
    <w:p>
      <w:pPr>
        <w:pStyle w:val="BookText"/>
        <w:rPr/>
      </w:pPr>
      <w:bookmarkEnd w:id="474"/>
      <w:r>
        <w:rPr>
          <w:rFonts w:ascii="IRNazanin" w:hAnsi="IRNazanin" w:eastAsia="IRNazanin"/>
          <w:color w:val="111111"/>
          <w:sz w:val="28"/>
          <w:sz w:val="28"/>
          <w:szCs w:val="28"/>
          <w:rtl w:val="true"/>
          <w:lang w:bidi="fa-IR"/>
        </w:rPr>
        <w:t>حدود نه سال از آغاز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بود، او در مکّه بود و روزها کنار کعبه می رفت تا با بُت پرستان سخن بگوید، بُت پرستان در اطراف کعبه، بت های زیادی قرار داده بودند و در مقابل آن بُت ها سجده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برای سجده بر بُت های خود می آمدند، پیامبر را می دیدند که در کنار کعبه نشسته است، آن ها می دانستند که پیامبر برای آنان قرآن خواهد خواند، پس بعضی از آنان، سر خود را پایین می گرفتند و لباس خود را روی سر خود می انداختند تا پیامبر آن ها را نبیند و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آنان به اینجا رسیده بود که از قرآن و شنیدن سخن تو فراری بودند، آن ها فکر نمی کردند که ایمان یا کفر آنان ضرری برای تو ندارد، تو خدای بی نیاز هستی و هرگز به ایمان بندگان خود نیازی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این کار، پیامبر آنان را نبیند، امّا تو که آنان را می بینی و به همه کارهای آشکار و پنهان آنان آگاهی داری، تو از اسرار دل ها باخبر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حال همه جنبندگان آگاه هستی، روزیِ همه آنان را می دهی، می دانی کجا زندگی می کنند و کجا می میرند، همه این ها در کتاب علم تو ثبت شده است، این ها نشانه علم و دانش توست، آن کافران که جامه بر سر می کشند و از پیامبر تو فرار می کنند، فکر می کنند که تو آنان را نمی بینی، تو بر هر کاری توانا هستی، از همه کارهای بندگان خود آگاهی داری، به این کافران مهلت می دهی، امّا سرانجام آنان را به عذاب سختی گرفتار می سازی</w:t>
      </w:r>
      <w:r>
        <w:rPr>
          <w:rFonts w:eastAsia="IRNazanin" w:cs="IRNazanin"/>
          <w:color w:val="111111"/>
          <w:sz w:val="28"/>
          <w:szCs w:val="28"/>
          <w:rtl w:val="true"/>
          <w:lang w:bidi="fa-IR"/>
        </w:rPr>
        <w:t>.</w:t>
      </w:r>
    </w:p>
    <w:p>
      <w:pPr>
        <w:pStyle w:val="Heading3"/>
        <w:numPr>
          <w:ilvl w:val="2"/>
          <w:numId w:val="1"/>
        </w:numPr>
        <w:rPr/>
      </w:pPr>
      <w:bookmarkStart w:id="475" w:name="__RefHeading___Toc1173999_2322387425"/>
      <w:bookmarkStart w:id="476" w:name="_Toc164"/>
      <w:bookmarkEnd w:id="475"/>
      <w:r>
        <w:rPr>
          <w:rtl w:val="true"/>
        </w:rPr>
        <w:t>هود</w:t>
      </w:r>
      <w:r>
        <w:rPr>
          <w:rtl w:val="true"/>
        </w:rPr>
        <w:t xml:space="preserve">: </w:t>
      </w:r>
      <w:r>
        <w:rPr>
          <w:rtl w:val="true"/>
        </w:rPr>
        <w:t xml:space="preserve">آیه </w:t>
      </w:r>
      <w:r>
        <w:rPr/>
        <w:t>7</w:t>
      </w:r>
      <w:bookmarkEnd w:id="476"/>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الَّذِی خَلَقَ السَّمَاوَاتِ وَالاَْرْضَ فِی سِتَّةِ أَیَّام وَکَانَ عَرْشُهُ عَلَی الْمَاءِ لِیَبْلُوَکُمْ أَیُّکُمْ أَحْسَنُ عَمَلًا وَلَئِنْ قُلْتَ إِنَّکُمْ </w:t>
      </w:r>
    </w:p>
    <w:p>
      <w:pPr>
        <w:pStyle w:val="BookText"/>
        <w:rPr/>
      </w:pPr>
      <w:r>
        <w:rPr>
          <w:rFonts w:ascii="Amiri" w:hAnsi="Amiri" w:eastAsia="Amiri" w:cs="Amiri"/>
          <w:color w:val="111111"/>
          <w:sz w:val="28"/>
          <w:sz w:val="28"/>
          <w:szCs w:val="28"/>
          <w:rtl w:val="true"/>
          <w:lang w:bidi="ar-SA"/>
        </w:rPr>
        <w:t xml:space="preserve">مَبْعُوثُونَ مِنْ بَعْدِ الْمَوْتِ لَیَقُولَنَّ الَّذِینَ کَفَرُوا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برایم گفتی که بر هر کاری توانا هستی، اکنون نمونه های قدرت خود را بیان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و آسمان ها را در شش مرحله آفریدی، تو می توانستی که در یک چشم به هم زدن جهان را بیافرینی امّا این چنین خواستی که جهان را در چند مرحله خلق کنی تا نشانه ای بهتر از قدرت تو باشد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عرش خدا بر آب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فهم این سخن تو نیاز به فرصت دیگری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جهان هستی را آفریدی و هدف تو این بود تا بندگان را آزمایش کنی که اعمال کدام یک از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برای این بود که آنان خودشان را بهتر بشناسند و گرنه تو به همه چیز آگاهی داری و نیاز به امتحانِ بندگانت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می خواهی معلوم بشود چه کسی عملش بهتر از دیگران است، تو عملِ بیشتر را نمی خواهی، بلکه عمل بهتر را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کم باشد امّا با اخلاص باشد نزد تو ارزش دارد، امّا تو عملی را که زیاد باشد و در آن اخلاص نباشد، قبول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پیامبر برای کافران آیات این قرآن را خواند و خبر داد که بعد از مرگ زنده می شوند، 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جادویی آشکار است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تو در قرآن این است که گاهی در وسط یک آیه به مطلب مهمّی اشاره می کنی و سپس بحث را ادامه می دهی، در وسط این آیه، چنین گفتی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عرش خدا بر آب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 آیا تو درباره آب دریا و رودها سخن می گویی؟ باید تحقیق و مطالعه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شتربانی بود که در کوفه زندگی می کرد، گاه گاهی به مدینه سفر می کرد و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رسید، آن حضرت به داوود علاقه زیادی داشت، یک روز وقتی او نزد امام رفت، امام به اطرافیان خود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 خواهد یکی از 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ببیند، به داوود نگاه کند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رقّی بارها این آیه را خوانده بود و دوست داشت بداند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 او با خود فکر می کرد آیا عرش خدا بر روی همان آبی است که او در دریاها و رودها می بیند؟</w:t>
      </w:r>
    </w:p>
    <w:p>
      <w:pPr>
        <w:pStyle w:val="BookText"/>
        <w:rPr/>
      </w:pPr>
      <w:r>
        <w:rPr>
          <w:rFonts w:ascii="IRNazanin" w:hAnsi="IRNazanin" w:eastAsia="IRNazanin"/>
          <w:color w:val="111111"/>
          <w:sz w:val="28"/>
          <w:sz w:val="28"/>
          <w:szCs w:val="28"/>
          <w:rtl w:val="true"/>
          <w:lang w:bidi="fa-IR"/>
        </w:rPr>
        <w:t>پس تصمیم گرفت تا تفسیر این آیه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 که خدا، زمین و آسمان و خورشید و ماه و انسان ها را بیافریند، علم و دین خود را به آب عطا نمود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به فکر فرو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است که خدا علم و دانش و دین خود را به آن عطا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آبی که در این آیه ذکر شده است، آبی نیست که در دریا و رودها دیده می شود، آن حقیقتی دیگر است و قبل از خلقت زمین و آسمان ها خلق شده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بخواهم آن حقیقت را بشناسم باید بدانم تو قبل از خلقت زمین و آسمان ها، چه چیزی را آفریدی، باید به مطالعه خود ادامه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ها جستجو می کنم،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خوانم، به این مطلب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 از آن که زمین و آسمان را خلق کنی، نوری را خلق نمودی، فقط نور بود و هیچ آفریده دیگری نبود، آن نور، حمد و ستایش تو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هزار سال گذشت، پس از آن، تو عرش خود را آفریدی</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نور، 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سخن از آفرینش جسم آن ها نیست، جسم آن ها را که در این دنیایِ خاکی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پس از خلقت آن نور، زمین را آفریدی و بعد از سال های سال، جسم آنان را آفریدی، اینجا سخن از آفرینش نورِ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نور سالیان سال، در عرش و ملکوت تو بود و حمد و ستایش تو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اراده کردی و بر بندگانت منّت نهادی و آن نور را به این دنیای خاکی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دنبال حقیقتی بودم که تو در این آیه،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کردی، آن حقیقت این ویژگی را داشت که قبل از زمین و آسمان ها خلق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کنم دیگر می توانم حدس بزنم آن حقیقت چیست، آن حقیقت، 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قبل از همه چیز تو آن نور را خلق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یک سؤال؟</w:t>
      </w:r>
    </w:p>
    <w:p>
      <w:pPr>
        <w:pStyle w:val="BookText"/>
        <w:rPr/>
      </w:pPr>
      <w:r>
        <w:rPr>
          <w:rFonts w:ascii="IRNazanin" w:hAnsi="IRNazanin" w:eastAsia="IRNazanin"/>
          <w:color w:val="111111"/>
          <w:sz w:val="28"/>
          <w:sz w:val="28"/>
          <w:szCs w:val="28"/>
          <w:rtl w:val="true"/>
          <w:lang w:bidi="fa-IR"/>
        </w:rPr>
        <w:t xml:space="preserve">چرا در این آیه، از آن نور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کردی؟</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دنیای خاکی، آب مایه حیات و زندگی است، اگر آب نباشد، هیچ موجود زنده ای باقی نمی ماند، قوام موجودات زنده به آب است، پس آب است که سبب حیات و بقای موجودات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باعث بقای موجودات است، اگر لحظه ای آن نور نباشد، همه </w:t>
      </w:r>
    </w:p>
    <w:p>
      <w:pPr>
        <w:pStyle w:val="BookText"/>
        <w:rPr/>
      </w:pPr>
      <w:r>
        <w:rPr>
          <w:rFonts w:ascii="IRNazanin" w:hAnsi="IRNazanin" w:eastAsia="IRNazanin"/>
          <w:color w:val="111111"/>
          <w:sz w:val="28"/>
          <w:sz w:val="28"/>
          <w:szCs w:val="28"/>
          <w:rtl w:val="true"/>
          <w:lang w:bidi="fa-IR"/>
        </w:rPr>
        <w:t>موجودات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تو می باشد، اگر حجّت تو نباشد، زمین و زمان زیر و رو می شود، اگر برای لحظه ای، زمین از حجّت تو خالی بماند، نظام هستی به هم می ریزد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 و حوّا را آفریدی، چشم آنان به این نور مقدّس افتاد، از تو درباره آنان سؤال کردند، تو در جواب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نوری که شما می بینید نور بهترین بندگان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اگر آن ها نبودند، من شما را خلق نمی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خزانه دار علم و دانش من هستند و اسرار من نزد آنان است</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این آیه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خدا بر فراز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دانستم، آب در اینجا نماد ولایت و 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از عرش خدا چیست؟</w:t>
      </w:r>
    </w:p>
    <w:p>
      <w:pPr>
        <w:pStyle w:val="BookText"/>
        <w:rPr/>
      </w:pPr>
      <w:r>
        <w:rPr>
          <w:rFonts w:ascii="IRNazanin" w:hAnsi="IRNazanin" w:eastAsia="IRNazanin"/>
          <w:color w:val="111111"/>
          <w:sz w:val="28"/>
          <w:sz w:val="28"/>
          <w:szCs w:val="28"/>
          <w:rtl w:val="true"/>
          <w:lang w:bidi="fa-IR"/>
        </w:rPr>
        <w:t>بار دیگر باید حدیث داوود رَقّی را بخوانم، او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از آن حضرت درباره این آیه سؤال کرد، 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مردم درباره این آیه چه می گویند؟</w:t>
      </w:r>
    </w:p>
    <w:p>
      <w:pPr>
        <w:pStyle w:val="BookText"/>
        <w:rPr/>
      </w:pPr>
      <w:r>
        <w:rPr>
          <w:rFonts w:ascii="IRNazanin" w:hAnsi="IRNazanin" w:eastAsia="IRNazanin"/>
          <w:color w:val="111111"/>
          <w:sz w:val="28"/>
          <w:sz w:val="28"/>
          <w:szCs w:val="28"/>
          <w:rtl w:val="true"/>
          <w:lang w:bidi="fa-IR"/>
        </w:rPr>
        <w:t xml:space="preserve">ــ عرش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آنان می گویند که تخت پادشاهی خدا بر روی آب بود و خدا هم بالای آن تخت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چه سخن باطلی است که آنان می گویند، چگونه ممکن است خدا بر بالای عرش و تخت باشد؟ هر کس چنین سخنی بگوید، خدا را با ویژگی های مخلوقاتش وصف کرده است، خدا جسم نیست و ویژگی های مخلوقات خود را ندارد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بگو که منظور از این آیه چیست؟ </w:t>
      </w:r>
    </w:p>
    <w:p>
      <w:pPr>
        <w:pStyle w:val="BookText"/>
        <w:rPr/>
      </w:pPr>
      <w:r>
        <w:rPr>
          <w:rFonts w:ascii="IRNazanin" w:hAnsi="IRNazanin" w:eastAsia="IRNazanin"/>
          <w:color w:val="111111"/>
          <w:sz w:val="28"/>
          <w:sz w:val="28"/>
          <w:szCs w:val="28"/>
          <w:rtl w:val="true"/>
          <w:lang w:bidi="fa-IR"/>
        </w:rPr>
        <w:t xml:space="preserve">ــ خدا علم و دین خود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داوود به جواب سؤال خود رسید، زیرا برای فهم قرآن به در خانه کسی آمده است که وارث علم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این آیه را می 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می دهم و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زیبا نیست، بار دیگر به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می کنم، با توجّه به سخن آن حضرت به این ترجمه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زیباست و روشن 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بتوانم بگویم این زیباترین آیه ای بود که در این مدّت تفسیر نمودم، امروز این قلم تجربه ای به من داد که کمتر کسی آن را درک می کند، کاش یک نفر به من می گفت چگونه شکر این نعمت را به جا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قبل از همه چیز علم خود را به این نور عنایت کرد، این علم است که ریشه همه خوبی ها و زیبایی ها می باشد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خدا آدم و حوّا را خلق کرد، به آنان درباره آن نور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خزانه دار علم و دانش من هستند و اسرار من نزد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سخن، ثابت </w:t>
      </w:r>
    </w:p>
    <w:p>
      <w:pPr>
        <w:pStyle w:val="BookText"/>
        <w:rPr/>
      </w:pPr>
      <w:r>
        <w:rPr>
          <w:rFonts w:ascii="IRNazanin" w:hAnsi="IRNazanin" w:eastAsia="IRNazanin"/>
          <w:color w:val="111111"/>
          <w:sz w:val="28"/>
          <w:sz w:val="28"/>
          <w:szCs w:val="28"/>
          <w:rtl w:val="true"/>
          <w:lang w:bidi="fa-IR"/>
        </w:rPr>
        <w:t>می کند که خدا قبلاً علم خود را به این نور مقدّس عطا کرده بود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معنای این آیه را دانستم، خیلی از مطالب برایم واضح می شود و می فهمم که چرا فرشتگان از این نور مقدّس، درس آموختند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فرشتگان را آفرید، این نور مقدّس به آنان ذکر توحید را آموخت و به آنان آموزش داد این گونه خدا را به بزرگی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چهار شعار توحید را نور مقدّس به فرشتگان یاد داد، قبل از آن، فرشتگان نمی دانستند چه بگویند و چگونه خدا را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علمی بود که خدا به این نور مقدّس داده بود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أَخَّرْنَا عَنْهُمُ الْعَذَابَ إِلَی أُمَّة مَعْدُودَة لَیَقُولُنَّ مَا یَحْبِسُهُ أَلَا یَوْمَ یَأْتِیهِمْ لَیْسَ مَصْرُوفًا عَنْهُمْ وَحَاقَ بِهِمْ مَا کَانُوا بِهِ یَسْتَهْزِئُونَ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برای کافران قرآن خواند و آنان را از عذاب روز قیامت ترساند، آنان به پیامبر گفتند که این قرآن، جادوست، تو این سخن را می شنوی، امّا قانون تو این است که به کافران مهلت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عذاب آنان را تا زمان مشخّصی عقب بیندازی،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جلوی عذاب ما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آنان است، گویی که مشتاق عذاب تو هستند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نمی دانند که وقتی روز عذاب فرا برسد، هیچ کس نمی تواند آن عذاب را از آنان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فرا رسیدن روز عذاب را مسخره می کنند و سرانجام به </w:t>
      </w:r>
      <w:bookmarkStart w:id="477" w:name="pg13245_193807"/>
    </w:p>
    <w:p>
      <w:pPr>
        <w:pStyle w:val="BookText"/>
        <w:rPr/>
      </w:pPr>
      <w:bookmarkEnd w:id="477"/>
      <w:r>
        <w:rPr>
          <w:rFonts w:ascii="IRNazanin" w:hAnsi="IRNazanin" w:eastAsia="IRNazanin"/>
          <w:color w:val="111111"/>
          <w:sz w:val="28"/>
          <w:sz w:val="28"/>
          <w:szCs w:val="28"/>
          <w:rtl w:val="true"/>
          <w:lang w:bidi="fa-IR"/>
        </w:rPr>
        <w:t>آن گرفتار خواهند شد و راهی برای فرار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تو برای همه زمان ها می باشد، این آیه درباره کافرانی که پیامبر را جادوگر خواندند، نازل شده است، امّا معنا و مفهوم آن برای امروز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توست و اکنون در پس پرده غیبت است، دشمنان تو روی زمین فساد و تباهی می کنند، آنان به بندگان مؤمن تو ظلم و ستم می نمایند، تو به آنان تا زمان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می دهی، آنان به مؤمنان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 گویید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می کند و شما را از دست ما نجات می دهد؟ پس چرا او نمی آید؟</w:t>
      </w:r>
    </w:p>
    <w:p>
      <w:pPr>
        <w:pStyle w:val="BookText"/>
        <w:rPr/>
      </w:pPr>
      <w:r>
        <w:rPr>
          <w:rFonts w:ascii="IRNazanin" w:hAnsi="IRNazanin" w:eastAsia="IRNazanin"/>
          <w:color w:val="111111"/>
          <w:sz w:val="28"/>
          <w:sz w:val="28"/>
          <w:szCs w:val="28"/>
          <w:rtl w:val="true"/>
          <w:lang w:bidi="fa-IR"/>
        </w:rPr>
        <w:t>مؤمنان به وعده تو باور دارند، می دانند که وعده تو هیچ گاه دروغ نیست، آنان برای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 کنند و سرانجام تو به وعده ات وفا می کنی، در روز ظهور، دشمنان تو به دست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او که سیصد و سیزده نفرند، نابود می شوند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478" w:name="__RefHeading___Toc1174001_2322387425"/>
      <w:bookmarkStart w:id="479" w:name="_Toc165"/>
      <w:bookmarkEnd w:id="478"/>
      <w:r>
        <w:rPr>
          <w:rtl w:val="true"/>
        </w:rPr>
        <w:t>هود</w:t>
      </w:r>
      <w:r>
        <w:rPr>
          <w:rtl w:val="true"/>
        </w:rPr>
        <w:t xml:space="preserve">: </w:t>
      </w:r>
      <w:r>
        <w:rPr>
          <w:rtl w:val="true"/>
        </w:rPr>
        <w:t xml:space="preserve">آیه </w:t>
      </w:r>
      <w:r>
        <w:rPr/>
        <w:t>11</w:t>
      </w:r>
      <w:r>
        <w:rPr>
          <w:rtl w:val="true"/>
        </w:rPr>
        <w:t xml:space="preserve"> - </w:t>
      </w:r>
      <w:r>
        <w:rPr/>
        <w:t>9</w:t>
      </w:r>
      <w:bookmarkEnd w:id="479"/>
    </w:p>
    <w:p>
      <w:pPr>
        <w:pStyle w:val="BookText"/>
        <w:rPr/>
      </w:pPr>
      <w:r>
        <w:rPr>
          <w:rFonts w:ascii="Amiri" w:hAnsi="Amiri" w:eastAsia="Amiri" w:cs="Amiri"/>
          <w:color w:val="111111"/>
          <w:sz w:val="28"/>
          <w:sz w:val="28"/>
          <w:szCs w:val="28"/>
          <w:rtl w:val="true"/>
          <w:lang w:bidi="ar-SA"/>
        </w:rPr>
        <w:t xml:space="preserve">وَلَئِنْ أَذَقْنَا الاِْنْسَانَ مِنَّا رَحْمَةً ثُمَّ نَزَعْنَاهَا مِنْهُ إِنَّهُ لَیَئُوسٌ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أَذَقْنَاهُ نَعْمَاءَ بَعْدَ ضَرَّاءَ مَسَّتْهُ لَیَقُولَنَّ ذَهَبَ السَّیِّئَاتُ عَنِّی إِنَّهُ لَفَرِحٌ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صَبَرُوا وَعَمِلُوا الصَّالِحَاتِ أُولَئِکَ لَهُمْ مَغْفِرَةٌ وَأَجْرٌ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 به انسان نعمت های دنیا را می دهی،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نعمت ها را از او بگیری، ناله و زاری سر می دهد و ناشکری می کند و ناامید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حکمت کار تو و مصلحت خود را نمی داند، برای همین زود قضاوت می کند و از رحمت تو ناامید می شود و راه ناسپاسی در پیش می گیرد، اگر او باور داشته باشد که تو خیر بندگان خود را می خواهی، هرگز این چنین ناامید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تو نعمتی را به صلاح بنده ای نمی دانی پس آن نعمت را از او می گیری، امّا او بنای ناشکری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اگر بعد از بلاها و سختی ها، نعمت و منفعتی را به انسان بدهی، او تو را شکر نمی کند و با خوشحالی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رنج و سختی گذشت و دیگر تکرار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دیگران فخر می فروشد و به آن نعمت ها مباهات می کند و فراموش می کند که تو می توانی بار دیگر آن نعمت ها را از او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بیشتر انسان ها می باشد، امّا مؤمنانی که در سختی ها صبر پیشه می کنند و عمل نیکو انجام می دهند، از ناشکری و غرور و فخرفروشی به دورند، آنان هرگز از محدوده اطاعت و بندگی تو بیرون نمی روند، هنگام سختی ها، صبر می کنند و هنگام نعمت ها شکر تو را به جا می آورند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آنان وعده می دهی که گناهان آنان را ببخشی و پاداشی بس بزرگ به آنان عطا کنی</w:t>
      </w:r>
      <w:r>
        <w:rPr>
          <w:rFonts w:eastAsia="IRNazanin" w:cs="IRNazanin"/>
          <w:color w:val="111111"/>
          <w:sz w:val="28"/>
          <w:szCs w:val="28"/>
          <w:rtl w:val="true"/>
          <w:lang w:bidi="fa-IR"/>
        </w:rPr>
        <w:t xml:space="preserve">. </w:t>
      </w:r>
      <w:bookmarkStart w:id="480" w:name="pg13245_193809"/>
    </w:p>
    <w:p>
      <w:pPr>
        <w:pStyle w:val="Heading3"/>
        <w:numPr>
          <w:ilvl w:val="2"/>
          <w:numId w:val="1"/>
        </w:numPr>
        <w:rPr/>
      </w:pPr>
      <w:bookmarkStart w:id="481" w:name="__RefHeading___Toc1174003_2322387425"/>
      <w:bookmarkStart w:id="482" w:name="_Toc166"/>
      <w:bookmarkEnd w:id="480"/>
      <w:bookmarkEnd w:id="481"/>
      <w:r>
        <w:rPr>
          <w:rtl w:val="true"/>
        </w:rPr>
        <w:t>هود</w:t>
      </w:r>
      <w:r>
        <w:rPr>
          <w:rtl w:val="true"/>
        </w:rPr>
        <w:t xml:space="preserve">: </w:t>
      </w:r>
      <w:r>
        <w:rPr>
          <w:rtl w:val="true"/>
        </w:rPr>
        <w:t xml:space="preserve">آیه </w:t>
      </w:r>
      <w:r>
        <w:rPr/>
        <w:t>14</w:t>
      </w:r>
      <w:r>
        <w:rPr>
          <w:rtl w:val="true"/>
        </w:rPr>
        <w:t xml:space="preserve"> - </w:t>
      </w:r>
      <w:r>
        <w:rPr/>
        <w:t>12</w:t>
      </w:r>
      <w:bookmarkEnd w:id="482"/>
    </w:p>
    <w:p>
      <w:pPr>
        <w:pStyle w:val="BookText"/>
        <w:rPr/>
      </w:pPr>
      <w:r>
        <w:rPr>
          <w:rFonts w:ascii="Amiri" w:hAnsi="Amiri" w:eastAsia="Amiri" w:cs="Amiri"/>
          <w:color w:val="111111"/>
          <w:sz w:val="28"/>
          <w:sz w:val="28"/>
          <w:szCs w:val="28"/>
          <w:rtl w:val="true"/>
          <w:lang w:bidi="ar-SA"/>
        </w:rPr>
        <w:t xml:space="preserve">فَلَعَلَّکَ تَارِکٌ بَعْضَ مَا یُوحَی إِلَیْکَ وَضَائِقٌ بِهِ صَدْرُکَ أَنْ یَقُولُوا لَوْلَا أُنْزِلَ عَلَیْهِ کَنْزٌ أَوْ جَاءَ مَعَهُ مَلَکٌ إِنَّمَا أَنْتَ نَذِیرٌ وَاللَّهُ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بِعَشْرِ سُوَر مِثْلِهِ مُفْتَرَیَات وَادْعُوا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لَکُمْ فَاعْلَمُوا أَنَّمَا أُنْزِلَ بِعِلْمِ اللَّهِ وَأَنْ لَا إِلَهَ إِلَّا هُوَ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کافران سخن گفت و آنان را به اسلام دعوت کرد، بعضی از آنان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گوش می کردند و در ابتدا با آن مخالفتی نمی کردند، امّا پیشنهاد یا خواسته ای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گروهی از کافران وقتی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شنیدند، در ابتدا به اسلام علاقه مند شدند،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 که باید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قدری فکر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نماز باید به رکوع برویم، ما هرگز رکوع نمی رویم، </w:t>
      </w:r>
    </w:p>
    <w:p>
      <w:pPr>
        <w:pStyle w:val="BookText"/>
        <w:rPr/>
      </w:pPr>
      <w:r>
        <w:rPr>
          <w:rFonts w:ascii="IRNazanin" w:hAnsi="IRNazanin" w:eastAsia="IRNazanin"/>
          <w:color w:val="111111"/>
          <w:sz w:val="28"/>
          <w:sz w:val="28"/>
          <w:szCs w:val="28"/>
          <w:rtl w:val="true"/>
          <w:lang w:bidi="fa-IR"/>
        </w:rPr>
        <w:t>چون این کار برای ما عیب و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شرطی مسلمان می شویم که تو نماز را حذف کنی</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سخنی بود که آنان گفتند؟</w:t>
      </w:r>
    </w:p>
    <w:p>
      <w:pPr>
        <w:pStyle w:val="BookText"/>
        <w:rPr/>
      </w:pPr>
      <w:r>
        <w:rPr>
          <w:rFonts w:ascii="IRNazanin" w:hAnsi="IRNazanin" w:eastAsia="IRNazanin"/>
          <w:color w:val="111111"/>
          <w:sz w:val="28"/>
          <w:sz w:val="28"/>
          <w:szCs w:val="28"/>
          <w:rtl w:val="true"/>
          <w:lang w:bidi="fa-IR"/>
        </w:rPr>
        <w:t>مگر اختیار دینِ تو در دست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مگر او می تواند نماز را از دین حذف کند؟ در قرآن بارها از نماز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این آیه ها را حذف کند؟</w:t>
      </w:r>
    </w:p>
    <w:p>
      <w:pPr>
        <w:pStyle w:val="BookText"/>
        <w:rPr/>
      </w:pPr>
      <w:r>
        <w:rPr>
          <w:rFonts w:ascii="IRNazanin" w:hAnsi="IRNazanin" w:eastAsia="IRNazanin"/>
          <w:color w:val="111111"/>
          <w:sz w:val="28"/>
          <w:sz w:val="28"/>
          <w:szCs w:val="28"/>
          <w:rtl w:val="true"/>
          <w:lang w:bidi="fa-IR"/>
        </w:rPr>
        <w:t>به راستی آن کافران چه خیال کرده اند؟ اکنون باید سخنی بگویی تا همه بفهمند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چنین کاری بکند، پس این آیه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بعضی از آیاتی را که بر تو نازل کرده ام، ترک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تو را برای کافران خواند، آنان فهمیدند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خواسته آنان موافقت نخواهد کرد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مکّه به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دروغگویی بیش نیست، اگر واقعاً او پیامبر است پس چرا فقیر است؟ چرا گنجی از سکه های طلا با خود ندارد؟ چرا فرشته ای همراه او نیست تا ما آن فرشته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از این که می گویند تو گنجی نداری و فرشته ای همراه تو نیست، دلتنگ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تو فقط وظیفه داری پیام مرا به آنان برسانی و آنان را از عذاب روز قیامت بترسانی، بدان که من سخنان آنان را می شنوم و بر همه چیز آگاه هستم و در روز قیامت به حساب همه آنان </w:t>
      </w:r>
    </w:p>
    <w:p>
      <w:pPr>
        <w:pStyle w:val="BookText"/>
        <w:rPr/>
      </w:pPr>
      <w:r>
        <w:rPr>
          <w:rFonts w:ascii="IRNazanin" w:hAnsi="IRNazanin" w:eastAsia="IRNazanin"/>
          <w:color w:val="111111"/>
          <w:sz w:val="28"/>
          <w:sz w:val="28"/>
          <w:szCs w:val="28"/>
          <w:rtl w:val="true"/>
          <w:lang w:bidi="fa-IR"/>
        </w:rPr>
        <w:t>می رسم و آنان را به عذابی سخت گرفتار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دروغگو خطاب می کردند و می گفتند که قرآن را از پیش خودش ساخته است، آنان به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گمراه شده است و از شما می خواهد دست از دین پدران خود بردارید، هشیار باشید، مبادا فریب او را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آنان می خواهی که ده سوره مانند سوره های قرآن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نمی گویند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ها را در ذهن خود ساخته است؟</w:t>
      </w:r>
    </w:p>
    <w:p>
      <w:pPr>
        <w:pStyle w:val="BookText"/>
        <w:rPr/>
      </w:pPr>
      <w:r>
        <w:rPr>
          <w:rFonts w:ascii="IRNazanin" w:hAnsi="IRNazanin" w:eastAsia="IRNazanin"/>
          <w:color w:val="111111"/>
          <w:sz w:val="28"/>
          <w:sz w:val="28"/>
          <w:szCs w:val="28"/>
          <w:rtl w:val="true"/>
          <w:lang w:bidi="fa-IR"/>
        </w:rPr>
        <w:t>اگر این طور است پس دیگران هم باید بتوانند مثل آن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آنان چنین درخواستی را نمودی ولی آنان نتوانستند حتّی یک آیه همانند قرآن بیاورند، پس معلوم می شود که قرآن، سخن توست و از علم تو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بر قلب پیامبر نازل کردی، خدایی جز تو نیست، پس چرا بُت پرستی را رها نمی کنند و مسلمان نمی شوند؟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بعضی از آیاتی را که بر تو نازل کرده ام، ترک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ماجرای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خواهم آن ماجرا را بیان کنم</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مکّه نازل شد، زمانی که هنوز پیامبر به مدینه هجرت نکرده بود، اما سال ها گذشت، پیامبر به مدینه هجرت کرد، سال دهم هجری فرا رسید، یک بار دیگر جبرئیل این آیه را برای پیامبر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ماجرای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دهم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به سفری تاریخی بروم تا از این ماجرا باخبر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جواب سؤال خویش را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جبرئیل یک بار دیگر این آیه را برای پیامبر می خواند؟</w:t>
      </w:r>
    </w:p>
    <w:p>
      <w:pPr>
        <w:pStyle w:val="BookText"/>
        <w:rPr/>
      </w:pPr>
      <w:r>
        <w:rPr>
          <w:rFonts w:ascii="IRNazanin" w:hAnsi="IRNazanin" w:eastAsia="IRNazanin"/>
          <w:color w:val="111111"/>
          <w:sz w:val="28"/>
          <w:sz w:val="28"/>
          <w:szCs w:val="28"/>
          <w:rtl w:val="true"/>
          <w:lang w:bidi="fa-IR"/>
        </w:rPr>
        <w:t>بعضی از آیات قرآن، یک بار قبل از هجرت پیامبر به مدینه و یک بار بعد از هجرت نازل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دو بار نازل شده است، سه آیه اوّل سوره معارج هم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تاریخی من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کاروان به گوش می رسد، بیش از صد و بیست هزار نفر در دل این بیابان به این سو می آیند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هفدهم ماه ذی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همراه پیامبر اعمال حجّ را انجام داده اند و اکنون می خواهند به سوی خانه های خود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پیامبر در این بیابان به پیش می رود، عدّه ای سواره اند و گروهی هم با پای پیاده همراه او می آیند، آسمان ابری است، خورشید در پس پرده ابرها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به اینجا می رسند، منزل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خبر داده ای که منتظر فرمان تو باشد، تو می خواهی این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 امسال آخرین سالی است که پیامبر در میان مردم است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می داند که گروه زیادی از منافقان دشمنی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سینه دارند و به </w:t>
      </w:r>
    </w:p>
    <w:p>
      <w:pPr>
        <w:pStyle w:val="BookText"/>
        <w:rPr/>
      </w:pPr>
      <w:r>
        <w:rPr>
          <w:rFonts w:ascii="IRNazanin" w:hAnsi="IRNazanin" w:eastAsia="IRNazanin"/>
          <w:color w:val="111111"/>
          <w:sz w:val="28"/>
          <w:sz w:val="28"/>
          <w:szCs w:val="28"/>
          <w:rtl w:val="true"/>
          <w:lang w:bidi="fa-IR"/>
        </w:rPr>
        <w:t>دنبال این هستند تا در اوّلین فرصت، فتنه و آشوب برپا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نگران فتنه منافقان است، به راستی مراسم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برگزار می شود؟</w:t>
      </w:r>
    </w:p>
    <w:p>
      <w:pPr>
        <w:pStyle w:val="BookText"/>
        <w:rPr/>
      </w:pPr>
      <w:r>
        <w:rPr>
          <w:rFonts w:ascii="IRNazanin" w:hAnsi="IRNazanin" w:eastAsia="IRNazanin"/>
          <w:color w:val="111111"/>
          <w:sz w:val="28"/>
          <w:sz w:val="28"/>
          <w:szCs w:val="28"/>
          <w:rtl w:val="true"/>
          <w:lang w:bidi="fa-IR"/>
        </w:rPr>
        <w:t>اذان ظهر فرا می رسد، بلال اذان می گوید، صف های نماز مرتّب می شود، همه نماز ظهر خود را همراه پیامبر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پیامبر با صدای بلند چنین 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قلب اهل ایمان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حضور می طلبد و به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 ام تا تو را جانشین من قرار بدهد و خدا هم مرا به این آرزویم رساند، اکنون دست خود را به سوی آسمان بگیر و دعا کن تا من آمین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دعای خود چه باید بگویم؟</w:t>
      </w:r>
    </w:p>
    <w:p>
      <w:pPr>
        <w:pStyle w:val="BookText"/>
        <w:rPr/>
      </w:pPr>
      <w:r>
        <w:rPr>
          <w:rFonts w:ascii="IRNazanin" w:hAnsi="IRNazanin" w:eastAsia="IRNazanin"/>
          <w:color w:val="111111"/>
          <w:sz w:val="28"/>
          <w:sz w:val="28"/>
          <w:szCs w:val="28"/>
          <w:rtl w:val="true"/>
          <w:lang w:bidi="fa-IR"/>
        </w:rPr>
        <w:t xml:space="preserve">ــ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مرا در قلب اهل ایمان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می کند، پیامبر به دعای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منافقان وقتی سخنان پیامبر و دعای او را می شنوند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دیگر چه خواسته ای بود که محمّد از خدا نمود؟ چرا او از خدا نخواست تا فرشته ای به کمک او بیاید تا او را بر دشمنان پیروز کند یا از خدا گنجی نطلبید تا فقر و نداری او را برطرف نماید؟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برای ما آیه ای خواند، از کجا که این دروغ نباشد؟ </w:t>
      </w:r>
    </w:p>
    <w:p>
      <w:pPr>
        <w:pStyle w:val="BookText"/>
        <w:rPr/>
      </w:pPr>
      <w:r>
        <w:rPr>
          <w:rFonts w:ascii="IRNazanin" w:hAnsi="IRNazanin" w:eastAsia="IRNazanin"/>
          <w:color w:val="111111"/>
          <w:sz w:val="28"/>
          <w:sz w:val="28"/>
          <w:szCs w:val="28"/>
          <w:rtl w:val="true"/>
          <w:lang w:bidi="fa-IR"/>
        </w:rPr>
        <w:t>اکنون تو این آیه را بر پیامبر نازل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بعضی از آیاتی که من به تو وحی کرده ام را از ترس انکار مردم، ابلاغ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از سخن مردم دلتنگ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گنجی برای او نازل نمی شود؟ یا چرا فرشته ای به یاری او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تو تنها رساندن پیام من به آنان است، نگران نباش و از آنان نترس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مردم را پند بدهی و از عذاب من بترسانی، من حافظ و نگهبان همه چیز هستم، تو و دین تو را از شرِّ آنان حفظ می کنم</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این سخنان تو را می شنود، دلش آرام می گیرد، او دیگر از دشمنان هراسی به دل ندارد، او منتظر است تا فرمان تو فرا برسد و مراسم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شکوه برگزار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کند و در دل بیابان به پیش می رود، روز هجدهم فرا می رسد، کاروان اکنون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در چهره پیامبر موج می زند ، به راستی کی آن وعده بزرگ فرا خواهد رسید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آرام آرام در دل این بیابان به پیش می رود، جبرئیل بر او نازل می شود و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برای او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نازل کردم برای مردم بگو که اگر این کار را نکنی، وظیفه خود را انجام نداده ای و من تو را از فتنه ها حفظ می کنم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صدای پیامبر سکوت صحرا را می شکند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شتر مرا بخوابانید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تا دستور خدای خویش را انجام ندهم از این سرزمین نمی روم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از شتر پیاده می شود ، چهره پیامبر از خوشحالی می درخشد ، هیچ کس پیامبر را تا به حال این قدر خوشحال ندیده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 همه تعجّب کرده اند ، نمی دانند چرا پیامبر دستور توقّف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این سرزمین مراسم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برگزار می کند و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دست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روز در این سرزمین می ماند تا همه مسلمانان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جانشین بعد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با خود فکر می کرد که وقتی تو از او بخواهی مراسم غدیر را برگزار کند، منافقان چه خواهند کرد؟</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تو از پیامبر می خواهی که وظیفه خود را انجام بدهد و به او قول می دهی که خودت مواظب همه چیز هستی و فتنه منافقان را خنثی می کنی</w:t>
      </w:r>
      <w:r>
        <w:rPr>
          <w:rFonts w:eastAsia="IRNazanin" w:cs="IRNazanin"/>
          <w:color w:val="111111"/>
          <w:sz w:val="28"/>
          <w:szCs w:val="28"/>
          <w:rtl w:val="true"/>
          <w:lang w:bidi="fa-IR"/>
        </w:rPr>
        <w:t xml:space="preserve">. </w:t>
      </w:r>
      <w:bookmarkStart w:id="483" w:name="pg13245_193816"/>
    </w:p>
    <w:p>
      <w:pPr>
        <w:pStyle w:val="Heading3"/>
        <w:numPr>
          <w:ilvl w:val="2"/>
          <w:numId w:val="1"/>
        </w:numPr>
        <w:rPr/>
      </w:pPr>
      <w:bookmarkStart w:id="484" w:name="__RefHeading___Toc1174005_2322387425"/>
      <w:bookmarkStart w:id="485" w:name="_Toc167"/>
      <w:bookmarkEnd w:id="483"/>
      <w:bookmarkEnd w:id="484"/>
      <w:r>
        <w:rPr>
          <w:rtl w:val="true"/>
        </w:rPr>
        <w:t>هود</w:t>
      </w:r>
      <w:r>
        <w:rPr>
          <w:rtl w:val="true"/>
        </w:rPr>
        <w:t xml:space="preserve">: </w:t>
      </w:r>
      <w:r>
        <w:rPr>
          <w:rtl w:val="true"/>
        </w:rPr>
        <w:t xml:space="preserve">آیه </w:t>
      </w:r>
      <w:r>
        <w:rPr/>
        <w:t>16</w:t>
      </w:r>
      <w:r>
        <w:rPr>
          <w:rtl w:val="true"/>
        </w:rPr>
        <w:t xml:space="preserve"> - </w:t>
      </w:r>
      <w:r>
        <w:rPr/>
        <w:t>15</w:t>
      </w:r>
      <w:bookmarkEnd w:id="485"/>
    </w:p>
    <w:p>
      <w:pPr>
        <w:pStyle w:val="BookText"/>
        <w:rPr/>
      </w:pPr>
      <w:r>
        <w:rPr>
          <w:rFonts w:ascii="Amiri" w:hAnsi="Amiri" w:eastAsia="Amiri" w:cs="Amiri"/>
          <w:color w:val="111111"/>
          <w:sz w:val="28"/>
          <w:sz w:val="28"/>
          <w:szCs w:val="28"/>
          <w:rtl w:val="true"/>
          <w:lang w:bidi="ar-SA"/>
        </w:rPr>
        <w:t xml:space="preserve">مَنْ کَانَ یُرِیدُ الْحَیَاةَ الدُّنْیَا وَزِینَتَهَا نُوَفِّ إِلَیْهِمْ أَعْمَالَهُمْ فِیهَا وَهُمْ فِیهَا لَا یُبْخَسُونَ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لَیْسَ لَهُمْ فِی الاَْخِرَةِ إِلَّا النَّارُ وَحَبِطَ مَا صَنَعُوا فِیهَا وَبَاطِلٌ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افرادی هستند که به تو و روز قیامت ایمان ندارند و هدف آن ها فقط دنیاست و جز دنیا و زرق و برق آن را نمی خواهند، ممکن است که آنان کارهای خوب و پسندیده ای انجام دهند، مثلاً به فقیران کمک کنند و از نیازمندان دستگیری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این دنیا، نتیجه اعمال خوب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کم و کاستی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 امّا در قیامت برای آنان بهره ای جز آتش جهنّم نیست، در آن روز، کارهای آنان، نابود می شود و هیچ اجر و پاداشی به آنان نمی رسد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کسی که به تو ایمان ندارد و روز قیامت را باور ندارد، در این دنیا به </w:t>
      </w:r>
    </w:p>
    <w:p>
      <w:pPr>
        <w:pStyle w:val="BookText"/>
        <w:rPr/>
      </w:pPr>
      <w:r>
        <w:rPr>
          <w:rFonts w:ascii="IRNazanin" w:hAnsi="IRNazanin" w:eastAsia="IRNazanin"/>
          <w:color w:val="111111"/>
          <w:sz w:val="28"/>
          <w:sz w:val="28"/>
          <w:szCs w:val="28"/>
          <w:rtl w:val="true"/>
          <w:lang w:bidi="fa-IR"/>
        </w:rPr>
        <w:t>نتیجه کارهای خود می رسد، تو بلاها را از او دور می کنی، امّا در روز قیامت، هیچ بهره ای به او نمی رسد، زیرا او کافر مرده است، تو و روز قیامت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بر کشوری حکومت می کرد، او تو را به خدایی قبول نداشت، کافر و بی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بیمار شد، پزشکان دور او جمع شدند و دستور دادند تا ماهی مخصوصی صید شود و او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به سوی دریا رفتند تا شاید بتوانند آن ماهی را صید کنند، آنان می دانستند آن موقعِ سال، وقت صید آن ماهی نیست، آن ماهی در این فصل هرگز نزدیک ساحل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فرشته ای را فرستادی تا آن ماهی را از دل دریا به سمت ساحل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مأموران با دست پُر به قصر برگشتند، پادشاه خیلی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گذشت، یکی از بندگان خوب تو نیز به همان بیماری مبتلا شد، او می دانست که شفای او در خوردن آن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خوشحال بود فصل صید آن ماهی فرا رسیده است، او چند نفر از دوستان خود را به سوی ساحل فرستاد تا آن ماهی را برای او صید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فرشته ای را فرستادی تا آن ماهی ها را از ساحل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 مؤمن، هرچه تلاش کردند نتوانستند ماهی را صید کنند و با دست خالی برگشتند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تو از این کار شگفت زده شدند، آن ها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بود که خدا کرد؟ پادشاه کافر را یاری نمود و او را به خواسته اش رساند، امّا </w:t>
      </w:r>
      <w:bookmarkStart w:id="486" w:name="pg13245_193818"/>
    </w:p>
    <w:p>
      <w:pPr>
        <w:pStyle w:val="BookText"/>
        <w:rPr/>
      </w:pPr>
      <w:bookmarkEnd w:id="486"/>
      <w:r>
        <w:rPr>
          <w:rFonts w:ascii="IRNazanin" w:hAnsi="IRNazanin" w:eastAsia="IRNazanin"/>
          <w:color w:val="111111"/>
          <w:sz w:val="28"/>
          <w:sz w:val="28"/>
          <w:szCs w:val="28"/>
          <w:rtl w:val="true"/>
          <w:lang w:bidi="fa-IR"/>
        </w:rPr>
        <w:t>وقتی نوبت به بنده مؤمنش رسید، نه تنها او را یاری نکرد، بلکه بلای او را شدّت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سخن را شنیدی، با آنان سخن گفتی تا راز کار تو را بفهمند، سخن تو با فرشتگان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 مهربان هستم و هرگز به بندگان خود ستم نمی کنم، شما دیدید که من چگونه برای آن کافر، شکار ماهی را آسان نمودم، آن کافر در این دنیا کار خوب و نیکی انجام داده بود، درست است او کافر است، امّا من هیچ کار خوبی را بدون مزد نمی گذارم، من خواستم تا کار خوب او را در همین دنیا پاداش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به خاطر کفرش به عذاب من گرفتار خواهد شد و جایگاه او آتش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من مانع شدم تا آن ماهی به دست بنده مؤمنم برسد، آن بنده خوب من در این دنیا، گناه بزرگی انجام داده بود، می خواستم تا با بلایی که در این دنیا می بیند، گناه او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تا سختی هایی که او به خاطر آن بیماری می کشد، کفّاره گناهش باشد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487" w:name="__RefHeading___Toc1174007_2322387425"/>
      <w:bookmarkStart w:id="488" w:name="_Toc168"/>
      <w:bookmarkEnd w:id="487"/>
      <w:r>
        <w:rPr>
          <w:rtl w:val="true"/>
        </w:rPr>
        <w:t>هود</w:t>
      </w:r>
      <w:r>
        <w:rPr>
          <w:rtl w:val="true"/>
        </w:rPr>
        <w:t xml:space="preserve">: </w:t>
      </w:r>
      <w:r>
        <w:rPr>
          <w:rtl w:val="true"/>
        </w:rPr>
        <w:t xml:space="preserve">آیه </w:t>
      </w:r>
      <w:r>
        <w:rPr/>
        <w:t>17</w:t>
      </w:r>
      <w:bookmarkEnd w:id="488"/>
    </w:p>
    <w:p>
      <w:pPr>
        <w:pStyle w:val="BookText"/>
        <w:rPr/>
      </w:pPr>
      <w:r>
        <w:rPr>
          <w:rFonts w:ascii="Amiri" w:hAnsi="Amiri" w:eastAsia="Amiri" w:cs="Amiri"/>
          <w:color w:val="111111"/>
          <w:sz w:val="28"/>
          <w:sz w:val="28"/>
          <w:szCs w:val="28"/>
          <w:rtl w:val="true"/>
          <w:lang w:bidi="ar-SA"/>
        </w:rPr>
        <w:t xml:space="preserve">أَفَمَنْ کَانَ عَلَی بَیِّنَة مِنْ رَبِّهِ وَیَتْلُوهُ شَاهِدٌ مِنْهُ وَمِنْ قَبْلِهِ کِتَابُ مُوسَی إِمَامًا وَرَحْمَةً أُولَئِکَ یُؤْمِنُونَ بِهِ وَمَنْ یَکْفُرْ بِهِ مِنَ الاَْحْزَابِ فَالنَّارُ مَوْعِدُهُ فَلَا تَکُ فِی مِرْیَة مِنْهُ إِنَّهُ الْحَقُّ مِنْ رَبِّکَ وَلَکِنَّ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هدایت بُت پرستان فرستادی و قرآن را معجزه جاوید او قرار دادی، امّا 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دروغگو خواندند، تو او را با دلیل آشکاری که قرآن است، فرستادی و شاهدی را پیرو او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اوّلین کتاب تو </w:t>
      </w:r>
    </w:p>
    <w:p>
      <w:pPr>
        <w:pStyle w:val="BookText"/>
        <w:rPr/>
      </w:pPr>
      <w:r>
        <w:rPr>
          <w:rFonts w:ascii="IRNazanin" w:hAnsi="IRNazanin" w:eastAsia="IRNazanin"/>
          <w:color w:val="111111"/>
          <w:sz w:val="28"/>
          <w:sz w:val="28"/>
          <w:szCs w:val="28"/>
          <w:rtl w:val="true"/>
          <w:lang w:bidi="fa-IR"/>
        </w:rPr>
        <w:t>نیست، قبل از آن، تورات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مردم فرستادی، تورات، هدایت کننده و مایه رحمت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می خواهی قدری فکر کنند، آیا چنین کسی دروغ می بافد؟ چرا آنان چنین سخن می گویند؟ چرا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دروغگو می خوانند؟</w:t>
      </w:r>
    </w:p>
    <w:p>
      <w:pPr>
        <w:pStyle w:val="BookText"/>
        <w:rPr/>
      </w:pPr>
      <w:r>
        <w:rPr>
          <w:rFonts w:ascii="IRNazanin" w:hAnsi="IRNazanin" w:eastAsia="IRNazanin"/>
          <w:color w:val="111111"/>
          <w:sz w:val="28"/>
          <w:sz w:val="28"/>
          <w:szCs w:val="28"/>
          <w:rtl w:val="true"/>
          <w:lang w:bidi="fa-IR"/>
        </w:rPr>
        <w:t>قرآن، سخن توست، اگر کسی در جستجوی حقیقت باشد، به آن ایمان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بُت پرست باشد یا 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ایمان نیاورد، در روز قیامت، آتش جایگاه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در قرآنی که به او نازل کردی، شک نکند و بداند که قرآن، حقیقتی از جانب توست، ولی بیشتر مردم به آن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سخن را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 امّا منظور تو پیروان اوست، تو از مسلمانان می خواهی که هرگز در قرآن شک نکنند و بدانند که این کتاب آسمانی، حقیقتی از جانب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 ویژگی مهم برای پیامبر بیان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دلیل و معجزه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را پیرو او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p>
    <w:p>
      <w:pPr>
        <w:pStyle w:val="BookText"/>
        <w:rPr/>
      </w:pPr>
      <w:r>
        <w:rPr>
          <w:rFonts w:ascii="IRNazanin" w:hAnsi="IRNazanin" w:eastAsia="IRNazanin"/>
          <w:color w:val="111111"/>
          <w:sz w:val="28"/>
          <w:sz w:val="28"/>
          <w:szCs w:val="28"/>
          <w:rtl w:val="true"/>
          <w:lang w:bidi="fa-IR"/>
        </w:rPr>
        <w:t>وقتی به کتب شیعه و سنّی مراجعه می کنم بیش از بیست حدیث پیدا می کنم که همه آن ها از پیامبر و امامان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به این نکته اشاره می کنند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است که به پیامبر ایمان آورد و همواره از پیامبر </w:t>
      </w:r>
      <w:bookmarkStart w:id="489" w:name="pg13245_193820"/>
    </w:p>
    <w:p>
      <w:pPr>
        <w:pStyle w:val="BookText"/>
        <w:rPr/>
      </w:pPr>
      <w:bookmarkEnd w:id="489"/>
      <w:r>
        <w:rPr>
          <w:rFonts w:ascii="IRNazanin" w:hAnsi="IRNazanin" w:eastAsia="IRNazanin"/>
          <w:color w:val="111111"/>
          <w:sz w:val="28"/>
          <w:sz w:val="28"/>
          <w:szCs w:val="28"/>
          <w:rtl w:val="true"/>
          <w:lang w:bidi="fa-IR"/>
        </w:rPr>
        <w:t>پیروی می کرد، او در راه دفاع از دین اسلام فداکاری زیادی نمود، برای همین تو در اینجا به پیروی او از پیامبر و مقام والای او اشاره می کنی</w:t>
      </w:r>
      <w:r>
        <w:rPr>
          <w:rFonts w:eastAsia="IRNazanin" w:cs="IRNazanin"/>
          <w:color w:val="111111"/>
          <w:sz w:val="28"/>
          <w:szCs w:val="28"/>
          <w:rtl w:val="true"/>
          <w:lang w:bidi="fa-IR"/>
        </w:rPr>
        <w:t>.</w:t>
      </w:r>
    </w:p>
    <w:p>
      <w:pPr>
        <w:pStyle w:val="Heading3"/>
        <w:numPr>
          <w:ilvl w:val="2"/>
          <w:numId w:val="1"/>
        </w:numPr>
        <w:rPr/>
      </w:pPr>
      <w:bookmarkStart w:id="490" w:name="__RefHeading___Toc1174009_2322387425"/>
      <w:bookmarkStart w:id="491" w:name="_Toc169"/>
      <w:bookmarkEnd w:id="490"/>
      <w:r>
        <w:rPr>
          <w:rtl w:val="true"/>
        </w:rPr>
        <w:t>هود</w:t>
      </w:r>
      <w:r>
        <w:rPr>
          <w:rtl w:val="true"/>
        </w:rPr>
        <w:t xml:space="preserve">: </w:t>
      </w:r>
      <w:r>
        <w:rPr>
          <w:rtl w:val="true"/>
        </w:rPr>
        <w:t xml:space="preserve">آیه </w:t>
      </w:r>
      <w:r>
        <w:rPr/>
        <w:t>25</w:t>
      </w:r>
      <w:r>
        <w:rPr>
          <w:rtl w:val="true"/>
        </w:rPr>
        <w:t xml:space="preserve"> - </w:t>
      </w:r>
      <w:r>
        <w:rPr/>
        <w:t>18</w:t>
      </w:r>
      <w:bookmarkEnd w:id="491"/>
    </w:p>
    <w:p>
      <w:pPr>
        <w:pStyle w:val="BookText"/>
        <w:rPr/>
      </w:pPr>
      <w:r>
        <w:rPr>
          <w:rFonts w:ascii="Amiri" w:hAnsi="Amiri" w:eastAsia="Amiri" w:cs="Amiri"/>
          <w:color w:val="111111"/>
          <w:sz w:val="28"/>
          <w:sz w:val="28"/>
          <w:szCs w:val="28"/>
          <w:rtl w:val="true"/>
          <w:lang w:bidi="ar-SA"/>
        </w:rPr>
        <w:t xml:space="preserve">وَمَنْ أَظْلَمُ مِمَّنِ افْتَرَی عَلَی اللَّهِ کَذِبًا أُولَئِکَ یُعْرَضُونَ عَلَی رَبِّهِمْ وَیَقُولُ الاَْشْهَادُ هَؤُلَاءِ الَّذِینَ کَذَبُوا عَلَی رَبِّهِمْ أَلَا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وَیَبْغُونَهَا عِوَجًا وَهُمْ بِالاَْخِرَةِ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لَمْ یَکُونُوا مُعْجِزِینَ فِی الاَْرْضِ وَمَا کَانَ لَهُمْ مِنْ دُونِ اللَّهِ مِنْ أَوْلِیَاءَ یُضَاعَفُ لَهُمُ الْعَذَابُ مَا کَانُوا یَسْتَطِیعُونَ السَّمْعَ وَمَا کَانُوا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خَسِرُوا أَنْفُسَهُمْ وَضَلَّ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الاَْخِرَةِ هُمُ الاَْخْسَرُونَ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وَأَخْبَتُوا إِلَی رَبِّهِمْ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الْفَرِیقَیْنِ کَالاَْعْمَی وَالاَْصَمِّ وَالْبَصِیرِ وَالسَّمِیعِ هَلْ یَسْتَوِیَانِ مَثَلًا أَفَلَا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إِلَی قَوْمِهِ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با دست خود از سنگ و چوب، مجسّمه هایی می ساختند و در مقابل آن سجده می کردند و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بُت ها شفیع ما در پیشگاه خدا هستند و خدا از ما خواسته است این بُت ها را عبادت کنیم</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دروغی بود که به تو نسبت می دادند، کسانی که این گونه به تو دروغ می بندند، از همه ستمکارتر هستند، آنان در روز قیامت برای حسابرسی به پیشگاه تو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فرشتگانی که اعمال آنان را ثبت کرده اند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کسانی هستند که بر خدای خود دروغ </w:t>
      </w:r>
    </w:p>
    <w:p>
      <w:pPr>
        <w:pStyle w:val="BookText"/>
        <w:rPr/>
      </w:pP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کسانی که سخنانِ دروغ به تو نسبت دادند، به خود ظلم و ستم کردند، اکنون تو آنان را لعنت می کنی و از رحمت خود دور می نمایی، آنان مردم را از راه تو باز می داشتند و آن راه را برای مردم نادرست نشان می دادند و روز قیامت را انکار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آنان هرگز نمی توانند از عذاب تو فرار کنند و هیچ یار و یاوری نخواهند داشت، در آن روز، تو عذاب آنان را دوچندان می کنی، زیرا هم خود گمراه بودند و هم دیگران را گمراه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گوش و چشم خود را بسته بودند و تصمیم گرفته بودند 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خود ضرر زدند و در روز قیامت با چشم خود می بینند که بُت های آنان نابود می شوند، آن وقت است که امید آنان ناامید می شود و می فهمند که بیشتر از همه زیان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را که ایمان آوردند و عمل نیکو انجام دادند و در برابر فرمان تو تسلیم و فروتن بودند، به بهشت وارد می کنی و آنان برای همیشه از نعمت های بهشت بهره 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اینجا از کافر و مؤمن سخن گفتی، داستان این دو، مانند نابینا و ناشنوا در مقایسه با بینا و شنوا می باشد، به راستی آیا این دو با هم برابرند؟ چرا انسان ها پند نمی گیرند؟</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و کافر هرگز با هم برابر نخواهند بود همان گونه که بینا با نابینا و شنوا با ناشنوا یکسان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بهشت جای خواهد گرفت و کافر در آتش عذاب تو خواهد سوخت</w:t>
      </w:r>
      <w:r>
        <w:rPr>
          <w:rFonts w:eastAsia="IRNazanin" w:cs="IRNazanin"/>
          <w:color w:val="111111"/>
          <w:sz w:val="28"/>
          <w:szCs w:val="28"/>
          <w:rtl w:val="true"/>
          <w:lang w:bidi="fa-IR"/>
        </w:rPr>
        <w:t xml:space="preserve">. </w:t>
      </w:r>
      <w:bookmarkStart w:id="492" w:name="pg13245_193822"/>
    </w:p>
    <w:p>
      <w:pPr>
        <w:pStyle w:val="Heading3"/>
        <w:numPr>
          <w:ilvl w:val="2"/>
          <w:numId w:val="1"/>
        </w:numPr>
        <w:rPr/>
      </w:pPr>
      <w:bookmarkStart w:id="493" w:name="__RefHeading___Toc1174011_2322387425"/>
      <w:bookmarkStart w:id="494" w:name="_Toc170"/>
      <w:bookmarkEnd w:id="492"/>
      <w:bookmarkEnd w:id="493"/>
      <w:r>
        <w:rPr>
          <w:rtl w:val="true"/>
        </w:rPr>
        <w:t>هود</w:t>
      </w:r>
      <w:r>
        <w:rPr>
          <w:rtl w:val="true"/>
        </w:rPr>
        <w:t xml:space="preserve">: </w:t>
      </w:r>
      <w:r>
        <w:rPr>
          <w:rtl w:val="true"/>
        </w:rPr>
        <w:t xml:space="preserve">آیه </w:t>
      </w:r>
      <w:r>
        <w:rPr/>
        <w:t>31</w:t>
      </w:r>
      <w:r>
        <w:rPr>
          <w:rtl w:val="true"/>
        </w:rPr>
        <w:t xml:space="preserve"> - </w:t>
      </w:r>
      <w:r>
        <w:rPr/>
        <w:t>26</w:t>
      </w:r>
      <w:bookmarkEnd w:id="494"/>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 تَعْبُدُوا إِلَّا اللَّهَ إِنِّی أَخَافُ عَلَیْکُمْ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الْمَلاَُ الَّذِینَ کَفَرُوا مِنْ قَوْمِهِ مَا نَرَاکَ إِلَّا بَشَرًا مِثْلَنَا وَمَا نَرَاکَ اتَّبَعَکَ إِلَّا الَّذِینَ هُمْ أَرَاذِلُنَا بَادِیَ الرَّأْیِ وَمَا نَرَی لَکُمْ عَلَیْنَا مِنْ فَضْل بَلْ نَظُنُّکُمْ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أَرَأَیْتُمْ إِنْ کُنْتُ عَلَی بَیِّنَة مِنْ رَبِّی وَآَتَانِی رَحْمَةً مِنْ عِنْدِهِ فَعُمِّیَتْ عَلَیْکُمْ أَنُلْزِمُکُمُوهَا وَأَنْتُمْ لَهَا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لَا أَسْأَلُکُمْ عَلَیْهِ مَالًا إِنْ أَجْرِیَ إِلَّا عَلَی اللَّهِ وَمَا أَنَا بِطَارِدِ الَّذِینَ آَمَنُوا إِنَّهُمْ مُلَاقُو رَبِّهِمْ وَلَکِنِّی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مَنْ یَنْصُرُنِی مِنَ اللَّهِ إِنْ طَرَدْتُهُمْ أَفَلَا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لَکُمْ عِنْدِی خَزَائِنُ اللَّهِ وَلَا أَعْلَمُ الْغَیْبَ وَلَا أَقُولُ إِنِّی مَلَکٌ وَلَا أَقُولُ لِلَّذِینَ تَزْدَرِی أَعْیُنُکُمْ لَنْ یُؤْتِیَهُمُ اللَّهُ خَیْرًا اللَّهُ أَعْلَمُ بِمَا فِی أَنْفُسِهِمْ إِنِّی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پیامبر و مسلمانان در شرایط سختی به سر می برند، فشارها و شکنجه های بُت پرستان به نهایت رسیده است، امسال پیامبر دو نفر از بهترین یاران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و ابوطالب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همسر با وفای پیامبر بود که در سخت ترین شرایط از پیامبر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عموی پیامبر بود که همیشه در مقابل بُت پرستان از او دفاع می کرد، مرگ این دو، باعث اندوه پیامبر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نهم بعثت است، پیامبر در مکّه است، مسلمانان در سختی و فشار هستند، اکنون تو می خواهی به او و پیروانش درس مقاومت و پایداری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داستان هفت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هود، صالح، لوط، ابراهیم، شعیب،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ذکر می کنی و سختی هایی که آنان در راه هدایت مردم کشیدند را بیان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درس مقاومت و 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 هدایت مردمی فرستادی که در عراق کنار رود فرات زندگی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آنان در جایی زندگی می کردند که اکنون کوفه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نهصد و پنجاه سال مردم را به یکتاپرستی دعوت کرد و از پرستش بت ها باز داشت، در این مدّت، کمتر از هشتاد نفر به او ایمان آوردند، می توان گفت که او برای هدایت هر نفر، بیش از ده سال زحمت کشید </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بسیار اذیّت نمودند، گاهی او را آنقدر کتک می زدند که سه روز بی هوش روی زمین می افتاد و خون از صورت او جاری می شد</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مردم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پیامبر شما هستم و برای هشدار دادن به شما آمده ام، از شما می خواهم که فقط خدا را بپرستید و از بُت پرستی دست </w:t>
      </w:r>
    </w:p>
    <w:p>
      <w:pPr>
        <w:pStyle w:val="BookText"/>
        <w:rPr/>
      </w:pPr>
      <w:r>
        <w:rPr>
          <w:rFonts w:ascii="IRNazanin" w:hAnsi="IRNazanin" w:eastAsia="IRNazanin"/>
          <w:color w:val="111111"/>
          <w:sz w:val="28"/>
          <w:sz w:val="28"/>
          <w:szCs w:val="28"/>
          <w:rtl w:val="true"/>
          <w:lang w:bidi="fa-IR"/>
        </w:rPr>
        <w:t>بردارید، می ترسم که عذاب سختی بر شما نازل شود، من برای شما از آن روز در هراس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قدرت و ثروت در مقابل او موضع گرفتند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گویی که پیامبر هستی، ما تو را انسانی مانند خود می بینیم، تو چه فرقی با ما داری؟ از طرف دیگر، اطراف تو را یک مشت آدم های بی سر و پا و ساده لوح گرفته اند، آنان ظاهربین و زودباور بودند که به سخنان تو ایمان آوردند، شما چه برتری نسبت به ما دارید، از همه این ها که بگذریم ما شما را دروغگو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آنان را این گونه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من انسانی مانند شما هستم، ولی خدا بر من رحمتی عطا کرد که بر شما پنهان است، او دلیل آشکاری به من داد و مرا برای پیامبری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پیامبری مرا انکار می کنید؟ آیا انتظار دارید شما را بر پذیرفتن سخنم مجبور کنم حال آن که شما سخنم را ناپسند می دانید؟ بدانید که من هرگز شما را وادار به ایمان آوردن به خدا نمی کنم، وظیفه من این است که شما را راهنمایی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مرا دروغگو خواندید، قدری فکر کنید، چرا من باید به شما دروغ بگویم؟ من که از شما اجر و مزدی نمی خواهم، کسی به دروغ ادّعای پیامبری می کند که بخواهد از شما چیزی بگیرد و به ثروتی برسد، من که هرگز از شما مزدی نخواسته ام، اجر من با خداست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گفتید که یاران من، ساده لوح هستند و از من می خواهید آن ها را از خود </w:t>
      </w:r>
    </w:p>
    <w:p>
      <w:pPr>
        <w:pStyle w:val="BookText"/>
        <w:rPr/>
      </w:pPr>
      <w:r>
        <w:rPr>
          <w:rFonts w:ascii="IRNazanin" w:hAnsi="IRNazanin" w:eastAsia="IRNazanin"/>
          <w:color w:val="111111"/>
          <w:sz w:val="28"/>
          <w:sz w:val="28"/>
          <w:szCs w:val="28"/>
          <w:rtl w:val="true"/>
          <w:lang w:bidi="fa-IR"/>
        </w:rPr>
        <w:t>دور کنم، من هرگز این کار را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برای هدایت انسان ها آمده ام، خواه ثروتمند باشند، خواه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نادان هستید که برتری انسان را در ثروت و موقعیّت او می بینید و یاران مرا که دستشان از مال دنیا خالی است، کم ارزش می انگارید، شما به زودی خواهید دانست که ارزش واقعی انسان به ایمان و عمل صالح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مؤمنان را از خود برانم، خشم خدا را برای خود خریده ام، آن وقت چه کسی می تواند مرا از عذاب خدا نجات دهد؟</w:t>
      </w:r>
    </w:p>
    <w:p>
      <w:pPr>
        <w:pStyle w:val="BookText"/>
        <w:rPr/>
      </w:pPr>
      <w:r>
        <w:rPr>
          <w:rFonts w:ascii="IRNazanin" w:hAnsi="IRNazanin" w:eastAsia="IRNazanin"/>
          <w:color w:val="111111"/>
          <w:sz w:val="28"/>
          <w:sz w:val="28"/>
          <w:szCs w:val="28"/>
          <w:rtl w:val="true"/>
          <w:lang w:bidi="fa-IR"/>
        </w:rPr>
        <w:t>چرا قدری فکر نمی کنید تا حقیقت سخن مرا درک کنید؟ به من می گویید که من انسانی مانند شما هستم و هیچ برتری بر شما ندارم، انتظار شما از پیامبر چیست؟ شما خیال می کنید پیامبر کسی است که گنج های خدا نزد او باشد و بتواند هر فقیری را ثروتمند کند، شما می پندارید که پیامبر باید علم غیب داشته باشد و بتواند بلاها را از خود دور کند و از همه چیز باخبر باشد، من ادّعای داشتن این چیزها را ندارم، من انسانی مانند شما هستم، فرشته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انسانی مثل شما هستم که خدا مرا برای هدایت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سخنم را بشنوید و از عذاب خدا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می گویید که پیروان من، منافق اند، به ظاهر به خدای یگانه ایمان آورده اند، امّا در دل های خود بُت ها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من می خواهید که به پیروانم بگویم که ایمان آنان فایده ای ندارد و خدا به آنان پاداشی نخواهد داد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هرگز چنین کاری نمی کنم زیرا اگر چنین کنم از ستمکاران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من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دل های آنان آگاهی دارد و می داند چه کسی مؤمن واقعی است و چه کسی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ایمان ظاهری مؤمنان را ملاک قرار دهم و به آنان احترام بگذارم</w:t>
      </w:r>
      <w:r>
        <w:rPr>
          <w:rFonts w:eastAsia="IRNazanin" w:cs="IRNazanin"/>
          <w:color w:val="111111"/>
          <w:sz w:val="28"/>
          <w:szCs w:val="28"/>
          <w:rtl w:val="true"/>
          <w:lang w:bidi="fa-IR"/>
        </w:rPr>
        <w:t xml:space="preserve">. </w:t>
      </w:r>
      <w:bookmarkStart w:id="495" w:name="pg13245_193826"/>
    </w:p>
    <w:p>
      <w:pPr>
        <w:pStyle w:val="Heading3"/>
        <w:numPr>
          <w:ilvl w:val="2"/>
          <w:numId w:val="1"/>
        </w:numPr>
        <w:rPr/>
      </w:pPr>
      <w:bookmarkStart w:id="496" w:name="__RefHeading___Toc1174013_2322387425"/>
      <w:bookmarkStart w:id="497" w:name="_Toc171"/>
      <w:bookmarkEnd w:id="495"/>
      <w:bookmarkEnd w:id="496"/>
      <w:r>
        <w:rPr>
          <w:rtl w:val="true"/>
        </w:rPr>
        <w:t>هود</w:t>
      </w:r>
      <w:r>
        <w:rPr>
          <w:rtl w:val="true"/>
        </w:rPr>
        <w:t xml:space="preserve">: </w:t>
      </w:r>
      <w:r>
        <w:rPr>
          <w:rtl w:val="true"/>
        </w:rPr>
        <w:t xml:space="preserve">آیه </w:t>
      </w:r>
      <w:r>
        <w:rPr/>
        <w:t>35</w:t>
      </w:r>
      <w:r>
        <w:rPr>
          <w:rtl w:val="true"/>
        </w:rPr>
        <w:t xml:space="preserve"> - </w:t>
      </w:r>
      <w:r>
        <w:rPr/>
        <w:t>32</w:t>
      </w:r>
      <w:bookmarkEnd w:id="497"/>
    </w:p>
    <w:p>
      <w:pPr>
        <w:pStyle w:val="BookText"/>
        <w:rPr/>
      </w:pPr>
      <w:r>
        <w:rPr>
          <w:rFonts w:ascii="Amiri" w:hAnsi="Amiri" w:eastAsia="Amiri" w:cs="Amiri"/>
          <w:color w:val="111111"/>
          <w:sz w:val="28"/>
          <w:sz w:val="28"/>
          <w:szCs w:val="28"/>
          <w:rtl w:val="true"/>
          <w:lang w:bidi="ar-SA"/>
        </w:rPr>
        <w:t xml:space="preserve">قَالُوا یَا نُوحُ قَدْ جَادَلْتَنَا فَأَکْثَرْتَ جِدَالَنَا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یَأْتِیکُمْ بِهِ اللَّهُ إِنْ شَاءَ وَمَا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یَنْفَعُکُمْ نُصْحِی إِنْ أَرَدْتُ أَنْ أَنْصَحَ لَکُمْ إِنْ کَانَ اللَّهُ یُرِیدُ أَنْ یُغْوِیَکُمْ هُوَ رَبُّکُمْ وَإِلَیْهِ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فَعَلَیَّ إِجْرَامِی وَأَنَا بَرِیءٌ مِمَّا تُجْرِمُونَ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گفتگو و جدال نمودی و این گفتگوی تو به طول کشید و ما خسته شدیم، اگر راست می گویی سخن را کوتاه کن و آن عذابی را که به ما وعده دادی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اراده کند، آن عذاب فرا می رسد و شما هرگز نمی توانید از عذاب خدا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قدر شما را نصیحت می کنم،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حال خود رها کرده است، پس شما در گمراهی خود غوطهور شده اید، خدای یگانه پروردگار شماست و در روز قیامت شما برای حسابرسی به پیشگاه او می روید و او شما را به سزای کارهایتان می رساند، شما می گویید که سخن من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سخن من دروغ باشد، گناه من به عهده خودم است، من از گناهان شما بیزار هستم</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 *</w:t>
      </w:r>
    </w:p>
    <w:p>
      <w:pPr>
        <w:pStyle w:val="Heading3"/>
        <w:numPr>
          <w:ilvl w:val="2"/>
          <w:numId w:val="1"/>
        </w:numPr>
        <w:rPr/>
      </w:pPr>
      <w:bookmarkStart w:id="498" w:name="__RefHeading___Toc1174015_2322387425"/>
      <w:bookmarkStart w:id="499" w:name="_Toc172"/>
      <w:bookmarkEnd w:id="498"/>
      <w:r>
        <w:rPr>
          <w:rtl w:val="true"/>
        </w:rPr>
        <w:t>هود</w:t>
      </w:r>
      <w:r>
        <w:rPr>
          <w:rtl w:val="true"/>
        </w:rPr>
        <w:t xml:space="preserve">: </w:t>
      </w:r>
      <w:r>
        <w:rPr>
          <w:rtl w:val="true"/>
        </w:rPr>
        <w:t xml:space="preserve">آیه </w:t>
      </w:r>
      <w:r>
        <w:rPr/>
        <w:t>37</w:t>
      </w:r>
      <w:r>
        <w:rPr>
          <w:rtl w:val="true"/>
        </w:rPr>
        <w:t xml:space="preserve"> - </w:t>
      </w:r>
      <w:r>
        <w:rPr/>
        <w:t>36</w:t>
      </w:r>
      <w:bookmarkEnd w:id="499"/>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وَأُوحِیَ إِلَی نُوح أَنَّهُ لَنْ یُؤْمِنَ مِنْ قَوْمِکَ إِلَّا مَنْ قَدْ آَمَنَ فَلَا تَبْتَئِسْ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وَاصْنَعِ الْفُلْکَ </w:t>
      </w:r>
      <w:bookmarkStart w:id="500" w:name="pg13245_193827"/>
    </w:p>
    <w:p>
      <w:pPr>
        <w:pStyle w:val="BookText"/>
        <w:rPr/>
      </w:pPr>
      <w:bookmarkEnd w:id="500"/>
      <w:r>
        <w:rPr>
          <w:rFonts w:ascii="Amiri" w:hAnsi="Amiri" w:eastAsia="Amiri" w:cs="Amiri"/>
          <w:color w:val="111111"/>
          <w:sz w:val="28"/>
          <w:sz w:val="28"/>
          <w:szCs w:val="28"/>
          <w:rtl w:val="true"/>
          <w:lang w:bidi="ar-SA"/>
        </w:rPr>
        <w:t xml:space="preserve">بِأَعْیُنِنَا وَوَحْیِنَا وَلَا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کردی که بیش از این گروهی که ایمان آورده اند، دیگر هیچ کس ایمان نخواهد آورد، پس به خاطر ظلم و ستمی که به تو کردند، اندوهناک مباش زیرا مهلت آنان رو به پایان است و به زودی عذاب آنان فرا می رسد و همه آن ها نابود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دستور دادی که کشتی بسازد و تو او را در چگونه ساختن آن کمک کردی، 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مقابل طوفان سهمگینی که قرار بود فرا رسد، مقاوم باشد، برای همین جبرئیل را فرستادی تا او را در این امر یاری رساند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توانستی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او را بدون کشتی هم نجات بدهی، امّا 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 ها، یاری خود را از طریق اسباب و راه های طبیعی به بندگان خوبت 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کشتی بسازد و تو او را با کشتی نجات بدهی، همیشه نباید منتظر امور غیبی بود، باید دست به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دانستی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دلسوز آن مردم است، پس به او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درباره کسانی که به خود و دیگران ظلم کردند با من سخن مگو، به زودی آنان در طوفان غرق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 مردم سال های سال فرصت دادی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راه راست فرا خواند، امّا آنان از پذیرش حقّ خودداری کردند، اکنون دیگر وقت شفاعت درباره آنان گذشته است و وقت خشم تو فرا رسیده است</w:t>
      </w:r>
      <w:r>
        <w:rPr>
          <w:rFonts w:eastAsia="IRNazanin" w:cs="IRNazanin"/>
          <w:color w:val="111111"/>
          <w:sz w:val="28"/>
          <w:szCs w:val="28"/>
          <w:rtl w:val="true"/>
          <w:lang w:bidi="fa-IR"/>
        </w:rPr>
        <w:t>.</w:t>
      </w:r>
    </w:p>
    <w:p>
      <w:pPr>
        <w:pStyle w:val="Heading3"/>
        <w:numPr>
          <w:ilvl w:val="2"/>
          <w:numId w:val="1"/>
        </w:numPr>
        <w:rPr/>
      </w:pPr>
      <w:bookmarkStart w:id="501" w:name="__RefHeading___Toc1174017_2322387425"/>
      <w:bookmarkStart w:id="502" w:name="_Toc173"/>
      <w:bookmarkEnd w:id="501"/>
      <w:r>
        <w:rPr>
          <w:rtl w:val="true"/>
        </w:rPr>
        <w:t>هود</w:t>
      </w:r>
      <w:r>
        <w:rPr>
          <w:rtl w:val="true"/>
        </w:rPr>
        <w:t xml:space="preserve">: </w:t>
      </w:r>
      <w:r>
        <w:rPr>
          <w:rtl w:val="true"/>
        </w:rPr>
        <w:t xml:space="preserve">آیه </w:t>
      </w:r>
      <w:r>
        <w:rPr/>
        <w:t>39</w:t>
      </w:r>
      <w:r>
        <w:rPr>
          <w:rtl w:val="true"/>
        </w:rPr>
        <w:t xml:space="preserve"> - </w:t>
      </w:r>
      <w:r>
        <w:rPr/>
        <w:t>38</w:t>
      </w:r>
      <w:bookmarkEnd w:id="502"/>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وَیَصْنَعُ الْفُلْکَ وَکُلَّمَا مَرَّ عَلَیْهِ مَلاٌَ مِنْ قَوْمِهِ </w:t>
      </w:r>
    </w:p>
    <w:p>
      <w:pPr>
        <w:pStyle w:val="BookText"/>
        <w:rPr/>
      </w:pPr>
      <w:r>
        <w:rPr>
          <w:rFonts w:ascii="Amiri" w:hAnsi="Amiri" w:eastAsia="Amiri" w:cs="Amiri"/>
          <w:color w:val="111111"/>
          <w:sz w:val="28"/>
          <w:sz w:val="28"/>
          <w:szCs w:val="28"/>
          <w:rtl w:val="true"/>
          <w:lang w:bidi="ar-SA"/>
        </w:rPr>
        <w:t xml:space="preserve">سَخِرُوا مِنْهُ قَالَ إِنْ تَسْخَرُوا مِنَّا فَإِنَّا نَسْخَرُ مِنْکُمْ کَمَا 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یَأْتِیهِ عَذَابٌ یُخْزِیهِ وَیَحِلُّ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یارانش شروع به ساختن کشتی نمودند، جبرئیل به نوح یاد داده بود که کشتی را چگونه بسازد، یک کشتی به طول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بودی که از هر حیوانی، جفتی را تهیّه کند و در کشتی خود قرار دهد، زیرا طوفان همه زمین را فرا خواهد گرفت و نباید نسل آن ها منقرض شود، پس کشتی او باید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ساختن کشتی نزدیک مکانی بود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صبح که آفتاب طلوع می کرد،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یارانش شروع به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جایی که صدها کیلومتر از دریا فاصله داشت، کشتی بزرگی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جای این که درباره دعوت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فکر کنند و یا احتمال بدهند وعده عذاب نزدیک است، همچنان بر کفر خود پافشاری می کردند، آن مردم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سنگ پرتاب می کردند و آنان را مسخره می کردند</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کشتی می سازی، دریای آن را هم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که پس از پیامبری، سر از نجّاری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عقل خود را از دست داده است و یارانش هم دیوانه شده اند، در بیابان کشتی می سازند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ما را مسخره می کنید، ما هم روزی شما را مسخره خواهیم کرد، به زودی خواهید دانست که چه کسی در این دنیا </w:t>
      </w:r>
      <w:bookmarkStart w:id="503" w:name="pg13245_193829"/>
    </w:p>
    <w:p>
      <w:pPr>
        <w:pStyle w:val="BookText"/>
        <w:rPr/>
      </w:pPr>
      <w:bookmarkEnd w:id="503"/>
      <w:r>
        <w:rPr>
          <w:rFonts w:ascii="IRNazanin" w:hAnsi="IRNazanin" w:eastAsia="IRNazanin"/>
          <w:color w:val="111111"/>
          <w:sz w:val="28"/>
          <w:sz w:val="28"/>
          <w:szCs w:val="28"/>
          <w:rtl w:val="true"/>
          <w:lang w:bidi="fa-IR"/>
        </w:rPr>
        <w:t>به عذابی خوارکننده گرفتار می شود و سپس آتش جهنّم که عذابی جاودانه است او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طوفان سهمگینی که تو به او وعده داده بودی، سخن می گفت، عذابی که این مردم کافر را به ذلّت و خواری می افکند و همه آن ها را نابود می کند، آنان بعد از مرگ هم در آتش جهنّم خواهند سوخت</w:t>
      </w:r>
      <w:r>
        <w:rPr>
          <w:rFonts w:eastAsia="IRNazanin" w:cs="IRNazanin"/>
          <w:color w:val="111111"/>
          <w:sz w:val="28"/>
          <w:szCs w:val="28"/>
          <w:rtl w:val="true"/>
          <w:lang w:bidi="fa-IR"/>
        </w:rPr>
        <w:t>.</w:t>
      </w:r>
    </w:p>
    <w:p>
      <w:pPr>
        <w:pStyle w:val="Heading3"/>
        <w:numPr>
          <w:ilvl w:val="2"/>
          <w:numId w:val="1"/>
        </w:numPr>
        <w:rPr/>
      </w:pPr>
      <w:bookmarkStart w:id="504" w:name="__RefHeading___Toc1174019_2322387425"/>
      <w:bookmarkStart w:id="505" w:name="_Toc174"/>
      <w:bookmarkEnd w:id="504"/>
      <w:r>
        <w:rPr>
          <w:rtl w:val="true"/>
        </w:rPr>
        <w:t>هود</w:t>
      </w:r>
      <w:r>
        <w:rPr>
          <w:rtl w:val="true"/>
        </w:rPr>
        <w:t xml:space="preserve">: </w:t>
      </w:r>
      <w:r>
        <w:rPr>
          <w:rtl w:val="true"/>
        </w:rPr>
        <w:t xml:space="preserve">آیه </w:t>
      </w:r>
      <w:r>
        <w:rPr/>
        <w:t>41</w:t>
      </w:r>
      <w:r>
        <w:rPr>
          <w:rtl w:val="true"/>
        </w:rPr>
        <w:t xml:space="preserve"> - </w:t>
      </w:r>
      <w:r>
        <w:rPr/>
        <w:t>40</w:t>
      </w:r>
      <w:bookmarkEnd w:id="505"/>
    </w:p>
    <w:p>
      <w:pPr>
        <w:pStyle w:val="BookText"/>
        <w:rPr/>
      </w:pPr>
      <w:r>
        <w:rPr>
          <w:rFonts w:ascii="Amiri" w:hAnsi="Amiri" w:eastAsia="Amiri" w:cs="Amiri"/>
          <w:color w:val="111111"/>
          <w:sz w:val="28"/>
          <w:sz w:val="28"/>
          <w:szCs w:val="28"/>
          <w:rtl w:val="true"/>
          <w:lang w:bidi="ar-SA"/>
        </w:rPr>
        <w:t xml:space="preserve">حَتَّی إِذَا جَاءَ أَمْرُنَا وَفَارَ التَّنُّورُ قُلْنَا احْمِلْ فِیهَا مِنْ کُلّ زَوْجَیْنِ اثْنَیْنِ وَأَهْلَکَ إِلَّا مَنْ سَبَقَ عَلَیْهِ الْقَوْلُ وَمَنْ آَمَنَ وَمَا آَمَنَ مَعَهُ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ارْکَبُوا فِیهَا بِسْمِ اللَّهِ مَجْرَاهَا وَمُرْسَاهَا إِنَّ رَبِّی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ساختن کشتی به پایان رسید، تو به قدرت خود، حیوانات را مطیع او قرار دادی و او از هر حیوانی، یک جفت انتخاب نمود، غذای کافی هم برای حیوانات آماده کرد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فرا رسیدن وعده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گفته بودی که هر وقت از تنور خانه ات، آب جوشید بدان که وعده من فرا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مسجد کوفه است و محل آن تنور در وسط مسجد کوفه کاملاً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زن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 بود و به او ایمان نیاورده بود، روزی از روزها، زن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پختن نان سراغ تنور رفت، او دید که از تنور آب می جوشد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اوقات داخل تنور آتش وجود دارد، معمولاً هیچ رطوبتی، داخل تنور </w:t>
      </w:r>
      <w:bookmarkStart w:id="506" w:name="pg13245_193830"/>
    </w:p>
    <w:p>
      <w:pPr>
        <w:pStyle w:val="BookText"/>
        <w:rPr/>
      </w:pPr>
      <w:bookmarkEnd w:id="506"/>
      <w:r>
        <w:rPr>
          <w:rFonts w:ascii="IRNazanin" w:hAnsi="IRNazanin" w:eastAsia="IRNazanin"/>
          <w:color w:val="111111"/>
          <w:sz w:val="28"/>
          <w:sz w:val="28"/>
          <w:szCs w:val="28"/>
          <w:rtl w:val="true"/>
          <w:lang w:bidi="fa-IR"/>
        </w:rPr>
        <w:t>نیست، زن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این منظره تعجّب کرد،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کنار تنور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وعده عذاب تو فرا رسیده است، او درپوشی را بر تنور نهاد و دور آن را با گِل گرفت، به امر تو، آب از جوشش ایستاد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را بگویید و سوار کشتی شوید، حرکت کشتی و توقّف آن باخداست، بدانید که خدا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پسر و یک دختر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مؤمنان سوار بر کشتی شدند،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خود را سوار کشتی نکرد زیرا او از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دیگری هم داشت که نامش کنعان بود، کنعان منافق بود، به ظاهر ادّعا می کرد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است، امّا ایمان او واقعی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کشتی نشد، او به گفته پدر ایمان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هیچ خبری نشده بود، همه چیز عادی بود، مردم به کارهای آنان می خندیدند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دیگر امروز واقعاً دیوانه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نفر بودند، همه سوار کشتی شدند، هشتاد نفر در مقابل آن همه مردم، جمعیّت کمی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تنور رفت و درپوش را از روی آن برداشت، آب فوران کرد، او خود را به کشتی رساند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تو، باران سیل آسا از آسمان بارید، رود فرات طغیان کرد، آب روی زمین بالا آمد و کشتی بر روی آب قرار گرفت، این همان طوفانی بود که تو وعده آن را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موج ها شروع به حرکت کرد</w:t>
      </w:r>
      <w:r>
        <w:rPr>
          <w:rFonts w:eastAsia="IRNazanin" w:cs="IRNazanin"/>
          <w:color w:val="111111"/>
          <w:sz w:val="28"/>
          <w:szCs w:val="28"/>
          <w:rtl w:val="true"/>
          <w:lang w:bidi="fa-IR"/>
        </w:rPr>
        <w:t>.</w:t>
      </w:r>
    </w:p>
    <w:p>
      <w:pPr>
        <w:pStyle w:val="Heading3"/>
        <w:numPr>
          <w:ilvl w:val="2"/>
          <w:numId w:val="1"/>
        </w:numPr>
        <w:rPr/>
      </w:pPr>
      <w:bookmarkStart w:id="507" w:name="__RefHeading___Toc1174021_2322387425"/>
      <w:bookmarkStart w:id="508" w:name="_Toc175"/>
      <w:bookmarkEnd w:id="507"/>
      <w:r>
        <w:rPr>
          <w:rtl w:val="true"/>
        </w:rPr>
        <w:t>هود</w:t>
      </w:r>
      <w:r>
        <w:rPr>
          <w:rtl w:val="true"/>
        </w:rPr>
        <w:t xml:space="preserve">: </w:t>
      </w:r>
      <w:r>
        <w:rPr>
          <w:rtl w:val="true"/>
        </w:rPr>
        <w:t xml:space="preserve">آیه </w:t>
      </w:r>
      <w:r>
        <w:rPr/>
        <w:t>43</w:t>
      </w:r>
      <w:r>
        <w:rPr>
          <w:rtl w:val="true"/>
        </w:rPr>
        <w:t xml:space="preserve"> - </w:t>
      </w:r>
      <w:r>
        <w:rPr/>
        <w:t>42</w:t>
      </w:r>
      <w:bookmarkEnd w:id="508"/>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وَهِیَ تَجْرِی بِهِمْ فِی مَوْج کَالْجِبَالِ وَنَادَی </w:t>
      </w:r>
    </w:p>
    <w:p>
      <w:pPr>
        <w:pStyle w:val="BookText"/>
        <w:rPr/>
      </w:pPr>
      <w:r>
        <w:rPr>
          <w:rFonts w:ascii="Amiri" w:hAnsi="Amiri" w:eastAsia="Amiri" w:cs="Amiri"/>
          <w:color w:val="111111"/>
          <w:sz w:val="28"/>
          <w:sz w:val="28"/>
          <w:szCs w:val="28"/>
          <w:rtl w:val="true"/>
          <w:lang w:bidi="ar-SA"/>
        </w:rPr>
        <w:t xml:space="preserve">نُوحٌ ابْنَهُ وَکَانَ فِی مَعْزِل یَا بُنَیَّ ارْکَبْ مَعَنَا وَلَا تَکُنْ مَعَ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سَآَوِی إِلَی جَبَل یَعْصِمُنِی مِنَ الْمَاءِ قَالَ لَا عَاصِمَ الْیَوْمَ مِنْ أَمْرِ اللَّهِ إِلَّا مَنْ رَحِمَ وَحَالَ بَیْنَهُمَا الْمَوْجُ فَکَانَ مِنَ الْمُغْرَقِینَ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از بالای کشتی نگاه کرد، پسرش کنعان را دید که از دامنه کوهی بالا می رود، گاهی می افتد و گاهی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 به ظاهر به او ایمان آورده بود امّا ایمان او واقعی نبود، قلب او از نور ایمان خالی بود</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را با دنیایی از عاطفه و احساس صدا کرد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با ما سوار کشتی شو و با کافران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به بالای کوه پناه می برم، این کوه می تواند مرا از غرق شدن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امروز روز عذاب این کافران است، جز لطف خدا، هیچ چیز نمی تواند تو را از این عذاب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داشت که آن کوه می تواند او را نجات بدهد، او از روی لجاجت سخن پدر را نپذیرفت، همین طور که او از کوه بالا می رفت، موجی سهمگین آمد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او را ندید، او در آب ها غرق شد</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باری که به عراق سفر کردم و به شهر کوفه رفتم، هر چه نگاه کردم در آن اطراف کوهی ندیدم، شنیده بودم که محلّ زندگی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کوفه بوده است و ماجرای پناه بردن پسر او به کوه، باید در همین کوفه باشد، امّا در کوفه و اطراف آن، اصلاً کوهی وجود ندارد</w:t>
      </w:r>
      <w:r>
        <w:rPr>
          <w:rFonts w:eastAsia="IRNazanin" w:cs="IRNazanin"/>
          <w:color w:val="111111"/>
          <w:sz w:val="28"/>
          <w:szCs w:val="28"/>
          <w:rtl w:val="true"/>
          <w:lang w:bidi="fa-IR"/>
        </w:rPr>
        <w:t xml:space="preserve">. </w:t>
      </w:r>
      <w:bookmarkStart w:id="509" w:name="pg13245_193832"/>
    </w:p>
    <w:p>
      <w:pPr>
        <w:pStyle w:val="BookText"/>
        <w:rPr/>
      </w:pPr>
      <w:bookmarkEnd w:id="509"/>
      <w:r>
        <w:rPr>
          <w:rFonts w:ascii="IRNazanin" w:hAnsi="IRNazanin" w:eastAsia="IRNazanin"/>
          <w:color w:val="111111"/>
          <w:sz w:val="28"/>
          <w:sz w:val="28"/>
          <w:szCs w:val="28"/>
          <w:rtl w:val="true"/>
          <w:lang w:bidi="fa-IR"/>
        </w:rPr>
        <w:t>وقتی از سفر برگشتم، مدّت ها به دنبال پاسخی برای این سؤال خود بودم، به کتاب های زیادی مراجعه کردم، سرانجام به این سخن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 کوه بلندی بود، همان کوهی که پسر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در هشت کیلومتری کوفه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آمده است که این کوه بعد از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رفته است</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هفت هزار سال پیش اتّفاق افتاده است، آن کوه امروز از بین رفته است</w:t>
      </w:r>
      <w:r>
        <w:rPr>
          <w:rFonts w:eastAsia="IRNazanin" w:cs="IRNazanin"/>
          <w:color w:val="111111"/>
          <w:sz w:val="28"/>
          <w:szCs w:val="28"/>
          <w:rtl w:val="true"/>
          <w:lang w:bidi="fa-IR"/>
        </w:rPr>
        <w:t>.</w:t>
      </w:r>
    </w:p>
    <w:p>
      <w:pPr>
        <w:pStyle w:val="Heading3"/>
        <w:numPr>
          <w:ilvl w:val="2"/>
          <w:numId w:val="1"/>
        </w:numPr>
        <w:rPr/>
      </w:pPr>
      <w:bookmarkStart w:id="510" w:name="__RefHeading___Toc1174023_2322387425"/>
      <w:bookmarkStart w:id="511" w:name="_Toc176"/>
      <w:bookmarkEnd w:id="510"/>
      <w:r>
        <w:rPr>
          <w:rtl w:val="true"/>
        </w:rPr>
        <w:t>هود</w:t>
      </w:r>
      <w:r>
        <w:rPr>
          <w:rtl w:val="true"/>
        </w:rPr>
        <w:t xml:space="preserve">: </w:t>
      </w:r>
      <w:r>
        <w:rPr>
          <w:rtl w:val="true"/>
        </w:rPr>
        <w:t xml:space="preserve">آیه </w:t>
      </w:r>
      <w:r>
        <w:rPr/>
        <w:t>44</w:t>
      </w:r>
      <w:bookmarkEnd w:id="511"/>
    </w:p>
    <w:p>
      <w:pPr>
        <w:pStyle w:val="BookText"/>
        <w:rPr/>
      </w:pPr>
      <w:r>
        <w:rPr>
          <w:rFonts w:ascii="Amiri" w:hAnsi="Amiri" w:eastAsia="Amiri" w:cs="Amiri"/>
          <w:color w:val="111111"/>
          <w:sz w:val="28"/>
          <w:sz w:val="28"/>
          <w:szCs w:val="28"/>
          <w:rtl w:val="true"/>
          <w:lang w:bidi="ar-SA"/>
        </w:rPr>
        <w:t xml:space="preserve">وَقِیلَ یَا أَرْضُ ابْلَعِی مَاءَکِ وَیَا سَمَاءُ أَقْلِعِی وَغِیضَ الْمَاءُ وَقُضِیَ الاَْمْرُ وَاسْتَوَتْ عَلَی الْجُودِیِّ وَقِیلَ 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طوفان همه زمین را فرا گرفت، آب همه قلّه های بلند را هم فرا گرفت</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کشتی را به تو سپرده بود و آب و طوفان کشتی را به هر سو می برد، هفت روز گذشت، دیگر وقت آن بود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زندگی جدیدی را روی زمین آغاز کنند</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زمین وحی کردی که آب خود را فرو ببرد و آسمان باران را قطع کند، آب ها در زمین فرو رفت و کشتی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 جودی نزدیک شهر موصل در عراق قرار دارد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سخن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برایم ذکر می کنی، وقتی او سوار بر کشتی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نابود باد گروه ستمکاران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بود که زمین از همه بُت پرستان و </w:t>
      </w:r>
      <w:bookmarkStart w:id="512" w:name="pg13245_193833"/>
    </w:p>
    <w:p>
      <w:pPr>
        <w:pStyle w:val="BookText"/>
        <w:rPr/>
      </w:pPr>
      <w:bookmarkEnd w:id="512"/>
      <w:r>
        <w:rPr>
          <w:rFonts w:ascii="IRNazanin" w:hAnsi="IRNazanin" w:eastAsia="IRNazanin"/>
          <w:color w:val="111111"/>
          <w:sz w:val="28"/>
          <w:sz w:val="28"/>
          <w:szCs w:val="28"/>
          <w:rtl w:val="true"/>
          <w:lang w:bidi="fa-IR"/>
        </w:rPr>
        <w:t>کافران پاک شد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هشتاد نفر از مؤمنان، وارث زمین شدند</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 نفرین کرد و همه نابود شدند، امّا سؤالی ذهن مرا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آن کافران دچار عذاب شده بودند، حرفی نیست، امّا در میان آنان کودکان زیادی بودند که هنوز به سنّ بلوغ نرسیده بودند تا ایمان یا کفر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گناه آنان چه بود؟</w:t>
      </w:r>
    </w:p>
    <w:p>
      <w:pPr>
        <w:pStyle w:val="BookText"/>
        <w:rPr/>
      </w:pPr>
      <w:r>
        <w:rPr>
          <w:rFonts w:ascii="IRNazanin" w:hAnsi="IRNazanin" w:eastAsia="IRNazanin"/>
          <w:color w:val="111111"/>
          <w:sz w:val="28"/>
          <w:sz w:val="28"/>
          <w:szCs w:val="28"/>
          <w:rtl w:val="true"/>
          <w:lang w:bidi="fa-IR"/>
        </w:rPr>
        <w:t>همین سؤال را یکی از یاران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نمود، امام به او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سال قبل از آن طوفان بزرگ، خدا زنان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نوعی بیماری مبتلا کرد که همه آن ها عقیم شدند و دیگر کودکی به دنیا نیامد</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هنگام طوفان، هیچ طفل و کودکی در میان آن مردم نبود، حدّاقل سن آنان، چهل سال بود، آنان می توانستند راه حقّ را انتخاب کنند، فرصت و مهلت کافی برای پذیرش حقّ داشتند، امّا راه شیطان را برگزیدند و به سزای اعمالشان رسیدند</w:t>
      </w:r>
      <w:r>
        <w:rPr>
          <w:rFonts w:eastAsia="IRNazanin" w:cs="IRNazanin"/>
          <w:color w:val="111111"/>
          <w:sz w:val="28"/>
          <w:szCs w:val="28"/>
          <w:rtl w:val="true"/>
          <w:lang w:bidi="fa-IR"/>
        </w:rPr>
        <w:t>.</w:t>
      </w:r>
    </w:p>
    <w:p>
      <w:pPr>
        <w:pStyle w:val="Heading3"/>
        <w:numPr>
          <w:ilvl w:val="2"/>
          <w:numId w:val="1"/>
        </w:numPr>
        <w:rPr/>
      </w:pPr>
      <w:bookmarkStart w:id="513" w:name="__RefHeading___Toc1174025_2322387425"/>
      <w:bookmarkStart w:id="514" w:name="_Toc177"/>
      <w:bookmarkEnd w:id="513"/>
      <w:r>
        <w:rPr>
          <w:rtl w:val="true"/>
        </w:rPr>
        <w:t>هود</w:t>
      </w:r>
      <w:r>
        <w:rPr>
          <w:rtl w:val="true"/>
        </w:rPr>
        <w:t xml:space="preserve">: </w:t>
      </w:r>
      <w:r>
        <w:rPr>
          <w:rtl w:val="true"/>
        </w:rPr>
        <w:t xml:space="preserve">آیه </w:t>
      </w:r>
      <w:r>
        <w:rPr/>
        <w:t>47</w:t>
      </w:r>
      <w:r>
        <w:rPr>
          <w:rtl w:val="true"/>
        </w:rPr>
        <w:t xml:space="preserve"> - </w:t>
      </w:r>
      <w:r>
        <w:rPr/>
        <w:t>45</w:t>
      </w:r>
      <w:bookmarkEnd w:id="514"/>
    </w:p>
    <w:p>
      <w:pPr>
        <w:pStyle w:val="BookText"/>
        <w:rPr/>
      </w:pPr>
      <w:r>
        <w:rPr>
          <w:rFonts w:ascii="Amiri" w:hAnsi="Amiri" w:eastAsia="Amiri" w:cs="Amiri"/>
          <w:color w:val="111111"/>
          <w:sz w:val="28"/>
          <w:sz w:val="28"/>
          <w:szCs w:val="28"/>
          <w:rtl w:val="true"/>
          <w:lang w:bidi="ar-SA"/>
        </w:rPr>
        <w:t xml:space="preserve">وَنَادَی نُوحٌ رَبَّهُ فَقَالَ رَبِّ إِنَّ ابْنِی مِنْ أَهْلِی وَإِنَّ وَعْدَکَ الْحَقُّ وَأَنْتَ 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تَسْأَلْنِ مَا لَیْسَ لَکَ بِهِ عِلْمٌ إِنِّی أَعِظُکَ أَنْ تَکُونَ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أَعُوذُ بِکَ أَنْ أَسْأَلَکَ مَا لَیْسَ لِی بِهِ عِلْمٌ وَإِلَّا تَغْفِرْ لِی وَتَرْحَمْنِی أَکُنْ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برایم از لحظه آغاز طوفان سخن می گویی تا درسی بزرگ به من بدهی، از لحظه ای یاد می کنی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پسرش کنعان گفت که بیا سوار </w:t>
      </w:r>
    </w:p>
    <w:p>
      <w:pPr>
        <w:pStyle w:val="BookText"/>
        <w:rPr/>
      </w:pPr>
      <w:r>
        <w:rPr>
          <w:rFonts w:ascii="IRNazanin" w:hAnsi="IRNazanin" w:eastAsia="IRNazanin"/>
          <w:color w:val="111111"/>
          <w:sz w:val="28"/>
          <w:sz w:val="28"/>
          <w:szCs w:val="28"/>
          <w:rtl w:val="true"/>
          <w:lang w:bidi="fa-IR"/>
        </w:rPr>
        <w:t>کشتی شو، امّا کنعان نپذیرفت، ناگهان موجی آمد و کنعان گرفتار آب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پدری فرزند خود را دوست دارد، تو عاطفه پدری را در قلب پدر قرار داده 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چشم خود دید که پسرش، کنعان در آب ها دست و پا می زند، این منظره برای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دانست که پسر او، منافق است، او خیال می کرد که کنعان مؤمن واقعی است و از روی غرور و لجاجت، سوار کشتی نشده است، پس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چنین دعا کرد، اما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دانست همسرش، کافر است، هرگز برای او دعا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 زدن کنعان در آب ها، قلب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درد آورد، او رو به آسمان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کنعان فرزند من بود، تو به من وعده داده بودی که اهل مرا از این طوفان نجات دهی، تو هیچ گاه وعده ات را فراموش نمی کنی، وعده تو حقّ است، پسرم را نجات بده که تو از همه داوران برتری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جواب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 زیرا او فرد ناشایسته ای است، او کافر است و به تو ایمان ندارد پس از روی جهل از من مخواه او را نجات بدهم، پند من بشنو و از جاهلان مباش</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که دیگر چیزی را که نمی دانم از تو بخواهم، اگر تو مرا نبخشی و بر من رحم نکنی، من از زیانکاران خواهم بود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داده بودی که اهل او را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 راه کفر را انتخاب نمود و پیوند او با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شد، کسی که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کند، اهل اوست و با او پیوند حقیقی دارد</w:t>
      </w:r>
      <w:r>
        <w:rPr>
          <w:rFonts w:eastAsia="IRNazanin" w:cs="IRNazanin"/>
          <w:color w:val="111111"/>
          <w:sz w:val="28"/>
          <w:szCs w:val="28"/>
          <w:rtl w:val="true"/>
          <w:lang w:bidi="fa-IR"/>
        </w:rPr>
        <w:t xml:space="preserve">. </w:t>
      </w:r>
      <w:bookmarkStart w:id="515" w:name="pg13245_193835"/>
    </w:p>
    <w:p>
      <w:pPr>
        <w:pStyle w:val="BookText"/>
        <w:rPr/>
      </w:pPr>
      <w:bookmarkEnd w:id="515"/>
      <w:r>
        <w:rPr>
          <w:rFonts w:ascii="IRNazanin" w:hAnsi="IRNazanin" w:eastAsia="IRNazanin"/>
          <w:color w:val="111111"/>
          <w:sz w:val="28"/>
          <w:sz w:val="28"/>
          <w:szCs w:val="28"/>
          <w:rtl w:val="true"/>
          <w:lang w:bidi="fa-IR"/>
        </w:rPr>
        <w:t>ماجرای سلمان فارسی هرگز از یادم نمی رود، او ایرانی بود و با پیامبر، هیچ پیوند خانوادگی نداشت، امّا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مؤمن واقعی بود و برای یاری اسلام تلاش زیادی نمود، به همین خاطر پیامبر او را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جمعی از یاران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آن حضرت رسیده بودند، آنان نامی از سلمان بردند و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نگویید سلمان فارسی،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محمّدی، او مردی از ما خاندان نبوّت بود</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است که پیوند مکتب و عقیده،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زیرا او مؤمن واقعی بود امّا کنعان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نبوّت دور شد، زیرا راه کفر را برگزید</w:t>
      </w:r>
      <w:r>
        <w:rPr>
          <w:rFonts w:eastAsia="IRNazanin" w:cs="IRNazanin"/>
          <w:color w:val="111111"/>
          <w:sz w:val="28"/>
          <w:szCs w:val="28"/>
          <w:rtl w:val="true"/>
          <w:lang w:bidi="fa-IR"/>
        </w:rPr>
        <w:t>.</w:t>
      </w:r>
    </w:p>
    <w:p>
      <w:pPr>
        <w:pStyle w:val="Heading3"/>
        <w:numPr>
          <w:ilvl w:val="2"/>
          <w:numId w:val="1"/>
        </w:numPr>
        <w:rPr/>
      </w:pPr>
      <w:bookmarkStart w:id="516" w:name="__RefHeading___Toc1174027_2322387425"/>
      <w:bookmarkStart w:id="517" w:name="_Toc178"/>
      <w:bookmarkEnd w:id="516"/>
      <w:r>
        <w:rPr>
          <w:rtl w:val="true"/>
        </w:rPr>
        <w:t>هود</w:t>
      </w:r>
      <w:r>
        <w:rPr>
          <w:rtl w:val="true"/>
        </w:rPr>
        <w:t xml:space="preserve">: </w:t>
      </w:r>
      <w:r>
        <w:rPr>
          <w:rtl w:val="true"/>
        </w:rPr>
        <w:t xml:space="preserve">آیه </w:t>
      </w:r>
      <w:r>
        <w:rPr/>
        <w:t>48</w:t>
      </w:r>
      <w:bookmarkEnd w:id="517"/>
    </w:p>
    <w:p>
      <w:pPr>
        <w:pStyle w:val="BookText"/>
        <w:rPr/>
      </w:pPr>
      <w:r>
        <w:rPr>
          <w:rFonts w:ascii="Amiri" w:hAnsi="Amiri" w:eastAsia="Amiri" w:cs="Amiri"/>
          <w:color w:val="111111"/>
          <w:sz w:val="28"/>
          <w:sz w:val="28"/>
          <w:szCs w:val="28"/>
          <w:rtl w:val="true"/>
          <w:lang w:bidi="ar-SA"/>
        </w:rPr>
        <w:t xml:space="preserve">قِیلَ یَا نُوحُ اهْبِطْ بِسَلَام مِنَّا وَبَرَکَات عَلَیْکَ وَعَلَی أُمَم مِمَّنْ مَعَکَ وَأُمَمٌ سَنُمَتِّعُهُمْ ثُمَّ یَمَسُّهُمْ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کشتی بر روی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آب ها در زمین فرو رفته است،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زمین می کند، تمام آثار حیات از زراعت و باغ ها گرفته تا خانه ها و کاشانه ها نابود شده اند، او و یارانش نگران بودند که چگونه ممکن است در زمان کمی، زمین نعمت های خود را بازگرداند و آنان به زندگی عادی خود بازگردند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با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کشتی فرود آی که سلام و برکات و رحمت من بر تو و یاران تو و امّت هایی است که از نسل آن ها پدید </w:t>
      </w:r>
      <w:bookmarkStart w:id="518" w:name="pg13245_193836"/>
    </w:p>
    <w:p>
      <w:pPr>
        <w:pStyle w:val="BookText"/>
        <w:rPr/>
      </w:pPr>
      <w:bookmarkEnd w:id="518"/>
      <w:r>
        <w:rPr>
          <w:rFonts w:ascii="IRNazanin" w:hAnsi="IRNazanin" w:eastAsia="IRNazanin"/>
          <w:color w:val="111111"/>
          <w:sz w:val="28"/>
          <w:sz w:val="28"/>
          <w:szCs w:val="28"/>
          <w:rtl w:val="true"/>
          <w:lang w:bidi="fa-IR"/>
        </w:rPr>
        <w:t>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درهای برکت زمین و آسمان را بر روی آنان گشودی و به آنان گفتی که بدون هیچ نگرانی از کشتی فرود آیند که تو زمین را محلّ زندگی و آسایش آنان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می دهی که نسل بشر ادامه پیدا می کند و فرزندان آنان نیز از نعمت های تو بهره 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را آزاد آفریدی و به آنان حقّ انتخاب داده ای، فرزندان این گروه کوچک، حقّ انتخاب خواهند داشت، بعضی از آنان مؤمن و بعضی کافر خواهند بود، تو به کافران مهلت می دهی، آنان نیز در این دنیا از نعمت ها بهره مند می شوند، امّا سرانجام به عذاب سختی گرفتار می شوند</w:t>
      </w:r>
      <w:r>
        <w:rPr>
          <w:rFonts w:eastAsia="IRNazanin" w:cs="IRNazanin"/>
          <w:color w:val="111111"/>
          <w:sz w:val="28"/>
          <w:szCs w:val="28"/>
          <w:rtl w:val="true"/>
          <w:lang w:bidi="fa-IR"/>
        </w:rPr>
        <w:t>.</w:t>
      </w:r>
    </w:p>
    <w:p>
      <w:pPr>
        <w:pStyle w:val="Heading3"/>
        <w:numPr>
          <w:ilvl w:val="2"/>
          <w:numId w:val="1"/>
        </w:numPr>
        <w:rPr/>
      </w:pPr>
      <w:bookmarkStart w:id="519" w:name="__RefHeading___Toc1174029_2322387425"/>
      <w:bookmarkStart w:id="520" w:name="_Toc179"/>
      <w:bookmarkEnd w:id="519"/>
      <w:r>
        <w:rPr>
          <w:rtl w:val="true"/>
        </w:rPr>
        <w:t>هود</w:t>
      </w:r>
      <w:r>
        <w:rPr>
          <w:rtl w:val="true"/>
        </w:rPr>
        <w:t xml:space="preserve">: </w:t>
      </w:r>
      <w:r>
        <w:rPr>
          <w:rtl w:val="true"/>
        </w:rPr>
        <w:t xml:space="preserve">آیه </w:t>
      </w:r>
      <w:r>
        <w:rPr/>
        <w:t>49</w:t>
      </w:r>
      <w:bookmarkEnd w:id="520"/>
    </w:p>
    <w:p>
      <w:pPr>
        <w:pStyle w:val="BookText"/>
        <w:rPr/>
      </w:pPr>
      <w:r>
        <w:rPr>
          <w:rFonts w:ascii="Amiri" w:hAnsi="Amiri" w:eastAsia="Amiri" w:cs="Amiri"/>
          <w:color w:val="111111"/>
          <w:sz w:val="28"/>
          <w:sz w:val="28"/>
          <w:szCs w:val="28"/>
          <w:rtl w:val="true"/>
          <w:lang w:bidi="ar-SA"/>
        </w:rPr>
        <w:t xml:space="preserve">تِلْکَ مِنْ أَنْبَاءِ الْغَیْبِ نُوحِیهَا إِلَیْکَ مَا کُنْتَ تَعْلَمُهَا أَنْتَ وَلَا قَوْمُکَ مِنْ قَبْلِ هَذَا فَاصْبِرْ إِنَّ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کردی و از آن طوفان بزرگ سخن گفتی، 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همه از اخبار غیبی است که من به تو وحی می کنم، قبل از این، نه تو این خبرها را می دانستی و نه قوم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که بُت پرستان مکّه، پیامبر تو را بسیار اذیّت و آزار می کنند، به او سنگ پرتاب می کنند، خاکستر بر سرش می ریزند، از او می خواهی تا صبور و شکیبا باشد، همانگونه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های سال بر همه سختی ها صبر کرد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این وعده را می دهی که سرانجام این سختی ها تمام می شود، آری، سرانجام نیک از آنِ پرهیزکاران است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521" w:name="pg13245_193837"/>
    </w:p>
    <w:p>
      <w:pPr>
        <w:pStyle w:val="Heading3"/>
        <w:numPr>
          <w:ilvl w:val="2"/>
          <w:numId w:val="1"/>
        </w:numPr>
        <w:rPr/>
      </w:pPr>
      <w:bookmarkStart w:id="522" w:name="__RefHeading___Toc1174031_2322387425"/>
      <w:bookmarkStart w:id="523" w:name="_Toc180"/>
      <w:bookmarkEnd w:id="521"/>
      <w:bookmarkEnd w:id="522"/>
      <w:r>
        <w:rPr>
          <w:rtl w:val="true"/>
        </w:rPr>
        <w:t>هود</w:t>
      </w:r>
      <w:r>
        <w:rPr>
          <w:rtl w:val="true"/>
        </w:rPr>
        <w:t xml:space="preserve">: </w:t>
      </w:r>
      <w:r>
        <w:rPr>
          <w:rtl w:val="true"/>
        </w:rPr>
        <w:t xml:space="preserve">آیه </w:t>
      </w:r>
      <w:r>
        <w:rPr/>
        <w:t>52</w:t>
      </w:r>
      <w:r>
        <w:rPr>
          <w:rtl w:val="true"/>
        </w:rPr>
        <w:t xml:space="preserve"> - </w:t>
      </w:r>
      <w:r>
        <w:rPr/>
        <w:t>50</w:t>
      </w:r>
      <w:bookmarkEnd w:id="523"/>
    </w:p>
    <w:p>
      <w:pPr>
        <w:pStyle w:val="BookText"/>
        <w:rPr/>
      </w:pPr>
      <w:r>
        <w:rPr>
          <w:rFonts w:ascii="Amiri" w:hAnsi="Amiri" w:eastAsia="Amiri" w:cs="Amiri"/>
          <w:color w:val="111111"/>
          <w:sz w:val="28"/>
          <w:sz w:val="28"/>
          <w:szCs w:val="28"/>
          <w:rtl w:val="true"/>
          <w:lang w:bidi="ar-SA"/>
        </w:rPr>
        <w:t xml:space="preserve">وَإِلَی عَاد أَخَاهُمْ هُودًا قَالَ یَا قَوْمِ اعْبُدُوا اللَّهَ مَا لَکُمْ مِنْ إِلَه غَیْرُهُ إِنْ أَنْتُمْ إِلَّا مُفْتَرُونَ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لَا أَسْأَلُکُمْ عَلَیْهِ أَجْرًا إِنْ أَجْرِیَ إِلَّا عَلَی الَّذِی فَطَرَنِی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اسْتَغْفِرُوا رَبَّکُمْ ثُمَّ تُوبُوا إِلَیْهِ یُرْسِلِ السَّمَاءَ عَلَیْکُمْ مِدْرَارًا وَیَزِدْکُمْ قُوَّةً إِلَی قُوَّتِکُمْ وَلَا تَتَوَلَّوْا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دومین پیامبری که در این سوره نام او را می بری،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تو او را برای هدایت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 آنان جمعیّت زیادی داشتند و دارای ثروت فراوانی بودند و در قسمتی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حاصلخیز بود،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همه بُت پرست بودند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برادری مهربان، مردم را به سوی تو دعوت می کرد و از آنان می خواست تا بُت پرستی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خدای یکتا را بپرستید، خدایی جز او نیست، شما بُت ها را شریک خدا می دانید، این </w:t>
      </w:r>
      <w:bookmarkStart w:id="524" w:name="pg13245_193838"/>
    </w:p>
    <w:p>
      <w:pPr>
        <w:pStyle w:val="BookText"/>
        <w:rPr/>
      </w:pPr>
      <w:bookmarkEnd w:id="524"/>
      <w:r>
        <w:rPr>
          <w:rFonts w:ascii="IRNazanin" w:hAnsi="IRNazanin" w:eastAsia="IRNazanin"/>
          <w:color w:val="111111"/>
          <w:sz w:val="28"/>
          <w:sz w:val="28"/>
          <w:szCs w:val="28"/>
          <w:rtl w:val="true"/>
          <w:lang w:bidi="fa-IR"/>
        </w:rPr>
        <w:t>چه سخن دروغی است که می گویید؟ من شما را به سوی خدا فرا می خوانم و از شما هیچ پاداشی نمی خواهم، من فقط از خدایی که مرا آفریده است، پاداش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سخنانم فکر و اندیشه کنید و از بُت پرستی دست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سخنان او گوش فرا ندادند، پس تو هفت سال، خشکسالی را بر آنان مسلّط کردی، دیگر از باران هیچ خبری نبود،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عفو و بخشش کنید و از گناهان خود توبه کنید، دست از بُت پرستی بردارید و به خدای یگانه ایمان آورید، اگر چنین کنید، خدا پیوسته بر شما باران رحمت می فرستد و بر قدرت و نیروی شما می افزاید، او فرزندان شما را زیاد می کند تا در سختی ها شما را یاری کنند، سخن مرا بپذیرید و از من با انکار روبرنگردانید</w:t>
      </w:r>
      <w:r>
        <w:rPr>
          <w:rFonts w:eastAsia="IRNazanin" w:cs="IRNazanin"/>
          <w:color w:val="111111"/>
          <w:sz w:val="28"/>
          <w:szCs w:val="28"/>
          <w:rtl w:val="true"/>
          <w:lang w:bidi="fa-IR"/>
        </w:rPr>
        <w:t>».</w:t>
      </w:r>
    </w:p>
    <w:p>
      <w:pPr>
        <w:pStyle w:val="Heading3"/>
        <w:numPr>
          <w:ilvl w:val="2"/>
          <w:numId w:val="1"/>
        </w:numPr>
        <w:rPr/>
      </w:pPr>
      <w:bookmarkStart w:id="525" w:name="__RefHeading___Toc1174033_2322387425"/>
      <w:bookmarkStart w:id="526" w:name="_Toc181"/>
      <w:bookmarkEnd w:id="525"/>
      <w:r>
        <w:rPr>
          <w:rtl w:val="true"/>
        </w:rPr>
        <w:t>هود</w:t>
      </w:r>
      <w:r>
        <w:rPr>
          <w:rtl w:val="true"/>
        </w:rPr>
        <w:t xml:space="preserve">: </w:t>
      </w:r>
      <w:r>
        <w:rPr>
          <w:rtl w:val="true"/>
        </w:rPr>
        <w:t xml:space="preserve">آیه </w:t>
      </w:r>
      <w:r>
        <w:rPr/>
        <w:t>55</w:t>
      </w:r>
      <w:r>
        <w:rPr>
          <w:rtl w:val="true"/>
        </w:rPr>
        <w:t xml:space="preserve"> - </w:t>
      </w:r>
      <w:r>
        <w:rPr/>
        <w:t>53</w:t>
      </w:r>
      <w:bookmarkEnd w:id="526"/>
    </w:p>
    <w:p>
      <w:pPr>
        <w:pStyle w:val="BookText"/>
        <w:rPr/>
      </w:pPr>
      <w:r>
        <w:rPr>
          <w:rFonts w:ascii="Amiri" w:hAnsi="Amiri" w:eastAsia="Amiri" w:cs="Amiri"/>
          <w:color w:val="111111"/>
          <w:sz w:val="28"/>
          <w:sz w:val="28"/>
          <w:szCs w:val="28"/>
          <w:rtl w:val="true"/>
          <w:lang w:bidi="ar-SA"/>
        </w:rPr>
        <w:t xml:space="preserve">قَالُوا یَا هُودُ مَا جِئْتَنَا بِبَیِّنَة وَمَا نَحْنُ بِتَارِکِی آَلِهَتِنَا عَنْ قَوْلِکَ وَمَا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نَقُولُ إِلَّا اعْتَرَاکَ بَعْضُ آَلِهَتِنَا بِسُوء قَالَ إِنِّی أُشْهِدُ اللَّهَ وَاشْهَدُوا أَنِّی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فَکِیدُونِی جَمِیعًا ثُمَّ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هود سخنان پیامبر خود را شنیدند، امّا در پاسخ به او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سخن گفتی امّا دلیلی آشکار برای ما نیاوردی، ما بُت های خود را به خاطر سخنان تو رها نمی کنیم و به تو ایمان نمی آوریم، تنها چیزی که درباره تو می گوییم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بُت ها بدگویی کردی و به نفرین آنان مبتلا </w:t>
      </w:r>
      <w:bookmarkStart w:id="527" w:name="pg13245_193839"/>
    </w:p>
    <w:p>
      <w:pPr>
        <w:pStyle w:val="BookText"/>
        <w:rPr/>
      </w:pPr>
      <w:bookmarkEnd w:id="527"/>
      <w:r>
        <w:rPr>
          <w:rFonts w:ascii="IRNazanin" w:hAnsi="IRNazanin" w:eastAsia="IRNazanin"/>
          <w:color w:val="111111"/>
          <w:sz w:val="28"/>
          <w:sz w:val="28"/>
          <w:szCs w:val="28"/>
          <w:rtl w:val="true"/>
          <w:lang w:bidi="fa-IR"/>
        </w:rPr>
        <w:t>شده ای و آنان عقل تو را گرفته اند، تو دیوانه شده ای، ما هرگز از آدم دیوانه پیروی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فکر می کنید که بُت های شما بر من خشم کرده اند، من اینک به طور علنی از آنان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بُت های شما بیزارم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بُت ها می توانند به من ضرر برسانند، اکنون همه شما و بُت ها، دست به دست هم بدهید و بر ضدّ من نقشه بکشید</w:t>
      </w:r>
      <w:r>
        <w:rPr>
          <w:rFonts w:eastAsia="IRNazanin" w:cs="IRNazanin"/>
          <w:color w:val="111111"/>
          <w:sz w:val="28"/>
          <w:szCs w:val="28"/>
          <w:rtl w:val="true"/>
          <w:lang w:bidi="fa-IR"/>
        </w:rPr>
        <w:t>».</w:t>
      </w:r>
    </w:p>
    <w:p>
      <w:pPr>
        <w:pStyle w:val="Heading3"/>
        <w:numPr>
          <w:ilvl w:val="2"/>
          <w:numId w:val="1"/>
        </w:numPr>
        <w:rPr/>
      </w:pPr>
      <w:bookmarkStart w:id="528" w:name="__RefHeading___Toc1174035_2322387425"/>
      <w:bookmarkStart w:id="529" w:name="_Toc182"/>
      <w:bookmarkEnd w:id="528"/>
      <w:r>
        <w:rPr>
          <w:rtl w:val="true"/>
        </w:rPr>
        <w:t>هود</w:t>
      </w:r>
      <w:r>
        <w:rPr>
          <w:rtl w:val="true"/>
        </w:rPr>
        <w:t xml:space="preserve">: </w:t>
      </w:r>
      <w:r>
        <w:rPr>
          <w:rtl w:val="true"/>
        </w:rPr>
        <w:t xml:space="preserve">آیه </w:t>
      </w:r>
      <w:r>
        <w:rPr/>
        <w:t>57</w:t>
      </w:r>
      <w:r>
        <w:rPr>
          <w:rtl w:val="true"/>
        </w:rPr>
        <w:t xml:space="preserve"> - </w:t>
      </w:r>
      <w:r>
        <w:rPr/>
        <w:t>56</w:t>
      </w:r>
      <w:bookmarkEnd w:id="529"/>
    </w:p>
    <w:p>
      <w:pPr>
        <w:pStyle w:val="BookText"/>
        <w:rPr/>
      </w:pPr>
      <w:r>
        <w:rPr>
          <w:rFonts w:ascii="Amiri" w:hAnsi="Amiri" w:eastAsia="Amiri" w:cs="Amiri"/>
          <w:color w:val="111111"/>
          <w:sz w:val="28"/>
          <w:sz w:val="28"/>
          <w:szCs w:val="28"/>
          <w:rtl w:val="true"/>
          <w:lang w:bidi="ar-SA"/>
        </w:rPr>
        <w:t xml:space="preserve">إِنِّی تَوَکَّلْتُ عَلَی اللَّهِ رَبِّی وَرَبِّکُمْ مَا مِنْ دَابَّة إِلَّا هُوَ آَخِذٌ بِنَاصِیَتِهَا إِنَّ رَبِّی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فَقَدْ أَبْلَغْتُکُمْ مَا أُرْسِلْتُ بِهِ إِلَیْکُمْ وَیَسْتَخْلِفُ رَبِّی قَوْمًا غَیْرَکُمْ وَلَا تَضُرُّونَهُ شَیْئًا إِنَّ رَبِّی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مردم از این سخن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کردند، آن ها شنیده بودند که اگر کسی از بُت ها بیزاری بجوید، به بلا و مصیبت های سخت گرفتار می شود، اکنون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آشکارا از بُت ها بیزاری می جوید، چگونه شده است که او این قدر شجاعت دارد؟</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سؤال آنان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چرا من از شما و خشم بُت های شما نمی ترسم؟ من به خدای یگانه توکّل کرده ام و او پشتیبان من است</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بدانید، چه ندانید، خدای یگانه، پروردگار شماست، او شما را خلق کرده است و بر شما تسلّط دارد، هیچ کس نمی تواند از حکومت او فرار کند</w:t>
      </w:r>
      <w:r>
        <w:rPr>
          <w:rFonts w:eastAsia="IRNazanin" w:cs="IRNazanin"/>
          <w:color w:val="111111"/>
          <w:sz w:val="28"/>
          <w:szCs w:val="28"/>
          <w:rtl w:val="true"/>
          <w:lang w:bidi="fa-IR"/>
        </w:rPr>
        <w:t xml:space="preserve">. </w:t>
      </w:r>
      <w:bookmarkStart w:id="530" w:name="pg13245_193840"/>
    </w:p>
    <w:p>
      <w:pPr>
        <w:pStyle w:val="BookText"/>
        <w:rPr/>
      </w:pPr>
      <w:bookmarkEnd w:id="530"/>
      <w:r>
        <w:rPr>
          <w:rFonts w:ascii="IRNazanin" w:hAnsi="IRNazanin" w:eastAsia="IRNazanin"/>
          <w:color w:val="111111"/>
          <w:sz w:val="28"/>
          <w:sz w:val="28"/>
          <w:szCs w:val="28"/>
          <w:rtl w:val="true"/>
          <w:lang w:bidi="fa-IR"/>
        </w:rPr>
        <w:t>زمام اختیار همه در دست اوست، او جهان را بر محور عدالت اداره می کند، او به هیچ کس ظلم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 ها را خلق کرد، راه خوب و بد را به آنان نشان داد و به آنان اختیار داد تا راه خود را خودشان انتخاب کنند، این سنّت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هیچ کس را مجبور به پذیرفتن ایمان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من این نیست که شما را مجبور به ایمان کنم، وظیفه من رساندن پیام خدا بود، اگر شما سخنم را نپذیرید، من وظیفه ام را انجام داده ام، بدانید که به زودی عذاب خدا فرا می رسد و شما را نابود می کند و مردمی دیگر را جایگزین شما می کند، شما به خدا ضرر نمی زنید، این خود شما هستید که ضرر می کنید، او از همه رفتار و کردار شما باخبر است و شما را به سزای کارهایتان می رساند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531" w:name="__RefHeading___Toc1174037_2322387425"/>
      <w:bookmarkStart w:id="532" w:name="_Toc183"/>
      <w:bookmarkEnd w:id="531"/>
      <w:r>
        <w:rPr>
          <w:rtl w:val="true"/>
        </w:rPr>
        <w:t>هود</w:t>
      </w:r>
      <w:r>
        <w:rPr>
          <w:rtl w:val="true"/>
        </w:rPr>
        <w:t xml:space="preserve">: </w:t>
      </w:r>
      <w:r>
        <w:rPr>
          <w:rtl w:val="true"/>
        </w:rPr>
        <w:t xml:space="preserve">آیه </w:t>
      </w:r>
      <w:r>
        <w:rPr/>
        <w:t>60</w:t>
      </w:r>
      <w:r>
        <w:rPr>
          <w:rtl w:val="true"/>
        </w:rPr>
        <w:t xml:space="preserve"> - </w:t>
      </w:r>
      <w:r>
        <w:rPr/>
        <w:t>58</w:t>
      </w:r>
      <w:bookmarkEnd w:id="532"/>
    </w:p>
    <w:p>
      <w:pPr>
        <w:pStyle w:val="BookText"/>
        <w:rPr/>
      </w:pPr>
      <w:r>
        <w:rPr>
          <w:rFonts w:ascii="Amiri" w:hAnsi="Amiri" w:eastAsia="Amiri" w:cs="Amiri"/>
          <w:color w:val="111111"/>
          <w:sz w:val="28"/>
          <w:sz w:val="28"/>
          <w:szCs w:val="28"/>
          <w:rtl w:val="true"/>
          <w:lang w:bidi="ar-SA"/>
        </w:rPr>
        <w:t xml:space="preserve">وَلَمَّا جَاءَ أَمْرُنَا نَجَّیْنَا هُودًا وَالَّذِینَ آَمَنُوا مَعَهُ بِرَحْمَة مِنَّا وَنَجَّیْنَاهُمْ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عَادٌ جَحَدُوا بِآَیَاتِ رَبِّهِمْ وَعَصَوْا رُسُلَهُ وَاتَّبَعُوا أَمْرَ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وَأُتْبِعُوا فِی هَذِهِ الدُّنْیَا لَعْنَةً وَیَوْمَ الْقِیَامَةِ أَلَا إِنَّ عَادًا کَفَرُوا رَبَّهُمْ أَلَا بُعْدًا لِعَاد قَوْمِ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عاد ایمان نیاوردند و بر کفر و بُت پرستی خود اصرار نمودند و سرانجام گرفتار عذاب تو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او ایمان آورده بودند را از شهر آنان بیرون آوردی و آنان را از آن عذاب سخت نجات دادی</w:t>
      </w:r>
      <w:r>
        <w:rPr>
          <w:rFonts w:eastAsia="IRNazanin" w:cs="IRNazanin"/>
          <w:color w:val="111111"/>
          <w:sz w:val="28"/>
          <w:szCs w:val="28"/>
          <w:rtl w:val="true"/>
          <w:lang w:bidi="fa-IR"/>
        </w:rPr>
        <w:t xml:space="preserve">.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و طوفانی شدید و کوبنده به مدّت هفت شب و هشت روز بر آنان وزید و آنان را تار و مار کرد و آنان را نابود ساخت، آنان مردمی بودند که نشانه های تو را دروغ شمردند و پیامبران تو را نافرمانی نمودند و از هر ستمگر ستیزه جو پیروی کردند، در این دنیا و روز قیامت، لعنت، بدرقه راه آنان گردید، آنان به تو کفر ورزیدند و سزای این کفر خود را چشیدند، آنان از رحمت تو دور هستند</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533" w:name="pg13245_193842"/>
    </w:p>
    <w:p>
      <w:pPr>
        <w:pStyle w:val="Heading3"/>
        <w:numPr>
          <w:ilvl w:val="2"/>
          <w:numId w:val="1"/>
        </w:numPr>
        <w:rPr/>
      </w:pPr>
      <w:bookmarkStart w:id="534" w:name="__RefHeading___Toc1174039_2322387425"/>
      <w:bookmarkStart w:id="535" w:name="_Toc184"/>
      <w:bookmarkEnd w:id="533"/>
      <w:bookmarkEnd w:id="534"/>
      <w:r>
        <w:rPr>
          <w:rtl w:val="true"/>
        </w:rPr>
        <w:t>هود</w:t>
      </w:r>
      <w:r>
        <w:rPr>
          <w:rtl w:val="true"/>
        </w:rPr>
        <w:t xml:space="preserve">: </w:t>
      </w:r>
      <w:r>
        <w:rPr>
          <w:rtl w:val="true"/>
        </w:rPr>
        <w:t xml:space="preserve">آیه </w:t>
      </w:r>
      <w:r>
        <w:rPr/>
        <w:t>63</w:t>
      </w:r>
      <w:r>
        <w:rPr>
          <w:rtl w:val="true"/>
        </w:rPr>
        <w:t xml:space="preserve"> - </w:t>
      </w:r>
      <w:r>
        <w:rPr/>
        <w:t>61</w:t>
      </w:r>
      <w:bookmarkEnd w:id="535"/>
    </w:p>
    <w:p>
      <w:pPr>
        <w:pStyle w:val="BookText"/>
        <w:rPr/>
      </w:pPr>
      <w:r>
        <w:rPr>
          <w:rFonts w:ascii="Amiri" w:hAnsi="Amiri" w:eastAsia="Amiri" w:cs="Amiri"/>
          <w:color w:val="111111"/>
          <w:sz w:val="28"/>
          <w:sz w:val="28"/>
          <w:szCs w:val="28"/>
          <w:rtl w:val="true"/>
          <w:lang w:bidi="ar-SA"/>
        </w:rPr>
        <w:t xml:space="preserve">وَإِلَی ثَمُودَ أَخَاهُمْ صَالِحًا قَالَ یَا قَوْمِ اعْبُدُوا اللَّهَ مَا لَکُمْ مِنْ إِلَه غَیْرُهُ هُوَ أَنْشَأَکُمْ مِنَ الاَْرْضِ وَاسْتَعْمَرَکُمْ فِیهَا فَاسْتَغْفِرُوهُ ثُمَّ تُوبُوا إِلَیْهِ إِنَّ رَبِّی قَرِیبٌ مُجِیبٌ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صَالِحُ قَدْ کُنْتَ فِینَا مَرْجُوًّا قَبْلَ هَذَا أَتَنْهَانَا أَنْ نَعْبُدَ مَا یَعْبُدُ آَبَاؤُنَا وَإِنَّنَا لَفِی شَکّ مِمَّا تَدْعُونَا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أَرَأَیْتُمْ إِنْ کُنْتُ عَلَی بَیِّنَة مِنْ رَبِّی وَآَتَانِی مِنْهُ رَحْمَةً فَمَنْ یَنْصُرُنِی مِنَ اللَّهِ إِنْ عَصَیْتُهُ فَمَا تَزِیدُونَنِی غَیْرَ تَخْسِیر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سومین پیامبر که در این سوره از او یاد می کنی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او را برای هدایت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 آنان در سرزمینی بین حجاز و شام زندگی می کردند و از سلامتی و قدرت و روزی فراوان بهره مند بودند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ثمود، هفتاد بُت برای خود درست کرده بودند و آن بُت ها را می پرستیدند</w:t>
      </w:r>
      <w:r>
        <w:rPr>
          <w:rFonts w:eastAsia="IRNazanin" w:cs="IRNazanin"/>
          <w:color w:val="111111"/>
          <w:sz w:val="28"/>
          <w:szCs w:val="28"/>
          <w:rtl w:val="true"/>
          <w:lang w:bidi="fa-IR"/>
        </w:rPr>
        <w:t xml:space="preserve">. </w:t>
      </w:r>
      <w:bookmarkStart w:id="536" w:name="pg13245_193843"/>
    </w:p>
    <w:p>
      <w:pPr>
        <w:pStyle w:val="BookText"/>
        <w:rPr/>
      </w:pPr>
      <w:bookmarkEnd w:id="536"/>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همچون برادری 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را بپرستید، جز او خدایی ندارید، او شما را از خاک آفرید و آبادی زمین را به شما واگذار کرد و شما نیز این چنین سرزمین خود را آباد کردید، این ها همه از نعمت های اوست، از گناهان خود طلب بخشش کنید، به سوی او بازگردید و توبه کنید، بُت پرستی را رها کنید و بدانید او گناهان شما را می بخشد، او به شما نزدیک است و دعای شما را می شنود و اجابت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ثمود در پاسخ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این مایه امید ما بودی، ما در حل مسائل اجتماعی خود با تو مشورت می کردیم، ولی اکنون می بینیم که تو عقل خود را از دست داده ای و به ما می گویی از پرستش بت ها دست برداریم؟ پدران ما سال های سال این بُت ها را می پرستیدند، چگونه می توانیم دین آن ها را کنار بگذاریم؟ ما دیگر از تو مأیوس شدیم و به سخنان تو شک و تردید داریم، تو باید از این حرف ها دست برداری و به دین ما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می گویید دست از رسالت خود بردارم، اگر خدا به من معجزه آشکاری داده باشد و مرا به پیامبری فرستاده باشد، آیا می توانم چنین کاری بکنم؟ اگر نافرمانی او را بنمایم، چه کسی می تواند مرا از عذاب نجات بدهد؟ اگر به سخن شما گوش کنم، جز خسران برایم چیزی نمی ماند</w:t>
      </w:r>
      <w:r>
        <w:rPr>
          <w:rFonts w:eastAsia="IRNazanin" w:cs="IRNazanin"/>
          <w:color w:val="111111"/>
          <w:sz w:val="28"/>
          <w:szCs w:val="28"/>
          <w:rtl w:val="true"/>
          <w:lang w:bidi="fa-IR"/>
        </w:rPr>
        <w:t>».</w:t>
      </w:r>
    </w:p>
    <w:p>
      <w:pPr>
        <w:pStyle w:val="Heading3"/>
        <w:numPr>
          <w:ilvl w:val="2"/>
          <w:numId w:val="1"/>
        </w:numPr>
        <w:rPr/>
      </w:pPr>
      <w:bookmarkStart w:id="537" w:name="__RefHeading___Toc1174041_2322387425"/>
      <w:bookmarkStart w:id="538" w:name="_Toc185"/>
      <w:bookmarkEnd w:id="537"/>
      <w:r>
        <w:rPr>
          <w:rtl w:val="true"/>
        </w:rPr>
        <w:t>هود</w:t>
      </w:r>
      <w:r>
        <w:rPr>
          <w:rtl w:val="true"/>
        </w:rPr>
        <w:t xml:space="preserve">: </w:t>
      </w:r>
      <w:r>
        <w:rPr>
          <w:rtl w:val="true"/>
        </w:rPr>
        <w:t xml:space="preserve">آیه </w:t>
      </w:r>
      <w:r>
        <w:rPr/>
        <w:t>65</w:t>
      </w:r>
      <w:r>
        <w:rPr>
          <w:rtl w:val="true"/>
        </w:rPr>
        <w:t xml:space="preserve"> - </w:t>
      </w:r>
      <w:r>
        <w:rPr/>
        <w:t>64</w:t>
      </w:r>
      <w:bookmarkEnd w:id="538"/>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وَیَا قَوْمِ هَذِهِ نَاقَةُ اللَّهِ لَکُمْ آَیَةً فَذَرُوهَا تَأْکُلْ فِی أَرْضِ اللَّهِ وَلَا تَمَسُّوهَا بِسُوء فَیَأْخُذَکُمْ عَذَابٌ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 سال آنان را به یکتاپرستی فرا خواند ولی آنان سخن حقّ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آنان با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گذاشتند که هرکدام از خدای دیگری، چیزی را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بُت های آنان کرد و آن ها را صدا زد، امّا بُت ها جوابی ندادند، بعد از آن، قوم ثمود 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تا از تو بخواهد از دل کوه، شتری بیرون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دستانش را رو به آسمان برد و تو را خواند، ناگهان تو کوه را شکافتی و شتری از آن بیرون آوردی، این معجزه بزرگی برای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شتر، معجزه خدا است، او را به حال خود واگذارید تا در زمین بچرد و علف بخورد و به او آسیبی نرسانید، به شما هشدار می دهم اگر به او آسیبی برسانید، عذابی دردناک شما را فراخواهد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با دیدن آن معجزه بزرگ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و دست از بُت پرستی برداشتند، امّا بیشتر مردم همان راه کفر و بُت پرستی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که منافع خود را در بُت پرستی مردم می دیدند، مانع می شدند که مردم به سوی حقّ بیایند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ثمود تصمیم گرفتند تا شتر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بین ببرند، آنان یک نفر را مأمور کردند تا آن شتر را نابود کند، آن شخص به سوی شتر رفت و ابتدا </w:t>
      </w:r>
      <w:bookmarkStart w:id="539" w:name="pg13245_193845"/>
    </w:p>
    <w:p>
      <w:pPr>
        <w:pStyle w:val="BookText"/>
        <w:rPr/>
      </w:pPr>
      <w:bookmarkEnd w:id="539"/>
      <w:r>
        <w:rPr>
          <w:rFonts w:ascii="IRNazanin" w:hAnsi="IRNazanin" w:eastAsia="IRNazanin"/>
          <w:color w:val="111111"/>
          <w:sz w:val="28"/>
          <w:sz w:val="28"/>
          <w:szCs w:val="28"/>
          <w:rtl w:val="true"/>
          <w:lang w:bidi="fa-IR"/>
        </w:rPr>
        <w:t>قسمتی از پای شتر را بُرید و آن شتر بر روی زمین افتاد و سپس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گوشت آن شتر را میان خود تقسیم کردند و هرکدام قسمتی از گوشت آن را به 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شتر را یک نفر کشت امّا آن مردم به این کار او راضی بودند، آنان در جرم او شریک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این ماجرا باخبر شد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کردید؟ خدا به شما سه روز فرصت می دهد، اگر توبه کردید، شما را می بخشد وگرنه عذاب بر شما 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 آن عذاب را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سه روز صبر کنید، عذاب فرا می رسد و همه شما نابود می شوید، این وعده ای است که دروغی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اگر آن عذاب هم فرا برسد، ما دست از بُت پرستی برنمی داریم </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540" w:name="__RefHeading___Toc1174043_2322387425"/>
      <w:bookmarkStart w:id="541" w:name="_Toc186"/>
      <w:bookmarkEnd w:id="540"/>
      <w:r>
        <w:rPr>
          <w:rtl w:val="true"/>
        </w:rPr>
        <w:t>هود</w:t>
      </w:r>
      <w:r>
        <w:rPr>
          <w:rtl w:val="true"/>
        </w:rPr>
        <w:t xml:space="preserve">: </w:t>
      </w:r>
      <w:r>
        <w:rPr>
          <w:rtl w:val="true"/>
        </w:rPr>
        <w:t xml:space="preserve">آیه </w:t>
      </w:r>
      <w:r>
        <w:rPr/>
        <w:t>68</w:t>
      </w:r>
      <w:r>
        <w:rPr>
          <w:rtl w:val="true"/>
        </w:rPr>
        <w:t xml:space="preserve"> - </w:t>
      </w:r>
      <w:r>
        <w:rPr/>
        <w:t>66</w:t>
      </w:r>
      <w:bookmarkEnd w:id="541"/>
    </w:p>
    <w:p>
      <w:pPr>
        <w:pStyle w:val="BookText"/>
        <w:rPr/>
      </w:pPr>
      <w:r>
        <w:rPr>
          <w:rFonts w:ascii="Amiri" w:hAnsi="Amiri" w:eastAsia="Amiri" w:cs="Amiri"/>
          <w:color w:val="111111"/>
          <w:sz w:val="28"/>
          <w:sz w:val="28"/>
          <w:szCs w:val="28"/>
          <w:rtl w:val="true"/>
          <w:lang w:bidi="ar-SA"/>
        </w:rPr>
        <w:t xml:space="preserve">فَلَمَّا جَاءَ أَمْرُنَا نَجَّیْنَا صَالِحًا وَالَّذِینَ آَمَنُوا مَعَهُ بِرَحْمَة مِنَّا وَمِنْ خِزْیِ یَوْمِئِذ إِنَّ رَبَّکَ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إِنَّ ثَمُودَ کَفَرُوا رَبَّهُمْ أَلَا بُعْدًا لَِثمُودَ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آن که عذاب فرا برسد،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نجات دادی، تو در حقّ آنان مهربانی کردی و آنان را از آن عذاب و رسوایی نجات دادی که تو نیرومند و توانا هستی و بر نجات مؤمنان قدرت داری</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ثمود شب در منزل به خواب خوش بودند که ناگهان در نیمه شب، صیحه ای آسمانی فرا رسید، آن صیحه آنقدر وحشتناک بود که همه در </w:t>
      </w:r>
    </w:p>
    <w:p>
      <w:pPr>
        <w:pStyle w:val="BookText"/>
        <w:rPr/>
      </w:pPr>
      <w:r>
        <w:rPr>
          <w:rFonts w:ascii="IRNazanin" w:hAnsi="IRNazanin" w:eastAsia="IRNazanin"/>
          <w:color w:val="111111"/>
          <w:sz w:val="28"/>
          <w:sz w:val="28"/>
          <w:szCs w:val="28"/>
          <w:rtl w:val="true"/>
          <w:lang w:bidi="fa-IR"/>
        </w:rPr>
        <w:t>یک لحظه جان دادند، صبح که فرا رسید جسم بی جانشان بر زمین افتاده بود، پس از آن زلزله ای فرا رسید و خانه های آنان را در هم کوبید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همه آنان هلاک شدند، گویی که هرگز در آن دیار نبودند، آنان راه کفر را برگزیدند و از رحمت تو دور شدند و در روز قیامت در آتش جهنّم می سوزند</w:t>
      </w:r>
      <w:r>
        <w:rPr>
          <w:rFonts w:eastAsia="IRNazanin" w:cs="IRNazanin"/>
          <w:color w:val="111111"/>
          <w:sz w:val="28"/>
          <w:szCs w:val="28"/>
          <w:rtl w:val="true"/>
          <w:lang w:bidi="fa-IR"/>
        </w:rPr>
        <w:t xml:space="preserve">. </w:t>
      </w:r>
      <w:bookmarkStart w:id="542" w:name="pg13245_193847"/>
    </w:p>
    <w:p>
      <w:pPr>
        <w:pStyle w:val="Heading3"/>
        <w:numPr>
          <w:ilvl w:val="2"/>
          <w:numId w:val="1"/>
        </w:numPr>
        <w:rPr/>
      </w:pPr>
      <w:bookmarkStart w:id="543" w:name="__RefHeading___Toc1174045_2322387425"/>
      <w:bookmarkStart w:id="544" w:name="_Toc187"/>
      <w:bookmarkEnd w:id="542"/>
      <w:bookmarkEnd w:id="543"/>
      <w:r>
        <w:rPr>
          <w:rtl w:val="true"/>
        </w:rPr>
        <w:t>هود</w:t>
      </w:r>
      <w:r>
        <w:rPr>
          <w:rtl w:val="true"/>
        </w:rPr>
        <w:t xml:space="preserve">: </w:t>
      </w:r>
      <w:r>
        <w:rPr>
          <w:rtl w:val="true"/>
        </w:rPr>
        <w:t xml:space="preserve">آیه </w:t>
      </w:r>
      <w:r>
        <w:rPr/>
        <w:t>70</w:t>
      </w:r>
      <w:r>
        <w:rPr>
          <w:rtl w:val="true"/>
        </w:rPr>
        <w:t xml:space="preserve"> - </w:t>
      </w:r>
      <w:r>
        <w:rPr/>
        <w:t>69</w:t>
      </w:r>
      <w:bookmarkEnd w:id="544"/>
    </w:p>
    <w:p>
      <w:pPr>
        <w:pStyle w:val="BookText"/>
        <w:rPr/>
      </w:pPr>
      <w:r>
        <w:rPr>
          <w:rFonts w:ascii="Amiri" w:hAnsi="Amiri" w:eastAsia="Amiri" w:cs="Amiri"/>
          <w:color w:val="111111"/>
          <w:sz w:val="28"/>
          <w:sz w:val="28"/>
          <w:szCs w:val="28"/>
          <w:rtl w:val="true"/>
          <w:lang w:bidi="ar-SA"/>
        </w:rPr>
        <w:t xml:space="preserve">وَلَقَدْ جَاءَتْ رُسُلُنَا إِبْرَاهِیمَ بِالْبُشْرَی قَالُوا سَلَامًا قَالَ سَلَامٌ فَمَا لَبِثَ أَنْ جَاءَ بِعِجْل حَنِیذ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أَیْدِیَهُمْ لَا تَصِلُ إِلَیْهِ نَکِرَهُمْ وَأَوْجَسَ مِنْهُمْ خِیفَةً قَالُوا لَا تَخَفْ إِنَّا أُرْسِلْنَا إِلَی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چهارمین و پنجمین پیامبری که در این سوره از آن ها یاد می کنی، ابراهیم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 ابتدا بخشی از داستان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 کنی که با ماجرای قوم لوط و مجازات آنان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فلسطین زندگی می کرد، او پسرخاله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بود و تو او را برای هدایت مردمی فرستادی که در قسمتی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سرزمین هجرت کرد و در آنجا زندگی نمود، تو در قرآن از آن مردم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لوط دچار انحراف جنسی شده بودند، آنان اوّلین گروهی بودند که به </w:t>
      </w:r>
    </w:p>
    <w:p>
      <w:pPr>
        <w:pStyle w:val="BookText"/>
        <w:rPr/>
      </w:pPr>
      <w:r>
        <w:rPr>
          <w:rFonts w:ascii="IRNazanin" w:hAnsi="IRNazanin" w:eastAsia="IRNazanin"/>
          <w:color w:val="111111"/>
          <w:sz w:val="28"/>
          <w:sz w:val="28"/>
          <w:szCs w:val="28"/>
          <w:rtl w:val="true"/>
          <w:lang w:bidi="fa-IR"/>
        </w:rPr>
        <w:t>هم جنس بازی رو آورده بودند،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این کار زشت نهی می کرد، امّا آنان به سخن او گوش نمی دادند،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وعده عذاب تو را داد و آن ها او را مسخره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تو تصمیم گرفتی تا آن مردم تبهکار را نابود کنی، چهار فرشته خود را برای این مأموریّت انتخاب کردی، جبرئیل و میکائیل در میان آن چهار فرشته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آسمان به زمین آمدند، تو به آنان گفته بودی که قبل از هر چیز، به فلسطین بروند 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فرزند بدهند،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ساره ازدواج کرده بود، سال های سال از زندگی آنان گذشته بود و تو به آن ها فرزندی نداده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کرده بودی تا اسماعیل و مادرش هاجر را به مکّه ببرد،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مکّه برد و کعبه را بازسازی کرد و آن ها در آنجا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فلسطین بازگشت، محل زندگی او فلسطین بود و او در کنار ساره زندگی می کرد،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می خواست تا از ساره هم فرزندی داشته باشد، این حاجتی بود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از تو خواسته بود، گویا او در آن هنگام، صد و دوازده سال داشت</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تو می خواهی به او بشارت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بدهی، پسری که 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نزد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این فرشتگان به شکل انسان ظاهر شده بودند،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به خانه برد، او در خانه گوساله ای داشت، آن را کباب کرد و برای مهمانانش آورد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سفره، کنار مهمانان خود نشست، امّا هر چه منتظر شد دید </w:t>
      </w:r>
      <w:bookmarkStart w:id="545" w:name="pg13245_193849"/>
    </w:p>
    <w:p>
      <w:pPr>
        <w:pStyle w:val="BookText"/>
        <w:rPr/>
      </w:pPr>
      <w:bookmarkEnd w:id="545"/>
      <w:r>
        <w:rPr>
          <w:rFonts w:ascii="IRNazanin" w:hAnsi="IRNazanin" w:eastAsia="IRNazanin"/>
          <w:color w:val="111111"/>
          <w:sz w:val="28"/>
          <w:sz w:val="28"/>
          <w:szCs w:val="28"/>
          <w:rtl w:val="true"/>
          <w:lang w:bidi="fa-IR"/>
        </w:rPr>
        <w:t xml:space="preserve">آن ها دست به سوی غذا دراز نمی کنند، او حدس زد که آنان نمی خواهند از نان و نمک او بخورند و این نشانه خوبی نبود، اگر کسی از غذای دیگری بخورد،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دیگر به میزبان خود صدمه ای نمی زند، وقتی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که مهمانان غذای او را نمی خورند، بدگمان شد و فکر کرد که آنان قصد بدی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مهمانان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خدا هستیم و برای مجازات قوم لوط آمده ایم</w:t>
      </w:r>
      <w:r>
        <w:rPr>
          <w:rFonts w:eastAsia="IRNazanin" w:cs="IRNazanin"/>
          <w:color w:val="111111"/>
          <w:sz w:val="28"/>
          <w:szCs w:val="28"/>
          <w:rtl w:val="true"/>
          <w:lang w:bidi="fa-IR"/>
        </w:rPr>
        <w:t>».</w:t>
      </w:r>
    </w:p>
    <w:p>
      <w:pPr>
        <w:pStyle w:val="Heading3"/>
        <w:numPr>
          <w:ilvl w:val="2"/>
          <w:numId w:val="1"/>
        </w:numPr>
        <w:rPr/>
      </w:pPr>
      <w:bookmarkStart w:id="546" w:name="__RefHeading___Toc1174047_2322387425"/>
      <w:bookmarkStart w:id="547" w:name="_Toc188"/>
      <w:bookmarkEnd w:id="546"/>
      <w:r>
        <w:rPr>
          <w:rtl w:val="true"/>
        </w:rPr>
        <w:t>هود</w:t>
      </w:r>
      <w:r>
        <w:rPr>
          <w:rtl w:val="true"/>
        </w:rPr>
        <w:t xml:space="preserve">: </w:t>
      </w:r>
      <w:r>
        <w:rPr>
          <w:rtl w:val="true"/>
        </w:rPr>
        <w:t xml:space="preserve">آیه </w:t>
      </w:r>
      <w:r>
        <w:rPr/>
        <w:t>73</w:t>
      </w:r>
      <w:r>
        <w:rPr>
          <w:rtl w:val="true"/>
        </w:rPr>
        <w:t xml:space="preserve"> - </w:t>
      </w:r>
      <w:r>
        <w:rPr/>
        <w:t>71</w:t>
      </w:r>
      <w:bookmarkEnd w:id="547"/>
    </w:p>
    <w:p>
      <w:pPr>
        <w:pStyle w:val="BookText"/>
        <w:rPr/>
      </w:pPr>
      <w:r>
        <w:rPr>
          <w:rFonts w:ascii="Amiri" w:hAnsi="Amiri" w:eastAsia="Amiri" w:cs="Amiri"/>
          <w:color w:val="111111"/>
          <w:sz w:val="28"/>
          <w:sz w:val="28"/>
          <w:szCs w:val="28"/>
          <w:rtl w:val="true"/>
          <w:lang w:bidi="ar-SA"/>
        </w:rPr>
        <w:t xml:space="preserve">وَامْرَأَتُهُ قَائِمَةٌ فَضَحِکَتْ فَبَشَّرْنَاهَا بِإِسْحَاقَ وَمِنْ وَرَاءِ إِسْحَاقَ یَعْقُوبَ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أَأَلِدُ وَأَنَا عَجُوزٌ وَهَذَا بَعْلِی شَیْخًا إِنَّ هَذَا لَشَیْءٌ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أَتَعْجَبِینَ مِنْ أَمْرِ اللَّهِ رَحْمَةُ اللَّهِ وَبَرَکَاتُهُ عَلَیْکُمْ أَهْلَ الْبَیْتِ إِنَّهُ حَمِیدٌ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ساره، 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پذیرایی مهمانان، او را کمک می کرد، وقتی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فرشتگان سخن می گفت، ساره آنجا ایستاده بود، او هم در تعجّب بود که چرا مهمانان از این غذا نمی خورند، ناگهان حالت زنانگی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 داد، او سال های سال بود که دیگر به این حالت مبتلا نمی شد، او دیگر هیچ امیدی به بچّه دار شدن نداشت، زنی در سنّ و سال او نمی توانست بچّه 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جبرئیل به او چنین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به تو پسری به نام اسحاق می دهد، اسحاق بزرگ می شود و ازدواج می کند و برای تو نوه ای به نام یعقوب می آورد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این سن فرزندی می زایم حال آن که من و شوهرم هر </w:t>
      </w:r>
      <w:bookmarkStart w:id="548" w:name="pg13245_193850"/>
    </w:p>
    <w:p>
      <w:pPr>
        <w:pStyle w:val="BookText"/>
        <w:rPr/>
      </w:pPr>
      <w:bookmarkEnd w:id="548"/>
      <w:r>
        <w:rPr>
          <w:rFonts w:ascii="IRNazanin" w:hAnsi="IRNazanin" w:eastAsia="IRNazanin"/>
          <w:color w:val="111111"/>
          <w:sz w:val="28"/>
          <w:sz w:val="28"/>
          <w:szCs w:val="28"/>
          <w:rtl w:val="true"/>
          <w:lang w:bidi="fa-IR"/>
        </w:rPr>
        <w:t>دو پیر شده ایم؟</w:t>
      </w:r>
    </w:p>
    <w:p>
      <w:pPr>
        <w:pStyle w:val="BookText"/>
        <w:rPr/>
      </w:pPr>
      <w:r>
        <w:rPr>
          <w:rFonts w:ascii="IRNazanin" w:hAnsi="IRNazanin" w:eastAsia="IRNazanin"/>
          <w:color w:val="111111"/>
          <w:sz w:val="28"/>
          <w:sz w:val="28"/>
          <w:szCs w:val="28"/>
          <w:rtl w:val="true"/>
          <w:lang w:bidi="fa-IR"/>
        </w:rPr>
        <w:t xml:space="preserve">ــ از کار خدا تعجّب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خداست و شما خانواده ای هستید که خدا رحمت و برکاتش را بر شما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 که خدا بسیار ستوده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لحظه ای به یاد مهربانی ها و نعمت هایی افتاد که تو به این خاندان داده بودی، دشمنان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آتش انداختند و تو آتش را بر او گلستان کردی، خدایی که می تواند آتش را گلستان کند پس می تواند به آن ها فرزندی در سنّ پیری عطا کند</w:t>
      </w:r>
      <w:r>
        <w:rPr>
          <w:rFonts w:eastAsia="IRNazanin" w:cs="IRNazanin"/>
          <w:color w:val="111111"/>
          <w:sz w:val="28"/>
          <w:szCs w:val="28"/>
          <w:rtl w:val="true"/>
          <w:lang w:bidi="fa-IR"/>
        </w:rPr>
        <w:t>.</w:t>
      </w:r>
    </w:p>
    <w:p>
      <w:pPr>
        <w:pStyle w:val="Heading3"/>
        <w:numPr>
          <w:ilvl w:val="2"/>
          <w:numId w:val="1"/>
        </w:numPr>
        <w:rPr/>
      </w:pPr>
      <w:bookmarkStart w:id="549" w:name="__RefHeading___Toc1174049_2322387425"/>
      <w:bookmarkStart w:id="550" w:name="_Toc189"/>
      <w:bookmarkEnd w:id="549"/>
      <w:r>
        <w:rPr>
          <w:rtl w:val="true"/>
        </w:rPr>
        <w:t>هود</w:t>
      </w:r>
      <w:r>
        <w:rPr>
          <w:rtl w:val="true"/>
        </w:rPr>
        <w:t xml:space="preserve">: </w:t>
      </w:r>
      <w:r>
        <w:rPr>
          <w:rtl w:val="true"/>
        </w:rPr>
        <w:t xml:space="preserve">آیه </w:t>
      </w:r>
      <w:r>
        <w:rPr/>
        <w:t>76</w:t>
      </w:r>
      <w:r>
        <w:rPr>
          <w:rtl w:val="true"/>
        </w:rPr>
        <w:t xml:space="preserve"> - </w:t>
      </w:r>
      <w:r>
        <w:rPr/>
        <w:t>74</w:t>
      </w:r>
      <w:bookmarkEnd w:id="550"/>
    </w:p>
    <w:p>
      <w:pPr>
        <w:pStyle w:val="BookText"/>
        <w:rPr/>
      </w:pPr>
      <w:r>
        <w:rPr>
          <w:rFonts w:ascii="Amiri" w:hAnsi="Amiri" w:eastAsia="Amiri" w:cs="Amiri"/>
          <w:color w:val="111111"/>
          <w:sz w:val="28"/>
          <w:sz w:val="28"/>
          <w:szCs w:val="28"/>
          <w:rtl w:val="true"/>
          <w:lang w:bidi="ar-SA"/>
        </w:rPr>
        <w:t xml:space="preserve">فَلَمَّا ذَهَبَ عَنْ إِبْرَاهِیمَ الرَّوْعُ وَجَاءَتْهُ الْبُشْرَی یُجَادِلُنَا فِی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أَعْرِضْ عَنْ هَذَا إِنَّهُ قَدْ جَاءَ أَمْرُ رَبِّکَ وَإِنَّهُمْ آَتِیهِمْ عَذَابٌ غَیْرُ 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 که مهمانان او فرشتگان تو هستند، او وقتی آن مژده را شنید، بسیار خوشحال شد، امّا وقتی فهمید که آن فرشتگان آمده اند قوم لوط را عذاب کنند، دست به دعا برداشت و با تو مناجات نمود، او می خواست تو شفاعت او را برای آن مردم بپذیری، زیرا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مهربان و دلسوز بود و همواره به درگاه تو رو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دانست که فرمان عذاب تو، قطعی است، او خیال می کرد هنوز روزنه امیدی برای نجات قوم لوط وجود دارد و پیش خود می گفت که اگر به آنان فرصت دیگری داده شود، آن ها توبه می کنند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تو به او چنین 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خواهش و شفاعت </w:t>
      </w:r>
      <w:bookmarkStart w:id="551" w:name="pg13245_193851"/>
    </w:p>
    <w:p>
      <w:pPr>
        <w:pStyle w:val="BookText"/>
        <w:rPr/>
      </w:pPr>
      <w:bookmarkEnd w:id="551"/>
      <w:r>
        <w:rPr>
          <w:rFonts w:ascii="IRNazanin" w:hAnsi="IRNazanin" w:eastAsia="IRNazanin"/>
          <w:color w:val="111111"/>
          <w:sz w:val="28"/>
          <w:sz w:val="28"/>
          <w:szCs w:val="28"/>
          <w:rtl w:val="true"/>
          <w:lang w:bidi="fa-IR"/>
        </w:rPr>
        <w:t>برای نجات آن مردم، خودداری کن که هنگام عذاب آنان فرا رسیده است، عذاب آنان قطعی است، دیگر این عذاب از آنان برداشته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را شنید، تسلیم امر تو شد، فرشتگان با او خداحافظی نمودند و از فلسطین به سوی سرزمین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w:t>
      </w:r>
    </w:p>
    <w:p>
      <w:pPr>
        <w:pStyle w:val="Heading3"/>
        <w:numPr>
          <w:ilvl w:val="2"/>
          <w:numId w:val="1"/>
        </w:numPr>
        <w:rPr/>
      </w:pPr>
      <w:bookmarkStart w:id="552" w:name="__RefHeading___Toc1174051_2322387425"/>
      <w:bookmarkStart w:id="553" w:name="_Toc190"/>
      <w:bookmarkEnd w:id="552"/>
      <w:r>
        <w:rPr>
          <w:rtl w:val="true"/>
        </w:rPr>
        <w:t>هود</w:t>
      </w:r>
      <w:r>
        <w:rPr>
          <w:rtl w:val="true"/>
        </w:rPr>
        <w:t xml:space="preserve">: </w:t>
      </w:r>
      <w:r>
        <w:rPr>
          <w:rtl w:val="true"/>
        </w:rPr>
        <w:t xml:space="preserve">آیه </w:t>
      </w:r>
      <w:r>
        <w:rPr/>
        <w:t>79</w:t>
      </w:r>
      <w:r>
        <w:rPr>
          <w:rtl w:val="true"/>
        </w:rPr>
        <w:t xml:space="preserve"> - </w:t>
      </w:r>
      <w:r>
        <w:rPr/>
        <w:t>77</w:t>
      </w:r>
      <w:bookmarkEnd w:id="553"/>
    </w:p>
    <w:p>
      <w:pPr>
        <w:pStyle w:val="BookText"/>
        <w:rPr/>
      </w:pPr>
      <w:r>
        <w:rPr>
          <w:rFonts w:ascii="Amiri" w:hAnsi="Amiri" w:eastAsia="Amiri" w:cs="Amiri"/>
          <w:color w:val="111111"/>
          <w:sz w:val="28"/>
          <w:sz w:val="28"/>
          <w:szCs w:val="28"/>
          <w:rtl w:val="true"/>
          <w:lang w:bidi="ar-SA"/>
        </w:rPr>
        <w:t xml:space="preserve">وَلَمَّا جَاءَتْ رُسُلُنَا لُوطًا سِیءَ بِهِمْ وَضَاقَ بِهِمْ ذَرْعًا وَقَالَ هَذَا یَوْمٌ عَصِیبٌ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قَوْمُهُ یُهْرَعُونَ إِلَیْهِ وَمِنْ قَبْلُ کَانُوا یَعْمَلُونَ السَّیِّئَاتِ قَالَ یَا قَوْمِ هَؤُلَاءِ بَنَاتِی هُنَّ أَطْهَرُ لَکُمْ فَاتَّقُوا اللَّهَ وَلَا تُخْزُونِ فِی ضَیْفِی أَلَیْسَ مِنْکُمْ رَجُلٌ 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لَقَدْ عَلِمْتَ مَا لَنَا فِی بَنَاتِکَ مِنْ حَقّ وَإِنَّکَ لَتَعْلَمُ مَا نُرِیدُ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مزرعه خود در خارج از شهر مشغول کشاورزی بود، نگاه کرد که چهار مرد زیبارو به سوی او می آیند، وقتی آنان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به او سلام کرده و گفتند که می خواهند مهمان او باشند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لحظه ای با خود فکر کرد، او مهمان نواز بود و دوست نداشت تا مهمان را رد کند، از طرف دیگر او می دانست که حضور این جوانان خوش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شهری که آلوده به انحراف همجنس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دردسر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او درگیر این موضوع شده بود، او پریشان شد و آهسته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سختی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دانست که این جوانان، فرشتگان تو هستند، او بسیار نگران بود زیرا می دانست که نمی تواند به تنهایی از مهمانان خود دفاع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 تا هوا تاریک شد، در تاریکی شب، مهمانان را به خانه برد تا برای آنان غذایی فراهم کند،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خوشحال بود که مهمانان او از دست این مردم تبهکار نجات پیدا کرده اند، امّا او چه می توانست بکند وقتی که دشمن او درون خانه اش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بی ایمانی بود و به این قوم گناهکار کمک می کرد، وقتی او از ورود مهمانان زیبارو آگاه شد، به بالای بام رفت، ابتدا کف زد تا شاید بقیّه خبردار شوند، امّا فایده ای نکرد، برای همین آتشی روشن کرد، دود آتش به آسمان رفت، گروهی از آن مردم تبهکار متوجّه شدند و با سرعت، دوان دوان به سوی خانه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شد که عدّه ای محکم درِ خانه را می زنند، متوجّه شد که گروهی از مردان هوس ران آمده اند تا مهمانان او را مورد اذیّت و آزار جنسی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محکم در را نگاه داشت تا کسی نتواند داخل شود و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بیایید با دختران من ازدواج کنید، من حاضرم دخترانم را به عقد شما دربیاورم، ازدواج با دختران من، عملی پاک است و در آن هیچ زشتی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اینجا نمی رویم تا به خواسته خود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از خدا بترسید، این جوانان، مهمانان من هستند، مرا نزد مهمانانم سرافکنده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یک مرد فهمیده و عاقل نیست</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می دانی ما تمایلی به دختران و زنان نداریم، خوب می دانی که ما چه می خواهیم </w:t>
      </w:r>
      <w:r>
        <w:rPr>
          <w:rFonts w:eastAsia="IRNazanin" w:cs="IRNazanin"/>
          <w:color w:val="111111"/>
          <w:sz w:val="28"/>
          <w:szCs w:val="28"/>
          <w:rtl w:val="true"/>
          <w:lang w:bidi="fa-IR"/>
        </w:rPr>
        <w:t>!</w:t>
      </w:r>
      <w:bookmarkStart w:id="554" w:name="pg13245_193853"/>
    </w:p>
    <w:p>
      <w:pPr>
        <w:pStyle w:val="Heading3"/>
        <w:numPr>
          <w:ilvl w:val="2"/>
          <w:numId w:val="1"/>
        </w:numPr>
        <w:rPr/>
      </w:pPr>
      <w:bookmarkStart w:id="555" w:name="__RefHeading___Toc1174053_2322387425"/>
      <w:bookmarkStart w:id="556" w:name="_Toc191"/>
      <w:bookmarkEnd w:id="554"/>
      <w:bookmarkEnd w:id="555"/>
      <w:r>
        <w:rPr>
          <w:rtl w:val="true"/>
        </w:rPr>
        <w:t>هود</w:t>
      </w:r>
      <w:r>
        <w:rPr>
          <w:rtl w:val="true"/>
        </w:rPr>
        <w:t xml:space="preserve">: </w:t>
      </w:r>
      <w:r>
        <w:rPr>
          <w:rtl w:val="true"/>
        </w:rPr>
        <w:t xml:space="preserve">آیه </w:t>
      </w:r>
      <w:r>
        <w:rPr/>
        <w:t>83</w:t>
      </w:r>
      <w:r>
        <w:rPr>
          <w:rtl w:val="true"/>
        </w:rPr>
        <w:t xml:space="preserve"> - </w:t>
      </w:r>
      <w:r>
        <w:rPr/>
        <w:t>80</w:t>
      </w:r>
      <w:bookmarkEnd w:id="556"/>
    </w:p>
    <w:p>
      <w:pPr>
        <w:pStyle w:val="BookText"/>
        <w:rPr/>
      </w:pPr>
      <w:r>
        <w:rPr>
          <w:rFonts w:ascii="Amiri" w:hAnsi="Amiri" w:eastAsia="Amiri" w:cs="Amiri"/>
          <w:color w:val="111111"/>
          <w:sz w:val="28"/>
          <w:sz w:val="28"/>
          <w:szCs w:val="28"/>
          <w:rtl w:val="true"/>
          <w:lang w:bidi="ar-SA"/>
        </w:rPr>
        <w:t xml:space="preserve">قَالَ لَوْ أَنَّ لِی بِکُمْ قُوَّةً أَوْ آَوِی إِلَی رُکْن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لُوطُ إِنَّا رُسُلُ رَبِّکَ لَنْ یَصِلُوا إِلَیْکَ فَأَسْرِ بِأَهْلِکَ بِقِطْع مِنَ اللَّیْلِ وَلَا یَلْتَفِتْ مِنْکُمْ أَحَدٌ إِلَّا امْرَأَتَکَ إِنَّهُ مُصِیبُهَا مَا أَصَابَهُمْ إِنَّ مَوْعِدَهُمُ الصُّبْحُ أَلَیْسَ الصُّبْحُ بِقَرِیب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عَالِیَهَا سَافِلَهَا وَأَمْطَرْنَا عَلَیْهَا حِجَارَةً مِنْ سِجِّیل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وَمَا هِیَ مِنَ الظَّالِمِینَ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به در خانه هجوم آوردند،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کرد، امّا آنان چندین نفر بودند و توانستند در را باز کنند و وارد خانه شوند،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غمگین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قدرت مقابله با شما را داشتم، ای کاش یارانی داشتم که مرا یاری می کردند، آنوقت می دانستم با شما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هوس بازان به سوی فرشتگان رفتند، جبرئیل اشاره ای به چشم آنان کرد، آنان نابینا شدند، دیگر هیچ جا را نمی دیدند، دست به دیوار گرفتند تا از خانه خارج شوند، آنان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صبح فرا برسد، هیچ کدام از شما را زنده نمی گذاریم، همه اهل این خانه را به قتل می رسانیم</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لحظه ای به فکر فرو رفت، فردا صبح آنان، همه مردم شهر را بسیج می کنند و برای کشتن او و دختران او و مهمانان او می آیند، آنجا بود که جبرئیل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خدا هستیم، ما فرشتگان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 فهمید که دیگر کسی نمی تواند به مهمانان او آزاری برساند، امّا او نگران دختران خود بود، جبرئیل به او گفت</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ما برای عذاب این مردم آمده ایم، آنان نمی توانند به تو و خانواده ات آسیبی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دست دختران خود را بگیر و از شهر بیرون برو، نباید کسی متوجّه خروج شما از شهر بشود، کسی از شما نباید اینجا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همسرت را با خود ببری، او به سرنوشت این مردم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این شهر بروید و دیگر پشت سر خود را نگاه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عذاب کردن این مردم، عجله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وعده عذاب، هنگام سحر است، مگر سحر نزدیک نیست؟</w:t>
      </w:r>
    </w:p>
    <w:p>
      <w:pPr>
        <w:pStyle w:val="BookText"/>
        <w:rPr/>
      </w:pPr>
      <w:r>
        <w:rPr>
          <w:rFonts w:ascii="IRNazanin" w:hAnsi="IRNazanin" w:eastAsia="IRNazanin"/>
          <w:color w:val="111111"/>
          <w:sz w:val="28"/>
          <w:sz w:val="28"/>
          <w:szCs w:val="28"/>
          <w:rtl w:val="true"/>
          <w:lang w:bidi="fa-IR"/>
        </w:rPr>
        <w:t>نیمه شب فرا رسیده بود،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دخترانش از شهر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گذشت، 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بیدار شد، او دید 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او نیستند، از جای خود بلند شد و از خانه بیرون رفت تا به مردم خبر بدهد 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خانه ها را می زد و مردم را از خواب بیدار می کرد، آن ها تصمیم گرفتند تا به دنبال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 و او را دستگیر کنند و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چیزی تا طلوع آفتاب نمانده بود، عذاب تو فرا رسید، به قدرت خود، شهر را زیر و رو کردی و بارانی از سنگریزه بر آنان نازل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هایی که نشانه هایی داشتند و معلوم بود سنگِ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بود که همه آنان نابود شدند، این عاقبت کار کسانی بود که گناه کردند و از فرمان تو سرپیچی نمودند و عذاب تو از ستمکاران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 بینم سه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بزرگی برای همه ماست، آنچه برای سعادت انسان مهم است نور ایمان است، در خانه پیامبر بودن، هرگز سبب نجات </w:t>
      </w:r>
    </w:p>
    <w:p>
      <w:pPr>
        <w:pStyle w:val="BookText"/>
        <w:rPr/>
      </w:pPr>
      <w:r>
        <w:rPr>
          <w:rFonts w:ascii="IRNazanin" w:hAnsi="IRNazanin" w:eastAsia="IRNazanin"/>
          <w:color w:val="111111"/>
          <w:sz w:val="28"/>
          <w:sz w:val="28"/>
          <w:szCs w:val="28"/>
          <w:rtl w:val="true"/>
          <w:lang w:bidi="fa-IR"/>
        </w:rPr>
        <w:t>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 امّا ایمان زن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نجات او شد، آسیه در کاخ فساد و طغیان بود، امّا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 و از بهترین زنان مؤمن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آیا 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دختران او بود؟</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زنی مؤمن ازدواج کرده بود و از او دخترانی داشت که آن ها هم 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مؤمن از دنیا رفت، پس از آن،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دیگری ازدواج کرد امّا آن زن به او کفر ورزید، در واقع 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عذاب گرفتار شد، نامادری دختران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ابتدا شیطان، مردان آن شهر را وسوسه کرد و آنان را به هم جنس گرایی تشویق کرد، آنان دچار انحراف جنسی شدند، بعد از آن، شیطان زنان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وسوسه کرد و آنان نیز همجنس گرا شدند، این گونه بود که در آن شهر، مردان با مردان و زنان با زنان به گناه مشغول می شدند، برای همین بود که وقتی عذاب نازل شد، همه مردان و زنان نابود شدند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چون مردان آغازگر چنین انحراف بزرگی بودند، در قرآن، به گناه مردان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بیشتری شده است</w:t>
      </w:r>
      <w:r>
        <w:rPr>
          <w:rFonts w:eastAsia="IRNazanin" w:cs="IRNazanin"/>
          <w:color w:val="111111"/>
          <w:sz w:val="28"/>
          <w:szCs w:val="28"/>
          <w:rtl w:val="true"/>
          <w:lang w:bidi="fa-IR"/>
        </w:rPr>
        <w:t xml:space="preserve">. </w:t>
      </w:r>
      <w:bookmarkStart w:id="557" w:name="pg13245_193856"/>
    </w:p>
    <w:p>
      <w:pPr>
        <w:pStyle w:val="Heading3"/>
        <w:numPr>
          <w:ilvl w:val="2"/>
          <w:numId w:val="1"/>
        </w:numPr>
        <w:rPr/>
      </w:pPr>
      <w:bookmarkStart w:id="558" w:name="__RefHeading___Toc1174055_2322387425"/>
      <w:bookmarkStart w:id="559" w:name="_Toc192"/>
      <w:bookmarkEnd w:id="557"/>
      <w:bookmarkEnd w:id="558"/>
      <w:r>
        <w:rPr>
          <w:rtl w:val="true"/>
        </w:rPr>
        <w:t>هود</w:t>
      </w:r>
      <w:r>
        <w:rPr>
          <w:rtl w:val="true"/>
        </w:rPr>
        <w:t xml:space="preserve">: </w:t>
      </w:r>
      <w:r>
        <w:rPr>
          <w:rtl w:val="true"/>
        </w:rPr>
        <w:t xml:space="preserve">آیه </w:t>
      </w:r>
      <w:r>
        <w:rPr/>
        <w:t>86</w:t>
      </w:r>
      <w:r>
        <w:rPr>
          <w:rtl w:val="true"/>
        </w:rPr>
        <w:t xml:space="preserve"> - </w:t>
      </w:r>
      <w:r>
        <w:rPr/>
        <w:t>84</w:t>
      </w:r>
      <w:bookmarkEnd w:id="559"/>
    </w:p>
    <w:p>
      <w:pPr>
        <w:pStyle w:val="BookText"/>
        <w:rPr/>
      </w:pPr>
      <w:r>
        <w:rPr>
          <w:rFonts w:ascii="Amiri" w:hAnsi="Amiri" w:eastAsia="Amiri" w:cs="Amiri"/>
          <w:color w:val="111111"/>
          <w:sz w:val="28"/>
          <w:sz w:val="28"/>
          <w:szCs w:val="28"/>
          <w:rtl w:val="true"/>
          <w:lang w:bidi="ar-SA"/>
        </w:rPr>
        <w:t xml:space="preserve">وَإِلَی مَدْیَنَ أَخَاهُمْ شُعَیْبًا قَالَ یَا قَوْمِ اعْبُدُوا اللَّهَ مَا لَکُمْ مِنْ إِلَه غَیْرُهُ وَلَا تَنْقُصُوا الْمِکْیَالَ وَالْمِیزَانَ إِنِّی أَرَاکُمْ بِخَیْر وَإِنِّی أَخَافُ عَلَیْکُمْ عَذَابَ یَوْم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أَوْفُوا الْمِکْیَالَ وَالْمِیزَانَ بِالْقِسْطِ وَلَا تَبْخَسُوا النَّاسَ أَشْیَاءَهُمْ وَلَا تَعْثَوْا فِی الاَْرْضِ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بَقِیَّةُ اللَّهِ خَیْرٌ لَکُمْ إِنْ کُنْتُمْ مُؤْمِنِینَ وَمَا أَنَا عَلَیْکُمْ بِحَفِیظ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ششمین پیامبری است که در این سوره از او نام می بری، تو او را برای هدایت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 مدین، نام منطقه ای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بُت پرست بودند و دچار انحراف اقتصادی شده بودند و در معامله با دیگران تقلّب می کردند و کم فروشی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برادری مهربان، با آنان چنین سخن گفت</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خدای یگانه را بپرستید که خدایی جز او نیست، هنگام خرید </w:t>
      </w:r>
      <w:bookmarkStart w:id="560" w:name="pg13245_193857"/>
    </w:p>
    <w:p>
      <w:pPr>
        <w:pStyle w:val="BookText"/>
        <w:rPr/>
      </w:pPr>
      <w:bookmarkEnd w:id="560"/>
      <w:r>
        <w:rPr>
          <w:rFonts w:ascii="IRNazanin" w:hAnsi="IRNazanin" w:eastAsia="IRNazanin"/>
          <w:color w:val="111111"/>
          <w:sz w:val="28"/>
          <w:sz w:val="28"/>
          <w:szCs w:val="28"/>
          <w:rtl w:val="true"/>
          <w:lang w:bidi="fa-IR"/>
        </w:rPr>
        <w:t>و فروش، پیمانه و ترازو را درست و کامل بسنجید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خیر و صلاح شما را می خواهم، نگران روزی هستم که عذابی سخت شما را فرا گیرد و هیچ کس از آن عذاب رهایی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وزن کردن، انصاف را رعایت کنید و از اجناسی که به مردم می فروشید، کم نگذارید و در زمین فساد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ثروتی که از راه حرام به دست می آورید، برای شما خوشی و برکت نمی آورد، اگر شما مؤمن باشید، می دانید سرمایه ای که از راه صحیح و حلال به دست می آورید، سبب دوام نعمت های خدا می شود و برکت را برای شما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وقتی عذاب بر شما نازل شود، من نمی توانم شما را نجات بدهم، تا فرصت دارید از گناهان خود توبه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 دهد که بعد از مسأله اعتقاد به یکتاپرستی، اقتصاد سالم اهمیّت ویژه ای دارد، وقتی نظام اقتصادی یک جامعه از عدالت و انصاف دور باشد، آن جامعه به سعادت و رستگاری نمی رسد</w:t>
      </w:r>
      <w:r>
        <w:rPr>
          <w:rFonts w:eastAsia="IRNazanin" w:cs="IRNazanin"/>
          <w:color w:val="111111"/>
          <w:sz w:val="28"/>
          <w:szCs w:val="28"/>
          <w:rtl w:val="true"/>
          <w:lang w:bidi="fa-IR"/>
        </w:rPr>
        <w:t>.</w:t>
      </w:r>
    </w:p>
    <w:p>
      <w:pPr>
        <w:pStyle w:val="Heading3"/>
        <w:numPr>
          <w:ilvl w:val="2"/>
          <w:numId w:val="1"/>
        </w:numPr>
        <w:rPr/>
      </w:pPr>
      <w:bookmarkStart w:id="561" w:name="__RefHeading___Toc1174057_2322387425"/>
      <w:bookmarkStart w:id="562" w:name="_Toc193"/>
      <w:bookmarkEnd w:id="561"/>
      <w:r>
        <w:rPr>
          <w:rtl w:val="true"/>
        </w:rPr>
        <w:t>هود</w:t>
      </w:r>
      <w:r>
        <w:rPr>
          <w:rtl w:val="true"/>
        </w:rPr>
        <w:t xml:space="preserve">: </w:t>
      </w:r>
      <w:r>
        <w:rPr>
          <w:rtl w:val="true"/>
        </w:rPr>
        <w:t xml:space="preserve">آیه </w:t>
      </w:r>
      <w:r>
        <w:rPr/>
        <w:t>87</w:t>
      </w:r>
      <w:bookmarkEnd w:id="562"/>
    </w:p>
    <w:p>
      <w:pPr>
        <w:pStyle w:val="BookText"/>
        <w:rPr/>
      </w:pPr>
      <w:r>
        <w:rPr>
          <w:rFonts w:ascii="Amiri" w:hAnsi="Amiri" w:eastAsia="Amiri" w:cs="Amiri"/>
          <w:color w:val="111111"/>
          <w:sz w:val="28"/>
          <w:sz w:val="28"/>
          <w:szCs w:val="28"/>
          <w:rtl w:val="true"/>
          <w:lang w:bidi="ar-SA"/>
        </w:rPr>
        <w:t xml:space="preserve">قَالُوا یَا شُعَیْبُ أَصَلَاتُکَ تَأْمُرُکَ أَنْ نَتْرُکَ مَا یَعْبُدُ آَبَاؤُنَا أَوْ أَنْ نَفْعَلَ فِی أَمْوَالِنَا مَا نَشَاءُ إِنَّکَ لاََنْتَ الْحَلِیمُ الرَّشِیدُ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رو 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نمازت تو را وامی دارد که از ما بخواهی دست از دین پدران خود برداریم و اختیار مال خود را نداشته باشیم؟ تو مرد عاقل و کاردانی بودی، حالا چگونه شده که این پیشنهاد غیر </w:t>
      </w:r>
      <w:bookmarkStart w:id="563" w:name="pg13245_193858"/>
    </w:p>
    <w:p>
      <w:pPr>
        <w:pStyle w:val="BookText"/>
        <w:rPr/>
      </w:pPr>
      <w:bookmarkEnd w:id="563"/>
      <w:r>
        <w:rPr>
          <w:rFonts w:ascii="IRNazanin" w:hAnsi="IRNazanin" w:eastAsia="IRNazanin"/>
          <w:color w:val="111111"/>
          <w:sz w:val="28"/>
          <w:sz w:val="28"/>
          <w:szCs w:val="28"/>
          <w:rtl w:val="true"/>
          <w:lang w:bidi="fa-IR"/>
        </w:rPr>
        <w:t>عاقلانه را به ما می دهی، ما هرگز بُت پرستی و این کاسبی سودآور خود را رها نمی کنیم و به سخنان تو ایمان نمی آوریم</w:t>
      </w:r>
      <w:r>
        <w:rPr>
          <w:rFonts w:eastAsia="IRNazanin" w:cs="IRNazanin"/>
          <w:color w:val="111111"/>
          <w:sz w:val="28"/>
          <w:szCs w:val="28"/>
          <w:rtl w:val="true"/>
          <w:lang w:bidi="fa-IR"/>
        </w:rPr>
        <w:t>».</w:t>
      </w:r>
    </w:p>
    <w:p>
      <w:pPr>
        <w:pStyle w:val="Heading3"/>
        <w:numPr>
          <w:ilvl w:val="2"/>
          <w:numId w:val="1"/>
        </w:numPr>
        <w:rPr/>
      </w:pPr>
      <w:bookmarkStart w:id="564" w:name="__RefHeading___Toc1174059_2322387425"/>
      <w:bookmarkStart w:id="565" w:name="_Toc194"/>
      <w:bookmarkEnd w:id="564"/>
      <w:r>
        <w:rPr>
          <w:rtl w:val="true"/>
        </w:rPr>
        <w:t>هود</w:t>
      </w:r>
      <w:r>
        <w:rPr>
          <w:rtl w:val="true"/>
        </w:rPr>
        <w:t xml:space="preserve">: </w:t>
      </w:r>
      <w:r>
        <w:rPr>
          <w:rtl w:val="true"/>
        </w:rPr>
        <w:t xml:space="preserve">آیه </w:t>
      </w:r>
      <w:r>
        <w:rPr/>
        <w:t>90</w:t>
      </w:r>
      <w:r>
        <w:rPr>
          <w:rtl w:val="true"/>
        </w:rPr>
        <w:t xml:space="preserve"> - </w:t>
      </w:r>
      <w:r>
        <w:rPr/>
        <w:t>88</w:t>
      </w:r>
      <w:bookmarkEnd w:id="565"/>
    </w:p>
    <w:p>
      <w:pPr>
        <w:pStyle w:val="BookText"/>
        <w:rPr/>
      </w:pPr>
      <w:r>
        <w:rPr>
          <w:rFonts w:ascii="Amiri" w:hAnsi="Amiri" w:eastAsia="Amiri" w:cs="Amiri"/>
          <w:color w:val="111111"/>
          <w:sz w:val="28"/>
          <w:sz w:val="28"/>
          <w:szCs w:val="28"/>
          <w:rtl w:val="true"/>
          <w:lang w:bidi="ar-SA"/>
        </w:rPr>
        <w:t xml:space="preserve">قَالَ یَا قَوْمِ أَرَأَیْتُمْ إِنْ کُنْتُ عَلَی بَیِّنَة مِنْ رَبِّی وَرَزَقَنِی مِنْهُ رِزْقًا حَسَنًا وَمَا أُرِیدُ أَنْ أُخَالِفَکُمْ إِلَی مَا أَنْهَاکُمْ عَنْهُ إِنْ أُرِیدُ إِلَّا الاِْصْلَاحَ مَا اسْتَطَعْتُ وَمَا تَوْفِیقِی إِلَّا بِاللَّهِ عَلَیْهِ تَوَکَّلْتُ وَإِلَیْهِ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لَا یَجْرِمَنَّکُمْ شِقَاقِی أَنْ یُصِیبَکُمْ مِثْلُ مَا أَصَابَ قَوْمَ نُوح أَوْ قَوْمَ هُود أَوْ قَوْمَ صَالِح وَمَا قَوْمُ لُوط مِنْکُمْ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وَاسْتَغْفِرُوا رَبَّکُمْ ثُمَّ تُوبُوا إِلَیْهِ إِنَّ رَبِّی رَحِیمٌ 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من می گویید که سخن غیر عاقلانه می گویم، به راستی آیا می توانم بر خلاف امر خدای خویش رفتار کنم؟ او به من وسعت رزق داده است، مرا پیامبر شما قرار داده است و به من معجزه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قصد دارم به شما خدمت کنم، من چیزهایی را می دانم که شما نمی دانید، من نمی خواهم خودم بر خلاف گفته هایم عمل کنم، من یک هدف بیشتر ندارم و آن اصلاح شما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تا آنجا که بتوانم وظیفه خود را انجام می دهم، برای این منظور فقط از خدا توفیق می خواهم، به او توکّل می کنم و به درگاه او رو می آورم</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دشمنی با من شما را به گناه وسرکشی وادارد، شما سرگذشت قوم نوح، قوم عاد و قوم ثمود را شنیده اید، همه آنان به عذاب خدا گرفتار شدند، مخصوصاً قوم لوط که از شما دور نیست، شما می دانید که آنان به چه </w:t>
      </w:r>
    </w:p>
    <w:p>
      <w:pPr>
        <w:pStyle w:val="BookText"/>
        <w:rPr/>
      </w:pPr>
      <w:r>
        <w:rPr>
          <w:rFonts w:ascii="IRNazanin" w:hAnsi="IRNazanin" w:eastAsia="IRNazanin"/>
          <w:color w:val="111111"/>
          <w:sz w:val="28"/>
          <w:sz w:val="28"/>
          <w:szCs w:val="28"/>
          <w:rtl w:val="true"/>
          <w:lang w:bidi="fa-IR"/>
        </w:rPr>
        <w:t>سرنوشتی مبتلا شدند، از آنان عبرت بگیرید و دست از گناه و بُت پرستی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خدا رو کنید، از گناهان خود طلب بخشش کنید، توبه کنید که خدای من به بندگانش مهربان است و آن ها را خیلی دوست دارد، او توبه شما را می پذیرد و گناهانتان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داستان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دوست دارم درباره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فعلاً ماجرای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 را رها می کنم و این مطلب را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شنیده ام 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 این آیه را می خواند، آری، وقتی روزگار ظهور فرا برسد، تو فرشتگان خود را به زمین می فرستی تا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جبرئیل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مستجاب شد و خدا به شما اجازه ظهور داد</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کعبه تکیه می زند و این آیه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بَقیّةُ الله و حجّت خدا هستم</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این گونه معرّفی می کند؟</w:t>
      </w:r>
    </w:p>
    <w:p>
      <w:pPr>
        <w:pStyle w:val="BookText"/>
        <w:rPr/>
      </w:pPr>
      <w:r>
        <w:rPr>
          <w:rFonts w:ascii="IRNazanin" w:hAnsi="IRNazanin" w:eastAsia="IRNazanin"/>
          <w:color w:val="111111"/>
          <w:sz w:val="28"/>
          <w:sz w:val="28"/>
          <w:szCs w:val="28"/>
          <w:rtl w:val="true"/>
          <w:lang w:bidi="fa-IR"/>
        </w:rPr>
        <w:t>بعضی افراد، وسایل قیمتی تهیّه می کنند و آن را در جایی مطمئن قرار می دهند، آن وسایل، ذخیره های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برای خود ذخیره ای داری، تو پیامبران زیادی برای هدایت بشر فرستادی، آن ها تلاش زیادی کردند،، امّا نتوانستند عدالت را در همه کره زمین برقرار کنند، زیرا زمینه آن فراهم نشده بود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 روزگاری ذخیره کردی که زمینه ظهور فراهم شود، در </w:t>
      </w:r>
      <w:bookmarkStart w:id="566" w:name="pg13245_193860"/>
    </w:p>
    <w:p>
      <w:pPr>
        <w:pStyle w:val="BookText"/>
        <w:rPr/>
      </w:pPr>
      <w:bookmarkEnd w:id="566"/>
      <w:r>
        <w:rPr>
          <w:rFonts w:ascii="IRNazanin" w:hAnsi="IRNazanin" w:eastAsia="IRNazanin"/>
          <w:color w:val="111111"/>
          <w:sz w:val="28"/>
          <w:sz w:val="28"/>
          <w:szCs w:val="28"/>
          <w:rtl w:val="true"/>
          <w:lang w:bidi="fa-IR"/>
        </w:rPr>
        <w:t>آن روز،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عدل را در همه جهان برپا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بَقیّةُ الله است، او ذخیره توست، او یادگار همه پیامبران است و اگر من مؤمن باشم او برای من بهتر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ساعت ها روی این سخن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ماجرای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 بازمی گردم و سخنان آن مردم با پیامبرشان را بیان می کنم</w:t>
      </w:r>
      <w:r>
        <w:rPr>
          <w:rFonts w:eastAsia="IRNazanin" w:cs="IRNazanin"/>
          <w:color w:val="111111"/>
          <w:sz w:val="28"/>
          <w:szCs w:val="28"/>
          <w:rtl w:val="true"/>
          <w:lang w:bidi="fa-IR"/>
        </w:rPr>
        <w:t>:</w:t>
      </w:r>
    </w:p>
    <w:p>
      <w:pPr>
        <w:pStyle w:val="Heading3"/>
        <w:numPr>
          <w:ilvl w:val="2"/>
          <w:numId w:val="1"/>
        </w:numPr>
        <w:rPr/>
      </w:pPr>
      <w:bookmarkStart w:id="567" w:name="__RefHeading___Toc1174061_2322387425"/>
      <w:bookmarkStart w:id="568" w:name="_Toc195"/>
      <w:bookmarkEnd w:id="567"/>
      <w:r>
        <w:rPr>
          <w:rtl w:val="true"/>
        </w:rPr>
        <w:t>هود</w:t>
      </w:r>
      <w:r>
        <w:rPr>
          <w:rtl w:val="true"/>
        </w:rPr>
        <w:t xml:space="preserve">: </w:t>
      </w:r>
      <w:r>
        <w:rPr>
          <w:rtl w:val="true"/>
        </w:rPr>
        <w:t xml:space="preserve">آیه </w:t>
      </w:r>
      <w:r>
        <w:rPr/>
        <w:t>91</w:t>
      </w:r>
      <w:bookmarkEnd w:id="568"/>
    </w:p>
    <w:p>
      <w:pPr>
        <w:pStyle w:val="BookText"/>
        <w:rPr/>
      </w:pPr>
      <w:r>
        <w:rPr>
          <w:rFonts w:ascii="Amiri" w:hAnsi="Amiri" w:eastAsia="Amiri" w:cs="Amiri"/>
          <w:color w:val="111111"/>
          <w:sz w:val="28"/>
          <w:sz w:val="28"/>
          <w:szCs w:val="28"/>
          <w:rtl w:val="true"/>
          <w:lang w:bidi="ar-SA"/>
        </w:rPr>
        <w:t xml:space="preserve">قَالُوا یَا شُعَیْبُ مَا نَفْقَهُ کَثِیرًا مِمَّا تَقُولُ وَإِنَّا لَنَرَاکَ فِینَا ضَعِیفًا وَلَوْلَا رَهْطُکَ لَرَجَمْنَاکَ وَمَا أَنْتَ عَلَیْنَا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مردم جاهل 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هست تو چه می گویی؟ تو از ما می خواهی که ما بُت های خود را رها کنیم و دست از اقتصاد سودآور خود برداریم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معنای این سخن تو را نمی فهمیم و آن را نمی پذیریم، ما فریب تو را نمی خوریم و تو را پیری ناتوان می بینیم، ما ملاحظه طایفه تو را می کنیم وگرنه تو را سنگسار می کردیم تا دیگر کسی جرأت نکند نسبت به بُت های ما چنین سخن بگوید، اگر اراده کنیم تو را از بین می بریم و تو نمی توانی از خودت دفاع کنی و هیچ قدرتی در مقابل ما نداری، ما فعلاً به احترام طایفه ات کاری با تو نداریم </w:t>
      </w:r>
      <w:r>
        <w:rPr>
          <w:rFonts w:eastAsia="IRNazanin" w:cs="IRNazanin"/>
          <w:color w:val="111111"/>
          <w:sz w:val="28"/>
          <w:szCs w:val="28"/>
          <w:rtl w:val="true"/>
          <w:lang w:bidi="fa-IR"/>
        </w:rPr>
        <w:t>!».</w:t>
      </w:r>
    </w:p>
    <w:p>
      <w:pPr>
        <w:pStyle w:val="Heading3"/>
        <w:numPr>
          <w:ilvl w:val="2"/>
          <w:numId w:val="1"/>
        </w:numPr>
        <w:rPr/>
      </w:pPr>
      <w:bookmarkStart w:id="569" w:name="__RefHeading___Toc1174063_2322387425"/>
      <w:bookmarkStart w:id="570" w:name="_Toc196"/>
      <w:bookmarkEnd w:id="569"/>
      <w:r>
        <w:rPr>
          <w:rtl w:val="true"/>
        </w:rPr>
        <w:t>هود</w:t>
      </w:r>
      <w:r>
        <w:rPr>
          <w:rtl w:val="true"/>
        </w:rPr>
        <w:t xml:space="preserve">: </w:t>
      </w:r>
      <w:r>
        <w:rPr>
          <w:rtl w:val="true"/>
        </w:rPr>
        <w:t xml:space="preserve">آیه </w:t>
      </w:r>
      <w:r>
        <w:rPr/>
        <w:t>93</w:t>
      </w:r>
      <w:r>
        <w:rPr>
          <w:rtl w:val="true"/>
        </w:rPr>
        <w:t xml:space="preserve"> - </w:t>
      </w:r>
      <w:r>
        <w:rPr/>
        <w:t>92</w:t>
      </w:r>
      <w:bookmarkEnd w:id="570"/>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یَا قَوْمِ أَرَهْطِی أَعَزُّ عَلَیْکُمْ مِنَ اللَّهِ وَاتَّخَذْتُمُوهُ وَرَاءَکُمْ ظِهْرِیًّا إِنَّ رَبِّی بِمَا تَعْمَلُونَ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w:t>
      </w:r>
      <w:bookmarkStart w:id="571" w:name="pg13245_193861"/>
    </w:p>
    <w:p>
      <w:pPr>
        <w:pStyle w:val="BookText"/>
        <w:rPr/>
      </w:pPr>
      <w:bookmarkEnd w:id="571"/>
      <w:r>
        <w:rPr>
          <w:rFonts w:ascii="Amiri" w:hAnsi="Amiri" w:eastAsia="Amiri" w:cs="Amiri"/>
          <w:color w:val="111111"/>
          <w:sz w:val="28"/>
          <w:sz w:val="28"/>
          <w:szCs w:val="28"/>
          <w:rtl w:val="true"/>
          <w:lang w:bidi="ar-SA"/>
        </w:rPr>
        <w:t xml:space="preserve">اعْمَلُوا عَلَی مَکَانَتِکُمْ إِنِّی عَامِلٌ سَوْفَ تَعْلَمُونَ مَنْ یَأْتِیهِ عَذَابٌ یُخْزِیهِ وَمَنْ هُوَ کَاذِبٌ وَارْتَقِبُوا إِنِّی مَعَکُمْ رَقِیبٌ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طایفه من نزد شما از خدای یگانه، گرامی تر است؟ چرا به خاطر خدا مرا گرامی نمی دارید؟ چرا خدا را به کلّی فراموش کرده اید؟ بدانید خدا به آنچه شما انجام می دهید، آگاهی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را این گونه تهدید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اگر ملاحظه طایفه من نبود، مرا سنگسار می کردید، اکنون به شما می گویم، هر کاری که می توانید انجام بدهید، فکر نکنید با این سخنان شما، من از رسالت خود دست برمی دارم، من باز هم شما را به سوی خدای یگانه دعوت می کنم، به زودی خواهید فهمید چه کسی گرفتار عذاب خوارکننده می شود، به زودی معلوم می شود چه کسی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شما؟ منتظر باشید که من هم منتظرم</w:t>
      </w:r>
      <w:r>
        <w:rPr>
          <w:rFonts w:eastAsia="IRNazanin" w:cs="IRNazanin"/>
          <w:color w:val="111111"/>
          <w:sz w:val="28"/>
          <w:szCs w:val="28"/>
          <w:rtl w:val="true"/>
          <w:lang w:bidi="fa-IR"/>
        </w:rPr>
        <w:t>.</w:t>
      </w:r>
    </w:p>
    <w:p>
      <w:pPr>
        <w:pStyle w:val="Heading3"/>
        <w:numPr>
          <w:ilvl w:val="2"/>
          <w:numId w:val="1"/>
        </w:numPr>
        <w:rPr/>
      </w:pPr>
      <w:bookmarkStart w:id="572" w:name="__RefHeading___Toc1174065_2322387425"/>
      <w:bookmarkStart w:id="573" w:name="_Toc197"/>
      <w:bookmarkEnd w:id="572"/>
      <w:r>
        <w:rPr>
          <w:rtl w:val="true"/>
        </w:rPr>
        <w:t>هود</w:t>
      </w:r>
      <w:r>
        <w:rPr>
          <w:rtl w:val="true"/>
        </w:rPr>
        <w:t xml:space="preserve">: </w:t>
      </w:r>
      <w:r>
        <w:rPr>
          <w:rtl w:val="true"/>
        </w:rPr>
        <w:t xml:space="preserve">آیه </w:t>
      </w:r>
      <w:r>
        <w:rPr/>
        <w:t>95</w:t>
      </w:r>
      <w:r>
        <w:rPr>
          <w:rtl w:val="true"/>
        </w:rPr>
        <w:t xml:space="preserve"> - </w:t>
      </w:r>
      <w:r>
        <w:rPr/>
        <w:t>94</w:t>
      </w:r>
      <w:bookmarkEnd w:id="573"/>
    </w:p>
    <w:p>
      <w:pPr>
        <w:pStyle w:val="BookText"/>
        <w:rPr/>
      </w:pPr>
      <w:r>
        <w:rPr>
          <w:rFonts w:ascii="Amiri" w:hAnsi="Amiri" w:eastAsia="Amiri" w:cs="Amiri"/>
          <w:color w:val="111111"/>
          <w:sz w:val="28"/>
          <w:sz w:val="28"/>
          <w:szCs w:val="28"/>
          <w:rtl w:val="true"/>
          <w:lang w:bidi="ar-SA"/>
        </w:rPr>
        <w:t xml:space="preserve">وَلَمَّا جَاءَ أَمْرُنَا نَجَّیْنَا شُعَیْبًا وَالَّذِینَ آَمَنُوا مَعَهُ بِرَحْمَة مِنَّا وَأَخَذَتِ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بُعْدًا لِمَدْیَنَ کَمَا بَعِدَتْ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وعده تو فرا رسید، ابتدا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مؤمنان را به رحمت خود نجات دادی و عذاب را بر آن مردم نازل کردی، نیمه شب که آنان در خواب ناز بودند، صیحه ای آسمانی بر آنان نازل کردی و سپس زلزله ای شهر آنان را نابود کرد و همگی آنان نابود شدند، صبح فرا رسید حال آن که پیکرهای </w:t>
      </w:r>
    </w:p>
    <w:p>
      <w:pPr>
        <w:pStyle w:val="BookText"/>
        <w:rPr/>
      </w:pPr>
      <w:r>
        <w:rPr>
          <w:rFonts w:ascii="IRNazanin" w:hAnsi="IRNazanin" w:eastAsia="IRNazanin"/>
          <w:color w:val="111111"/>
          <w:sz w:val="28"/>
          <w:sz w:val="28"/>
          <w:szCs w:val="28"/>
          <w:rtl w:val="true"/>
          <w:lang w:bidi="fa-IR"/>
        </w:rPr>
        <w:t>بی جانشان در شهر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آنان هلاک شدند، گویی که هرگز در آن دیار نبودند، آنان راه کفر را برگزیدند و از رحمت تو دور شدند و در روز قیامت در آتش جهنّم می سوزند همانگونه که قوم ثمود به این سرنوشت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قوم شش پیامبر را ذکر کردی، آنان به عذاب تو گرفتار شدند، اکنون برای من این سؤال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کودکان خردسال هم بودند که در این عذاب ها از بین رفتند، به راستی سرنوشت آنان چیست؟ آیا آنان هم در آتش جهنّم می سوزند؟ آنان که هنوز به سن بلوغ نرسیده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مطالعه می کنم می بینم که چهل سال قبل از طوفان نوح، قوم نوح عقیم شدند و هنگام نازل شدن عذاب، آنان کمتر از چهل سال نداشتند و در میان آنان کودکی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عذاب قوم عاد، قوم ثمود، قوم لوط و قوم مَدیَن نازل شد، در میان آنان کودکانی بودند، تو آنان را وارد جهنّم نمی کنی، بلکه در روز قیامت به آنان فرصت امتحان می دهی، آنان به اختیار خود، ایمان یا کفر را می پذیرند، اگر ایمان را انتخاب نمودند به بهشت می روند و گرنه جهنّم جایگاه آن هاست</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تو کودکان را عذاب نکردی، آن زلزله ها برای آنان، همانند حادثه طبیعی بود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با زلزله از دنیا برود و بعد از آن مستقیم به جهنّم برود، این عذاب است، امّا تو کودکان را مستقیم به جهنّم نمی فرستی، در روز قیامت به آنان فرصت امتحان می دهی</w:t>
      </w:r>
      <w:r>
        <w:rPr>
          <w:rFonts w:eastAsia="IRNazanin" w:cs="IRNazanin"/>
          <w:color w:val="111111"/>
          <w:sz w:val="28"/>
          <w:szCs w:val="28"/>
          <w:rtl w:val="true"/>
          <w:lang w:bidi="fa-IR"/>
        </w:rPr>
        <w:t xml:space="preserve">. </w:t>
      </w:r>
      <w:bookmarkStart w:id="574" w:name="pg13245_193863"/>
    </w:p>
    <w:p>
      <w:pPr>
        <w:pStyle w:val="Heading3"/>
        <w:numPr>
          <w:ilvl w:val="2"/>
          <w:numId w:val="1"/>
        </w:numPr>
        <w:rPr/>
      </w:pPr>
      <w:bookmarkStart w:id="575" w:name="__RefHeading___Toc1174067_2322387425"/>
      <w:bookmarkStart w:id="576" w:name="_Toc198"/>
      <w:bookmarkEnd w:id="574"/>
      <w:bookmarkEnd w:id="575"/>
      <w:r>
        <w:rPr>
          <w:rtl w:val="true"/>
        </w:rPr>
        <w:t>هود</w:t>
      </w:r>
      <w:r>
        <w:rPr>
          <w:rtl w:val="true"/>
        </w:rPr>
        <w:t xml:space="preserve">: </w:t>
      </w:r>
      <w:r>
        <w:rPr>
          <w:rtl w:val="true"/>
        </w:rPr>
        <w:t xml:space="preserve">آیه </w:t>
      </w:r>
      <w:r>
        <w:rPr/>
        <w:t>99</w:t>
      </w:r>
      <w:r>
        <w:rPr>
          <w:rtl w:val="true"/>
        </w:rPr>
        <w:t xml:space="preserve"> - </w:t>
      </w:r>
      <w:r>
        <w:rPr/>
        <w:t>96</w:t>
      </w:r>
      <w:bookmarkEnd w:id="576"/>
    </w:p>
    <w:p>
      <w:pPr>
        <w:pStyle w:val="BookText"/>
        <w:rPr/>
      </w:pPr>
      <w:r>
        <w:rPr>
          <w:rFonts w:ascii="Amiri" w:hAnsi="Amiri" w:eastAsia="Amiri" w:cs="Amiri"/>
          <w:color w:val="111111"/>
          <w:sz w:val="28"/>
          <w:sz w:val="28"/>
          <w:szCs w:val="28"/>
          <w:rtl w:val="true"/>
          <w:lang w:bidi="ar-SA"/>
        </w:rPr>
        <w:t xml:space="preserve">وَلَقَدْ أَرْسَلْنَا مُوسَی بِآَیَاتِنَا وَسُلْطَان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وَمَلَئِهِ فَاتَّبَعُوا أَمْرَ فِرْعَوْنَ وَمَا أَمْرُ فِرْعَوْنَ بِرَشِید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وَبِئْسَ الْوِرْدُ الْمَوْرُودُ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وَأُتْبِعُوا فِی هَذِهِ لَعْنَةً وَیَوْمَ الْقِیَامَةِ بِئْسَ الرِّفْدُ الْمَرْفُودُ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هفتمین و آخرین پیامبری که در این سوره از او نام می بری،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پیامبران قبلی را به سوی مردم فرستادی، امّا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فرعون و بزرگان مصر فرستادی تا آنان را از عذاب تو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مصر، مردم پیرو فرعون و بزرگان خود بودند، اگر فرعون و بزرگان ایمان می آوردند و دست از کفر برمی داشتند، بقیّه مردم هم ایمان می آوردند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آیات و معجزات آشکار فرستادی،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w:t>
      </w:r>
      <w:bookmarkStart w:id="577" w:name="pg13245_193864"/>
    </w:p>
    <w:p>
      <w:pPr>
        <w:pStyle w:val="BookText"/>
        <w:rPr/>
      </w:pPr>
      <w:bookmarkEnd w:id="577"/>
      <w:r>
        <w:rPr>
          <w:rFonts w:ascii="IRNazanin" w:hAnsi="IRNazanin" w:eastAsia="IRNazanin"/>
          <w:color w:val="111111"/>
          <w:sz w:val="28"/>
          <w:sz w:val="28"/>
          <w:szCs w:val="28"/>
          <w:rtl w:val="true"/>
          <w:lang w:bidi="fa-IR"/>
        </w:rPr>
        <w:t>سخن گفت، آنان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دیدند که چگونه به اژدها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همه جادوگران را برای مقابله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 جادوگران وقتی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دیدند به او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ایمان نیاورد و بقیّه هم از فرمان فرعون پیروی کردند با این که فرمان او، مایه رشد و نجات جامعه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اذیّت و آزار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او پرداختند، سرانجام تو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دادی تا شب هنگام با یاران خود از مصر برود،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از مصر خارج شد و وقتی به رود نیل رسید، تو به قدرت خود رود نیل را شکافتی تا آنان از آنجا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 همه سپاهیانش به دنبال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کردند، وقتی به رود نیل رسیدند، به فرمان فرعون همه وارد آن شکافی شدند که تو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آماده کرده بودی، وقتی همه یاران او وارد شکاف شدند، به دستور تو شکاف آب بسته شد و همه در آب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در این دنیا سبب هلاکت پیروان خود شد، در روز قیامت هم پیشاپیش آنان حرکت می کند و همه را با خود وارد جهنّم می کند و به راستی که جهنّم چه جایگاه بدی برای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و یارانش در این دنیا و در روز قیامت از رحمت تو دور هستند، پیامد زندگی آنان، چیزی جز نفرین و عذاب تو نیست، این چه پیامد بدی برای آنان است </w:t>
      </w:r>
      <w:r>
        <w:rPr>
          <w:rFonts w:eastAsia="IRNazanin" w:cs="IRNazanin"/>
          <w:color w:val="111111"/>
          <w:sz w:val="28"/>
          <w:szCs w:val="28"/>
          <w:rtl w:val="true"/>
          <w:lang w:bidi="fa-IR"/>
        </w:rPr>
        <w:t>!</w:t>
      </w:r>
    </w:p>
    <w:p>
      <w:pPr>
        <w:pStyle w:val="Heading3"/>
        <w:numPr>
          <w:ilvl w:val="2"/>
          <w:numId w:val="1"/>
        </w:numPr>
        <w:rPr/>
      </w:pPr>
      <w:bookmarkStart w:id="578" w:name="__RefHeading___Toc1174069_2322387425"/>
      <w:bookmarkStart w:id="579" w:name="_Toc199"/>
      <w:bookmarkEnd w:id="578"/>
      <w:r>
        <w:rPr>
          <w:rtl w:val="true"/>
        </w:rPr>
        <w:t>هود</w:t>
      </w:r>
      <w:r>
        <w:rPr>
          <w:rtl w:val="true"/>
        </w:rPr>
        <w:t xml:space="preserve">: </w:t>
      </w:r>
      <w:r>
        <w:rPr>
          <w:rtl w:val="true"/>
        </w:rPr>
        <w:t xml:space="preserve">آیه </w:t>
      </w:r>
      <w:r>
        <w:rPr/>
        <w:t>102</w:t>
      </w:r>
      <w:r>
        <w:rPr>
          <w:rtl w:val="true"/>
        </w:rPr>
        <w:t xml:space="preserve"> - </w:t>
      </w:r>
      <w:r>
        <w:rPr/>
        <w:t>100</w:t>
      </w:r>
      <w:bookmarkEnd w:id="579"/>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مِنْ أَنْبَاءِ الْقُرَی نَقُصُّهُ عَلَیْکَ مِنْهَا قَائِمٌ وَحَصِیدٌ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وَلَکِنْ ظَلَمُوا أَنْفُسَهُمْ فَمَا أَغْنَتْ </w:t>
      </w:r>
      <w:bookmarkStart w:id="580" w:name="pg13245_193865"/>
    </w:p>
    <w:p>
      <w:pPr>
        <w:pStyle w:val="BookText"/>
        <w:rPr/>
      </w:pPr>
      <w:bookmarkEnd w:id="580"/>
      <w:r>
        <w:rPr>
          <w:rFonts w:ascii="Amiri" w:hAnsi="Amiri" w:eastAsia="Amiri" w:cs="Amiri"/>
          <w:color w:val="111111"/>
          <w:sz w:val="28"/>
          <w:sz w:val="28"/>
          <w:szCs w:val="28"/>
          <w:rtl w:val="true"/>
          <w:lang w:bidi="ar-SA"/>
        </w:rPr>
        <w:t xml:space="preserve">عَنْهُمْ آَلِهَتُهُمُ الَّتِی یَدْعُونَ مِنْ دُونِ اللَّهِ مِنْ شَیْء لَمَّا جَاءَ أَمْرُ رَبِّکَ وَمَا زَادُوهُمْ غَیْرَ تَتْبِیب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أَخْذُ رَبِّکَ إِذَا أَخَذَ الْقُرَی وَهِیَ ظَالِمَةٌ إِنَّ أَخْذَهُ أَلِیمٌ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پیامبران و مردم زمان آن ها را برای تو بیان کردم تا برای همه بخوانی، شاید عبرت بگیرند، گروهی از کسانی که به عذاب گرفتار شدند، هنوز خرابه های شهر آنان باقی است، گروهی دیگر، چنان شهر آنان زیر و رو شد که هیچ اثری از آنان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بندگان خود ظلم نمی کنم بلکه آنان به خود ظلم و ستم کردند، سرمایه وجودی خویش را تباه کردند و پیامبران خود را دروغگو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 بُت پرست بودند و از بُت های خود انتظار یاری داشتند، وقتی عذاب فرا رسید، آن بُت ها نتوانستند عذاب را از مردم دور کنند و جز نابودی بر آنان نیفزودند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 پرستان بگو که مجازات من این چنین است، وقتی مردم شهری ستمگر می شوند، آنان را مجازات می کنم، آری، مجازات من، دردناک و شدید است</w:t>
      </w:r>
      <w:r>
        <w:rPr>
          <w:rFonts w:eastAsia="IRNazanin" w:cs="IRNazanin"/>
          <w:color w:val="111111"/>
          <w:sz w:val="28"/>
          <w:szCs w:val="28"/>
          <w:rtl w:val="true"/>
          <w:lang w:bidi="fa-IR"/>
        </w:rPr>
        <w:t>.</w:t>
      </w:r>
    </w:p>
    <w:p>
      <w:pPr>
        <w:pStyle w:val="Heading3"/>
        <w:numPr>
          <w:ilvl w:val="2"/>
          <w:numId w:val="1"/>
        </w:numPr>
        <w:rPr/>
      </w:pPr>
      <w:bookmarkStart w:id="581" w:name="__RefHeading___Toc1174071_2322387425"/>
      <w:bookmarkStart w:id="582" w:name="_Toc200"/>
      <w:bookmarkEnd w:id="581"/>
      <w:r>
        <w:rPr>
          <w:rtl w:val="true"/>
        </w:rPr>
        <w:t>هود</w:t>
      </w:r>
      <w:r>
        <w:rPr>
          <w:rtl w:val="true"/>
        </w:rPr>
        <w:t xml:space="preserve">: </w:t>
      </w:r>
      <w:r>
        <w:rPr>
          <w:rtl w:val="true"/>
        </w:rPr>
        <w:t xml:space="preserve">آیه </w:t>
      </w:r>
      <w:r>
        <w:rPr/>
        <w:t>108</w:t>
      </w:r>
      <w:r>
        <w:rPr>
          <w:rtl w:val="true"/>
        </w:rPr>
        <w:t xml:space="preserve"> - </w:t>
      </w:r>
      <w:r>
        <w:rPr/>
        <w:t>103</w:t>
      </w:r>
      <w:bookmarkEnd w:id="582"/>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ذَلِکَ لاََیَةً لِمَنْ خَافَ عَذَابَ الاَْخِرَةِ ذَلِکَ یَوْمٌ مَجْمُوعٌ لَهُ النَّاسُ وَذَلِکَ یَوْمٌ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نُؤَخِّرُهُ إِلَّا لاَِجَل 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w:t>
      </w:r>
    </w:p>
    <w:p>
      <w:pPr>
        <w:pStyle w:val="BookText"/>
        <w:rPr/>
      </w:pPr>
      <w:r>
        <w:rPr>
          <w:rFonts w:ascii="Amiri" w:hAnsi="Amiri" w:eastAsia="Amiri" w:cs="Amiri"/>
          <w:color w:val="111111"/>
          <w:sz w:val="28"/>
          <w:sz w:val="28"/>
          <w:szCs w:val="28"/>
          <w:rtl w:val="true"/>
          <w:lang w:bidi="ar-SA"/>
        </w:rPr>
        <w:t xml:space="preserve">فَمِنْهُمْ شَقِیٌّ وَسَعِیدٌ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وَشَهِیقٌ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السَّمَوَاتُ وَالاَْرْضُ إِلَّا مَا شَاءَ رَبُّکَ إِنَّ رَبَّکَ 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الَّذِینَ سُعِدُوا فَفِی الْجَنَّةِ خَالِدِینَ فِیهَا مَا دَامَتِ السَّمَوَاتُ وَالاَْرْضُ إِلَّا مَا شَاءَ رَبُّکَ عَطَاءً غَیْرَ مَجْذُوذ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سرگذشت عبرت انگیز مردمی را گفتی که به عذاب گرفتار شدند، این سرگذشت ها، علامت و نشانه ای است برای کسی که به روز قیامت ایمان دارد و از عذاب آن روز می ترسد، تو در روز قیامت، همه بندگان خود را زنده می کنی و برای حسابرسی به پیشگاه تو می آیند، آن روز، روز حضور همه بندگان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می خواهی تا قیامت را دور نپندارم، تو قیامت را تا زمان معیّنی به تأخیر می اندازی و سرانجام فرا می رسد، در آن روز هیچ کس بدون اجازه تو نمی تواند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مردم دو گروه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بدبخت ها و گروه خوشبخت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بدبخت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بدبخت شده اند، به جهنّم می روند و در آنجا، ناله و فریاد بسیاری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برای همیشه در آنجا خواهند بود مگر این که تو اراده کنی و آنان را از جهنّم نجات بدهی، تو هر کاری که اراده کنی، انجام می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خوشبخت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خوشبخت شده اند، به بهشت می روند و از نعمت های آن بهره می برند، بهشت نعمتی پایدار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برای همیشه در بهشت تو خواهند بود مگر این که تو چیز دیگری بخواهی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می بینم در اینجا چهار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یکتاپرست بودند و به خدا ایمان داشتند امّا گناه و معصیت زیادی انجام داده اند، در روز قیامت به جهنّم می روند و در آنجا عذاب می شوند، امّا بعد از مدّتی، شایستگی عفو و بخشش پیدا می کنند و از جهنّم بیرون می آیند و به بهشت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جایگاه های متعدّدی دارد، وقتی آنان وارد بهشت می شوند در جایگاهی پایین تر قرار می گیرند و هرگز با مؤمنان و دوستان خدا هم رتبه نمی شوند، جایگاه دوستان خدا، جایگاه ویژه ای است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کافر بودند و حقّ را شناختند و آن را انکار کردند، با پیامبران و دوستان خدا دشمنی کردند، هرگز از جهنّم آزاد نمی شوند، آن ها برای همیشه در عذاب گرفتار خواهند بود</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وارد بهشت شوند، هرگز از بهشت بیرون نمی آیند، این قانون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نکته بالا، باید بدانیم که منظور از این سخن در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خوشبخت شده اند، برای همیشه در بهشت خواهند بود مگر این که خدا چیز دیگری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خدا می خواهد قدرت خود را بیان کند، این طور نیست که هر کس به بهشت برود، دیگر از دست خدا خارج شده است و خدا دیگر بر او قدرتی ندارد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کسانی که در بهشت هستند و از آن نعمت ها استفاده می کنند، بنده خدا هستند، خدا به همه آنان قدرت دارد، او می تواند در یک لحظه همه نعمت ها </w:t>
      </w:r>
    </w:p>
    <w:p>
      <w:pPr>
        <w:pStyle w:val="BookText"/>
        <w:rPr/>
      </w:pPr>
      <w:r>
        <w:rPr>
          <w:rFonts w:ascii="IRNazanin" w:hAnsi="IRNazanin" w:eastAsia="IRNazanin"/>
          <w:color w:val="111111"/>
          <w:sz w:val="28"/>
          <w:sz w:val="28"/>
          <w:szCs w:val="28"/>
          <w:rtl w:val="true"/>
          <w:lang w:bidi="fa-IR"/>
        </w:rPr>
        <w:t>را از آنان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آسمان ها و زمین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بدبخت شدند، تا زمانی که آسمان ها و زمین برپاست، در جهنّم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سعادتمند شدند، تا زمانی که آسمان ها و زمین برپاست، در بهشت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ها و زمین که روزی از بین می روند و نیست و نابود می شوند، آیا وقتی آسمان ها و زمین نابود شوند، اهل جهنّم از جهنّم بیرون می آیند و اهل بهشت هم از بهشت خارج می شوند؟</w:t>
      </w:r>
    </w:p>
    <w:p>
      <w:pPr>
        <w:pStyle w:val="BookText"/>
        <w:rPr/>
      </w:pPr>
      <w:r>
        <w:rPr>
          <w:rFonts w:ascii="IRNazanin" w:hAnsi="IRNazanin" w:eastAsia="IRNazanin"/>
          <w:color w:val="111111"/>
          <w:sz w:val="28"/>
          <w:sz w:val="28"/>
          <w:szCs w:val="28"/>
          <w:rtl w:val="true"/>
          <w:lang w:bidi="fa-IR"/>
        </w:rPr>
        <w:t>وقتی مطالعه بیشتری می کنم می فهمم که منظور از آسمان و زمین در اینجا، این آسمان و زمینی که الآن می بینم نیست، بلکه منظور آسمان و زمینِ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ابراهیم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این زمین به زمین دیگر و آسمان ها به آسمان های دیگر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زمین و آسمان ها را در هم می پیچد و سپس روز قیامت فرا می رسد، بار دیگر زمین و آسمان ها را خلق می کند، آن زمین و آسمان ها دیگر نابود نمی شوند و همیشگی خواهند بود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اهل بهشت برای همیشه در بهشت خواهند بود و کافرانی که با دوستان خدا دشمنی کردند، برای همیشه در جهنّم خواهند بود</w:t>
      </w:r>
      <w:r>
        <w:rPr>
          <w:rFonts w:eastAsia="IRNazanin" w:cs="IRNazanin"/>
          <w:color w:val="111111"/>
          <w:sz w:val="28"/>
          <w:szCs w:val="28"/>
          <w:rtl w:val="true"/>
          <w:lang w:bidi="fa-IR"/>
        </w:rPr>
        <w:t xml:space="preserve">. </w:t>
      </w:r>
      <w:bookmarkStart w:id="583" w:name="pg13245_193869"/>
    </w:p>
    <w:p>
      <w:pPr>
        <w:pStyle w:val="Heading3"/>
        <w:numPr>
          <w:ilvl w:val="2"/>
          <w:numId w:val="1"/>
        </w:numPr>
        <w:rPr/>
      </w:pPr>
      <w:bookmarkStart w:id="584" w:name="__RefHeading___Toc1174073_2322387425"/>
      <w:bookmarkStart w:id="585" w:name="_Toc201"/>
      <w:bookmarkEnd w:id="583"/>
      <w:bookmarkEnd w:id="584"/>
      <w:r>
        <w:rPr>
          <w:rtl w:val="true"/>
        </w:rPr>
        <w:t>هود</w:t>
      </w:r>
      <w:r>
        <w:rPr>
          <w:rtl w:val="true"/>
        </w:rPr>
        <w:t xml:space="preserve">: </w:t>
      </w:r>
      <w:r>
        <w:rPr>
          <w:rtl w:val="true"/>
        </w:rPr>
        <w:t xml:space="preserve">آیه </w:t>
      </w:r>
      <w:r>
        <w:rPr/>
        <w:t>113</w:t>
      </w:r>
      <w:r>
        <w:rPr>
          <w:rtl w:val="true"/>
        </w:rPr>
        <w:t xml:space="preserve"> - </w:t>
      </w:r>
      <w:r>
        <w:rPr/>
        <w:t>109</w:t>
      </w:r>
      <w:bookmarkEnd w:id="585"/>
    </w:p>
    <w:p>
      <w:pPr>
        <w:pStyle w:val="BookText"/>
        <w:rPr/>
      </w:pPr>
      <w:r>
        <w:rPr>
          <w:rFonts w:ascii="Amiri" w:hAnsi="Amiri" w:eastAsia="Amiri" w:cs="Amiri"/>
          <w:color w:val="111111"/>
          <w:sz w:val="28"/>
          <w:sz w:val="28"/>
          <w:szCs w:val="28"/>
          <w:rtl w:val="true"/>
          <w:lang w:bidi="ar-SA"/>
        </w:rPr>
        <w:t xml:space="preserve">فَلَا تَکُ فِی مِرْیَة مِمَّا یَعْبُدُ هَؤُلَاءِ مَا یَعْبُدُونَ إِلَّا کَمَا یَعْبُدُ آَبَاؤُهُمْ مِنْ قَبْلُ وَإِنَّا لَمُوَفُّوهُمْ نَصِیبَهُمْ غَیْرَ مَنْقُوص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مُوسَی الْکِتَابَ فَاخْتُلِفَ فِیهِ وَلَوْلَا کَلِمَةٌ سَبَقَتْ مِنْ رَبِّکَ لَقُضِیَ بَیْنَهُمْ وَإِنَّهُمْ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کُلًّا لَمَّا لَیُوَفِّیَنَّهُمْ رَبُّکَ أَعْمَالَهُمْ إِنَّهُ بِمَا یَعْمَلُونَ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وَمَنْ تَابَ مَعَکَ وَلَا تَطْغَوْا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تَرْکَنُوا إِلَی الَّذِینَ ظَلَمُوا فَتَمَسَّکُمُ النَّارُ وَمَا لَکُمْ مِنْ دُونِ اللَّهِ مِنْ أَوْلِیَاءَ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 سال است که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مبعوث کردی، او در این مدّت با مردم سخن گفت و آن ها را از بُت پرستی نهی کرد، در این مدّت، گروه کمی به او ایمان آورده اند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مکّه با او دشمنی می کنند و او را اذیّت و آزار می کنند، به او سنگ </w:t>
      </w:r>
    </w:p>
    <w:p>
      <w:pPr>
        <w:pStyle w:val="BookText"/>
        <w:rPr/>
      </w:pPr>
      <w:r>
        <w:rPr>
          <w:rFonts w:ascii="IRNazanin" w:hAnsi="IRNazanin" w:eastAsia="IRNazanin"/>
          <w:color w:val="111111"/>
          <w:sz w:val="28"/>
          <w:sz w:val="28"/>
          <w:szCs w:val="28"/>
          <w:rtl w:val="true"/>
          <w:lang w:bidi="fa-IR"/>
        </w:rPr>
        <w:t>پرتاب می کنند، خاکستر بر سرش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مسلمانان وقتی زیادی جمعیّت کافران را می بینند، دلسرد می شوند، تو می خواهی قلب آنان را آرام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را نگاه کن، شک نکن که آنان به خاطر این بُت پرستی به عذاب گرفتار می شوند، آنان بُت هایی را می پرستند که پدران آنان قبلاً می پرستیدند، آنان از جهالت و نادانی پدران خود پیروی می کنند، من بهره آنان از عذاب را بی کم و کاست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که همه مردم ایمان بیاورند، امّا بدان که این سنّت من است، من انسان ها را با اختیار آفریدم و به آنان حقّ انتخاب دادم، همواره مؤمن و کافر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پیامبر من بود، به او کتاب تورات را دادم، امّا قوم او دچار اختلاف شدند، عدّه ای ایمان آوردند و عدّه ای هم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مجازات دشمنان خود عجله نمی کنم، به آنان فرصت می دهم، اگر این قانون من نبود، من همه کافران را نابود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تو خواسته ام تا بُت پرستان را از عذاب روز قیامت بترسانی، امّا آنان همواره در شک و تردیدند، اگر آنان به روز قیامت ایمان داشتند، دست از بُت پرستی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 سزای اعمال همه را به صورت کامل می دهم و آنان نتیجه کارهای خود را می بینند، من به همه اعمال آنان آگاهی دارم</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به تو گفته ام بر راه راست باش و در این راه، </w:t>
      </w:r>
      <w:bookmarkStart w:id="586" w:name="pg13245_193871"/>
    </w:p>
    <w:p>
      <w:pPr>
        <w:pStyle w:val="BookText"/>
        <w:rPr/>
      </w:pPr>
      <w:bookmarkEnd w:id="586"/>
      <w:r>
        <w:rPr>
          <w:rFonts w:ascii="IRNazanin" w:hAnsi="IRNazanin" w:eastAsia="IRNazanin"/>
          <w:color w:val="111111"/>
          <w:sz w:val="28"/>
          <w:sz w:val="28"/>
          <w:szCs w:val="28"/>
          <w:rtl w:val="true"/>
          <w:lang w:bidi="fa-IR"/>
        </w:rPr>
        <w:t xml:space="preserve">استقامت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که از بُت پرستی توبه کرده اند و به دین تو ایمان آورده اند و همراه تو شده اند، آنان هم باید ایستادگی کنند و از سختی ها نهراسند و هرگز نافرمانی مرا نکنند که من آنچه را که شما انجام می دهید می بینم و به آن آگاهی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یارانت بگو که هرگز به بُت پرستانی که به خود و دیگران ظلم کردند، دلبستگی پیدا نکنند و آنان را دوست خود نگیرند و به آنان تکیه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بُت پرستان تکیه کند و آنان را دوست خود قرار دهد، آتش کیفرِ بُت پرستان، او را فرا خواهد گرفت، در روز قیامت، فرشتگانِ من، او را به سوی جهنّم خواهند برد در حالی که هیچ یار و یاوری نخواهد داشت</w:t>
      </w:r>
      <w:r>
        <w:rPr>
          <w:rFonts w:eastAsia="IRNazanin" w:cs="IRNazanin"/>
          <w:color w:val="111111"/>
          <w:sz w:val="28"/>
          <w:szCs w:val="28"/>
          <w:rtl w:val="true"/>
          <w:lang w:bidi="fa-IR"/>
        </w:rPr>
        <w:t>.</w:t>
      </w:r>
    </w:p>
    <w:p>
      <w:pPr>
        <w:pStyle w:val="Heading3"/>
        <w:numPr>
          <w:ilvl w:val="2"/>
          <w:numId w:val="1"/>
        </w:numPr>
        <w:rPr/>
      </w:pPr>
      <w:bookmarkStart w:id="587" w:name="__RefHeading___Toc1174075_2322387425"/>
      <w:bookmarkStart w:id="588" w:name="_Toc202"/>
      <w:bookmarkEnd w:id="587"/>
      <w:r>
        <w:rPr>
          <w:rtl w:val="true"/>
        </w:rPr>
        <w:t>هود</w:t>
      </w:r>
      <w:r>
        <w:rPr>
          <w:rtl w:val="true"/>
        </w:rPr>
        <w:t xml:space="preserve">: </w:t>
      </w:r>
      <w:r>
        <w:rPr>
          <w:rtl w:val="true"/>
        </w:rPr>
        <w:t xml:space="preserve">آیه </w:t>
      </w:r>
      <w:r>
        <w:rPr/>
        <w:t>114</w:t>
      </w:r>
      <w:bookmarkEnd w:id="588"/>
    </w:p>
    <w:p>
      <w:pPr>
        <w:pStyle w:val="BookText"/>
        <w:rPr/>
      </w:pPr>
      <w:r>
        <w:rPr>
          <w:rFonts w:ascii="Amiri" w:hAnsi="Amiri" w:eastAsia="Amiri" w:cs="Amiri"/>
          <w:color w:val="111111"/>
          <w:sz w:val="28"/>
          <w:sz w:val="28"/>
          <w:szCs w:val="28"/>
          <w:rtl w:val="true"/>
          <w:lang w:bidi="ar-SA"/>
        </w:rPr>
        <w:t xml:space="preserve">وَأَقِمِ الصَّلَاةَ طَرَفَیِ النَّهَارِ وَزُلَفًا مِنَ اللَّیْلِ إِنَّ الْحَسَنَاتِ یُذْهِبْنَ السَّیِّئَاتِ ذَلِکَ ذِکْرَی لِلذَّاکِرِینَ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اوّل و آخر روز بخوان، پاسی از شب گذشته نیز،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خوبی ها، گناهان را از بین می برد، این که خوبی ها، گناهان را از بین می برد، پندی برای کسانی است که پندپذیرند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نماز صبح و مغرب و عشاء اشاره می کنی، از نماز در اوّل روز سخن می گویی که دو رکعت نماز صبح است، وقتی که سپیده از افق می زند و روز فرا می رسد، آن وقت، وقت نماز صبح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از نماز در آخر روز سخن می گویی که سه رکعت نماز مغرب است، وقتی که خورشید غروب می کند و روز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بندگانت در این دو وقت به یاد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از چهار رکعت نماز عشاء سخن می گویی، نماز در هنگامی که پاسی از شب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رکعت نماز ظهر سخن گفتی و پیامبر از چهار رکعت نماز عصر برای مسلمانان سخن گفت، این ها نمازهای پنج گانه ای هستند که بر هر مسلمان واجب است آن را بخواند، مجموع این نمازها، هفده رکعت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ظهر، عصر، مغرب و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سلمان فارسی زیر درختی نشسته بود، چشم پیامبر به شاخه ای افتاد که خشکیده بود و همه برگ های آن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 بلند شد و آن شاخه را گرفت و محکم تکان داد تا همه برگ های آن بر روی زمین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نگاهی به پیامبر کرد، او می خواست بداند چرا پیامبر این کار را کرد،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علّت این کار من سؤال نمی کنی؟</w:t>
      </w:r>
    </w:p>
    <w:p>
      <w:pPr>
        <w:pStyle w:val="BookText"/>
        <w:rPr/>
      </w:pPr>
      <w:r>
        <w:rPr>
          <w:rFonts w:ascii="IRNazanin" w:hAnsi="IRNazanin" w:eastAsia="IRNazanin"/>
          <w:color w:val="111111"/>
          <w:sz w:val="28"/>
          <w:sz w:val="28"/>
          <w:szCs w:val="28"/>
          <w:rtl w:val="true"/>
          <w:lang w:bidi="fa-IR"/>
        </w:rPr>
        <w:t xml:space="preserve">ــ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چرا چنین کردی؟</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مسلمانی هنگام نماز وضو می گیرد و نمازهای پنج گانه خود را می خواند، گناهان او فرو می ریزند، همانگونه که برگ های این شاخه فرو ریخت</w:t>
      </w:r>
      <w:r>
        <w:rPr>
          <w:rFonts w:eastAsia="IRNazanin" w:cs="IRNazanin"/>
          <w:color w:val="111111"/>
          <w:sz w:val="28"/>
          <w:szCs w:val="28"/>
          <w:rtl w:val="true"/>
          <w:lang w:bidi="fa-IR"/>
        </w:rPr>
        <w:t xml:space="preserve">. </w:t>
      </w:r>
      <w:bookmarkStart w:id="589" w:name="pg13245_193873"/>
    </w:p>
    <w:p>
      <w:pPr>
        <w:pStyle w:val="BookText"/>
        <w:rPr/>
      </w:pPr>
      <w:bookmarkEnd w:id="589"/>
      <w:r>
        <w:rPr>
          <w:rFonts w:ascii="IRNazanin" w:hAnsi="IRNazanin" w:eastAsia="IRNazanin"/>
          <w:color w:val="111111"/>
          <w:sz w:val="28"/>
          <w:sz w:val="28"/>
          <w:szCs w:val="28"/>
          <w:rtl w:val="true"/>
          <w:lang w:bidi="fa-IR"/>
        </w:rPr>
        <w:t>بعد از آن پیامبر این آیه را برای سلمان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خوبی ها، گناهان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سلمان فهمید که نمازهای پنج گانه همان خوبی هایی هستند که گناهان را از بین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است اگر من حقّ کسی را از بین ببرم مثلاً مال کسی را به ناحق تصرّف کنم، آن گناه با نماز خواندن از بین نمی رود، باید بروم و صاحب آن مال را راضی کنم</w:t>
      </w:r>
      <w:r>
        <w:rPr>
          <w:rFonts w:eastAsia="IRNazanin" w:cs="IRNazanin"/>
          <w:color w:val="111111"/>
          <w:sz w:val="28"/>
          <w:szCs w:val="28"/>
          <w:rtl w:val="true"/>
          <w:lang w:bidi="fa-IR"/>
        </w:rPr>
        <w:t>.</w:t>
      </w:r>
    </w:p>
    <w:p>
      <w:pPr>
        <w:pStyle w:val="Heading3"/>
        <w:numPr>
          <w:ilvl w:val="2"/>
          <w:numId w:val="1"/>
        </w:numPr>
        <w:rPr/>
      </w:pPr>
      <w:bookmarkStart w:id="590" w:name="__RefHeading___Toc1174077_2322387425"/>
      <w:bookmarkStart w:id="591" w:name="_Toc203"/>
      <w:bookmarkEnd w:id="590"/>
      <w:r>
        <w:rPr>
          <w:rtl w:val="true"/>
        </w:rPr>
        <w:t>هود</w:t>
      </w:r>
      <w:r>
        <w:rPr>
          <w:rtl w:val="true"/>
        </w:rPr>
        <w:t xml:space="preserve">: </w:t>
      </w:r>
      <w:r>
        <w:rPr>
          <w:rtl w:val="true"/>
        </w:rPr>
        <w:t xml:space="preserve">آیه </w:t>
      </w:r>
      <w:r>
        <w:rPr/>
        <w:t>115</w:t>
      </w:r>
      <w:bookmarkEnd w:id="591"/>
    </w:p>
    <w:p>
      <w:pPr>
        <w:pStyle w:val="BookText"/>
        <w:rPr/>
      </w:pPr>
      <w:r>
        <w:rPr>
          <w:rFonts w:ascii="Amiri" w:hAnsi="Amiri" w:eastAsia="Amiri" w:cs="Amiri"/>
          <w:color w:val="111111"/>
          <w:sz w:val="28"/>
          <w:sz w:val="28"/>
          <w:szCs w:val="28"/>
          <w:rtl w:val="true"/>
          <w:lang w:bidi="ar-SA"/>
        </w:rPr>
        <w:t xml:space="preserve">وَاصْبِرْ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بار دیگر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در برابر سختی ها و مشکلات صبر کند که تو پاداش نیکوکاران را تباه نمی کنی، آنان نتیجه صبر خود را در این دنیا می بینند و در روز قیامت هم در بهشت تو جای می گیرند و از همه نعمت های آن بهره مند می شوند</w:t>
      </w:r>
      <w:r>
        <w:rPr>
          <w:rFonts w:eastAsia="IRNazanin" w:cs="IRNazanin"/>
          <w:color w:val="111111"/>
          <w:sz w:val="28"/>
          <w:szCs w:val="28"/>
          <w:rtl w:val="true"/>
          <w:lang w:bidi="fa-IR"/>
        </w:rPr>
        <w:t>.</w:t>
      </w:r>
    </w:p>
    <w:p>
      <w:pPr>
        <w:pStyle w:val="Heading3"/>
        <w:numPr>
          <w:ilvl w:val="2"/>
          <w:numId w:val="1"/>
        </w:numPr>
        <w:rPr/>
      </w:pPr>
      <w:bookmarkStart w:id="592" w:name="__RefHeading___Toc1174079_2322387425"/>
      <w:bookmarkStart w:id="593" w:name="_Toc204"/>
      <w:bookmarkEnd w:id="592"/>
      <w:r>
        <w:rPr>
          <w:rtl w:val="true"/>
        </w:rPr>
        <w:t>هود</w:t>
      </w:r>
      <w:r>
        <w:rPr>
          <w:rtl w:val="true"/>
        </w:rPr>
        <w:t xml:space="preserve">: </w:t>
      </w:r>
      <w:r>
        <w:rPr>
          <w:rtl w:val="true"/>
        </w:rPr>
        <w:t xml:space="preserve">آیه </w:t>
      </w:r>
      <w:r>
        <w:rPr/>
        <w:t>116</w:t>
      </w:r>
      <w:bookmarkEnd w:id="593"/>
    </w:p>
    <w:p>
      <w:pPr>
        <w:pStyle w:val="BookText"/>
        <w:rPr/>
      </w:pPr>
      <w:r>
        <w:rPr>
          <w:rFonts w:ascii="Amiri" w:hAnsi="Amiri" w:eastAsia="Amiri" w:cs="Amiri"/>
          <w:color w:val="111111"/>
          <w:sz w:val="28"/>
          <w:sz w:val="28"/>
          <w:szCs w:val="28"/>
          <w:rtl w:val="true"/>
          <w:lang w:bidi="ar-SA"/>
        </w:rPr>
        <w:t xml:space="preserve">فَلَوْلَا کَانَ مِنَ الْقُرُونِ مِنْ قَبْلِکُمْ أُولُو بَقِیَّة یَنْهَوْنَ عَنِ الْفَسَادِ فِی الاَْرْضِ إِلَّا قَلِیلًا مِمَّنْ أَنْجَیْنَا مِنْهُمْ وَاتَّبَعَ الَّذِینَ ظَلَمُوا مَا أُتْرِفُوا فِیهِ وَکَانُوا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سوره، داستان کسانی که به عذاب گرفتار شدند را بیان کردی، تو پیامبران خود را برای هدایت آنان فرستادی ولی فقط تعداد بسیار کمی ایمان آوردند و بیشتر آنان کفر ورزیدند، چرا که در میان آنان، افراد خردمند و </w:t>
      </w:r>
      <w:bookmarkStart w:id="594" w:name="pg13245_193874"/>
    </w:p>
    <w:p>
      <w:pPr>
        <w:pStyle w:val="BookText"/>
        <w:rPr/>
      </w:pPr>
      <w:bookmarkEnd w:id="594"/>
      <w:r>
        <w:rPr>
          <w:rFonts w:ascii="IRNazanin" w:hAnsi="IRNazanin" w:eastAsia="IRNazanin"/>
          <w:color w:val="111111"/>
          <w:sz w:val="28"/>
          <w:sz w:val="28"/>
          <w:szCs w:val="28"/>
          <w:rtl w:val="true"/>
          <w:lang w:bidi="fa-IR"/>
        </w:rPr>
        <w:t>دانایی نبودند که مردم را از فساد و تبهکاری نهی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خردمندان آن ها هم به خود ظلم کردند و در پیِ کامجویی از لذّت های دنیا بودند و به گناه آلوده شدند، آنان به جای آن که مردم را از زشتی ها نهی کنند، خودشان به زشتی ها آلوده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جامعه گروهی از خردمندان وجود دارند، تا زمانی که آن خردمندان با مفاسد جامعه مبارزه کنند، جامعه به نابودی کشیده نمی شود، امّا اگر خردمندان هم فاسد بشوند و به گناه و فساد رو آورند، نابودی جامعه، حتمی است و آنان به عذاب گرفتار خواهند شد</w:t>
      </w:r>
      <w:r>
        <w:rPr>
          <w:rFonts w:eastAsia="IRNazanin" w:cs="IRNazanin"/>
          <w:color w:val="111111"/>
          <w:sz w:val="28"/>
          <w:szCs w:val="28"/>
          <w:rtl w:val="true"/>
          <w:lang w:bidi="fa-IR"/>
        </w:rPr>
        <w:t>.</w:t>
      </w:r>
    </w:p>
    <w:p>
      <w:pPr>
        <w:pStyle w:val="Heading3"/>
        <w:numPr>
          <w:ilvl w:val="2"/>
          <w:numId w:val="1"/>
        </w:numPr>
        <w:rPr/>
      </w:pPr>
      <w:bookmarkStart w:id="595" w:name="__RefHeading___Toc1174081_2322387425"/>
      <w:bookmarkStart w:id="596" w:name="_Toc205"/>
      <w:bookmarkEnd w:id="595"/>
      <w:r>
        <w:rPr>
          <w:rtl w:val="true"/>
        </w:rPr>
        <w:t>هود</w:t>
      </w:r>
      <w:r>
        <w:rPr>
          <w:rtl w:val="true"/>
        </w:rPr>
        <w:t xml:space="preserve">: </w:t>
      </w:r>
      <w:r>
        <w:rPr>
          <w:rtl w:val="true"/>
        </w:rPr>
        <w:t xml:space="preserve">آیه </w:t>
      </w:r>
      <w:r>
        <w:rPr/>
        <w:t>117</w:t>
      </w:r>
      <w:bookmarkEnd w:id="596"/>
    </w:p>
    <w:p>
      <w:pPr>
        <w:pStyle w:val="BookText"/>
        <w:rPr/>
      </w:pPr>
      <w:r>
        <w:rPr>
          <w:rFonts w:ascii="Amiri" w:hAnsi="Amiri" w:eastAsia="Amiri" w:cs="Amiri"/>
          <w:color w:val="111111"/>
          <w:sz w:val="28"/>
          <w:sz w:val="28"/>
          <w:szCs w:val="28"/>
          <w:rtl w:val="true"/>
          <w:lang w:bidi="ar-SA"/>
        </w:rPr>
        <w:t xml:space="preserve">وَمَا کَانَ رَبُّکَ لِیُهْلِکَ الْقُرَی بِظُلْم وَأَهْلُهَا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مردم شهری نیکوکار باشند، هرگز آنان را عذاب نمی کنی، 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جامعه ای را برای ظلم و ستم چند نفر نابود نمی کنی، وقتی که بیشتر افراد جامعه ای، به فساد و تباهی رو آوردند، آن وقت است که عذاب می فرستی، تو ابتدا بندگان مؤمن خود را نجات می دهی و سپس تبهکاران را نابود می کنی</w:t>
      </w:r>
      <w:r>
        <w:rPr>
          <w:rFonts w:eastAsia="IRNazanin" w:cs="IRNazanin"/>
          <w:color w:val="111111"/>
          <w:sz w:val="28"/>
          <w:szCs w:val="28"/>
          <w:rtl w:val="true"/>
          <w:lang w:bidi="fa-IR"/>
        </w:rPr>
        <w:t>.</w:t>
      </w:r>
    </w:p>
    <w:p>
      <w:pPr>
        <w:pStyle w:val="Heading3"/>
        <w:numPr>
          <w:ilvl w:val="2"/>
          <w:numId w:val="1"/>
        </w:numPr>
        <w:rPr/>
      </w:pPr>
      <w:bookmarkStart w:id="597" w:name="__RefHeading___Toc1174083_2322387425"/>
      <w:bookmarkStart w:id="598" w:name="_Toc206"/>
      <w:bookmarkEnd w:id="597"/>
      <w:r>
        <w:rPr>
          <w:rtl w:val="true"/>
        </w:rPr>
        <w:t>هود</w:t>
      </w:r>
      <w:r>
        <w:rPr>
          <w:rtl w:val="true"/>
        </w:rPr>
        <w:t xml:space="preserve">: </w:t>
      </w:r>
      <w:r>
        <w:rPr>
          <w:rtl w:val="true"/>
        </w:rPr>
        <w:t xml:space="preserve">آیه </w:t>
      </w:r>
      <w:r>
        <w:rPr/>
        <w:t>119</w:t>
      </w:r>
      <w:r>
        <w:rPr>
          <w:rtl w:val="true"/>
        </w:rPr>
        <w:t xml:space="preserve"> - </w:t>
      </w:r>
      <w:r>
        <w:rPr/>
        <w:t>118</w:t>
      </w:r>
      <w:bookmarkEnd w:id="598"/>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شَآءَ رَبُّکَ لَجَعَلَ النَّاسَ أُمَّةً وَ حِدَةً وَ لاَ یَزَالُونَ مُخْتَلِفِینَ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 لِذَ لِکَ خَلَقَهُمْ وَ تَمَّتْ کَلِمَةُ رَبِّکَ لاََمْلاََنَّ جَهَنَّمَ مِنَ الْجِنَّةِ وَ النَّاسِ </w:t>
      </w:r>
      <w:bookmarkStart w:id="599" w:name="pg13245_193875"/>
    </w:p>
    <w:p>
      <w:pPr>
        <w:pStyle w:val="BookText"/>
        <w:rPr/>
      </w:pPr>
      <w:bookmarkEnd w:id="599"/>
      <w:r>
        <w:rPr>
          <w:rFonts w:ascii="Amiri" w:hAnsi="Amiri" w:eastAsia="Amiri" w:cs="Amiri"/>
          <w:color w:val="111111"/>
          <w:sz w:val="28"/>
          <w:sz w:val="28"/>
          <w:szCs w:val="28"/>
          <w:rtl w:val="true"/>
          <w:lang w:bidi="ar-SA"/>
        </w:rPr>
        <w:t xml:space="preserve">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 مرا برای مردم بیان کردی، دیگر کار نداشته باش آنان ایمان می آورند یا نه، تو کار خودت را انجام بده، من انسان ها را آزاد آفریده ام، آنان به اختیار و انتخاب خود، ایمان می آورند یا کافر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هیچ مانعی وجود نداشت تا مردم را به اجبار، مؤمن قرار دهم، ولی ایمانی که از روی اجبار باشد،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ارزش دارد که انسان از روی اختیار و با آزادی، آن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می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را مؤمن قرار می دادم، امّا من چنین نخواستم، برای همین همیشه بین انسان ها اختلاف خواهد بود مگر گروهی که من آنان را مورد رحمت خود قرار دهم و آنان در مسیر حقّ اختلافی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بندگان خود را برای پذیرش رحمت و هدایت آفریده ام تا به سوی حقّ رهنمون شوند و ایمان بیاورند، امّا گروهی از آنان از حقّ سر باز می زنند و آن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حقّ را بشناسد و آن را انکار کند، جایگاه او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جهنّم را از کافران جن و انس، پر خواهم کرد</w:t>
      </w:r>
      <w:r>
        <w:rPr>
          <w:rFonts w:eastAsia="IRNazanin" w:cs="IRNazanin"/>
          <w:color w:val="111111"/>
          <w:sz w:val="28"/>
          <w:szCs w:val="28"/>
          <w:rtl w:val="true"/>
          <w:lang w:bidi="fa-IR"/>
        </w:rPr>
        <w:t>.</w:t>
      </w:r>
    </w:p>
    <w:p>
      <w:pPr>
        <w:pStyle w:val="Heading3"/>
        <w:numPr>
          <w:ilvl w:val="2"/>
          <w:numId w:val="1"/>
        </w:numPr>
        <w:rPr/>
      </w:pPr>
      <w:bookmarkStart w:id="600" w:name="__RefHeading___Toc1174085_2322387425"/>
      <w:bookmarkStart w:id="601" w:name="_Toc207"/>
      <w:bookmarkEnd w:id="600"/>
      <w:r>
        <w:rPr>
          <w:rtl w:val="true"/>
        </w:rPr>
        <w:t>هود</w:t>
      </w:r>
      <w:r>
        <w:rPr>
          <w:rtl w:val="true"/>
        </w:rPr>
        <w:t xml:space="preserve">: </w:t>
      </w:r>
      <w:r>
        <w:rPr>
          <w:rtl w:val="true"/>
        </w:rPr>
        <w:t xml:space="preserve">آیه </w:t>
      </w:r>
      <w:r>
        <w:rPr/>
        <w:t>120</w:t>
      </w:r>
      <w:bookmarkEnd w:id="601"/>
    </w:p>
    <w:p>
      <w:pPr>
        <w:pStyle w:val="BookText"/>
        <w:rPr/>
      </w:pPr>
      <w:r>
        <w:rPr>
          <w:rFonts w:ascii="Amiri" w:hAnsi="Amiri" w:eastAsia="Amiri" w:cs="Amiri"/>
          <w:color w:val="111111"/>
          <w:sz w:val="28"/>
          <w:sz w:val="28"/>
          <w:szCs w:val="28"/>
          <w:rtl w:val="true"/>
          <w:lang w:bidi="ar-SA"/>
        </w:rPr>
        <w:t xml:space="preserve">وَکُلًّا نَقُصُّ عَلَیْکَ مِنْ أَنْبَاءِ الرُّسُلِ مَا نُثَبِّتُ بِهِ فُؤَادَکَ وَجَاءَکَ فِی هَذِهِ الْحَقُّ وَمَوْعِظَةٌ وَذِکْرَی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پیامبران را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بازگو کردی تا قلب او را محکم و استوار </w:t>
      </w:r>
      <w:bookmarkStart w:id="602" w:name="pg13245_193876"/>
    </w:p>
    <w:p>
      <w:pPr>
        <w:pStyle w:val="BookText"/>
        <w:rPr/>
      </w:pPr>
      <w:bookmarkEnd w:id="602"/>
      <w:r>
        <w:rPr>
          <w:rFonts w:ascii="IRNazanin" w:hAnsi="IRNazanin" w:eastAsia="IRNazanin"/>
          <w:color w:val="111111"/>
          <w:sz w:val="28"/>
          <w:sz w:val="28"/>
          <w:szCs w:val="28"/>
          <w:rtl w:val="true"/>
          <w:lang w:bidi="fa-IR"/>
        </w:rPr>
        <w:t>سازی، در این داستان ها، حقایقی برای تو روشن و واضح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داستان ها برای کسانی که به تو ایمان آورده اند، پند و تذکّر است، آنان با شنیدن این آیات به فکر فرو می روند و تلاش می کنند فریب دسیسه های شیطان را نخورند</w:t>
      </w:r>
      <w:r>
        <w:rPr>
          <w:rFonts w:eastAsia="IRNazanin" w:cs="IRNazanin"/>
          <w:color w:val="111111"/>
          <w:sz w:val="28"/>
          <w:szCs w:val="28"/>
          <w:rtl w:val="true"/>
          <w:lang w:bidi="fa-IR"/>
        </w:rPr>
        <w:t>.</w:t>
      </w:r>
    </w:p>
    <w:p>
      <w:pPr>
        <w:pStyle w:val="Heading3"/>
        <w:numPr>
          <w:ilvl w:val="2"/>
          <w:numId w:val="1"/>
        </w:numPr>
        <w:rPr/>
      </w:pPr>
      <w:bookmarkStart w:id="603" w:name="__RefHeading___Toc1174087_2322387425"/>
      <w:bookmarkStart w:id="604" w:name="_Toc208"/>
      <w:bookmarkEnd w:id="603"/>
      <w:r>
        <w:rPr>
          <w:rtl w:val="true"/>
        </w:rPr>
        <w:t>هود</w:t>
      </w:r>
      <w:r>
        <w:rPr>
          <w:rtl w:val="true"/>
        </w:rPr>
        <w:t xml:space="preserve">: </w:t>
      </w:r>
      <w:r>
        <w:rPr>
          <w:rtl w:val="true"/>
        </w:rPr>
        <w:t xml:space="preserve">آیه </w:t>
      </w:r>
      <w:r>
        <w:rPr/>
        <w:t>122</w:t>
      </w:r>
      <w:r>
        <w:rPr>
          <w:rtl w:val="true"/>
        </w:rPr>
        <w:t xml:space="preserve"> - </w:t>
      </w:r>
      <w:r>
        <w:rPr/>
        <w:t>121</w:t>
      </w:r>
      <w:bookmarkEnd w:id="604"/>
    </w:p>
    <w:p>
      <w:pPr>
        <w:pStyle w:val="BookText"/>
        <w:rPr/>
      </w:pPr>
      <w:r>
        <w:rPr>
          <w:rFonts w:ascii="Amiri" w:hAnsi="Amiri" w:eastAsia="Amiri" w:cs="Amiri"/>
          <w:color w:val="111111"/>
          <w:sz w:val="28"/>
          <w:sz w:val="28"/>
          <w:szCs w:val="28"/>
          <w:rtl w:val="true"/>
          <w:lang w:bidi="ar-SA"/>
        </w:rPr>
        <w:t xml:space="preserve">وَ قُل لِّلَّذِینَ لاَ یُؤْمِنُونَ اعْمَلُوا عَلَی مَکَانَتِکُمْ إِنَّاعَـمِلُونَ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که امروز یاران و پیروان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هستند و دشمنان، او را اذیّت و آزار می کنند، امّا تو به او وعده دادی که او را بر دشمنانش پیروز گردانی، روزی فرا می رسد که همین کسانی که پیامبر را آزار می دهند و مسلمانان را شکنجه می کنند با شمشیر مسلمانان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به بُت پرستان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قدرت و توان دارید، انجام دهید، ما هم قدرت خود را به کار خواهیم گرفت، شما در انتظار باشید، ما هم منتظر هستیم</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تقریباً سه سال قبل از هجرت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به مدینه هجرت کرد، تعداد مسلمانان زیاد شد، در سال دوم هجری پیامبر به جنگ سپاه مکّه رفت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جنگ، سپاه مکّه سه برابر مسلمانان بودند و تجهیزات جنگی زیادی همراه داشتند، تو به وعده خود </w:t>
      </w:r>
      <w:bookmarkStart w:id="605" w:name="pg13245_193877"/>
    </w:p>
    <w:p>
      <w:pPr>
        <w:pStyle w:val="BookText"/>
        <w:rPr/>
      </w:pPr>
      <w:bookmarkEnd w:id="605"/>
      <w:r>
        <w:rPr>
          <w:rFonts w:ascii="IRNazanin" w:hAnsi="IRNazanin" w:eastAsia="IRNazanin"/>
          <w:color w:val="111111"/>
          <w:sz w:val="28"/>
          <w:sz w:val="28"/>
          <w:szCs w:val="28"/>
          <w:rtl w:val="true"/>
          <w:lang w:bidi="fa-IR"/>
        </w:rPr>
        <w:t>عمل کردی مسلمانان را یاری کردی و آنان بر کافران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جنگ، هفتاد نفر از بزرگان مکّه کشته شدند، ابوجهل یکی از آنان بود، او به سزای عملش رسید، ابوجهل همان کسی است که بر سرِ پیامبر، خاکستر می ریخت و مسلمانان را شکنجه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شش سال بعد از این آیه، تو بزرگان مکّه را عذاب نمودی، تو به بُت پرستان گفتی که منتظر عذاب بمانند، این انتظار بیش از شش سال طول نکشید</w:t>
      </w:r>
      <w:r>
        <w:rPr>
          <w:rFonts w:eastAsia="IRNazanin" w:cs="IRNazanin"/>
          <w:color w:val="111111"/>
          <w:sz w:val="28"/>
          <w:szCs w:val="28"/>
          <w:rtl w:val="true"/>
          <w:lang w:bidi="fa-IR"/>
        </w:rPr>
        <w:t>.</w:t>
      </w:r>
    </w:p>
    <w:p>
      <w:pPr>
        <w:pStyle w:val="Heading3"/>
        <w:numPr>
          <w:ilvl w:val="2"/>
          <w:numId w:val="1"/>
        </w:numPr>
        <w:rPr/>
      </w:pPr>
      <w:bookmarkStart w:id="606" w:name="__RefHeading___Toc1174089_2322387425"/>
      <w:bookmarkStart w:id="607" w:name="_Toc209"/>
      <w:bookmarkEnd w:id="606"/>
      <w:r>
        <w:rPr>
          <w:rtl w:val="true"/>
        </w:rPr>
        <w:t>هود</w:t>
      </w:r>
      <w:r>
        <w:rPr>
          <w:rtl w:val="true"/>
        </w:rPr>
        <w:t xml:space="preserve">: </w:t>
      </w:r>
      <w:r>
        <w:rPr>
          <w:rtl w:val="true"/>
        </w:rPr>
        <w:t xml:space="preserve">آیه </w:t>
      </w:r>
      <w:r>
        <w:rPr/>
        <w:t>123</w:t>
      </w:r>
      <w:bookmarkEnd w:id="607"/>
    </w:p>
    <w:p>
      <w:pPr>
        <w:pStyle w:val="BookText"/>
        <w:rPr/>
      </w:pPr>
      <w:r>
        <w:rPr>
          <w:rFonts w:ascii="Amiri" w:hAnsi="Amiri" w:eastAsia="Amiri" w:cs="Amiri"/>
          <w:color w:val="111111"/>
          <w:sz w:val="28"/>
          <w:sz w:val="28"/>
          <w:szCs w:val="28"/>
          <w:rtl w:val="true"/>
          <w:lang w:bidi="ar-SA"/>
        </w:rPr>
        <w:t xml:space="preserve">وَلِلَّهِ غَیْبُ السَّمَاوَاتِ وَالاَْرْضِ وَإِلَیْهِ یُرْجَعُ الاَْمْرُ کُلُّهُ فَاعْبُدْهُ وَتَوَکَّلْ عَلَیْهِ وَمَا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سوره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می کنی که اسرار پنهان جهان در دست توست و همه کارها به سوی تو بازمی گردد، از او می خواهی که فقط تو را بپرستد و به تو توکّل نماید که تو به همه اعمال بندگانت آگاهی داری، تو او را در مقابل دشمنانش یاری می کنی و هرگز او را تنها نمی گذاری</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608" w:name="pg13245_193878"/>
    </w:p>
    <w:p>
      <w:pPr>
        <w:pStyle w:val="Heading2"/>
        <w:numPr>
          <w:ilvl w:val="1"/>
          <w:numId w:val="1"/>
        </w:numPr>
        <w:rPr/>
      </w:pPr>
      <w:bookmarkStart w:id="609" w:name="__RefHeading___Toc1174091_2322387425"/>
      <w:bookmarkStart w:id="610" w:name="_Toc210"/>
      <w:bookmarkEnd w:id="608"/>
      <w:bookmarkEnd w:id="609"/>
      <w:r>
        <w:rPr>
          <w:rtl w:val="true"/>
        </w:rPr>
        <w:t>پیوست های تحقیقی</w:t>
      </w:r>
      <w:bookmarkEnd w:id="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 ذات البین أفضل من عامة الصلاة و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نهج البلاغة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دعائم الاسلام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شاهت الوجوه فبعث الله ریاحاً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فاخبرهم ان العیر قد جازت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انصر اعلی الجندین افضل الدینین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جوامع الجامع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الکشاف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صمّ بکم عما جاء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جوامع الجامع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فی القرآن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ابی طالب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اتّباعکم ایّاه و ولایته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رسول الله أتی الناس وهم یعبدون الحجارة والصخور والعیدان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للنعمانی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فاختارت خمسة عشر رجلاً من خمسة عشر 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فناموا حول حجرة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أصبحت قریش وأتوا إلی الحجرة وقصدوا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تفسیر الصافیج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یبرحوا کذلک حتّی أصبحوا، فقام علی من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المنتظم فی تاریخ الأُمم والملوک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عیون الأثر لابن سیّد الناس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مثلک یا بن أبی طالب والله یباهی بک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سعد السعود 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بعثنی ان اقتل جمیع ملوک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القتال مع غیر الإمام المفروض طاعته حرام مثل المیتة والدم ولحم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تذکرة الفقهاء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منتهی المطلب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استعملوا فی کل مظفور من جهة العدی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الفاظ القرآن ص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الخمس فقال فی کل ما افاد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کان لله فهو لرسوله یضعه حیث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جَآءَهُم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هؤلاء 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نعت محمّد 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التفسیر الأصفی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تفسیر الصافی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الأوس والخزرج ابنا حارثة بن ثعلبة أهل عزّ ومنعة فی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فالذین الّف بین قلوبهم هم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تفسیر </w:t>
      </w:r>
    </w:p>
    <w:p>
      <w:pPr>
        <w:pStyle w:val="BookText"/>
        <w:rPr/>
      </w:pPr>
      <w:r>
        <w:rPr>
          <w:rFonts w:ascii="IRNazanin" w:hAnsi="IRNazanin" w:eastAsia="IRNazanin"/>
          <w:color w:val="111111"/>
          <w:sz w:val="28"/>
          <w:sz w:val="28"/>
          <w:szCs w:val="28"/>
          <w:rtl w:val="true"/>
          <w:lang w:bidi="fa-IR"/>
        </w:rPr>
        <w:t xml:space="preserve">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الکشاف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الکشاف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فبعث رسول الله امیرالمومنین فی طلب ابی بکر فلحقه بالروحاء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ان یکون قد ظهر من المشرکین خیانه و نقض فامر الله سبحانه بان ینبذ الیهم عهدهم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بالمؤمنین الائمة لم یتخذوا الولائج 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فمعکم معکم لا مع عدوّکم، آمنت بکم، وتولّیت آخرکم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القتال مع غیر الإمام المفروض طاعته حرام مثل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تذکرة الفقهاء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منتهی المطلب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الخیر کلّه فی ذلک الزمان یقوم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یفرح به أهل السماء والأرض ، والطیر فی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اسمه اسمی یملأ الأرض عدلاًوقسطاً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المعجم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الجرح والتعدیل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تاریخ بغدادج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یجد الرجل منکم یومئذ موضعاً لصدقته ولا لبرّه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یطلب الرجل منکم من یصله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یحسن حال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یُعصی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قام القائم ، یأمر الله الملائکة بالسلام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قام القائم أخرج الخمسة والعشرین حرفاً فبثّها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لیرفع عن الملل والأدیان الاختلاف ، ویکون الدین کلّه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تمنع السماء شیئاً من قطرها ، ولا الأرض شیئاً من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 یؤذَن للسماء فی القطر ، ویؤذَن للأرض فی 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فوائد العراقیین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عن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لأنزلت السماء قطرها ، ولأخرجت الأرض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والحُرُم منها،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ذوالقعده و ذوالحجه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 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خذ علی طریق ثور، وهو جبل علی طریق منی له سنام کسنام 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تفسیر الصافیج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والله لقد صدقنا الذی کان حدّثنا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المنتظم فی تاریخ الأُمم والملوک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عیون الأثر لابن سیّد الناس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 بخ من مثلک یا بن أبی طالب والله یباهی بک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سعد السعود 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وخشی ان أبی قحافه ان یدل القوم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فی معرفة مذاهب الطوائف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 اذ هما فی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سکینته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مناقب آل ابی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بایّاک اعنی و اسمعی یا جاره، خاطب الله تعالی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أربعة لا ینظر الله 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ومنّان، ومکذّب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بحار الأنوار ج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جاده رانندگی می کنی، پلیس راه می تواند جلو تو را بگیرد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سرعت زیاد رانندگی کردی؟ امّا حق ندارد سؤال کند چرا مثلا ماشین تو، خارجی نیست، پلیس راه فقط حق دارد از چگونگی رانندگی تو سؤال کند نه از نوع ماشین تو که آیا گرانقیمت است یا ارزان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مورد چگونگی رانندگی، سؤال از عمل ورفتار توست وپلیس راه می تواند از آن سؤال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الله تعالی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عصیت؟ لم فسقت؟ لم شربت الخمر؟ لم زنیت؟ فهذا فعل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سألهم عمّا عهد إلیهم ولم یسألهم عمّا قضی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الذین لایبالون بما صنعوا من اموال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وضعت الزَّکاة اخْتباراً للْأغنیاء و معونة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ودعا أمیرَ المؤمنین فرقی معه حتّی قام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أولی بکم مِن أنفسکم؟ فجهروا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ثمّ قال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وال من والاه و عاد من 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قرب الإسناد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من لایحضره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أوصلوا البیعة والمصافقة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محمّد لأحمق إن کان یری أنّ الأمر یستقیم لعلیّ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اکتم علینا، فإنّ لکلّ جِوار أمانةً،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من جِوار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مضی حتّی أتی رسول الله وعلیّ إلی جانب مُحتَب بحمائل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عَقَبة هَرشَی إلی ذات الأصافر میلان، ثمّ إلی الجُحفَة، ولیس بین الطریقین إلاّ میلین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استعجم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قعدوا له فی العقبة وهی عقبة اَرشَی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الجُحفَة والأبواء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القمّی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علی أن یَنفِروا بالنبیّ ناقتَهُ علی عقبة هَرشَی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والرأی أن نقتل محمّداً قبل أن یدخل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سبعة عن یمین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تفقهوا فی الحلال و الحرام و الا فانتم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های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ارفع، اشرفی، الهی قمشه ای، انصاریان، برزی، ترجمه المیزان، ترجمه جوامع الجامع، حلبی، رضایی، رهنما، روان جاوید، روشن، روض الجنان، طاهری، کوثر، معزی، بروجردی، پاینده، پورجوادی، تفسیر آسان، خسروی، خواجوی، رضایی، سراج، عاملی، شعرانی، فولادوند، کاوپانیور، گرمارودی، مجتبوی، مشکینی، مصباح زاده، مکارم شیرازی، یاسری، صفارزاده، مخزن العرفان، نور، یاسری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خیثمه بن عبد الرحمن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عسی من الله واجب و انّما نزلت فی شیعتنا المذنبین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ابعث لنا ابالبابة نستشیره فی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رسول الله منادیه فنادی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علکیم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أبی اذا تصّدق بشیء وضعه فی ید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نور الثقلین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الجامع للشرایع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منتهی المطلب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اطلاع از آثار وبرکات صدقه 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دعائم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تبسّمک فی وجه أخیک لک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4106</w:t>
      </w:r>
      <w:r>
        <w:rPr>
          <w:rFonts w:ascii="IRNazanin" w:hAnsi="IRNazanin" w:eastAsia="IRNazanin"/>
          <w:color w:val="111111"/>
          <w:sz w:val="28"/>
          <w:sz w:val="28"/>
          <w:szCs w:val="28"/>
          <w:rtl w:val="true"/>
          <w:lang w:bidi="fa-IR"/>
        </w:rPr>
        <w:t xml:space="preserve">، الکامل لابن عدی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عن ابن عمر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تبسمک فی وجه اخیک یکتب لک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رآنی إلاّ تبسّم فی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علیه السلام یقبّل یده عند الصدقة، فسُئل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أعمالکم لتعرض علیّ فی کل 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بصائر الدرجات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علمت أنّ بطنها منزلٌ قد سکنته، وأنّ حجرها مهدٌ قد غمزته، وثدیها وعاءٌ قد شربته؟ بصائر الدرجات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دخلو الاسلام فوحّدوا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یعرفوا الایمان بقلوبهم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السائحون و هم الصائمون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 کان عم إبراهیم، فأما أبوه فتارخ بن ناخور، وسمی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کما انه ذکر نسب ابراهیم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تارخ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روض الجنان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تفسیر المحیط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الکامل فی التاریخ لابن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قصص الانبیاء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الاواه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کُونُوا مَعَ الصَّـدِقِینَ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بصائر الدرجات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التفسیر الأصفی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التفسیر الصافی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 أئمّة الهدی ومصابیح الدجی، وأعلام التقی وذوی النهی، وأُولی الحجی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جلوس ساعة عند العلماء أحبّ إلی الله من عبادة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مرحباً بک یا عبدی، أتدری أیّ منزلة تطلب؟ وأیّ درجة تروم؟ تضاهی ملائکتی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خرج من بیته لیلتمس باباً من العلم لینتفع به ویعلّمه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القائم یلقی فی حربه ما لم یلق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للنعمانی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 القرآن، فقهاء فی الدین، قد قرحوا جباههم، وشمّروا ثیابهم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علی 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معنی قدس صدق شفاعة محمد 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سألتُ أبا عبد الله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یعنی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ءَاخِرُ دَعْواهُمْ أَنِ الْحَمْدُ لِلَّهِ رَبِّ الْعَــلَمِینَ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آخر در اینجا به معنای سخن دیگر است، نه آخرین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ترجمه های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دعواهم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آخرین سخن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 ای، آیتی، احسن الحدیث، ارفع، اشرف، انصاریان، برزی، بروجردی، پاینده، پور جوادی، حلبی، خسروی، رضایی، روان جاوید، روشن، روض الجنان، سراج، شعرانی، ظاهری، عاملی، فولادوند، فیض الاسلام، کاوپانپور، گرمارودی، مجتبوی، مجد، مشکینی، مصباح زاده، مکارم، نور، یاسری، انصاری، صفارزاده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انبیا آیه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ضلالاً، کانوا لا مؤمنین، ولا کافرین، ولا مشرکین ومنذرین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ذلک أنّ قابیل توعّده بالقتل کما قتل أخاه هابیل، فسار فیهم بالتقیّة والکتمان، فازدادوا کلّ یوم ضلالة، حتّی لم یبق علی الأرض معهم إلاّ من هو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الطریق إلی معرفة الله عزّ وجلّ، وهما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وصراط فی الآخرة، فأمّا الصراط الذی فی الدنیا، فهو الإمام المفترض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تفسیر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الصراط المستقیم، ونحن عیبة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الزیادة فالدنیا، ما اعطاهم الله فیها لم یحاسبهم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تصحبه الأوقات، ولا تضمنه الأماکن، ولا تأخذه السنات، ولا تحدّه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الإمامة هی منزلة الأنبیاء، وإرث الأوصیاء، إنّ الإمامة خلافة الله وخلافة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زنی فشهد علی نفسه أربع شهادات، فأمر به رسول الله صلّی الله علیهوآله فرُجم وکان قد أحصن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المجنونة التی أمر برجمها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التی وضعت لستّة أشهر، فأراد عمر 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والجمع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أکبرنا سنّاً وأکثرنا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الاقرار بنبوه محمد 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مما یجمع هولاء فی دنیاهم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تفسیر ابی حمزه الثمالی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أنّ رجلاً عمّر ما عمّر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النهار ویقوم اللیل فی ذلک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یوالک یا علیّ، لم یشمّ رائحة الجنّة ولم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للخوارزمی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اقبال الاعمال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ینادی مناد من تلقاء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النبیّ 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أحد یومئذ کان محبّنا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تفسیر فرات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 صُنع الله بأخیک وأهل بیتک؟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إلاّ جمیلا، هؤلاء قومٌ کتب الله علیهم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عقبة ، لا یقبل الله من العباد یوم القیامة إلا هذا الذی أنتم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یُستکره المؤمن علی خروج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حضرته الوفاة حضر رسول الله صلّی الله علیهوآله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الفرات 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أرفق به من والد رفیق، وأشفق علیه من أخ شفیق، ثمّ قام إلیه ملک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 أخذت فکاک رقبتک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الفرات 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کنت تحذر فقد آمنک الله منه، وأمّا ما کنت ترجو فقد أتاک الله به، افتح عینیک فانظر إلی 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الفرات 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اتّخذوا العزّی، وسُمّی بها عبد العزّی بن کعب، وکان الذی اتّخذها ظالم بن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کانت العزّی أحدث من اللاّت، وکان الذی اتّخذه ظالم بن سعد بوادی 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فکان أقدمها مناة، وسُمّیت العرب عبد مناة وزید مناة، وکان منصوباً علی ساحل البحر، وکانت العرب جمیعاً تعظّمه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عمدة القارئ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الذی لم یلد فیورّث، ولم یولد فیُشارک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بعث منهم النبیین فدعوهم الی الاقرار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التکذیب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بین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اجیب دعوتکما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اخذ فرعون، اربعون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البحر امامهم،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فانی آمره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جَآءَهُم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هؤلاء 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نعت محمّدصلی الله علیهوآله وصفته،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التفسیر الأصفی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تفسیر الصافی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واقام روبیل مع قومه فی قریتهم، حتی اذا دخل علیهم شوّال، صرخ روبیل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غاب یونس عن قومه حتی رجع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فعلت ذلک بهم لم یستحقوا منی ثواباً و لا مدحا، لکنی ارید ان یومنوا مختارین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الإحتجاج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الکشاف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روز در این آیه، دوران است، 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زیرا در آن زمان هنوز زمین و آسمان وجود نداشت، نه کره زمین بود و نه حرکت بیست و چهارساعته زمین به دور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سره أن ینظر إلی رجل من أصحاب القائم فلینظر 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اعیان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حمل دینه وعلمه الماء قبل أن یکون أرض أو سماء أو جن أو إنس أو شمس أو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 ما ابتدأ من خلق خلقه أن خلق محمّداً وخلقنا أهل البیت معه من نور عظمته، فأوقفنا أظلّةً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 نبیّک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خلقتک وعلیّاً نوراً، یعنی روحاً بلا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فمکثوا ألف دهر، ثمّ خلق 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المحتضر للحلّی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حلیة الأبرار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نسبّحه ونقدّسه ونهلّله ونمجّده، وما من ملک مقرّب ولا ذی روح غیرنا، حتّی بدا له فی خلق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النور الذی خلق منه محمّداً وعلیّاً، فلم یزالا نورین 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مکیال المکارم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نوری، ابتدعه 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خلت الارض طرفة عین من حجة لساخت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أسکن الله عزّ وجلّ آدم وزوجته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منزلة محمّد وعلیّ وفاطمة والحسن والحسین والأئمّة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حمل دینه وعلمه الماء قبل أن یکون أرض أو سماء أو جن أو إنس أو شمس أو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أنتم الصراط الأقوم، وشهداء دار الفناء، وشفعاء دار البقاء، والرحمة الموصولة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یا آدم ویا حوّا، لا تنظرا إلی أنواری وحججی بعین الحسد فأهبطکما عن جواری وأحلّ بکما 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شیء کنتم قبل أن یخلق الله عزّ وجلّ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أشباح نور ندور حول عرش الرحمان، فنعلّم الملائکة التسبیح والتهلیل والتحمید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اهتدوا إلی معرفة الله وتسبیحه وتهلیله وتمجیده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متعناهم فی هذه الدنیا الی خروج القائم فنردّهم و نعذبهم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لاخیر فی دین لیس فیه رکوع ولاسجود، فاما کسر اصنامکم بایدیکم فذاک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معه من الصحابة ومن الأعراب وممّن یسکن حول مکّة والمدینة مئة وعشرون ألفاً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القویّة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بین مکّة والمدینة، بینها وبین الجحفة سبعة وعشرون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النفحة المسکیة فی الرحلة المکّیة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 إنّی سألت ربّی أن یوالی بینی وبینک ففعل، وسألت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تفسیر العیّاشیج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هب لعلی المودّة فی صدور المؤمنین، والهیبة والعظمة فی صدور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أنیخوا ناقتی، فو الله ما أبرح من هذا المکان حتّی أبلّغ رسالة 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ومنعتُ العابد من تلک السمکة بعینها لخطیئة کانت منه أردتُ تمحیصها عنه بمنع تلک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السنیة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هو و ولده و من تبعه ثمانین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والوثوب علی نوح بالضرب المبرح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مرسله ای نقل شده است که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خطاب به پیامبر است، از آن جهت که روایت مرسل بود، به آن اعتماد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کفار مکّه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افتری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مثل ذلک عن ابی جعفر و ابی عبد الله عیهما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امر جبرئیل ان ینزل علیه و یعلمه کیف یتخذها فقدر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ان یجعل طوله ثمانین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ج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وکانوا یسخرون منه و یقولون یتخذ سفینة فی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ففار التنور فی بیت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الیه مسرعا حتی جعل الطبق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نوح الی ابنه یقع و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تصغیر ابن، صغّره للشفقة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تصغیر لطف ومرحمة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تصغیر ابن، وهو تصغیر لطف ومرحمة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الأحوذی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بنی صغّره للشفقة، ویسمّی النحاة مثل هذا تصغیر التحبیب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خاطبه أبوه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تصغیر التحبیب والتقریب والشفقة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ایعتصم بک منی فتقطع قطعا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فنزل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الثمانین و بنوا مدینة الثمانین و کان لنوح بنت رکبت معه فی السفینة فتناسل الناس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لبث فیها سبعه ایام و لیالیها و طافت بالبیت اسبوعا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هو و ولده و من تبعه ثمانین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 الله اعقم اصلاب قوم نوح و ارحام نسائهم اربعین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هو ابنه ولکن الله نفاه عنه حین خالفه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قولوا سلمان المحمّدی ذلک رجل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اختیار معرفة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اعیان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تفسیر </w:t>
      </w:r>
    </w:p>
    <w:p>
      <w:pPr>
        <w:pStyle w:val="BookText"/>
        <w:rPr/>
      </w:pPr>
      <w:r>
        <w:rPr>
          <w:rFonts w:ascii="IRNazanin" w:hAnsi="IRNazanin" w:eastAsia="IRNazanin"/>
          <w:color w:val="111111"/>
          <w:sz w:val="28"/>
          <w:sz w:val="28"/>
          <w:szCs w:val="28"/>
          <w:rtl w:val="true"/>
          <w:lang w:bidi="fa-IR"/>
        </w:rPr>
        <w:t xml:space="preserve">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الکشاف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فالحفظ کنایه عن المجازاه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ارسل الله علیهم الریح الصرصر یعنی الباردة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یبق منهم احد الا شرکه فی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ابن عباس أنه وهب له إسماعیل و هوابن تسع و تسعین سنة، و وهب له إسحق و هو ابن مائة و اثنتی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یعاهدون الله لئن اصبحنا لانستبقی احدا من آل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فاقام فیهم لوط عشرین سنة و هو یدعوهم و توفیت امراته و کانت مومنة فتزوج بأخری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نزلت ملائکة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 قولک مقبول ، وأمرک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أسند ظهره إلی الکعبة واجتمع إلیه ثلاثمئة وثلاثة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ینطق به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الدین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کان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یاتی باولاد المشرکین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جنة دون جنة و نار دون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تصفق ابوابها،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انّه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611" w:name="pg13245_193890"/>
    </w:p>
    <w:p>
      <w:pPr>
        <w:pStyle w:val="BookText"/>
        <w:rPr/>
      </w:pPr>
      <w:bookmarkEnd w:id="611"/>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12" w:name="__RefHeading___Toc1174093_2322387425"/>
      <w:bookmarkStart w:id="613" w:name="_Toc211"/>
      <w:bookmarkEnd w:id="612"/>
      <w:r>
        <w:rPr>
          <w:rtl w:val="true"/>
        </w:rPr>
        <w:t>منابع تحقیق</w:t>
      </w:r>
      <w:bookmarkEnd w:id="613"/>
    </w:p>
    <w:p>
      <w:pPr>
        <w:pStyle w:val="BookText"/>
        <w:rPr/>
      </w:pPr>
      <w:r>
        <w:rPr>
          <w:rFonts w:ascii="IRNazanin" w:hAnsi="IRNazanin" w:eastAsia="IRNazanin"/>
          <w:color w:val="111111"/>
          <w:sz w:val="28"/>
          <w:sz w:val="28"/>
          <w:szCs w:val="28"/>
          <w:rtl w:val="true"/>
          <w:lang w:bidi="fa-IR"/>
        </w:rPr>
        <w:t>این فهرست اجمالیِ منابع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جلد چهاردهم، فهرست تفصیلی منابع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نزول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الأصفی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 للصدوق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أضواء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التنزیل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الإمامین الجلالین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الأمثل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العزّ بن عبد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حمزة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مقاتل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تنزیل الآیات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 عن حقائق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الدقائق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مدارک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فی تاریخ الاُمم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bookmarkStart w:id="614" w:name="pg13245_193892"/>
    </w:p>
    <w:p>
      <w:pPr>
        <w:pStyle w:val="Heading2"/>
        <w:numPr>
          <w:ilvl w:val="1"/>
          <w:numId w:val="1"/>
        </w:numPr>
        <w:rPr/>
      </w:pPr>
      <w:bookmarkStart w:id="615" w:name="__RefHeading___Toc1174095_2322387425"/>
      <w:bookmarkStart w:id="616" w:name="_Toc212"/>
      <w:bookmarkEnd w:id="614"/>
      <w:bookmarkEnd w:id="615"/>
      <w:r>
        <w:rPr>
          <w:rtl w:val="true"/>
        </w:rPr>
        <w:t>فهرست کتب نویسنده</w:t>
      </w:r>
      <w:bookmarkEnd w:id="616"/>
    </w:p>
    <w:p>
      <w:pPr>
        <w:pStyle w:val="BookText"/>
        <w:rPr/>
      </w:pPr>
      <w:r>
        <w:rPr>
          <w:rFonts w:ascii="IRNazanin" w:hAnsi="IRNazanin" w:eastAsia="IRNazanin"/>
          <w:color w:val="111111"/>
          <w:sz w:val="28"/>
          <w:sz w:val="28"/>
          <w:szCs w:val="28"/>
          <w:rtl w:val="true"/>
          <w:lang w:bidi="fa-IR"/>
        </w:rPr>
        <w:t xml:space="preserve">فهرست کتب نویسنده، نشر وثوق، بهار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دوست 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آسمانی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آغوش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لطفاً لبخند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شادمانی،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من تماس بگیرید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اوج غربت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نوای کاروان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دریای عطش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رؤیایی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پروانه های عاشق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طوفان سرخ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شکوه بازگشت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قصر تنهایی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شهر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مهتاب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آسمانی ترین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فراموش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به خاطر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خوشنودی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فکر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قلب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باغ خدا برویم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شکر گزاری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شکر نعمت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دوازدهم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دیدار 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سبد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آیه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فانوس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شهید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دست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گمگشته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سمت سپیده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راهی نیست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خوبی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من مهربان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نردبان 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شناسی، زیارت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دست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به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روشنی مهتاب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ساحل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الماس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تشنه تر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عربی</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سعد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بطّة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الولید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قولویه </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عبدون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صرخة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الرفیق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آداب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الرضویة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البکاء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الحسینیة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فی کشف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617" w:name="pg13245_193893"/>
    </w:p>
    <w:p>
      <w:pPr>
        <w:pStyle w:val="Heading2"/>
        <w:numPr>
          <w:ilvl w:val="1"/>
          <w:numId w:val="1"/>
        </w:numPr>
        <w:rPr/>
      </w:pPr>
      <w:bookmarkStart w:id="618" w:name="__RefHeading___Toc1174097_2322387425"/>
      <w:bookmarkStart w:id="619" w:name="_Toc213"/>
      <w:bookmarkEnd w:id="617"/>
      <w:bookmarkEnd w:id="618"/>
      <w:r>
        <w:rPr>
          <w:rtl w:val="true"/>
        </w:rPr>
        <w:t>بیوگرافی نویسنده</w:t>
      </w:r>
      <w:bookmarkEnd w:id="619"/>
    </w:p>
    <w:p>
      <w:pPr>
        <w:pStyle w:val="BookText"/>
        <w:rPr/>
      </w:pPr>
      <w:r>
        <w:rPr>
          <w:rFonts w:ascii="IRNazanin" w:hAnsi="IRNazanin" w:eastAsia="IRNazanin"/>
          <w:color w:val="111111"/>
          <w:sz w:val="28"/>
          <w:sz w:val="28"/>
          <w:szCs w:val="28"/>
          <w:rtl w:val="true"/>
          <w:lang w:bidi="fa-IR"/>
        </w:rPr>
        <w:t xml:space="preserve">دکتر مهدی خُدّامیان آرانی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آران و بیدگل ـ اصفهان ـ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کاشان شد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علامه طباطبائی تهران در رشته ادبیات عرب مشغول به تحصیل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قمّ هجرت نمود و دروس حوزه را تا مقطع خارج فقه و اصول ادامه داد و مدرک سطح چهار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وی در کسب مقام اوّل مسابقه کتاب رضوی بیروت در تاریخ </w:t>
      </w:r>
      <w:r>
        <w:rPr>
          <w:rFonts w:eastAsia="IRNazanin" w:cs="IRNazanin"/>
          <w:color w:val="111111"/>
          <w:sz w:val="28"/>
          <w:szCs w:val="28"/>
          <w:lang w:bidi="fa-IR"/>
        </w:rPr>
        <w:t>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خوشحالی هموطنانش گردید و اوّلین بار بود که یک ایرانی توانسته بود در این مسابقات، مقام اوّل را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بازسازی مجموعه هشت کتاب از کتب رجالیّ شیعه از دیگر فعالیّت های پژوهشی این استاد است که فهارس الشیعه نام دارد، این کتاب ارزشمند در اوّلین دوره جایزه شهاب، چهاردهمین دوره کتاب فصل و یازدهمین همایش حامیان نسخ خطّی به رتبه برتر دست یافته است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اثر برگزیده سیزدهمین همایش کتاب سال حوزه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خدّامیان آرانی، هرگز جوانان این مرز و بوم را فراموش نکرد و در کنار فعالیّت های علمی، برای آنها نیز قلم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تاکنون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نوشته است که بیشتر آنها جوایز مهمّی در جشنواره های مختلف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روان، بیان جذاب و همراه بودن با مستندات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مهمترین ویژگی این آثار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فارسی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اندیشه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زیبایی های مکتب شیعه می پردازد و تلاش می کند تا جوانان را با آموزه های دینی بیشتر آشنا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همّت انتشارات وثوق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خرید کتب فارسی مؤلف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کسب اطلاع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image" Target="media/image2.jpeg"/><Relationship Id="rId376" Type="http://schemas.openxmlformats.org/officeDocument/2006/relationships/image" Target="media/image2.jpeg"/><Relationship Id="rId377" Type="http://schemas.openxmlformats.org/officeDocument/2006/relationships/footer" Target="footer370.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393</Pages>
  <Words>90538</Words>
  <Characters>332462</Characters>
  <CharactersWithSpaces>420097</CharactersWithSpaces>
  <Paragraphs>3271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2026-08-24T05:48:07Z</dcterms:created>
  <dc:creator>ghaemiyeh.com</dc:creator>
  <dc:description/>
  <dc:language>en-US</dc:language>
  <cp:lastModifiedBy/>
  <dcterms:modified xsi:type="dcterms:W3CDTF">2026-08-24T09:18:15Z</dcterms:modified>
  <cp:revision>1</cp:revision>
  <dc:subject/>
  <dc:title>تفسیر باران نگاهی دیگر به قرآن مجید جلد 4</dc:title>
</cp:coreProperties>
</file>

<file path=docProps/custom.xml><?xml version="1.0" encoding="utf-8"?>
<Properties xmlns="http://schemas.openxmlformats.org/officeDocument/2006/custom-properties" xmlns:vt="http://schemas.openxmlformats.org/officeDocument/2006/docPropsVTypes"/>
</file>