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متن عیون اخبار الرضا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5981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65983_73709187">
            <w:r>
              <w:rPr>
                <w:webHidden/>
                <w:rStyle w:val="IndexLink"/>
                <w:rtl w:val="true"/>
              </w:rPr>
              <w:t>مقدّمۀ مؤلف</w:t>
            </w:r>
            <w:r>
              <w:rPr>
                <w:rStyle w:val="IndexLink"/>
                <w:rtl w:val="true"/>
              </w:rPr>
              <w:tab/>
            </w:r>
            <w:r>
              <w:rPr>
                <w:rStyle w:val="IndexLink"/>
              </w:rPr>
              <w:t>4</w:t>
            </w:r>
          </w:hyperlink>
        </w:p>
        <w:p>
          <w:pPr>
            <w:pStyle w:val="Contents2"/>
            <w:tabs>
              <w:tab w:val="clear" w:pos="8743"/>
              <w:tab w:val="right" w:pos="9026" w:leader="dot"/>
            </w:tabs>
            <w:rPr/>
          </w:pPr>
          <w:hyperlink w:anchor="__RefHeading___Toc5665985_73709187">
            <w:r>
              <w:rPr>
                <w:webHidden/>
                <w:rStyle w:val="IndexLink"/>
                <w:rtl w:val="true"/>
              </w:rPr>
              <w:t xml:space="preserve">فهرست ابواب اين كتاب و آن </w:t>
            </w:r>
            <w:r>
              <w:rPr>
                <w:rStyle w:val="IndexLink"/>
              </w:rPr>
              <w:t>69</w:t>
            </w:r>
            <w:r>
              <w:rPr>
                <w:rStyle w:val="IndexLink"/>
                <w:rtl w:val="true"/>
              </w:rPr>
              <w:t xml:space="preserve"> </w:t>
            </w:r>
            <w:r>
              <w:rPr>
                <w:rStyle w:val="IndexLink"/>
                <w:rtl w:val="true"/>
              </w:rPr>
              <w:t>باب است</w:t>
            </w:r>
            <w:r>
              <w:rPr>
                <w:rStyle w:val="IndexLink"/>
                <w:rtl w:val="true"/>
              </w:rPr>
              <w:tab/>
            </w:r>
            <w:r>
              <w:rPr>
                <w:rStyle w:val="IndexLink"/>
              </w:rPr>
              <w:t>15</w:t>
            </w:r>
          </w:hyperlink>
        </w:p>
        <w:p>
          <w:pPr>
            <w:pStyle w:val="Contents2"/>
            <w:tabs>
              <w:tab w:val="clear" w:pos="8743"/>
              <w:tab w:val="right" w:pos="9026" w:leader="dot"/>
            </w:tabs>
            <w:rPr/>
          </w:pPr>
          <w:hyperlink w:anchor="__RefHeading___Toc5665987_73709187">
            <w:r>
              <w:rPr>
                <w:webHidden/>
                <w:rStyle w:val="IndexLink"/>
                <w:rtl w:val="true"/>
              </w:rPr>
              <w:t xml:space="preserve">باب </w:t>
            </w:r>
            <w:r>
              <w:rPr>
                <w:rStyle w:val="IndexLink"/>
              </w:rPr>
              <w:t>1</w:t>
            </w:r>
            <w:r>
              <w:rPr>
                <w:rStyle w:val="IndexLink"/>
                <w:rtl w:val="true"/>
              </w:rPr>
              <w:t xml:space="preserve"> - </w:t>
            </w:r>
            <w:r>
              <w:rPr>
                <w:rStyle w:val="IndexLink"/>
                <w:rtl w:val="true"/>
              </w:rPr>
              <w:t>علّت ملقّب شدن حضرت علىّ بن موسى عليهما السّلام به</w:t>
            </w:r>
            <w:r>
              <w:rPr>
                <w:rStyle w:val="IndexLink"/>
                <w:rtl w:val="true"/>
              </w:rPr>
              <w:t>«</w:t>
            </w:r>
            <w:r>
              <w:rPr>
                <w:rStyle w:val="IndexLink"/>
                <w:rtl w:val="true"/>
              </w:rPr>
              <w:t>رضا</w:t>
            </w:r>
            <w:r>
              <w:rPr>
                <w:rStyle w:val="IndexLink"/>
                <w:rtl w:val="true"/>
              </w:rPr>
              <w:t>»</w:t>
              <w:tab/>
            </w:r>
            <w:r>
              <w:rPr>
                <w:rStyle w:val="IndexLink"/>
              </w:rPr>
              <w:t>27</w:t>
            </w:r>
          </w:hyperlink>
        </w:p>
        <w:p>
          <w:pPr>
            <w:pStyle w:val="Contents2"/>
            <w:tabs>
              <w:tab w:val="clear" w:pos="8743"/>
              <w:tab w:val="right" w:pos="9026" w:leader="dot"/>
            </w:tabs>
            <w:rPr/>
          </w:pPr>
          <w:hyperlink w:anchor="__RefHeading___Toc5665989_73709187">
            <w:r>
              <w:rPr>
                <w:webHidden/>
                <w:rStyle w:val="IndexLink"/>
                <w:rtl w:val="true"/>
              </w:rPr>
              <w:t xml:space="preserve">باب </w:t>
            </w:r>
            <w:r>
              <w:rPr>
                <w:rStyle w:val="IndexLink"/>
              </w:rPr>
              <w:t>2</w:t>
            </w:r>
            <w:r>
              <w:rPr>
                <w:rStyle w:val="IndexLink"/>
                <w:rtl w:val="true"/>
              </w:rPr>
              <w:t xml:space="preserve"> - </w:t>
            </w:r>
            <w:r>
              <w:rPr>
                <w:rStyle w:val="IndexLink"/>
                <w:rtl w:val="true"/>
              </w:rPr>
              <w:t>آنچه در بارۀ مادر گرامى حضرت رضا عليه السّلام و اسم ايشان روايت شده است</w:t>
            </w:r>
            <w:r>
              <w:rPr>
                <w:rStyle w:val="IndexLink"/>
                <w:rtl w:val="true"/>
              </w:rPr>
              <w:tab/>
            </w:r>
            <w:r>
              <w:rPr>
                <w:rStyle w:val="IndexLink"/>
              </w:rPr>
              <w:t>29</w:t>
            </w:r>
          </w:hyperlink>
        </w:p>
        <w:p>
          <w:pPr>
            <w:pStyle w:val="Contents2"/>
            <w:tabs>
              <w:tab w:val="clear" w:pos="8743"/>
              <w:tab w:val="right" w:pos="9026" w:leader="dot"/>
            </w:tabs>
            <w:rPr/>
          </w:pPr>
          <w:hyperlink w:anchor="__RefHeading___Toc5665991_73709187">
            <w:r>
              <w:rPr>
                <w:webHidden/>
                <w:rStyle w:val="IndexLink"/>
                <w:rtl w:val="true"/>
              </w:rPr>
              <w:t xml:space="preserve">باب </w:t>
            </w:r>
            <w:r>
              <w:rPr>
                <w:rStyle w:val="IndexLink"/>
              </w:rPr>
              <w:t>3</w:t>
            </w:r>
            <w:r>
              <w:rPr>
                <w:rStyle w:val="IndexLink"/>
                <w:rtl w:val="true"/>
              </w:rPr>
              <w:t xml:space="preserve"> - </w:t>
            </w:r>
            <w:r>
              <w:rPr>
                <w:rStyle w:val="IndexLink"/>
                <w:rtl w:val="true"/>
              </w:rPr>
              <w:t>زمان ولادت حضرت رضا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5665993_73709187">
            <w:r>
              <w:rPr>
                <w:webHidden/>
                <w:rStyle w:val="IndexLink"/>
                <w:rtl w:val="true"/>
              </w:rPr>
              <w:t xml:space="preserve">باب </w:t>
            </w:r>
            <w:r>
              <w:rPr>
                <w:rStyle w:val="IndexLink"/>
              </w:rPr>
              <w:t>4</w:t>
            </w:r>
            <w:r>
              <w:rPr>
                <w:rStyle w:val="IndexLink"/>
                <w:rtl w:val="true"/>
              </w:rPr>
              <w:t xml:space="preserve"> - </w:t>
            </w:r>
            <w:r>
              <w:rPr>
                <w:rStyle w:val="IndexLink"/>
                <w:rtl w:val="true"/>
              </w:rPr>
              <w:t>تصريح و نصّ امام كاظم عليه السّلام در بارۀ امامت و وصايت فرزندشان حضرت رضا عليه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5665995_73709187">
            <w:r>
              <w:rPr>
                <w:webHidden/>
                <w:rStyle w:val="IndexLink"/>
                <w:rtl w:val="true"/>
              </w:rPr>
              <w:t xml:space="preserve">باب </w:t>
            </w:r>
            <w:r>
              <w:rPr>
                <w:rStyle w:val="IndexLink"/>
              </w:rPr>
              <w:t>5</w:t>
            </w:r>
            <w:r>
              <w:rPr>
                <w:rStyle w:val="IndexLink"/>
                <w:rtl w:val="true"/>
              </w:rPr>
              <w:t xml:space="preserve"> - </w:t>
            </w:r>
            <w:r>
              <w:rPr>
                <w:rStyle w:val="IndexLink"/>
                <w:rtl w:val="true"/>
              </w:rPr>
              <w:t>نسخۀ وصيّت حضرت موسى بن جعفر عليهما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665997_73709187">
            <w:r>
              <w:rPr>
                <w:webHidden/>
                <w:rStyle w:val="IndexLink"/>
                <w:rtl w:val="true"/>
              </w:rPr>
              <w:t xml:space="preserve">باب </w:t>
            </w:r>
            <w:r>
              <w:rPr>
                <w:rStyle w:val="IndexLink"/>
              </w:rPr>
              <w:t>6</w:t>
            </w:r>
            <w:r>
              <w:rPr>
                <w:rStyle w:val="IndexLink"/>
                <w:rtl w:val="true"/>
              </w:rPr>
              <w:t xml:space="preserve"> - </w:t>
            </w:r>
            <w:r>
              <w:rPr>
                <w:rStyle w:val="IndexLink"/>
                <w:rtl w:val="true"/>
              </w:rPr>
              <w:t>نصوص و تصريحات در بارۀ امامت حضرت رضا در ضمن دوازده امام عليهم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5665999_73709187">
            <w:r>
              <w:rPr>
                <w:webHidden/>
                <w:rStyle w:val="IndexLink"/>
                <w:rtl w:val="true"/>
              </w:rPr>
              <w:t xml:space="preserve">باب </w:t>
            </w:r>
            <w:r>
              <w:rPr>
                <w:rStyle w:val="IndexLink"/>
              </w:rPr>
              <w:t>7</w:t>
            </w:r>
            <w:r>
              <w:rPr>
                <w:rStyle w:val="IndexLink"/>
                <w:rtl w:val="true"/>
              </w:rPr>
              <w:t xml:space="preserve"> - </w:t>
            </w:r>
            <w:r>
              <w:rPr>
                <w:rStyle w:val="IndexLink"/>
                <w:rtl w:val="true"/>
              </w:rPr>
              <w:t>گوشه‌هايى از تاريخ موسى بن جعفر عليهما السّلام در عصر هارون الرّشيد و موسى بن المهدىّ</w:t>
            </w:r>
            <w:r>
              <w:rPr>
                <w:rStyle w:val="IndexLink"/>
                <w:rtl w:val="true"/>
              </w:rPr>
              <w:tab/>
            </w:r>
            <w:r>
              <w:rPr>
                <w:rStyle w:val="IndexLink"/>
              </w:rPr>
              <w:t>135</w:t>
            </w:r>
          </w:hyperlink>
        </w:p>
        <w:p>
          <w:pPr>
            <w:pStyle w:val="Contents2"/>
            <w:tabs>
              <w:tab w:val="clear" w:pos="8743"/>
              <w:tab w:val="right" w:pos="9026" w:leader="dot"/>
            </w:tabs>
            <w:rPr/>
          </w:pPr>
          <w:hyperlink w:anchor="__RefHeading___Toc5666001_73709187">
            <w:r>
              <w:rPr>
                <w:webHidden/>
                <w:rStyle w:val="IndexLink"/>
                <w:rtl w:val="true"/>
              </w:rPr>
              <w:t xml:space="preserve">باب </w:t>
            </w:r>
            <w:r>
              <w:rPr>
                <w:rStyle w:val="IndexLink"/>
              </w:rPr>
              <w:t>8</w:t>
            </w:r>
            <w:r>
              <w:rPr>
                <w:rStyle w:val="IndexLink"/>
                <w:rtl w:val="true"/>
              </w:rPr>
              <w:t xml:space="preserve"> - </w:t>
            </w:r>
            <w:r>
              <w:rPr>
                <w:rStyle w:val="IndexLink"/>
                <w:rtl w:val="true"/>
              </w:rPr>
              <w:t>اخبارى كه در صحّت وفات موسى بن جعفر عليهما السّلام روايت شده</w:t>
            </w:r>
            <w:r>
              <w:rPr>
                <w:rStyle w:val="IndexLink"/>
                <w:rtl w:val="true"/>
              </w:rPr>
              <w:tab/>
            </w:r>
            <w:r>
              <w:rPr>
                <w:rStyle w:val="IndexLink"/>
              </w:rPr>
              <w:t>194</w:t>
            </w:r>
          </w:hyperlink>
        </w:p>
        <w:p>
          <w:pPr>
            <w:pStyle w:val="Contents2"/>
            <w:tabs>
              <w:tab w:val="clear" w:pos="8743"/>
              <w:tab w:val="right" w:pos="9026" w:leader="dot"/>
            </w:tabs>
            <w:rPr/>
          </w:pPr>
          <w:hyperlink w:anchor="__RefHeading___Toc5666003_73709187">
            <w:r>
              <w:rPr>
                <w:webHidden/>
                <w:rStyle w:val="IndexLink"/>
                <w:rtl w:val="true"/>
              </w:rPr>
              <w:t xml:space="preserve">باب </w:t>
            </w:r>
            <w:r>
              <w:rPr>
                <w:rStyle w:val="IndexLink"/>
              </w:rPr>
              <w:t>9</w:t>
            </w:r>
            <w:r>
              <w:rPr>
                <w:rStyle w:val="IndexLink"/>
                <w:rtl w:val="true"/>
              </w:rPr>
              <w:t xml:space="preserve"> - </w:t>
            </w:r>
            <w:r>
              <w:rPr>
                <w:rStyle w:val="IndexLink"/>
                <w:rtl w:val="true"/>
              </w:rPr>
              <w:t>ساداتى را كه گويند هارون پس از مسموم ساختن امام كاظم عليه السّلام در يك شب بقتل رسانيد غير سادات ديگرى كه كشت</w:t>
            </w:r>
            <w:r>
              <w:rPr>
                <w:rStyle w:val="IndexLink"/>
                <w:rtl w:val="true"/>
              </w:rPr>
              <w:tab/>
            </w:r>
            <w:r>
              <w:rPr>
                <w:rStyle w:val="IndexLink"/>
              </w:rPr>
              <w:t>220</w:t>
            </w:r>
          </w:hyperlink>
        </w:p>
        <w:p>
          <w:pPr>
            <w:pStyle w:val="Contents2"/>
            <w:tabs>
              <w:tab w:val="clear" w:pos="8743"/>
              <w:tab w:val="right" w:pos="9026" w:leader="dot"/>
            </w:tabs>
            <w:rPr/>
          </w:pPr>
          <w:hyperlink w:anchor="__RefHeading___Toc5666005_73709187">
            <w:r>
              <w:rPr>
                <w:webHidden/>
                <w:rStyle w:val="IndexLink"/>
                <w:rtl w:val="true"/>
              </w:rPr>
              <w:t xml:space="preserve">باب </w:t>
            </w:r>
            <w:r>
              <w:rPr>
                <w:rStyle w:val="IndexLink"/>
              </w:rPr>
              <w:t>10</w:t>
            </w:r>
            <w:r>
              <w:rPr>
                <w:rStyle w:val="IndexLink"/>
                <w:rtl w:val="true"/>
              </w:rPr>
              <w:t xml:space="preserve"> - </w:t>
            </w:r>
            <w:r>
              <w:rPr>
                <w:rStyle w:val="IndexLink"/>
                <w:rtl w:val="true"/>
              </w:rPr>
              <w:t>علّت واقفى شدن واقفى‌ها</w:t>
            </w:r>
            <w:r>
              <w:rPr>
                <w:rStyle w:val="IndexLink"/>
                <w:rtl w:val="true"/>
              </w:rPr>
              <w:tab/>
            </w:r>
            <w:r>
              <w:rPr>
                <w:rStyle w:val="IndexLink"/>
              </w:rPr>
              <w:t>228</w:t>
            </w:r>
          </w:hyperlink>
        </w:p>
        <w:p>
          <w:pPr>
            <w:pStyle w:val="Contents2"/>
            <w:tabs>
              <w:tab w:val="clear" w:pos="8743"/>
              <w:tab w:val="right" w:pos="9026" w:leader="dot"/>
            </w:tabs>
            <w:rPr/>
          </w:pPr>
          <w:hyperlink w:anchor="__RefHeading___Toc5666007_73709187">
            <w:r>
              <w:rPr>
                <w:webHidden/>
                <w:rStyle w:val="IndexLink"/>
                <w:rtl w:val="true"/>
              </w:rPr>
              <w:t xml:space="preserve">باب </w:t>
            </w:r>
            <w:r>
              <w:rPr>
                <w:rStyle w:val="IndexLink"/>
              </w:rPr>
              <w:t>11</w:t>
            </w:r>
            <w:r>
              <w:rPr>
                <w:rStyle w:val="IndexLink"/>
                <w:rtl w:val="true"/>
              </w:rPr>
              <w:t xml:space="preserve"> </w:t>
            </w:r>
            <w:r>
              <w:rPr>
                <w:rStyle w:val="IndexLink"/>
                <w:rtl w:val="true"/>
              </w:rPr>
              <w:t>اخبارى كه در باب توحيد از امام رضا عليه السّلام رسيده است</w:t>
            </w:r>
            <w:r>
              <w:rPr>
                <w:rStyle w:val="IndexLink"/>
                <w:rtl w:val="true"/>
              </w:rPr>
              <w:tab/>
            </w:r>
            <w:r>
              <w:rPr>
                <w:rStyle w:val="IndexLink"/>
              </w:rPr>
              <w:t>231</w:t>
            </w:r>
          </w:hyperlink>
        </w:p>
        <w:p>
          <w:pPr>
            <w:pStyle w:val="Contents3"/>
            <w:tabs>
              <w:tab w:val="clear" w:pos="8459"/>
              <w:tab w:val="right" w:pos="9026" w:leader="dot"/>
            </w:tabs>
            <w:rPr/>
          </w:pPr>
          <w:hyperlink w:anchor="__RefHeading___Toc5666009_73709187">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5666011_73709187">
            <w:r>
              <w:rPr>
                <w:webHidden/>
                <w:rStyle w:val="IndexLink"/>
                <w:rtl w:val="true"/>
              </w:rPr>
              <w:t>خطبۀ حضرت رضا</w:t>
            </w:r>
            <w:r>
              <w:rPr>
                <w:rStyle w:val="IndexLink"/>
                <w:rtl w:val="true"/>
              </w:rPr>
              <w:t>-</w:t>
            </w:r>
            <w:r>
              <w:rPr>
                <w:rStyle w:val="IndexLink"/>
                <w:rtl w:val="true"/>
              </w:rPr>
              <w:t>عليه السّلام</w:t>
            </w:r>
            <w:r>
              <w:rPr>
                <w:rStyle w:val="IndexLink"/>
                <w:rtl w:val="true"/>
              </w:rPr>
              <w:t>-</w:t>
            </w:r>
            <w:r>
              <w:rPr>
                <w:rStyle w:val="IndexLink"/>
                <w:rtl w:val="true"/>
              </w:rPr>
              <w:t>در توحيد</w:t>
            </w:r>
            <w:r>
              <w:rPr>
                <w:rStyle w:val="IndexLink"/>
                <w:rtl w:val="true"/>
              </w:rPr>
              <w:tab/>
            </w:r>
            <w:r>
              <w:rPr>
                <w:rStyle w:val="IndexLink"/>
              </w:rPr>
              <w:t>305</w:t>
            </w:r>
          </w:hyperlink>
        </w:p>
        <w:p>
          <w:pPr>
            <w:pStyle w:val="Contents2"/>
            <w:tabs>
              <w:tab w:val="clear" w:pos="8743"/>
              <w:tab w:val="right" w:pos="9026" w:leader="dot"/>
            </w:tabs>
            <w:rPr/>
          </w:pPr>
          <w:hyperlink w:anchor="__RefHeading___Toc5666013_73709187">
            <w:r>
              <w:rPr>
                <w:webHidden/>
                <w:rStyle w:val="IndexLink"/>
                <w:rtl w:val="true"/>
              </w:rPr>
              <w:t xml:space="preserve">باب </w:t>
            </w:r>
            <w:r>
              <w:rPr>
                <w:rStyle w:val="IndexLink"/>
              </w:rPr>
              <w:t>12</w:t>
            </w:r>
            <w:r>
              <w:rPr>
                <w:rStyle w:val="IndexLink"/>
                <w:rtl w:val="true"/>
              </w:rPr>
              <w:t xml:space="preserve"> - </w:t>
            </w:r>
            <w:r>
              <w:rPr>
                <w:rStyle w:val="IndexLink"/>
                <w:rtl w:val="true"/>
              </w:rPr>
              <w:t>باب مناظرۀ حضرت رضا</w:t>
            </w:r>
            <w:r>
              <w:rPr>
                <w:rStyle w:val="IndexLink"/>
                <w:rtl w:val="true"/>
              </w:rPr>
              <w:t>-</w:t>
            </w:r>
            <w:r>
              <w:rPr>
                <w:rStyle w:val="IndexLink"/>
                <w:rtl w:val="true"/>
              </w:rPr>
              <w:t>عليه السّلام</w:t>
            </w:r>
            <w:r>
              <w:rPr>
                <w:rStyle w:val="IndexLink"/>
                <w:rtl w:val="true"/>
              </w:rPr>
              <w:t>-</w:t>
            </w:r>
            <w:r>
              <w:rPr>
                <w:rStyle w:val="IndexLink"/>
                <w:rtl w:val="true"/>
              </w:rPr>
              <w:t>در حضور مأمون با اهل اديان در بارۀ توحيد</w:t>
            </w:r>
            <w:r>
              <w:rPr>
                <w:rStyle w:val="IndexLink"/>
                <w:rtl w:val="true"/>
              </w:rPr>
              <w:tab/>
            </w:r>
            <w:r>
              <w:rPr>
                <w:rStyle w:val="IndexLink"/>
              </w:rPr>
              <w:t>316</w:t>
            </w:r>
          </w:hyperlink>
        </w:p>
        <w:p>
          <w:pPr>
            <w:pStyle w:val="Contents2"/>
            <w:tabs>
              <w:tab w:val="clear" w:pos="8743"/>
              <w:tab w:val="right" w:pos="9026" w:leader="dot"/>
            </w:tabs>
            <w:rPr/>
          </w:pPr>
          <w:hyperlink w:anchor="__RefHeading___Toc5666015_73709187">
            <w:r>
              <w:rPr>
                <w:webHidden/>
                <w:rStyle w:val="IndexLink"/>
                <w:rtl w:val="true"/>
              </w:rPr>
              <w:t xml:space="preserve">باب </w:t>
            </w:r>
            <w:r>
              <w:rPr>
                <w:rStyle w:val="IndexLink"/>
              </w:rPr>
              <w:t>13</w:t>
            </w:r>
            <w:r>
              <w:rPr>
                <w:rStyle w:val="IndexLink"/>
                <w:rtl w:val="true"/>
              </w:rPr>
              <w:t xml:space="preserve"> - </w:t>
            </w:r>
            <w:r>
              <w:rPr>
                <w:rStyle w:val="IndexLink"/>
                <w:rtl w:val="true"/>
              </w:rPr>
              <w:t>در بارۀ مناظرۀ حضرت رضا</w:t>
            </w:r>
            <w:r>
              <w:rPr>
                <w:rStyle w:val="IndexLink"/>
                <w:rtl w:val="true"/>
              </w:rPr>
              <w:t>-</w:t>
            </w:r>
            <w:r>
              <w:rPr>
                <w:rStyle w:val="IndexLink"/>
                <w:rtl w:val="true"/>
              </w:rPr>
              <w:t>عليه السّلام</w:t>
            </w:r>
            <w:r>
              <w:rPr>
                <w:rStyle w:val="IndexLink"/>
                <w:rtl w:val="true"/>
              </w:rPr>
              <w:t>-</w:t>
            </w:r>
            <w:r>
              <w:rPr>
                <w:rStyle w:val="IndexLink"/>
                <w:rtl w:val="true"/>
              </w:rPr>
              <w:t>با سليمان مروزى</w:t>
            </w:r>
            <w:r>
              <w:rPr>
                <w:rStyle w:val="IndexLink"/>
                <w:rtl w:val="true"/>
              </w:rPr>
              <w:t>-</w:t>
            </w:r>
            <w:r>
              <w:rPr>
                <w:rStyle w:val="IndexLink"/>
                <w:rtl w:val="true"/>
              </w:rPr>
              <w:t>متكلّم خراسان</w:t>
            </w:r>
            <w:r>
              <w:rPr>
                <w:rStyle w:val="IndexLink"/>
                <w:rtl w:val="true"/>
              </w:rPr>
              <w:t xml:space="preserve">- </w:t>
            </w:r>
            <w:r>
              <w:rPr>
                <w:rStyle w:val="IndexLink"/>
                <w:rtl w:val="true"/>
              </w:rPr>
              <w:t>در مورد توحيد،در حضور مأمون</w:t>
            </w:r>
            <w:r>
              <w:rPr>
                <w:rStyle w:val="IndexLink"/>
                <w:rtl w:val="true"/>
              </w:rPr>
              <w:tab/>
            </w:r>
            <w:r>
              <w:rPr>
                <w:rStyle w:val="IndexLink"/>
              </w:rPr>
              <w:t>364</w:t>
            </w:r>
          </w:hyperlink>
        </w:p>
        <w:p>
          <w:pPr>
            <w:pStyle w:val="Contents2"/>
            <w:tabs>
              <w:tab w:val="clear" w:pos="8743"/>
              <w:tab w:val="right" w:pos="9026" w:leader="dot"/>
            </w:tabs>
            <w:rPr/>
          </w:pPr>
          <w:hyperlink w:anchor="__RefHeading___Toc5666017_73709187">
            <w:r>
              <w:rPr>
                <w:webHidden/>
                <w:rStyle w:val="IndexLink"/>
                <w:rtl w:val="true"/>
              </w:rPr>
              <w:t xml:space="preserve">باب </w:t>
            </w:r>
            <w:r>
              <w:rPr>
                <w:rStyle w:val="IndexLink"/>
              </w:rPr>
              <w:t>14</w:t>
            </w:r>
            <w:r>
              <w:rPr>
                <w:rStyle w:val="IndexLink"/>
                <w:rtl w:val="true"/>
              </w:rPr>
              <w:t xml:space="preserve"> - </w:t>
            </w:r>
            <w:r>
              <w:rPr>
                <w:rStyle w:val="IndexLink"/>
                <w:rtl w:val="true"/>
              </w:rPr>
              <w:t>مجلس ديگر آن حضرت در حضور مأمون با علماى ملل و فرق و جواب آن حضرت به علىّ بن محمّد بن جهم در بارۀ عصمت انبياء عليهم السّلام</w:t>
            </w:r>
            <w:r>
              <w:rPr>
                <w:rStyle w:val="IndexLink"/>
                <w:rtl w:val="true"/>
              </w:rPr>
              <w:tab/>
            </w:r>
            <w:r>
              <w:rPr>
                <w:rStyle w:val="IndexLink"/>
              </w:rPr>
              <w:t>391</w:t>
            </w:r>
          </w:hyperlink>
        </w:p>
        <w:p>
          <w:pPr>
            <w:pStyle w:val="Contents2"/>
            <w:tabs>
              <w:tab w:val="clear" w:pos="8743"/>
              <w:tab w:val="right" w:pos="9026" w:leader="dot"/>
            </w:tabs>
            <w:rPr/>
          </w:pPr>
          <w:hyperlink w:anchor="__RefHeading___Toc5666019_73709187">
            <w:r>
              <w:rPr>
                <w:webHidden/>
                <w:rStyle w:val="IndexLink"/>
                <w:rtl w:val="true"/>
              </w:rPr>
              <w:t xml:space="preserve">باب </w:t>
            </w:r>
            <w:r>
              <w:rPr>
                <w:rStyle w:val="IndexLink"/>
              </w:rPr>
              <w:t>15</w:t>
            </w:r>
            <w:r>
              <w:rPr>
                <w:rStyle w:val="IndexLink"/>
                <w:rtl w:val="true"/>
              </w:rPr>
              <w:t xml:space="preserve"> - </w:t>
            </w:r>
            <w:r>
              <w:rPr>
                <w:rStyle w:val="IndexLink"/>
                <w:rtl w:val="true"/>
              </w:rPr>
              <w:t>مجلس ديگرى از امام رضا عليه السّلام و مأمون در بارۀ عصمت انبياء عليهم السّلام</w:t>
            </w:r>
            <w:r>
              <w:rPr>
                <w:rStyle w:val="IndexLink"/>
                <w:rtl w:val="true"/>
              </w:rPr>
              <w:tab/>
            </w:r>
            <w:r>
              <w:rPr>
                <w:rStyle w:val="IndexLink"/>
              </w:rPr>
              <w:t>399</w:t>
            </w:r>
          </w:hyperlink>
        </w:p>
        <w:p>
          <w:pPr>
            <w:pStyle w:val="Contents2"/>
            <w:tabs>
              <w:tab w:val="clear" w:pos="8743"/>
              <w:tab w:val="right" w:pos="9026" w:leader="dot"/>
            </w:tabs>
            <w:rPr/>
          </w:pPr>
          <w:hyperlink w:anchor="__RefHeading___Toc5666021_73709187">
            <w:r>
              <w:rPr>
                <w:webHidden/>
                <w:rStyle w:val="IndexLink"/>
                <w:rtl w:val="true"/>
              </w:rPr>
              <w:t xml:space="preserve">باب </w:t>
            </w:r>
            <w:r>
              <w:rPr>
                <w:rStyle w:val="IndexLink"/>
              </w:rPr>
              <w:t>16</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مورد</w:t>
            </w:r>
            <w:r>
              <w:rPr>
                <w:rStyle w:val="IndexLink"/>
                <w:rtl w:val="true"/>
              </w:rPr>
              <w:t>«</w:t>
            </w:r>
            <w:r>
              <w:rPr>
                <w:rStyle w:val="IndexLink"/>
                <w:rtl w:val="true"/>
              </w:rPr>
              <w:t>اصحاب الرّس</w:t>
            </w:r>
            <w:r>
              <w:rPr>
                <w:rStyle w:val="IndexLink"/>
                <w:rtl w:val="true"/>
              </w:rPr>
              <w:t>»</w:t>
              <w:tab/>
            </w:r>
            <w:r>
              <w:rPr>
                <w:rStyle w:val="IndexLink"/>
              </w:rPr>
              <w:t>421</w:t>
            </w:r>
          </w:hyperlink>
        </w:p>
        <w:p>
          <w:pPr>
            <w:pStyle w:val="Contents2"/>
            <w:tabs>
              <w:tab w:val="clear" w:pos="8743"/>
              <w:tab w:val="right" w:pos="9026" w:leader="dot"/>
            </w:tabs>
            <w:rPr/>
          </w:pPr>
          <w:hyperlink w:anchor="__RefHeading___Toc5666023_73709187">
            <w:r>
              <w:rPr>
                <w:webHidden/>
                <w:rStyle w:val="IndexLink"/>
                <w:rtl w:val="true"/>
              </w:rPr>
              <w:t xml:space="preserve">باب </w:t>
            </w:r>
            <w:r>
              <w:rPr>
                <w:rStyle w:val="IndexLink"/>
              </w:rPr>
              <w:t>17</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بارۀ آيۀ شريفۀ</w:t>
            </w:r>
            <w:r>
              <w:rPr>
                <w:rStyle w:val="IndexLink"/>
                <w:rtl w:val="true"/>
              </w:rPr>
              <w:t xml:space="preserve">« </w:t>
            </w:r>
            <w:r>
              <w:rPr>
                <w:rStyle w:val="IndexLink"/>
                <w:rtl w:val="true"/>
              </w:rPr>
              <w:t xml:space="preserve">وَ فَدَيْناهُ بِذِبْحٍ عَظِيمٍ </w:t>
            </w:r>
            <w:r>
              <w:rPr>
                <w:rStyle w:val="IndexLink"/>
                <w:rtl w:val="true"/>
              </w:rPr>
              <w:t>»</w:t>
              <w:tab/>
            </w:r>
            <w:r>
              <w:rPr>
                <w:rStyle w:val="IndexLink"/>
              </w:rPr>
              <w:t>429</w:t>
            </w:r>
          </w:hyperlink>
        </w:p>
        <w:p>
          <w:pPr>
            <w:pStyle w:val="Contents2"/>
            <w:tabs>
              <w:tab w:val="clear" w:pos="8743"/>
              <w:tab w:val="right" w:pos="9026" w:leader="dot"/>
            </w:tabs>
            <w:rPr/>
          </w:pPr>
          <w:hyperlink w:anchor="__RefHeading___Toc5666025_73709187">
            <w:r>
              <w:rPr>
                <w:webHidden/>
                <w:rStyle w:val="IndexLink"/>
                <w:rtl w:val="true"/>
              </w:rPr>
              <w:t xml:space="preserve">باب </w:t>
            </w:r>
            <w:r>
              <w:rPr>
                <w:rStyle w:val="IndexLink"/>
              </w:rPr>
              <w:t>18</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 xml:space="preserve">- </w:t>
            </w:r>
            <w:r>
              <w:rPr>
                <w:rStyle w:val="IndexLink"/>
                <w:rtl w:val="true"/>
              </w:rPr>
              <w:t>در بارۀ حديث نبوى</w:t>
            </w:r>
            <w:r>
              <w:rPr>
                <w:rStyle w:val="IndexLink"/>
                <w:rtl w:val="true"/>
              </w:rPr>
              <w:t>«</w:t>
            </w:r>
            <w:r>
              <w:rPr>
                <w:rStyle w:val="IndexLink"/>
                <w:rtl w:val="true"/>
              </w:rPr>
              <w:t>أنا ابن الذّبيحين</w:t>
            </w:r>
            <w:r>
              <w:rPr>
                <w:rStyle w:val="IndexLink"/>
                <w:rtl w:val="true"/>
              </w:rPr>
              <w:t>»</w:t>
              <w:tab/>
            </w:r>
            <w:r>
              <w:rPr>
                <w:rStyle w:val="IndexLink"/>
              </w:rPr>
              <w:t>432</w:t>
            </w:r>
          </w:hyperlink>
        </w:p>
        <w:p>
          <w:pPr>
            <w:pStyle w:val="Contents2"/>
            <w:tabs>
              <w:tab w:val="clear" w:pos="8743"/>
              <w:tab w:val="right" w:pos="9026" w:leader="dot"/>
            </w:tabs>
            <w:rPr/>
          </w:pPr>
          <w:hyperlink w:anchor="__RefHeading___Toc5666027_73709187">
            <w:r>
              <w:rPr>
                <w:webHidden/>
                <w:rStyle w:val="IndexLink"/>
                <w:rtl w:val="true"/>
              </w:rPr>
              <w:t xml:space="preserve">باب </w:t>
            </w:r>
            <w:r>
              <w:rPr>
                <w:rStyle w:val="IndexLink"/>
              </w:rPr>
              <w:t>19</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بارۀ علامات امام</w:t>
            </w:r>
            <w:r>
              <w:rPr>
                <w:rStyle w:val="IndexLink"/>
                <w:rtl w:val="true"/>
              </w:rPr>
              <w:tab/>
            </w:r>
            <w:r>
              <w:rPr>
                <w:rStyle w:val="IndexLink"/>
              </w:rPr>
              <w:t>441</w:t>
            </w:r>
          </w:hyperlink>
        </w:p>
        <w:p>
          <w:pPr>
            <w:pStyle w:val="Contents2"/>
            <w:tabs>
              <w:tab w:val="clear" w:pos="8743"/>
              <w:tab w:val="right" w:pos="9026" w:leader="dot"/>
            </w:tabs>
            <w:rPr/>
          </w:pPr>
          <w:hyperlink w:anchor="__RefHeading___Toc5666029_73709187">
            <w:r>
              <w:rPr>
                <w:webHidden/>
                <w:rStyle w:val="IndexLink"/>
                <w:rtl w:val="true"/>
              </w:rPr>
              <w:t xml:space="preserve">باب </w:t>
            </w:r>
            <w:r>
              <w:rPr>
                <w:rStyle w:val="IndexLink"/>
              </w:rPr>
              <w:t>20</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بارۀ صفت امام و امامت و فضل و رتبۀ امام</w:t>
            </w:r>
            <w:r>
              <w:rPr>
                <w:rStyle w:val="IndexLink"/>
                <w:rtl w:val="true"/>
              </w:rPr>
              <w:tab/>
            </w:r>
            <w:r>
              <w:rPr>
                <w:rStyle w:val="IndexLink"/>
              </w:rPr>
              <w:t>447</w:t>
            </w:r>
          </w:hyperlink>
        </w:p>
        <w:p>
          <w:pPr>
            <w:pStyle w:val="Contents2"/>
            <w:tabs>
              <w:tab w:val="clear" w:pos="8743"/>
              <w:tab w:val="right" w:pos="9026" w:leader="dot"/>
            </w:tabs>
            <w:rPr/>
          </w:pPr>
          <w:hyperlink w:anchor="__RefHeading___Toc5666031_73709187">
            <w:r>
              <w:rPr>
                <w:webHidden/>
                <w:rStyle w:val="IndexLink"/>
                <w:rtl w:val="true"/>
              </w:rPr>
              <w:t xml:space="preserve">باب </w:t>
            </w:r>
            <w:r>
              <w:rPr>
                <w:rStyle w:val="IndexLink"/>
              </w:rPr>
              <w:t>21</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بارۀ ازدواج حضرت فاطمه</w:t>
            </w:r>
            <w:r>
              <w:rPr>
                <w:rStyle w:val="IndexLink"/>
                <w:rtl w:val="true"/>
              </w:rPr>
              <w:t>-</w:t>
            </w:r>
            <w:r>
              <w:rPr>
                <w:rStyle w:val="IndexLink"/>
                <w:rtl w:val="true"/>
              </w:rPr>
              <w:t>سلام اللّه عليها</w:t>
            </w:r>
            <w:r>
              <w:rPr>
                <w:rStyle w:val="IndexLink"/>
                <w:rtl w:val="true"/>
              </w:rPr>
              <w:t>-</w:t>
              <w:tab/>
            </w:r>
            <w:r>
              <w:rPr>
                <w:rStyle w:val="IndexLink"/>
              </w:rPr>
              <w:t>461</w:t>
            </w:r>
          </w:hyperlink>
        </w:p>
        <w:p>
          <w:pPr>
            <w:pStyle w:val="Contents2"/>
            <w:tabs>
              <w:tab w:val="clear" w:pos="8743"/>
              <w:tab w:val="right" w:pos="9026" w:leader="dot"/>
            </w:tabs>
            <w:rPr/>
          </w:pPr>
          <w:hyperlink w:anchor="__RefHeading___Toc5666033_73709187">
            <w:r>
              <w:rPr>
                <w:webHidden/>
                <w:rStyle w:val="IndexLink"/>
                <w:rtl w:val="true"/>
              </w:rPr>
              <w:t xml:space="preserve">باب </w:t>
            </w:r>
            <w:r>
              <w:rPr>
                <w:rStyle w:val="IndexLink"/>
              </w:rPr>
              <w:t>22</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بارۀ ايمان</w:t>
            </w:r>
            <w:r>
              <w:rPr>
                <w:rStyle w:val="IndexLink"/>
                <w:rtl w:val="true"/>
              </w:rPr>
              <w:tab/>
            </w:r>
            <w:r>
              <w:rPr>
                <w:rStyle w:val="IndexLink"/>
              </w:rPr>
              <w:t>467</w:t>
            </w:r>
          </w:hyperlink>
        </w:p>
        <w:p>
          <w:pPr>
            <w:pStyle w:val="Contents2"/>
            <w:tabs>
              <w:tab w:val="clear" w:pos="8743"/>
              <w:tab w:val="right" w:pos="9026" w:leader="dot"/>
            </w:tabs>
            <w:rPr/>
          </w:pPr>
          <w:hyperlink w:anchor="__RefHeading___Toc5666035_73709187">
            <w:r>
              <w:rPr>
                <w:webHidden/>
                <w:rStyle w:val="IndexLink"/>
                <w:rtl w:val="true"/>
              </w:rPr>
              <w:t xml:space="preserve">باب </w:t>
            </w:r>
            <w:r>
              <w:rPr>
                <w:rStyle w:val="IndexLink"/>
              </w:rPr>
              <w:t>23</w:t>
            </w:r>
            <w:r>
              <w:rPr>
                <w:rStyle w:val="IndexLink"/>
                <w:rtl w:val="true"/>
              </w:rPr>
              <w:t xml:space="preserve"> - </w:t>
            </w:r>
            <w:r>
              <w:rPr>
                <w:rStyle w:val="IndexLink"/>
                <w:rtl w:val="true"/>
              </w:rPr>
              <w:t>سخنان و مناظرۀ حضرت رضا</w:t>
            </w:r>
            <w:r>
              <w:rPr>
                <w:rStyle w:val="IndexLink"/>
                <w:rtl w:val="true"/>
              </w:rPr>
              <w:t>-</w:t>
            </w:r>
            <w:r>
              <w:rPr>
                <w:rStyle w:val="IndexLink"/>
                <w:rtl w:val="true"/>
              </w:rPr>
              <w:t>عليه السّلام</w:t>
            </w:r>
            <w:r>
              <w:rPr>
                <w:rStyle w:val="IndexLink"/>
                <w:rtl w:val="true"/>
              </w:rPr>
              <w:t>-</w:t>
            </w:r>
            <w:r>
              <w:rPr>
                <w:rStyle w:val="IndexLink"/>
                <w:rtl w:val="true"/>
              </w:rPr>
              <w:t>با مأمون،پيرامون فرق بين</w:t>
            </w:r>
            <w:r>
              <w:rPr>
                <w:rStyle w:val="IndexLink"/>
                <w:rtl w:val="true"/>
              </w:rPr>
              <w:t>«</w:t>
            </w:r>
            <w:r>
              <w:rPr>
                <w:rStyle w:val="IndexLink"/>
                <w:rtl w:val="true"/>
              </w:rPr>
              <w:t>عترت</w:t>
            </w:r>
            <w:r>
              <w:rPr>
                <w:rStyle w:val="IndexLink"/>
                <w:rtl w:val="true"/>
              </w:rPr>
              <w:t>»</w:t>
            </w:r>
            <w:r>
              <w:rPr>
                <w:rStyle w:val="IndexLink"/>
                <w:rtl w:val="true"/>
              </w:rPr>
              <w:t>و</w:t>
            </w:r>
            <w:r>
              <w:rPr>
                <w:rStyle w:val="IndexLink"/>
                <w:rtl w:val="true"/>
              </w:rPr>
              <w:t>«</w:t>
            </w:r>
            <w:r>
              <w:rPr>
                <w:rStyle w:val="IndexLink"/>
                <w:rtl w:val="true"/>
              </w:rPr>
              <w:t>امّت</w:t>
            </w:r>
            <w:r>
              <w:rPr>
                <w:rStyle w:val="IndexLink"/>
                <w:rtl w:val="true"/>
              </w:rPr>
              <w:t>»</w:t>
              <w:tab/>
            </w:r>
            <w:r>
              <w:rPr>
                <w:rStyle w:val="IndexLink"/>
              </w:rPr>
              <w:t>471</w:t>
            </w:r>
          </w:hyperlink>
        </w:p>
        <w:p>
          <w:pPr>
            <w:pStyle w:val="Contents2"/>
            <w:tabs>
              <w:tab w:val="clear" w:pos="8743"/>
              <w:tab w:val="right" w:pos="9026" w:leader="dot"/>
            </w:tabs>
            <w:rPr/>
          </w:pPr>
          <w:hyperlink w:anchor="__RefHeading___Toc5666037_73709187">
            <w:r>
              <w:rPr>
                <w:webHidden/>
                <w:rStyle w:val="IndexLink"/>
                <w:rtl w:val="true"/>
              </w:rPr>
              <w:t xml:space="preserve">باب </w:t>
            </w:r>
            <w:r>
              <w:rPr>
                <w:rStyle w:val="IndexLink"/>
              </w:rPr>
              <w:t>24</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مورد مرد شامى و سؤالات او از امير المؤمنين</w:t>
            </w:r>
            <w:r>
              <w:rPr>
                <w:rStyle w:val="IndexLink"/>
                <w:rtl w:val="true"/>
              </w:rPr>
              <w:t>-</w:t>
            </w:r>
            <w:r>
              <w:rPr>
                <w:rStyle w:val="IndexLink"/>
                <w:rtl w:val="true"/>
              </w:rPr>
              <w:t>عليه السّلام</w:t>
            </w:r>
            <w:r>
              <w:rPr>
                <w:rStyle w:val="IndexLink"/>
                <w:rtl w:val="true"/>
              </w:rPr>
              <w:t>-</w:t>
            </w:r>
            <w:r>
              <w:rPr>
                <w:rStyle w:val="IndexLink"/>
                <w:rtl w:val="true"/>
              </w:rPr>
              <w:t>در مسجد كوفه</w:t>
            </w:r>
            <w:r>
              <w:rPr>
                <w:rStyle w:val="IndexLink"/>
                <w:rtl w:val="true"/>
              </w:rPr>
              <w:tab/>
            </w:r>
            <w:r>
              <w:rPr>
                <w:rStyle w:val="IndexLink"/>
              </w:rPr>
              <w:t>499</w:t>
            </w:r>
          </w:hyperlink>
        </w:p>
        <w:p>
          <w:pPr>
            <w:pStyle w:val="Contents2"/>
            <w:tabs>
              <w:tab w:val="clear" w:pos="8743"/>
              <w:tab w:val="right" w:pos="9026" w:leader="dot"/>
            </w:tabs>
            <w:rPr/>
          </w:pPr>
          <w:hyperlink w:anchor="__RefHeading___Toc5666039_73709187">
            <w:r>
              <w:rPr>
                <w:webHidden/>
                <w:rStyle w:val="IndexLink"/>
                <w:rtl w:val="true"/>
              </w:rPr>
              <w:t xml:space="preserve">باب </w:t>
            </w:r>
            <w:r>
              <w:rPr>
                <w:rStyle w:val="IndexLink"/>
              </w:rPr>
              <w:t>25</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بارۀ زيد بن علىّ</w:t>
            </w:r>
            <w:r>
              <w:rPr>
                <w:rStyle w:val="IndexLink"/>
                <w:rtl w:val="true"/>
              </w:rPr>
              <w:tab/>
            </w:r>
            <w:r>
              <w:rPr>
                <w:rStyle w:val="IndexLink"/>
              </w:rPr>
              <w:t>518</w:t>
            </w:r>
          </w:hyperlink>
        </w:p>
        <w:p>
          <w:pPr>
            <w:pStyle w:val="Contents2"/>
            <w:tabs>
              <w:tab w:val="clear" w:pos="8743"/>
              <w:tab w:val="right" w:pos="9026" w:leader="dot"/>
            </w:tabs>
            <w:rPr/>
          </w:pPr>
          <w:hyperlink w:anchor="__RefHeading___Toc5666041_73709187">
            <w:r>
              <w:rPr>
                <w:webHidden/>
                <w:rStyle w:val="IndexLink"/>
                <w:rtl w:val="true"/>
              </w:rPr>
              <w:t xml:space="preserve">باب </w:t>
            </w:r>
            <w:r>
              <w:rPr>
                <w:rStyle w:val="IndexLink"/>
              </w:rPr>
              <w:t>26</w:t>
            </w:r>
            <w:r>
              <w:rPr>
                <w:rStyle w:val="IndexLink"/>
                <w:rtl w:val="true"/>
              </w:rPr>
              <w:t xml:space="preserve"> - </w:t>
            </w:r>
            <w:r>
              <w:rPr>
                <w:rStyle w:val="IndexLink"/>
                <w:rtl w:val="true"/>
              </w:rPr>
              <w:t>اخبارى نادر از حضرت رضا</w:t>
            </w:r>
            <w:r>
              <w:rPr>
                <w:rStyle w:val="IndexLink"/>
                <w:rtl w:val="true"/>
              </w:rPr>
              <w:t>-</w:t>
            </w:r>
            <w:r>
              <w:rPr>
                <w:rStyle w:val="IndexLink"/>
                <w:rtl w:val="true"/>
              </w:rPr>
              <w:t>عليه السّلام</w:t>
            </w:r>
            <w:r>
              <w:rPr>
                <w:rStyle w:val="IndexLink"/>
                <w:rtl w:val="true"/>
              </w:rPr>
              <w:tab/>
            </w:r>
            <w:r>
              <w:rPr>
                <w:rStyle w:val="IndexLink"/>
              </w:rPr>
              <w:t>527</w:t>
            </w:r>
          </w:hyperlink>
        </w:p>
        <w:p>
          <w:pPr>
            <w:pStyle w:val="Contents2"/>
            <w:tabs>
              <w:tab w:val="clear" w:pos="8743"/>
              <w:tab w:val="right" w:pos="9026" w:leader="dot"/>
            </w:tabs>
            <w:rPr/>
          </w:pPr>
          <w:hyperlink w:anchor="__RefHeading___Toc5666043_73709187">
            <w:r>
              <w:rPr>
                <w:webHidden/>
                <w:rStyle w:val="IndexLink"/>
                <w:rtl w:val="true"/>
              </w:rPr>
              <w:t xml:space="preserve">باب </w:t>
            </w:r>
            <w:r>
              <w:rPr>
                <w:rStyle w:val="IndexLink"/>
              </w:rPr>
              <w:t>27</w:t>
            </w:r>
            <w:r>
              <w:rPr>
                <w:rStyle w:val="IndexLink"/>
                <w:rtl w:val="true"/>
              </w:rPr>
              <w:t xml:space="preserve"> - </w:t>
            </w:r>
            <w:r>
              <w:rPr>
                <w:rStyle w:val="IndexLink"/>
                <w:rtl w:val="true"/>
              </w:rPr>
              <w:t>سخنان حضرت رضا</w:t>
            </w:r>
            <w:r>
              <w:rPr>
                <w:rStyle w:val="IndexLink"/>
                <w:rtl w:val="true"/>
              </w:rPr>
              <w:t>-</w:t>
            </w:r>
            <w:r>
              <w:rPr>
                <w:rStyle w:val="IndexLink"/>
                <w:rtl w:val="true"/>
              </w:rPr>
              <w:t>عليه السّلام</w:t>
            </w:r>
            <w:r>
              <w:rPr>
                <w:rStyle w:val="IndexLink"/>
                <w:rtl w:val="true"/>
              </w:rPr>
              <w:t>-</w:t>
            </w:r>
            <w:r>
              <w:rPr>
                <w:rStyle w:val="IndexLink"/>
                <w:rtl w:val="true"/>
              </w:rPr>
              <w:t>در مورد هاروت و ماروت</w:t>
            </w:r>
            <w:r>
              <w:rPr>
                <w:rStyle w:val="IndexLink"/>
                <w:rtl w:val="true"/>
              </w:rPr>
              <w:tab/>
            </w:r>
            <w:r>
              <w:rPr>
                <w:rStyle w:val="IndexLink"/>
              </w:rPr>
              <w:t>550</w:t>
            </w:r>
          </w:hyperlink>
        </w:p>
        <w:p>
          <w:pPr>
            <w:pStyle w:val="Contents2"/>
            <w:tabs>
              <w:tab w:val="clear" w:pos="8743"/>
              <w:tab w:val="right" w:pos="9026" w:leader="dot"/>
            </w:tabs>
            <w:rPr/>
          </w:pPr>
          <w:hyperlink w:anchor="__RefHeading___Toc5666045_73709187">
            <w:r>
              <w:rPr>
                <w:webHidden/>
                <w:rStyle w:val="IndexLink"/>
                <w:rtl w:val="true"/>
              </w:rPr>
              <w:t xml:space="preserve">باب </w:t>
            </w:r>
            <w:r>
              <w:rPr>
                <w:rStyle w:val="IndexLink"/>
              </w:rPr>
              <w:t>28</w:t>
            </w:r>
            <w:r>
              <w:rPr>
                <w:rStyle w:val="IndexLink"/>
                <w:rtl w:val="true"/>
              </w:rPr>
              <w:t xml:space="preserve"> - </w:t>
            </w:r>
            <w:r>
              <w:rPr>
                <w:rStyle w:val="IndexLink"/>
                <w:rtl w:val="true"/>
              </w:rPr>
              <w:t>آنچه از حضرت رضا</w:t>
            </w:r>
            <w:r>
              <w:rPr>
                <w:rStyle w:val="IndexLink"/>
                <w:rtl w:val="true"/>
              </w:rPr>
              <w:t>-</w:t>
            </w:r>
            <w:r>
              <w:rPr>
                <w:rStyle w:val="IndexLink"/>
                <w:rtl w:val="true"/>
              </w:rPr>
              <w:t>عليه السّلام</w:t>
            </w:r>
            <w:r>
              <w:rPr>
                <w:rStyle w:val="IndexLink"/>
                <w:rtl w:val="true"/>
              </w:rPr>
              <w:t>-</w:t>
            </w:r>
            <w:r>
              <w:rPr>
                <w:rStyle w:val="IndexLink"/>
                <w:rtl w:val="true"/>
              </w:rPr>
              <w:t>در مسائل گوناگون آمده</w:t>
            </w:r>
            <w:r>
              <w:rPr>
                <w:rStyle w:val="IndexLink"/>
                <w:rtl w:val="true"/>
              </w:rPr>
              <w:tab/>
            </w:r>
            <w:r>
              <w:rPr>
                <w:rStyle w:val="IndexLink"/>
              </w:rPr>
              <w:t>560</w:t>
            </w:r>
          </w:hyperlink>
        </w:p>
        <w:p>
          <w:pPr>
            <w:pStyle w:val="Contents2"/>
            <w:tabs>
              <w:tab w:val="clear" w:pos="8743"/>
              <w:tab w:val="right" w:pos="9026" w:leader="dot"/>
            </w:tabs>
            <w:rPr/>
          </w:pPr>
          <w:hyperlink w:anchor="__RefHeading___Toc5666047_73709187">
            <w:r>
              <w:rPr>
                <w:webHidden/>
                <w:rStyle w:val="IndexLink"/>
                <w:rtl w:val="true"/>
              </w:rPr>
              <w:t xml:space="preserve">باب </w:t>
            </w:r>
            <w:r>
              <w:rPr>
                <w:rStyle w:val="IndexLink"/>
              </w:rPr>
              <w:t>29</w:t>
            </w:r>
            <w:r>
              <w:rPr>
                <w:rStyle w:val="IndexLink"/>
                <w:rtl w:val="true"/>
              </w:rPr>
              <w:t xml:space="preserve"> - </w:t>
            </w:r>
            <w:r>
              <w:rPr>
                <w:rStyle w:val="IndexLink"/>
                <w:rtl w:val="true"/>
              </w:rPr>
              <w:t>آنچه از حضرت رضا</w:t>
            </w:r>
            <w:r>
              <w:rPr>
                <w:rStyle w:val="IndexLink"/>
                <w:rtl w:val="true"/>
              </w:rPr>
              <w:t>-</w:t>
            </w:r>
            <w:r>
              <w:rPr>
                <w:rStyle w:val="IndexLink"/>
                <w:rtl w:val="true"/>
              </w:rPr>
              <w:t>عليه السّلام</w:t>
            </w:r>
            <w:r>
              <w:rPr>
                <w:rStyle w:val="IndexLink"/>
                <w:rtl w:val="true"/>
              </w:rPr>
              <w:t>-</w:t>
            </w:r>
            <w:r>
              <w:rPr>
                <w:rStyle w:val="IndexLink"/>
                <w:rtl w:val="true"/>
              </w:rPr>
              <w:t>در مورد نعت و وصف</w:t>
            </w:r>
            <w:r>
              <w:rPr>
                <w:rStyle w:val="IndexLink"/>
                <w:rtl w:val="true"/>
              </w:rPr>
              <w:tab/>
            </w:r>
            <w:r>
              <w:rPr>
                <w:rStyle w:val="IndexLink"/>
              </w:rPr>
              <w:t>638</w:t>
            </w:r>
          </w:hyperlink>
        </w:p>
        <w:p>
          <w:pPr>
            <w:pStyle w:val="Contents2"/>
            <w:tabs>
              <w:tab w:val="clear" w:pos="8743"/>
              <w:tab w:val="right" w:pos="9026" w:leader="dot"/>
            </w:tabs>
            <w:rPr/>
          </w:pPr>
          <w:hyperlink w:anchor="__RefHeading___Toc5666049_73709187">
            <w:r>
              <w:rPr>
                <w:webHidden/>
                <w:rStyle w:val="IndexLink"/>
                <w:rtl w:val="true"/>
              </w:rPr>
              <w:t xml:space="preserve">باب </w:t>
            </w:r>
            <w:r>
              <w:rPr>
                <w:rStyle w:val="IndexLink"/>
              </w:rPr>
              <w:t>30</w:t>
            </w:r>
            <w:r>
              <w:rPr>
                <w:rStyle w:val="IndexLink"/>
                <w:rtl w:val="true"/>
              </w:rPr>
              <w:t xml:space="preserve"> - </w:t>
            </w:r>
            <w:r>
              <w:rPr>
                <w:rStyle w:val="IndexLink"/>
                <w:rtl w:val="true"/>
              </w:rPr>
              <w:t>اخبار درربار پراكنده‌اى كه از آن جناب رسيده است</w:t>
            </w:r>
            <w:r>
              <w:rPr>
                <w:rStyle w:val="IndexLink"/>
                <w:rtl w:val="true"/>
              </w:rPr>
              <w:tab/>
            </w:r>
            <w:r>
              <w:rPr>
                <w:rStyle w:val="IndexLink"/>
              </w:rPr>
              <w:t>648</w:t>
            </w:r>
          </w:hyperlink>
        </w:p>
        <w:p>
          <w:pPr>
            <w:pStyle w:val="Contents2"/>
            <w:tabs>
              <w:tab w:val="clear" w:pos="8743"/>
              <w:tab w:val="right" w:pos="9026" w:leader="dot"/>
            </w:tabs>
            <w:rPr/>
          </w:pPr>
          <w:hyperlink w:anchor="__RefHeading___Toc5666051_73709187">
            <w:r>
              <w:rPr>
                <w:webHidden/>
                <w:rStyle w:val="IndexLink"/>
                <w:rtl w:val="true"/>
              </w:rPr>
              <w:t>فهرست مجلّد اوّل</w:t>
            </w:r>
            <w:r>
              <w:rPr>
                <w:rStyle w:val="IndexLink"/>
                <w:rtl w:val="true"/>
              </w:rPr>
              <w:tab/>
            </w:r>
            <w:r>
              <w:rPr>
                <w:rStyle w:val="IndexLink"/>
              </w:rPr>
              <w:t>699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2_110126"/>
      <w:bookmarkStart w:id="1" w:name="pg11622_110126"/>
      <w:bookmarkEnd w:id="1"/>
    </w:p>
    <w:p>
      <w:pPr>
        <w:pStyle w:val="Heading2"/>
        <w:numPr>
          <w:ilvl w:val="1"/>
          <w:numId w:val="1"/>
        </w:numPr>
        <w:rPr/>
      </w:pPr>
      <w:bookmarkStart w:id="2" w:name="pg11622_110126"/>
      <w:bookmarkStart w:id="3" w:name="__RefHeading___Toc5665981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عيون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صدوق ابن بابويه ابي جعفر محمدبن علي بن الحسين قمي؛ ترجمه حميدرضا مستفيد، علي اكبر غفاري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 دو جلدي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عليه السلام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هشتم،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غفاري، علي اكبر،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 حميدرضا،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Heading2"/>
        <w:numPr>
          <w:ilvl w:val="1"/>
          <w:numId w:val="1"/>
        </w:numPr>
        <w:rPr/>
      </w:pPr>
      <w:bookmarkStart w:id="5" w:name="__RefHeading___Toc5665983_73709187"/>
      <w:bookmarkStart w:id="6" w:name="_Toc2"/>
      <w:bookmarkEnd w:id="5"/>
      <w:r>
        <w:rPr>
          <w:rtl w:val="true"/>
        </w:rPr>
        <w:t>مقدّمۀ مؤلف</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خداوندى را سزد كه يكتا و قدرتمند است،با عزّت و با جبروت است،خداوند مهربان و آمرزنده،خالق آسمان و زمين و نور و ظلمت؛ خداوندى كه مقدار زمان و روزگار را معيّن فرموده است؛خداوند مسبّب الأسباب، زنده‌كنندۀ مردگان،آگاه بر آشكار و نهان،عالم به گذشته و آينده،صاحب مكنت و قدرت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هر حالى سپاس مى‌گويم،و براى بهترين كارها از او راهنمايى مى‌جويم و از گمراهى و ضلالت به او پناه مى‌برم و او را شكر مى‌كنم آن گونه كه موجب افزونى نعمت و رسيدن به وعده‌هاى الهى گردد،و از او مى‌خواهم تا مرا بر اعمالى كه انسان را از هلاكت مى‌رهاند كمك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معبودى نيست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نمى‌توان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ناميد،و نيز خداوندى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نمى‌توان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خداوندى كه دائمى و هميشگى است و از اسرار و خفايا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مى‌دهم كه محمّد بندۀ پر ارج و پيامبر امين او است،او به اطاعت خداوند معروف است و براى شفاعت كردن برگزيده شده است،خداوند او را براى از بين بردن كژى‌ها و ارائه حجّت‌ها فرستاده تا براى مؤمنين رحمت و بر كافرين حجّت باشد،او را با ملائكه تأييد فرمود تا اينكه دين خداوند را على رغم ميل مشركين آشكار و پيروز گردانيد،درود خدا بر او و خاندان پاكش باد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كه علىّ بن ابى طالب،امير المؤمنين و مولى و سرپرست مسلمين و خليفۀ رسول ربّ العالمين است،و شهادت مى‌دهم كه أئمّه هدى،كهن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اويند،تا روز قيامت بر مردم حجّتند و وارث علم پيامبران مى‌باشند درود و رحمت و سلام و بركات خداوند بر همگى آنان باد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علىّ بن حسين بن موسى بن بابويه قمىّ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رحمتش را از او دريغ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قصيده از قصايد صاحب بزرگوار ابو القاسم اسماعيل بن عبّاد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عمرش را طولانى گرداند و قدرت و دولت و مكنتش را مستدام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دستم رسيد،اين دو قصيده شامل درود و سلام به ساحت اقدس حضرت رضا عليه السّلام بود و از آنجا كه او محبّ و دوستدار اهل بيت عليهم السّلام است و معتقد به ولايت و امامت و اطاعت آن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 مى‌باشد و به فرزندان آنان اكرام و احترام مى‌نمايد و به شيعيان آن خاندان احسان مى‌كند،لذا چيزى را در نزد او ارزشمندتر از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 نيافتم چون بريسمان هدايت و ولايت آنان چنگ زده و طاعتشان را گردن نهاده و امامتشان را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عزّتش را پايدار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اينجانب از آنجا كه مى‌خواستم محبّتها و الطاف او را كه نسبت به من ابراز نموده بوده جبران كنم و در نزد او تقرّب جويم و كوتاهى‌هاى خود را در مورد خدمتش تلافى نمايم،لذا اين كتاب را براى كتابخانۀ پررونقش تأليف نمودم،به اين اميد كه عذرم را بپذيرد و از كوتاهى و تقصيرم درگذرد و اميد و آرزويى كه نسبت به آن جناب دارم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دست او را به عدل بگستراند و با حقّ،نام و مرام او را بلند آوازه گرداند،و توانايى‌اش را بر كارهاى خير مستدام بدارد و سختى‌ها را با لطف و كرمش آسان گرداند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آغاز،اين دو قصيده را آوردم چه اينكه،در واقع،اين دو قصيده سبب تأليف اين كتاب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انجام كار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اسماعيل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اهداء درود و سلام به ساحت أقدس ثامن الأئمّه ابو الحسن حضرت رضا عليه السّلام چنين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به زيارت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پاك و سرزمين قداست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حضرت رضا عليه السّلام برسان و نزد بهترين قبر كه صاحب آن بهترين به خاك سپردگان است فرود آى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خداوند،قسمى كه از انسانى مخلص و غرق در ولاء اهل بيت صادر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برآوردن آرزوهايم به دست خودم بود،در مقابل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اقامت مى‌گزيدم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شتران تيزپا مى‌دويدم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حرمى كه از نور و درخشندگى پوشيده شده و با نور و علوّ مقام مدفون است و همدم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سرورم،اى زادۀ سرورانم،روزگار من،بعد از ناراحتى و عبوسى، خندان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پرچم نواصب را در زمان سرنگونى‌اش،واژگون 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ولايت شما،حقّ را آشكارا بيان نمودم،و حقّ پيوسته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بى‌عيب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پيامبرى كه خداوند به دست او جبّاران گردنكش را ذليل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فرزند وصىّ پيامبر،وصيّى كه در فضيلت،بر مردان با تجربه و كارآمد پيشى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فخر و شرف را بلا منازع به دست آورده‌اى و لباس مجد و بزرگوارى را بى‌هيچ شكّ و شبهه‌اى بر تن نموده‌اى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 مانند يهودند و گاه يهوديّتشان با مجوسيّت نيز مخلوط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نجسهائى كه در قبرستان مسلمين دفن شده‌اند كه بهتر مى‌بود كه در گورستان مسيحيان دفن مى‌شدند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او بحث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گاو نر غضب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چهرۀ شومش خوب بنگرى،آثار شيطان را در آن مى‌يابى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 اذان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باعث علوّ مقام شماست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صداى ناقوس كليسا تميز نمى‌دهند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هستيد كه بدان مادام العمر چنگ مى‌زنم و غم و اندوه مرا مى‌زدايد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گروههائى كه به خاطر شما مرا تكفير مى‌كنند و من آنها را خوار و ذليل كرده‌ام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حجّت و دليل آنها را قلع و قمع كردم و آن نامباركان از مقابل من گريختند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 خود را در پناه شما قرار داده است و در نتيجه حتّى از شيران بيشه نيز وحشتى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شما،اى سرورانم،در نزد خدا،شفيع او باشيد تا خداوند او را در بهشت‌هاى خود جاى دهد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مديحه‌هائى كه در بارۀ شما مى‌سرايد كه در زيبائى همچون پر طاوس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خوانندۀ اين مديحه‌ها،چه بسيار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مرواريد را در كاغذ پراكنده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گويندۀ اين اشعار ورقۀ شعر خود را،همچون سليمان كه عرش بلقيس را مالك شد،مالك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افتخار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او را به آمال و آرزوهايش برساند تا اينكه امام را در طوس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اين قصيده،در اهداء سلام به حضرت رضا عليه السّلام مربوط به اوست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زائرى كه برخاستى و با عجله مى‌دوى،و همچون برق در حركتى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طوس سلام خالصانۀ مرا به مولايم حضرت رضا عليه السّلام برسان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پيامبر برگزيده،و فرزند وصىّ پسنديده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 كه داراى عزّتى ثابت،و مجد و عظمتى درخشان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قول شخص ارادتمندى كه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 خود واجب مى‌داند او</w:t>
      </w:r>
    </w:p>
    <w:p>
      <w:pPr>
        <w:pStyle w:val="BookText"/>
        <w:rPr/>
      </w:pPr>
      <w:r>
        <w:rPr>
          <w:rFonts w:ascii="IRNazanin" w:hAnsi="IRNazanin" w:eastAsia="IRNazanin"/>
          <w:color w:val="111111"/>
          <w:sz w:val="28"/>
          <w:sz w:val="28"/>
          <w:szCs w:val="28"/>
          <w:rtl w:val="true"/>
          <w:lang w:bidi="fa-IR"/>
        </w:rPr>
        <w:t>را بگوى كه در سينه‌ام سوزشى هلاك‌كننده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ناصبيانى كه قلب دوستان را دردمند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اعراض مى‌كنم و با صراحت در باره‌شان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مى‌گويم و كنايه بكار نمى‌برم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مى‌جنگم و برايم مهمّ نيست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رافضى </w:t>
      </w:r>
      <w:r>
        <w:rPr>
          <w:rStyle w:val="FootnoteAnchor"/>
          <w:rtl w:val="true"/>
        </w:rPr>
        <w:footnoteReference w:id="4"/>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خوشا آن رفض و تركى كه نسبت به دشمنان شما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مى‌توانستم به زيارتش مى‌رفتم اگر چه بر آتشى افروخته ايستاده يا سوار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مسائلى كه پيش آمده است گرفتارم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مدّاحى‌ام را به جاى زيارت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اشعار امانت است و بر حضرت رضا عليه السّلام خوانده مى‌شود تا آن جناب راضى و خشنود 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 با اين مديحه‌سرائى اميد شفاعت زوال ناپذيرى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عبد اللّه بن فضل هاشمى نقل شده است كه 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بارۀ ما يك بيت شعر بگويد خداوند در بهشت براى او خانه‌اى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حضرت صادق عليه السّلام روايت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بارۀ ما يك بيت شعر نگفته است مگر اينكه به روح القدس مؤيّد مى‌شود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امام رضا عليه السّلام منقول 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در بارۀ ما مديحه‌سرائى نكرده است مگر اينكه خداوند در بهشت براى او شهرى هفت برابر دنيا بنا سازد و هر ملك مقرّب و نبىّ مرسلى او را در آن شهر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جناب صاحب بن عبّاد را به خاطر همۀ گفتار نيكو و اعمال حسنه و اخلاق كريمه و روش پسنديده و سنّت عادله‌اش ثواب بسيار عنايت فرمايد و به خاطر اين دو شعرش كه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عبّاد به كسانى كه مشكلات و بلاها را از او دفع مى‌كنند پناهنده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قصيدۀ ديگرى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عبّاد به شما پناه آورده است و با اين كار از هر چه كه مى‌ترسد در امان خواهد بود،خداوند به حقّ كسانى كه به آنها پناه برده،آرزوهايش را برآورد و ناراحتى‌ها را از او دور كند و او را به هر خيرى كه مى‌خواهد برساند و از هر بلائى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 اللّه،كسانى را كه نامهايشان بر نگين انگشتريش نقش بسته است، شفيع او گرداند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شفيع اسماعيل در آخرت،حضرت محمّد صلّى اللّه عليه و آله و سلّم و عترت پاكش هستند</w:t>
      </w:r>
      <w:r>
        <w:rPr>
          <w:rFonts w:eastAsia="IRNazanin" w:cs="IRNazanin"/>
          <w:color w:val="111111"/>
          <w:sz w:val="28"/>
          <w:szCs w:val="28"/>
          <w:rtl w:val="true"/>
          <w:lang w:bidi="fa-IR"/>
        </w:rPr>
        <w:t>.</w:t>
      </w:r>
      <w:bookmarkStart w:id="7" w:name="pg11622_110137"/>
    </w:p>
    <w:p>
      <w:pPr>
        <w:pStyle w:val="BookText"/>
        <w:rPr/>
      </w:pPr>
      <w:bookmarkEnd w:id="7"/>
      <w:r>
        <w:rPr>
          <w:rFonts w:ascii="IRNazanin" w:hAnsi="IRNazanin" w:eastAsia="IRNazanin"/>
          <w:color w:val="111111"/>
          <w:sz w:val="28"/>
          <w:sz w:val="28"/>
          <w:szCs w:val="28"/>
          <w:rtl w:val="true"/>
          <w:lang w:bidi="fa-IR"/>
        </w:rPr>
        <w:t>و دولتش را به لطف و فضل خود طولانى و بادوام و پيوسته نظام و منتهى گرداند و تا انتهاى روزگار مستدام بدارد</w:t>
      </w:r>
      <w:r>
        <w:rPr>
          <w:rFonts w:eastAsia="IRNazanin" w:cs="IRNazanin"/>
          <w:color w:val="111111"/>
          <w:sz w:val="28"/>
          <w:szCs w:val="28"/>
          <w:rtl w:val="true"/>
          <w:lang w:bidi="fa-IR"/>
        </w:rPr>
        <w:t>.</w:t>
      </w:r>
    </w:p>
    <w:p>
      <w:pPr>
        <w:pStyle w:val="Heading2"/>
        <w:numPr>
          <w:ilvl w:val="1"/>
          <w:numId w:val="1"/>
        </w:numPr>
        <w:rPr/>
      </w:pPr>
      <w:bookmarkStart w:id="8" w:name="__RefHeading___Toc5665985_73709187"/>
      <w:bookmarkStart w:id="9" w:name="_Toc3"/>
      <w:bookmarkEnd w:id="8"/>
      <w:r>
        <w:rPr>
          <w:rtl w:val="true"/>
        </w:rPr>
        <w:t xml:space="preserve">فهرست ابواب اين كتاب و آن </w:t>
      </w:r>
      <w:r>
        <w:rPr/>
        <w:t>69</w:t>
      </w:r>
      <w:r>
        <w:rPr>
          <w:rtl w:val="true"/>
        </w:rPr>
        <w:t xml:space="preserve"> </w:t>
      </w:r>
      <w:r>
        <w:rPr>
          <w:rtl w:val="true"/>
        </w:rPr>
        <w:t>باب است</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ملقّب شدن حضرت علىّ بن موسى عليهما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مادر گرامى آن حضرت عليه السّلام و اسم ايشان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ولادت حضرت 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و نصّ امام كاظم عليه السّلام در بارۀ امامت و وصايت فرزندشان حضرت رضا عليه السّلام كه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آن ذكر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نسخۀ وصيّت حضرت موسى بن جعفر عليهما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و تصريحات در بارۀ امامت حضرت رضا عليه السّلام در ضمن دوازده امام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گوشه‌هايى از تاريخ امام كاظم عليه السّلام با هارون الرّشيد و موسى بن مهدىّ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اخبارى كه در بارۀ صحّت وفات امام كاظم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ساداتى كه هارون الرّشيد،بعد از به قتل رساندن امام كاظم عليه السّلام همگى را در يك شب به قتل رساند و اينان غير از ساداتى هستند كه در سائر اوقات به قتل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توقّف واقفه </w:t>
      </w:r>
      <w:r>
        <w:rPr>
          <w:rStyle w:val="FootnoteAnchor"/>
          <w:rtl w:val="true"/>
        </w:rPr>
        <w:footnoteReference w:id="5"/>
      </w:r>
      <w:r>
        <w:rPr>
          <w:rFonts w:ascii="Amiri" w:hAnsi="Amiri" w:eastAsia="Amiri" w:cs="Amiri"/>
          <w:color w:val="111111"/>
          <w:sz w:val="28"/>
          <w:sz w:val="28"/>
          <w:szCs w:val="28"/>
          <w:rtl w:val="true"/>
          <w:lang w:bidi="ar-SA"/>
        </w:rPr>
        <w:t>بر امام كاظم عليه السّلام و عدم قبول امامت 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 خطبه‌اى كه از حضرت رضا عليه السّلام در بارۀ توحيد رسيده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مناظرۀ امام رضا عليه السّلام با اهل اديان در بارۀ توحيد در حضور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مناظرۀ امام رضا عليه السّلام با سليمان مروزىّ عالم خراسان در بارۀ توحيد، در حضور مأمون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ديگرى از امام رضا عليه السّلام با اهل سائر اديان و جوابى كه به علىّ بن محمّد بن جهم در بارۀ عصمت انبياء عليهم السّلام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ديگرى از حضرت رضا عليه السّلام با مأمون در بارۀ عصمت انبياء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 حديث نبوىّ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 علامات 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 صفت امام و امامت و فضل امام و رتبۀ 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 ازدواج حضرت فاطمه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عليه السّلام در بارۀ ايمان و اينكه ايمان عبارت است از معرفت قلبى،اقرار به زبان و عمل با اعضاء و 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و مناظرۀ حضرت رضا عليه السّلام با مأمون در بارۀ 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در بارۀ مرد شامى و سؤالات او از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 زيد بن علىّ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سخنانى نغز از حضرت رضا عليه السّلام در موضوعات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بارۀ هاروت و ماروت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حضرت رضا عليه السّلام در مسائل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حضرت رضا عليه السّلام در نعت و وصف حضرت رسول صلى اللّه عليه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گردآورى شده از حضرت رضا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فلسفۀ مسائل گوناگون كه توسّط حضرت رضا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نامۀ حضرت رضا عليه السّلام به محمّد بن سنان در جواب به سؤالات او در بارۀ علّت و حكمت يا فلسفه احكام مختلف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فلسفۀ احكامى كه فضل بن شاذان،در آخر آن،گفته است آنها را از حضرت رضا عليه السّلام در دفعات مختلف شنيده و جمع نموده است و سپس به علىّ بن محمّد بن قتيبه نيشابورى اجازۀ روايت آن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مطالبى كه حضرت رضا عليه السّلام در بارۀ اسلام ناب و احكام دين براى مأمون نوشتند و نيز اخبارى از آن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شدن حضرت رضا عليه السّلام به نيشابور و محلّه و خانه‌اى كه آن حضرت در آنجا منزل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در مربعۀ نيشابور،در حالى كه از نيشابور به قصد مأمون كه در مرو بود،خارج مى‌شدند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خبرى نادر از حضرت 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حضرت رضا عليه السّلام از نيشابور به طرف طوس و از طوس به سمت مرو</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قبول كردن حضرت رضا عليه السّلام ولايت عهدى مأمون را،و نيز مسائلى كه در اين زمينه اتّفاق افتاد و افرادى كه از اين مسأله ناراحت بودند و</w:t>
      </w:r>
    </w:p>
    <w:p>
      <w:pPr>
        <w:pStyle w:val="BookText"/>
        <w:rPr/>
      </w:pPr>
      <w:r>
        <w:rPr>
          <w:rFonts w:ascii="IRNazanin" w:hAnsi="IRNazanin" w:eastAsia="IRNazanin"/>
          <w:color w:val="111111"/>
          <w:sz w:val="28"/>
          <w:sz w:val="28"/>
          <w:szCs w:val="28"/>
          <w:rtl w:val="true"/>
          <w:lang w:bidi="fa-IR"/>
        </w:rPr>
        <w:t>كسانى كه از اين امر راضى و خشنود بودند و مطالب ديگر،و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مطلب سخنى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استسقاء مأمون به توسّط حضرت رضا عليه السّلام و قدرت نمايى خداوند در قبول دعاى حضرت رضا عليه السّلام و در مورد نابود كردن كسى كه منكر معجزۀ حضرت در آن روز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كارهاى مأمون براى راندن مردم از محضر و مجلس حضرت رضا عليه السّلام و اهانت كردن به آن حضرت و نيز دعاى حضرت 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اشعارى كه حضرت رضا عليه السّلام در بارۀ حلم و گذشت كردن از مردم نادان و سرزنش نكردن دوستان و محبّت به دشمن،به گونه‌اى كه دوست شود،و نيز رازدارى،براى مأمون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اشعارى كه حضرت رضا عليه السّلام خوانده‌اند و به عنوان ضرب المثل از آن استفاده نموده‌اند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خوى پسنديده و كيفيّت عبادت آن حضرت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مناظراتى كه مأمون با 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مى‌داد و طىّ آن با آنها به مجادله برمى‌خاست،و به اين ترتيب سعى مى‌كرد نظر حضرت رضا عليه السّلام را به خود جلب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سخنان امام رضا عليه السّلام در بيان كيفيّت معجزات و علم غيب ائمّه عليهم السّلام و نيز ردّ غلاة و مفوّضه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چند معجزه از حضرت رضا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معجزۀ حضرت رضا عليه السّلام در مستجاب شدن دعاى ايشان در مورد بكّار ابن عبد اللّه بن مصعب بن الزّبير كه به آن حضرت ظلم و جفا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معجزۀ آن حضرت در مورد اينكه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بغداد را نمى‌بينم و بغداد مرا نمى‌بيند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عاقبت همان طور شد كه حضرت فرمودند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معجزۀ آن حضرت در مستجاب شدن دعاى ايشان در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دادن حضرت در مورد اتّفاقاتى كه براى آنها خواهد افتاد و نيز اينكه از طرف هارون به آنها،بدى نخواهد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آن حضرت در پيشگويى اين نكته كه با هارون در يك مكان دفن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دادن حضرت رضا عليه السّلام در بارۀ مسموم و شهيد شدن خويش و نيز مدفون شدن در كنار هارون الرّشيد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 حضرت رضا عليه السّلام و تشخيص اهل ايمان و اهل نفاق از يك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آشنائى حضرت رضا عليه السّلام به تمام زبانها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حضرت رضا عليه السّلام در پاسخ دادن به سؤالات حسن به علىّ وشّاء قبل از اينكه او سؤالات خود را مطرح كند و دو معجزۀ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حضرت رضا عليه السّلام به سؤال ابى قرّة دوست جاثليق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حضرت رضا عليه السّلام با يحيى بن ضحّاك سمرقندىّ در بارۀ امامت در حضور مأمون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حضرت رضا عليه السّلام با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موقعى كه او بر ديگران حاضر در مجلس فخرفروشى مى‌كرد،و نيز سخنان آن حضرت در بارۀ ساداتى كه با ساير شيعه بد رفتارى نمايند و مراقب اعمال خود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شد تا مأمون،حضرت رضا عليه السّلام را با سمّ شهيد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حضرت رضا عليه السّلام در مورد امامت امام محمّد تقى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حضرت رضا عليه السّلام در اثر سمّ دادن مأمون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ديگرى از طريق شيعه در بارۀ وفات حضرت رضا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ابو الصّلت هروىّ در بارۀ وفات حضرت رضا عليه السّلام و اينكه سمّ را در دانۀ انگور به حضرت خوراندند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هرثمة بن أعين در بارۀ وفات حضرت عليه السّلام و اينكه سمّ را در انگور و انار به حضرت خوراندند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مرثيه براى حضرت رضا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زيارت او طيّ خبرى كه دعبل بن علىّ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در مورد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است كه من آن را بعد از اخبار او در ثواب زيارت،آوردم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خبر دعبل در موقع مرگش و نوشته‌اى كه بر قبر دعبل ديده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ثوابى كه حضرت رضا عليه السّلام براى زيارت حضرت معصومه دختر امام كاظم عليه السّلام ذكر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 زيارت حضرت رضا عليه السّلام در طوس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زيارتى كه از حضرت رضا عليه السّلام براى تمام ائمّه عليهم السّلام نقل شده است و نيز زيارت جامعۀ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و استجابت دعا و معجزاتى كه از اين قبر مطهّر،در اين روزگار براى مردم ظاهر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جمعا شصت و نه باب مى‌شود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10" w:name="pg11622_110149"/>
    </w:p>
    <w:p>
      <w:pPr>
        <w:pStyle w:val="Heading2"/>
        <w:numPr>
          <w:ilvl w:val="1"/>
          <w:numId w:val="1"/>
        </w:numPr>
        <w:rPr/>
      </w:pPr>
      <w:bookmarkStart w:id="11" w:name="__RefHeading___Toc5665987_73709187"/>
      <w:bookmarkStart w:id="12" w:name="_Toc4"/>
      <w:bookmarkEnd w:id="10"/>
      <w:bookmarkEnd w:id="11"/>
      <w:r>
        <w:rPr>
          <w:rtl w:val="true"/>
        </w:rPr>
        <w:t xml:space="preserve">باب </w:t>
      </w:r>
      <w:r>
        <w:rPr/>
        <w:t>1</w:t>
      </w:r>
      <w:r>
        <w:rPr>
          <w:rtl w:val="true"/>
        </w:rPr>
        <w:t xml:space="preserve"> - </w:t>
      </w:r>
      <w:r>
        <w:rPr>
          <w:rtl w:val="true"/>
        </w:rPr>
        <w:t>علّت ملقّب شدن حضرت علىّ بن موسى عليهما السّلام به</w:t>
      </w:r>
      <w:r>
        <w:rPr>
          <w:rtl w:val="true"/>
        </w:rPr>
        <w:t>«</w:t>
      </w:r>
      <w:r>
        <w:rPr>
          <w:rtl w:val="true"/>
        </w:rPr>
        <w:t>رضا</w:t>
      </w:r>
      <w:r>
        <w:rPr>
          <w:rtl w:val="true"/>
        </w:rPr>
        <w:t>»</w:t>
      </w:r>
      <w:bookmarkEnd w:id="12"/>
    </w:p>
    <w:p>
      <w:pPr>
        <w:pStyle w:val="BookText"/>
        <w:rPr/>
      </w:pPr>
      <w:r>
        <w:rPr>
          <w:rFonts w:ascii="IRNazanin" w:hAnsi="IRNazanin" w:eastAsia="IRNazanin"/>
          <w:color w:val="111111"/>
          <w:sz w:val="28"/>
          <w:sz w:val="28"/>
          <w:szCs w:val="28"/>
          <w:rtl w:val="true"/>
          <w:lang w:bidi="fa-IR"/>
        </w:rPr>
        <w:t>ابو جعفر محمّد بن علىّ بن حسين بن موسى بن بابويه قمّى،فقيه،ساكن شهر رى،مؤلّف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او را بر طاعت و بندگى كمك فرمايد و بر توفيقاتش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بن ابى نصر بزنطىّ نقل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جواد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مخالفين شما مى‌پندارند كه چون مأمون پدر شما را براى ولايت عهدى خود پسنديد و برگزيد،ايشان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جواد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مى‌گويند،خلاف مى‌گويند،بلكه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ناميد،زيرا او براى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آسمانش،و براى رسولش و ائمّۀ بعد از او عليهم السّلام در زمينش مرضيّ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مگر ساير پدرانتان عليهم السّلام براى خدا و رسولش و أئمّه عليهم السّلام راضى نبودند؟حضرت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چه از اين ميان فقط پدرتان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 طور كه دوستان و طرفدارانش به ايشان رضايت داده و ايشان را پذيرفتند،مخالفين نيز ايشان را قبول كرده،به ايشان رضايت داده بودند،و اين حالت براى پدران و اجداد ايشان اتّفاق نيفتاد؛و لذا،از بين آنان فقط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دولت وقت هم او را پذيرفت،و الاّ فرقۀ ضالّۀ واقفه به او رضايت ندادند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سليمان بن حفص مروزىّ روايت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 عليه السّلام</w:t>
      </w:r>
      <w:bookmarkStart w:id="13" w:name="pg11622_110151"/>
    </w:p>
    <w:p>
      <w:pPr>
        <w:pStyle w:val="BookText"/>
        <w:rPr/>
      </w:pPr>
      <w:bookmarkEnd w:id="13"/>
      <w:r>
        <w:rPr>
          <w:rFonts w:ascii="IRNazanin" w:hAnsi="IRNazanin" w:eastAsia="IRNazanin"/>
          <w:color w:val="111111"/>
          <w:sz w:val="28"/>
          <w:sz w:val="28"/>
          <w:szCs w:val="28"/>
          <w:rtl w:val="true"/>
          <w:lang w:bidi="fa-IR"/>
        </w:rPr>
        <w:t>فرزندش علىّ عليهما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مى‌ناميد و مثلا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با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مى‌كردند،ايشان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مى‌فرمودند</w:t>
      </w:r>
      <w:r>
        <w:rPr>
          <w:rFonts w:eastAsia="IRNazanin" w:cs="IRNazanin"/>
          <w:color w:val="111111"/>
          <w:sz w:val="28"/>
          <w:szCs w:val="28"/>
          <w:rtl w:val="true"/>
          <w:lang w:bidi="fa-IR"/>
        </w:rPr>
        <w:t>.</w:t>
      </w:r>
    </w:p>
    <w:p>
      <w:pPr>
        <w:pStyle w:val="Heading2"/>
        <w:numPr>
          <w:ilvl w:val="1"/>
          <w:numId w:val="1"/>
        </w:numPr>
        <w:rPr/>
      </w:pPr>
      <w:bookmarkStart w:id="14" w:name="__RefHeading___Toc5665989_73709187"/>
      <w:bookmarkStart w:id="15" w:name="_Toc5"/>
      <w:bookmarkEnd w:id="14"/>
      <w:r>
        <w:rPr>
          <w:rtl w:val="true"/>
        </w:rPr>
        <w:t xml:space="preserve">باب </w:t>
      </w:r>
      <w:r>
        <w:rPr/>
        <w:t>2</w:t>
      </w:r>
      <w:r>
        <w:rPr>
          <w:rtl w:val="true"/>
        </w:rPr>
        <w:t xml:space="preserve"> - </w:t>
      </w:r>
      <w:r>
        <w:rPr>
          <w:rtl w:val="true"/>
        </w:rPr>
        <w:t>آنچه در بارۀ مادر گرامى حضرت رضا عليه السّلام و اسم ايشان روايت شده است</w:t>
      </w:r>
      <w:bookmarkEnd w:id="1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الصّولى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الرّضا عليه السّلام همان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بن محمّد بن عليّ بن الحسين بن عليّ بن ابي طالب عليهم السّلام است،و ما در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ولد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نام زمانى بر ايشان گذاشته شد كه امام كاظم عليه السّلام مالك ايشان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از صولىّ و او از كندىّ و او از ابو الحسن علىّ 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كندىّ در باره‌اش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در بارۀ تاريخ ائمّه از او آگاه‌تر 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كاظم يعنى جناب حميده مصفّاة كه از اشراف و بزرگان عجم بود،كنيزكى مولّده </w:t>
      </w:r>
      <w:r>
        <w:rPr>
          <w:rStyle w:val="FootnoteAnchor"/>
          <w:rtl w:val="true"/>
        </w:rPr>
        <w:footnoteReference w:id="10"/>
      </w:r>
      <w:r>
        <w:rPr>
          <w:rFonts w:ascii="IRNazanin" w:hAnsi="IRNazanin" w:eastAsia="IRNazanin"/>
          <w:color w:val="111111"/>
          <w:sz w:val="28"/>
          <w:sz w:val="28"/>
          <w:szCs w:val="28"/>
          <w:rtl w:val="true"/>
          <w:lang w:bidi="fa-IR"/>
        </w:rPr>
        <w:t>به نام تكتم خريدارى نمود،تكتم از نظر عقل و دين و احترام به مولى و بانويش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بهترين زنان بود بگونه‌اى كه از زمانى كه در ملك جناب حميده در آمد،از روى احترام و ادب،در مقابل آن بانو نمى‌نشست،لذا جناب حميده به فرزندش حضرت موسى بن جعفر عليهما السّلام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پسرم،تكتم كنيزى است كه بهتر از او كنيزى نديده‌ام و شكّ ندارم كه اگر نسلى از او بوجود آيد خداوند آن نسل را پاك و مطهّر قرار مى‌دهد؛او را به تو بخشيدم، با او به نيكى رفتار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جناب تكتم حضرت رضا عليه السّلام را به دنيا آورد،ى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او را طاهره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ميثم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بسيار شير مى‌نوشيد و نوزاد درشتى بود،لذا مادر ايشان در جستجوى دايه‌اى بر آمد؛اطرافيان سؤال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شير شما كم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شير كم نشده است ولى نمازها و اذكارى براى خودم دارم كه از زمان تولّد اين نوزاد نمى‌توانم به تمام آنها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ابو علىّ از قول 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اينكه نام مادر حضرت رضا عليه السّلام تكتم بوده است،اين شعر است كه شاعرى در مدح آن حضرت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مردم،عليّ بزرگوار است كه بهترين پدر و اجداد و قوم و عشيره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 او را زاده است كه هشتمين پيشوا باشد در علم و حلم،و حجّت الهى را بر مردم تمام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عدّه‌اى اين شعر را به عموى پدرم،ابراهيم بن عبّاس نسبت داده‌اند ولى از او چنين چيزى براى من روايت نشده است و چيزى كه براى من</w:t>
      </w:r>
    </w:p>
    <w:p>
      <w:pPr>
        <w:pStyle w:val="BookText"/>
        <w:rPr/>
      </w:pPr>
      <w:r>
        <w:rPr>
          <w:rFonts w:ascii="Amiri" w:hAnsi="Amiri" w:eastAsia="Amiri" w:cs="Amiri"/>
          <w:color w:val="111111"/>
          <w:sz w:val="28"/>
          <w:sz w:val="28"/>
          <w:szCs w:val="28"/>
          <w:rtl w:val="true"/>
          <w:lang w:bidi="ar-SA"/>
        </w:rPr>
        <w:t>روايت نشده باشد و از كسى نشنيده باشم،نه آن را قبول مى‌كنم و نه ردّ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شعرى كه شكّ ندارم مربوط به عموى پدرم،ابراهيم بن عبّاس است،اين شعر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شخص عالم،كافى است كه براى اهلش شاهدى عادل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مى‌بينم كه مالى نو و تازه و قابل توجّه دارند و اين مال تازه شباهتى به آن مال قديمى </w:t>
      </w:r>
      <w:r>
        <w:rPr>
          <w:rStyle w:val="FootnoteAnchor"/>
          <w:rtl w:val="true"/>
        </w:rPr>
        <w:footnoteReference w:id="11"/>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 خودتان منّت مى‌گذارند و فقط يك صدم از اموالتان را به شما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شيعه‌اى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را مديحه‌سرائى كند، خداوند را حمد و سپاس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نسل هشتم از عبد المطّلب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دارى همان طور كه پدرانت بر پدران او برترى داشتند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ابيات را با خطّ پدرم،پشت دفترى كه مال او بود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بارۀ اين اشعار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اين اشعار را برايم خوانده و گفته مربوط به عمويمان است كه در بارۀ عليّ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دفتر حاشيۀ ناخوانائى با اين مضمون به چشم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قسيمه في القعدد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حضرت رضا عليه السّلام و مأمون هر دو با هشت پشت به جناب عبد المطلب مى‌رسيدند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تكتم اسمى است عربى كه در اشعار،زياد به چشم مى‌خورد،از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طاف الخيالان فهاجا سقما خيال تكنى و خيال تكتما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عموى پدرم مدايح زيادى در بارۀ حضرت رضا عليه السّلام سروده بود كه آنها را آشكارا بيان مى‌كرد،ولى سپس ناچار شد كه همگى را مخفى نمايد و بعدها به دنبال آنها گشت و از اينجا و آنجا آنها را گردآورى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عدّه‌اى روايت كرده‌اند كه نام مادر گرامى حضرت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 النّوبية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همچنين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ناميده شده است؛كنيۀ آن بانو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ميثم از پدرش،نقل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حميده مادر امام كاظم عليه السّلام نجمه مادر امام را خريدارى نمود،گويد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خواب،حضرت رسول صلى اللّه عليه و آله را ديدم كه به من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را به 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زيرا از او فرزندى به دنيا خواهد آمد كه بهترين انسان روى زمين خواهد بود،من نيز او را به پسرم موسى بخشيدم،و زمانى كه نجمه حضرت رضا عليه السّلام را به دنيا آورد امام كاظم عليه السّلام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ناميد،و اسامى ديگرى نيز داشت؛از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اروى،سَكَن،سمانه و تكتم كه آخرين نام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ميثم اضافه مى‌كند كه از پدرم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مادرم 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حميده نجمه را خريد،او دوشيزه بود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أحمر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از اهل</w:t>
      </w:r>
    </w:p>
    <w:p>
      <w:pPr>
        <w:pStyle w:val="BookText"/>
        <w:rPr/>
      </w:pPr>
      <w:r>
        <w:rPr>
          <w:rFonts w:ascii="IRNazanin" w:hAnsi="IRNazanin" w:eastAsia="IRNazanin"/>
          <w:color w:val="111111"/>
          <w:sz w:val="28"/>
          <w:sz w:val="28"/>
          <w:szCs w:val="28"/>
          <w:rtl w:val="true"/>
          <w:lang w:bidi="fa-IR"/>
        </w:rPr>
        <w:t>مغرب را مى‌شناسى كه به اين جا آمده باشد؟عرض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مردى سرخ روى آمده است،بيا با هم به نزد او برويم،با هم سوار شديم و نزد آن مرد رفتيم،مردى بود از اهل مغرب كه تعدادى برده به همراه داشت،حضرت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برده‌هايت را به ما نشان بده،آن مرد نُه كنيز به حضرت ارائه نمود،امام كاظم عليه السّلام در مورد هر يك از آنان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را نشان بده،مرد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چيزى ندارم،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چرا،دارى،نشان بده،مرد قسم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خدا،فقطّ يك كنيزك مريض باقى مانده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مانعى دارد كه آن را نيز نشان بدهى؟ولى مرد امتناع نمود،سپس حضرت برگشتند و فرداى آن روز مرا به سراغ آن مرد فرستادند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 چند؟و وقتى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قدر،بگو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است،خريدم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مرد رفتم،او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 قدر كمتر نمى‌دهم،گفتم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است،اين پول مال تو،او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كنيزك هم مال تو ولى بگو ببينم مردى كه ديروز به همراهت بود،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است از بنى هاشم،گفت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تيرۀ بنى هاشم؟گفتم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آنها است،مرد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اين توضيح بده،گفتم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نمى‌دانم،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برايت بگويم،اين كنيزك را از دورترين شهرهاى مغرب خريدارى كرده بودم كه زنى از اهل كتاب مرا 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كنيزك چطور با تو همراه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خريده‌ام،زن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 نمى‌تواند و شايسته نيست كه نزد امثال تو باشد،او بايد نزد بهترين مردم روى زمين زندگى كند و بعد از مدّت كمى در آن خانه فرزندى به دنيا خواهد آورد كه مشرق و مغرب عالم در مقابل او خاضع خواهند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خريدارى،او را به نزد امام كاظم عليه السّلام آوردم و بعد از مدّت كمى علىّ بن موسى عليهما السّلام را به دنيا آورد</w:t>
      </w:r>
      <w:r>
        <w:rPr>
          <w:rFonts w:eastAsia="IRNazanin" w:cs="IRNazanin"/>
          <w:color w:val="111111"/>
          <w:sz w:val="28"/>
          <w:szCs w:val="28"/>
          <w:rtl w:val="true"/>
          <w:lang w:bidi="fa-IR"/>
        </w:rPr>
        <w:t>».</w:t>
      </w:r>
      <w:bookmarkStart w:id="16" w:name="pg11622_110159"/>
    </w:p>
    <w:p>
      <w:pPr>
        <w:pStyle w:val="BookText"/>
        <w:rPr/>
      </w:pPr>
      <w:bookmarkEnd w:id="16"/>
      <w:r>
        <w:rPr>
          <w:rFonts w:ascii="Amiri" w:hAnsi="Amiri" w:eastAsia="Amiri" w:cs="Amiri"/>
          <w:color w:val="111111"/>
          <w:sz w:val="28"/>
          <w:sz w:val="28"/>
          <w:szCs w:val="28"/>
          <w:rtl w:val="true"/>
          <w:lang w:bidi="ar-SA"/>
        </w:rPr>
        <w:t>و اين حديث را به همين شكل،برايم محمّد بن علىّ ماجيلويه از عمويش محمّد بن قاسم از محمّد بن عليّ كوفىّ،از محمّد بن خالد و او از هشام احمر نقل كرده است</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665991_73709187"/>
      <w:bookmarkStart w:id="18" w:name="_Toc6"/>
      <w:bookmarkEnd w:id="17"/>
      <w:r>
        <w:rPr>
          <w:rtl w:val="true"/>
        </w:rPr>
        <w:t xml:space="preserve">باب </w:t>
      </w:r>
      <w:r>
        <w:rPr/>
        <w:t>3</w:t>
      </w:r>
      <w:r>
        <w:rPr>
          <w:rtl w:val="true"/>
        </w:rPr>
        <w:t xml:space="preserve"> - </w:t>
      </w:r>
      <w:r>
        <w:rPr>
          <w:rtl w:val="true"/>
        </w:rPr>
        <w:t>زمان ولادت حضرت رضا عليه السّلام</w:t>
      </w:r>
      <w:bookmarkEnd w:id="1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عدّه‌اى از اهل مدينه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عليه السّلام در مدينه در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به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امام صادق عليه السّلام متولّد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قريه‌اى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آبادى‌هاى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خانۀ حميد بن قحطبۀ طائىّ،در قبّه‌اى كه هارون در</w:t>
      </w:r>
    </w:p>
    <w:p>
      <w:pPr>
        <w:pStyle w:val="BookText"/>
        <w:rPr/>
      </w:pPr>
      <w:r>
        <w:rPr>
          <w:rFonts w:ascii="IRNazanin" w:hAnsi="IRNazanin" w:eastAsia="IRNazanin"/>
          <w:color w:val="111111"/>
          <w:sz w:val="28"/>
          <w:sz w:val="28"/>
          <w:szCs w:val="28"/>
          <w:rtl w:val="true"/>
          <w:lang w:bidi="fa-IR"/>
        </w:rPr>
        <w:t>آن مدفون بود،در كنار قبر هارون،سمت قبله،دفن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حضرت،در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روز جمعه،بيست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 واقع شد،عمر شريف ايشان چهل و نه سال و شش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مدّت،</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 ماه را با پدر گرامى‌شان گذراندند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بعد از پدرشان كه دوران امامت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داشتند كه به امامت رسيدند و آغاز امامت ايشان با ادامه حكومت هارون الرّشيد معاصر بود،پس از هارون،محمّد امين پسر زبيده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حكومت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امين خلع شد و عمويش ابراهيم بن شكله را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جاى او قرار دادند،سپس امين از حبس آزاد شد و مجدّدا براى او از مردم بيعت گرفتند،اين 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پادشاهى كرد،سپس عبد اللّه مأمون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پادشاهى كرد،و در اين مدّت بود كه حضرت رضا عليه السّلام را بدون رضايت ايشان و بعد از تهديد آن حضرت به قتل،وليعهد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براى اين كار،بارها و بارها به حضرت اصرار كرد ولى ايشان در هر بار امتناع مى‌فرمودند تا اينكه بالأخره حضرت خود را در خطر مرگ ديدند،و دعا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انّك قد نهيتني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خدايا،تو مرا از اينكه خود را با دست خويش به هلاكت اندازم،نهى فرموده‌اى،او مرا مجبور كرده است بگونه‌اى كه اگر ولايت عهدى او را نپذيريم در خطر كشته شدن قرار گيرم،من نيز همان گونه كه يوسف و دانيال عليهما السّلام مجبور شدند تا ولايت و حكومت را از ظالم زمان خود قبول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شده‌ام،خداوندا،حكومتى نيست جز حكومت تو،و من ولايتى ندارم جز آنچه از طرف تو به من اعطا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اقامۀ دين و احياء سنّت پيامبرت محمّد صلى اللّه عليه و آله موفّق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توئى مولى و ياور من،و چه خوب مولى و ياورى هستى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عليه السّلام با گريه و حزن و اندوه ولايت عهدى را از مأمون</w:t>
      </w:r>
    </w:p>
    <w:p>
      <w:pPr>
        <w:pStyle w:val="BookText"/>
        <w:rPr/>
      </w:pPr>
      <w:r>
        <w:rPr>
          <w:rFonts w:ascii="IRNazanin" w:hAnsi="IRNazanin" w:eastAsia="IRNazanin"/>
          <w:color w:val="111111"/>
          <w:sz w:val="28"/>
          <w:sz w:val="28"/>
          <w:szCs w:val="28"/>
          <w:rtl w:val="true"/>
          <w:lang w:bidi="fa-IR"/>
        </w:rPr>
        <w:t>قبول كردند مشروط بر اين كه كسى را عزل و نصب نكنند،هيچ آداب و رسوم و سنّتى را تغيير ندهند و فقطّ دورادور كارها را نظارت نموده و اظهار نظر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نيز از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خواصّ و نزديكان و چه مردم عادى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حضرت رضا عليه السّلام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از حضرت رضا عليه السّلام فضيلت،علم و حسن تدبيرى بروز مى‌كرد، رشك و حسد مأمون را برمى‌انگيخت و باعث مى‌شد كينۀ حضرت رضا عليه السّلام را به دل گيرد كه عاقبت نتوانست تحمّل كند و با نيرنگ،حضرت را مسموم نموده، شهيد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تميم قرشىّ روايت شده است كه پدر علىّ بن ميثم از قول مادرش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حضرت رضا عليه السّلام جناب نجمه چنين شنيدم كه مى‌فرمود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فرزندم علىّ را حامله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 حمل را حسّ نمى‌كردم و در خواب،از شكم خود،صداى تسبيح و تمجيد و لا اله الاّ اللّه گفتن را مى‌شنيدم،اين صدا مرا</w:t>
      </w:r>
      <w:bookmarkStart w:id="19" w:name="pg11622_110163"/>
    </w:p>
    <w:p>
      <w:pPr>
        <w:pStyle w:val="BookText"/>
        <w:rPr/>
      </w:pPr>
      <w:bookmarkEnd w:id="19"/>
      <w:r>
        <w:rPr>
          <w:rFonts w:ascii="IRNazanin" w:hAnsi="IRNazanin" w:eastAsia="IRNazanin"/>
          <w:color w:val="111111"/>
          <w:sz w:val="28"/>
          <w:sz w:val="28"/>
          <w:szCs w:val="28"/>
          <w:rtl w:val="true"/>
          <w:lang w:bidi="fa-IR"/>
        </w:rPr>
        <w:t>به هراس مى‌انداخت و وقتى بيدار مى‌شدم،چيزى نمى‌شنيدم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وضع حمل كردم،نوزادم دو دستش را به زمين نهاد،سرش را بسوى آسمان بلند كرد و لبانش را تكان مى‌داد،گويى چيزى مى‌گفت،پدرش موسى بن جعفر عليهما السّلام بر من وارد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كرامت الهى كه به تو مرحمت فرموده،بر تو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را در پارچه‌اى سفيد به امام كاظم عليه السّلام دادم،ايشان در گوش راست او اذان و در گوش چپش اقامه گفتند،سپس آب فرات طلبيده،و با آن آب كام او را برداشتند،سپس او را به من بازگردانده،فرمودند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بگير،او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است</w:t>
      </w:r>
      <w:r>
        <w:rPr>
          <w:rFonts w:eastAsia="IRNazanin" w:cs="IRNazanin"/>
          <w:color w:val="111111"/>
          <w:sz w:val="28"/>
          <w:szCs w:val="28"/>
          <w:rtl w:val="true"/>
          <w:lang w:bidi="fa-IR"/>
        </w:rPr>
        <w:t>».</w:t>
      </w:r>
    </w:p>
    <w:p>
      <w:pPr>
        <w:pStyle w:val="Heading2"/>
        <w:numPr>
          <w:ilvl w:val="1"/>
          <w:numId w:val="1"/>
        </w:numPr>
        <w:rPr/>
      </w:pPr>
      <w:bookmarkStart w:id="20" w:name="__RefHeading___Toc5665993_73709187"/>
      <w:bookmarkStart w:id="21" w:name="_Toc7"/>
      <w:bookmarkEnd w:id="20"/>
      <w:r>
        <w:rPr>
          <w:rtl w:val="true"/>
        </w:rPr>
        <w:t xml:space="preserve">باب </w:t>
      </w:r>
      <w:r>
        <w:rPr/>
        <w:t>4</w:t>
      </w:r>
      <w:r>
        <w:rPr>
          <w:rtl w:val="true"/>
        </w:rPr>
        <w:t xml:space="preserve"> - </w:t>
      </w:r>
      <w:r>
        <w:rPr>
          <w:rtl w:val="true"/>
        </w:rPr>
        <w:t>تصريح و نصّ امام كاظم عليه السّلام در بارۀ امامت و وصايت فرزندشان حضرت رضا عليه السّلام</w:t>
      </w:r>
      <w:bookmarkEnd w:id="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اسماعيل بن فضل هاشمىّ چنين روايت شده است كه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در حالى كه ايشان به شدّت مريض بودند،به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ناكرده براى شما اتّفاقى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 روز را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كسى رجوع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او،نوشتۀ من است،و او وصىّ و جانشين من بعد از مرگم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يقطين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امام موسى كاظم عليه السّلام بودم و فرزندشان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حضور داشتند،امام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آقا و سرور فرزندان من است،كنيه خودم را به او عطا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مطلب را از من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بر پيشانى خود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كاظم عليه السّلام با اين سخن،خبر فوت خود را به تو داده‌اند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متن عربى آمده از اشتباهات</w:t>
      </w:r>
    </w:p>
    <w:p>
      <w:pPr>
        <w:pStyle w:val="BookText"/>
        <w:rPr/>
      </w:pPr>
      <w:r>
        <w:rPr>
          <w:rFonts w:ascii="Amiri" w:hAnsi="Amiri" w:eastAsia="Amiri" w:cs="Amiri"/>
          <w:color w:val="111111"/>
          <w:sz w:val="28"/>
          <w:sz w:val="28"/>
          <w:szCs w:val="28"/>
          <w:rtl w:val="true"/>
          <w:lang w:bidi="ar-SA"/>
        </w:rPr>
        <w:t>نسّاخ مى‌باشد و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نعيم صحّاف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هشام ابن الحكم و علىّ بن يقطين در بغداد بوديم كه على بن يقطين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حضرت عبد صالح موسى بن جعفر عليهما السّلام بودم كه فرزند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وارد شدند،امام كاظم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او،آقا و سرور فرزندان من است و من كنيۀ خود را به او عطا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نعيم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هشام با دست بر پيشانى خود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قسم،همان چيزى را كه برايت گفتم،از ايشان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خدا كه حضرت با اين سخن،در واقع به تو خبر داده‌اند كه امامت بعد از ايشان،در حضرت رضا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يقطين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عليهما السّلام بدون اينكه من از ايشان چيزى سؤال كنم،به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فقيه‌ترين و عالم‌ترين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حضرت رضا عليه السّلام اشاره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كنيۀ خود را به او عطا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منصور بن يونس بزرج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امام كاظم عليه السّلام وارد شدم،حضرت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امروز چه كرده‌ام؟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وصىّ و خليفۀ بعد از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وارد شو و به او تهنيت بگو و نيز بگو كه من تو را به اين كار امر كرده‌ام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ايشان وارد شدم و تهنيت گفتم و نيز گفتم كه پدرشان مرا،به اين كار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بعدا منكر امامت حضرت رضا عليه السّلام شد و اموالى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امام كاظم عليه السّلام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داشت،خود تصاحب كرده،آنها را با بى‌مبالاتى خرج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داود بن كثير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گردم،فدايت شوم،اگر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اتّفاقى بيفتد،به چه كسى رجوع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موسى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كثير ادامه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اتّفاق افتاد،و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حضرت موسى بن جعفر عليهما السّلام ذرّه‌اى شكّ به خود راه ندادم،سپس حدود سى سال گذشت،به نزد امام كاظم عليه السّلام آمدم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اتّفاقى افتاد به چه كسى مراجعه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اتّفاق به وقوع پيوست و من در مورد حضرت رضا عليه السّلام</w:t>
      </w:r>
    </w:p>
    <w:p>
      <w:pPr>
        <w:pStyle w:val="BookText"/>
        <w:rPr/>
      </w:pPr>
      <w:r>
        <w:rPr>
          <w:rFonts w:ascii="Amiri" w:hAnsi="Amiri" w:eastAsia="Amiri" w:cs="Amiri"/>
          <w:color w:val="111111"/>
          <w:sz w:val="28"/>
          <w:sz w:val="28"/>
          <w:szCs w:val="28"/>
          <w:rtl w:val="true"/>
          <w:lang w:bidi="ar-SA"/>
        </w:rPr>
        <w:t>لحظه‌اى و ذرّه‌اى شك به خود راه ندادم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ابراهيم امام كاظم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 شده‌ام،بفرماييد امام بعد از شما كيست؟حضرت به امام رضا عليه السّلام اشاره فرموده،گفتند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او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ابراهيم يعنى امام كاظم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 شده‌ام و مى‌ترسم برايم اتّفاقى بيفتد و ديگر نتوانم شما را زيارت كنم،لطفا بفرماييد امام بعد از شما كيست؟حضرت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سليط زيدىّ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همسفرهايم به امام صادق عليه السّلام در راه مكّه برخورد كرديم،من به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اجدادتان همگى،امام و مطهّر هستيد،و كسى را از مرگ راه نجات نيست، لطفا برايم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بعد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بفرمائيد تا من به فرزندان و اقوام بعد از خودم،بازگويم،حضرت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خوب،اينان فرزندان من هستند و او از همه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فرزندشان حضرت موسى عليه السّلام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علم،حُكم و حكمت،فهم،و سخاوت است و آنچه را مردم در مسائل مورد اختلاف دينى،بدان نياز دارند آگاه است،حسن خلق و حسن همسايگى دارد، او درى است از درهاى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نكتۀ ديگرى در اوست كه از همۀ</w:t>
      </w:r>
    </w:p>
    <w:p>
      <w:pPr>
        <w:pStyle w:val="BookText"/>
        <w:rPr/>
      </w:pPr>
      <w:r>
        <w:rPr>
          <w:rFonts w:ascii="IRNazanin" w:hAnsi="IRNazanin" w:eastAsia="IRNazanin"/>
          <w:color w:val="111111"/>
          <w:sz w:val="28"/>
          <w:sz w:val="28"/>
          <w:szCs w:val="28"/>
          <w:rtl w:val="true"/>
          <w:lang w:bidi="fa-IR"/>
        </w:rPr>
        <w:t>اينها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سليط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كه مى‌فرمائيد،چيست؟حضرت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و غياث اين امّت را و علم و فهم و نور و حكمت آن را،بهترين نوزاد و بهترين نوجوان را،از او بوجود خواهد آورد،خداوند متعال توسّط اين مولود،از قتل و خونريزى جلوگيرى مى‌كند،رفع اختلافات و اصلاح ذات البين مى‌نمايد،و پراكندگى و آشفتگى و شكاف را اصلاح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توسّط او برهنه و گرسنه را مى‌پوشاند و سير مى‌كند،خائفين را ايمنى مى‌دهد،باران نازل مى‌كند، بندگان به واسطۀ او فرمانبردارى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مرد و بهترين جوان است، قبل از بلوغش،به خانواده‌اش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مى‌شود،گفتارش حكمت‌آميز،و سكوتش از روى علم و آگاهى است،مسائل مورد اختلاف مردم را براى آنها بيان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سليط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پدرم به قربان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فرزندى هم دارد؟حضرت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 ديگر چيزى نفرمود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يزيد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موسى بن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كردم و به ايشان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دارم،همان طور كه پدرتان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امام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اطّلاعاتى دادند شما نيز چنين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زمانى مى‌زيست كه زمان ما آن گونه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اين مقدار از شما بسنده كند، خداوند لعنتش كند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ادامه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خنديدند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خانه‌ام خارج شدم و در ظاهر به تمام پسرانم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و سفارش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همگى را وصىّ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او در پنهان و جداى از ديگران،وصيّت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وصىّ خود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خواب رسول خدا و امير المؤمنين عليهما السّلام را ديدم كه به همراه او،يك انگشترى،يك شمشير،يك عصا،يك كتاب و يك عمّامه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نشانۀ سلطنت و قدرت خداوند متعال است،شمشير علامت عزّت و غلبۀ الهى است،كتاب نشانه نور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عصا،علامت قوّت و نيروى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انگشترى دربرگيرندۀ همۀ اين امور است،سپس حضرت رسول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مى‌رسد،يزيد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 اين مطالب وديعه و امانت است در نزد تو،و در مورد اين مطالب با هيچ كسى صحبت نكن جز با افراد عاقل يا صادق و يا بنده‌اى كه خداوند قلب او را براى ايمان امتحان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اين امتحان سرافراز بيرون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نعمتهاى الهى را كفران نكن،و اگر از تو گواهى و شهادت خواسته شد،شهادت بده،زيرا خداوند تبارك و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دستور مى‌دهد كه امانتها را به اهلش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كَتَمَ شَهادَةً عِنْدَهُ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ظالمتر است از كسى كه گواهى و شهادتى را نزد خود پنهان سازد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اين كار را نخواهم كرد،و سپس حضرت امام كاظم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صلى اللّه عليه و آله و سلّم اوصاف او را برشمردند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فرزند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كسى است كه با نور خداوند نگاه مى‌كند و با تفهيم الهى مى‌شنود و با حكمت او سخن مى‌گويد،هميشه درست و صواب عمل مى‌كند و به خطا نمى‌رود،مى‌داند و عالم است و جهل در او راه ندارد،لبريز از حكمت و علم است،و چه كم با او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گويا اصلا نبوده است،پس وقتى از سفرت بازگشتى امور خود را سر و سامان بده و از خواسته‌هاى خود،خود را فارغ البال كن و چشم بپوش زيرا از آنها جدا خواهى شد و با چيز ديگرى مجاور خواهى گشت،لذا فرزندانت را،جمع كن و خداوند را بر همگى آنها گواه بگير،و خداوند براى گواه بودن كافى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كاظم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سال وفات خواهم كرد و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علىّ بن ابى طالب عليه السّلام و همنام علىّ بن الحسين عليهما السّلام و داراى فهم،علم و شكوه و هيبت امير المؤمنين عليه السّلام است،و تا چهار سال بعد از هارون،اجازۀ سخن گفتن ندارد ولى وقتى آن چهار سال گذشت،در بارۀ هر چه مى‌خواهى از او سؤال كن كه به خواست خدا به تو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نخّاس اسدىّ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 اين زمان هستيد؟فرمود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تمام انس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حفص مروزىّ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ابو الحسن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عليهما السّلام وارد شدم و مى‌خواستم در بارۀ حجّت الهى و امام بعد از ايشان سؤال كنم،حضرت به من نگاهى فرمودند و بدون اينكه من مطلبى سؤال كنم،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و وصىّ من است و بعد از من حجّت خدا بر مردم خواهد بود،و او بهترين فرزند من است،اگر بعد از من زنده ماندى،نزد آن دسته از شيعيان و اهل ولايت من كه خواستار شناختن جانشين من هستند،به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گواهى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عبيد اللّه هاشمىّ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سايرين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قبر حضرت رسول صلى اللّه عليه و آله بوديم و امام كاظم عليه السّلام در حالى كه دست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گرفته بودند،به سمت ما آمدند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من كه هستم؟ما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سرور و بزرگ ما هستيد،حضرت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مرا بگوئيد،ما عرضه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موسى بن جعفر بن محمّد هستيد،حضرت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همراه من است،كيست؟گفتيم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شاهد باشيد كه او در حياتم وكيل و پس از فوتم،وصىّ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مرحوم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به سمت مدينه خارج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w:t>
      </w:r>
    </w:p>
    <w:p>
      <w:pPr>
        <w:pStyle w:val="BookText"/>
        <w:rPr/>
      </w:pPr>
      <w:r>
        <w:rPr>
          <w:rFonts w:ascii="Amiri" w:hAnsi="Amiri" w:eastAsia="Amiri" w:cs="Amiri"/>
          <w:color w:val="111111"/>
          <w:sz w:val="28"/>
          <w:sz w:val="28"/>
          <w:szCs w:val="28"/>
          <w:rtl w:val="true"/>
          <w:lang w:bidi="ar-SA"/>
        </w:rPr>
        <w:t xml:space="preserve">راه با امام كاظم عليه السّلام كه به بصره برده مى‌شدند </w:t>
      </w:r>
      <w:r>
        <w:rPr>
          <w:rStyle w:val="FootnoteAnchor"/>
          <w:rtl w:val="true"/>
        </w:rPr>
        <w:footnoteReference w:id="16"/>
      </w:r>
      <w:r>
        <w:rPr>
          <w:rFonts w:ascii="IRNazanin" w:hAnsi="IRNazanin" w:eastAsia="IRNazanin"/>
          <w:color w:val="111111"/>
          <w:sz w:val="28"/>
          <w:sz w:val="28"/>
          <w:szCs w:val="28"/>
          <w:rtl w:val="true"/>
          <w:lang w:bidi="fa-IR"/>
        </w:rPr>
        <w:t>،برخورد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كسى را به نزد من فرستادند و من نزد ايشان رفتم امام كاظم عليه السّلام تعدادى كتاب به من دادند و امر كردند كه آنها را به مدينه برسانم،سؤال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به چه كسى بدهم؟فرمودند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وصىّ من است و تمام كارهايم به دست اوست و بهترين فرزندم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از نسل جعفر طيّار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كسى را به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و ما را فراخواندند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براى چه شما را جمع كرده‌ام؟گفتيم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كه اين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است و تمام كارهايم به دست اوست و پس از من جانشين من مى‌باشد،هر كس از من طلبى دارد،طلب خود را از 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وصول كند،و هر كس كه من به او وعده‌اى داده‌ام،از او مطالبه كند،و هر كس كه بناچار بايد خودم را ملاقات كند،با نامه و دستخطّ او به ملاقات من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تمام كارها به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و اگر كارى هست كه ضرورة بايد با من مطرح شود،باز هم اوّل به نزد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برويد و با اجازۀ كتبى ايشان به ديدار من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بن ايّوب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يزيد هاشمىّ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الآن،شيعيان، علىّ بن موسى عليهما السّلام را امام خود،برخواهند گزيد،گفتم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ايشان را به حضور طلبيده،وصىّ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حيدر بن ايّوب نقل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مدينه در محلّۀ قبا</w:t>
      </w:r>
    </w:p>
    <w:p>
      <w:pPr>
        <w:pStyle w:val="BookText"/>
        <w:rPr/>
      </w:pPr>
      <w:r>
        <w:rPr>
          <w:rFonts w:ascii="IRNazanin" w:hAnsi="IRNazanin" w:eastAsia="IRNazanin"/>
          <w:color w:val="111111"/>
          <w:sz w:val="28"/>
          <w:sz w:val="28"/>
          <w:szCs w:val="28"/>
          <w:rtl w:val="true"/>
          <w:lang w:bidi="fa-IR"/>
        </w:rPr>
        <w:t>كه آن محلّ زندگى محمّد بن زيد بن علىّ بود جمع بوديم،محمّد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ساعت معيّنى نزد ما مى‌آمد ولى اين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كرد،به 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شد تأخير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امروز هفده نفر از سادات،از جمله مرا،فرا خوانده بود و همگى ما را شاهد گرفت كه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و وكيل اوست چه در زنده بودن او و چه بعد از فوتش،و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تماما در مورد خودش قبول دارد چه به نفع حضرت حكم كند،چه بر ضرر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محمّد بن زيد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خدا،امروز امامت را براى او قرار داد و شيعيان بعد از ايشان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زنده نگاه خواهد داشت،اين چه حرفى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وصىّ خود قرار داد يعنى امامت را به او واگذار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جريان را از حيدر بن ايّوب شنيده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با شكّ در امامت حضرت رضا عليه السّلام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 موسى بن جعفر عليهما السّلام</w:t>
      </w:r>
    </w:p>
    <w:p>
      <w:pPr>
        <w:pStyle w:val="BookText"/>
        <w:rPr/>
      </w:pP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وصىّ خود قرار دادند و نوشته‌اى براى حضرت رضا عليه السّلام تهيّه كردند و در ذيل نوشته،شصت نفر از بزرگان مدينه را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بشير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حضرت رسول صلى اللّه عليه و آله و سلّم حضرت عليّ عليه السّلام را در روز عيد غدير خمّ به امامت معرّفى فرمودند،امام كاظم عليه السّلام نيز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امام قرار داده،فرمودند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مدينه يا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اهل مسجد،اين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من بعد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خزّاز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علىّ بن ابى حمزه به سوى مكّه</w:t>
      </w:r>
    </w:p>
    <w:p>
      <w:pPr>
        <w:pStyle w:val="BookText"/>
        <w:rPr/>
      </w:pPr>
      <w:r>
        <w:rPr>
          <w:rFonts w:ascii="IRNazanin" w:hAnsi="IRNazanin" w:eastAsia="IRNazanin"/>
          <w:color w:val="111111"/>
          <w:sz w:val="28"/>
          <w:sz w:val="28"/>
          <w:szCs w:val="28"/>
          <w:rtl w:val="true"/>
          <w:lang w:bidi="fa-IR"/>
        </w:rPr>
        <w:t>حركت كرديم،علىّ بن ابى حمزة با خود كالاها و اموالى حمل مى‌كرد،به او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مال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است كه امر فرموده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برسانم،چون آن حضرت فرزندش را وصىّ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حمزة بعد از وفات امام كاظم عليه السّلام اين مطلب را منكر شد و اموال را به حضرت رضا عليه السّلام تحويل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محرز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فرقه عجليّه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ديگر اميد داريد اين پيرمرد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امام صادق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بماند؟يكى دو سال ديگر خواهد مرد و ديگر كسى كه مايۀ اميد شما باشد نخواهيد داشت،حضرت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نگفتى كه اين موسى بن جعفر عليهما السّلام است كه براى خود مردى شده است؟و جاريه‌اى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او خريدارى كرده‌ايم كه بر او حلال است و به زودى خواهى ديد كه به خواست خدا،داراى فرزندى فقيه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به آن مرد عجلى هارون بن سعد عجلى است،و مراد از عجليّه يا اصحاب مغيرة بن سعيد عجلى است كه معتقدند كه خداوند بصورت مرديست ولى از نور،و بر سرش تاجى است،و يا اصحاب و ياران ابى منصور عجلىّ كه از امام باقر عليه السّلام روى گردانيد و خود مدّعي امامت شد و يارانش بر اين اعتقادند كه او بآسمان عروج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اسماعيل بن خطّاب روايت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 موسى بن جعفر عليهما السّلام بارها بى‌مقدّمه شروع به مدح و ثناى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مى‌فرمودند و از فضايل و نيكى ايشان مطالبى ذكر مى‌كردند كه در مورد ديگران،چنين مطالبى نمى‌فرمودند،گويا مى‌خواستند به اين ترتيب اطرافيان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خلف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الحسن موسى بن جعفر عليهما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 كسى كه قبل از مرگ،فرزندش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خود به يادگار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اين پسر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را كه بعد از من باقى خواهد بود به من نشان داده است،و به او يعنى حضرت رضا عليه السّلام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مختار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امام كاظم عليه السّلام در حبس بودند، نامه‌هائى از ايشان به دست ما رسيد كه در آنها چنين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من به فرزند بزرگم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حسين بن مختار روايت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 امام كاظم عليه السّلام</w:t>
      </w:r>
    </w:p>
    <w:p>
      <w:pPr>
        <w:pStyle w:val="BookText"/>
        <w:rPr/>
      </w:pPr>
      <w:r>
        <w:rPr>
          <w:rFonts w:ascii="IRNazanin" w:hAnsi="IRNazanin" w:eastAsia="IRNazanin"/>
          <w:color w:val="111111"/>
          <w:sz w:val="28"/>
          <w:sz w:val="28"/>
          <w:szCs w:val="28"/>
          <w:rtl w:val="true"/>
          <w:lang w:bidi="fa-IR"/>
        </w:rPr>
        <w:t>از بصره سرزمين ما عبور فرمود،نامه‌هائى از ايشان به دست ما رسيد كه در كنار آنها چنين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من به فرزند بزرگم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مروان قندىّ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كاظم عليه السّلام وارد شدم و فرزند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حضور داشت،امام كاظم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نوشته‌اش نوشتۀ من است،گفتارش گفتار من است،فرستاده‌اش فرستادۀ من است و هر چه بگويد مطلب همان است كه او گفته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بن مروان قندىّ،خود،اين حديث را نقل كرد ولى بعد از فوت امام كاظم عليه السّلام منكر آن شده و از جملۀ واقفه </w:t>
      </w:r>
      <w:r>
        <w:rPr>
          <w:rStyle w:val="FootnoteAnchor"/>
          <w:rtl w:val="true"/>
        </w:rPr>
        <w:footnoteReference w:id="17"/>
      </w:r>
      <w:r>
        <w:rPr>
          <w:rFonts w:ascii="IRNazanin" w:hAnsi="IRNazanin" w:eastAsia="IRNazanin"/>
          <w:color w:val="111111"/>
          <w:sz w:val="28"/>
          <w:sz w:val="28"/>
          <w:szCs w:val="28"/>
          <w:rtl w:val="true"/>
          <w:lang w:bidi="fa-IR"/>
        </w:rPr>
        <w:t>گرديد و آن قسمت از اموال موسى بن جعفر عليهما السّلام را كه نزد خود داشت،حبس و ضبط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حضرت رضا عليه السّلام مستردّ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قابوس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بن جعفر عليهما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پدرتان سؤال كردم كه امام بعد از شما كيست؟وى شما را معرّفى كرد،بعد از رحلت ايشان مردم هر كدام به سمتى رفتند و منحرف شدند امّا من و دوستانم به امامت شما معتقد شديم،حال بفرمائيد امام بعد از شما كيست؟فرمودند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نصر بن قابوس نقل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امام كاظم عليه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فرزند من است و از همۀ آنها نسبت به من مطيع‌تر است،به همراه من در كتاب جفر و جامعه نگاه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كس نمى‌تواند در اين دو كتاب بنگرد جز اينكه پيغمبر يا وصىّ پيغمبر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موسى بن جعفر عليهما السّلام وارد شدم و فرزندشان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آن حضرت بود،امام كاظم عليه السّلام ايشان را مى‌بوسيدند و زبانشان را مى‌مكيدند و ايشان را بر دوش خود مى‌گذاشتند و در بغل مى‌گرفتند و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قربان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خوشبو و خوش خلق و پاك طينت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فضائلت چقدر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 نسبت به اين كودك در دلم افتاده كه نسبت به هيچ كس جز شما چنين محبّتى در خود احساس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او با من،همچون نسبت من با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 اللّهُ سَمِيعٌ عَلِيمٌ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عرض كردم آيا او امام بعد از شماست؟فرمودند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بله،هر كه از او اطاعت كند هدايت و رشد مى‌يابد و هر كه او را نافرمانى كند،كافر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قبل از اينكه امام كاظم عليه السّلام را به عراق ببرند،روزى بر ايشان وارد شدم،فرزندشان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مقابل حضرت بود،امام كاظم عليه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امسال،مسأله‌اى پيش خواهد آمد،سعى كن به خاطر آن بيتابى نكنى،سپس سكوت كردند و با دست به زمين زدند،سپس رو به من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الظّالِمِينَ وَ يَفْعَلُ اللّهُ ما يَشاءُ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چيست؟فرمودند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اين فرزندم ظلم كند و حقّ او را ندهد و امامت او را بعد از من انكار كند مثل كسى خواهد بود كه به علىّ بن ابى طالب عليه السّلام ظلم كرده و حقّ او را نداده و امامت او را بعد از حضرت محمّد صلى اللّه عليه و آله منكر شده است،راوى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فهميدم كه حضرت با اين سخنان مى‌خواهند از مرگ خود و امامت فرزندشان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بخدا،اگر خداوند به من طول عمر عنايت كند حقّ ايشان را خواهم داد و امامتشان را قبول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ايشان بعد از شما حجّت خداوند متعال بر مردم بوده، دعوت‌كنندۀ به دين الهى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طول عمر خواهد داد و تو مردم را به امامت او و امامت امام بعد از او دعوت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گردم،امام بعد از ايشان كيست؟فرمودند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بله،من،تو را اين گونه در كتاب امير المؤمنين عليه السّلام يافته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بين شيعيان ما از برق در شب ظلمانى روشن‌تر و آشكارتر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مايۀ انس و راحتى و آرامش من بود،و تو انس و آرامش آن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و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آتش حرام است كه تو را لمس كند</w:t>
      </w:r>
      <w:r>
        <w:rPr>
          <w:rFonts w:eastAsia="Amiri" w:cs="Amiri" w:ascii="Amiri" w:hAnsi="Amiri"/>
          <w:color w:val="111111"/>
          <w:sz w:val="28"/>
          <w:szCs w:val="28"/>
          <w:rtl w:val="true"/>
          <w:lang w:bidi="ar-SA"/>
        </w:rPr>
        <w:t>.</w:t>
      </w:r>
      <w:bookmarkStart w:id="22" w:name="pg11622_110188"/>
    </w:p>
    <w:p>
      <w:pPr>
        <w:pStyle w:val="Heading2"/>
        <w:numPr>
          <w:ilvl w:val="1"/>
          <w:numId w:val="1"/>
        </w:numPr>
        <w:rPr/>
      </w:pPr>
      <w:bookmarkStart w:id="23" w:name="__RefHeading___Toc5665995_73709187"/>
      <w:bookmarkStart w:id="24" w:name="_Toc8"/>
      <w:bookmarkEnd w:id="22"/>
      <w:bookmarkEnd w:id="23"/>
      <w:r>
        <w:rPr>
          <w:rtl w:val="true"/>
        </w:rPr>
        <w:t xml:space="preserve">باب </w:t>
      </w:r>
      <w:r>
        <w:rPr/>
        <w:t>5</w:t>
      </w:r>
      <w:r>
        <w:rPr>
          <w:rtl w:val="true"/>
        </w:rPr>
        <w:t xml:space="preserve"> - </w:t>
      </w:r>
      <w:r>
        <w:rPr>
          <w:rtl w:val="true"/>
        </w:rPr>
        <w:t>نسخۀ وصيّت حضرت موسى بن جعفر عليهما السّلام</w:t>
      </w:r>
      <w:bookmarkEnd w:id="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حجّال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 اللّه جعفرىّ از قول عدّه‌اى از بستگانش 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عليهما السّلام اسحاق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جعفرىّ،جعفر بن صالح جعفرىّ، معاويه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از نسل ابو طالب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الحسين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نواده‌گان 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عمران انصارىّ،محمّد بن حارث انصارىّ،يزيد بن سليط انصارى و محمّد بن جعفر اسلمىّ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اصحاب امام كاظم عليه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وصيّت خود شاهد گرفتند،و قبل از اين كار،حضرت، اين عدّه را بر عقايد حقّه خويش شاهد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عقايد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بر وحدانيّت خداوند يكتا،گواهى به رسالت محمّد صلى اللّه عليه و آله و اينكه قيامت بى‌شكّ خواهد آمد و خداوند مردگان را زنده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بعد از مرگ حقّ</w:t>
      </w:r>
    </w:p>
    <w:p>
      <w:pPr>
        <w:pStyle w:val="BookText"/>
        <w:rPr/>
      </w:pPr>
      <w:r>
        <w:rPr>
          <w:rFonts w:ascii="IRNazanin" w:hAnsi="IRNazanin" w:eastAsia="IRNazanin"/>
          <w:color w:val="111111"/>
          <w:sz w:val="28"/>
          <w:sz w:val="28"/>
          <w:szCs w:val="28"/>
          <w:rtl w:val="true"/>
          <w:lang w:bidi="fa-IR"/>
        </w:rPr>
        <w:t>است و حساب و قصاص حقّ است و ايستادن و توقّف نمودن در مقابل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آنچه را حضرت محمّد صلى اللّه عليه و آله براى مردم آورده حقّ حقّ حقّ است و آنچه را روح الأمين نازل كرده است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اين عقايد را يك يك برشمرده،فرمودند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بر اين عقايد زندگى مى‌كنم و با اين اعتقادات مى‌ميرم و با همين اعتقادات بعد از مرگ زنده خواهم شد، إن شاء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 افراد را شاهد گرفتند كه اين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من است با خطّ خود من،و قبل از آن سفارشات جدّم امير المؤمنين عليه السّلام و سفارشات حسن و حسين و علىّ بن الحسين و سفارشات محمّد بن علىّ و سفارشات جعفر بن محمّد عليهم السّلام را حرف به حرف نوشته و نسخه بردارى كرده‌ام،و اينك با اين وصيّت،فرزندم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او فرزندان ديگرم را اگر خواهد به اميد خدا وصىّ قرار مى‌دهم،اگر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آنها رشد دارند و خواست آنها را به عنوان وصىّ باقى گذارد،اين اختيار را دارد و اگر از آنها ناراضى بود و خواست ايشان را كنار بگذارد،باز مختار است و آنان در مقابل او اختيارى ندارند، در مورد صدقات،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اموال،كودكان و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ابراهيم،عبّاس،اسماعيل،احمد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ديگر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امام كاظم عليه السّلام او از زنان محترم بوده و مورد عنايت حضرت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وصىّ قرار مى‌دهم،در مورد امور همسرانم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است،و ثلث صدقۀ پدر و خانواده‌ام را به هر گونه كه صلاح بداند خرج كند،و آن گونه كه هر كس نسبت به اموال خود رفتار مى‌كند، رفتار كند،اگر دوست داشت آنچه را كه گفتم،در مورد اهل و عيالم به اجرا گذارد،مختار است و اگر نخواست اين كار را بكند،باز هم اختيار دارد،اگر خواست بفروشد يا ببخشد يا به كسى بدهد يا به روش غير از آنچه وصيّت كرده‌ام صدقه بدهد نيز مختار است و در اين وصيّت،در مورد اموال و خانواده و فرزندانم، او بمنزلۀ خود من است،و اگر صلاح ديد كه برادرانش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اين نوشته از آنها نام برده‌ام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صورت كه من در اينجا ذكر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بگذارد، مى‌تواند اين كار را بكند و اگر نخواست،مى‌تواند آنها را كنار بگذارد و كسى حقّ اعتراض به او را ندارد،و اگر كسى از آنها بخواهد خواهر خود را عروس كند،بدون اجازه و دستور او اين حقّ را ندارد،و هر نيرو و قدرتى بخواهد او را از</w:t>
      </w:r>
    </w:p>
    <w:p>
      <w:pPr>
        <w:pStyle w:val="BookText"/>
        <w:rPr/>
      </w:pPr>
      <w:r>
        <w:rPr>
          <w:rFonts w:ascii="IRNazanin" w:hAnsi="IRNazanin" w:eastAsia="IRNazanin"/>
          <w:color w:val="111111"/>
          <w:sz w:val="28"/>
          <w:sz w:val="28"/>
          <w:szCs w:val="28"/>
          <w:rtl w:val="true"/>
          <w:lang w:bidi="fa-IR"/>
        </w:rPr>
        <w:t>اختياراتى كه در اينجا ذكر كرده‌ام،كنار بزند و مانع او بشود، با اين كار از خدا و رسولش فاصله گرفته و بر كنار شده است و خدا و رسولش نيز با او رابطه‌اى نخواهند داشت،و لعنت خداوند و تمام لعنت‌كنندگان و ملائكۀ مقرّب و انبياء و مرسلين و مؤمنين بر چنين شخصى باد،و هيچ يك از سلاطين و نيز هيچ يك از فرزندانم حقّ ندارند او را از اموالى كه نزد او دارم بركنار كنند،من نزد او اموالى دارم،و سخنان او در مورد مبلغ آن،كاملا مورد قبول من است چه كم بگويد، چه زياد،و علّت ذكر اسامى ساير فرزندانم فقطّ اين بود كه نام آنها و أولاد صغيرم در اينجا با احترام ذكر شود و آنها شناخته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همسرانم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ولد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هستند،هر كدام كه در منزل باقى ماندند،داراى همان حقوق و مقرّرى خواهند بود كه در زمان حياتم از آن برخوردار بودند،به اين شرط كه او مايل باشد،و آنهايى كه ازدواج كنند ديگر نمى‌توانند بازگردند و مقرّرى دريافت دارند مگر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بداند،دخترانم نيز همين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ازدواج دخترانم بدست هيچ يك از برادران مادرى‌شان نيست و دخترانم نبايد كارى انجام دهند جز با صلاح‌ديد و مشورت او،و اگر برادران مادرى دخترانم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ازدواج آنان كارى انجام دهند خداوند تعالى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مخالفت و نافرمانى كرده‌اند،او نسبت به مسائل ازدواج قوم خود داناتر است اگر خواست تزويج مى‌كند و اگر نخواست، نمى‌كند،و من آنان را نسبت به آنچه در اين نوشته ذكر كرده‌ام وصيّت و سفارش نموده‌ام و خداوند را بر آنها گواه مى‌گيريم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حقّ ندارد وصيّت مرا باز كند و يا آن را إظهار نمايد،اين وصيّت همان گونه است كه براى شما ذكر كردم،هر كس بدى كند به خودش بدى كرده است و هر كه خوبى كند به نفع خودش است و پروردگارت به بندگان ظلم نمى‌كند،و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سلطان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 اين نامه را كه در پايين آن مهر كرده‌ام،باز كند،هر كس چنين كند لعنت و غضب خدا بر او باد و ملائكه و گروه مسلمين و مؤمنين،بعد از خدا كمك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موسى بن جعفر عليهما السّلام و شهود،مهر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محمّد جعفرىّ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عمران 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اين نامه براى ما گنج و جواهر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همه را براى خود بردارد و به ما چيزى ندهد و هر چه را پدرمان باقى گذارده،براى خود برداشته است و ما را با فقر و تنگدستى رها نموده است،در اين موقع ابراهيم بن محمّد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شاهدان وصيّت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پرخاش كرده،ناسزا گفت،و عمويش اسحاق بن جعفر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نيز از 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با او رفتار كرد،عبّاس به قاضى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توفيقت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را باز كن و محتواى آن را بخوان،قاضى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را باز نمى‌كنم،كارى نخواهم كرد كه لعنت پدرت گريبانم را بگيرد،عبّاس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اين كار را مى‌كنم،قاضى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دانى،عبّاس مهر نامه را گشود،و ملاحظه كرد كه امام كاظم عليه السّلام آنها را بركنار فرموده 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باقى گذارده و همۀ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بخواهند و چه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ولايت و سرپرستى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است،و به اين ترتيب همچون ايتام در كنف حمايت و سرپرستى او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آنها را از مورد وصيّت خارج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عليه السّلام رو به عبّاس فرموده،گفتند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مى‌دانم،زيان و ضرر و بدهكارى كه داريد باعث اين حرفها شده است،سپس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ببين چه مقدار بدهى دارند و آن را از طرف آنها،پرداخت كن و اسناد بدهى آنها را پس بگير و در مقابل،مدرك تصفيه حساب دريافت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مادامى كه زنده هستم،از كمك و همدلى و غمخوارى شما دريغ نخواهم كرد،هر چه دلتان مى‌خواهد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كه مى‌دهى، آن مقدارى از اموال ما است كه زياد آمده،اموال ما نزد تو بيش از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مى‌خواهيد بگوئيد،آبروى من آبروى شما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و كارشان را اصلاح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را از ما و ايشان دور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بر اطاعت و بندگى خود يارى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آنچه ما مى‌گوئيم شاهد است،عبّاس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حرفت را مى‌فهمم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عهدۀ جوابت برنمى‌آيم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چيزى برايم باقى نمانده است كه در آن طمع كنى،سپس همه</w:t>
      </w:r>
    </w:p>
    <w:p>
      <w:pPr>
        <w:pStyle w:val="BookText"/>
        <w:rPr/>
      </w:pPr>
      <w:r>
        <w:rPr>
          <w:rFonts w:ascii="Amiri" w:hAnsi="Amiri" w:eastAsia="Amiri" w:cs="Amiri"/>
          <w:color w:val="111111"/>
          <w:sz w:val="28"/>
          <w:sz w:val="28"/>
          <w:szCs w:val="28"/>
          <w:rtl w:val="true"/>
          <w:lang w:bidi="ar-SA"/>
        </w:rPr>
        <w:t>متفرّق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وصيّتنامۀ امير المؤمنين عليه السّلام را برايم فرستادند و نيز نسخۀ صدقۀ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پدرشان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اسماعيل 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فرستاده،و وقفنامۀ وى و نيز وقفنامۀ خود را ذكر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موسى بن جعفر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زمينش در فلان مكان،كه مشخّصات و حدّ و مرز آن چنين و چنان است،تمامى آن زمين، نخل‌هاى آن،قسمتهائى كه ساختمانى در آن نيست، </w:t>
      </w:r>
      <w:r>
        <w:rPr>
          <w:rStyle w:val="FootnoteAnchor"/>
          <w:rtl w:val="true"/>
        </w:rPr>
        <w:footnoteReference w:id="21"/>
      </w:r>
      <w:r>
        <w:rPr>
          <w:rFonts w:ascii="IRNazanin" w:hAnsi="IRNazanin" w:eastAsia="IRNazanin"/>
          <w:color w:val="111111"/>
          <w:sz w:val="28"/>
          <w:sz w:val="28"/>
          <w:szCs w:val="28"/>
          <w:rtl w:val="true"/>
          <w:lang w:bidi="fa-IR"/>
        </w:rPr>
        <w:t xml:space="preserve">آب موجود در آن،گوشه و كنار آن،حقّ و نوبت آب آن،و هر حقّ ديگرى كه در بلندى‌ها </w:t>
      </w:r>
      <w:r>
        <w:rPr>
          <w:rStyle w:val="FootnoteAnchor"/>
          <w:rtl w:val="true"/>
        </w:rPr>
        <w:footnoteReference w:id="22"/>
      </w:r>
      <w:r>
        <w:rPr>
          <w:rFonts w:ascii="Amiri" w:hAnsi="Amiri" w:eastAsia="Amiri" w:cs="Amiri"/>
          <w:color w:val="111111"/>
          <w:sz w:val="28"/>
          <w:sz w:val="28"/>
          <w:szCs w:val="28"/>
          <w:rtl w:val="true"/>
          <w:lang w:bidi="ar-SA"/>
        </w:rPr>
        <w:t>و بيشۀ آن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 و نيز تمام امكانات و سرويس موجود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آشپزخانه،آبريزگاه، حمام،راه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قسمت روباز و مسيل آن،قسمت آباد و قسمت لم يزرع آن،همگى اينها را موسى بن جعفر به اولاد بلا فصل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وقف نمود،سرپرست اين زمين،منافع آن را بعد از مخارج لازمۀ براى آبادانى و حفظ آن و نيز به استثناى منافع سى اصل درخت كه بين فقراى اهل روستا تقسيم مى‌شود،بقيّه را بين اولاد موسى بن جعفر تقسيم مى‌كند به گونه‌اى كه هر پسر دو برابر دختر سهم ببرد،هر يك از دختران موسى بن جعفر كه ازدواج كرده سهمش از اين وقف قطع گردد تا زمانى كه شوهرش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يا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بدهد كه در اين صورت سهم او مانند دخترانى است كه هنوز ازدواج نكرده‌اند،هر كدام از فرزندان موسى كه فوت كنند اگر فرزندى داشتند فرزندانشان سهم پدر خود را به ارث مى‌برند،پسر دو برابر دختر،همان طور كه موسى بين اولاد بلا فصل خود شرط كرده است،و هر يك كه فوت كردند و فرزندى نداشتند سهم او به سهم بقيّه اضافه شود،نوه‌هاى دخترى در اين وقف سهمى ندارند مگر اينكه پدرانشان از فرزندان من باشند،و تا وقتى احدى از اولاد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من باقى باشد كسى در اين وقف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همگى آنان از بين رفتند و كسى باقى نماند اين مال وقف است بر خواهران و برادران 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 و مادرى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من،مادامى كه كسى از آنان باقى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روشى كه بر اولاد و نسل خودم شرط كردم،اگر خواهر و برادران تنى از بين رفتند و منقرض شدند اين مال وقف خواهد بود بر خواهران و برادران پدرى و نسل آنان مادامى كه كسى از ايشان باقى باشد؛و اگر از ايشان هم كسى باقى نماند اين مال وقف است بر خويشان و اقارب هر كدام كه از ديگرى به من نزديكتر باشند،تا زمانى كه ديگر كسى روى زمين زنده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در حال صحّت و سلامت اين مال را بى‌هيچ شكّ و شبهه‌اى به حقّ و به طور قطعى و براى طلب مرضات خدا و نعيم اخروى وقف نمود و هيچ بازگشتى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استثناء بردار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هيچ مؤمنى كه ايمان به خدا و روز قيامت دارد جايز نيست كه آن را بفروشد يا بخرد يا ببخشد يا به كسى بدهد و يا موارد مشخّص‌شدۀ آن را تغيير دهد،تا زمانى كه انسان و هر چه در روى زمين است عمرش بسر آيد و خداوند وارث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اختيار اين وقف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اين دو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يكى از آنان فوت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او خواهد بود،اگر از بين اين دو،يكى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او باشد،و اگر يكى از اين دو فوت كرد،فرزند بزرگتر از بقيّه به جاى او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فقط يك نفر از نسل من باقى باشد او سرپرستى اين وقف را به عهده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پدرم،اسماعيل را كه از عبّاس كوچكتر بود بر عبّاس مقدّم داشتند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و عليّ پسران امام جعفر صادق عليه السّلام 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سالى كه حضرت موسى بن جعفر عليهما السّلام دستگير شدند،ما در مكّه نزد عبد الرّحمن بن اسلم </w:t>
      </w:r>
      <w:r>
        <w:rPr>
          <w:rStyle w:val="FootnoteAnchor"/>
          <w:rtl w:val="true"/>
        </w:rPr>
        <w:footnoteReference w:id="23"/>
      </w:r>
      <w:r>
        <w:rPr>
          <w:rFonts w:ascii="Amiri" w:hAnsi="Amiri" w:eastAsia="Amiri" w:cs="Amiri"/>
          <w:color w:val="111111"/>
          <w:sz w:val="28"/>
          <w:sz w:val="28"/>
          <w:szCs w:val="28"/>
          <w:rtl w:val="true"/>
          <w:lang w:bidi="ar-SA"/>
        </w:rPr>
        <w:t>رفتيم و نامه‌اى از موسى بن جعفر عليهما السّلام همراه داشتيم در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نامه،حضرت دستوراتى راجع به مطالب مورد نياز خود ذكر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اين طريق به اين امور دستور داده‌اند هر كدام كه انجام شد،آن را به فرزندشان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بده،زيرا او خليفه و جانشين و قيّم كارهاى امام كاظم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علىّ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گفتگو يك روز بعد از حركت حاجيان از منى به مكّه و حدود پنجاه روز بعد از دستگيرى امام كاظم عليه السّلام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علىّ فرزندان امام صادق عليه السّلام،حسين بن احمد منقرىّ و اسماعيل بن عمر و حسّان بن معاويه و حسين بن محمّد صاحب الختم را بر شهادت خود،به اينكه علىّ بن موسى عليهما السّلام وصىّ و جانشين پدر خود مى‌باشد، شاهد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ايشان هم به همين نحو شهادت دادند و دو نفر ديگر گفتند وى جانشين و وكيل موسى بن جعفر عليهما السّلام است و در نتيجه شهادت همگى در نزد حفص بن غياث قاضى پذيرفته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صالح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ابراهيم پسر امام كاظم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پدر</w:t>
      </w:r>
      <w:bookmarkStart w:id="25" w:name="pg11622_110200"/>
    </w:p>
    <w:p>
      <w:pPr>
        <w:pStyle w:val="BookText"/>
        <w:rPr/>
      </w:pPr>
      <w:bookmarkEnd w:id="25"/>
      <w:r>
        <w:rPr>
          <w:rFonts w:ascii="IRNazanin" w:hAnsi="IRNazanin" w:eastAsia="IRNazanin"/>
          <w:color w:val="111111"/>
          <w:sz w:val="28"/>
          <w:sz w:val="28"/>
          <w:szCs w:val="28"/>
          <w:rtl w:val="true"/>
          <w:lang w:bidi="fa-IR"/>
        </w:rPr>
        <w:t>خود چه مى‌گويى؟گفت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برادرت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مى‌گوئى؟گفت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اطمينان و راستگو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كه پدرت وفات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مى‌داند چه مى‌گويد،من گفته‌ام را تكرار كردم،او هم همين جواب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پدرت كسى را وصيّ قرار داده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ما را و عليّ را بر ما مقدّم فرموده</w:t>
      </w:r>
      <w:r>
        <w:rPr>
          <w:rFonts w:eastAsia="IRNazanin" w:cs="IRNazanin"/>
          <w:color w:val="111111"/>
          <w:sz w:val="28"/>
          <w:szCs w:val="28"/>
          <w:rtl w:val="true"/>
          <w:lang w:bidi="fa-IR"/>
        </w:rPr>
        <w:t>».</w:t>
      </w:r>
    </w:p>
    <w:p>
      <w:pPr>
        <w:pStyle w:val="Heading2"/>
        <w:numPr>
          <w:ilvl w:val="1"/>
          <w:numId w:val="1"/>
        </w:numPr>
        <w:rPr/>
      </w:pPr>
      <w:bookmarkStart w:id="26" w:name="__RefHeading___Toc5665997_73709187"/>
      <w:bookmarkStart w:id="27" w:name="_Toc9"/>
      <w:bookmarkEnd w:id="26"/>
      <w:r>
        <w:rPr>
          <w:rtl w:val="true"/>
        </w:rPr>
        <w:t xml:space="preserve">باب </w:t>
      </w:r>
      <w:r>
        <w:rPr/>
        <w:t>6</w:t>
      </w:r>
      <w:r>
        <w:rPr>
          <w:rtl w:val="true"/>
        </w:rPr>
        <w:t xml:space="preserve"> - </w:t>
      </w:r>
      <w:r>
        <w:rPr>
          <w:rtl w:val="true"/>
        </w:rPr>
        <w:t>نصوص و تصريحات در بارۀ امامت حضرت رضا در ضمن دوازده امام عليهم السّلام</w:t>
      </w:r>
      <w:bookmarkEnd w:id="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نضرة نقل كرده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 وفات امام باقر عليه السّلام فرا رسيد،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حال احتضار بودند فرزند خود،حضرت صادق عليه السّلام را فراخواندند تا به ايشان وصيّت كنند،زيد بن علىّ،برادر امام 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من به روش حسن و حسين عليهما السّلام رفتار مى‌كردى،به گمانم،كار بدى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خود مرا امام مى‌كردى همان طور كه بعد از امام حسن عليه السّلام برادر آن حضرت امام حسين عليه السّلام به امامت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كنيه كه نشانۀ احترام است،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الحسن،امانات الهى از روى قياس كردن و تشبيه نمودن افراد به يك ديگر صورت نمى‌گيرد،و اوامر او بستگى به شباهت‌ها ندارد،اينها مسائلى است كه قبل از ميلاد حجج الهى ائمّه عليهم السّلام مشخّص شده است،سپس جابر بن عبد اللّه را فراخوانده،به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صحيفه‌اى كه خود،ديدى براى ما صحبت كن،جابر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چشم،روزى براى عرض تبريك تولّد امام حسين عليه السّلام خدمت حضرت زهرا عليها السّلام رفتم،در دست ايشان صحيفه‌اى سفيد و درخشان از مرواريد بود،عرض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همۀ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صحيفه‌اى كه نزد شما مى‌بينم چيست؟فرمودند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فرزندان من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بدهيد تا در آن بنگرم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نهى نشده بود حتما آن را به دستت مى‌دادم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نهى شده است كه كسى،به آن دست بزند مگر اينكه پيامبر يا وصىّ پيامبر يا اهل بيت پيامبر باشد ولى تو اجازه دارى از روى آن،درون آن را ببينى،جابر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صحيفه چنين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محمّد بن عبد اللّه المصطفى مادرش آمنه،ابو الحسن علىّ بن ابى طالب المرتضى مادرش فاطمه دختر اسد بن هاشم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مناف،ابو محمّد حسن بن عليّ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حسين بن علي التّقى مادرشان فاطمه دختر محمّد،ابو محمّد علىّ بن حسين العدل مادرش شهربانويه دختر يزدگرد،ابو جعفر محمّد بن عليّ الباقر مادرش ام عبد اللّه دختر حسن بن علىّ بن ابى طالب،ابو عبد اللّه جعفر بن محمّد الصّادق مادرش ام فروه دختر قاسم بن محمّد ابى بكر،ابو ابراهيم موسى بن جعفر بن محمّد مادرش كنيزى به نام حميدة المصفّاة،ابو الحسن علىّ بن موسى الرضا مادرش كنيزى به نام نجمة،ابو جعفر محمّد بن عليّ الزكىّ مادرش كنيزى به نام خيزران،ابو الحسن عليّ بن محمّد الأمين</w:t>
      </w:r>
    </w:p>
    <w:p>
      <w:pPr>
        <w:pStyle w:val="BookText"/>
        <w:rPr/>
      </w:pPr>
      <w:r>
        <w:rPr>
          <w:rFonts w:ascii="IRNazanin" w:hAnsi="IRNazanin" w:eastAsia="IRNazanin"/>
          <w:color w:val="111111"/>
          <w:sz w:val="28"/>
          <w:sz w:val="28"/>
          <w:szCs w:val="28"/>
          <w:rtl w:val="true"/>
          <w:lang w:bidi="fa-IR"/>
        </w:rPr>
        <w:t>مادرش كنيزى به نام سوسن، ابو محمّد حسن بن علىّ الرّفيق،مادرش كنيزى به نام سمانه و كنيه آن بانو امّ الحسن،أبو القاسم محمّد بن الحسن او حجّت اللّه القائم است،مادرش كنيزى است به نام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همگى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اين گونه با بردن نام از حضرت قائم عليه السّلام روايت شده است ولى عقيدۀ من اين است كه ذكر كردن نام آن حضرت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چند نكته قابل تأمّل و لازم به تذكّر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روات اين حديث مجهول و ناشناخته‌اند،مانند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نضره، صدقة بن ابي موسى،عبّاس بن ابي عمرو،محمّد بن سعيد بن محمّد، و محمّد بن عبد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كه به حديث لوح معروف است،همان طور كه در حديث بعدى ملاحظه مى‌شود،به گونۀ ديگر نيز روايت شده است،در اين حديث، حضرت زهراء عليها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شده است از اينكه كسى به آن دست بزند مگر اينكه پيغمبر باشد يا وصىّ پيغمبر يا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حديث بعدى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مادرت فاطمه آن را به من داد و من آن را خواندم و نسخه‌بردارى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مطلب كاملا با يك ديگر مغايرند و نياز به توجيه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و شرح حال نويسان،نوشته‌اند كه جابر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وفات كرد و برخى نيز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نموده‌اند و بالجمله همگى اتّفاق دارند بر اينكه جابر قبل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نموده،و حال آنكه وفات امام باقر عليه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p>
    <w:p>
      <w:pPr>
        <w:pStyle w:val="BookText"/>
        <w:rPr/>
      </w:pPr>
      <w:r>
        <w:rPr>
          <w:rFonts w:ascii="IRNazanin" w:hAnsi="IRNazanin" w:eastAsia="IRNazanin"/>
          <w:color w:val="111111"/>
          <w:sz w:val="28"/>
          <w:sz w:val="28"/>
          <w:szCs w:val="28"/>
          <w:rtl w:val="true"/>
          <w:lang w:bidi="fa-IR"/>
        </w:rPr>
        <w:t xml:space="preserve">پس چگونه جابر در وقت احتضار و فوت امام باقر عليه السّلام به حضور ايشان مشرّف شده است؟بلكه جابر حتّى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قولى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شهادت امام سجّاد عليه السّلام وفات نموده است،زيرا شهادت حضرت سجّاد عليه السّلام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خبر اين است كه جابر،امام صادق عليه السّلام را نيز درك كرده است، حال آنكه خود او خبرى را روايت مى‌كند كه حضرت رسول صلى اللّه عليه و آله و سلّم به او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ستبقى حتّى تلقى ولدي محمّد بن عليّ بن الحسين بن علىّ بن أبي طالب المعروف في التّوراة بباقر فإذا لقيته فأقرئه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زنده خواهى ماند تا فرزندم محمّد بن علىّ بن الحسين بن علىّ بن ابى طالب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تورات به باقر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كنى،وقتى او را ديدى 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خبر اين است كه جابر هيچ يك از ائمّه بعد از امام باقر عليه السّلام را زيارت نكرده است،خصوصا كه در خبر ديگر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ديدن او،مدّت كمى بيش،زنده نخواهى ماند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به نام و كنيه مبارك امام زمان عليه السّلام كه همان طور كه ملاحظه شد،صدوق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جائز نيست نام مبارك آن حضرت صراحة ذكر شود،و شايد صدوق با اين بيان خواسته است عدم اعتماد خود را به اين حديث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با راهنمائى استاد غفّارى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w:t>
      </w:r>
      <w:r>
        <w:rPr>
          <w:rStyle w:val="FootnoteAnchor"/>
          <w:rtl w:val="true"/>
        </w:rPr>
        <w:footnoteReference w:id="25"/>
      </w:r>
      <w:r>
        <w:rPr>
          <w:rFonts w:ascii="IRNazanin" w:hAnsi="IRNazanin" w:eastAsia="IRNazanin"/>
          <w:color w:val="111111"/>
          <w:sz w:val="28"/>
          <w:sz w:val="28"/>
          <w:szCs w:val="28"/>
          <w:rtl w:val="true"/>
          <w:lang w:bidi="fa-IR"/>
        </w:rPr>
        <w:t>به جابر بن عبد اللّهه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كارى دارم،چه وقت برايت راحت است كه تنها بنزد من بيايى تا مطلبى از تو سؤال كنم؟جابر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شما مايل باشيد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پدرم،جابر را تنها به حضور پذيرفتند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لوحى كه در دست مادرم فاطمه دختر رسول خدا صلى اللّه عليه و آله ديدى و مطالبى كه مادرم در بارۀ نوشته‌هاى آن لوح برايت گفتند،برايم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قسم،در زمان حيات رسول خدا صلى اللّه عليه و آله براى تهنيت و تبريك تولّد حسين عليه السّلام به خدمت مادرتان فاطمه رسيدم،در دست ايشان لوحى سبز رنگ ديدم،كه گمان كردم زمرّد است و در آن لوح نوشته‌اى سفيد همانند نور خورشيد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شما اى دختر رسول خدا اين لوح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لوح را</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خود صلى اللّه عليه و آله هديه فرموده است و اسامى پدر و شوهر و دو پسرم و نيز اسامى 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فرزندانم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صلى اللّه عليه و آله براى اينكه مرا خوشحال كند،آن را به من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ادامه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مادرتان حضرت فاطمه آن را به من دادند،من آن را خواندم و از روى آن نسخه‌اى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ادامه چنين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آن را به من نشان دهى؟جابر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بله،سپس پدرم به همراه او به منزلش رفتند،براى پدرم صحيفه‌اى از پوست را در آورد،و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مى‌گيرم كه من به همين ترتيب آن را در لوح،مكتوب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الرّحيم،اين نوشته‌اى است از خداوند مقتدر حكيم براى محمّد،نور و سفير و حجاب او و راهنماى به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روح الامين آن را از نزد حضرت ربّ العالمين نازل كرده است،اى محمّد اسامى مرا بزرگ بدار و نعمتهايم را شكر كن و منكر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اللّه،جز من معبودى نيست درهم شكنندۀ جبّاران، خواركنندۀ</w:t>
      </w:r>
    </w:p>
    <w:p>
      <w:pPr>
        <w:pStyle w:val="BookText"/>
        <w:rPr/>
      </w:pPr>
      <w:r>
        <w:rPr>
          <w:rFonts w:ascii="IRNazanin" w:hAnsi="IRNazanin" w:eastAsia="IRNazanin"/>
          <w:color w:val="111111"/>
          <w:sz w:val="28"/>
          <w:sz w:val="28"/>
          <w:szCs w:val="28"/>
          <w:rtl w:val="true"/>
          <w:lang w:bidi="fa-IR"/>
        </w:rPr>
        <w:t>ظالمان،صاحب دين،منم اللّه،جز من معبودى نيست، هر كس به غير از فضل و كرم من اميد بندد،يا از چيزى غير از عذاب من بترسد،آنچنان او را عذاب كنم كه احدى را عذاب نكرده باشم،پس فقط مرا بپرست،و فقط بر من توكّل كن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پيامبرى را مبعوث نكرده‌ام كه ايّامش به سر آمده باشد مگر اينكه براى او وصيّي قرار دادم،من تو را بر ساير انبياء و وصىّ تو را بر ساير اوصياء برترى دادم،و تو را با دو شير بچّه و دو نوه‌ات حسن و حسين گرامى داشتم،حسن را بعد از انقضاء زمان پدرش معدن علم خود قرار دادم و حسين را خزانه‌دار وحى خود نمودم و او را با شهادت گرامى داشتم و كار او را ختم به خير و سعادت كردم، او از همۀ شهيدان افضل و برتر است و درجۀ او در نزد من از همۀ شهداء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تامّۀ خود را همراه او قرار دادم و حجّت بالغه را در نزد او گذاردم، به توسّط عترت و نسل او ثواب و عقاب مى‌دهم،اوّل آنها علىّ،سيّد العابدين و زينت اولياء گذشته‌ام است،پسرش محمّد،كه شبيه جدّ ستوده‌اش است، شكافندۀ علم من و معدن حكمت من مى‌باشد،شكّاكان در مورد جعفر هلاك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شد،كسى كه او را نپذيرد،مرا نپذيرفته است، به حقّ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را بسيار گرامى و محترم مى‌دارم،او را در مورد پيروان و ياوران و دوستانش خوشحال خواهم كرد،بعد از او موسى را برگزيدم و بعد از او فتنه‌اى تاريك برپا مى‌شود با اينكه ريسمان امامت پاره نمى‌شود و حجّت من مخفى نمى‌ماند و اولياء من به شقاوت نمى‌افتند،بدانيد،هر كسى يكى از آنها را إنكار كند،نعمت مرا انكار كرده است و هر كس آيه‌اى از كتاب مرا تغيير دهد بر من دروغ بسته است،واى بر افتراء زنندگان و منكران،در موقع پايان يافتن مدّت بنده،حبيب و برگزيده‌ام موسى،كسى كه هشتمين را تكذيب كند همۀ اولياءم را تكذيب كرده است،و علىّ،ولىّ و ناصر من است،او كسى است كه بار نبوّت را بر دوش او مى‌گذارم و قدرت و توانمندى به او مى‌دهم،خبيثى متكبّر او را به قتل مى‌رساند و در شهرى كه بندۀ صالح آن را بنا نهاده است در كنار بدترين خلق من،دفن خواهد شد،به حقّ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جانشين و فرزندش محمّد،خوشحال خواهم كرد،او وارث علم من و معدن حكمت و محلّ اسرار من است،و حجّت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مى‌باشد، بهشت را جايگاه او قرار دادم و شفاعت او را در هفتاد نفر از خانواده‌اش كه همگى مستحقّ عذاب دوزخ شده‌اند قبول نمودم،و امر فرزندش علىّ را كه ولىّ و ناصر من و گواه در ميان خلق مى‌باشد و امين وحى من است، ختم به خير و سعادت مى‌كنم،از او فرزندى به وجود خواهم آورد به نام حسن كه مردم را به راه من دعوت مى‌كند و خزانه‌دار گنجينۀ علم من است،و سپس آن را با فرزندش كه مايۀ رحمت براى همه عالم است كامل مى‌گردانم،كمال موسى، نورانيّت عيسى و صبر ايّوب همه در او جمع است،در زمان او،اولياء من مورد خفّت و ذلّت واقع مى‌شوند،سرهاى آنها را همچون سرهاى ترك و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اسلام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ديگر هديّه مى‌دهند و سوزانيده مى‌شوند،مرعوب و وحشت زده‌اند،زمين از خون آنان رنگين مى‌شود،و فغان و فرياد و آه و ناله در بين زنانشان فراگير مى‌گردد،آنها به حقّ،اولياء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آنها هر فتنۀ ظلمانى را دفع مى‌كنم،به وسيله ايشان زلزله‌ها را برطرف مى‌كنم و ثقل و سنگينى و سختى را مرتفع مى‌سازم،بر آنان باد درود و رحمت پروردگارشان و آنها هستند كه هدايت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سالم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تمام عمرت غير از اين حديث را نشنيده بودى همين برايت كافى بود،پس آن را از غير اهلش،مصون و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القرنين است زيرا،در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مى‌باشد،در ضمن مخفى نماند كه در صدر حديث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فرمودند كه پدرم عليه السّلام به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بيان چنين استفاده مى‌شود كه امام صادق عليه السّلام در حين اين گفتگو حاضر بوده‌اند و با توجّه به توضيح ذيل حديث قبل،در بارۀ اينكه ظاهرا جابر به خدمت ائمّه بعد از امام باقر عليهم السّلام مشرّف نشده است،بايد چنين احتمال داد كه امام صادق عليه السّلام اين مطلب را از پدر بزرگوار خود امام باقر عليه السّلام روايت فرموده‌اند نه اينكه خود در زمان وقوع آن حاضر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اسحاق بن عمّار نقل شده است كه امام صادق عليه السّلام به او فرمودند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 مى‌خواهى به تو مژده دهم؟اسحاق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قربانت گردم اى پسر رسول خدا،حضرت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صحيفه‌اى به املاء رسول اللّه صلى اللّه عليه و آله و خطّ امير المؤمنين عليه السّلام بدست آورده‌ايم كه در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اين،نامه‌اى است از جانب خداوند با عزّت و قدرت و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بقيّه حديث را مانند حديث قبل ذكر نمود جز اينكه آخر حديث را اين گونه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 اين،دين ملائكه و رسل است،آن را از غير اهلش مصون و مخفى بدار،خداوند تو را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احوالت را اصلاح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اين مطالب متديّن شود از عقاب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العظيم حسنىّ از جدّش علىّ بن حسن بن زيد بن حسن عليه السّلام روايت كرده است كه عبد اللّه نوۀ امام صادق عليه السّلام از قول پدرش محمّد و او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امام باقر عليه السّلام فرزندان خود را جمع كرد،</w:t>
      </w:r>
    </w:p>
    <w:p>
      <w:pPr>
        <w:pStyle w:val="BookText"/>
        <w:rPr/>
      </w:pPr>
      <w:r>
        <w:rPr>
          <w:rFonts w:ascii="IRNazanin" w:hAnsi="IRNazanin" w:eastAsia="IRNazanin"/>
          <w:color w:val="111111"/>
          <w:sz w:val="28"/>
          <w:sz w:val="28"/>
          <w:szCs w:val="28"/>
          <w:rtl w:val="true"/>
          <w:lang w:bidi="fa-IR"/>
        </w:rPr>
        <w:t>عموى آنها،زيد بن علىّ عليه السّلام نيز حضور داشت سپس دست نوشته‌اى به خطّ امير المؤمنين عليه السّلام و إملاء حضرت رسول صلى اللّه عليه و آله و سلّم را به آنها نشان داد كه در آن چنين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نوشته‌اى است از جانب خداوند عزيز و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لوح تا آنجا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هستند كه هدايت يافته‌اند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آخر چنين نقل كرده كه عبد العظيم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مطالب را از پدرش شنيد ولى باز هم خروج كرد و قيام نمود جاى تعجّب است </w:t>
      </w:r>
      <w:r>
        <w:rPr>
          <w:rStyle w:val="FootnoteAnchor"/>
          <w:rtl w:val="true"/>
        </w:rPr>
        <w:footnoteReference w:id="26"/>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راز خدا و دين او و دين ملائكه اوست،آن را از غير اهلش مصون و مخفى بدار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فاطمه عليها السّلام مشرّفد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شدم،در مقابل حضرت لوحى قرار داشت كه نورانيّت آن،نزديك بود چشم را كور كند،در آن لوح،دوازده اسم ديده مى‌شد،سه اسم در روى لوح،سه اسم، پشت آن و سه اسم در آخر آن و سه اسم در كنار آن،آنها را شمردم،دوازده 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اسامى چه كسانى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اسماء اوصياء است، اوّلين آنها پسر عمويم و يازده نفر بقيّه،از اولاد من هستند كه آخرين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موضع از آن لوح نام محمّد،و در چهار موضع از آن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مى‌شد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از ابى الجارود از امام باقر عليه السّلام از جابر بن عبد اللّه انصارىّ نقل كرده است كه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فاطمه عليها السّلام رسيدم و در مقابل آن حضرت لوحى قرار داشت كه اسامى اوصياء در آن بود، آنها را شمردم،دوازده نام بود،آخرين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بود،درود بر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حديث در كافى و خصال نيز به همين ترتيب است،با اين حال سند قابل تأمّل است،زيرا حسن بن محبوب در سال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شده است،و ابو الجارود از تابعين بوده است و خيلى بعيد است كه حسن بن محبوب از ابو الجارود روايت نقل كند،احتمالا حسن بن محبوب با يك واسطه از ابو الجارود نقل كرده است و آن واسطه نيز ظاهرا محمّد بن سنان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محترم آقاى غفّارىّ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طريق ديگر نقل شده است كه حسن بن محبوب از ابى الجارود و او نيز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زهرا عليها السّلام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آن حضرت لوحى به چشم مى‌خورد كه اسامى اوصياء در آن بود در آن لوح،دوازده نام شمردم كه آخرين آنها قائم،سه تن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تن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بود،درود بر آنها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سليم بن قيس هلالى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پسر جعفر طيّار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امام حسن و امام حسين عليهما السّلام و عبد اللّه بن عبّاس</w:t>
      </w:r>
    </w:p>
    <w:p>
      <w:pPr>
        <w:pStyle w:val="BookText"/>
        <w:rPr/>
      </w:pPr>
      <w:r>
        <w:rPr>
          <w:rFonts w:ascii="IRNazanin" w:hAnsi="IRNazanin" w:eastAsia="IRNazanin"/>
          <w:color w:val="111111"/>
          <w:sz w:val="28"/>
          <w:sz w:val="28"/>
          <w:szCs w:val="28"/>
          <w:rtl w:val="true"/>
          <w:lang w:bidi="fa-IR"/>
        </w:rPr>
        <w:t>و عمر بن ابى سلمه و اسامة بن زيد نزد معاويه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صحبتى را كه بين آن دو رد و بدل شده بود ذكر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معاويه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صلى اللّه عليه و آله شنيدم كه حضرت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من بر مؤمنين از ولايت آنها بر خودشان بيشتر است،سپس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برادرم علىّ بن ابى طالب نسبت به مؤمنين ولايت دارد و ولايت او بر مؤمنين از ولايت آنها بر خودشان بيشتر است،و وقتى به شهادت رسيد فرزندم حسن اولى است بر مؤمنين سپس فرزندم حسين نسبت به مؤمنين اولى است،وقتى شهيد شد فرزندش علىّ بن الحسين نسبت به مؤمنين اولى است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خواهى ديد سپس فرزندم محمّد بن علىّ الباقر از مؤمنين نسبت به خودشان أولى است و تو اى حسين او را خواهى ديد،و سپس تا دوازده امام كامل نمود كه نه نفر آنها از اولاد حسين بودند،عبد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حسن و امام حسين عليهما السّلام و عبد اللّه بن عبّاس و عمر بن ابى سلمة و اسامة بن زيد را گواه گرفتم كه همگى نزد معاويه به نفع من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از سلمان و ابو ذر و مقداد و اسامه شنيده بودم كه آنها اين مطلب را از حضرت رسول صلى اللّه عليه و آله و سلّم شنيده‌اند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قيس بن عبد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عدّه‌اى كه عبد اللّه بن مسعود هم جزء آنان بود نشسته بوديم كه مردى باديه‌نشين آمده پرسيد كدام از شما عبد اللّه بن مسعود است؟عبد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بن مسعود هستم،مرد عرب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پيغمبر شما برايتان گفته است كه بعد از او چند خليفه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بله،دوازده خليفه به تعداد نقباء بنى اسرائيل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عبد اللّه بن مسعود نشسته بوديم و قرآنهاى</w:t>
      </w:r>
    </w:p>
    <w:p>
      <w:pPr>
        <w:pStyle w:val="BookText"/>
        <w:rPr/>
      </w:pPr>
      <w:r>
        <w:rPr>
          <w:rFonts w:ascii="IRNazanin" w:hAnsi="IRNazanin" w:eastAsia="IRNazanin"/>
          <w:color w:val="111111"/>
          <w:sz w:val="28"/>
          <w:sz w:val="28"/>
          <w:szCs w:val="28"/>
          <w:rtl w:val="true"/>
          <w:lang w:bidi="fa-IR"/>
        </w:rPr>
        <w:t>خود را بر او عرضه مى‌كرديم كه در اين موقع جوانى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 شما به شما وصيّت نموده است كه بعد از او چند خليفه خواهد بود؟عبد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نوجوان هستى و تا به حال كسى چنين سؤالى از من نكرده بود،بله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به ما وصيّت نموده است كه بعد از او دوازده خليفه به تعداد نقباء بنى اسرائيل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 از اصحاب حضرت رسول صلى اللّه عليه و آله بوده است، وى نسبت به قراءت قرآن كريم اهتمام بسيار داشته و به عنوان قارئ و معلّم قرآن كريم مشهور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او را براى تعليم قرآن به كوفه فرستاد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 بن محمّد </w:t>
      </w:r>
      <w:r>
        <w:rPr>
          <w:rStyle w:val="FootnoteAnchor"/>
          <w:rtl w:val="true"/>
        </w:rPr>
        <w:footnoteReference w:id="27"/>
      </w:r>
      <w:r>
        <w:rPr>
          <w:rFonts w:ascii="IRNazanin" w:hAnsi="IRNazanin" w:eastAsia="IRNazanin"/>
          <w:color w:val="111111"/>
          <w:sz w:val="28"/>
          <w:sz w:val="28"/>
          <w:szCs w:val="28"/>
          <w:rtl w:val="true"/>
          <w:lang w:bidi="fa-IR"/>
        </w:rPr>
        <w:t xml:space="preserve">از سه طريق حديث زير را از شعبى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آنچه را كه اينجا آمده است،توسّط مطرّف از شعبى نقل مى‌شود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از عمويش قيس بن عبد نقل كرده است كه 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بوديم و عبد اللّه بن مسعود نيز همراه ما بود،باديه‌نشينى آمد 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بين شماست؟گفت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عبد اللّه هستم،چه كار دارى؟مرد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 شما صلى اللّه عليه و آله و سلّم به شما خبر داده است كه چند نفر خليفه در بين شما خواهد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مطلبى سؤال كردى كه از موقعى كه به عراق آمده‌ام كسى از من چنين سؤالى نكرده بود،بله،دوازده نفر،به تعداد نقباء بنى اسرائيل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عروبه،اين قسمت حديث را اين گونه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بله،اين تعداد نقباء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جرير از اشعث از عبد اللّه بن مسعود و او از حضرت رسول صلى اللّه عليه و آله اين گونه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بعد از من دوازده نفر به تعداد نقباء بنى اسرائيل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پدرم،خدمت حضرت رسول صلى اللّه عليه و آله و سلّم بودم، شنيدم كه حضرت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امير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صداى خود را پايين آوردند،من از پدرم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فرمودند؟پدرم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از قريش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جابر بن سمره نقل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رسول صلى اللّه عليه و آله رسيدم و شنيدم كه حضرت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به پايان نخواهد رسيد تا اينكه دوازده خليفه حكومت كنند و سپس،مطلبى را آهسته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چه فرمودند؟گفت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جابر بن سمره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دوازده خليفه خواهد بود كه همگى از قريش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منزل برگشتند،من در موقعى كه كسى حضور نداشت نزد ايشان رفتم 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چه پيش مى‌آيد؟فرمودند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بجير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نام ابو الخلد </w:t>
      </w:r>
      <w:r>
        <w:rPr>
          <w:rStyle w:val="FootnoteAnchor"/>
          <w:rtl w:val="true"/>
        </w:rPr>
        <w:footnoteReference w:id="28"/>
      </w:r>
      <w:r>
        <w:rPr>
          <w:rFonts w:ascii="IRNazanin" w:hAnsi="IRNazanin" w:eastAsia="IRNazanin"/>
          <w:color w:val="111111"/>
          <w:sz w:val="28"/>
          <w:sz w:val="28"/>
          <w:szCs w:val="28"/>
          <w:rtl w:val="true"/>
          <w:lang w:bidi="fa-IR"/>
        </w:rPr>
        <w:t>در همسايگى من زندگى مى‌كرد كه قسم مى‌خورد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نابود نخواهد شد تا آن زمان كه دوازده خليفه در بين آنها ظاهر شوند كه همگى با منطق دين و هدايت عمل مى‌كند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فرمودۀ استاد محترم،آقاى غفّارىّ كسى به نام ابو الخلد در كتب رجال و يا أبو خالد شناخته نشد،و او كيست،معلوم ما 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بكائى از كعب الأحبار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دوازده نفر هستند و وقتى زمان آنها سپرى شود و مردم صالح بوجود آيند،خداوند عمر آنها را طولانى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چنين وعده‌اى به اين امّت داده است،سپس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متن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آورده‌اند و عمل صالح انجام مى‌دهند وعده داده است كه آنها را در زمين به جاى پيشينيان قرار دهد كما اينكه گذشتگان را به جاى پيشينيان آنها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الأحبار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نسبت به بنى اسرائيل نيز اين گونه رفتار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خداوند دشوار نيست كه اين امّت را در يك روز و يا نصف روز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يَوْماً عِنْدَ رَبِّكَ كَأَلْفِ سَنَةٍ مِمّا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يك روز در نزد خداوند معادل هزار سال از سالهايى است كه مردم مى‌توانند بشمارند يعنى معادل هزار سال دنيايى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اين اخبار را در كتاب خصال آورده‌ام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 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رسول صلى اللّه عليه و آله و سلّم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 روى ران آن حضرت بود،حضرت رسول صلى اللّه عليه و آله دهان و دو چشم او را مى‌بوسيدند و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سيّد و بزرگوار هستى،پدرت هم سيّد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هستى،پدرت نيز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حجّت هستى،پدرت هم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پدر نه حجّت خدا هستى كه از نسل تو خواهند بود و نهمين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 چنين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 من،مثل باران است كه انسان نمى‌داند اوّلش بهتر</w:t>
      </w:r>
    </w:p>
    <w:p>
      <w:pPr>
        <w:pStyle w:val="BookText"/>
        <w:rPr/>
      </w:pPr>
      <w:r>
        <w:rPr>
          <w:rFonts w:ascii="IRNazanin" w:hAnsi="IRNazanin" w:eastAsia="IRNazanin"/>
          <w:color w:val="111111"/>
          <w:sz w:val="28"/>
          <w:sz w:val="28"/>
          <w:szCs w:val="28"/>
          <w:rtl w:val="true"/>
          <w:lang w:bidi="fa-IR"/>
        </w:rPr>
        <w:t>است يا آخرش،و مثل امّت من مثل باغى است كه يك سال،گروهى از آن اطعام مى‌شوند و سال ديگر گروهى ديگر بهره‌مند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در آخر آن، گروهى باشند با قدرت و مكنت بيشتر،و فوائد و ميوه‌هاى نيكوتر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امّتى كه من و پس از من دوازده نفر سعادتمند و خردمند در آغاز آن باشيم و مسيح،عيسى بن مريم در آخر آن ممكن است هلاك شود؟اما در اين ميان نسل آيندۀ اين هرج و مرج هلاك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من نيستند و من هم از آنان نيستم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 از امام صادق عليه السّلام نقل نموده است كه آن حضرت چنين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ابو بكر مرد و عمر جانشين او شد،عمر به مسجد برگشت و نشست،مردى بر او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از يهود هستم و دانشمند و علاّمه يهوديان 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راجع به مطالبى از تو سؤال كنم كه اگر پاسخ دادى،مسلمان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سؤالها چيست؟يهودى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و سه تا و يكى،اگر مى‌خواهى،از تو بپرسم و اگر</w:t>
      </w:r>
    </w:p>
    <w:p>
      <w:pPr>
        <w:pStyle w:val="BookText"/>
        <w:rPr/>
      </w:pPr>
      <w:r>
        <w:rPr>
          <w:rFonts w:ascii="IRNazanin" w:hAnsi="IRNazanin" w:eastAsia="IRNazanin"/>
          <w:color w:val="111111"/>
          <w:sz w:val="28"/>
          <w:sz w:val="28"/>
          <w:szCs w:val="28"/>
          <w:rtl w:val="true"/>
          <w:lang w:bidi="fa-IR"/>
        </w:rPr>
        <w:t>در بين قوم تو كسى داناتر از تو هست مرا به سوى او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آن مرد جوان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علىّ بن ابى طالب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نزد علىّ عليه السّلام آمد و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و سه تا و يكى و نگفتى هفت تا؟يهودى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اين صورت جاهل خواهم بود،اگر سه تا را جواب ندادى به همين مقدار اكتفاء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بدهم،مسلمان مى‌شوى؟يهودى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 در بارۀ اوّلين سنگى است كه بر روى زمين قرار داده شد و نيز اوّلين چشمه و اوّلين درختى كه در زمين كاشته و روئيده شد؟حضرت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سنگى كه بر زمين نهاده شد سنگى است كه در بيت المقدس مى‌باشد در حالى كه نادرست مى‌گوئيد،آن سنگ سنگى است كه آدم از بهشت به زمين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مى‌گويى،به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حضرت موسى عليه السّلام املاء نموده و حضرت هارون عليه السّلام نوشته است، 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مى‌گوئيد اوّلين چشمه‌اى كه در زمين جوشيد،چشمه‌اى</w:t>
      </w:r>
    </w:p>
    <w:p>
      <w:pPr>
        <w:pStyle w:val="BookText"/>
        <w:rPr/>
      </w:pPr>
      <w:r>
        <w:rPr>
          <w:rFonts w:ascii="IRNazanin" w:hAnsi="IRNazanin" w:eastAsia="IRNazanin"/>
          <w:color w:val="111111"/>
          <w:sz w:val="28"/>
          <w:sz w:val="28"/>
          <w:szCs w:val="28"/>
          <w:rtl w:val="true"/>
          <w:lang w:bidi="fa-IR"/>
        </w:rPr>
        <w:t>است كه در بيت المقدس قرار دارد در حالى كه خلاف مى‌گوئيد، آن چشمه، عين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يوشع بن نون آن ماهى را در آن شست </w:t>
      </w:r>
      <w:r>
        <w:rPr>
          <w:rStyle w:val="FootnoteAnchor"/>
          <w:rtl w:val="true"/>
        </w:rPr>
        <w:footnoteReference w:id="29"/>
      </w:r>
      <w:r>
        <w:rPr>
          <w:rFonts w:ascii="IRNazanin" w:hAnsi="IRNazanin" w:eastAsia="IRNazanin"/>
          <w:color w:val="111111"/>
          <w:sz w:val="28"/>
          <w:sz w:val="28"/>
          <w:szCs w:val="28"/>
          <w:rtl w:val="true"/>
          <w:lang w:bidi="fa-IR"/>
        </w:rPr>
        <w:t>و آن همان چشمه‌اى است كه خضر از آن نوشيد و هر كس كه از آن بنوشد زنده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مى‌گوئى،به خدا قسم اين مطلب را موسى عليه السّلام إملاء نموده و هارون عليه السّلام نوشته است،حضرت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معتقديد كه اوّلين درختى كه بر زمين روئيد زيتون است،و حال آنكه نادرست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درخت،درخت عجوة </w:t>
      </w:r>
      <w:r>
        <w:rPr>
          <w:rStyle w:val="FootnoteAnchor"/>
          <w:rtl w:val="true"/>
        </w:rPr>
        <w:footnoteReference w:id="30"/>
      </w:r>
      <w:r>
        <w:rPr>
          <w:rFonts w:ascii="Amiri" w:hAnsi="Amiri" w:eastAsia="Amiri" w:cs="Amiri"/>
          <w:color w:val="111111"/>
          <w:sz w:val="28"/>
          <w:sz w:val="28"/>
          <w:szCs w:val="28"/>
          <w:rtl w:val="true"/>
          <w:lang w:bidi="ar-SA"/>
        </w:rPr>
        <w:t>است و آدم عليه السّلام آن را از بهشت با خود آورد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مى‌گويى،به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حضرت موسى عليه السّلام املاء نموده و حضرت هارون عليه السّلام نوشته است،سپس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سؤال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چند امام و هدايت‌كننده دارد كه اگر مردم دست از يارى آنها بكشند،آن امامان،هيچ ضرر نخواهند كرد؟حضرت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را حضرتد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املاء نموده و حضرت هارون عليه السّلام نوشته است،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شما،در كجاى بهشت ساكن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بالاترين درجه و شريف‌ترين مكان در بهشت‌هاى جاودانگى،يهودى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گفتى،قسم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حضرت موسى عليه السّلام املاء نموده و حضرت هارون عليه السّلام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با او هم‌منزلند؟حضرت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حضرت موسى عليه السّلام املاء نموده و حضرت هارون عليه السّلام نوشته است،سپس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هفتمين سؤال،از شما سؤال مى‌كنم كه وصىّ او،بعد از او،چند سال عمر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 اتّفاقى مى‌افتد؟مى‌ميرد يا كشته مى‌شود؟حضرت فرمودند كشته مى‌شود،تيغى بر فرق سرش مى‌زنند و محاسنش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مى‌گوئى،به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موسى عليه السّلام إملاء نموده و هارون عليه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طرق و اسانيد ديگرى نيز دارد كه در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 في اثبات الغيبة و كشف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آورده‌ام</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بهلول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أبى الهذيل در بارۀ امامت سؤال كردم كه امامت در چه كسى حقّ است و علامت او چيست؟او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كه راهنماى بر اين مطلب است و بر مؤمنين حجّت مى‌باشد و امور مسلمين را بدست دارد و با قرآن سخن مى‌گويد و احكام دين را مى‌داند،همانا برادر رسول خدا و خليفه و وصىّ او،امام بر مردم مى‌باشد،همان كسى كه ولىّ پيغمبر است و نسبت او با پيامبر،مثل نسبت هارون به موسى است،او كسى است كه طبق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مؤمنين از خدا اطاعت كنيد و نيز از رسول و اولى الأمر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اطاعتش بر همگان واجب است،همان كسى كه خداوند در وصف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وليّ شما،فقطّ و فقط اينها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 او و آن مؤمنانى كه نماز مى‌خوانند و در حال ركوع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ولىّ مردم است و مردم به سوى او دعوت شده‌اند، همان كه در روز غدير خمّ امامت براى او ثابت گرديد بدين ترتيب كه پيامبر خدا صلى اللّه عليه و آله طبق گفتۀ خداوند،فرمودند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ولايت و سرپرستى من بر شما از خود شما بيشتر نيست؟مردم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كس،من ولىّ و سرپرست او هستم، علىّ،سرپرست اوست،خدايا با دوستان او دوستى و با دشمنان او دشمنى كن، هر كس او را يارى كرد،ياريش فرما و هر كس او را تنها گذاشت دست از ياريش بردار،و هر كس او را كمك كند،او را كمك كن،آن شخص، علىّ بن أبى طالب،أمير المؤمنين و امام متّقين و پيشواى افراد نورانى و برترين اوصياء و بهترين خلائق بعد از رسول اللّه صلى اللّه عليه و آله مى‌باشد،و بعد از او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سپس حسين هستند،دو نوۀ رسول خدا عليهم السّلام و دو فرزند بهترين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زمين،سپس علىّ بن الحسين،سپس محمّد بن علىّ،سپس جعفر بن محمّد سپس موسى بن جعفر،سپس علىّ بن موسى،سپس محمّد بن علىّ،سپس علىّ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محمّد،سپس حسن بن علىّ و بالأخره محمّد بن الحسن عليهم السّلام تا امروز،يكى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عليهم السّلام خاندان رسول خدا صلى اللّه عليه و آله هستند كه به امامت و وصايت شناخته شده‌اند،در هيچ عصر و زمانى،زمين بدون يكى از آنان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دستگيرۀ 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أئمّۀ هدايت و حجّت بر اهل دنيا هستند تا آن زمان كه عمر زمين و ساكنان آن بسر آيد،و هر كس با آنان مخالفت كند،گمراه و گمراه‌كننده خواهد بود،و حقّ و هدايت را كنار زده است،آنان هستند كه قرآن را بيان مى‌كنند،و به جاى رسول خدا صلى اللّه عليه و آله سخن مى‌گويند،هر كس بميرد و ايشان را نشناسد،به مرگ جاهليّت مرده است،آئين و دين اينان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پرهيز،عفّت،راستى و راستگوئى،صلاح،اجتهاد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كوشش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دارى چه براى خوبان و چه براى بدان،سجده‌هاى طولانى، شب‌زنده‌دارى،دورى از محرّمات،انتظار فرج و گشايش با پايدارى نمودن،خوش رفتارى با اطرافيان و همراهان و نرمى با همسايگان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تميم بن بهلول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همين حديث را،أبو معاويه از أعمش از</w:t>
      </w:r>
    </w:p>
    <w:p>
      <w:pPr>
        <w:pStyle w:val="BookText"/>
        <w:rPr/>
      </w:pPr>
      <w:r>
        <w:rPr>
          <w:rFonts w:ascii="Amiri" w:hAnsi="Amiri" w:eastAsia="Amiri" w:cs="Amiri"/>
          <w:color w:val="111111"/>
          <w:sz w:val="28"/>
          <w:sz w:val="28"/>
          <w:szCs w:val="28"/>
          <w:rtl w:val="true"/>
          <w:lang w:bidi="ar-SA"/>
        </w:rPr>
        <w:t>امام صادق عليه السّلام در بارۀ امامت برايم نقل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حمزه ثمالىّ از امام محمّد باقر عليه السّلام نقل كرده است كه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به سوى جنّ و انس مبعوث فرمود و بعد از او دوازده وصىّ قرار داد،بعضى از آنان در زمان گذشته مى‌زيسته‌اند،و برخى هنوز نوبتشان نشده است،و بر هر وصيّى سنّت و تقديرى خاصّ،جارى است،و اوصيائى كه بعد از محمّد صلى اللّه عليه و آله و سلّم هستند،طبق سنّت و روش اوصياء عيسى عليه السّلام مى‌باشند،و آنان دوازده تن بودند،و أمير المؤمنين عليه السّلام بر سنّت مسيح عليه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محمّد باقر عليه السّلام شنيدم كه چنين مى‌فرمودند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دوازده امام هستيم،كه حسن و حسين جزء آنها هستند،سپس سائر ائمّه عليهم السّلام</w:t>
      </w:r>
    </w:p>
    <w:p>
      <w:pPr>
        <w:pStyle w:val="BookText"/>
        <w:rPr/>
      </w:pPr>
      <w:r>
        <w:rPr>
          <w:rFonts w:ascii="Amiri" w:hAnsi="Amiri" w:eastAsia="Amiri" w:cs="Amiri"/>
          <w:color w:val="111111"/>
          <w:sz w:val="28"/>
          <w:sz w:val="28"/>
          <w:szCs w:val="28"/>
          <w:rtl w:val="true"/>
          <w:lang w:bidi="ar-SA"/>
        </w:rPr>
        <w:t>از اولاد حسين عليهم السّلام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أبو بصير و محمّد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منزلى بوديم،محمّد بن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حضرت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دوازده محدّث </w:t>
      </w:r>
      <w:r>
        <w:rPr>
          <w:rStyle w:val="FootnoteAnchor"/>
          <w:rtl w:val="true"/>
        </w:rPr>
        <w:footnoteReference w:id="32"/>
      </w:r>
      <w:r>
        <w:rPr>
          <w:rFonts w:ascii="IRNazanin" w:hAnsi="IRNazanin" w:eastAsia="IRNazanin"/>
          <w:color w:val="111111"/>
          <w:sz w:val="28"/>
          <w:sz w:val="28"/>
          <w:szCs w:val="28"/>
          <w:rtl w:val="true"/>
          <w:lang w:bidi="fa-IR"/>
        </w:rPr>
        <w:t>هستيم،ابو بصير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امام صادق عليه السّلام خود شنيدى؟و يكى دو بار او را قسم داد او هم قسم خورد كه از امام صادق عليه السّلام شنيده است،ابو بصير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اين مطلب را از امام محمّد باقر عليه السّلام شنيده‌ام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شنيدم كه چنين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حضرت رسول صلى اللّه عليه و آله دوازده امام هستيم همه از آل محمّد ص و همگى نيز محدّث هستيم 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بن أبى طالب عليه السّلام جزء اين دوازده امام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امام باقر و امام باقر از امام سجّاد و امام سجّاد از امام حسين عليهم السّلام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فرمايش حضرت رسول صلى اللّه عليه و آله و سلّم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در بين شما باقى مى‌گذارم كتاب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أمير المؤمنين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هستند؟فرمودند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حسن و حسين و ائمّۀ نه‌گانه از نسل حسين كه نهمين،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خواهد بود،از كتاب خدا جدا نمى‌شوند و كتاب خدا نيز از ايشان جدا نمى‌شود تا به كنار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بحضور حضرت رسول صلى اللّه عليه و آله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ميان كتاب خدا و أهل بيت جدائى نيست و هر دو با همند تا روز قيامت كنار حوض كوثر،تمسّك بهر يك تمسّك به آن ديگر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فضل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عمر دوست و همدم ابو العبّاس ثعلب</w:t>
      </w:r>
    </w:p>
    <w:p>
      <w:pPr>
        <w:pStyle w:val="BookText"/>
        <w:rPr/>
      </w:pPr>
      <w:r>
        <w:rPr>
          <w:rFonts w:ascii="IRNazanin" w:hAnsi="IRNazanin" w:eastAsia="IRNazanin"/>
          <w:color w:val="111111"/>
          <w:sz w:val="28"/>
          <w:sz w:val="28"/>
          <w:szCs w:val="28"/>
          <w:rtl w:val="true"/>
          <w:lang w:bidi="fa-IR"/>
        </w:rPr>
        <w:t>سؤال شد كه در فرمايش حضرت رسول صلى اللّه عليه و آله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شما دو چيز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مى‌گذارم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دو چيز،سنگين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تمسّك به آنها بسيار سنگين و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شريف،بايد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نفيس و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ظاهرا ابو عمرو اين كلمه را به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بر همان اساس توضيح داده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پدرانش عليهم السّلام از أمير المؤمنين عليه السّلام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چنين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مرا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زمين نگريستم و تو را از آن برگزيدم و پيامبر نمودم و براى تو از اسم خودم،نامى مشتقّ كردم،من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ديگر نگريستم و علىّ را برگزيدم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وصىّ،جانشين،و داماد و پدر فرزندانت قرار دادم و براى او از نامهاى خود،نامى مشتقّ كردم،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فاطمه و حسن و حسين را از نور شما خلق كردم،سپس ولايت آنان را بر ملائكه عرضه داشتم،هر كس آن را پذيرفت،نزد من از مقرّبين محسوب گرديد،اى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بنده‌اى مرا عبادت كند آن گونه كه بريده گردد و فقطّ استخوانى ماند و بس و از شدّت و كثرت عبادت همچون مشك كهنه شود،سپس در حال إنكار ولايت اين چند نفر بميرد،او را در بهشت خود ساكن نخواهم گردانيد و در سايۀ عرشم قرار نخواهم داد،اى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آنها را ببينى؟گفتم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بلند كن،من هم سر برآوردم و در اين موقع با انوار علىّ،فاطمه، حسن،حسين،علىّ بن الحسين،محمّد بن علىّ،جعفر بن محمّد،موسى بن جعفر، علىّ بن موسى،محمّد بن علىّ،علىّ بن محمّد،حسن بن علىّ و حجّت بن الحسن كه همچون ستاره‌اى درخشان در ميانشان بود مواجه شدم،گفتم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چه</w:t>
      </w:r>
    </w:p>
    <w:p>
      <w:pPr>
        <w:pStyle w:val="BookText"/>
        <w:rPr/>
      </w:pPr>
      <w:r>
        <w:rPr>
          <w:rFonts w:ascii="IRNazanin" w:hAnsi="IRNazanin" w:eastAsia="IRNazanin"/>
          <w:color w:val="111111"/>
          <w:sz w:val="28"/>
          <w:sz w:val="28"/>
          <w:szCs w:val="28"/>
          <w:rtl w:val="true"/>
          <w:lang w:bidi="fa-IR"/>
        </w:rPr>
        <w:t>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اينها،أئمّه هستند، و اين،قائم است كه حلال و حرام را آن طور كه من حلال و حرام كرده‌ام به اجرا مى‌گذارد،به وسيلۀ او از دشمنانم انتقام مى‌گيرم و او مايۀ آسايش و راحتى اولياء من است،و اوست كه قلوب شيعيان را از شرّ ظالمين و منكرين و كافرين آرامش مى‌بخشد،و با انتقام گرفتن از آنها باعث خوشحالى شيعه مى‌شود،لات و عزّى را تر و تازه از زمين خارج مى‌كند و به آتش مى‌كشد،و به راستى فتنه و گمراهى كه توسّط آن دو در آن روز و در بين مردم ايجاد شد،از فتنۀ گوساله و سامريّ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اين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است و در برخى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مابنذاذ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آمده،كه ظاهرا بندار يا مابنذاذ جدّ اين شخص است، و در تاريخ بغداد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أبو بكر البندار،گويد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مورد وثوق بوده،در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در اصل نام دو بت است و در اينجا مراد دو تن از منافقين هستند بكنايه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امير المؤمنين عليه السّلام روايت شده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ائمّۀ بعد از من دوازده نفر هستند،اوّلين نفر آنان علىّ بن أبى طالب و آخرين نفر ايشان قائم است،آنان،خلفاء،أوصياء و أولياء من هستند،و بعد از من حجّت خدا بر امّتم مى‌باشند،كسى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إقرار كند مؤمن و كسى كه انكار كند كافر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عاصم از امام جواد عليه السّلام و آن حضرت نيز به واسطۀ پدران بزرگوار خود از امام حسين عليهم السّلام چنين نقل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خدمت جدّم رسول خدا صلى اللّه عليه و آله رسيدم،ابىّ بن كعب نيز در آنجا بود،حضرت رسول صلى اللّه عليه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اى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زينت بخش آسمانها و زمين‌ها،ابىّ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كسى غير از شما زينت بخش آسمانها و زمين‌ها باشد؟حضرت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خدائى كه به حقّ مرا پيامبر فرموده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در آسمان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زمين است،و در طرف راست عرش الهى در بارۀ او چنين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هدايت و كشتى نجات،امام استوار،مايۀ عزّت و افتخار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گنجينه،و خداوند در صلب او نطفه‌اى پاك و پاكيزه و مبارك قرار داده است،دعاهايى به او تعليم داده شده است كه اگر هر مخلوقى آنها را بخواند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مى‌فرمايد 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 او خواهد بود،و خداوند ناراحتى او را برطرف خواهد كرد،و به واسطۀ آن دعاها دين او را اداء كرده،كارش را آسان مى‌گرداند و راهش را روشن كرده،او را در مقابل دشمن قوى مى‌گرداند،و عيوب او را آشكار نخواهد كرد،ابىّ سؤال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دعاها چيست يا رسول اللّه؟حضرت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از نمازت فارغ شدى در حالى كه هنوز در جايت نشسته باشى،اين دعاها را مى‌خوانى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بكلماتك و معاقد عرشك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دعايى كه در متن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كلماتت و به حقّ آنچه عرشت را عزّت بخشيده است و به حقّ ساكنين آسمانهايت و به حقّ أنبياء و پيامبرانت از تو مى‌خواهم كه دعاى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مستجاب كنى، زيرا كه،در كارهايم سختى بر من روآورده لذا از تو مى‌خواهم بر محمّد و آل محمّد درود فرستى و براى من در امور و كارهايم آسانى و راحتى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خداوند،با خواندن اين دعاها،كارت را آسان مى‌گرداند و به تو شرح صدر مرحمت مى‌فرمايد و در زمان مرگ شهادت به وحدانيّت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لا اله الاّ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تلقين خواهد كرد،ابىّ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نطفه كه در صلب حبيب من حسين قرار دارد،چيست؟فرمودند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نطفه،مثل ماه است،و آن،نطفۀ پسران و دختران است، </w:t>
      </w:r>
      <w:r>
        <w:rPr>
          <w:rStyle w:val="FootnoteAnchor"/>
          <w:rtl w:val="true"/>
        </w:rPr>
        <w:footnoteReference w:id="33"/>
      </w:r>
      <w:r>
        <w:rPr>
          <w:rFonts w:ascii="IRNazanin" w:hAnsi="IRNazanin" w:eastAsia="IRNazanin"/>
          <w:color w:val="111111"/>
          <w:sz w:val="28"/>
          <w:sz w:val="28"/>
          <w:szCs w:val="28"/>
          <w:rtl w:val="true"/>
          <w:lang w:bidi="fa-IR"/>
        </w:rPr>
        <w:t>هر كس از او پيروى كند به رشد و تعالى مى‌رسد و هر كس از او پيروى نكند،در گمراهى افتاده،به غىّ و ضلالت مى‌رسد،ابىّ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و دعاى او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علىّ است و دعايش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دائم يا ديموم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دعايى كه در متن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دائم هميشگى،اى زندۀ پا برجا،اى كه همّ و غمّ را برطرف مى‌كنى،اى مبعوث‌كنندۀ پيامبران،اى كه در وعده‌هايت هميشه صادق بوده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به اين دعا بخواند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محشور مى‌گرداند،و علىّ بن الحسين راهنما و پيشواى او به سوى بهشت خواهد بود،ابىّ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وصىّ و جانشينى خواهد داشت؟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بله،ميراث آسمانها و زمين متعلّق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آسمانها و زمين يعنى 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به حقّ،حكم نمودن بر اساس دين و ديانت،تأويل أحكام و بيان كردن وقايع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محمّد است و در آسمانها،مونس ملائكه مى‌باشد و در دعايش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دعاى متن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راضى هستى و مرا دوست دارى،مرا و نيز برادران و شيعيانم را كه از من تبعيّت مى‌كنند،بيامرز و آنچه را در صلب دارم،پاكيزه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در صلب او نطفه‌اى با بركت و پاك و پاكيزه قرار داد و جبرئيل به من خبر داد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نطفه را پاكيزه گرداند و آن را در نزد خود جعفر ناميد و او را هادى و هدايت شده و نيز راضى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پسنديده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پروردگارش را اين گونه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 غير متوان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نزديك هستى و مسامحه نمى‌كنى،اى أرحم الرّاحمين،به شيعيانم،وسيله‌اى كه با آن از شرّ آتش در أمان باشند مرحمت فرما و از آنها راضى باش و گناهانشان را بيامرز و امورشان را آسان گردان و قرض‌هايشان را أداء نما و زشتى‌هايشان را بپوشان و گناهان كبيره‌اى را كه غير از تو كسى از آن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گناههاى كبيره‌اى كه مربوط به تو است و حقّ النّاس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از ظلم ظالمين نمى‌هراسى و خواب و خواب آلودگى در تو راهى ندارد،براى من از هر سختى و مشكلى فرجى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با اين دعا بخواند </w:t>
      </w:r>
      <w:r>
        <w:rPr>
          <w:rStyle w:val="FootnoteAnchor"/>
          <w:rtl w:val="true"/>
        </w:rPr>
        <w:footnoteReference w:id="34"/>
      </w:r>
      <w:r>
        <w:rPr>
          <w:rFonts w:ascii="IRNazanin" w:hAnsi="IRNazanin" w:eastAsia="IRNazanin"/>
          <w:color w:val="111111"/>
          <w:sz w:val="28"/>
          <w:sz w:val="28"/>
          <w:szCs w:val="28"/>
          <w:rtl w:val="true"/>
          <w:lang w:bidi="fa-IR"/>
        </w:rPr>
        <w:t>خداوند او را با چهره‌اى نورانى با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سوى بهشت محشور مى‌فرمايد،اى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روى اين نطفه، نطفه‌اى پاكيزه و با بركت و پاك قرار داده و رحمت و مهربانى را بر آن نازل نموده و او را نزد خود موسى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به هم شبيه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 ديگر را توصيف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يك نسل هستند و از يك ديگر ارث مى‌برند و يك ديگر را توصيف مى‌نمايند،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جانب خداوند آنها را براى من توصيف نموده است،ابىّ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موسى،دعايى غير از دعاى پدرانش 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بله،او در دعايش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خالق الخلق و يا باسط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آفرينندۀ خلق،اى كه رزق و روزى را گسترانده‌اى،اى كه دانه هسته را مى‌شكافى و مى‌رويانى، اى خالق جانداران،و زنده‌كنندۀ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كه زنده‌ها را مى‌ميرانى،اى پا بر جاى هميشگى،اى خارج‌كنندۀ گياه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آن چنان رفتار كن كه خود اهل آن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خداوند را با اين دعا بخواند،خدا حوائج او را بر مى‌آورد و در روز قيامت با موسى بن جعفر محشورش مى‌نمايد،و خداوند نيز در صلب او نطفه‌اى با بركت و پاك و پسنديده قرار داده و نامش را علىّ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خلق،از نظر علم و حكمت مورد رضايت خداوند مى‌باشد و خدا او را براى شيعيان حجّت قرار مى‌دهد تا در روز قيامت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استدلال و احتجاج كنند و دعايى دارد كه خداوند را به آن دعا مى‌خواند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أعطنى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هدايت عطا كن و مرا بر آن ثابت قدم بدار،و مرا با امن و أمان در حالى كه بر هدايت هستم محشور كن همچون كسى كه هيچ ترس و حزن و جزع و فزعى ندارد،تو أهل تقوى و أهل آمرزش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صلب او نطفه‌اى پر بركت،پاك و پاكيزه و پسنديده قرار داده و او را محمّد بن علىّ ناميده است،او شفيع شيعيان خود و وارث علم جدّش مى‌باشد و داراى علامت و حجّتى ظاهر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متولّد شود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سلّم،و در دعايش مى‌گويد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شبيه له و لا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هيچ مثل و مانندى ندارى تو همان خدايى هستى كه معبودى و خالقى جز تو وجود ندارد،تو مخلوقين را فنا مى‌كنى و خود باقى هستى،تو از نافرمانها درمى‌گذرى و رضايت خاطر تو در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اين دعا را بخواند محمّد بن علىّ عليهما السّلام در روز قيامت شفيع او</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در صلب او نطفه‌اى قرار داده است كه نه اهل بغى و ظلم است و نه اهل طغيان و نافرمانى،نيكوكار،مبارك و پاكيزه،آن را در نزد خود علىّ بن محمّد ناميده و لباس سكينه و وقار بر او پوشانيده و علوم و اسرار پنهان را در او به وديعت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او را ملاقات كند و در سينه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باشد،او را به آن مطلب خبر مى‌دهد و از دشمنش بر حذر مى‌دارد و در دعايش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يا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نور و اى برهان،اى نورانى و اى آشكار،اى پروردگار من،خودت مرا از شرّ شرور و آفات روزگار حفظ كن و از تو مى‌خواهم در روزى كه صور دميده مى‌شود مرا از اهل نجات قرار دهى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اين دعا را بخواند علىّ بن محمّد عليهما السّلام شفيع و پيشواى او به سوى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تبارك و تعالى در صلبش نطفه‌اى قرار داد كه او را نزد خود حسن ناميد وى را همچون نورى در شهرها قرار داد،در زمينش خليفه گرداند و مايۀ عزّت امّت جدّش نمود و هادى و راهنماى شيعيانش كرده نزد پروردگارش او را شفيع آنان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مايۀ نقمت و عذاب مخالفين قرار داد و براى دوستانش و كسانى كه او را امام خود بدانند،حجّت و</w:t>
      </w:r>
    </w:p>
    <w:p>
      <w:pPr>
        <w:pStyle w:val="BookText"/>
        <w:rPr/>
      </w:pPr>
      <w:r>
        <w:rPr>
          <w:rFonts w:ascii="IRNazanin" w:hAnsi="IRNazanin" w:eastAsia="IRNazanin"/>
          <w:color w:val="111111"/>
          <w:sz w:val="28"/>
          <w:sz w:val="28"/>
          <w:szCs w:val="28"/>
          <w:rtl w:val="true"/>
          <w:lang w:bidi="fa-IR"/>
        </w:rPr>
        <w:t>برهان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دعايش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عزيز العزّ في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كه در عزّت خود عزيزى چقدر عزيز است كسى كه در عزّت خود عزيز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عزّت خود عزيز گردان و با ياريت تأييد كن،و با قدرت خويش وسوسه‌هاى شيطانى را از من دور گردان،و مرا حفظ كن و از بهترين خلق خود قرار ده،يا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موجود يكتا و بى‌همتا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بى‌نياز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خدا را با اين دعا بخواند،خداوند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محشورش مى‌نمايد و اگر آتش هم بر او واجب و لازم شده باشد،از آتش مى‌رهاندش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تبارك و تعالى،در صلب حسن نطفه‌اى با بركت،پاك و پاكيزه و طاهر و مطهّر قرار داده است كه هر مؤمنى،كه خداوند از وى براى ولايت پيمان گرفته است، به او راضى و خشنود خواهد شد و هر انسان منكرى به او كافر مى‌شود،او امامى است با تقوى،پاك،نيكوكار،پسنديده،هدايت‌گر و هدايت شده،به عدل حكم مى‌كند و به عدالت دستور مى‌دهد،خداوند را تصديق مى‌كند و قبول دارد و خداوند نيز او را در گفتارش تصديق مى‌نمايد،از تهامه </w:t>
      </w:r>
      <w:r>
        <w:rPr>
          <w:rStyle w:val="FootnoteAnchor"/>
          <w:rtl w:val="true"/>
        </w:rPr>
        <w:footnoteReference w:id="36"/>
      </w:r>
      <w:r>
        <w:rPr>
          <w:rFonts w:ascii="Amiri" w:hAnsi="Amiri" w:eastAsia="Amiri" w:cs="Amiri"/>
          <w:color w:val="111111"/>
          <w:sz w:val="28"/>
          <w:sz w:val="28"/>
          <w:szCs w:val="28"/>
          <w:rtl w:val="true"/>
          <w:lang w:bidi="ar-SA"/>
        </w:rPr>
        <w:t>در زمانى كه دلائل 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علامات آشكار شده باشد،خروج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گنجهايى است ولى نه از طلا و نقره بلكه از اسبهايى تام الخلق و قوى و پياده نظامى با علامتهاى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تامّ الخلق و 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دورترين شهرها به تعداد أهل بدر يعنى سيصد و سيزده نفر براى او سپاه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نوشته‌اى در دست دارد كه لاك و مهر شده و در آن تعداد و اسامى اصحاب او و نيز نسب شهرهاى آنها و خلق و خوى،وضع ظاهرى،چهره و قيافه و نيز كنيۀ آنان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نفرات جنگاور بوده،در اطاعت و فرمانبردارى از او كوشا هستند و مجدّانه عمل مى‌كند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نشانه‌هاى او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زمان قيام او برسد،آن پرچم خود بخود باز مى‌شود و خداوند آن را به سخن مى‌آورد سپس پرچم،او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 و دشمنان خدا را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باز شدن پرچم و نطق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علامت و نشانه براى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شمشيرى غلاف شده دارد،كه وقتى زمان قيامش فرا رسد آن شمشير از غلاف خود خارج مى‌شود و خداوند آن را به</w:t>
      </w:r>
    </w:p>
    <w:p>
      <w:pPr>
        <w:pStyle w:val="BookText"/>
        <w:rPr/>
      </w:pPr>
      <w:r>
        <w:rPr>
          <w:rFonts w:ascii="IRNazanin" w:hAnsi="IRNazanin" w:eastAsia="IRNazanin"/>
          <w:color w:val="111111"/>
          <w:sz w:val="28"/>
          <w:sz w:val="28"/>
          <w:szCs w:val="28"/>
          <w:rtl w:val="true"/>
          <w:lang w:bidi="fa-IR"/>
        </w:rPr>
        <w:t>سخن مى‌آورد شمشير صدا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بپا خيز كه ديگر براى تو جائز نيست از پيكار با دشمنان خدا باز ايستى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پس،حضرت قيام مى‌كند و دشمنان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مى‌كشد و حدود الهى را برپا كرده، اجرا مى‌كند،به حكم خداوند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جبرئيل عليه السّلام در سمت راست آن حضرت و ميكائيل در سمت چپ ايشان خواهند بود،اين مطلب را كه برايتان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از 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خواهيد دانست و كارهايم را بر عهدۀ خدا مى‌گذارم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 </w:t>
      </w:r>
      <w:r>
        <w:rPr>
          <w:rStyle w:val="FootnoteAnchor"/>
          <w:rtl w:val="true"/>
        </w:rPr>
        <w:footnoteReference w:id="37"/>
      </w:r>
      <w:r>
        <w:rPr>
          <w:rFonts w:ascii="IRNazanin" w:hAnsi="IRNazanin" w:eastAsia="IRNazanin"/>
          <w:color w:val="111111"/>
          <w:sz w:val="28"/>
          <w:sz w:val="28"/>
          <w:szCs w:val="28"/>
          <w:rtl w:val="true"/>
          <w:lang w:bidi="fa-IR"/>
        </w:rPr>
        <w:t>به حال كسى كه او را ملاقات كند،خوشا به حال كسى كه او را دوست بدارد،و خوشا به حال كسى كه به او معتقد باشد،خداوند،به خاطر وى و به خاطر إقرار و اعتقاد به خدا و رسول و همگى ائمّه،آنها را از هلاكت نجات مى‌دهد،خداى منّان درهاى بهشت را براى آنها باز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در زمين،مثل مشك است كه دائم از خود بوى خوش ساطع مى‌كند ولى تغييرى در او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آنها در آسمان مثل ماه نورانى است كه هيچ گاه نورش خاموش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أحوالات اين ائمّه،از طرف خداوند چگونه بيان شده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خداوند،دوازده صحيفه بر من نازل فرمود كه اسم هر امامى داخل قسمت مهرشدۀ مربوط به آن امام است </w:t>
      </w:r>
      <w:r>
        <w:rPr>
          <w:rStyle w:val="FootnoteAnchor"/>
          <w:rtl w:val="true"/>
        </w:rPr>
        <w:footnoteReference w:id="38"/>
      </w:r>
      <w:r>
        <w:rPr>
          <w:rFonts w:ascii="Amiri" w:hAnsi="Amiri" w:eastAsia="Amiri" w:cs="Amiri"/>
          <w:color w:val="111111"/>
          <w:sz w:val="28"/>
          <w:sz w:val="28"/>
          <w:szCs w:val="28"/>
          <w:rtl w:val="true"/>
          <w:lang w:bidi="ar-SA"/>
        </w:rPr>
        <w:t>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صحيفۀ مربوط به خود اوست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بدان كه اين حديث را در اينجا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ثابت دواليبىّ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عين همين حديث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ثابت دواليبىّ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است،كه ظاهرا از اشتباهات نسّاخ و راويان بعدى يكى از اين دو كتاب مى‌باشد،و به هر حال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ثابت دواليبىّ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رجال ذكر نشده است،و همچنين راوى بعدى،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الصّمد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علىّ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عاصم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 الواسطىّ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باشد،اين شخص بنا بر نقل علماء رجال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نموده است،و امّا 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بن عاصم اين حديث را از ايشان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تقريبا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اندى يا كمى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رسيده‌اند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او امامت امام جواد عليه السّلام را درك نكرده است و بعيد مى‌نمايد كه اين حديث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امامت آن بزرگوار يعنى در حدود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آن حضرت،از ايشان نقل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ديگرى غير از شخص فوق الذّكر باشد كه در اين صورت او نيز مجهول و ناشناخته بوده،در كتب رجال نامى از او به ميان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هر حال متن حديث مذكور با اخبار ديگرى تأييد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متن حديث در بارۀ حضرت سجّاد علىّ بن الحسين عليهما السّلام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نطفة بنين و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نطفه،نطفۀ پسران و دخترانى مى‌باشد،كه ظاهرا به اين معنى است كه نسل امام حسين عليه السّلام از حضرت سجّاد عليه السّلام خواهد بود،ولى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بعضى ديگر از نسخه‌هاى همين كتاب،اين عبارت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تبيين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ظاهرا يكى از اين دو،از اشتباهات نسّاخ بعدى است،به هر حال معنى جمله بر اساس اين عبارت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نطفه،نطفۀ تبيين كردن و بيان نمودن است،كه معناى روشنى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در متن حديث،در دعاى امام جعفر صادق عليه السّلام اين عبارت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 غير متوان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و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طبق قواعد نحوى بايد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مى‌شد،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مناداى شبيه به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چيره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راهنمائى استاد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و سلّم شنيدم كه چنين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علىّ،حسن و حسين و نه نفر از اولاد حسين،مطهّر و معصوم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عبّاس چنين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سيّد و سرور پيامبران هستم و علىّ بن أبى طالب،سيّد و سرور أوصياء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أوصياء بعد از من،دوازده نفر هستند اوّلين نفر آنان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و آخرين آنان قائم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قول پدرانش از امير المؤمنين عليهم السّلام نقل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دوازده نفر از اهل بيت من، فهم و علم و حكمت مرا عطا فرموده و آنها را از طينت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آفريده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كسانى كه بعد از من،آنها را إنكار كنند و ارتباط و نسبت بين من و آنان را ناديده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شفاعت مرا به آنها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زيد بن علىّ از پدرش امام سجّاد عليه السّلام و ايشان از امام حسين عليه السّلام نقل كرده‌اند كه حضرت رسول صلى اللّه عليه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هلاك مى‌شود امّتى كه من و علىّ و يازده نفر از اولاد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از اولو الألباب و عقلاء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و مسيح بن مريم در آخر آن باشد و ليكن در اين ميان كسانى كه از من نيستند و من هم از آنها نيستم،هلاك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از پدرش از جدّش از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بعد از من،دوازده نفر هستند،اى علىّ اوّلين نفر از ايشان تو هستى و آخرين آنان قائم است كه خداوند متعال با دست او شرق و غرب عالم را فتح مى‌نمايد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جواد عليه السّلام روايت كرده‌اند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امير مؤمنان عليه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فرزندشان حسن بن علىّ عليهما السّلام و سلمان فارسى،در حالى كه به دست سلمان تكيه داده بودند،به مسجد الحرام وارد شدند،در اين موقع مردى خوش هيئت و خوش لباس خدمت حضرت آمد و 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سلام را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نشست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سه سؤال دارم،اگر جواب داديد،خواهم فهميد كه مردم در بارۀ شما به كارى مرتكب شده‌اند كه يقينا در دنيا و آخرت در امان نخواهند بود اما اگر از عهدۀ جواب برنيامديد خواهم دانست كه شما و ديگران يكسان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 وقتى انسان مى‌خوابد،روحش بكجا ميرود و انسان چگونه مطلبى را بياد مى‌آورد،و چگونه فراموش مى‌كند،و چه مى‌شود كه فرزند انسان شبيه به دائى يا عمويش مى‌شود؟امام،حسن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پاسخ گوى،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اينكه پرسيدى وقتى انسان ميخوابد روحش بكجا مى‌رود؟جوابش اين است كه تا زمانى كه انسان در خواب است،روح با ريح مرتبط است و ريح با هواء،وقتى خداوند اجازه مى‌دهد كه آن روح نزد صاحبش برگردد آن روح ريح را جذب كرده،به سمت خود مى‌كشد و آن ريح نيز هواء را جذب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روح برمى‌گردد و در بدن صاحب خود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اجازۀ بازگشت روح را به بدن صاحبش ندهد،هواء ريح را جذب مى‌كند و ريح نيز روح را به سمت خود مى‌كشد و روح تا وقت برانگيخته شدن در قيامت به بدن صاحبش برنمى‌گردد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سؤالت در بارۀ فراموشى و يادآورى،جوابش اين است كه قلب انسان در حقّه و جعبۀ كوچكى قرار دارد و در روى آن جعبه يك طبق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صلوات كاملى بفرستد طبق از روى جعبه كنار مى‌رود و قلب روشن مى‌شود و انسان آنچه را فراموش كرده بياد مى‌آورد اما اگر صلوات نفرستد</w:t>
      </w:r>
    </w:p>
    <w:p>
      <w:pPr>
        <w:pStyle w:val="BookText"/>
        <w:rPr/>
      </w:pPr>
      <w:r>
        <w:rPr>
          <w:rFonts w:ascii="IRNazanin" w:hAnsi="IRNazanin" w:eastAsia="IRNazanin"/>
          <w:color w:val="111111"/>
          <w:sz w:val="28"/>
          <w:sz w:val="28"/>
          <w:szCs w:val="28"/>
          <w:rtl w:val="true"/>
          <w:lang w:bidi="fa-IR"/>
        </w:rPr>
        <w:t>و يا صلوات ناقص بفرستد آن طبق كاملا بر آن جعبه منطبق و بسته مى‌شود و قلب در تاريكى فرو مى‌رود و انسان آنچه را به ياد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بياد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سؤالت در بارۀ شباهت كودك به عموها و دائى‌هايش،جوابش اين است كه اگر انسان با دلى آسوده و عروق و رگ‌هاى آرام و بدنى غير مضطرب نزديكى كند نطفه در درون رحم قرار مى‌گيرد و نوزاد شبيه به پدر و مادر خويش مى‌شود ولى اگر با دلى ناراحت و عروق غير آرام و بدن مضطرب نزديكى كند، نطفه نيز مضطرب و ناآرام شده و با اين حال بر يكى از عروق قرار مى‌گيرد،حال اگر بر روى رگى از رگهاى عموها قرار گيرد نوزاد شبيه عموهايش مى‌شود و اگر بر روى رگ‌هاى دائى‌ها قرار گيرد،شبيه دائى‌ها 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به وحدانيّت خدا،و قبلا نيز وحدانيّت خدا را قبول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مى‌دهم به رسالت محمّد بن عبد اللّه صلى اللّه عليه و آله و در گذشته نيز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اعتقاد بودم و شهادت مى‌دهم كه شما وصىّ پيامبر و جانشين او هستيد و به أمير المؤمنين عليه السّلام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نيز اين مطلب را قبول داشتم،و شهادت مى‌دهم كه شما وصىّ و جانشين او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 حسن عليه السّلام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مى‌دهم كه حسين بن علىّ بعد از شما وصىّ و جانشين پدر شما است </w:t>
      </w:r>
      <w:r>
        <w:rPr>
          <w:rStyle w:val="FootnoteAnchor"/>
          <w:rtl w:val="true"/>
        </w:rPr>
        <w:footnoteReference w:id="39"/>
      </w:r>
      <w:r>
        <w:rPr>
          <w:rFonts w:ascii="Amiri" w:hAnsi="Amiri" w:eastAsia="Amiri" w:cs="Amiri"/>
          <w:color w:val="111111"/>
          <w:sz w:val="28"/>
          <w:sz w:val="28"/>
          <w:szCs w:val="28"/>
          <w:rtl w:val="true"/>
          <w:lang w:bidi="ar-SA"/>
        </w:rPr>
        <w:t xml:space="preserve">و شهادت مى‌دهم كه علىّ بن الحسين جانشين حسين است و شهادت مى‌دهم كه محمّد بن علىّ جانشين علىّ بن الحسين است و شهادت مى‌دهم كه جعفر بن محمّد جانشين محمّد بن علىّ است و شهادت مى‌دهم كه موسى بن جعفر جانشين جعفر بن محمّد است و شهادت مى‌دهم كه علىّ بن موسى جانشين موسى بن جعفر است و شهادت مى‌دهم كه محمّد بن علىّ جانشين علىّ بن موسى است و شهادت مى‌دهم كه علىّ بن محمّد جانشين محمّد بن علىّ است و شهادت مى‌دهم كه حسن بن علىّ جانشين علىّ بن محمّد است و شهادت مى‌دهم كه مردى از فرزندان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كه گفتن نام و كنيۀ او تا زمانى كه ظهور نكرده است جائز نيست و وقتى ظهور كند زمين را پر از عدل مى‌كند در حالى كه كه پر از جور شده باشد، جانشين حسن بن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رحمت و بركات خدا بر تو 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او برو و ببين كجا مى‌خواهد برود؟امام مجتبى عليه السّلام به دنبال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پايش را از مسجد بيرون گذاشت ديگر نفهميدم به كجا رفت و به خدمت امير المؤمنين عليه السّلام برگشتم و حضرت را مطّلع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شناختى؟گفتم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و امير المؤمنين بهتر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خضر عليه السّلام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ما،دوازده نفر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هدايت شده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دارد اوّل آنها،أمير المؤمنين علىّ بن أبى طالب عليه السّلام است و آخرين</w:t>
      </w:r>
    </w:p>
    <w:p>
      <w:pPr>
        <w:pStyle w:val="BookText"/>
        <w:rPr/>
      </w:pPr>
      <w:r>
        <w:rPr>
          <w:rFonts w:ascii="IRNazanin" w:hAnsi="IRNazanin" w:eastAsia="IRNazanin"/>
          <w:color w:val="111111"/>
          <w:sz w:val="28"/>
          <w:sz w:val="28"/>
          <w:szCs w:val="28"/>
          <w:rtl w:val="true"/>
          <w:lang w:bidi="fa-IR"/>
        </w:rPr>
        <w:t>نفر آنان،نهمين نفر از نسل من مى‌باشد و اوست قائم بالحقّ،خداوند زمين مرده را توسّط او زنده مى‌گرداند و دين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ميل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او بر ساير أديان پيروزى و برترى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غيبتى دارد كه گروهى در طول آن مرتدّ مى‌شوند و گروهى نيز ثابت قدم باقى مى‌مانند و مورد اذيّت و آزار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مى‌گوئيد،اين وعدۀ الهى،كى انجام مى‌شود؟ كسى كه در زمان غيبت،اذيّت و تكذيب مردم را تحمّل كند و صبر نمايد مانند كسى است كه در ركاب رسول خدا صلى اللّه عليه و آله و سلّم پيكار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ما،دوازده نفر مهدىّ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شش نفر از آنان رفته و شش نفر ديگر باقى مانده‌اند و خداوند در مورد ششمين نفر آنچه كه دوست داشته باشد انجام مى‌دهد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را كه در اين مورد برايم روايت كرده‌اند،در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 في اثبات الغيبة و كشف الحيرة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،آورده‌ام و</w:t>
      </w:r>
      <w:bookmarkStart w:id="28" w:name="pg11622_110257"/>
    </w:p>
    <w:p>
      <w:pPr>
        <w:pStyle w:val="BookText"/>
        <w:rPr/>
      </w:pPr>
      <w:bookmarkEnd w:id="28"/>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Heading2"/>
        <w:numPr>
          <w:ilvl w:val="1"/>
          <w:numId w:val="1"/>
        </w:numPr>
        <w:rPr/>
      </w:pPr>
      <w:bookmarkStart w:id="29" w:name="__RefHeading___Toc5665999_73709187"/>
      <w:bookmarkStart w:id="30" w:name="_Toc10"/>
      <w:bookmarkEnd w:id="29"/>
      <w:r>
        <w:rPr>
          <w:rtl w:val="true"/>
        </w:rPr>
        <w:t xml:space="preserve">باب </w:t>
      </w:r>
      <w:r>
        <w:rPr/>
        <w:t>7</w:t>
      </w:r>
      <w:r>
        <w:rPr>
          <w:rtl w:val="true"/>
        </w:rPr>
        <w:t xml:space="preserve"> - </w:t>
      </w:r>
      <w:r>
        <w:rPr>
          <w:rtl w:val="true"/>
        </w:rPr>
        <w:t>گوشه‌هايى از تاريخ موسى بن جعفر عليهما السّلام در عصر هارون الرّشيد و موسى بن المهدىّ</w:t>
      </w:r>
      <w:bookmarkEnd w:id="30"/>
    </w:p>
    <w:p>
      <w:pPr>
        <w:pStyle w:val="BookText"/>
        <w:rPr/>
      </w:pPr>
      <w:r>
        <w:rPr>
          <w:rFonts w:ascii="IRNazanin" w:hAnsi="IRNazanin" w:eastAsia="IRNazanin"/>
          <w:color w:val="111111"/>
          <w:sz w:val="28"/>
          <w:sz w:val="28"/>
          <w:szCs w:val="28"/>
          <w:rtl w:val="true"/>
          <w:lang w:bidi="fa-IR"/>
        </w:rPr>
        <w:t xml:space="preserve">گوشه‌هايى از تاريخ موسى بن جعفر عليهما السّلام در عصر هارون الرّشيد و موسى بن المهدىّ </w:t>
      </w:r>
      <w:r>
        <w:rPr>
          <w:rStyle w:val="FootnoteAnchor"/>
          <w:rtl w:val="true"/>
        </w:rPr>
        <w:footnoteReference w:id="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سليمان نوفلىّ از صالح بن عليّ بن عطيّه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بردن موسى بن جعفر به بغداد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تصميم گرفت محمّد امين پسر زبيده را جانشين خود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چهارده پسر داشت كه از ميان آنها سه تن را برگزيد،آنها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أمين پسر زبيده كه او را وليعهد خود قرار داد،عبد اللّه مأمون كه او را جانشين أمين نمود،و بالأخره قاسم مؤتمن كه او را جانشين مأمون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تصميم گرفت اين مطلب را علنى كند بگونه‌اى كه همه كس بر آن اطّلاع يابند تا به اين ترتيب محكم كارى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w:t>
      </w:r>
    </w:p>
    <w:p>
      <w:pPr>
        <w:pStyle w:val="BookText"/>
        <w:rPr/>
      </w:pPr>
      <w:r>
        <w:rPr>
          <w:rFonts w:ascii="Amiri" w:hAnsi="Amiri" w:eastAsia="Amiri" w:cs="Amiri"/>
          <w:color w:val="111111"/>
          <w:sz w:val="28"/>
          <w:sz w:val="28"/>
          <w:szCs w:val="28"/>
          <w:rtl w:val="true"/>
          <w:lang w:bidi="ar-SA"/>
        </w:rPr>
        <w:t>حجّ شد و به تمام شهرها و اطراف و اكناف مملكت فرمان فرستاد كه،فقهاء، علماء،قاريان قرآن و امراى ارتش،در آن سال براى حجّ به مكّه بيايند،هارون، خود،راهى مدينه شد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نوفلىّ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برايم نقل كرد كه علّت سعايت و بدگويى يحيى بن خالد برمكىّ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موسى بن جعفر نزد هارون الرّشيد اين بود كه هارون فرزند خود،محمّد امين،را براى تعليم و تربيت به جعفر بن محمّد بن أشعث </w:t>
      </w:r>
      <w:r>
        <w:rPr>
          <w:rStyle w:val="FootnoteAnchor"/>
          <w:rtl w:val="true"/>
        </w:rPr>
        <w:footnoteReference w:id="41"/>
      </w:r>
      <w:r>
        <w:rPr>
          <w:rFonts w:ascii="IRNazanin" w:hAnsi="IRNazanin" w:eastAsia="IRNazanin"/>
          <w:color w:val="111111"/>
          <w:sz w:val="28"/>
          <w:sz w:val="28"/>
          <w:szCs w:val="28"/>
          <w:rtl w:val="true"/>
          <w:lang w:bidi="fa-IR"/>
        </w:rPr>
        <w:t>سپرده بود،و يحيى از اين موضوع ناراحت بود و با خود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هارون،خلافت به امين مى‌رسد و طبعا جعفر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فرزندانش بر سر كار خواهند آمد و دوران قدرت من و فرزندانم تمام خواهد شد،لذا به فكر چاره برآمد،يحيى مى‌دانست كه جعفر شيعه است،بدين منظور باب دوستى و مراوده را با او باز كرد و چنين وانمود كرد كه او نيز شيعه است،جعفر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موضوع خوشحال بود و زير و بم كارهاى خود را در اختيار يحيى بن خالد برمكىّ قرار مى‌داد و عقيدۀ خود را در بارۀد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جعفر عليهما السّلام نيز به اطّلاع وى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يحيى كاملا از اوضاع و احوال جعفر مطّلع شد،نزد هارون از او بدگويى كرد،امّا هارون سوابق او و پدرش را در يارى دستگاه خلافت مراعات مى‌كرد و در مورد او به عجله رفتار نكرده،بلكه مردّد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 و آن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طرفى،يحيى از هيچ بدگويى در مورد جعفر كوتاهى نمى‌كرد تا اينكه روزى جعفر به نزد هارون رفت و هارون او را إكرام نمود و بين آن دو سخنانى در مورد مزيّت و قدر و ارزش جعفر به خاطر حرمت او و پدرش،ردّ و بدل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آن روز دستور داد كه بيست هزار دينار به جعفر بدهند،يحيى نيز با ديدن اين اوضاع و احوال،از اينكه چيزى در بارۀ جعفر بگويد،خوددارى كرد، و تا شب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هارون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المؤمنين،پيش از اين در بارۀ جعفر و عقائدش مطالبى به شما گفته بودم ولى شما از او دفاع مى‌كرديد و حرف مرا نمى‌پذيرفتيد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الان مسأله‌اى پيش آمده است كه كار را يكسره مى‌كند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مسأله‌اى است؟يحيى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مالى كه از جايى</w:t>
      </w:r>
    </w:p>
    <w:p>
      <w:pPr>
        <w:pStyle w:val="BookText"/>
        <w:rPr/>
      </w:pPr>
      <w:r>
        <w:rPr>
          <w:rFonts w:ascii="Amiri" w:hAnsi="Amiri" w:eastAsia="Amiri" w:cs="Amiri"/>
          <w:color w:val="111111"/>
          <w:sz w:val="28"/>
          <w:sz w:val="28"/>
          <w:szCs w:val="28"/>
          <w:rtl w:val="true"/>
          <w:lang w:bidi="ar-SA"/>
        </w:rPr>
        <w:t>به جعفر برسد خمس آن را براى موسى بن جعفر مى‌فرستد و شكّ ندارم كه در مورد اين بيست هزار دينار كه شما دستور داديد به او بدهند نيز همين كار را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بله،اين موضوع مى‌تواند موضوع را مشخّص و كار را يكسره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شبانه شخصى را به دنبال جعفر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نيز از سعايت و بدگوئى‌هاى يحيى با خبر شده بود و لذا دوستى آن دو بهم خورده،از يك ديگر فاصله گرفته بودند و نسبت به يك ديگر اظهار دشمنى مى‌كردند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فرستادۀ هارون،شبانه نزد جعفر رفت،جعفر گمان كرد كه هارون گفته‌هاى يحيى را در مورد او،پذيرفته است و او را فرا خوانده،تا به قتلش برساند،و لذا بيمناك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آب بر تن خود ريخت،مشك و كافور طلبيد و خود را با آن حنوط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رسم حنوط كردن ميّت،مشك و كافور بر بدن خود ماليد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برده‌اى</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بر روى لباس خود،بر تن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هارون رفت،وقتى چشم هارون به او افتاد و او را با آن وضعيت ديد و بوى كافور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نمود،پرسيد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چيست؟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 كه بر عليه من،نزد تو بدگويى كرده‌اند،و وقتى فرستادۀ خليفه در اين موقع شب به سراغم آمد،گمان بردم كه اين گفته‌ها در شما اثر كرده است و مرا فرا خوانده‌اى كه به قتل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من خبر رسيده است كه،هر آنچه بدست مى‌آورى و هر پولى كه به تو مى‌رسد،خمس آن را براى موسى بن جعفر مى‌فرستى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بيست هزار دينار نيز چنين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خواستم اين مطلب برايم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خدمتكاران را بفرستيد تا آن را با همان صورت مهر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يكى از خدمه‌اش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جعفر را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خانواده‌اش مطمئن شوند كه از طرف او نزدشان رفته‌اى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خانۀ او برو و آن پولها را برايم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نيز نام كنيزى كه پول نزد او بود به آن 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نيز كيسه‌هاى پول را،همان طور مهر شده،به او تحويل داد و خادم نيز آنها را نزد</w:t>
      </w:r>
    </w:p>
    <w:p>
      <w:pPr>
        <w:pStyle w:val="BookText"/>
        <w:rPr/>
      </w:pPr>
      <w:r>
        <w:rPr>
          <w:rFonts w:ascii="IRNazanin" w:hAnsi="IRNazanin" w:eastAsia="IRNazanin"/>
          <w:color w:val="111111"/>
          <w:sz w:val="28"/>
          <w:sz w:val="28"/>
          <w:szCs w:val="28"/>
          <w:rtl w:val="true"/>
          <w:lang w:bidi="fa-IR"/>
        </w:rPr>
        <w:t>هارون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مورد،اوّلين موردى خواهد بود كه به وسيلۀ آن خواهى دانست كه بدگويان من،به تو دروغ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به خانه برو،تو در أمان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تو سخن هيچ كس را قبول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قضيّه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يحيى دست برنداشت و دائما سعى مى‌كرد جعفر را از چشم هارون بيندازد تا نزد او بى‌ارزشش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بن علىّ بن عمر بن علىّ از يكى از اساتيدش نقل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حجّى كه هارون قبل از اين حجّ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سفر طبق رسم حجّاج به مدينه نيز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اسماعيل بن جعفر بن محمّد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اين چنين خود را كنار كشيده‌اى و نمى‌گذارى معروف و مشهور شوى؟چرا نسبت به كارهاى جناب وزير بى‌اعتناء و بى‌توجّهى و كارى كه از دستت برمى‌آيد براى او انجام نمى‌دهى؟جناب وزير،كسى را به سراغ من فرستاد،من نيز نزد او رفتم و در يك محمل با او سوار شدم و نيازهاى مادّى خود را براى او عنوان كردم و از او خواستم آنها را برايم مرتفع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اين موضوع،اين بود كه يحيى بن خالد به يحيى بن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مى‌توانى كسى از آل أبى طالب را كه اهل دنيا و طالب دنيا باشد به من معرّفى كنى تا به زندگى او وسعت دهم؟و به او مال و ثروتى عطا كنم؟او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بله،كسى را با اين اوصاف سراغ دارم و به تو معرّفى مى‌كنم،او علىّ بن اسماعيل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كسى را بدنبال او فرستاد و احضارش نمود و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اوضاع و أحوال عمويت،و شيعيان او و اموالى كه براى او مى‌آورند برايم بگو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اسماعيل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بله،از اوضاع و احوال او خبر دارم،و سپس شروع كرد به سعايت و بدگويى از امام كاظم عليه السّلام،و از جمله اينكه،گفت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نمونه از ثروت و كثرت أموال او،اين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 و زمينى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خريدارى كرده به سى هزار دينار،وقتى پول را آماده كرد،فروشنده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سكّه‌ها را نمى‌خواهم،سكّه‌هاى ديگرى به من بده،او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دستور داد آن سكّه‌ها را در خزانه‌اش ريختند و سى هزار سكّه با همان وزن و اوصافى كه فروشنده خواسته بود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نوفلىّ از قول پدرش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علىّ بن اسماعيل را جزء كارگزاران خود قرار داده بود و به او اطمينان مى‌كرد،حتّى گاهى نامه‌هائى كه به بعضى از شيعيان خود مى‌نوشت با خطّ علىّ بن اسماعيل بود،ولى كم‌كم از او كناره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هارون خواست به عراق بازگردد،به حضرت عليه السّلام خبر رسيد كه برادرزاده‌ات مى‌خواهد همراه سلطان به عراق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فرا 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مى‌خواهى همراه سلطان بروى؟او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مقروض و بدهكار هستم،حضرت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بدهى تو را مى‌دهم،گفت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زندگى و رزق و روزى خانواده‌ام چه مى‌شود؟حضرت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نيز به عهدۀ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علىّ بن اسماعيل از رفتن به همراه سلطان،صرف نظر نكرد،و لذا امام كاظم عليه السّلام توسّط برادرش محمّد بن اسماعيل بن جعفر سيصد دينار و چهار هزار درهم برايش فرستادند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توشۀ راه در اسباب و اثاث خود قرار بده و فرزندان مرا يتيم نكن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ارتباط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جعفر با دستگاه خلافت مطلبى آمده است كه ذكر آن در اينجا بى‌مناسبت</w:t>
      </w:r>
    </w:p>
    <w:p>
      <w:pPr>
        <w:pStyle w:val="BookText"/>
        <w:rPr/>
      </w:pPr>
      <w:r>
        <w:rPr>
          <w:rFonts w:ascii="IRNazanin" w:hAnsi="IRNazanin" w:eastAsia="IRNazanin"/>
          <w:color w:val="111111"/>
          <w:sz w:val="28"/>
          <w:sz w:val="28"/>
          <w:szCs w:val="28"/>
          <w:rtl w:val="true"/>
          <w:lang w:bidi="fa-IR"/>
        </w:rPr>
        <w:t>نيست،أبو الفرج اصفهانىّ مؤلّف كتابى كه گفته شد گويد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خالد،مالى براى علىّ بن اسماعيل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رفتن به بغداد تشويق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مى‌خواستند او را به آنجا بفرستند چون عازم رفتن به بغداد شد موسى بن جعفر عليهما السّلام از قصّه مطّلع شده او را طلبيد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برادرزاده به كجا مى‌روى؟پاسخ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مى‌روى؟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بدهكارى دارم و خود مردى فقير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بدهى تو را مى‌پردازم و زياده بر آن نيز به تو خواهم داد و وعده‌هاى ديگرى هم بدو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اسماعيل اعتنايى نكرد و آمادۀ حركت شد،موسى بن جعفر كه تصميم او را دانست او را خواسته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تصميم رفتن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آرى،چاره‌اى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برادرزاده متوجّه باش و از خدا بترس،كودكان مرا يتيم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سخن دستور داد سيصد دينار اشرفى و چهار هزار درهم ديگر نيز به او بدهند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اسماعيل به بغداد آمد و يحيى بن خالد وضع موسى بن جعفر را از او تحقيق كرد و با اضافاتى كه خود بر آن نمود همه را به هارون گزارش داد،آنگاه خود علىّ بن اسماعيل را به نزد هارون برد،هارون احوال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پرسيد و او زبان به سعايت و بدگوئى آن حضرت گشود و آنچه يحيى بن خالد گفته بود همه را باز گفته و بر آن افزود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از مشرق و مغرب برايش مى‌آورند و او خانه‌هائى مخصوص جمع آورى اموال دارد كه آنها را در آن خانه‌ها نگهدارى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مزرعه‌اى را به سى هزار دينار خريد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 و چون سى هزار دينار را به نزد صاحب آن مزرعه بردند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سكّه‌ها را نمى‌خواهم و بايد دينارهائى را كه مى‌خواهيد به من بدهيد سكّه‌اش چنين و چنان باشد،موسى بن جعفر دستور داد آن دينارها را برگرداندند و سى هزار دينار ديگر به همان اوصافى كه صاحب مزرعه خواسته بود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اين سخنان را شنيد و حواله داد دويست هزار درهم بدو بدهند كه آن را از برخى نقاط شرقى دريافت كند،فرستادگان علىّ بن اسماعيل براى دريافت پول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اسماعيل كه در انتظار رسيدن پولها بسر مى‌برد،روزى به بيت الخلأ رفت،ناگهان به اسهالى دچار شد كه تمام روده‌هاى او را از دبرش بيرون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نزديكانشان كه از جريان مطّلع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خواستند او را معالجه كنند نشد و به حال مرگ افتاد و در همان حال كه مشغول جان كندن بود آن اموال هم رسيد علىّ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حسرتى فراوان بدانها نگريست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در حال مردن هستم،اينها را براى چه كار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هارون در آن سال به حجّ رفت و ابتدا به مدينه طيّبه وارد شد و مقابل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از تو در بارۀ كارى كه ارادۀ انجام آن را دارم پوزش مى‌طلبم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دارم موسى بن جعفر را به زندان بيفكنم چون او مى‌خواهد ميان امّت تو اختلاف و تفرقه ايجاد كند و خون آنها را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آن حضرت را در حالى كه در مسجد مدينه بود دستگير ساختند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أشعث كه در اين قضيّه،راجع به او صحبت شد،فرزند محمّد بن اشعث مى‌باشد و محمّد بن اشعث در دربار منصور دوانيقى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جريان شيعه شدن خود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دوانيقى به پدرم محمّد بن أشعث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با عقل و كياست مى‌خواهم تا مأموريّتى به او محوّل نمايم،پدرم دائى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معرّفى كرد،منصور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دينار داده و او را مأمور كرد كه به مدينه برود و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عدّۀ ديگرى از سادات،از جمله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كند و اين مال را بين آنها تقسيم كند و چنين اظهار دارد كه نمايندۀ مردم خراسان مى‌باشد و اين اموال را از جانب شيعيان آن سامان آورده است،و در ضمن بعد از تقسيم اموال،از هر يك از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مأموريّت،نزد منصور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أشعث هم در آن مجلس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تحويل داد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جعفر بن محمّد رفتم،او در مسجد النبىّ صلى اللّه عليه و آله مشغول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تا از نماز فارغ شود،بعد از نماز رو به 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أهل بيت محمّد صلى اللّه عليه و آله را فريب نده،و به منصور نيز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أهل بيت محمّد صلى اللّه عليه و آله را فريب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بيا،سپس تمام ماجراى بين من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مو به مو تعريف كرد،گويا در مجلس ما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أشعث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مهاجر بدان،هميشه در خاندان پيامبر،يك محدّث </w:t>
      </w:r>
      <w:r>
        <w:rPr>
          <w:rStyle w:val="FootnoteAnchor"/>
          <w:rtl w:val="true"/>
        </w:rPr>
        <w:footnoteReference w:id="45"/>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روزگار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مى‌باشد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أشعث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أمر باعث شد كه ما شيعه شديم</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جعفر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بن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عليه السّلام برادر آن حضرت بر هارون وارد شد و او را خليفه ناميد و بر او 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نمى‌كردم كه در زمين دو خليفه وجود داشته باشد تا اينكه ديدم مردم،برادرم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خليفه مى‌نامند و با اين عنوان بر او سلام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كار نسبت به آن حضرت سعايت و بدگوئى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كسانى كه در بارۀ موسى بن جعفر عليهما السّلام سعايت و بدگوئى كرد، يعقوب بن داود زيدىّ مذهب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بن أبى البلاد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داود به من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قائل به امامت ائمّه هستم،ابراهيم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كه موسى بن جعفر عليهما السّلام در فرداى</w:t>
      </w:r>
    </w:p>
    <w:p>
      <w:pPr>
        <w:pStyle w:val="BookText"/>
        <w:rPr/>
      </w:pPr>
      <w:r>
        <w:rPr>
          <w:rFonts w:ascii="IRNazanin" w:hAnsi="IRNazanin" w:eastAsia="IRNazanin"/>
          <w:color w:val="111111"/>
          <w:sz w:val="28"/>
          <w:sz w:val="28"/>
          <w:szCs w:val="28"/>
          <w:rtl w:val="true"/>
          <w:lang w:bidi="fa-IR"/>
        </w:rPr>
        <w:t>آن دستگير شد،در مدينه به نزد يعقوب بن داود رفتم،يعقوب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نزد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يحيى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بودم،كه برايم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قبر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هارون الرّشيد بودم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حضرت را مخاطب قرار داده بود و چنين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شما،يا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تصميمى كه گرفته‌ام از شما معذرت مى‌خواهم،من مى‌خواهم موسى بن جعفر را دستگير و زندانى كنم زيرا مى‌ترسم در بين امّت شما،جنگ و خونريزى بپا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مى‌كنم فردا او را دستگير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آن شب،هارون،فضل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و حاجب مخصوص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سراغ موسى بن جعفر عليهما السّلام فرستاد،حضرت در مقام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بودند كه دستور دستگيرى و حبس او داده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صالح از يكى از نزديكان فضل بن ربيع نقل مى‌كند كه فضل </w:t>
      </w:r>
      <w:r>
        <w:rPr>
          <w:rStyle w:val="FootnoteAnchor"/>
          <w:rtl w:val="true"/>
        </w:rPr>
        <w:footnoteReference w:id="47"/>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چنين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يكى از كنيزانم در بستر بودم،نيمه‌هاى شب بود كه صداى در خانه را شنيدم،اين صدا مرا به وحشت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اثر باد اين صدا ايجاد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زمانى نگذشته بود كه ديدم در اتاقى كه در آن بودم باز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تو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سلام هم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خود،نااميد شدم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اين طور سرزده و بدون اجازه و بدون سلام بر من وارد شده است،حتما هارون خيال قتل مرا دارد،من در آن حال جنب بودم و حتّى جرأت نكردم از او بخواهم تا براى غسل به من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 وقتى حيرت و دستپاچگى و درماندگى مرا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توكّل كن و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برخاستم،لباس پوشيدم و همراه او خارج شدم تا به منزل هارون رسيديم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رختخوابش بود،سلام كردم،جوابم را داد،خود را بر زمين انداختم،هارون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مدّتى</w:t>
      </w:r>
    </w:p>
    <w:p>
      <w:pPr>
        <w:pStyle w:val="BookText"/>
        <w:rPr/>
      </w:pPr>
      <w:r>
        <w:rPr>
          <w:rFonts w:ascii="IRNazanin" w:hAnsi="IRNazanin" w:eastAsia="IRNazanin"/>
          <w:color w:val="111111"/>
          <w:sz w:val="28"/>
          <w:sz w:val="28"/>
          <w:szCs w:val="28"/>
          <w:rtl w:val="true"/>
          <w:lang w:bidi="fa-IR"/>
        </w:rPr>
        <w:t>مرا به حال خود گذاشت تا آرام شدم،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برو و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را آزاد كن و سى هزار درهم به او بده و پنج خلعت بر او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سه مركّب در اختيارش بگذار و به او بگو مخيّر هستى كه نزد خليفه بمانى و يا به هر شهرى كه مايلى بروى،گفتم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ميدهى موسى بن جعفر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بله،سه مرتبه سؤالم را تكرار كردم 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بله،واى بر تو،مگر مى‌خواهى عهدشكنى كنم؟گفتم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عهد؟عهد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همين رختخواب بودم ناگهان مردى سياه پوست و عظيم الجثّه كه از او بزرگتر نديده بودم،گريبانم را گرفت و بر سينه‌ام نشست،گلويم را فشرد و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را به ظلم در زندان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 مى‌كنم،به او هديّه مى‌دهم،خلعت مى‌دهم،مرد سياه از من عهد و پيمان گرفت و از روى سينه‌ام برخاست،نزديك بود بميرم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 خارج شده نزد موسى بن جعفر عليهما السّلام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زندان و در حال نماز بود،نشستم تا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أمير المؤمنين هارون را به او رساندم و آنچه را دستور داشتم ابلاغ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است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ديگرى هم دارى،اجرا كن،گفتم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نه،به جدّت رسول اللّه،دستورى جز اين نداشتم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خلعتها و مركبها و اموالى كه حقّ مردم در آنها باشد نيازى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آنها را ردّ نكن كه باعث خشم و غضب هارون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خودت دوست دارى در مورد آنها انجام بده،سپس دست او را گرفتم و از زندان خارج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 همه اكرام و احترام كه از اين مرد به شما رسيد چيست؟من بر گردن شما حقّ دارم،چون مژده آزادى‌تان را دادم و آزادى شما به دست من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علّت اين ماجرا را برايم توضيح دهيد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پيامبر اكرم صلى اللّه عليه و آله را در شب چهارشنبه در خواب ديدم</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آيا تو زندانى هستى و به تو ظلم شده است؟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بله،يا رسول اللّه به من ظلم شده،و زندانم كرده‌اند،حضرت سه بار اين مطلب را سؤال كردند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أَدْرِي لَعَلَّهُ فِتْنَةٌ لَكُمْ وَ مَتاعٌ إِلى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نمى‌دانم،شايد اينها آزمايش الهى باشد و تا اندك مدّتى در اين دنيا به ظاهر خوش و خرّم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ظاهرا،اين فرمايش حضرت،اشاره به سرنوشت هارون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پنجشنبه و جمعه را روزه بگير،و در وقت إفطار،دوازده ركعت نماز بخوان،در هر ركعت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دوازده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چهار ركعت خواندى به سجده برو و بگو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سابق الفوت و يا سامع كلّ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دعاى متن،يعنى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هيچ كس نمى‌تواند از دستت بگريزد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هر صدائى را مى‌شنوى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استخوانهاى پوسيده را بعد از مرگ،زنده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مى‌خواهم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وسيلۀ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عظيم و أعظمت،بر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خاندان پاكش درود فرستى و مرا از وضعى كه در آن هستم،زودتر نجات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اين كارها را</w:t>
      </w:r>
    </w:p>
    <w:p>
      <w:pPr>
        <w:pStyle w:val="BookText"/>
        <w:rPr/>
      </w:pPr>
      <w:r>
        <w:rPr>
          <w:rFonts w:ascii="Amiri" w:hAnsi="Amiri" w:eastAsia="Amiri" w:cs="Amiri"/>
          <w:color w:val="111111"/>
          <w:sz w:val="28"/>
          <w:sz w:val="28"/>
          <w:szCs w:val="28"/>
          <w:rtl w:val="true"/>
          <w:lang w:bidi="ar-SA"/>
        </w:rPr>
        <w:t>انجام دادم و نتيجه آن شد كه ديدى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پسر فضل بن ربيع از قول پدرش،فضل بن ربيع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روزگارى كه حاجب و دربان هارون بودم،روزى هارون،در حالى كه خشمگين بود و شمشيرى در دست مى‌چرخاند،رو به 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اكنون،پسر عمويم را به اينجا نياورى،به خويشاونديم با پيامبر گردنت را مى‌زنم،فضل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 اينجا بياورم؟هارون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حجازى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حجازى‌ها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بن علىّ بن أبى طالب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ترسيدم كه موسى بن جعفر عليهما السّلام را نزد او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عقوبتى كه هارون مرا بدان تهديد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انديشيدم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خواهم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شلاّق بدست،دو شمشير تيز و دو جلاّد حاضر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ادامه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خواسته بود،حاضر كردم و به طرف منزل حضرت أبى ابراهيم موسى بن جعفر حركت كردم،و به خرابه‌اى رسيدم،در آنجا اتاقكى بود از شاخ و برگ درخت خرما،نوجوانى سياه پوست را ديدم كه در آنجا ايستاده بود،به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مولاى خود،برايم اجازۀ ورود بگير خدايت رحمت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شو،او حاجب و دربان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شدم،سياه پوست ديگرى را ديدم كه قيچى بدست دارد و پينه‌هاى پيشانى و بينى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كثرت سجود ايجاد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قيچى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شما را فرا خوانده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من چكار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خوشى‌هاى زندگى‌اش او را از من منصرف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بسرعت از جا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آمادۀ حركت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أثناء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خبرى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نيامده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سلطان از روى تقيّه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نمى‌آمدم،گفتم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عقوبت و مجازات هارون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آن كس كه مالك دنيا و آخرت است همراه من نيست؟ بلطف خدا او امروز، نمى‌تواند،هيچ بدى به من برساند،فضل بن ربيع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حضرت سه بار دست خود را بالاى سر خويش حركت داد و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هارون رسيديم،هارون همچون مادر جوان از دست داده،مات و مبهوت و متحيّر ايستاده بود،وقتى مرا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عمويم را آوردى؟گفتم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ناراحتش كه نكردى؟گفتم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كه نگفتى از دستش عصبانى هستم؟نفسم مرا به كارى واداشته بود كه خودم نمى‌خواستم،به او اجازه بده وارد شود،من هم به او اجازۀ ورود دادم، همين كه حضرت را ديد،به سوى او شتافت و حضرت را در آغوش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زندگى‌ام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آمدى،سپس آن حضرت را بر مخدّه‌اى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به ديدار ما نمى‌آيى؟حضرت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وسعت سلطنت تو و علاقۀ تو به دنيا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دستور داد جعبۀ عطر را بياورند،و با دست خود به حضرت عطر زد و سپس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دست خلعت و دو كيسۀ پر از 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غلامانش،به رسم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 حضرت حركت داده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را در اين نمى‌ديدم كه با اين پولها سادات جوان را داماد كنم تا نسل سادات قطع نشود،هرگز اين پولها را نمى‌پذيرفتم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المؤمنين،اوّل قصد داشتى او را مجازات كنى ولى بعد،خلعت به او دادى و اكرام و احترامش كردى؟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تو رفتى،مردانى را ديدم كه اطراف خانه حلقه زنده‌اند و هر يك سرنيزه‌اى بدست دارند و آن را پاى ديوار خانه فرو كرده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رسول اللّه را اذيّت كرد،او و خانه‌اش را به زمين فرو خواهيم برد و اگر به او نيكى كرد،رهايش مى‌كنيم،فضل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موسى بن جعفر روان شدم،و از او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دعائى خواندى كه اين طور از هارون در أمان ماندى؟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جدّم علىّ بن أبى طالب،هر گاه آن دعا را مى‌خواند با هر لشكرى كه روبرو مى‌شد آن را شكست مى‌داد و با هر جنگجوئى كه مواجه</w:t>
      </w:r>
    </w:p>
    <w:p>
      <w:pPr>
        <w:pStyle w:val="BookText"/>
        <w:rPr/>
      </w:pPr>
      <w:r>
        <w:rPr>
          <w:rFonts w:ascii="IRNazanin" w:hAnsi="IRNazanin" w:eastAsia="IRNazanin"/>
          <w:color w:val="111111"/>
          <w:sz w:val="28"/>
          <w:sz w:val="28"/>
          <w:szCs w:val="28"/>
          <w:rtl w:val="true"/>
          <w:lang w:bidi="fa-IR"/>
        </w:rPr>
        <w:t>مى‌شد بر او پيروز مى‌شد و آن دعا،دعاى ايمنى از بلاء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چيست؟فرمود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اساور،و بك أحاول و بك أحاور،و بك اصول و بك انتصر،و بك اموت و بك أحيا،اسلمت نفسي اليك و فوّضت أمرى اليك،و لا حول و لا قوّة الاّ باللّه العليّ العظيم،اللّهمّ إنّك خلقتني و رزقتني و سترتني،و عن العباد بلطف ما خوّلتني أغنيتني،و إذا هويت رددتني،و إذا عثرت قوّمتني،و إذا مرضت شفيتني و اذا دعوت اجبتني،يا سيّدي ارض عنّي فقد ارضيتني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يارى تو حمله مى‌كنم و به يارى تو بدنبال مطلوبم مى‌روم و به يارى تو سخن مى‌گويم و به يارى تو چيره و غالب مى‌شوم و بيارى تو پيروز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ميگيرم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قدرت تو ميميرم،و با قدرت تو زنده ميشوم،خود را تسليم تو كردم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و كارهايم را به تو واگذار نمودم،هيچ نيرو و قدرتى در بين نيست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 و بزرگ،خداوندا تو مرا آفريدى و روزى دادى و پوشاندى،و به لطف نعمتهاى خود،مرا از بندگانت بى‌نياز كردى،هر گاه سقوط كنم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مى‌گردانى،هر گاه بلغزم مرا استوار و پا برجا مى‌نمايى، هر گاه مريض شوم شفايم مى‌دهى و هر گاه ترا بخوانم،جوابم مى‌دهى،خدايم، سرورم،مرا كه از خودت راضى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هم از من راضى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عيسى از دوستان خود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دربار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موسى بن جعفر عليهما السّلام به مهدىّ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منصور دوانيقى و پدر 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اجازه مى‌دهى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سؤالاتى كنم كه نتواند جواب دهد؟مهدىّ عبّاسى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يوسف به امام عليه السّلام عرض كرد،سؤال كنم؟حضرت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سايه‌بان براى محرم چه حكمى 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چادر بزنند و داخل آن بشوند چطور؟حضرت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 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دو،با يك ديگر،چه فرقى دارند؟حضرت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زن حائض نمازش را بايد قضا كند؟گفت خير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چطور؟آيا بايد قضا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 اين 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اين چنين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سؤال تو نيز،حكم خدا اين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 به 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كه نتوانستى كارى از پيش ببرى،گفت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دندان‌شكنى به من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مجلسى كه عدّه‌اى از بستگان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عليهما السّلام حضور داشتند،به حضرت خبر رسيد كه موسى بن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ايشان چه تصميماتى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بستگانشان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چيست؟آنها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صلاح در اين است كه خود را از او كنار بكشيد و مخفى شويد،زيرا از شرّ اين آدم نمى‌توان در أمان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فرموده،اين شعر را خواندند كه ترجمه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سخينه گمان ميكند كه بر سرور خود غلبه خواهد كرد،چرا كه ممكن است آنكه هميشه پيروز و غالب است،گاهى مغلوب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دست به دعا برداشتند و در دعا چنين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دعاى متن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دشمنى كه لبۀ چاقو و تيغۀ شمشير خود را به جهت من تيز كرده است،و سمّ‌هاى كشنده‌اش را در غذاى من ريخته است،و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لحظه‌اى از من غفلت نكرده است، و آنگاه كه ضعف و عجز مرا در مقابل مصائب و مشكلات ديدى،با قدرت و نيروى خودت،و نه با قدرت و نيروى من، او را كنار زدى و مرا از شرّ او ايمن نمودى و او را،با نااميدى از رسيدن به آرزوهاى دنيوى و دور از آنچه در آخرت به آن اميد بسته بود،در همان چاهى انداختى كه براى من حفر كرده بود،خداوندا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كار تو را سپاس مى‌گويم آن مقدار كه استحقاق دارى،خداوند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عزّت و قدرت خود بگير و با قدرت خود شمشيرش را نسبت به من كند كن و از كار بينداز،و او را سرگرم كارهاى خودش كن و در مقابل دشمنش عاجز گردان،و هم اكنون مرا بر او يارى فرما و براى من از او انتقام بگير تا خشم درونم فرو نشيند و از كينۀ من نسبت به او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حقّى را كه بر او دارم بدست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دعايم را قرين اجابت فرما و كارى كن كه شكايت من تغيير كند و ديگر شكايتى نداشته باشم،و آنچه را كه به ظالمين وعده فرموده‌اى به او نشان ده،و آنچه را كه در مورد اجابت دعاى مضطرّين وعده دادى به من نشان بده،تو</w:t>
      </w:r>
    </w:p>
    <w:p>
      <w:pPr>
        <w:pStyle w:val="BookText"/>
        <w:rPr/>
      </w:pPr>
      <w:r>
        <w:rPr>
          <w:rFonts w:ascii="IRNazanin" w:hAnsi="IRNazanin" w:eastAsia="IRNazanin"/>
          <w:color w:val="111111"/>
          <w:sz w:val="28"/>
          <w:sz w:val="28"/>
          <w:szCs w:val="28"/>
          <w:rtl w:val="true"/>
          <w:lang w:bidi="fa-IR"/>
        </w:rPr>
        <w:t>داراى فضل و بخششى بزرگ و نعمتهاى با ارزش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حاضرين متفرّق شدند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 مرگ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گرد هم جمع نشدند،بعد از مرگ موسى بن مهدىّ،براى خواندن نامه‌اى كه حاوى خبر مرگ وى بود،همگى نزد موسى بن جعفر عليهما السّلام جمع شدند،و يكى از حاضرين در اين باره،اشعار مذكور در متن را سرود كه ترجمۀ آن اينست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دعايى كه شبانه به آسمان مى‌رود و هيچ كس هم نمى‌تواند جلويش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جايى مى‌رود كه هيچ كاروانى در آن محدوده حركت نكرده است و آن محلّ پر از موانع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دعا،از پس پردۀ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بعضى خواب و بعضى بيدارند،حركت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از آنكه اين دعاها به آسمان برسد و كسى درهاى آسمان را بكوبد،آن درها باز مى‌شوند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قافله به آنجا رسد،خداوند پيش قراولانش را باز نمى‌گرداند،و</w:t>
      </w:r>
    </w:p>
    <w:p>
      <w:pPr>
        <w:pStyle w:val="BookText"/>
        <w:rPr/>
      </w:pPr>
      <w:r>
        <w:rPr>
          <w:rFonts w:ascii="Amiri" w:hAnsi="Amiri" w:eastAsia="Amiri" w:cs="Amiri"/>
          <w:color w:val="111111"/>
          <w:sz w:val="28"/>
          <w:sz w:val="28"/>
          <w:szCs w:val="28"/>
          <w:rtl w:val="true"/>
          <w:lang w:bidi="ar-SA"/>
        </w:rPr>
        <w:t>خدا بينا و شنوا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فضل خدا اميدوارم،بگونه‌اى كه،از روى حسن ظنّ به خدا، گويا مى‌بينم كه خدا چه كار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عبدىّ از قول پدرش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عليهما السّلام بر هارون الرّشيد وارد شدند،هارون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طبايع چهارگانه براى من مطالبى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باد،پادشاهى است كه مداوا مى‌كند،و خون،برده‌اى است بدهكار،و چه بسا برده كه مولاى خود را بكشد،بلغم،دشمنى است قوى، از هر سو او را ببندى،از سوى ديگر راه باز مى‌كند،و صفراء همچون زمينى است كه سرسبز شود و گياه بروياند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كنوز و گنجينه‌هاى خدا و رسولش،بر مردم انعام مى‌دهى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از امام كاظم عليه السّلام 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بر هارون وارد شدم،سلام كردم،جوابم را داده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مملكت دو خليفه دارد كه براى هر كدام جداگانه،ماليات جمع آورى مى‌شود؟گفتم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خدا،مبادا گناه مرا نيز بدوش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مرا بشورى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باطل را كه عليه ما گفته مى‌شود،از دشمنان ما بپذيرى،خود خوب مى‌دانى كه از زمان وفات پيغمبر صلى اللّه عليه و آله تاكنون،بر ما دروغ بسته‌اند و به ما افتراء زده‌اند،حال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حرمت نسبت قوم و خويشى كه با هم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بدهى،مطلبى را كه پدرم از پدرانش و آنان نيز حضرت رسول صلى اللّه عليه و آله و سلّم نقل كرده‌اند،برايت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مى‌دهم،گفتم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پدرش از پدرانش اين چنين نقل كرده‌اند كه حضرت رسول صلى اللّه عليه و آله و سلّم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نفر از يك فاميل،يك ديگر را لمس كنند،حسّ خويشاوندى به هيجان مى‌آيد و بيدار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حال،قربانت گردم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تو هم دستت را به دست من بده،هارون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شدم، دستم را گرفت سپس مرا در بر گرفت،و مدّتى در آغوش خود نگاه داشت سپس رهايم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بنشين،راحت باش،مسأله‌اى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نگاه كردم،ديدم چشمانش پر از اشك شده است سپس متوجّه خود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گفتى،جدّت صلى اللّه عليه و آله هم راست گفته است،خون و رگهايم،آنچنان به هيجان آمد كه دل رحمى و نرم خوئى سراسر وجودم را گرفت بطورى كه چشمانم پر از اشك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مدّتهاست كه مسائلى در درونم مرا به خود مشغول داشته است و مى‌خواهم در بارۀ آنها از تو سؤالاتى كنم و تا به حال از كسى در بارۀ آنها سؤال نكرده‌ام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دادى،رهايت مى‌كنم و حرف هيچ كس را در باره‌ات قبول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 خبر داده‌اند كه تا به حال دروغ نگفته‌اى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حال،در مورد اين مطالبى كه در درون دارم و سؤال مى‌كنم به من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بلد باشم و تو هم به من أمان بدهى،جواب خواهم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أمان هستى ولى با اين شرط كه راست بگويى و تقيّه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اولاد</w:t>
      </w:r>
    </w:p>
    <w:p>
      <w:pPr>
        <w:pStyle w:val="BookText"/>
        <w:rPr/>
      </w:pPr>
      <w:r>
        <w:rPr>
          <w:rFonts w:ascii="IRNazanin" w:hAnsi="IRNazanin" w:eastAsia="IRNazanin"/>
          <w:color w:val="111111"/>
          <w:sz w:val="28"/>
          <w:sz w:val="28"/>
          <w:szCs w:val="28"/>
          <w:rtl w:val="true"/>
          <w:lang w:bidi="fa-IR"/>
        </w:rPr>
        <w:t>فاطمه به آن مشهور و شناخته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مى‌خواهى بپرسى،بپرس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همگى شاخ و برگ يك درخت و از نسل عبد المطّلب مى‌باشيم،ما فرزندان عبّاس هستيم و شما فرزندان أبو طالب،و اين هر دو،عموى پيامبر صلى اللّه عليه و آله بوده‌اند،و خويش و قومى آنها با پيامبر،يكسان است،پس چرا شما بر ما برترى داريد؟گفتم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زيرا،ما به پيامبر نزديك‌تريم،گفت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و أبو طالب از يك پدر و مادر بودند ولى جدّ شما،عبّاس، نه از مادر عبد اللّه بود و نه از مادر أبو طالب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ادّعا مى‌كنيد كه وارث پيامبر خدا صلى اللّه عليه و آله هستيد در حالى كه در زمان وفات حضرت رسول صلى اللّه عليه و آله أبو طالب فوت كرده بود و عبّاس عموى آن حضرت زنده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عمو،عموزادگان ارث نمى‌برند؟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أمير المؤمنين،صلاح بدانند،مرا از جواب اين سؤال معاف بدارند</w:t>
      </w:r>
    </w:p>
    <w:p>
      <w:pPr>
        <w:pStyle w:val="BookText"/>
        <w:rPr/>
      </w:pPr>
      <w:r>
        <w:rPr>
          <w:rFonts w:ascii="IRNazanin" w:hAnsi="IRNazanin" w:eastAsia="IRNazanin"/>
          <w:color w:val="111111"/>
          <w:sz w:val="28"/>
          <w:sz w:val="28"/>
          <w:szCs w:val="28"/>
          <w:rtl w:val="true"/>
          <w:lang w:bidi="fa-IR"/>
        </w:rPr>
        <w:t>و بجز اين موضوع،هر مطلب ديگرى را كه بخواهند،مطرح كنند،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بايد جواب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امان بده،گفت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شروع صحبت به تو امان داده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علىّ بن أبى طالب با وجود فرزند صلبىّ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دختر باشد چه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سهم نمى‌برد،جز پدر و مادر و همسر،و حضرت علىّ جدّم با وجود فرزند،براى عمو،هيچ سهمى از ارث قائل نبود،و در قرآن نيز چنين مطلبى نيامده است،البتّه،تيم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بكر،زيرا او از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عمر،زيرا او از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بنى اميّه،از روى رأى و نظر شخصى خود و بدون هيچ حقيقت و دليل و مدركى از پيامبر خدا صلى اللّه عليه و آله عمو را پدر حساب كرده‌اند و از جمله ورّاث دانسته‌اند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علمائى هم نظر و فتواى علىّ عليه السّلام را پذيرفته‌اند،فتواهايشان بر خلاف فتواهاى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تيم،عدىّ و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است،اين نوح بن درّاج است كه در اين مسأله،قائل به رأى عليّ بن ابى طالب است،و طبق همين رأى نيز حكم و و فتوى داده و أمير المؤمنين او را حاكم بصره و كوفه نمود و او به همين ترتيب</w:t>
      </w:r>
    </w:p>
    <w:p>
      <w:pPr>
        <w:pStyle w:val="BookText"/>
        <w:rPr/>
      </w:pPr>
      <w:r>
        <w:rPr>
          <w:rFonts w:ascii="Amiri" w:hAnsi="Amiri" w:eastAsia="Amiri" w:cs="Amiri"/>
          <w:color w:val="111111"/>
          <w:sz w:val="28"/>
          <w:sz w:val="28"/>
          <w:szCs w:val="28"/>
          <w:rtl w:val="true"/>
          <w:lang w:bidi="ar-SA"/>
        </w:rPr>
        <w:t>قضاوت كرد و خبر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و احتمالا مهدىّ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رسيد و ايشان دستور دادند كه او و مخالفينش را از جمله،سفيان ثورى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إبراهيم مدنىّ </w:t>
      </w:r>
      <w:r>
        <w:rPr>
          <w:rStyle w:val="FootnoteAnchor"/>
          <w:rtl w:val="true"/>
        </w:rPr>
        <w:footnoteReference w:id="50"/>
      </w:r>
      <w:r>
        <w:rPr>
          <w:rFonts w:ascii="IRNazanin" w:hAnsi="IRNazanin" w:eastAsia="IRNazanin"/>
          <w:color w:val="111111"/>
          <w:sz w:val="28"/>
          <w:sz w:val="28"/>
          <w:szCs w:val="28"/>
          <w:rtl w:val="true"/>
          <w:lang w:bidi="fa-IR"/>
        </w:rPr>
        <w:t>و فضيل بن عياض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كنند،همگى شهادت دادند كه اين نظر،نظر حضرت علىّ در اين مسأله است،و طبق گفتۀ يكى از علماى أهل حجاز كه اين ماجرا را برايم نقل كرد،أمير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يا احتمالا 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شما،به اين مطلب فتوى نمى‌دهيد،حال آنكه،نوح بن درّاج </w:t>
      </w:r>
      <w:r>
        <w:rPr>
          <w:rStyle w:val="FootnoteAnchor"/>
          <w:rtl w:val="true"/>
        </w:rPr>
        <w:footnoteReference w:id="51"/>
      </w:r>
      <w:r>
        <w:rPr>
          <w:rFonts w:ascii="IRNazanin" w:hAnsi="IRNazanin" w:eastAsia="IRNazanin"/>
          <w:color w:val="111111"/>
          <w:sz w:val="28"/>
          <w:sz w:val="28"/>
          <w:szCs w:val="28"/>
          <w:rtl w:val="true"/>
          <w:lang w:bidi="fa-IR"/>
        </w:rPr>
        <w:t>، بر اين اساس قضاوت كرده و حكم نموده است؟و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جرأت داشت ولى ما ترسيديم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نوح،به ظاهر،قاضى دستگاه بنى العبّاس بوده ولى شايد در باطن شيعه بوده است،وى در كوفه قضاوت داشته است،و برادر جميل بن درّاج است،و جميل جزء ثقات و بزرگان اصحاب امام صادق و امام كاظم عليهما السّلام مى‌باشد و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المؤمنين نيز با توجّه به گفتۀ علماء گذشتۀ اهل سنّت كه از حضرت رسول صلى اللّه عليه و آله اين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قاضى در بين شما عليّ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نقل كرده‌اند،قضاوت نوح را امضاء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عمر بن خطّاب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قاضى در بين ما،علىّ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است جامع و همۀ اوصاف پسنديده را شامل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تمام ألفاظى كه رسول أكرم صلى اللّه عليه و آله و سلّم براى مدح أصحاب خود استفاده نموده‌اند، مثل قراءت قرآن و اداء واجبات و علم و دانش همگى داخل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قاضى،كسى است كه همۀ اين اوصاف پسنديده در او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بده 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هر مجلسى كه شركت مى‌كند،در أمان و مورد احترام است، و مخصوصا در مجلس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خطرى متوجّه تو نخواهد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ديگر براى ارث نبردن عبّاس،اين است كه پيامبر 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يك نفر از مهاجرين و يك نفر از انصار اخوّت و برادرى</w:t>
      </w:r>
    </w:p>
    <w:p>
      <w:pPr>
        <w:pStyle w:val="BookText"/>
        <w:rPr/>
      </w:pPr>
      <w:r>
        <w:rPr>
          <w:rFonts w:ascii="IRNazanin" w:hAnsi="IRNazanin" w:eastAsia="IRNazanin"/>
          <w:color w:val="111111"/>
          <w:sz w:val="28"/>
          <w:sz w:val="28"/>
          <w:szCs w:val="28"/>
          <w:rtl w:val="true"/>
          <w:lang w:bidi="fa-IR"/>
        </w:rPr>
        <w:t>دينى برقرار نمود و مقرّر داشت كه هر دو برادر دينى،هر چند با هم فاميل نباشند، از يك ديگر ارث ببرند،ولى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مهاجرت نكردند و در مكّه باقى ماندند اين آيه از إرث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چنين اشخاصى،تا زمانى كه مهاجرت نكرده باشند،ولايت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آنان و مسلمانان را إمضاء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دليلت چيست؟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وَ لَمْ يُهاجِرُوا ما لَكُمْ مِنْ وَلايَتِهِمْ مِنْ شَيْءٍ حَتّى يُهاجِرُوا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كسانى كه ايمان آورده‌اند ولى هجرت نكرده‌اند،به هيچ وجه بين شما و آنان ارتباط و ولايت وجود ندارد،تا زمانى كه هجرت كنند، انفال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،حضرت ادامه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عمويم عبّاس هجرت نكرد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تا به حال،اين مطلب را به كسى از دشمنان ما گفته‌اى؟و يا براى كسى از فقهاء در اين باره چيزى بيان كرده‌اى؟د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حال نيز كسى جز امير المؤمنين در اين باره چيزى از من سؤال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اجازه مى‌دهيد كه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سنّى و چه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رسول خدا صلى اللّه عليه و آله و سلّم منتسب بدانند و به شما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رسول صلى اللّه عليه و آله و سلّم نيستيد،بلكه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على هستيد و اشخاص را بايد به پدرشان منتسب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فاطمه نسل و نسب نمى‌بريد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است و زن،براى نطفۀ مرد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نقشى در نسل و نسب فرزند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رسول صلى اللّه عليه و آله و سلّم جدّ مادرى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نبايد شما را منسوب به ايشان </w:t>
      </w:r>
      <w:r>
        <w:rPr>
          <w:rStyle w:val="FootnoteAnchor"/>
          <w:rtl w:val="true"/>
        </w:rPr>
        <w:footnoteReference w:id="53"/>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پيامبر اكرم صلى اللّه عليه و آله زنده شوند،و دختر شما را خواستگارى كنند آيا به ايشان جواب مثبت مى‌دهيد؟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ممكن است جواب مثبت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اين كار بر عرب و عجم و قريش افتخار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حضرت نه از دختر من خواستگارى مى‌كند و نه من دخترم را به ازدواج آن حضرت در مى‌آورم،گفت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زيرا،ايشان پدر من است و پدر شما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به چه دليل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نسل و ذرّيۀ پيامبر هستيم، حال آنكه پيامبر از خود نسلى بر جاى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ذكور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انسانى،از اولاد ذكور است نه اولاد اناث،و شما فرزندان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 در حالى كه دختر نسل ندارد؟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خواهش مى‌كنم،به حقّ خويشاوندى كه با هم داريم و به حقّ قبر و آن كس كه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حضرت،قبر حضرت رسول صلى اللّه عليه و 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پاسخ به اين سؤال معاف داريد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هرگز،الاّ و لابد بايد شما فرزندان علىّ،دليل خود را ارائه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تو،طبق گزارشى كه به من رسيده است،رئيس و امام آنها،در اين زمان هستى،و به هيچ وجه در سؤالاتم تو را معاف نمى‌دارم و بايد در جوابم،از</w:t>
      </w:r>
    </w:p>
    <w:p>
      <w:pPr>
        <w:pStyle w:val="BookText"/>
        <w:rPr/>
      </w:pPr>
      <w:r>
        <w:rPr>
          <w:rFonts w:ascii="IRNazanin" w:hAnsi="IRNazanin" w:eastAsia="IRNazanin"/>
          <w:color w:val="111111"/>
          <w:sz w:val="28"/>
          <w:sz w:val="28"/>
          <w:szCs w:val="28"/>
          <w:rtl w:val="true"/>
          <w:lang w:bidi="fa-IR"/>
        </w:rPr>
        <w:t>قرآن،دليل بياورى، شما فرزندان على،ادّعا مى‌كنيد كه هيچ كلمه و حرفى از قرآن،بر شما پوشيده نيست و تأويل تمام آن را مى‌دانيد و به اين آيۀ شريفه استناد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از هيچ چيز فرو گذار نكرده‌ايم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از آراء علماء و قياس </w:t>
      </w:r>
      <w:r>
        <w:rPr>
          <w:rStyle w:val="FootnoteAnchor"/>
          <w:rtl w:val="true"/>
        </w:rPr>
        <w:footnoteReference w:id="54"/>
      </w:r>
      <w:r>
        <w:rPr>
          <w:rFonts w:ascii="Amiri" w:hAnsi="Amiri" w:eastAsia="Amiri" w:cs="Amiri"/>
          <w:color w:val="111111"/>
          <w:sz w:val="28"/>
          <w:sz w:val="28"/>
          <w:szCs w:val="28"/>
          <w:rtl w:val="true"/>
          <w:lang w:bidi="ar-SA"/>
        </w:rPr>
        <w:t>آنها بى‌نياز مى‌دانيد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مى‌دهى جواب بدهم؟گفت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جوابت را ارائه بده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الشّيطان الرّجيم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ذُرِّيَّتِهِ داوُدَ وَ سُلَيْمانَ وَ أَيُّوبَ وَ يُوسُفَ وَ مُوسى وَ هارُونَ وَ كَذلِكَ نَجْزِي الْمُحْسِنِينَ وَ زَكَرِيّا وَ يَحْيى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ذرّيه و نسل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نسل حضرت نوح و يا 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پيامبران را نيز مورد هدايت خاصّ خود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داود،سليمان، أيّوب،يوسف،موسى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گونه،افراد نيكوكار را پاداش مى‌دهيم،و نيز زكريا،يحيى و عيسى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عيسى كيست،ياد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پدر ندارد،گفتم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او را از طريق مريم عليها السّلام به ساير فرزندان انبيا ملحق كرديم،و به همين ترتيب ما نيز از طريق مادرمان فاطمه عليها السّلام به نسل رسول اللّه صلى اللّه عليه و آله و سلّم ملحق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هم دليل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دليل ديگرى هم دارى عنوان كن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اينكه،در مورد عيسى،از جانب پروردگارت دلائل روشن و واضحى،برايت آمد،هر گاه كسى با تو در اين باره به بحث و جدل و محاجّه پرداخت،بگو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بياييد،به همراه فرزندان،زنان و خودمان به مباهله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دست به دعا برداريم و خود به همراه زن و فرزندمان از خداوند بخواهيم كه دروغگويان را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ادّعا نكرده است كه پيامبر اكرم صلى اللّه عليه و آله در هنگام مباهله با نصارى كسى را بجز علىّ بن أبى طالب و فاطمه و حسن و حسين را به همراه خود و در زير رداء</w:t>
      </w:r>
    </w:p>
    <w:p>
      <w:pPr>
        <w:pStyle w:val="BookText"/>
        <w:rPr/>
      </w:pPr>
      <w:r>
        <w:rPr>
          <w:rFonts w:ascii="IRNazanin" w:hAnsi="IRNazanin" w:eastAsia="IRNazanin"/>
          <w:color w:val="111111"/>
          <w:sz w:val="28"/>
          <w:sz w:val="28"/>
          <w:szCs w:val="28"/>
          <w:rtl w:val="true"/>
          <w:lang w:bidi="fa-IR"/>
        </w:rPr>
        <w:t>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حسن و حسين مى‌باشد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طالب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به اينكه همگى علماء اتفاق دارند بر اين مطلب كه جبرئيل در روز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مسلمانان از اطراف پيامبر متفرّق شدند و فقط علىّ بن أبى طالب به دفاع از آن حضرت صلى اللّه عليه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رسول صلى اللّه عليه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كار عليّ نشانۀ جانفشانى واقعى است و رسول خدا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از من است و من از او،و 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نيز از شما دو تن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جبرئيل ادامه 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 الفقار و لا فتى الاّ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واقعى،ذو الفقار و جوانمرد واقعى،علىّ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كلمه‌اى كه جبرئيل در مورد علىّ عليه السّلام بكار برد همان گونه بود كه خداوند در مورد خليل خود،ابراهيم بكار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يَذْكُرُهُمْ يُقالُ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 جوانى ابراهيم نام بتها را به بدى ياد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عموزادگان تو افتخارمان به اين است كه جبرئيل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خودت را براى ما بيان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p>
    <w:p>
      <w:pPr>
        <w:pStyle w:val="BookText"/>
        <w:rPr/>
      </w:pPr>
      <w:r>
        <w:rPr>
          <w:rFonts w:ascii="IRNazanin" w:hAnsi="IRNazanin" w:eastAsia="IRNazanin"/>
          <w:color w:val="111111"/>
          <w:sz w:val="28"/>
          <w:sz w:val="28"/>
          <w:szCs w:val="28"/>
          <w:rtl w:val="true"/>
          <w:lang w:bidi="fa-IR"/>
        </w:rPr>
        <w:t>حاجتم اين است كه اجازه بدهى پسر عمويت به حرم جدّش و نزد عيالش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ببينيم،إن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حضرت موسى بن جعفر عليهما السّلام را بدست سندى بن شاهك سپرد،و اين طور به نظر مى‌رسد حضرت در نزد سندى بن شاهك فوت كردند،و خداوند داناتر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محمّد بن سليمان نوفلىّ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چنين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هارون،موسى بن جعفر عليهما السّلام را دستگير كرد،آن جناب در حرم حضرت رسول صلى اللّه عليه و آله در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بود كه نماز ايشان را قطع كردند و حضرت را،در حالى كه مى‌گريست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از اين وضع به شما شكايت مى‌كنم،با خود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نيز از هر سو، گريه كنان و ضجّه زنان به سوى آن حضرت مى‌دويدند،و زمانى كه ايشان را نزد هارون بردند،او به موسى بن جعفر عليهما السّلام دشنام داد و بدى و بى‌احترامى كرد،و شبانگاه دستور داد دو كجاوه آماده كردند و حضرت را پنهانى به يكى از آن دو</w:t>
      </w:r>
    </w:p>
    <w:p>
      <w:pPr>
        <w:pStyle w:val="BookText"/>
        <w:rPr/>
      </w:pPr>
      <w:r>
        <w:rPr>
          <w:rFonts w:ascii="IRNazanin" w:hAnsi="IRNazanin" w:eastAsia="IRNazanin"/>
          <w:color w:val="111111"/>
          <w:sz w:val="28"/>
          <w:sz w:val="28"/>
          <w:szCs w:val="28"/>
          <w:rtl w:val="true"/>
          <w:lang w:bidi="fa-IR"/>
        </w:rPr>
        <w:t>منتقل نمودند، سپس،آن جناب را به حسّان شروى سپرد و به او دستور داد كه ايشان را به بصره برد،تا به عيسى بن جعفر بن أبى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هارون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 دهد و از طرفى هم كجاوۀ ديگر را در روز و آشكارا،به همراه گروهى به سمت كوفه فرستاد تا مسأله را به مردم پوشيده و مخفى بدارد و حسّان نيز يك روز قبل از روز ترويه وارد بصره شد و ميانۀ روز و آشكارا حضرت را به عيسى بن أبى جعفر تحويل داد و به اين ترتيب قضيّه روشن شد و خبرش در همه جا منتشر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نيز آن جناب را در يكى از اتاقهاى عمارتى كه در آن جلوس مى‌كرد زندانى نمود و در را قفل كرد،و عيد قربان و مراسم آن روز چنان او را مشغول داشت كه ديگر از حضرت عليه السّلام غافل بود،بطورى كه فقط در دو نوبت در را بر روى حضرت مى‌گشودند،كه در يك نوبت آن،حضرت براى تجديد وضو،خارج مى‌شدند و در نوبت ديگر براى آن جناب،غذا مى‌آوردند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نوفلىّ در ادامه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اضافه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بن أبى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مسيحى،و سپس در ظاهر مسلمان شده بود امّا در اصل زنديق و كافر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كاتب عيسى بن أبى جعفر بوده است، و نيز از دوستان خاصّ من بشمار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نمى‌دانى اين مرد صالح در اين روزهايى كه در اين خانه بوده است،چه زشتى‌ها و منكرات و لهو و لعب و ساز و آوازهايى كه نشنيده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 ندارم كه اصلا چنين وضعى به فكرش هم خطور نمى‌كرد،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روزها علىّ بن يعقوب بن عون بن عبّاس بن ربيعه طىّ نامه‌اى كه احمد بن اسيد دربان و حاجب مخصوص عيسى به او داده بود،نزد عيسى،از من بدگويى و سعايت كرده بود،اين شخص يعنى علىّ بن يعقوب از بزرگان بنى هاشم بشمار ميرفت و از نظر سنّ نيز از ديگران بزرگتر بود و عليرغم كبر سنّ،شراب مى‌نوشيد و احمد بن اسيد را به منزل خود دعوت مى‌كرد و براى او مجلس بزم و عيش و نوش فراهم مى‌نمود و زنان و مردان آوازه‌خوان را برايش مى‌آورد و با اين كارها مى‌خواست،احمد بن اسيد،او را نزد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امروز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مطالب آن نامه،اين عبارات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محمّد بن سليمان را</w:t>
      </w:r>
    </w:p>
    <w:p>
      <w:pPr>
        <w:pStyle w:val="BookText"/>
        <w:rPr/>
      </w:pPr>
      <w:r>
        <w:rPr>
          <w:rFonts w:ascii="Amiri" w:hAnsi="Amiri" w:eastAsia="Amiri" w:cs="Amiri"/>
          <w:color w:val="111111"/>
          <w:sz w:val="28"/>
          <w:sz w:val="28"/>
          <w:szCs w:val="28"/>
          <w:rtl w:val="true"/>
          <w:lang w:bidi="ar-SA"/>
        </w:rPr>
        <w:t>در اجازۀ شرف‌يابى و إكرام و احترام كردن،بر ما مقدّم مى‌داريد و به او عطر و مشك و عنبر هديّه مى‌دهيد در حالى كه در ميان ما از او مسنّ‌تر نيز هست و در ضمن او معتقد به وجوب اطاعت از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نزد شما زندانى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 روز يك روز بسيار گرم در منزل خوابيده بودم كه صداى كوبۀ در،آمد،گفتم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كيست؟خدمتكارم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قعنب بن يحيى پشت درب است و مى‌گويد هم اكنون بايد شما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كارى دارد،اجازه دهيد داخل شود،قعنب داخل شد و از قول فيض،جريان اين نامه را برايم تعريف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بعد از نقل اين ماجرا،به او گفته است كه جريان را به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نگو،چون بى‌جهت باعث ناراحتى و حزن او مى‌شوى زيرا نامۀ آن شخص در امير تأثير نكرده است و من خود از امير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مورد شكّ و شبهه‌اى داريد؟و مى‌خواهيد نوفلىّ را خبر كنم تا نزد شما بيايد و برايتان قسم بخورد كه اين حرفها دروغ است؟ امير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خبر نكن زيرا باعث غم و اندوه او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از</w:t>
      </w:r>
    </w:p>
    <w:p>
      <w:pPr>
        <w:pStyle w:val="BookText"/>
        <w:rPr/>
      </w:pPr>
      <w:r>
        <w:rPr>
          <w:rFonts w:ascii="IRNazanin" w:hAnsi="IRNazanin" w:eastAsia="IRNazanin"/>
          <w:color w:val="111111"/>
          <w:sz w:val="28"/>
          <w:sz w:val="28"/>
          <w:szCs w:val="28"/>
          <w:rtl w:val="true"/>
          <w:lang w:bidi="fa-IR"/>
        </w:rPr>
        <w:t>روى حسادت چنين حرفهايى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باز به امير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مى‌دانيد كه هيچ كس به اندازۀ نوفلى محرم و همدم شما نيست،آيا تا به حال سعى كرده است شما را بر كسى بشوراند؟گفت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مذهب او بر خلاف مذهب ساير مردم بود،قطعا سعى مى‌كرد شما را به مذهب خود متمايل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شما را عليه مخالفين خود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بله،البتّه،من خود،او را بهتر مى‌شناسم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دادم مركبم را حاضر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موقع ظهر به همراه قعنب نزد فيض رفتم و اجازۀ ورود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نزد من فرستاد پيغام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گردم،الآن در وضعى هستم كه حضور شما در اينجا دون شأن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موقع،در مجلس ميگسارى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براى او پيغام فرستادم كه قسم به خدا بايد هم اكنون و حالا شما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پيراهنى نازك و ازارى </w:t>
      </w:r>
      <w:r>
        <w:rPr>
          <w:rStyle w:val="FootnoteAnchor"/>
          <w:rtl w:val="true"/>
        </w:rPr>
        <w:footnoteReference w:id="55"/>
      </w:r>
      <w:r>
        <w:rPr>
          <w:rFonts w:ascii="IRNazanin" w:hAnsi="IRNazanin" w:eastAsia="IRNazanin"/>
          <w:color w:val="111111"/>
          <w:sz w:val="28"/>
          <w:sz w:val="28"/>
          <w:szCs w:val="28"/>
          <w:rtl w:val="true"/>
          <w:lang w:bidi="fa-IR"/>
        </w:rPr>
        <w:t>سرخ رنگ از مجلسش خارج شد و نزد من آمد،قضيّه‌اى را كه قعنبد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برايم نقل كرده بود،براى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رو به قعنب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بودم كه اين مطلب را براى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نكن كه باعث ناراحتى او مى‌شود؟و سپس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مسأله‌اى نيست،امير در اين باره،چيزى بدل نگرفته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از اين ماجرا نگذشته بود كه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مخفيانه به بغداد برده،زندانى كردند،سپس حضرت آزاد شدند،و دوباره ايشان را بسندي بن شاهك سپردند،او نيز بر حضرت سخت گرفت،سپس هارون الرّشيد،مقدارى خرماى مسموم براى سندى فرستاد و دستور داد حضرت را به خوردن آن خرما مجبور كند،او نيز چنين كرد و در نتيجۀ آن،حضرت،وفات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ايشان باد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نزار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بالاى سر مأمون ايستاده بودم،مأمون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چه كسى شيعه بودن را به من آموخت؟حاضرين همگى</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آن را به من آموخت، حاضرين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چنين چيزى ممكن است و حال آنكه هارون الرّشيد اين خاندان را مى‌كشت؟مأمون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براى بقاء ملك و پادشاهى خود مى‌كشت،زيرا حكومت و ملك دارى عقيم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فاميل و فرزند نمى‌شناسد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همراه او به حجّ رفتم وقتى به مدينه رسيديم،به دربانهايش دستور داد كه هر كس از اهل مكّه و مدينه،از نسل مهاجرين و انصار و نيز از بنى هاشم و سائر قبائل قريش وارد شود بايد اصل و نسب و شجره‌نامۀ خود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وارد مى‌شد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فلانى،فرزند فلانى،فرزند فلانى هستم،و نسب خود را ذكر مى‌كرد تا به جدّ اعلاى خود كه هاشمى يا قرشى يا از مهاجر و يا أنصار بود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نيز از پنج هزار دينار تا دويست دينار به اندازۀ شرافت او و سابقۀ پدرانش در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صله و أنعام مى‌داد،من نيز روزى در مجلس حاضر بودم كه فضل بن ربيع داخل</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درب مردى ايستاده است و ادّعا مى‌كند كه موسى بن جعفر بن محمّد بن علىّ بن حسين بن علىّ بن أبى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محض شنيدن اين مطلب به من و،امين و مؤتمن و ساير فرماندهان رو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 سپس به دربانى كه اجازۀ ورود مى‌داد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اجازۀ ورود بده و مواظب باش بر غير جايگاه مخصوص من ننشيند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شيخى بر ما وارد شد كه از كثرت شب‌زنده‌دارى چهره‌اش زرد و پف‌آلود شده بود و عبادت،او را ضعيف و لاغر كرده بود،ظاهرش همچون مشك پوسيده بود،و سجود،صورت و بينى‌اش را مجروح ساخته بود،وقتى هارون را ديد،خود را از روى بهيمه‌اى كه بر آن سوار بود بزير افكند،و هارون در اين موقع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سوگند بايد روى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بنشينى و مأمورين نگذاشتند او پياده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با اجلال و احترام و بزرگداشت به او مى‌نگريستيم،او همين طور،سوار بر الاغ به جلو مى‌آمد تا به بساط و جايگاه مخصوص رسيد،دربانها و فرماندهان همگى دور او حلقه زده بودند،در اين موقع</w:t>
      </w:r>
    </w:p>
    <w:p>
      <w:pPr>
        <w:pStyle w:val="BookText"/>
        <w:rPr/>
      </w:pPr>
      <w:r>
        <w:rPr>
          <w:rFonts w:ascii="IRNazanin" w:hAnsi="IRNazanin" w:eastAsia="IRNazanin"/>
          <w:color w:val="111111"/>
          <w:sz w:val="28"/>
          <w:sz w:val="28"/>
          <w:szCs w:val="28"/>
          <w:rtl w:val="true"/>
          <w:lang w:bidi="fa-IR"/>
        </w:rPr>
        <w:t>پياده شد و رشيد تا انتهاى جايگاه جلو آمده،او را استقبال كرد و صورت و چشمان او را بوسيد و با خود به صدر مجلس برد و همان جا نزد خود نشاند و با او شروع به صحبت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صحبت كاملا رو به سوى او مى‌نمود و در بارۀ اوضاع و احوال وى از او مطالبى مى‌پرسيد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الحسن،افراد تحت تكفّل شما چند نفر هستند؟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پانصد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اولاد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نه،بيشترشان غلام و حشم و ندم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مورد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سؤال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سى فرزند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قدر پسر و فلان قدر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دخترها را به عموزادگان و ساير افراد مناسب آنها،تزويج نمى‌كنيد؟حضرت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خالى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زمين چطور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اوقات محصول دارد و بعضى از اوقات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مقروض هستيد؟فرمود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آنقدر به شما مال خواهم داد كه بتوانى براى پسران و</w:t>
      </w:r>
    </w:p>
    <w:p>
      <w:pPr>
        <w:pStyle w:val="BookText"/>
        <w:rPr/>
      </w:pPr>
      <w:r>
        <w:rPr>
          <w:rFonts w:ascii="IRNazanin" w:hAnsi="IRNazanin" w:eastAsia="IRNazanin"/>
          <w:color w:val="111111"/>
          <w:sz w:val="28"/>
          <w:sz w:val="28"/>
          <w:szCs w:val="28"/>
          <w:rtl w:val="true"/>
          <w:lang w:bidi="fa-IR"/>
        </w:rPr>
        <w:t>دختران عروسى بگيرى و قرضت را بدهى و زمينت را آباد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خويشاوندان نيز حقّ خويش و قومى را در مورد شما بجا آورند،و خداوند اين نيّت پاك شما را جزاى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خويشاوندى ما و شما،كاملا گرم و صميمى و مستحكم است،نسب ما يكى است،عبّاس عموى پيغمبر است و با پدر آن حضرت همچون دو تنۀ درخت هستند كه از ريشه به هم متّصلند،و نيز عموى علىّ بن أبى طالب است و با پدر آن حضرت همچون دو تنۀ درخت هستند كه از ريشه بهم چسبيده‌اند و اميدوارم خداوند از اين كارى كه مى‌خواهى بكنى منصرف نكند و حال آنكه بسط يد و قدرت به شما داده،و شما را از خانواده و أصل و نسبى اصيل و بزرگوار قرار داده است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افتخار،اين كار را خواهم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واليان و حاكمان واجب فرموده است كه به داد فقراء برسند،قرض بدهكاران را پرداخت نمايند،برهنگان را بپوشانند و به زندانيان و اسيران نيكى كنند و شما بهترين و مناسب‌ترين كسى هستيد كه مى‌تواند اين كارها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رفتار خواهم</w:t>
      </w:r>
    </w:p>
    <w:p>
      <w:pPr>
        <w:pStyle w:val="BookText"/>
        <w:rPr/>
      </w:pPr>
      <w:r>
        <w:rPr>
          <w:rFonts w:ascii="IRNazanin" w:hAnsi="IRNazanin" w:eastAsia="IRNazanin"/>
          <w:color w:val="111111"/>
          <w:sz w:val="28"/>
          <w:sz w:val="28"/>
          <w:szCs w:val="28"/>
          <w:rtl w:val="true"/>
          <w:lang w:bidi="fa-IR"/>
        </w:rPr>
        <w:t>نمود يا ابا الحسن،سپس موسى برخاست، و هارون نيز به احترام او بپا خاست و صورت و چشمهايش را بوسيد،سپس به من و امين و مؤتمن رو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اللّه و اى محمّد و اى ابراهيم،پيشاپيش عمو و سرورتان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ركاب بگيريد،لباس ايشان را مرتّب كنيد و تا منزل،ايشان را بدرقه كنيد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پنهانى به من بشارت داد كه خليفه خواهم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كارها را بدست گرفتى به فرزندان من نيكى كن،سپس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بين برادرانم،نسبت به پدرم از همه جسورتر و جرى‌تر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مجلس خلوت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بود كه آنقدر به او عزّت و احترام گذاشتى،در مقابل او از جا برخاستى و به استقبالش رفتى،او را در بالاى مجلس نشاندى و خود پايين‌تر نشستى و به ما دستور دادى برايش ركاب بگيريم؟گفت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مردم و حجّت خدا بر خلقش و خليفه‌اش در بين بندگانش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صفات منحصرا در تو و براى تو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ظاهر و از روى قهر و غلبه امام مردم هستم و موسى بن جعفر امام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و از همۀ مردم به جانشينى حضرت رسول صلى اللّه عليه و آله و سلّم سزاوارتر است،و قسم به خدا كه اگر تو نيز بخواهى حكومت را از من بگيرى،گردنت را مى‌زنم،زيرا حكومت و پادشاهى عقيم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و غير فرزند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 از مدينه به مكّه برود،دستور داد دويست دينار در كيسه‌اى سياه بريزند و سپس به فضل بن 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پول را به نزد موسى بن جعفر ببر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دستمان تنگ است و بعدا،صله و احسان ما به شما خواهد رسيد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اعتراض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مهاجرين و أنصار و ساير قريش و بنى هاشم و كسانى كه اصلا حسب و نسبشان را نمى‌شناسى،پنج هزار دينار و كمتر انعام مى‌دهى و به موسى بن جعفر كه اين طور</w:t>
      </w:r>
    </w:p>
    <w:p>
      <w:pPr>
        <w:pStyle w:val="BookText"/>
        <w:rPr/>
      </w:pPr>
      <w:r>
        <w:rPr>
          <w:rFonts w:ascii="IRNazanin" w:hAnsi="IRNazanin" w:eastAsia="IRNazanin"/>
          <w:color w:val="111111"/>
          <w:sz w:val="28"/>
          <w:sz w:val="28"/>
          <w:szCs w:val="28"/>
          <w:rtl w:val="true"/>
          <w:lang w:bidi="fa-IR"/>
        </w:rPr>
        <w:t>عزّت و احترام گذاشتى دويست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كمترين انعام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برايش ضمانت كردم به او بدهم،ديگر هيچ تضمينى وجود ندارد كه فردا با صد هزار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و دوستانش رودرروى من نايستد و فقر اين مرد و خانواده‌اش براى من و شما اطمينان‌آورتر از بسط يد و توانمندى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مجلس حضور داشت اين مطلب را ديد، خشمگين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بسوى رشيد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مدينه شدم بيشتر اهالى اين شهر از من توقع كمك مالى داشتند و اگر قبل از اينكه چيزى بين آنها تقسيم كنم،از مدينه خارج شوم،تفضّل و محبّتهاى جناب خليفه نسبت به من و قرب و منزلت من نزد ايشان،بر مردم روشن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دستور داد ده هزار دينار به او بدهند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مخارق مجددا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اين،مال 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نيز مقروض هستم و بايد آن را بپردازم،هارون دستور داد،ده هزار دينار ديگر نيز به او</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دخترانم دم بخت هستند و نياز دارم برايشان جهيزيّه تهيّه كنم،هارون دستور داد ده هزار دينار ديگر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بار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مستمرى دائمى نيز برايم در نظر بگيريد كه زندگى من و عيال و دخترانم و همسرانشان را تأمين كند،هارون دستور داد زمينى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زمينهايى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درآمدش در سال به ده هزار دينار مى‌رسيد به او بدهند و نيز دستور داد كه اينها را سريعا و در همان مجلس به او تحويل 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مخارق نيز بلافاصله برخاست و نزد موسى بن جعفر رفت و به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عملى كه اين ملعون با شما كرد مطّلع شدم و براى شما به او نيرنگ زدم و انعامهاى خود را كه سى هزار دينار مى‌شود به اضافۀ زمينى كه ساليانه ده هزار دينار درآمد دارد،از او گرفتم و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يك از آنها نياز ندارم،فقط براى شما گرفته‌ام و شهادت مى‌دهم كه اين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شماست و پولها را هم براى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و اموالت بركت دهد،من نه از مال تو درهمى و نه از اين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دريافت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هادى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در اين باره ديگر به من مراجعه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دست حضرت را بوسيد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در نسخۀ عتيقه نبوده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شبيب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مأمون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هميشه،اهل بيت عليهم السّلام را دوست مى‌داشتم ولى براى تقرّب يافتن نزد هارون،در مقابل او نسبت به آنان اظهار كينه و دشمنى مى‌كردم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زمانى كه هارون به حجّ رفت،من و امين و قاسم به همراه او بوديم،در مدينه مردم براى ديدن خليفه،نزد او مى‌آمدند و آخرين كسى كه به ديدار او آمد موسى بن جعفر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چشم هارون به او افتاد جابجا شد و به او خيره گشت تا آنكه به اتاقى كه هارون در آنجا بود،داخل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نزديك آمد،هارون بسر دو زانو شد و او را در بغل گرفت و سپس رو به او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يا أبا الحسن؟ عيال و فرزندانتان چطور هستند؟عيال و فرزندان پدرتان چطورند؟چطوريد،اوضاع و احوال چطور است؟ و دائما از اين قبيل سؤالها مى‌كرد و حضرت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است،و زمانى كه براى رفتن،از جا برخاست،رشيد خواست برخيزد كه حضرت او را قسم داد و برجا نشاند و او را در بغل گرفت و خداحافظى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ساير برادرانم،نسبت به پدرم جسورتر و جرى‌تر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رفتن موسى بن جعفر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مرد رفتارى كردى كه با هيچ يك از اولاد و احفاد مهاجرين و انصار و بنى هاشم،چنين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بود؟هارون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او،وارث علم تمام پيامبران است،او موسى بن جعفر بن محمّد است،اگر علم صحيح را مى‌خواهى،نزد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وقت،محبّت آنان در دلم ريشه دوانيد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بن هاشم از پدرش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شيعيان شنيدم كه</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هارون،موسى بن جعفر عليهما السّلام را زندانى كرد،حضرت،شب هنگام،از جهت هارون در ترس بودند كه مبادا ايشان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تجديد وضو كردند و رو به قبله ايستادند و چهار ركعت نماز خواندند و سپس دست به دعا برداشته،چنين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نجّني من حبس هارون و خلّصني من يده،يا مخلّص الشّجر من بين رمل و طين،و يا مخلّص اللّبن من بين فرث و دم،و يا مخلّص الولد من بين مشيمة و رحم و يا مخلّص النّار من الحديد و الحجر،و يا مخلّص الرّوح من بين الاحشاء و الأمعاء،خلّصني من يدي هارون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من،سرور من،مرا از زندان هارون نجات بده و از دست او رهايم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درخت را از بين گل و شن بيرون مى‌آورى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شير را از بين مجراى خون و سرگين خارج مى‌كنى</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كه جنين را از ميان رحم و مشيمه خارج مى‌كنى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كه آتش را 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آهن و سنگ بيرون مى‌آورى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روح را از بين امعاء و احشاء خارج مى‌كنى</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مرا از دست هارون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حضرت موسى بن جعفر عليهما السّلام اين دعاها را خواند، هارون در خواب مردى سياه پوست را ديد كه بسراغش آمده و شمشيرى در دست دارد كه از نيام بيرون كشيده و بالاى سرش ايستاده است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از حبس آزاد كن و گر نه،گردنت را با اين شمشير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هيبت آن مرد وحشت كرده،دربان را طلبيد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برو و موسى بن جعفر عليهما السّلام را آزاد كن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به سمت زندان حركت كرد،به زندان رسيد و در زد،مأمور زندان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خليفه،موسى بن جعفر را فراخوانده است او را بيرون بياور و آزادش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تو را فراخوانده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و نگران از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تصميم بدى در مورد من گرفته است كه در اين دل شب مرا فراخوانده است،حضرت گريان و اندوهگين و نااميد از حيات خود،برخاست و با اندامى لرزان به نزد هارون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اوصاف و حالات از يك مرد الهى عادى كه دلش بياد خدا آرام گرفته،بسيار بعيد است چه برسد به مقام شامخ ولايت مطلقۀ الهيّه،ناچار بايد بگوئيم اين عبارات را راوى و يا بعضى نسّاخ از جانب خود براى آب و تاب دادن به قضيّه،به اصل داستان افزوده‌اند و يا خبر بى‌جزاف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هارون،هارون نيز جواب سلام حضرت را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خدا قسم مى‌دهم آيا امشب دعا كرده‌اى؟حضرت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هارون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دعايى؟حضرت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وضوء كردم و چهار ركعت نماز خواندم و سر به آسمان بلند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خلّصني من يد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دعا را ذكر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دعايت را مستجاب كرد،اى دربان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خلعت طلبيد و سه عدد از آنها را به حضرت پوشاند و اسب خود را به</w:t>
      </w:r>
    </w:p>
    <w:p>
      <w:pPr>
        <w:pStyle w:val="BookText"/>
        <w:rPr/>
      </w:pPr>
      <w:r>
        <w:rPr>
          <w:rFonts w:ascii="IRNazanin" w:hAnsi="IRNazanin" w:eastAsia="IRNazanin"/>
          <w:color w:val="111111"/>
          <w:sz w:val="28"/>
          <w:sz w:val="28"/>
          <w:szCs w:val="28"/>
          <w:rtl w:val="true"/>
          <w:lang w:bidi="fa-IR"/>
        </w:rPr>
        <w:t>ايشان داد و ايشان را گرامى داشت و احترام نمود و نديم و همدم خويش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دعاها را برايم بخوان،حضرت آنها را به او تعليم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حضرت را آزاد كرد و به دربانش سپرد تا ايشان را به منزل برساند و همراه او باشد،و موسى بن جعفر عليهما السّلام در نزد هارون از احترام و اكرام برخوردار بودند و هر پنجشنبه نزد هارون مى‌رفتند تا اينكه يك بار ديگر هارون ايشان را دستگير كرد و ديگر آزادشان نكرد تا بالأخره ايشان را بسندىّ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شاهك سپرد و او آن حضرت را با سمّ شهيد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حضرت موسى بن جعفر عليهما السّلام در بيش از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بعد از طلوع آفتاب به سجده مى‌رفت و اين سجده تا هنگام ظهر طول مى‌كشيد،و گاهى هارون به پشت بامى كه مشرف به زندان بود مى‌آمد و حضرت را در حال سجده مى‌ديد،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لباس چيست كه من هر روز آن را در آن محلّ مى‌بينم؟ربيع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bookmarkStart w:id="31" w:name="pg11622_110316"/>
    </w:p>
    <w:p>
      <w:pPr>
        <w:pStyle w:val="BookText"/>
        <w:rPr/>
      </w:pPr>
      <w:bookmarkEnd w:id="31"/>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اين،لباس نيست بلكه موسى بن جعفر است كه هر روز بعد از طلوع خورشيد تا هنگام ظهر در سجده بسر مى‌برد،ربيع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رهبان و عبّاد بنى هاشم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اين طور در زندان بر او سخت مى‌گيرى؟گفت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آه،چاره‌اى جز اين ندارم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5666001_73709187"/>
      <w:bookmarkStart w:id="33" w:name="_Toc11"/>
      <w:bookmarkEnd w:id="32"/>
      <w:r>
        <w:rPr>
          <w:rtl w:val="true"/>
        </w:rPr>
        <w:t xml:space="preserve">باب </w:t>
      </w:r>
      <w:r>
        <w:rPr/>
        <w:t>8</w:t>
      </w:r>
      <w:r>
        <w:rPr>
          <w:rtl w:val="true"/>
        </w:rPr>
        <w:t xml:space="preserve"> - </w:t>
      </w:r>
      <w:r>
        <w:rPr>
          <w:rtl w:val="true"/>
        </w:rPr>
        <w:t>اخبارى كه در صحّت وفات موسى بن جعفر عليهما السّلام روايت شده</w:t>
      </w:r>
      <w:bookmarkEnd w:id="33"/>
    </w:p>
    <w:p>
      <w:pPr>
        <w:pStyle w:val="BookText"/>
        <w:rPr/>
      </w:pPr>
      <w:r>
        <w:rPr>
          <w:rFonts w:ascii="Amiri" w:hAnsi="Amiri" w:eastAsia="Amiri" w:cs="Amiri"/>
          <w:color w:val="111111"/>
          <w:sz w:val="28"/>
          <w:sz w:val="28"/>
          <w:szCs w:val="28"/>
          <w:rtl w:val="true"/>
          <w:lang w:bidi="ar-SA"/>
        </w:rPr>
        <w:t>اخبارى كه در صحّت وفات موسى بن جعفر عليهما السّلام روايت شده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يقطين روايت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بدنبال كسى مى‌گشت كه بتواند بتوسّط او،از عزّت و احترام موسى بن جعفر بكاهد و در بحث مجابش كند و ايشان را در مجلس خجل نمايد،مردى جادوگر</w:t>
      </w:r>
    </w:p>
    <w:p>
      <w:pPr>
        <w:pStyle w:val="BookText"/>
        <w:rPr/>
      </w:pPr>
      <w:r>
        <w:rPr>
          <w:rFonts w:ascii="IRNazanin" w:hAnsi="IRNazanin" w:eastAsia="IRNazanin"/>
          <w:color w:val="111111"/>
          <w:sz w:val="28"/>
          <w:sz w:val="28"/>
          <w:szCs w:val="28"/>
          <w:rtl w:val="true"/>
          <w:lang w:bidi="fa-IR"/>
        </w:rPr>
        <w:t>براى اين كار داوطلب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سفره را پهن كردند،بر نان جادويى خواند كه هر وقت حضرت موسى بن جعفر عليهما السّلام مى‌خواستند قطعه نانى بردارند،نان از مقابل حضرت،پر مى‌كشيد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خنده و شوق و شعف در جاى خود آرام و قرار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نيز بلافاصله رو به عكس شيرى كه روى يكى از پرده‌ها بود كرده،فرمودند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دشمن خدا را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عكس به صورت يك شيره درّنده بسيار بزرگ درآمد و به سمت مرد جادوگر پريد و او را دريد،هارون و اطرافيانش از هول آنچه ديده بودند،همگى غشّ كرده،به روى زمين افتادند،وقتى به هوش آمدند هارون به حضرت موسى بن جعفر عليهما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قسم مى‌دهم به حقّى كه بر شما دارم،از اين عكس بخواهيد آن مرد را برگرداند،حضرت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عصاى موسى،آن عصاها و طنابهايى را كه بلعيده بود،برگرداند،اين عكس نيز آن مرد را برخواهد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مسأله مهمترين عامل براى شهيد شدن حضرت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بتذكّر است كه فاضل معاصر جناب آقاى حاج سيّد مهدىّ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لاجوردىّ للّه درّه مصحّح و محشّى چاپ حروفى اين كتاب بسال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حاشيه اشاره‌اى دارند كه اين خبر در نسخۀ عتيقه نيست و با عنوان باب هم بيگانه و نامربوط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ارتباطى با عنوان باب ندارد، معلوم مى‌شود كه بعدا اين مطلب كه شبيه به تاريخ و داستان است اضافه شده و شخصى كه آن را ساخته و پرداخته نتوانسته جاى آن را بشناسد،لذا در بابى كه مربوط بصحّت وفات امام عليه السّلام است 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بزرگوار صدوق عليه الرّحمة بزرگتر از اين است كه محلّ خبر را تشخيص ندهد و مطلبى كه مربوط به معجزات است بدون مناسبت،در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بياورد،و بعلاوه بعيد است امام كاظم عليه السّلام كه مصداق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الْكاظِمِينَ الْغَيْظَ وَ الْعافِينَ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مى‌باشند، و در بارۀ پيروان آن حضرت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غَضِبُوا هُمْ يَغْفِرُونَ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نادان و جاهلى را كه خود آلت دست هارون ناصبى شده است بدون موعظه و روشنگرى و نصيحت و توجّه دادن او بزشتى كار و حرمت عملش،با چنين وضعى ناهنجار عقوبت كند و بقتل رساند،با اينكه در اسلام عذاب و عقوبت حتّى قتال دفاعى پيش از اتمام حجّت بر عدوّ نبوده 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صفات مؤمنين است بعد از اتمام حجّت مى‌باشد نه قبل از آن،و در اين داستان كار اين چنين نيست،و كسانى كه تا اندازه‌اى معرفت و شناخت از خاندان عصمت و حجج الهى عليهم السّلام دارند و نور ولايت قلب آنان را روشن ساخته مشكل است چنين داستانها را بصرف اينكه معجزه‌اى در آن نقل شده و در مقابل،امام را با افراد معمولى و انتقامجو برابر دانسته،بپذيرند، امام عليه السّلام در اينجا بگونۀ همنامش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سحر ساحران را بايد باطل ميساخت كه عصايش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يَأْفِكُونَ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بود،نه نابودكنندۀ ساحر يا ساحران،آنهم قبل از اتمام حجّت،و بالأخره براى آن دسته از افراد كه اين مطلب</w:t>
      </w:r>
    </w:p>
    <w:p>
      <w:pPr>
        <w:pStyle w:val="BookText"/>
        <w:rPr/>
      </w:pPr>
      <w:r>
        <w:rPr>
          <w:rFonts w:ascii="IRNazanin" w:hAnsi="IRNazanin" w:eastAsia="IRNazanin"/>
          <w:color w:val="111111"/>
          <w:sz w:val="28"/>
          <w:sz w:val="28"/>
          <w:szCs w:val="28"/>
          <w:rtl w:val="true"/>
          <w:lang w:bidi="fa-IR"/>
        </w:rPr>
        <w:t>را بعنوان معجزه امام اهمّيّت مى‌دهند،توجّه به اين نكته لازم است كه اساسا معجزات را خداوند بدرخواست أولياء خود و بدست آنان در مقام تحدّى و اثبات حجيّت آنان اجرا مى‌كند،و او يَفْعَلُ ما يَشاءُ يَحْكُمُ ما يُرِيدُ است،و بر هر چيز تواناست،و موسى بن جعفر عليهما السّلام با موسى بن عمران عليه السّلام در إعجاز فرقى ندارند هر دو حجّت خدايند و داراى عصمت،لذا معجزه چندان مسأله‌اى نيست كه انسان براى اهميّت آن ناچار بپذيرفتن مطلبى نادرست و خلاف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آنچه استاد غفّارى ديكته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بشّار از مردى از اهالى قطيعة الرّبيع كه سنّى مذهب و در عين حال راستگو بود نقل كرده است كه آن مرد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بعضى از سادات را كه مردم إقرار به فضل و كمال آنها دارند،ديده‌ام ولى همانند او در فضل و تقوى و عبادت نديده‌ام،حسن بن محمّد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كيست؟و او را چگونه 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هشتاد نفر بوديم كه در نزد سندى بن شاهك جمع شديم و او ما را بر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مرد نگاه كنيد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او اتفاقى افتاده است؟مردم مى‌پندارند كه نسبت به او كار خلافى انجام</w:t>
      </w:r>
    </w:p>
    <w:p>
      <w:pPr>
        <w:pStyle w:val="BookText"/>
        <w:rPr/>
      </w:pPr>
      <w:r>
        <w:rPr>
          <w:rFonts w:ascii="IRNazanin" w:hAnsi="IRNazanin" w:eastAsia="IRNazanin"/>
          <w:color w:val="111111"/>
          <w:sz w:val="28"/>
          <w:sz w:val="28"/>
          <w:szCs w:val="28"/>
          <w:rtl w:val="true"/>
          <w:lang w:bidi="fa-IR"/>
        </w:rPr>
        <w:t>شده است،و بسيار از اين سخن‌ها مى‌گويند،اين منزل او است،اين جايگاه او است،در آسايش و بدون هيچ سختى و ناراحتى،و أمير المؤمنين نسبت به او هيچ خيال بدى نداشته‌اند،بلكه منتظر او هستند كه نزد ايشان برود و با ايشان مناظره كند،كاملا صحيح و سالم است،از خودش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از نظر آسايش،همان طور است كه مى‌گويد،ولى برايتان بگويم كه من با نه خرما مسموم شده‌ام،فردا بدنم كبود مى‌شود و پس فردا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سندىّ بن شاهك نگاه كردم اندامش همچون بيد مى‌لرزيد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سنّى از افراد خوب و راستگو و در نزد مردم بسيار قابل اطمينان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واقد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بغداد بودم كه سندىّ بن شاهك كسى را</w:t>
      </w:r>
    </w:p>
    <w:p>
      <w:pPr>
        <w:pStyle w:val="BookText"/>
        <w:rPr/>
      </w:pPr>
      <w:r>
        <w:rPr>
          <w:rFonts w:ascii="IRNazanin" w:hAnsi="IRNazanin" w:eastAsia="IRNazanin"/>
          <w:color w:val="111111"/>
          <w:sz w:val="28"/>
          <w:sz w:val="28"/>
          <w:szCs w:val="28"/>
          <w:rtl w:val="true"/>
          <w:lang w:bidi="fa-IR"/>
        </w:rPr>
        <w:t>بخانه‌ام فرستاد و مرا فراخواند ترسيدم كه مبادا قصد بدى داشته باشد،مطالبى را كه نياز داشتم به خانواده‌ام وصيّت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حركت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ترا ترسانديم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نه،براى كار خيرى ترا فراخوانده‌ام،گفتم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را به خانه‌ام بفرست تا مطلب را براى آنها بگويد و آنها از نگرانى درآيند،گفت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براى چه به دنبالت فرستاده‌ام؟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موسى بن جعفر را مى‌شناسى؟گفتم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بله،مى‌شناسم و از مدّتها پيش با هم دوست بوده‌ايم،گفت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بغداد،از كسانى كه او را بشناسند و مردم نيز حرف‌شان را بپذيرند،چه كسانى را مى‌شناسى؟تعدادى را نام بردم،و در دلم اين طور افتاد كه حضرت فوت كرده‌اند،سندى،آنان را احضار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مى‌شناسيد كه موسى بن جعفر را بشناسند؟آنها نيز افرادى</w:t>
      </w:r>
    </w:p>
    <w:p>
      <w:pPr>
        <w:pStyle w:val="BookText"/>
        <w:rPr/>
      </w:pPr>
      <w:r>
        <w:rPr>
          <w:rFonts w:ascii="IRNazanin" w:hAnsi="IRNazanin" w:eastAsia="IRNazanin"/>
          <w:color w:val="111111"/>
          <w:sz w:val="28"/>
          <w:sz w:val="28"/>
          <w:szCs w:val="28"/>
          <w:rtl w:val="true"/>
          <w:lang w:bidi="fa-IR"/>
        </w:rPr>
        <w:t>را نام بردند، سندى آنها را نيز احضار كرد و تا صبح،حدود پنجاه و اندى از افرادى كه حضرت را مى‌شناختند و مدّتى با او بودند،در نزد سندى بن شاهك،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واقد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سپس،سندىّ بن شاهك برخاست و به اتاق ديگر رفت،ما نيز نماز خوانديم،سپس كاتبش به همراه يك طومار از اتاق بيرون آمد و اسامى،آدرس،شغل و اوصاف ما را نوشت،و مجدّدا به نزد سندى رفت،آنگاه سندىّ از اتاق بيرون آمد و با دست به من اشاره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يا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بلند شدم و سايرين نيز برخاستند،همگى به اتاق وارد شديم،به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را از صورت موسى بن جعفر كنار بزن،پارچه را كنار زدم ديدم حضرت فوت كرده‌اند،اشك از چشمانم جارى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نگاه كنيد،همه،يكى،يكى جلو رفتند و نگاه كردند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همه شهادت مى‌دهيد كه اين،موسى بن جعفر بن محمّد است، عمر بن واقد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بله،شهادت مى‌دهيم كه او موسى بن جعفر بن محمّد</w:t>
      </w:r>
    </w:p>
    <w:p>
      <w:pPr>
        <w:pStyle w:val="BookText"/>
        <w:rPr/>
      </w:pPr>
      <w:r>
        <w:rPr>
          <w:rFonts w:ascii="Amiri" w:hAnsi="Amiri" w:eastAsia="Amiri" w:cs="Amiri"/>
          <w:color w:val="111111"/>
          <w:sz w:val="28"/>
          <w:sz w:val="28"/>
          <w:szCs w:val="28"/>
          <w:rtl w:val="true"/>
          <w:lang w:bidi="ar-SA"/>
        </w:rPr>
        <w:t>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دستمالى به روى عورتش بينداز و پارچه را تماما كنار بزن،غلام دستور را انجام داد،سندى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اثر 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يا اثر سمّ يا خفگى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مى‌بيند؟گفتيم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نظر ما به مرگ طبيعى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را ترك نكنيد تا خود او را غسل داده،كفن كنيد و دفن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واقد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آنجا باقى مانديم و حضرت را غسل داده،كفن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را به مصلّى بردند و سندىّ بن شاهك بر آن حضرت نماز خواند و ما ايشان را دفن كرده و برگشتيم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بن واقد پيوسته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موسى بن جعفر عليهما السّلام هيچ كس از من آگاه‌تر نيست،چگونه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زنده است و حال آنكه من خودم او را دفن كردم؟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 از قول عدّه‌اى از بزرگان اهل مدينه نقل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خلافت هارون الرّشيد،ولىّ خدا،حضرت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عليهما السّلام توسّط سندىّ بن شاهك مسموم و شهيد شدند و اين كار به دستور هارون و در زندان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سدرة در آن قرار دارد،واقع شد،آن جناب در روز جمعه،پنجم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60"/>
      </w:r>
      <w:r>
        <w:rPr>
          <w:rFonts w:ascii="IRNazanin" w:hAnsi="IRNazanin" w:eastAsia="IRNazanin"/>
          <w:color w:val="111111"/>
          <w:sz w:val="28"/>
          <w:sz w:val="28"/>
          <w:szCs w:val="28"/>
          <w:rtl w:val="true"/>
          <w:lang w:bidi="fa-IR"/>
        </w:rPr>
        <w:t xml:space="preserve">به جوار حقّ شتافت و عمر شريفشان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قبر شريفشان در غرب مدينة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صيرفىّ از قول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در زندان سندىّ بن شاهك وفات يافت و حضرت را بر تابوتى گذاشته و 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امام 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هاست،او را بشناسيد،وقتى آن بزرگوار را به محلّ شرطه‌ها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 پليس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آوردند،چهار نفر را برپا داشت تا صدا بزنند هر كس مى‌خواهد خبيث ابن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ببيند،بيايد،در اين هنگام سليمان بن أبى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قصرش بيرون آمد و به كنار شطّ رفت و داد و فرياد و غلغله به گوشش رسيد،از غلامان و كنيزانش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 بن شاهك بر جنازۀ موسى بن جعفر نداء مى‌كند،او به غلامان و فرزندانش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بزودى به قسمت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مى‌روند وقتى از آنجا عبور كردند با غلامان خود به آنجا برويد و جنازه را از دست آنها بگيريد،اگر مقاومت كردند،آنها را بزنيد و لباسهاى سياهشان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درجه و لباسهاى فرم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پاره كنيد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جنازه را از آن قسمت عبور دادند،غلامان به آنجا رفتند و آنها را زدند و لباسهاى فرمشان را پاره كردند و جنازۀ آن حضرت را گرفتند و بر سر چهار راه قرار دادند و مناديان نداء در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مى‌خواهد طيّب بن طيّب موسى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عليهما السّلام را ببيند،بيايد، مردم جمع شدند و حضرت را غسل دادند و با حنوطى فاخر و گرانبها،ايشان را حنوط كردند و سليمان بن أبى جعفر آن حضرت را در كفنى كه براى خود ترتيب داده بود،از برد يمانى،كه قيمت آن دو هزار و پانصد دينار بوده و تمام قرآن بر آن نوشته شده بود،كفن كرد،و خود با پاى برهنه،بدون عمامه و گريبان چاك،آن حضرت عليه السّلام را تشييع كرد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هارون رسيد،هارون نامه‌اى به او نوشت و به ظاهر از او تشكّر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جزاى خير بدهد،به خدا قسم سندىّ بن شاهك ملعون،اين كارها را سرخود و بدون دستور ما انجام داده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واقد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ظهور فضائل حضرت موسى بن جعفر عليهما السّلام و نيز اخبارى كه در مورد عقيدۀ شيعيان به امامت آن حضرت، و رفت و آمد مخفيانۀ آنان در شب و روز،به منزل ايشان،به او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نگران شد،از آن جناب بر جان و سلطنت خويش بيمناك و هراسان</w:t>
      </w:r>
    </w:p>
    <w:p>
      <w:pPr>
        <w:pStyle w:val="BookText"/>
        <w:rPr/>
      </w:pPr>
      <w:r>
        <w:rPr>
          <w:rFonts w:ascii="IRNazanin" w:hAnsi="IRNazanin" w:eastAsia="IRNazanin"/>
          <w:color w:val="111111"/>
          <w:sz w:val="28"/>
          <w:sz w:val="28"/>
          <w:szCs w:val="28"/>
          <w:rtl w:val="true"/>
          <w:lang w:bidi="fa-IR"/>
        </w:rPr>
        <w:t>گرديد و تصميم گرفت آن حضرت را با سمّ به قتل برساند،لذا قدرى خرما طلبيد و از آن خورد سپس بيست عدد خرما را در يك سينى قرار داد و نخى را در سمّ انداخت و كاملا آن را آلوده كرد،سپس به سوزنى كرده و با آن نخ پر سمّ خرمائى را چند بار آلوده كرد تا مطمئنّ شد كه آن خرما كاملا به آن سمّ آغشته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را زياد انجام داد،آنگاه آن خرماى مسموم را در بين بقيّۀ خرماها قرار داد و به يكى از خدمتكارانش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سينى خرما را نزد موسى بن جعفر ببر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از اين خرما خورده است و مقدارى نيز براى شما كنار گذاشته است،و شما را قسم مى‌دهد كه اين خرما را تا آخر بخوريد زيرا كه خودم با دستم اينها را براى شما انتخاب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خدمتكار تأكيد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 چيزى از آن باقى بگذارد و در ضمن به كس ديگرى،از اين خرما چيزى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به خدمت حضرت آمد،و پيغام هارون را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خلال به من بده،خادم خلالى براى حضرت حاضر كرد و در مقابل ايشان</w:t>
      </w:r>
    </w:p>
    <w:p>
      <w:pPr>
        <w:pStyle w:val="BookText"/>
        <w:rPr/>
      </w:pPr>
      <w:r>
        <w:rPr>
          <w:rFonts w:ascii="IRNazanin" w:hAnsi="IRNazanin" w:eastAsia="IRNazanin"/>
          <w:color w:val="111111"/>
          <w:sz w:val="28"/>
          <w:sz w:val="28"/>
          <w:szCs w:val="28"/>
          <w:rtl w:val="true"/>
          <w:lang w:bidi="fa-IR"/>
        </w:rPr>
        <w:t>ايستاد،و هارون ماده سگى داشت كه بسيار به آن علاقمند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سگ خود را به زور و زحمت از محلّ خود بيرون كشيد و در حالى كه زنجيرهاى طلايى و جواهرنشانش را بدنبال خود روى زمين مى‌كشاند،خود را مقابل حضرت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نيز خلال را در خرماى مسموم فرو برده و آن را نزد آن حيوان 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حيوان آن خرما را خورد و بلافاصله خود را به زمين زد و زوزه كشيد و تكّه تكّه، گوشتش از استخوان جدا شد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نيز بقيّه خرماها را ميل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خدمتگار سينى را به نزد هارون الرّشيد برگرداند،هارون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رطب‌ها را تا آخر خورد؟خدمتكار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بله،يا أمير المؤمنين،هارون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چگونه 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بدى در او نديدم،يا أمير المؤمنين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ادامه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آن ماده سگ كه تكّه تكّه،گوشت از استخوانش جدا شده و مرده بود،به هارون رسيد اين خبر بر هارون گران آمد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مضطرب و ناراحتش كرد،به سراغ سگ رفت،ديد،در اثر سمّ،گوشت از بدنش جدا شده و مرده است،خادم را احضار كرد،يك شمشير و يك زيرانداز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موقع كشتن كسى روى زمين پهن مى‌كرده‌اند تا خونش روى آن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طلبيد،به 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خرما،راستش را بگو و الاّ مى‌كشمت،خادم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خرماها را به نزد موسى بن جعفر بردم و سلام شما را به او رساندم و در مقابل او ايستادم،او از من خلالى طلب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خلالى به او دادم،او آن خلال را،در خرماها،يكى پس از ديگرى،فرو برده و مى‌خورد تا اينكه آن سگ به آنجا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را در يكى از خرماها فرو كرد و آن را به طرف سگ انداخت،آن سگ نيز خرما را خورد و او به خوردن بقيّه خرماها ادامه داد،و سپس اتّفاقى افتاد كه خود مى‌بينى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موسى،سودى نبرديم،جز اينكه بهترين خرما را به او إطعام كرديم و سمّ خود را هدر داديم و سگمان نيز كشته شد،در بارۀ موسى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راه چاره‌اى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ادامه داد سپس سرورمان،حضرت موسى بن جعفر عليهما السّلام سه روز قبل از وفاتش مسيّب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نگهبان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امشب به مدينه،شهر جدّم رسول اللّه صلى اللّه عليه و آله خواهم رفت تا فرزندم علىّ را به همان چيزهايى كه پدرم به من سفارش كرده،سفارش كنم و او را وصىّ و جانشين خود گردانم و دستورات لازم را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من دستور مى‌دهى كه درها را برايتان باز كنم،در حالى كه نگهبانان ديگرى نيز به همراه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يقينت به خدا در بارۀ ما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من،از خدا بخواهيد مرا ثابت قدم كند،حضرت نيز دعا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خدايا،او را ثابت قدم كن،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به آن اسم عظيمش،كه آصف،خدا را به آن خواند و</w:t>
      </w:r>
    </w:p>
    <w:p>
      <w:pPr>
        <w:pStyle w:val="BookText"/>
        <w:rPr/>
      </w:pPr>
      <w:r>
        <w:rPr>
          <w:rFonts w:ascii="IRNazanin" w:hAnsi="IRNazanin" w:eastAsia="IRNazanin"/>
          <w:color w:val="111111"/>
          <w:sz w:val="28"/>
          <w:sz w:val="28"/>
          <w:szCs w:val="28"/>
          <w:rtl w:val="true"/>
          <w:lang w:bidi="fa-IR"/>
        </w:rPr>
        <w:t>تخت بلقيس را قبل از اينكه سليمان چشم بر هم بزند،در مقابل او نهاد، مى‌خوانم و از او مى‌خواهم مرا در كنار فرزندم علىّ در مدينه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حضرت را مى‌شنيدم كه دعا مى‌خواند و ناگاه،او را در مصلاّى خود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بر جاى خود ايستاده بودم كه ديدم به جاى خود برگشت و غلّ و زنجير را به پاى خود بست،در اين موقع بشكرانۀ اين نعمت الهى يعنى معرفت به امام عليه السّلام به سجده افتادم،حضرت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بلند كن،من سه روز ديگر به سوى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گريستم،حضرت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نكن،اى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علىّ،بعد از من،مولا و امام تو است،به ولايت او چنگ بزن،زيرا مادامى كه ملازم او باشى گمراه نخواهى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سپس،در شب روز سوم،مولايم مرا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رفتن من بسوى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قبلا به تو گفته بودم،وقتى مقدارى آب خواستم و آن را نوشيدم و ديدى ورم كردم و شكمم بالا آمد و رنگم زرد و قرمز و سبز شد و به رنگهاى مختلف درآمد،خبر وفات مرا به آن طاغى برسان،و وقتى</w:t>
      </w:r>
    </w:p>
    <w:p>
      <w:pPr>
        <w:pStyle w:val="BookText"/>
        <w:rPr/>
      </w:pPr>
      <w:r>
        <w:rPr>
          <w:rFonts w:ascii="IRNazanin" w:hAnsi="IRNazanin" w:eastAsia="IRNazanin"/>
          <w:color w:val="111111"/>
          <w:sz w:val="28"/>
          <w:sz w:val="28"/>
          <w:szCs w:val="28"/>
          <w:rtl w:val="true"/>
          <w:lang w:bidi="fa-IR"/>
        </w:rPr>
        <w:t>مرا در آن حال ديدى،مبادا كسى را از حالت من با خبر كنى و نيز به كسى كه نزد من خواهد بود،اطّلاع نده،مگر بعد از وفاتم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بن زهير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مراقب حضرت و منتظر بودم تا اينكه حضرت قدرى آب خواستند و نوشيدند،سپس مرا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سندىّ بن شاهك پليد گمان مى‌كند او خودش غسل و دفن مرا بعهده خواهد گرفت،هيهات،ابدا اين طور نخواهد بود،وقتى مرا به گورستان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بردند،مرا در آنجا دفن كنيد و قبر مرا بيش از چهار انگشت باز،بالا نياوريد و از خاك براى تبرّك چيزى برنداريد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تربت‌هاى ما،همگى، حرام است جز تربت جدّم حسين بن علىّ عليهما السّلام زيرا خداوند تربت آن بزرگوار را براى شيعيان و اولياء ما،شفاء قرار داده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كسى را كه بسيار به آن حضرت شبيه بود،ديدم كه در كنار ايشان نشسته است و من مولايم حضرت رضا عليه السّلام را در كودكى آن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سؤالاتى كنم كه مولايم حضرت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عليهما السّلام بر من بانگ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را نهى نكرده بودم؟همين طور بودم تا حضرت وفات كردند و آن شخص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هارون خبر دادم،و سندى بن شاهك آمد،قسم به خدا،آنها را مى‌ديدم كه خود خيال مى‌كردند كه آنها حضرت را غسل مى‌دهند،ولى دستشان به ايشان نمى‌رسيد،و فكر مى‌كردند كه آنهايند كه حضرت را حنوط و كفن مى‌كنند ولى هيچ كارى نسبت به آن بزرگوار انجام نمى‌دادند و همان شخص غسل و حنوط و كفن حضرت را بر عهده داشت،آنها او را مى‌ديدند و نمى‌شناختند و در ظاهر اين طور وانمود مى‌كرد كه فقط به آنها كمك مى‌كند،وقتى از آن كارها فارغ شد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بارۀ او شكّ داشتى،ديگر در مورد من در شكّ نباش،من امام و مولاى تو هستم و بعد از پدرم،حجّت خدا بر تو مى‌باشم،اى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من،مثل يوسف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مثل آنها،مثل برادران او است كه بر او وارد شدند و حضرت آنها را شناختند ولى آنها،او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برده،در آنجا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ايشان را از آن مقدار كه امر فرموده بود،بالاتر نياوردند و بعد از آن،قبر را بالا آورده،و روى آن بنا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اين خبر چندان اعتبار ندارد،و صرف نقل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اعتبار نمى‌دهد،زيرا نقل تاريخ،سند صحيح نمى‌خواهد و حكم آن غير از احكام است كه نقل خبر در مقام فتوى است،و ميتوان از آن استفادۀ صحّت كرد و يا لا اقل در نظر صدوق و يا كلينيّ يا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بوده است،بارى،مرحوم علاّمۀ حلّى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عبد اللّه 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صدوق از او نقل مى‌كند،ضعيف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بقيۀ رجال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مى‌باشند،و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كتب رجال ذكر نشده است،مگر اينكه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است،چنان كه در پاره‌اى نسخ كتاب،اين گونه ضبط شده است ولى در اين صورت نيز اشكال دارد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رفته است و وفات حضرت موسى بن جعفر عليهما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است،از استاد غفّارى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حفص مروزىّ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عليهما السّلام را در سال يك صد و هفتاد و نه دستگير كرد و آن حضرت در بغدادد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هارون،در تاريخ بيست و چهارم يا بيست و پنجم رجب سال يك صد و هشتاد و سه در سنّ چهل و هفت سالگى درگذشت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امامت حضرت سى و پنج سال و اندى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كنيزى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برادر آن حضرت به نامهاى اسحاق بن جعفر و محمّد بن جعفر نيز از همين مادر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در مورد امامت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تصريح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امام كاظم عليه السّلام در اين خبر اشتباه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تولّد آن گرامى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ايشان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عمر شريفشان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مى‌باشد،در كافى و ارشاد شيخ مفيد نيز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شده است و اين را صحيح دانند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صدقة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حضرت موسى بن جعفر عليهما السّلام وفات كرد،هارون،شيوخ و بزرگان سادات و بنى العبّاس و ساير اهل مملكت،و نيز حكّام و قضات را جمع كرد و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عليهما السّلام را نيز</w:t>
      </w:r>
    </w:p>
    <w:p>
      <w:pPr>
        <w:pStyle w:val="BookText"/>
        <w:rPr/>
      </w:pPr>
      <w:r>
        <w:rPr>
          <w:rFonts w:ascii="IRNazanin" w:hAnsi="IRNazanin" w:eastAsia="IRNazanin"/>
          <w:color w:val="111111"/>
          <w:sz w:val="28"/>
          <w:sz w:val="28"/>
          <w:szCs w:val="28"/>
          <w:rtl w:val="true"/>
          <w:lang w:bidi="fa-IR"/>
        </w:rPr>
        <w:t>حاضر نمود و به آنها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موسى بن جعفر است كه به مرگ طبيعى از دنيا رفته است،و بين من و او چيزى نبوده كه از آن استغفار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اين بود كه من آن حضرت را نكشته‌ام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به او بنگريد،آيا اثر جراحت يا خفگى در او مى‌بينيد؟هفتاد تن از شيعيان بر آن حضرت وارد شدند و اثرى از جراحت يا خفگى در ايشان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پاى آن حضرت آثار حنا ديده مى‌شد،و بهر حال سليمان بن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غسل داد و كفن كرد و با پاى برهنه و بدون 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با آه و ناله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اخبار را براى ردّ كردن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مى‌پندارند كه امام كاظم عليه السّلام زنده است و امامت امام رضا و امامان بعدى عليهم السّلام را انكار مى‌كنند،و وقتى وفات امام كاظم عليه السّلام قطعى شد،مذهب آنها خواه‌ناخواه باطل خواهد بود آنها در اعتراض به اين اخبار چنين مى‌گويند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نقل شده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را فقط امام غسل مى‌دهد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اگر امام رضا عليه السّلام طبق ادّعاى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بود،پس بايد او امام كاظم عليه السّلام را غسل داده باشد،و حال آنكه در اين اخبار آمده است حضرت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عليهما السّلام را ديگرى غسل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دليل آنها،براى ما كامل نيست،زيرا امام صادق عليه السّلام با كلام خود،در واقع از اينكه غير امام،امام را غسل دهد نهى كرده است،حال اگر غير امام، مرتكب اين نهى بشود و امام را غسل دهد،امامت امام بعدى را باطل نمى‌كند،و امام صادق عليه السّلام نفرموده‌اند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كسى است كه امام قبلى را غسل بدهد،در نتيجه تمسّك آنان به اين خبر،باطل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تغسيل و تجهيز امام،حقّ امام پس از اوست و اگر ديگرى اقدام به اين كار كرد در صورت بودن و حضور امام مرتكب خطا شده است،و نه اينكه نميتواند و قدرت آن را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اين اخبار آمده است كه امام رضا عليه السّلام پدر خود امام كاظم عليه السّلام را غسل دادند،بگونه‌اى كه بر حاضرين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بعضى از افراد كه مطّلع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مانده و واقفى‌ها منكر اين مطلب نيستند كه امام</w:t>
      </w:r>
    </w:p>
    <w:p>
      <w:pPr>
        <w:pStyle w:val="BookText"/>
        <w:rPr/>
      </w:pPr>
      <w:r>
        <w:rPr>
          <w:rFonts w:ascii="Amiri" w:hAnsi="Amiri" w:eastAsia="Amiri" w:cs="Amiri"/>
          <w:color w:val="111111"/>
          <w:sz w:val="28"/>
          <w:sz w:val="28"/>
          <w:szCs w:val="28"/>
          <w:rtl w:val="true"/>
          <w:lang w:bidi="ar-SA"/>
        </w:rPr>
        <w:t>طىّ الأرض دارد و مى‌تواند مسافت زيادى را در مدّت كمى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اذن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رباط گويد از امام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سراغ دارم كه معتقد است كه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و شما نيز اين مطلب را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ممكن است رسول خدا صلى اللّه عليه و آله بميرد ولى موسى بن جعفر نميرد؟بله،به خدا قسم آن حضرت فوت كرده و اموالش تقسيم شده و كنيزانش نيز در ملك ديگرى در آمدند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قروىّ از قول پدرش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نزد فضل بن ربيع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بر بام خانه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بيا، به او نزديك شدم،فضل به من گفت كه داخل اطاقى از خانۀ روبرو را نگاه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نگاه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مى‌بينى؟گفتم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پارچه‌اى مى‌بينم كه به كنارى انداخته‌اند،فضل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نگاه كن،خوب دقّت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است در حال سجده،پرسيد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مى‌شناسى؟گفتم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او،سرور و مولاى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كيست؟در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خودت را براى من به نادانى مى‌زنى؟گفتم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خود را به نادانى نمى‌زنم،بلكه براى خود،مولا و سرورى نمى‌شناسم،فضل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موسى بن جعفر است،من شب و روز مواظب او هستم و هميشه او را بر همين وضعيّت كه برايت مى‌گويم مى‌بينم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مى‌خواند پس مدّتى تا طلوع آفتاب مشغول به تعقيب نماز مى‌شود،سپس به سجده مى‌رود و تا اذان ظهر در سجده مى‌ماند و كسى را گماشته است تا وقت اذان را به او يادآورى كند،نمى‌دانم چه موقع،آن غلام،به او خبر مى‌دهد كه ظهر شده است ولى مى‌بينم ناگهان از جايش برخاسته و بدون تجديد وضوء مشغول نماز شده است،از همين جا مى‌فهمم كه در اين مدّت كه در سجده بوده،نه به خواب رفته،و نه چرت زده است،بهر حال،به</w:t>
      </w:r>
    </w:p>
    <w:p>
      <w:pPr>
        <w:pStyle w:val="BookText"/>
        <w:rPr/>
      </w:pPr>
      <w:r>
        <w:rPr>
          <w:rFonts w:ascii="IRNazanin" w:hAnsi="IRNazanin" w:eastAsia="IRNazanin"/>
          <w:color w:val="111111"/>
          <w:sz w:val="28"/>
          <w:sz w:val="28"/>
          <w:szCs w:val="28"/>
          <w:rtl w:val="true"/>
          <w:lang w:bidi="fa-IR"/>
        </w:rPr>
        <w:t>همين حالت ادامه مى‌دهد تا از نماز عصر فارغ شود، و چون نمازش تمام مى‌شود به سجده مى‌رود و تا غروب آفتاب در سجده باقى مى‌ماند،وقتى خورشيد غروب كرد سر از سجده برداشته و بدون تجديد وضو نماز مغرب را مى‌خواند و همين طور مشغول نماز و تعقيب است تا از نماز عشاء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با قدرى گوشت پخته كه برايش مى‌آورند،افطار مى‌كند،و تجديد وضو كرده و دوباره به سجده مى‌رود،آنگاه سر بر مى‌دارد و مختصرى مى‌خوابد،سپس بيدار مى‌شود و تجديد وضو مى‌كند و تا اذان صبح در دل شب به نماز مى‌ايستد،و نمى‌دانم چه موقع غلام به او خبر مى‌دهد كه صبح شده است ولى مى‌بينم به نماز صبح ايستاده است،و از زمانى كه او را نزد من آورده‌اند،روش او به همين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در مورد او كارى نكن كه باعث شود خدا نعمتش را از تو بگيرد،تو خود مى‌دانى هر كس به يكى از اين خاندان بدى كند،خداوند نعمت‌هايش را از او باز مى‌گيرد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مرا خواسته و به من دستور داده‌اند كه او را به</w:t>
      </w:r>
    </w:p>
    <w:p>
      <w:pPr>
        <w:pStyle w:val="BookText"/>
        <w:rPr/>
      </w:pPr>
      <w:r>
        <w:rPr>
          <w:rFonts w:ascii="IRNazanin" w:hAnsi="IRNazanin" w:eastAsia="IRNazanin"/>
          <w:color w:val="111111"/>
          <w:sz w:val="28"/>
          <w:sz w:val="28"/>
          <w:szCs w:val="28"/>
          <w:rtl w:val="true"/>
          <w:lang w:bidi="fa-IR"/>
        </w:rPr>
        <w:t>قتل برسانم ولى من نپذيرفته‌ام و به ايشان گفته‌ام كه من اين كار را نخواهم كرد، و حتّى اگر مرا بكشند خواسته‌شان را برآورده نمى‌كنم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آن حضرت را به نزد فضل بن يحيى برمكىّ برده و چند روزى در آنجا زندانى نمودند،و فضل بن ربيع تا سه روز،هر روز براى آن حضرت غذائى مى‌فرستاد،و در شب چهارم غذايى از جانب فضل بن يحيى براى حضرت آوردند،آن حضرت دست به سوى آسمان بلند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 مى‌دانى كه اگر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غذائى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مى‌خوردم در واقع به قاتل خود كمك نموده بودم،بارى آن حضرت،از آن غذا خورد و مريض شد،فرداى آن روز،براى حضرت طبيب آوردند حضرت كبودى كف دست خود را به طبيب نشان داد،اثر سمّى كه به حضرت خورانده بودند،در آن قسمت جمع شده بود،طبيب رو به آنها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خدا،او بهتر از شما مى‌داند كه با او چه كرده‌ايد،و سپس آن حضرت فوت نمود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34" w:name="pg11622_110342"/>
    </w:p>
    <w:p>
      <w:pPr>
        <w:pStyle w:val="BookText"/>
        <w:rPr/>
      </w:pPr>
      <w:bookmarkEnd w:id="34"/>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ديده مى‌شود،در اخبار مربوط به زندان و شهادت موسى بن جعفر عليهما السّلام اختلاف بسيار است،و اين ناشى از آن است كه امر موسى بن جعفر عليهما السّلام را سخت پنهان مى‌داشتند،چون مردم آن حضرت را مى‌شناختند و به مظلوميّتش اذعان و اعتراف داشتند و ستمكار بر او را ظالم و نابكار مى‌شمردند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خليفه و يارانش هر چه بيشتر كوشش داشتند كه اخبار صحيح و درست در موضوع امام ميان مردم پخش نشود،لذا هر كس آنچه يافته نقل كرده و موجب اين همه اختلاف گرديده است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خود را در نقل اين روايات مختلف چنين ذكر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اخبار را براى آن آوردم كه واقفه را در عقيده‌شان به زنده بودن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عليهما السّلام ردّ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همۀ اختلافى كه در اين خبار ديده مى‌شود،در يك مطلب اتّفاق دارند و آن فوت موسى بن جعفر عليهما السّلام است به امر هارون و در زندان او</w:t>
      </w:r>
      <w:r>
        <w:rPr>
          <w:rFonts w:eastAsia="IRNazanin" w:cs="IRNazanin"/>
          <w:color w:val="111111"/>
          <w:sz w:val="28"/>
          <w:szCs w:val="28"/>
          <w:rtl w:val="true"/>
          <w:lang w:bidi="fa-IR"/>
        </w:rPr>
        <w:t>».</w:t>
      </w:r>
    </w:p>
    <w:p>
      <w:pPr>
        <w:pStyle w:val="Heading2"/>
        <w:numPr>
          <w:ilvl w:val="1"/>
          <w:numId w:val="1"/>
        </w:numPr>
        <w:rPr/>
      </w:pPr>
      <w:bookmarkStart w:id="35" w:name="__RefHeading___Toc5666003_73709187"/>
      <w:bookmarkStart w:id="36" w:name="_Toc12"/>
      <w:bookmarkEnd w:id="35"/>
      <w:r>
        <w:rPr>
          <w:rtl w:val="true"/>
        </w:rPr>
        <w:t xml:space="preserve">باب </w:t>
      </w:r>
      <w:r>
        <w:rPr/>
        <w:t>9</w:t>
      </w:r>
      <w:r>
        <w:rPr>
          <w:rtl w:val="true"/>
        </w:rPr>
        <w:t xml:space="preserve"> - </w:t>
      </w:r>
      <w:r>
        <w:rPr>
          <w:rtl w:val="true"/>
        </w:rPr>
        <w:t>ساداتى را كه گويند هارون پس از مسموم ساختن امام كاظم عليه السّلام در يك شب بقتل رسانيد غير سادات ديگرى كه كشت</w:t>
      </w:r>
      <w:bookmarkEnd w:id="36"/>
    </w:p>
    <w:p>
      <w:pPr>
        <w:pStyle w:val="BookText"/>
        <w:rPr/>
      </w:pPr>
      <w:r>
        <w:rPr>
          <w:rFonts w:ascii="IRNazanin" w:hAnsi="IRNazanin" w:eastAsia="IRNazanin"/>
          <w:color w:val="111111"/>
          <w:sz w:val="28"/>
          <w:sz w:val="28"/>
          <w:szCs w:val="28"/>
          <w:rtl w:val="true"/>
          <w:lang w:bidi="fa-IR"/>
        </w:rPr>
        <w:t>ساداتى را كه گويند هارون پس از مسموم ساختن امام كاظم عليه السّلام در يك شب بقتل رسانيد غير سادات ديگرى كه كشت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بزّاز نيشابورىّ كه مردى سالخورده بود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با حميد بن قحطبۀ طائىّ طوسىّ معامله داشتم،لذا عزم سفر كرده،به نزد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آمدن من به او رسيد،بلافاصله مرا احضار كرد،من نيز با لباس سفر در هنگام نماز ظهر به نزدش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جريان در ماه رمضان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او وارد شدم،ديدم در منزلى نشسته كه جوى آبى در آن بود و آب در آن جوى روان بود،سلام كردم و نشستم،سپس طشت و تنگى آوردند و او دستهايش را شست و سپس به من نيز دستور داد تا دستهايم را بشويم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سفره‌اى را انداختند و من فراموش كردم كه ماه رمضان است و من روزه هستم </w:t>
      </w:r>
      <w:r>
        <w:rPr>
          <w:rStyle w:val="FootnoteAnchor"/>
          <w:rtl w:val="true"/>
        </w:rPr>
        <w:footnoteReference w:id="65"/>
      </w:r>
      <w:r>
        <w:rPr>
          <w:rFonts w:ascii="IRNazanin" w:hAnsi="IRNazanin" w:eastAsia="IRNazanin"/>
          <w:color w:val="111111"/>
          <w:sz w:val="28"/>
          <w:sz w:val="28"/>
          <w:szCs w:val="28"/>
          <w:rtl w:val="true"/>
          <w:lang w:bidi="fa-IR"/>
        </w:rPr>
        <w:t>مشغول شده سپس يادم آمد و دست كشيدم،حميد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نمى‌خورى؟گفتم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أمير،ماه رمضان است و من نه مريض هستم و نه ناراحتى خاصّى دارم كه لازم شود روزه‌ام را بخورم و شايد جناب أمير،عذر و يا مريضى و ناراحتى دارند و بدان سبب افطار مى‌كنند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 نيستم و ناراحتى كه باعث روزه خوردن شود نيز ندارم و كاملا صحيح و سالم هستم،سپست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پر از اشك شد و گريست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از غذا خوردنش فارغ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شد گريه كنيد؟گفت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هارون در طوس بود،شبى،غلامى را فرستاده مرا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 او وارد شدم،در مقابلش،شمعى روشن و شمشيرى سبز كه از غلاف در آمده بود ديدم،و در مقابلش نيز خادمى ايستاده بود،وقتى در حضورش ايستادم،سربرآورد و بمن خطاب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حدّى از أمير المؤمنين اطاعت مى‌كنى؟گفتم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مال در خدمتم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بزير افكند و اجازه داد،من بمنزلم بازگردم،هنوز مدّت كمى از برگشتنم به منزل نگذشته بود كه همان فرستادۀ قبلى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تو را فرا خوانده است،با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كارم تمام است و مى‌ترسيدم كه مبادا قصد كشتنم را داشته و احتمالا دفعۀ گذشته،از من خجالت كشيده است،به حضورش رفتم،گفت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از أمير المؤمنين اطاعت مى‌كنى؟گفتم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مال و زن و فرزند، خنديد و به من اجازۀ بازگشت داد،همين كه به خانه داخل شدم،همان فرستادۀ</w:t>
      </w:r>
    </w:p>
    <w:p>
      <w:pPr>
        <w:pStyle w:val="BookText"/>
        <w:rPr/>
      </w:pPr>
      <w:r>
        <w:rPr>
          <w:rFonts w:ascii="IRNazanin" w:hAnsi="IRNazanin" w:eastAsia="IRNazanin"/>
          <w:color w:val="111111"/>
          <w:sz w:val="28"/>
          <w:sz w:val="28"/>
          <w:szCs w:val="28"/>
          <w:rtl w:val="true"/>
          <w:lang w:bidi="fa-IR"/>
        </w:rPr>
        <w:t>قبلى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تو را فرا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أمير رفتم،با همان حالت سرش را سوى من بلند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از أمير المؤمنين اطاعت مى‌كنى؟گفتم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جان و مال و زن و فرزند و دين،هارون لبخندى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شمشير را بگير و آنچه را كه اين خادم به تو دستور مى‌دهد،اجرا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شمشير را برداشت و به دست من داد و مرا به خانه‌اى برد،درب خانه قفل بود،قفل را گشود،در وسط خانه چاهى قرار داشت و نيز سه اطاق كه دربهاى آنها قفل بود،درب يكى از اطاقها را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نفر،پير و جوان كه همه در بند بودند و گيسوانشان بلند شده بود، در آنجا بودند،غلام مرا گفت أمير المؤمنين تو را مأمور قتل اينها كرده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آنها از سادات بودند،آن غلام،آنها را يكى يكى بيرون مى‌آورد و من گردن مى‌زدم تا بيست نفر تمام شد،سپس غلام اجساد و سرهاى</w:t>
      </w:r>
    </w:p>
    <w:p>
      <w:pPr>
        <w:pStyle w:val="BookText"/>
        <w:rPr/>
      </w:pPr>
      <w:r>
        <w:rPr>
          <w:rFonts w:ascii="IRNazanin" w:hAnsi="IRNazanin" w:eastAsia="IRNazanin"/>
          <w:color w:val="111111"/>
          <w:sz w:val="28"/>
          <w:sz w:val="28"/>
          <w:szCs w:val="28"/>
          <w:rtl w:val="true"/>
          <w:lang w:bidi="fa-IR"/>
        </w:rPr>
        <w:t>آنها را داخل آن چاه انداخت، آنگاه درب اطاق ديگر را باز كرد،در آنجا نيز بيست نفر از سادات زندانى و در بند بودند،غلام گفت أمير المؤمنين تو را مأمور قتل اينها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درب را باز كرد و آنها را يكى يكى بيرون آورد و من گردن زدم،و او هم اجساد را داخل چاه انداخت،تا بالأخره بيست نفر تمام شد،سپس درب اطاق سوم را باز كرد،در آنجا نيز همانند دو اطاق ديگر بيست نفر از سادات با گيسوان بلند در بند و غلّ و زنجير بودند،غلام مجدّدا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تو را مأمور قتل اينها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يكى آنها را بيرون آورد و من سر از بدنشان جدا كردم و او جنازه‌ها را در چاه انداخت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 نفر بدين منوال كشته شدند و تنها پيرمردى با موهاى بلند باقى مانده بود كه رو به 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نابود كند اى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كه به حضور جدّ ما حضرت رسول صلى اللّه عليه و آله برسى،براى كشتن شصت نفر از سادات و اولاد آن حضرت چه عذرى دارى؟در اين موقع دستم به رعشه افتاد و اندامم شروع به لرزيدن كرد،آن غلام نگاه غضب آلودى به من كرد و بر من نهيب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رفتم و آن پيرمرد را نيز كشتم و غلام جسدش را داخل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از من چنين اعمالى سرزده و شصت نفر از اولاد رسول اللّه صلى اللّه عليه و آله را كشته‌ام،نماز و روزه براى من چه نفعى دارد؟شكّ ندارم كه تا ابد در جهنّم 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منصور دوانيقى نيز چنين رفتارى با سادات ثبت شده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ابو احمد انماطىّ نيشابورىّ با سند متّصل روايت كرده 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منصور در بغداد ساختمان سازى كرد،با جدّيت در جستجوى علويان بود </w:t>
      </w:r>
      <w:r>
        <w:rPr>
          <w:rStyle w:val="FootnoteAnchor"/>
          <w:rtl w:val="true"/>
        </w:rPr>
        <w:footnoteReference w:id="67"/>
      </w:r>
      <w:r>
        <w:rPr>
          <w:rFonts w:ascii="IRNazanin" w:hAnsi="IRNazanin" w:eastAsia="IRNazanin"/>
          <w:color w:val="111111"/>
          <w:sz w:val="28"/>
          <w:sz w:val="28"/>
          <w:szCs w:val="28"/>
          <w:rtl w:val="true"/>
          <w:lang w:bidi="fa-IR"/>
        </w:rPr>
        <w:t>و هر كس از آنها را مى‌يافت داخل ستونهاى مجوّف و تو خالى قرار مى‌داد و با گچ و آجر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سيّد نوجوان و خوش سيمائى كه از سادات حسنىّ بود و موهاى مشكى داشت،دست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بنّا تحويل داده،دستور داد داخل ستون قرار دهد و روى او را با گچ و آجر بپوشاند و يكى از معتمدين خود را مأمور كرد تا بر اين كار نظارت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نيز آن جوان را در درون ستون قرار داد ولى دلش به حال او سوخت و رخنه و سوراخى در ستون باقى گذارد تا هوا داخل و خارج شود و به نوجوان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 و صبر كن،من تو را امشب نجات خواهم داد،چون شب تاريك شد،بناء در تاريكى شب آن سيّد نوجوان را از داخل ستون بيرون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باش،جان من و كارگرانم را به خطر نيندازى،خود را مخفى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 اينت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تاريك فقطّ به اين خاطر نجاتت دادم زيرا مى‌ترسيدم كه اگر تو را به همان حال داخل ستون باقى گذارم،جدّت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و در محضر خداوند،به خصومت و دشمنى با من برخيزد،سپس مقدارى از موى آن نوجوان را با آلات و ادوات گچ‌كارى بريد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پنهان كن و نجات بده و نزد مادرت برنگرد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به مادرم اطّلاع بده كه من نجات يافته‌ام و فرار كرده‌ام،تا كمى آرام گيرد و گريه و ناله‌اش كمتر شود و نيز به او بگو كه برايم امكان ندارد به نزد او بازگردم،بهر حال آن نوجوان فرار كرد و ديگر معلوم نشد به چه شهر و ديارى 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نوجوان آدرس محلّ زندگى مادرش را به همراه علامتى به من داد،من به آن محلّ رفتم،صداى گريه‌اى همچون نواى زنبور مى‌شنيدم، دانستم كه صداى مادرش است،به نزد او رفتم و داستان پسرش را برايش بازگو كردم و موهاى آن نوجوان را به او دادم بازگشتم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37" w:name="pg11622_110350"/>
    </w:p>
    <w:p>
      <w:pPr>
        <w:pStyle w:val="Heading2"/>
        <w:numPr>
          <w:ilvl w:val="1"/>
          <w:numId w:val="1"/>
        </w:numPr>
        <w:rPr/>
      </w:pPr>
      <w:bookmarkStart w:id="38" w:name="__RefHeading___Toc5666005_73709187"/>
      <w:bookmarkStart w:id="39" w:name="_Toc13"/>
      <w:bookmarkEnd w:id="37"/>
      <w:bookmarkEnd w:id="38"/>
      <w:r>
        <w:rPr>
          <w:rtl w:val="true"/>
        </w:rPr>
        <w:t xml:space="preserve">باب </w:t>
      </w:r>
      <w:r>
        <w:rPr/>
        <w:t>10</w:t>
      </w:r>
      <w:r>
        <w:rPr>
          <w:rtl w:val="true"/>
        </w:rPr>
        <w:t xml:space="preserve"> - </w:t>
      </w:r>
      <w:r>
        <w:rPr>
          <w:rtl w:val="true"/>
        </w:rPr>
        <w:t>علّت واقفى شدن واقفى‌ها</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عبد الرّحمن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موسى بن جعفر عليهما السّلام بسيار دقيق و تيز بين بود و كسانى را كه بعد از موتش،در امامت آن حضرت توقّف كرده و امام بعدى را قبول نكردند،مى‌شناخت،ولى خشم خود را فرو مى‌برد و آنچه را در بارۀ آنها مى‌دانست،ابراز نمى‌كرد،لذا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فرو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 الرّحمن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امام كاظم عليه السّلام از دنيا رفت،نزد هر يك از نمايندگان و كارگزاران آن حضرت اموال زيادى جمع شده بود و همين</w:t>
      </w:r>
    </w:p>
    <w:p>
      <w:pPr>
        <w:pStyle w:val="BookText"/>
        <w:rPr/>
      </w:pPr>
      <w:r>
        <w:rPr>
          <w:rFonts w:ascii="IRNazanin" w:hAnsi="IRNazanin" w:eastAsia="IRNazanin"/>
          <w:color w:val="111111"/>
          <w:sz w:val="28"/>
          <w:sz w:val="28"/>
          <w:szCs w:val="28"/>
          <w:rtl w:val="true"/>
          <w:lang w:bidi="fa-IR"/>
        </w:rPr>
        <w:t>امر باعث شد،مرگ آن حضرت را انكار كنند و در امام پس از ايشان توقّف نمايند،از جمله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دينار و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أبى حمزۀ بطائنى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هزار دينار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قضيّه را ديدم و حقّ برايم روشن شد و قضيّه امامت امام رضا عليه السّلام را دانستم،لب به سخن گشوده،مردم را به سوى آن حضرت دعوت مى‌نمودم،آن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و بطائنى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من فرستاده،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كارها را مى‌كنى؟اگر بدنبال مال هستى،ما تو را بى‌نياز مى‌كنيم،و ده هزار دينار به من وعده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 دست بردار،ولى من امتناع ورزيدم و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امام عليهما السّلام روايت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بدعت‌ها ظاهر شد،بر فرد عالم واجب است كه دانستۀ خود را آشكار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كار را نكرد،نور ايمان از او سلب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كسى نيستم كه كوشش و فعّاليت در راه خدا را كنار بگذارم،و لذا آن دو با من دشمن شدند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 گفت احمد بن حمّاد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نمايندگان امام</w:t>
      </w:r>
    </w:p>
    <w:p>
      <w:pPr>
        <w:pStyle w:val="BookText"/>
        <w:rPr/>
      </w:pPr>
      <w:r>
        <w:rPr>
          <w:rFonts w:ascii="IRNazanin" w:hAnsi="IRNazanin" w:eastAsia="IRNazanin"/>
          <w:color w:val="111111"/>
          <w:sz w:val="28"/>
          <w:sz w:val="28"/>
          <w:szCs w:val="28"/>
          <w:rtl w:val="true"/>
          <w:lang w:bidi="fa-IR"/>
        </w:rPr>
        <w:t>كاظم عليه السّلام،عثمان بن عيسى رواسىّ بود كه در مصر سكونت داشت و اموال زيادى به اضافۀ شش كنيز در نزدش بود،امام رضا عليه السّلام كسى را به سراغش فرستاد و پيغام داد كه آن شش كنيز و نيز آن اموال را براى حضرت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عيسى در جواب،نامه‌اى نوشت و در آن نامه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هنوز نمرده است،حضرت در پاسخ او نامه‌اى نوشتند و ذكر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فوت كرده و ارثش را تقسيم كرده‌ايم،و اخبار صحيحى از مرگ آن حضرت در دست است،و حضرت دلائلى نيز ارائه دادند،عثمان بن عيسى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پدرت زنده باشد،كه شما در اين اموال حقّى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طبق گفته شما،مرده باشد،به من دستورى راجع به تسليم نمودن اموال به شما نداده است،من آن كنيزان را آزاد كردم و به عقد ازدواج در آوردم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 رحمه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كسى نبود كه مال اندوزد،ولى آن حضرت در دوران هارون الرّشيد بود و دشمنان زيادى داشت،و نمى‌توانست اموال جمع شده را،بمستحقّين رساند و براى تقسيم به دست افراد</w:t>
      </w:r>
      <w:bookmarkStart w:id="40" w:name="pg11622_110353"/>
    </w:p>
    <w:p>
      <w:pPr>
        <w:pStyle w:val="BookText"/>
        <w:rPr/>
      </w:pPr>
      <w:bookmarkEnd w:id="40"/>
      <w:r>
        <w:rPr>
          <w:rFonts w:ascii="IRNazanin" w:hAnsi="IRNazanin" w:eastAsia="IRNazanin"/>
          <w:color w:val="111111"/>
          <w:sz w:val="28"/>
          <w:sz w:val="28"/>
          <w:szCs w:val="28"/>
          <w:rtl w:val="true"/>
          <w:lang w:bidi="fa-IR"/>
        </w:rPr>
        <w:t>مختلف دهد، مگر به عدّۀ اندكى از موثّقين،آن هم در نهايت پنهانى،لذا اين اموال،به اين صورت گردآورى شده بود،و آن حضرت سعى بر اين داشت كه سعايت و بدگويى سعايت‌كنندگان را تحقّق نبخشد،همانها 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حضرت اموال زيادى آورده مى‌شود و قائل به امامت خويشتن است،و او مردم را به خروج و قيام بر عليه خليفه تحريك مى‌كند،و اگر چنين سعايت و بدگويى در كار نبود،اين اموال را به افراد گوناگون مى‌داد،در ضمن،اين اموال،اموال فقراء هم نبود بلكه هدايا و تحفه‌هايى بود كه دوستان آن حضرت براى احترام و تكريم آن بزرگوار،به ايشان هديه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مى‌رسد كه ذيل بيان مؤلّف چندان توجيه لازمى نبود،زيرا شيعيان آن حضرت عليه السّلام خمس اموال خود را ناچار براى امام مى‌فرستادند يا بنوّاب آن حضرت مى‌دادند و زندانى بودن آن حضرت مانع از تسليم بود</w:t>
      </w:r>
      <w:r>
        <w:rPr>
          <w:rFonts w:eastAsia="IRNazanin" w:cs="IRNazanin"/>
          <w:color w:val="111111"/>
          <w:sz w:val="28"/>
          <w:szCs w:val="28"/>
          <w:rtl w:val="true"/>
          <w:lang w:bidi="fa-IR"/>
        </w:rPr>
        <w:t>».</w:t>
      </w:r>
    </w:p>
    <w:p>
      <w:pPr>
        <w:pStyle w:val="Heading2"/>
        <w:numPr>
          <w:ilvl w:val="1"/>
          <w:numId w:val="1"/>
        </w:numPr>
        <w:rPr/>
      </w:pPr>
      <w:bookmarkStart w:id="41" w:name="__RefHeading___Toc5666007_73709187"/>
      <w:bookmarkStart w:id="42" w:name="_Toc14"/>
      <w:bookmarkEnd w:id="41"/>
      <w:r>
        <w:rPr>
          <w:rtl w:val="true"/>
        </w:rPr>
        <w:t xml:space="preserve">باب </w:t>
      </w:r>
      <w:r>
        <w:rPr/>
        <w:t>11</w:t>
      </w:r>
      <w:r>
        <w:rPr>
          <w:rtl w:val="true"/>
        </w:rPr>
        <w:t xml:space="preserve"> </w:t>
      </w:r>
      <w:r>
        <w:rPr>
          <w:rtl w:val="true"/>
        </w:rPr>
        <w:t>اخبارى كه در باب توحيد از امام رضا عليه السّلام رسيده است</w:t>
      </w:r>
      <w:bookmarkEnd w:id="42"/>
    </w:p>
    <w:p>
      <w:pPr>
        <w:pStyle w:val="Heading3"/>
        <w:numPr>
          <w:ilvl w:val="2"/>
          <w:numId w:val="1"/>
        </w:numPr>
        <w:rPr/>
      </w:pPr>
      <w:bookmarkStart w:id="43" w:name="__RefHeading___Toc5666009_73709187"/>
      <w:bookmarkStart w:id="44" w:name="_Toc15"/>
      <w:bookmarkEnd w:id="43"/>
      <w:r>
        <w:rPr>
          <w:rtl w:val="true"/>
        </w:rPr>
        <w:t>اشاره</w:t>
      </w:r>
      <w:bookmarkEnd w:id="4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ياسر،خادم حضرت رضا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خداوند را به مخلوقين تشبيه كند مشرك است،و هر كس چيزى را كه خداوند نهى فرموده به خدا نسبت دهد،كافر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ابى محمود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صورتهايى در آن روز بشّاش و درخشان بوده،به پروردگارش مى‌نگرد،سورۀ قيامت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چنين تفسير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صورتها درخشان بوده و منتظر ثواب پروردگارش بوده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 كه نظر شما در بارۀ اين حديث كه اهل حديث روايت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از منازل و مقامات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بهشت،خدا را زيارت مى‌كنند،چيست؟حضرت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حضرت محمّد صلى اللّه عليه و آله را بر تمام مخلوقين،حتّى فرشتگان و انبياء عظام،برترى داده است،و اطاعت كردن و پيروى نمودن از او را به منزلۀ اطاعت و پيروى از خود قرار داده است و زيارت و ديدار پيامبر را در دنيا و آخرت به منزلۀ زيارت و ديدار خود شمرده است،دليل بر اين مدّعى اين است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پيامبر پيروى كند از خدا پيروى كرده است،سورۀ نساء آيۀ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بيعت مى‌كنند،دست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دست آنهاست،سورۀ فتح آيۀ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حضرت رسول صلى اللّه عليه و آله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زمان حيات من يا بعد از مرگم به ديدار و زيارت من بيايد خداوند را زيارت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درجه و مقام پيامبر صلى اللّه عليه و آله در بهشت از تمام درجات بالاتر است،پس هر كس از درجه و مقام خود در بهشت،حضرت رسول صلى اللّه عليه و آله را زيارت كند،خداوند تبارك و تعالى را زيارت كرده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روايت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صورت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الصّلت هر كس خداوند را داراى وجه و صورت و چهره‌اى همانند صورت و چهرۀ مخلوقين،بداند،كافر است،وجه و چهرۀ خدا،انبياء و پيامبر و حجّت‌هاى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مردم،بتوسّط آنها به سوى خداوند و دين و معرفت او رو مى‌آورند،خداوند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عَلَيْها فانٍ وَ يَبْقى وَجْهُ رَبِّكَ ذُو الْجَلالِ وَ الْإِكْرامِ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بر روى زمين است،از بين خواهد رفت و وجه با عظمت و كريم پروردگارت باقى مى‌ماند،سورۀ الرّحمن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هالِكٌ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از بين مى‌رود جز وجه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قصص آيه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كردن به پيامبران الهى و حجّت‌هاى خداوند عليهم السّلام در مقامات و درجاتشان،براى مؤمنين ثواب بزرگى است در روز قيامت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صلى اللّه عليه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اهل بيت و خاندان مرا دوست نداشته باشد،در قيامت نه او مرا مى‌بيند و نه من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كسانى هستند كه بعد از اينكه از من جدا شدند،ديگر مرا نخواهند</w:t>
      </w:r>
    </w:p>
    <w:p>
      <w:pPr>
        <w:pStyle w:val="BookText"/>
        <w:rPr/>
      </w:pP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جا و مكان ندارد و با چشم ديده نمى‌شود و افكار و عقول نمى‌تواند كنه او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بهشت و دوزخ هم اكنون خلق شده‌اند؟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زمانى كه به معراج رفتند،وارد بهشت شدند و جهنّم را نيز ديدند،پرسيدم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معتقدند كه اين دو فقط تقدير شده‌اند و هنوز خلق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از ما هستند و نه ما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خلقت بهشت و جهنّم را انكار كند پيامبر ص و ما را تكذيب كرده است و جزء اهل ولايت و دوستان به شمار نمى‌آيد و براى هميشه در آتش دوزخ باقى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الَّتِي يُكَذِّبُ بِهَا الْمُجْرِمُونَ، يَطُوفُونَ بَيْنَها وَ بَيْنَ حَمِيمٍ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جهنّمى است كه مجرمين آن را انكار مى‌كنند،بين آن و بين آبى داغ و سوزان در رفت و آمدند،سورۀ الرّحمن آيات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پيامبر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معراج رفتم،جبرئيل دستم را گرفت و به</w:t>
      </w:r>
    </w:p>
    <w:p>
      <w:pPr>
        <w:pStyle w:val="BookText"/>
        <w:rPr/>
      </w:pPr>
      <w:r>
        <w:rPr>
          <w:rFonts w:ascii="IRNazanin" w:hAnsi="IRNazanin" w:eastAsia="IRNazanin"/>
          <w:color w:val="111111"/>
          <w:sz w:val="28"/>
          <w:sz w:val="28"/>
          <w:szCs w:val="28"/>
          <w:rtl w:val="true"/>
          <w:lang w:bidi="fa-IR"/>
        </w:rPr>
        <w:t>بهشت برد و از خرماى آن به من داد من آن خرما را خوردم،به صورت نطفه‌اى در صلب من قرار گرفت،پس از آنكه به زمين بازگشتم،با خديجه همبستر شدم و او به فاطمه حامله شد،لذا فاطمه حوريه‌اى است از جنس بشر و من هر گاه مشتاق بوى بهشت مى‌شوم دخترم فاطمه را مى‌بويم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پدران بزرگوار خود نقل كردند كه أمير المؤمنين عليه السّلام از رسول خدا صلى اللّه عليه و آله چنين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كلام مرا با رأى و نظر خود تفسير كند،به من ايمان نياورده است و كسى كه مرا به مخلوقين تشبيه كند مرا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دين،قياس بكار برده بر دين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قبل توضيح مختصرى در بارۀ قياس گذشت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برقيّ از يكتن از راويان حديث ما نقل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حضرت</w:t>
      </w:r>
    </w:p>
    <w:p>
      <w:pPr>
        <w:pStyle w:val="BookText"/>
        <w:rPr/>
      </w:pPr>
      <w:r>
        <w:rPr>
          <w:rFonts w:ascii="IRNazanin" w:hAnsi="IRNazanin" w:eastAsia="IRNazanin"/>
          <w:color w:val="111111"/>
          <w:sz w:val="28"/>
          <w:sz w:val="28"/>
          <w:szCs w:val="28"/>
          <w:rtl w:val="true"/>
          <w:lang w:bidi="fa-IR"/>
        </w:rPr>
        <w:t>رضا عليه السّلام از مقابل قبرى از قبرهاى خاندانش عبور مى‌كرد،دست خويش را به آن قبر نهاده،چنين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قدرتت بى‌هيچ ضعف و سستى آشكار است،خلايق تو را نشناخته‌اند،و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معيارهاى مادّى مثل جسم بودن،مكان داشتن،محدود بودن به زمان،ديده شدن ووو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مى‌سنجند و اين نوع سنجش با اعتقاد به ربوبيّت تو مغاير است و من،از كسانى كه با تشبيه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معرفت و شناخت تو هستند،تبرّى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همانند تو نيست و آنها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نمى‌توانند تو را ادراك كنند،اگر مى‌خواستند كه تو را واقعا بشناسند،اين نعمتهاى ظاهرى تو،براى آنها بهترين راهنما بوده،و براى شناخت تو،كافى بود در مخلوقين تو بينديشند،نه اينكه به سراغ ذات تو رفته،بخواهند كنه آن را دريابند،ولى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 غفلت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مخلوقات را يكسان پنداشتند و به همين دليل است كه تو را نشناختند و به جاى تو،بعضى از آيات و نشانه‌هايت را ربّ خويش دانستند و تو را آن گونه وصف كردند،خدايا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برتر و بالاتر از آن مطالبى هستى كه تشبيه‌كنندگان تو را با آنها وصف نموده‌اند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بزنطيّ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ما وراء النّهر خدمت امام رضا عليه السّلام</w:t>
      </w:r>
    </w:p>
    <w:p>
      <w:pPr>
        <w:pStyle w:val="BookText"/>
        <w:rPr/>
      </w:pPr>
      <w:r>
        <w:rPr>
          <w:rFonts w:ascii="IRNazanin" w:hAnsi="IRNazanin" w:eastAsia="IRNazanin"/>
          <w:color w:val="111111"/>
          <w:sz w:val="28"/>
          <w:sz w:val="28"/>
          <w:szCs w:val="28"/>
          <w:rtl w:val="true"/>
          <w:lang w:bidi="fa-IR"/>
        </w:rPr>
        <w:t>رسيدند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پرسيدن سه مطلب به خدمت شما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سه مورد به ما جواب دادى،خواهيم دانست كه تو دانشمند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فرمودند،بپرسيد،گفتند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كجاست؟چگونه است؟و تكيه‌اش بر چيست؟حضرت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خود،كيفيّت و چگونگى را خلق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كيفيّت و چگونگى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خودش اصلا كيفيّت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هستيش حدّ و اندازه و چگونگى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سؤال در مورد او بى‌معنى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و مكان را خود خلق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مكان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بى‌نياز از مكان است،و تكيه‌اش بر قدرتش بوده و هست،آنان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مى‌دهيم كه تو دانشمندى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مؤلّف كتاب،گويد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اينكه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تكيه‌اش بر قدرتش بوده و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تكيه‌اش بر ذاتش بوده و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قدرت جزء صفات ذات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عرفه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اشياء را</w:t>
      </w:r>
    </w:p>
    <w:p>
      <w:pPr>
        <w:pStyle w:val="BookText"/>
        <w:rPr/>
      </w:pPr>
      <w:r>
        <w:rPr>
          <w:rFonts w:ascii="IRNazanin" w:hAnsi="IRNazanin" w:eastAsia="IRNazanin"/>
          <w:color w:val="111111"/>
          <w:sz w:val="28"/>
          <w:sz w:val="28"/>
          <w:szCs w:val="28"/>
          <w:rtl w:val="true"/>
          <w:lang w:bidi="fa-IR"/>
        </w:rPr>
        <w:t>با قدرت خلق كرد يا بدون قدرت؟حضرت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گفت اشياء را با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و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كرده است،زيرا وقتى بگوئى اشياء را با قدرت خلق كرده،گويا قدرت را چيزى غير از خدا دانسته‌اى و آن را وسيله خلقت اشياء پنداشته‌اى و اين خود شرك است،و اگر بگوئى اشياء را به غير قدرت ديگر خلق كرده است </w:t>
      </w:r>
      <w:r>
        <w:rPr>
          <w:rStyle w:val="FootnoteAnchor"/>
          <w:rtl w:val="true"/>
        </w:rPr>
        <w:footnoteReference w:id="71"/>
      </w:r>
      <w:r>
        <w:rPr>
          <w:rFonts w:ascii="IRNazanin" w:hAnsi="IRNazanin" w:eastAsia="IRNazanin"/>
          <w:color w:val="111111"/>
          <w:sz w:val="28"/>
          <w:sz w:val="28"/>
          <w:szCs w:val="28"/>
          <w:rtl w:val="true"/>
          <w:lang w:bidi="fa-IR"/>
        </w:rPr>
        <w:t>معنى اين حرف اين است كه خداوند اشياء را با قدرتى كه بر آنها داشته خلق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خودش صرف نظر از اين قدرت لازم براى خلق اشياء،ضعيف و ناتوان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خداوند نه ضعيف است،نه عاجز،و نه محتاج به چيز يا شخص ديگر،بلكه خداوند سبحان،قادر و تواناست و اين قدرت و توانايى عين ذات اوست و بالذّات قادر است نه بوسيلۀ قدرتى خارج از ذات خود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بشّار گويد از حضرت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مى‌داند چيزى كه موجود نيست،اگر قرار بود موجود باشد،چگونه مى‌بود؟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چيز،قبل از اينكه موجود شوند،عالم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نَسْتَنْسِخُ 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آنچه را كه شما انجام مى‌داديد،مى‌نوشتيم،سورۀ جاثيه آيۀ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اهل جهنّم فرموده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رُدُّوا لَعادُوا لِما نُهُوا عَنْهُ وَ إِنَّهُمْ لَكاذِبُونَ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دنيا بازگردانده مى‌شدند مجددا به كارهايى كه از آن نهى شده بودند،رو مى‌آوردند و آنها دروغ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انعام آيه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مى‌دانست كه اگر آنان را به زندگى دنيا بازگرداند آنها مجدّدا به سراغ كارهايى كه از آن نهى شده بودند مى‌رفتند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قصّه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فِيها مَنْ يُفْسِدُ فِيها وَ يَسْفِكُ الدِّماءَ وَ نَحْنُ نُسَبِّحُ بِحَمْدِكَ وَ نُقَدِّسُ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مى‌خواهى كسى را در زمين قرار دهى كه فساد و خونريزى بپا كند،حال آنكه ما تو را تسبيح و تقديس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را مى‌دانم كه شما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هميشه قبل از اشياء و قبل از خلقت آنها،به آنها علم داشته است،پس پاك و منزّه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جهل در باره‌اش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بسى</w:t>
      </w:r>
    </w:p>
    <w:p>
      <w:pPr>
        <w:pStyle w:val="BookText"/>
        <w:rPr/>
      </w:pP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بالاتر،اشياء را خلق كرده است و قبل از خلق آنها،به آنها علم داشته همان گونه كه مى‌خواسته است،اين چنين است پروردگار ما، هميشه عالم،بينا و شنوا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دعاى امام رضا عليه السّلام گوش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چنين خدا را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خلق الخلق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خدايى كه به قدرت خود،خلائق را خلق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خلق كرد،به حكمت خود متقن آفريد و با علم خويش، هر چيز را در جاى خود قرار داد،منزّه است كسى كه نگاههاى مخفى و خيانت بار چشمها و نيّتهاى پنهان در دل را مى‌داند،هيچ چيز مانند او نيست،و اوست شنوا و بينا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حضرت رضا عليه السّلام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هميشه،عالم،قادر،حىّ،قديم،شنوا و بينا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اين طور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هميشه با علم،عالم بوده،و با قدرت قادر بوده و با حيات زنده بود و با قدم قديم بوده،و با شنوايى شنوا بوده و با بينايى بينا بوده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چنين حرفى بزند و به آن معتقد باشد،در واقع به همراه خدا،به خدايان ديگرى قائل شده است،و چنين شخصى از دوستان ما محسوب نمى‌شود،سپس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هميشه به ذات خود عالم،قادر،حىّ،قديم،شنوا،بينا بوده است،خداوند والاتر و بالاتر از آن است كه مشركين و تشبيه‌كنندگان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ارادۀ خدا و ارادۀ مخلوقين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مخلوقين عبارتست از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و انديشه و سپس تصميم به كارى كه صحيح‌تر به نظر مى‌آيد،أمّا در مورد خداوند،اراده فقطّ عبارتست از ايجاد،و نه چيز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نه نياز به تفكّر و</w:t>
      </w:r>
    </w:p>
    <w:p>
      <w:pPr>
        <w:pStyle w:val="BookText"/>
        <w:rPr/>
      </w:pPr>
      <w:r>
        <w:rPr>
          <w:rFonts w:ascii="IRNazanin" w:hAnsi="IRNazanin" w:eastAsia="IRNazanin"/>
          <w:color w:val="111111"/>
          <w:sz w:val="28"/>
          <w:sz w:val="28"/>
          <w:szCs w:val="28"/>
          <w:rtl w:val="true"/>
          <w:lang w:bidi="fa-IR"/>
        </w:rPr>
        <w:t>انديشه دارد،و نه تصميم‌گيرى بعد از فكر،اين مسائل در مورد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صفات مخلوقين است،ارادۀ خدا،فعل خداست و نه چيز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شو،او هم موجود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هيچ لفظ و نطق زبانى و فكر و انديشه و تصميم بعدى،و همان طور كه خود خدا چگونگى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از چگونگى او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ارادۀ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رسول خدا صلى اللّه عليه و آله روايتى نقل مى‌كنند كه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آفريد،امام عليه السّلام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حديث را حذف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حديث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حضرت رسول صلى اللّه عليه و آله از مقابل دو تن كه به يك ديگر دشنام مى‌دادند مى‌گذشتند،يكى از آن دو به ديگرى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چهرۀ تو و چهرۀ هر كس را كه به تو شبيه است،قبيح و زشت</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اين سخن را به برادرت نسبت مده زيرا خداوند آدم عليه السّلام را به شكل او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عبيده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بارۀ اين آيۀ شريفه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تَسْجُدَ لِما خَلَقْتُ 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ابليس،چه چيز تو را بر آن داشت كه در مقابل آنچه به دست خود آفريدم،سجده نكنى؟سوره ص،آيۀ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منظور از دست،قدرت و نيرو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مؤلّف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از بزرگان شيعه شنيده‌ام كه ائمّه در اين آيه بر سر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مى‌كردند و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مى‌كردند،ادامۀ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بِيَدَيَّ أَسْتَكْبَرْتَ أَمْ كُنْتَ مِنَ الْعالِينَ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نعمتى كه به تو دادم تكبّر و گردن فرازى مى‌كنى،يا اصلا طغيانگر و عصيانگرى؟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رفته است،و اين گونه تعابير در محاورات مردم نيز ديده مى‌شود،مثلا كسى به ديگرى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 خودم با من مى‌جنگى؟با نيزۀ خودم به من نيزه مى‌زنى؟و</w:t>
      </w:r>
    </w:p>
    <w:p>
      <w:pPr>
        <w:pStyle w:val="BookText"/>
        <w:rPr/>
      </w:pPr>
      <w:r>
        <w:rPr>
          <w:rFonts w:ascii="IRNazanin" w:hAnsi="IRNazanin" w:eastAsia="IRNazanin"/>
          <w:color w:val="111111"/>
          <w:sz w:val="28"/>
          <w:sz w:val="28"/>
          <w:szCs w:val="28"/>
          <w:rtl w:val="true"/>
          <w:lang w:bidi="fa-IR"/>
        </w:rPr>
        <w:t>خلاصۀ معنى آيه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و احسان و نيكوئى من،بر استكبار و عصيان تواناشده‌اى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سعيد از امام رضا عليه السّلام چنين نقل كرده است كه حضرت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وَ يُدْعَوْنَ إِلَى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ساق نمايان مى‌شود و آنها را به سجده مى‌خوانند ولى نمى‌توانند سجده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قلم آيۀ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اين گونه تفسير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حجابى از نور كنار مى‌رود و مؤمنين به سجده مى‌افتند ولى پشت منافقين سخت مى‌شود و نمى‌توانند سجده كنند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طىّ خطبه‌اى كه در مسجد كوفه ايراد فرمود،چنين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نه خود از چيزى به وجود آمده و نه مخلوقش را از چيزى آفريده،حدوث پديده‌ها را گواه بر ازلى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خويش قرار داده،و عجز و ناتوانى و ضعف و نياز آنها را شاهد توانايى و قدرت خود نموده،و فنا و نيستى اضطرارى و حتمى آنها را دليل بقاء خود فرمود،هيچ جايى از او خالى نيست تا براى او مكانى تصوّر نشود،شبيه و همانندى ندارد تا به چگونگى وصف گردد،و از هيچ چيز غائب نيست تا تعيّن پذيرفته و شناخته شود،در همۀ صفات با آفريدگان خود مغاير است،شناخت ذاتش ناشدنى است به جهت اينكه مخلوقات دائما بفرمانش در حال تجدّد و تحوّلند،و خود بكبريائى و جلال و شكوه از هر تغيير و تغيّر بيرون و برى است،انديشمندان تيزبين و ماهر،و زيركان كنجكاو را حرام است كه توانند حدّى براى او بينديشند،و ژرف‌بينان موشكاف را ممنوع است كه وى را چگونگى دهند،و نيز غوّاصان شناگر درياى فكر و انديشه را راه نيست كه او را رسم و شكلى نمايند،مكانها او را از بزرگى يا بزرگوارى در نگيرند،و اندازه‌ها به جلالش راه تقدير ندارند،و مقياسها به بزرگواريش او را مشخّص ننمايند، محالست كه انديشه و اوهام بر كنه او دست يابند،و ممكن نيست فهم‌ها او 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بشناسند، و يا ذهن‌ها او را مجسّم سازند،عقلهاى بلند پرواز از فهم نحوۀ وجودش نوميدند،و درياهاى دانش از اشاره به حقيقت ذاتش خشك و بى‌مايه‌اند،و از بلنداى وصف قدرتش باريكبين‌ترين مردان ميدان علم با فروتنى و حقارت بازگشته‌اند،واحد است أمّا نه در سلك أعداد،و هميشه است أمّا نه در مقياس مدّت و زمان،و استوار است أمّا نه با ستون و عمود،جنس نيست تا اجناس،همانندى او نمايند،و شخص نيست تا اشخاص،همسان او باشند،و مانند اشياء نيست تا بر وصفش راهى باشد،عقلها در آماج بيكران ادراكش وامانده و گمراهند،و اوهام و افكار از فهميدن چگونگى ازلى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 و مستقبل و حال نداشتن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و سرگردانند،و افهام از آگاهى چگونگى قدرتش دربندند،و ذهنها در امواج خروشان حوزه‌هاى اقتدارش غرقند،بر همۀ آلاء و نعم،توانا و مقتدر است،و حريم وصف هستيش بر فراز برترى،قرق،و سلطان قدرتش هر چيز را زير پوشش گرفته،نه دهرش فرسوده سازد و نه زمانش كهنه گرداند،و نه وصف او را مشخّص نمايد،موجودات</w:t>
      </w:r>
    </w:p>
    <w:p>
      <w:pPr>
        <w:pStyle w:val="BookText"/>
        <w:rPr/>
      </w:pPr>
      <w:r>
        <w:rPr>
          <w:rFonts w:ascii="IRNazanin" w:hAnsi="IRNazanin" w:eastAsia="IRNazanin"/>
          <w:color w:val="111111"/>
          <w:sz w:val="28"/>
          <w:sz w:val="28"/>
          <w:szCs w:val="28"/>
          <w:rtl w:val="true"/>
          <w:lang w:bidi="fa-IR"/>
        </w:rPr>
        <w:t>پايدار و سخت در اصل و ريشه بفرمانش خاضعند و فروتن، و كوههاى سر بآسمان كشيدۀ با صلابت،در أعلا قلّۀ خويش برابر فرمانش رامند و سهل، كليّۀ موجودات را گواه مالكيّت خويش قرار داده،و عجز و رامندگيشان را دليل بر قدرت و توان خود نموده،و حدوث آنها را شاهد بر قديم بودن،و زوال و نابوديشان را گواه بر هميشگى بودن خود ساخته،موجودات را مجال فرار از خواست و فرمان او نيست،و خروج از حيطۀ قدرتش را نتوانند،و پنهان نمودن خود را از نظام ديوانش ميسّرشان نيست،و محال است سرپيچى از سلطۀ قدرتش بر آنها،و تنها نظام خلقت و استواريش از حيث نشانه و تركيب طبع و سرشت آنها از نظر دلالت،و حدوث و ايجاد فرسودگى و انعدام بر آنها بر ازلى بودنش،و درستى و استحكام صنعت آفرينش از نظر اعتبار كافى است،براى او حدّ نسبت داده‌شده‌اى نيست،و مثل مضروبى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مثالى براى او نيست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از او پوشيده نباشد،و از اينكه براى وجودش مثلى زنند يا صفت مخلوقى را ذكر كنند بسيار بالاتر و برتر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روى ايمان به پروردگاريش،و مخالفت با منكران وجودش،گواهى ميدهم كه معبودى جز او نيست،و آنكه،محمّد بنده و رسول اوست كه در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قرارگاه مستقرّ ميبوده است و روزگار او را از صلبهاى پاك و مكرّم و رحمهاى پاكيزه منتقل ساخته،و از كريمترين نژاد،و بالاترين اصل و ريشه و منيع‌ترين مقام،و عزيزترين تبار خارج گشته،از نهالى كه خداوند انبياء خود را از آن بوجود آورد و امناء خود را از آن برگزيد،چوبش پاك و طيّب،تنه‌اش راست و معتدل،ساقهايش كشيده و سرفراز،شاخه‌هايش خرّم و دلربا، ميوه‌اش خوشگوار،درونش مروّت و جوانمردى،در مقرّ كرامت كاشته شد،و در حريم محترم روئيد و در آن تشعّب و گسترش يافت و بارور شد و عزّت و شوكت پذيرفت،آنگاه اوج گرفت و بلندى يافت تا آنكه خداوند او را به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 گرامى داشت،و بنور آشكار و كتاب روشن مفتخر ساخت،و براق را مسخّر او گردانيد،و فرشتگان با او مصافحه نمودند،و شياطين را بدو مرعوب ساخت،و بتها و خدايان و معبودان ساختگى را بدست او از ميان برد،شيوه و سنّتش همه رشد و صواب،و سيره‌اش همه عدل، حكمش همه حقّ و درست و بجاى،به مأموريّت خدائى خود و آنچه فرمان يافته بود آغاز نمود،و پيامى كه بر عهده داشت رسانيد تا آنجا كه بى‌پرده و آشكار و</w:t>
      </w:r>
    </w:p>
    <w:p>
      <w:pPr>
        <w:pStyle w:val="BookText"/>
        <w:rPr/>
      </w:pPr>
      <w:r>
        <w:rPr>
          <w:rFonts w:ascii="IRNazanin" w:hAnsi="IRNazanin" w:eastAsia="IRNazanin"/>
          <w:color w:val="111111"/>
          <w:sz w:val="28"/>
          <w:sz w:val="28"/>
          <w:szCs w:val="28"/>
          <w:rtl w:val="true"/>
          <w:lang w:bidi="fa-IR"/>
        </w:rPr>
        <w:t>علنى دعوت به يكتاپرستى نمود، و در ميان خلق كلمۀ طيّبۀ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داد تا آنجا كه وحدانيّت حقّ را مسلّم ساخت و از شرك و انباز خالص گردانيد،و خداپرستى را از قيد شرك پاك نمود،پس خداوند حجّت او را بتوحيد ظاهر ساخت،و بوسيلۀ اسلام درجه و رتبه‌اش را بالا برد،و براى او خداوندش آنچه آسايش و رتبه و مقام قرب بود فراهم آورد درود خداوند بر او و آل طاهرينش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ابى محمود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در بارۀ اين آيه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تَرَكَهُمْ فِي ظُلُماتٍ 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حالى كه هيچ نمى‌بينند در ظلمات رها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عكس مخلوقات كه مى‌توان در بارۀ آنها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بكار برد نمى‌توان با اين الفاظ خداوند را وصف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صحيح نيست كه بگوئيم خداوند فلان كس را رها كرد يا ترك نمود و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از اين</w:t>
      </w:r>
    </w:p>
    <w:p>
      <w:pPr>
        <w:pStyle w:val="BookText"/>
        <w:rPr/>
      </w:pPr>
      <w:r>
        <w:rPr>
          <w:rFonts w:ascii="Amiri" w:hAnsi="Amiri" w:eastAsia="Amiri" w:cs="Amiri"/>
          <w:color w:val="111111"/>
          <w:sz w:val="28"/>
          <w:sz w:val="28"/>
          <w:szCs w:val="28"/>
          <w:rtl w:val="true"/>
          <w:lang w:bidi="ar-SA"/>
        </w:rPr>
        <w:t>قرار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مى‌داند كه آنها از كفر و ضلالت دست برنمى‌دارند،لطف و كمك خويش را از آنها دريغ مى‌دارد و آنها را به حال خودشان رها مى‌كند كه هر كارى بخواهند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در بارۀ اين آيه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وَ عَلى سَمْعِهِمْ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 و گوشهاى آنان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مهرى است كه بر دل كفّار به جزاى كفرشان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عَلَيْها بِكُفْرِهِمْ فَلا يُؤْمِنُونَ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جزاى كفرشان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آنها مهر نهاده است و در نتيجه جز اندكى،بقيّه ايمان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همگى ايمانشان ضعيف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 آيۀ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بندگانش را بر معصيت كردن مجبور مى‌كند؟حضرت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خير،بلكه آنها را مخيّر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آنچه خواهند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مى‌دهد تا توبه كنند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آيا خداوند بندگانش را به كارهايى كه توان آن را ندارند، مكلّف مى‌كند؟حضرت فرمودند،چگونه چنين كند و حال آنكه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رَبُّكَ بِظَلاّمٍ لِلْعَبِيدِ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بندگان ظلم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فصّلت آيۀ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موسى بن جعفر عليهما السّلام از قول پدرشان جعفر بن محمّد عليهما السّلام برايم نقل كردند كه،هر كس گمان كند كه خداوند بندگانش را بر گناه مجبور مى‌كند و يا بر كارهايى كه طاقتش را ندارند مكلّف مى‌نمايد،گوشت قربانى‌اش را نخوريد،شهادتش را نپذيريد و پشت سرش نماز نخوانيد و از زكاة،چيزى به او ندهيد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عمير بن معاويه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 به خدمت امام رضا عليه السّلام رسيدم و از آن حضرت سؤال نمودم كه از امام صادق عليه السّلام روايتى براى ما نقل شده 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است،نه تفويض بلكه چيزى است بين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حديث چيست؟امام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گمان كند خداوند كارهاى ما را انجام مى‌دهد و سپس به خاطر آنها ما را عذاب مى‌كند،قائل به جبر شده است،و كسى كه گمان كند خداوند مسألۀ خلق و رزق و روزى دادن به مخلوقات را به ائمّه عليهم السّلام واگذار نموده است،قائل به تفويض شده است،و قائل</w:t>
      </w:r>
    </w:p>
    <w:p>
      <w:pPr>
        <w:pStyle w:val="BookText"/>
        <w:rPr/>
      </w:pPr>
      <w:r>
        <w:rPr>
          <w:rFonts w:ascii="IRNazanin" w:hAnsi="IRNazanin" w:eastAsia="IRNazanin"/>
          <w:color w:val="111111"/>
          <w:sz w:val="28"/>
          <w:sz w:val="28"/>
          <w:szCs w:val="28"/>
          <w:rtl w:val="true"/>
          <w:lang w:bidi="fa-IR"/>
        </w:rPr>
        <w:t>به جبر كافر است و قائل به تفويض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بين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باز است كه آنچه را خدا دستور داده انجام دهند،و آنچه را نهى فرموده ترك كنند،راوى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مورد اعمال بندگان مشيّت و ارادۀ خداوند،سارى و جارى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مشيّت خداوند در مورد طاعات،عبارتست از دستور و رضايت خداوند به آن عمل و كمك نمودن بندگان در انجام آن و اراده و مشيّت خدا در مورد معاصى عبارتست از نهى كردن و خشمگين بودن از آن عمل و يارى نكردن بندگان در انجام آن،راوى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آيا خداوند در بارۀ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بله،بندگان،هيچ كارى،چه خير و چه شرّ،انجام نمى‌دهند مگر اينكه خداوند در مورد آن كار،قضائى دارد،پرسيدم،معنى اين قضاء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قضاء آنست كه خداوند حكم مى‌كند آن ثواب و عقابى كه در دنيا و آخرت به خاطر اعمالشان مستحقّ آن هستند،به ايشان داده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در بارۀ اين آيه سؤال</w:t>
      </w:r>
    </w:p>
    <w:p>
      <w:pPr>
        <w:pStyle w:val="BookText"/>
        <w:rPr/>
      </w:pPr>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فراموش كردند،او هم آنها را فراموش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توبه آيۀ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سهو مى‌كند و نه چيزى را فراموش مى‌نمايد،بلكه سهو و نسيان مربوط به مخلوقاتى كه نبودند و خلق شدند است،آيا به اين آيه برخورد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رَبُّكَ نَسِيًّا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فراموش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مريم آيۀ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معنى آيه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كه او و قيامت را فراموش كرده‌اند اين گونه جزاء مى‌دهد كه خودشان را از ياد خودشان مى‌برد،همان طور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نَسُوا اللّهَ فَأَنْساهُمْ أَنْفُسَهُمْ أُولئِكَ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كسانى نباشيد كه خدا را فراموش كردند و در نتيجه خدا نيز آنها را از ياد خودشان برد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فاسق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حشر آيۀ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فَالْيَوْمَ نَنْساهُمْ كَما نَسُوا لِقاءَ يَوْمِهِمْ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آنها را فراموش مى‌كنيم همان طور كه آنها،چنين روزى را فراموش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اعراف آيه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رهايشان مى‌كنيم همان طور كه آنها،از آماده شدن براى چنين روزى طفره مى‌رفتند و اين كار را ترك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رهايشان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ثواب كسانى را كه به قيامت و برپايى آن اميدوار هستند،به آنها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خداوند معنى ندارد،و اين آيه هم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تَرَكَهُمْ فِي ظُلُماتٍ 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ظلمت و تاريكى،آنچنان كه هيچ چيزى نمى‌بينند،رهايشان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در عقوبت آنها تسريع نفرمود و به آنها مهلت داده تا توبه كنند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فضّال از پدرش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امام هشتم در بارۀ اين آيه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إِنَّهُمْ عَنْ رَبِّهِمْ يَوْمَئِذٍ لَمَحْجُوبُونَ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آن روز در پس حجاب و پرده‌اى هستند و پروردگار خود را نمى‌بينند،سورۀ مطفّفين آيۀ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و صحيح نيست كه خداوند را اين طور وصف نمائيم كه در جايى قرار مى‌گيرد و بندگان در پس حجاب هستند و او را نمى‌بينند،بلكه معنى آيه اين است كه از ثواب پروردگار خويش محرومند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آيه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و فرشتگان صفّ به صفّ،آمدند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فجر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نمى‌شود،خدا برتر از انتقال و جابجايى است،بلكه معنى آيه اين است كه فرمان پروردگار آمد و فرشتگان صفّ بصفّ بودند،و در بارۀ اين آيه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أَنْ يَأْتِيَهُمُ اللّهُ فِي ظُلَلٍ مِنَ الْغَمامِ وَ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منتظرند كه خداوند در پاره‌هاى ابرها و نيز ملائكه به نزدشان بيايند؟سورۀ بقره آيۀ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منتظرند كه خداوند ملائكه را در ميان ابرها به سراغشان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گونه نيز اين آيه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آيات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مسخره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توبه آيۀ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استهزاء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مَكَرُوا وَ 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فريبكارى و مكر بكار بستند،خدا نيز مكر و فريب بكار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يُخادِعُونَ اللّهَ وَ هُوَ خادِعُهُمْ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در مورد خدا خدعه و نيرنگ بكار برند،ولى خدا به آنها خدعه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w:t>
      </w:r>
    </w:p>
    <w:p>
      <w:pPr>
        <w:pStyle w:val="BookText"/>
        <w:rPr/>
      </w:pPr>
      <w:r>
        <w:rPr>
          <w:rFonts w:ascii="IRNazanin" w:hAnsi="IRNazanin" w:eastAsia="IRNazanin"/>
          <w:color w:val="111111"/>
          <w:sz w:val="28"/>
          <w:sz w:val="28"/>
          <w:szCs w:val="28"/>
          <w:rtl w:val="true"/>
          <w:lang w:bidi="fa-IR"/>
        </w:rPr>
        <w:t>مسخره مى‌كند،نه استهزاء،و نه نيرنگ و فريب بكار مى‌برد،بلكه مطابق عمل مسخره و استهزاء و نيرنگ و فريب آنان به آنها جزا مى‌دهد،خداوند بسيار بسيار برتر از آن چيزهايى است كه ظالمين مى‌گويند و مى‌پندارند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وشّاء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روز قيامت به دامان خداوند چنگ مى‌زند،ما نيز به دامان پيامبرمان و شيعيان ما نيز چنگ به دامان ما مى‌زنند،سپس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دامان،نور است و در حديث ديگر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به معنى دين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ابى محمود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بارۀ حديثى كه مردم از حضرت رسول صلى اللّه عليه و آله نقل مى‌كنند كه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هر شب جمعه به آسمان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كند كسانى را كه كلمات را از محلّ خود جابجا و تحريف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قسم،رسول خدا چنين سخنى نگفته است،بلكه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ثلث آخر هر شب،و هر شب جمعه از اوّل شب،فرشته‌اى را به آسمان دنيا مى‌فرستد و آن فرشته به فرمان خداوند ندا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درخواست‌كننده‌اى هست تا خواسته‌اش را برآورم؟آيا هيچ توبه‌كننده‌اى هست تا توبه‌اش را بپذيرم؟آيا هيچ استغفاركننده‌اى هست تا او را بيامرزم؟اى كه طالب خير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سو بيا،اى كه به دنبال شرّ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فرشته تا طلوع فجر اين ندا را ادامه مى‌دهد و چون فجر طلوع كرد به محلّ خود در ملكوت آسمان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پدرم از جدّم و او از پدرانش از قول رسول اللّه صلى اللّه عليه و آله برايم نقل كرد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سليمان قزوينىّ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عليه السّلام از قول پدرانشان از أمير المؤمنين عليهم السّلام نقل نمودند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حضرت موسى بن عمران با خداوند مناجات مى‌كرد در مناجات خود چنين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من دور هستى تا با صداى بلند با تو سخن بگويم يا نزديكم هستى تا آهسته با تو مناجات كنم؟خداوند به او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همنشين كسى هستم كه به ياد من باشد،موسى عليه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حالتى هستم كه شأن تو را برتر از آن مى‌دانم كه در آن حال تو را ياد كنم،خداوند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به ياد من باش و مرا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گفته‌اند اين سؤال را موسى عليه السّلام بدرخواست قومش كرد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أَرِنِي أَنْظُرْ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 را بمن بنما تا تو را بنگرم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يزيد جرجانىّ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آن حضرت در بارۀ خداوند چنين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لطيف و خبير است، </w:t>
      </w:r>
      <w:r>
        <w:rPr>
          <w:rStyle w:val="FootnoteAnchor"/>
          <w:rtl w:val="true"/>
        </w:rPr>
        <w:footnoteReference w:id="72"/>
      </w:r>
      <w:r>
        <w:rPr>
          <w:rFonts w:ascii="Amiri" w:hAnsi="Amiri" w:eastAsia="Amiri" w:cs="Amiri"/>
          <w:color w:val="111111"/>
          <w:sz w:val="28"/>
          <w:sz w:val="28"/>
          <w:szCs w:val="28"/>
          <w:rtl w:val="true"/>
          <w:lang w:bidi="ar-SA"/>
        </w:rPr>
        <w:t>شنوا و بيناست، واحد و أحد و بى‌نياز است،نزائيده و زائيده نشده است،و همانندى ندارد، اشياء را ايجاد كرده،به اجسام جسميّت داده و نقشها را صورت و شكلت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بخشيده است،اگر آن طور بود كه مى‌گويند،خالق و مخلوق از يك ديگر شناخته نمى‌شدند، ايجادكننده و ايجاد شده از يك ديگر ممتاز نبودند و شناخته نمى‌شدند،لكن اوست ايجادكننده،فرق است بين خدا و بين آن چيزى كه خدا به او صورت بخشيده و جسميّت داده و ايجادش نموده است،چون هيچ چيز به خداوند شبيه نيست و خداوند نيز به هيچ چيز شبيه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قربانت گردم،لكن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چيز شبيه نيست در حالى كه خداوند يكى است،انسان هم يكى است پس در وحدانيّت و يكى بودن،به يك ديگر شبيه‌اند؟حضرت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محالى مى‌زنى،خداوند ثابت قدمت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آن را نفى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است،امّا اسم در مورد همه يكى است و نشان دهندۀ مسمّى است،به اين ترتيب كه انسان را گرچه مى‌توان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دانست،امّا منظور اين است كه يك شىء و يك جثّه است و دو تا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زيرا داراى اعضاى گوناگون است،رنگهايش مختلف و زياد است و يكى نيست،انسان عبارتست از مجموعه اجزائى كه با</w:t>
      </w:r>
    </w:p>
    <w:p>
      <w:pPr>
        <w:pStyle w:val="BookText"/>
        <w:rPr/>
      </w:pPr>
      <w:r>
        <w:rPr>
          <w:rFonts w:ascii="IRNazanin" w:hAnsi="IRNazanin" w:eastAsia="IRNazanin"/>
          <w:color w:val="111111"/>
          <w:sz w:val="28"/>
          <w:sz w:val="28"/>
          <w:szCs w:val="28"/>
          <w:rtl w:val="true"/>
          <w:lang w:bidi="fa-IR"/>
        </w:rPr>
        <w:t>هم فرق مى‌كنند، خونش با گوشتش تفاوت دارد،گوشتش با خونش فرق مى‌كند،رشته‌هاى اعصابش غير از رگهايش است،مويش غير از پوستش است،سياهى‌اش غير سفيدى‌اش است و همين گونه مى‌باشند ساير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نظر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تبارك و تعالى واحدى است كه واحد ديگرى جز او نيست،اختلاف و تفاوتى در او نيست،زياده و نقصان در او راه ندارد اما انسان مخلوق مصنوع كه از اجزاء مختلف و موادّ گوناگون ساخته شده است،مختلف و متفاوت است و زياده و نقصان دارد هر چند در كلّ يك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آسوده‌ام كردى،خداوند آسوده خاطرت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همان طور كه واحد را برايم تفسير كردى،لطيف و خبير را نيز برايم تشريح فرما، البتّه مى‌دانم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فرق دارد چون بين خدا و خلق تفاوت هست،امّا دوست دارم شما برايم شرح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مى‌گوئيم لطيف كه در خلق كردن،لطافت و ظرافت دارد و به اشياء كوچك و ظريف آگاه است،آيا اثر صنع او را در گياهان ظريف و غير</w:t>
      </w:r>
    </w:p>
    <w:p>
      <w:pPr>
        <w:pStyle w:val="BookText"/>
        <w:rPr/>
      </w:pPr>
      <w:r>
        <w:rPr>
          <w:rFonts w:ascii="IRNazanin" w:hAnsi="IRNazanin" w:eastAsia="IRNazanin"/>
          <w:color w:val="111111"/>
          <w:sz w:val="28"/>
          <w:sz w:val="28"/>
          <w:szCs w:val="28"/>
          <w:rtl w:val="true"/>
          <w:lang w:bidi="fa-IR"/>
        </w:rPr>
        <w:t>ظريف نمى‌بينى؟ آيا اثر خلق او را در خلقت ظريف و دقيق حيوانات كوچكى مثل پشه و پشه ريزه و كوچكتر از آن كه چشم به سختى آن را مى‌بيند بلكه از فرط ريزى،نر و ماده و بچّه و بزرگ آنها از يك ديگر تشخيص داده نمى‌شود، نديده‌اى؟وقتى كوچكى آنها را در عين ظرافتشان مى‌بينيم،وقتى آشنايى آنها را به نحوۀ آميزش مخصوص به خود و فرار از مرگ و جمع‌آورى ما يحتاجشان از دل درياها و پوست درختان و پهنۀ دشتها و بيابانها مى‌نگريم،وقتى به سخن گفتن آنها و نحوۀ فهم سخنان يك ديگر،و فهميدن كلام بزرگترها به توسّط بچّه‌ها و غذا آوردن والدين براى فرزندانشان را مى‌انديشيم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گونه به رنگ‌آميزى آنها،قرمز با زرد،سفيد با سبز و نيز آنچه چشمانمان به سختى تمام پيكره‌اش را مى‌بيند و آنچه نه چشم مى‌تواند ببيند و نه دست مى‌تواند لمس كند مى‌نگريم،مى‌فهميم كه خالق اين مخلوقات، لطيف و دقيق است و خلق و آفرينش آنچه كه شرحش گذشت را با دقّت و ظرافت و بدون وسيله و ادات و آلاتى انجام داده است،چه هر خالقى مخلوق</w:t>
      </w:r>
    </w:p>
    <w:p>
      <w:pPr>
        <w:pStyle w:val="BookText"/>
        <w:rPr/>
      </w:pPr>
      <w:r>
        <w:rPr>
          <w:rFonts w:ascii="IRNazanin" w:hAnsi="IRNazanin" w:eastAsia="IRNazanin"/>
          <w:color w:val="111111"/>
          <w:sz w:val="28"/>
          <w:sz w:val="28"/>
          <w:szCs w:val="28"/>
          <w:rtl w:val="true"/>
          <w:lang w:bidi="fa-IR"/>
        </w:rPr>
        <w:t>خود را از چيز ديگرى مى‌آفريند ولى خداوند،لطيف و دقيق و با جلالت، مخلوقات خود را آفريده امّا نه از چيزى،بلكه از هيچ و عدم،موجودات را بوجود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قبل از اينكه مخلوقات را بيافريند به نفس خود آگاه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مى‌ديد و صداى خويش را مى‌شنيد؟فرمود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احتياجى به اين كار نداشت زيرا از خود چيزى درخواست نمى‌كرد،او خود هستيش و هستيش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نافذ است لذا نيازى ندارد كه نامى براى خود برگزيند، بلكه نامهائى براى خود برگزيده تا ديگران او را به آن نامها بخوانند،زيرا اگر با نام خود خوانده نشود،شناخته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اسمى كه براى خود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از همه چيز برتر است،معنا و واقعيّت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نام اوست زيرا او بر همه چيز برترى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صفتى براى 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نشانه‌اى براى نشان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الحسن بن عليّ بن فضّال از پدرش چنين روايت كرده است كه امام هشتم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چيزى كه خداوند تعالى خلق فرمود تا مردم بوسيلۀ آن با نگارش آشنا شوند،حروف الفبا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بر سر كسى ضربه‌اى بزنند و در اثر آن ضربه نتواند به خوبى تكلّم كند،حكم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 را بر او عرضه مى‌كنند سپس به تعداد حروفى كه نتوانست تلفّظ كند،به او ديه داده مى‌شود،و پدرم از پدرش و او از جدّش از قول أمير المؤمنين عليه السّلام در بارۀ حروف الفبا چنين نقل نموده است كه 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الف،آلاء و نعم الهى است،باء،بهجت و سرور خداست،تاء،تكميل شدن كار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است،ثاء،ثواب مؤمنين به خاطر كارهاى خوبشان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جيم،جمال و جلال خداست،حاء،حلم خدا در بارۀ گناهكاران است،خاء، بى‌نام و نشان بودن اهل معاصى در نزد خداوند عزّ و جلّ است،دال،دين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ذال از ذو الجلال و صاحب جبروت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راء،از رؤف و رحيم و زاء زلزله‌هاى قيامت است،سين،نور الهى است،شين،خداوند خواست آنچه خواست و اراده كرد آنچه اراده كرد و اراده و اختيار مردم به خاطر دين است كه خدا خواسته است داراى اراده و اختيار باشند،صاد،از صادق الوعد و راستگو است براى بردن مردم بر صراط و نيز بازداشتن ظالمين در مرصاد و كمينگاه الهى،ضاد،هر كس با محمّد و آل محمّد عليهم السّلام مخالفت كند به ضلالت و گمراهى افتاده است،طاء،خوشى و حسن عاقبت براى مؤمنين است،ظاء مؤمنين به خداوند حسن ظنّ دارند و كافرين سوء ظنّ،عين از علم و غين از غنى است،فاء،شعله‌هايى از شعله‌هاى آتش است و قاف،قرآن است كه جمع</w:t>
      </w:r>
    </w:p>
    <w:p>
      <w:pPr>
        <w:pStyle w:val="BookText"/>
        <w:rPr/>
      </w:pPr>
      <w:r>
        <w:rPr>
          <w:rFonts w:ascii="IRNazanin" w:hAnsi="IRNazanin" w:eastAsia="IRNazanin"/>
          <w:color w:val="111111"/>
          <w:sz w:val="28"/>
          <w:sz w:val="28"/>
          <w:szCs w:val="28"/>
          <w:rtl w:val="true"/>
          <w:lang w:bidi="fa-IR"/>
        </w:rPr>
        <w:t>كردن و قرائت نمودن آن بر عهدۀ خداست كاف از كافى و لام،لغو گويى كافرين است در دروغ‌هايى كه بر خدا مى‌بندند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 ملك و پادشاهى خداست در روزى كه هيچ كس جز خدا مالك نيست و خداوند در آن روز مى‌فرمايد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در امروز از آن كيست،مؤمن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ارواح انبيا و پيامبران و حجج الهى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خداوند يكتاى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تُجْزى كُلُّ نَفْسٍ بِما كَسَبَتْ لا ظُلْمَ الْيَوْمَ إِنَّ اللّهَ 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كس جزاى كارهاى خود را مى‌بيند،امروز ديگر ظلمى در كار نيست،خداوند به سرعت به حساب بندگان رسيدگى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نون نعمتهاى الهى است كه به مؤمنين مى‌دهد و نكال و عذابى است كه كافرين را دچار آن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واو،واى بر كسى كه خدا را نافرمانى كند و هاء،ذلّت و خوارى و كوچكى نافرمانان است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بدان كلمۀ اخلاص گويند و هر بنده‌اى كه آن را با خلوص نيّت بر زبان جارى كند بهشت بر او واجب مى‌گردد،و ياء،دست خدا بر خلق گشاده است روزى مى‌دهد،و او منزّه و برتر از آن</w:t>
      </w:r>
    </w:p>
    <w:p>
      <w:pPr>
        <w:pStyle w:val="BookText"/>
        <w:rPr/>
      </w:pPr>
      <w:r>
        <w:rPr>
          <w:rFonts w:ascii="IRNazanin" w:hAnsi="IRNazanin" w:eastAsia="IRNazanin"/>
          <w:color w:val="111111"/>
          <w:sz w:val="28"/>
          <w:sz w:val="28"/>
          <w:szCs w:val="28"/>
          <w:rtl w:val="true"/>
          <w:lang w:bidi="fa-IR"/>
        </w:rPr>
        <w:t>چيزى است كه مشركين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قرآن را با همين حروفى كه عربها با آن سر و كار دارند و بكار مى‌برند نازل فرمود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جنّ و انس دست به دست يك ديگر دهند تا چنين قرآنى بياورند نخواهند توانست هر چند در اين كار كمك يك ديگر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سليمان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أَنْ يَهْدِيَهُ يَشْرَحْ صَدْرَهُ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خدا بخواهد هدايت كند او را به اسلام راضى و خشنود نموده،آمادۀ قبول اسلام و هر كس را نخواهد از گمراهى نجات يابد سينۀ او را بسيار تنگ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خدا بخواهد،با ايمانى كه در دنيا داشته است،به بهشت آخرت راهنمايى كند او را براى تسليم بودن در برابر خدا و اطمينان به خدا داشتن و آرامش و سكون از ثوابهايى كه خدا وعده داده آماده و راضى</w:t>
      </w:r>
    </w:p>
    <w:p>
      <w:pPr>
        <w:pStyle w:val="BookText"/>
        <w:rPr/>
      </w:pPr>
      <w:r>
        <w:rPr>
          <w:rFonts w:ascii="IRNazanin" w:hAnsi="IRNazanin" w:eastAsia="IRNazanin"/>
          <w:color w:val="111111"/>
          <w:sz w:val="28"/>
          <w:sz w:val="28"/>
          <w:szCs w:val="28"/>
          <w:rtl w:val="true"/>
          <w:lang w:bidi="fa-IR"/>
        </w:rPr>
        <w:t>مى‌كند تا آرامش خاطر يابد،و هر كس را بخواهد،به خاطر كفر و عصيان در اين دنيا،از بهشت آخرت محروم سازد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و تسليم در برابر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و دلسرد مى‌نمايد تا در حال كفر،دچار شكّ شده و در اعتقاد قلبى،مضطرب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آن قدر بر او سخت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گونه رجس و پليدى بر آنان كه ايمان نمى‌آورند قرار مى‌دهد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خراسانىّ،خادم حضرت رضا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زنديق بر آن حضرت وارد شد،و گروهى نيز حضور داشتند،امام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ببينم،اگر حرف،حرف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آن طور كه مى‌گوئيد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طور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و شما يكسان نيستيم؟و نماز و روزه و زكات و اعتقادات ما ضررى به ما نرسانده است؟مرد چيزى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حرف،حرف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هم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صورت شما به</w:t>
      </w:r>
    </w:p>
    <w:p>
      <w:pPr>
        <w:pStyle w:val="BookText"/>
        <w:rPr/>
      </w:pPr>
      <w:r>
        <w:rPr>
          <w:rFonts w:ascii="IRNazanin" w:hAnsi="IRNazanin" w:eastAsia="IRNazanin"/>
          <w:color w:val="111111"/>
          <w:sz w:val="28"/>
          <w:sz w:val="28"/>
          <w:szCs w:val="28"/>
          <w:rtl w:val="true"/>
          <w:lang w:bidi="fa-IR"/>
        </w:rPr>
        <w:t>هلاكت نيفتاده و ما نجات نيافته‌ايم؟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لطف و رحمت فرمايد،برايم توضيح بده كه خدا چگونه است؟و كجاست؟حضرت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گمان كرده‌اى غلط است،او جا و مكان را ايجاد كرده است، او بود ولى هيچ جا و مكانى وجود نداشت،كيفيّت را او ايجاد كرده است،او بود و هيچ چگونگى و كيفيّتى وجود نداشت،لذا با كيفيّت يا جا و مكان و حواسّ قابل درك نيست و به هيچ چيز شبيه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با هيچ حسّى از حواسّ پنجگانه قابل درك نيست پس،اصلا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حواسّت از درك او عاجز است،ربوبيّت او را انكار مى‌كنى؟و حال آنكه ما وقتى از ادراكش عاجز مى‌شويم يقين مى‌كنيم كه او ربّ ما است،و او چيزى است بر خلاف ساير اشياء،مرد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 خدا چه زمانى،بوده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بگو،خداوند كى نبوده است تا بگويم از كى بوده است،مرد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دليلى بر وجود خدا هست؟حضرت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جسدم مى‌نگرم و مى‌بينم نمى‌توانم در طول</w:t>
      </w:r>
    </w:p>
    <w:p>
      <w:pPr>
        <w:pStyle w:val="BookText"/>
        <w:rPr/>
      </w:pPr>
      <w:r>
        <w:rPr>
          <w:rFonts w:ascii="IRNazanin" w:hAnsi="IRNazanin" w:eastAsia="IRNazanin"/>
          <w:color w:val="111111"/>
          <w:sz w:val="28"/>
          <w:sz w:val="28"/>
          <w:szCs w:val="28"/>
          <w:rtl w:val="true"/>
          <w:lang w:bidi="fa-IR"/>
        </w:rPr>
        <w:t>و عرض چيزى از آن كم كنم يا بر آن بيفزايم و سختى‌ها را از آن دفع كنم و چيزى به سود آن انجام دهم،مى‌فهمم كه اين ساختمان بناكننده‌اى دارد و به او معتقد مى‌شوم،مضافا به اينكه دوران فلك را به امر و قدرتش و ايجاد شدن ابرها و گردش بادها و حركت ماه و خورشيد و ستارگان و ساير آيات عجيب و متقن الهى را مى‌بينم،و لذا مى‌فهمم كه اينها همه تقديركننده و ايجادكننده‌اى دارد،مرد پرسيد پس چرا پنهان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بودن او از خلق،به خاطر گناهان بسيار آنهاست،امّا خود او هيچ چيز پنهانى در شب و روز،برايش پنهان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چشم،او را نمى‌بيند؟حضرت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فرقى باشد بين او و بين خلقش كه قابل رؤيت هستند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اينكه شأن او اجل از اين است كه چشم او را ببيند و يا فكر او را درك نمايد يا عقل،او را ادراك كند،مرد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و وصفش را برايم بيان كن،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وصفى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چيزى</w:t>
      </w:r>
    </w:p>
    <w:p>
      <w:pPr>
        <w:pStyle w:val="BookText"/>
        <w:rPr/>
      </w:pPr>
      <w:r>
        <w:rPr>
          <w:rFonts w:ascii="IRNazanin" w:hAnsi="IRNazanin" w:eastAsia="IRNazanin"/>
          <w:color w:val="111111"/>
          <w:sz w:val="28"/>
          <w:sz w:val="28"/>
          <w:szCs w:val="28"/>
          <w:rtl w:val="true"/>
          <w:lang w:bidi="fa-IR"/>
        </w:rPr>
        <w:t>كه حدّى دارد، وجودش تا همان حدّ امتداد دارد و چون حدّ و مرز پذيرفته،پس قابليّت زياد شدن را نيز دارد و وقتى قابليّت زياد شدن را داشته باشد قابليّت نقصان را نيز دارد،پس او نه حدّ دارد نه زيادى مى‌پذيرد نه چيزى از او كم مى‌شود نه قابل تجزيه است و نه با فكر درك مى‌شود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لطيف،سميع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عليم است يعنى چه؟آيا كسى مى‌تواند بدون گوش،شنوا باشد،يا بدون چشم بينا باشد يا ظريف و دقيق باشد ولى دست نداشته باشد و يا حكيم باشد ولى صنعت‌گر و سازنده نباشد؟حضرت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آدميان، موقعى اطلاق مى‌شود كه كسى بخواهد كارى يا صنعتى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نديده‌اى وقتى كسى مى‌خواهد چيزى اتّخاذ كند يا كارى كند اگر با دقّت و ظرافت انجام دهد،مى‌گويند فلانى چقدر با ظرافت و دقيق است؟پس چطور به خداوند بزرگى كه مخلوقاتى ريز و درشت دارد و در جانوران روح‌هايى قرار داده و هر جنسى را از جنس ديگر متباين ساخته بطورى كه هيچ شبيه يك ديگر نيستند،لطيف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 و با ظرافت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نشود؟پس هر كدام از اين مخلوقات</w:t>
      </w:r>
    </w:p>
    <w:p>
      <w:pPr>
        <w:pStyle w:val="BookText"/>
        <w:rPr/>
      </w:pPr>
      <w:r>
        <w:rPr>
          <w:rFonts w:ascii="IRNazanin" w:hAnsi="IRNazanin" w:eastAsia="IRNazanin"/>
          <w:color w:val="111111"/>
          <w:sz w:val="28"/>
          <w:sz w:val="28"/>
          <w:szCs w:val="28"/>
          <w:rtl w:val="true"/>
          <w:lang w:bidi="fa-IR"/>
        </w:rPr>
        <w:t>در تركيب ظاهرى‌اش لطفى از خالق لطيف و خبير داراست، سپس در درختان و ميوه‌هاى خوراكى و غير خوراكى آن دقّت كرديم و آن وقت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ما، لطيف است ولى نه مانند لطيف بودن مخلوقات در كارهايشان،و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شنوايى است كه صداى تمام خلائق از عرش تا فرش از مورچه‌هاى ريز گرفته تا بزرگتر از آن،در دريا و خشكى بر او پوشيده نيست و زبان آنها را با هم اشتباه نمى‌كند و در اين موقع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شنواست ولى بدون گوش و گفتيم او بيناست ولى نه با چشم،زيرا او اثر دانۀ بسيار ريز و سياه خردل را در شب ظلمانى بر روى سنگ سياه مى‌بيند و نيز حركت مورچه را در شب تاريك مى‌بيند و از نفع و ضرر آن مطّلع است و آميزش و بچه‌ها و نسل آن را مى‌بيند،و در نتيجه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بيناست امّا نه مانند بينا بودن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سؤال و جواب به همين منوال ادامه داشت تا آن زنديق مسلمان شد،و مطالب ديگرى غير از اين هم در حديث هست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يزيد جرجانىّ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w:t>
      </w:r>
    </w:p>
    <w:p>
      <w:pPr>
        <w:pStyle w:val="BookText"/>
        <w:rPr/>
      </w:pPr>
      <w:r>
        <w:rPr>
          <w:rFonts w:ascii="IRNazanin" w:hAnsi="IRNazanin" w:eastAsia="IRNazanin"/>
          <w:color w:val="111111"/>
          <w:sz w:val="28"/>
          <w:sz w:val="28"/>
          <w:szCs w:val="28"/>
          <w:rtl w:val="true"/>
          <w:lang w:bidi="fa-IR"/>
        </w:rPr>
        <w:t>معرفت و شناخت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اينكه معبودى جز او نيست،شبيه و نظيرى ندارد،ثابت است،قديم است،موجود است،گم نگشته هيچ چيز مثل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مهتدى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در بارۀ توحيد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به آن ايمان آورد،توحيد را شناخته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بايد 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مردم مى‌خوانند و اين جمله را نيز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خراسانىّ خادم امام رضا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زنديقى از امام</w:t>
      </w:r>
    </w:p>
    <w:p>
      <w:pPr>
        <w:pStyle w:val="BookText"/>
        <w:rPr/>
      </w:pPr>
      <w:r>
        <w:rPr>
          <w:rFonts w:ascii="IRNazanin" w:hAnsi="IRNazanin" w:eastAsia="IRNazanin"/>
          <w:color w:val="111111"/>
          <w:sz w:val="28"/>
          <w:sz w:val="28"/>
          <w:szCs w:val="28"/>
          <w:rtl w:val="true"/>
          <w:lang w:bidi="fa-IR"/>
        </w:rPr>
        <w:t>رضا عليه السّلام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 در بارۀ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آرى،او خود را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أَيُّ شَيْءٍ أَكْبَرُ شَهادَةً قُلِ اللّهُ شَهِيدٌ بَيْنِي وَ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گواهى و شهادت چه چيزى بزرگتر و مهتر است؟بگو خدا بين من و شما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 كه هيچ چيز مثل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روزى،مردى بر امام رضا عليه السّلام وارد شد و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دليل هست بر حدوث عالم؟حضرت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نبودى،سپس به وجود آمدى،و تو خود مى‌دانى كه نه تو خود،خويش را ايجاد كردى و نه كسى كه مانند تو است تو را به وجود آورده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در بارۀ اين آيه از امام عليه السّلام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الَّذِي خَلَقَ السَّماواتِ وَ الْأَرْضَ فِي سِتَّةِ أَيّامٍ وَ كانَ عَرْشُهُ عَلَى الْماءِ لِيَبْلُوَكُمْ أَيُّكُمْ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آسمانها و زمين را در شش روز آفريد،در حالى كه تخت پادشاهى‌اش بر روى آب بوده،تا شما را بيازمايد و ببيند عمل كداميك از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ملائكه را قبل از خلقت آسمانها و زمين آفريد و ملائكه با توجّه نمودن به خود و عرش و آب،بر وجود خداوند استدلال مى‌كردند،سپس خداوند عرش خود را بر روى آب قرار داد تا بدين وسيله قدرت خود را به ملائكه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ملائكه بفهمند كه خداوند بر هر كارى تواناست،سپس با قدرت و توانايى خويش،عرش را بلند كرده و بر فراز آسمانهاى هفتگانه قرار داد،آنگاه،در حالى كه بر عرش خود تسلّط و استيلاء داشت،آسمانها و زمين را در شش روز آفريد،هر چند توانايى داشت كه در يك چشم بر هم زدن اين كار را انجام دهد،لكن آنها را در شش روز آفريد تا با اين كار،آنچه را كه از آسمانها و زمين مى‌آفريند،كم كم و يكى يكى به ملائكه نشان دهد تا بوجود آمدن هر يك از آنها،در هر مرتبه،براى ملائكه، دليلى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خداوند،و خداوند،عرش را به خاطر نياز،نيافريده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در بارۀ اين آيه از امام عليه السّلام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الَّذِي خَلَقَ السَّماواتِ وَ الْأَرْضَ فِي سِتَّةِ أَيّامٍ وَ كانَ عَرْشُهُ عَلَى الْماءِ لِيَبْلُوَكُمْ أَيُّكُمْ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آسمانها و زمين را در شش روز آفريد،در حالى كه تخت پادشاهى‌اش بر روى آب بوده،تا شما را بيازمايد و ببيند عمل كداميك از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ملائكه را قبل از خلقت آسمانها و زمين آفريد و ملائكه با توجّه نمودن به خود و عرش و آب،بر وجود خداوند استدلال مى‌كردند،سپس خداوند عرش خود را بر روى آب قرار داد تا بدين وسيله قدرت خود را به ملائكه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ملائكه بفهمند كه خداوند بر هر كارى تواناست،سپس با قدرت و توانايى خويش،عرش را بلند كرده و بر فراز آسمانهاى هفتگانه قرار داد،آنگاه،در حالى كه بر عرش خود تسلّط و استيلاء داشت،آسمانها و زمين را در شش روز آفريد،هر چند توانايى داشت كه در يك چشم بر هم زدن اين كار را انجام دهد،لكن آنها را در شش روز آفريد تا با اين كار،آنچه را كه از آسمانها و زمين مى‌آفريند،كم كم و يكى يكى به ملائكه نشان دهد تا بوجود آمدن هر يك از آنها،در هر مرتبه،براى ملائكه، دليلى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خداوند،و خداوند،عرش را به خاطر نياز،نيافريده</w:t>
      </w:r>
    </w:p>
    <w:p>
      <w:pPr>
        <w:pStyle w:val="BookText"/>
        <w:rPr/>
      </w:pPr>
      <w:r>
        <w:rPr>
          <w:rFonts w:ascii="IRNazanin" w:hAnsi="IRNazanin" w:eastAsia="IRNazanin"/>
          <w:color w:val="111111"/>
          <w:sz w:val="28"/>
          <w:sz w:val="28"/>
          <w:szCs w:val="28"/>
          <w:rtl w:val="true"/>
          <w:lang w:bidi="fa-IR"/>
        </w:rPr>
        <w:t>است زيرا او از عرش و تمام مخلوقات بى‌نياز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ذات اقدس او نمى‌توان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عرش نشسته است زيرا او جسم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بسيار بسيار برتر و والاتر از صفات مخلوقين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بارۀ اين قسمت از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لِيَبْلُوَكُمْ أَيُّكُمْ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بيازمايد و ببيند عمل كداميك از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خداوند آنها را آفريد تا با طاعت و عبادت و تكاليف خود،آنها را بيازمايد،امّا نه به عنوان امتحان و آزمايش،زيرا او هميشه همه چيز را مى‌دانسته است،مأمون در اينجا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آسوده خاطر كردى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آسودگى خاطر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رَبُّكَ لَآمَنَ مَنْ فِي الْأَرْضِ كُلُّهُمْ جَمِيعاً أَ فَأَنْتَ تُكْرِهُ النّاسَ حَتّى يَكُونُوا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لِنَفْسٍ أَنْ تُؤْمِنَ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مى‌خواست تمام كسانى كه بر روى زمين زندگى مى‌كنند،همگى ايمان مى‌آوردند،آيا تو مى‌خواهى مردم را مجبور كنى تا مؤمن شوند؟در حالى كه هيچ كس ايمان نمى‌آورد مگر با اذن و اجازۀ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موسى بن جعفر از پدرش</w:t>
      </w:r>
    </w:p>
    <w:p>
      <w:pPr>
        <w:pStyle w:val="BookText"/>
        <w:rPr/>
      </w:pPr>
      <w:r>
        <w:rPr>
          <w:rFonts w:ascii="IRNazanin" w:hAnsi="IRNazanin" w:eastAsia="IRNazanin"/>
          <w:color w:val="111111"/>
          <w:sz w:val="28"/>
          <w:sz w:val="28"/>
          <w:szCs w:val="28"/>
          <w:rtl w:val="true"/>
          <w:lang w:bidi="fa-IR"/>
        </w:rPr>
        <w:t>جعفر بن محمّد و او از پدرش محمّد بن علىّ و او از پدرش علىّ بن الحسين و او از پدرش حسين بن علىّ و او از پدرش علىّ بن أبى طالب عليهم السّلام نقل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پيامبر اكرم صلى اللّه عليه و آله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كسانى را كه بر آنها قدرت داشتى،مجبور مى‌كردى مسلمان شوند،تعداد ما زياد مى‌شد و در مقابل دشمنان نيرومند مى‌شديم،حضرت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نمى‌خواهم با بدعتى كه خداوند در مورد آن،دستورى به من نداده است،خداوند را ملاقات كنم و من كسى نيستم كه بخواهم در كارى كه به من مربوط نيست دخالت كنم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آيۀ فوق را نازل فرمود و معنى آيه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مى‌خواست همه را مجبور مى‌كرد كه در دنيا ايمان آورند همان طور كه در موقع ديدن سختى‌ها،در آخرت،ايمان مى‌آورند،و اگر اين كار را با آنها انجام مى‌دادم ديگر مستحقّ مدح و ثواب از جانب من نبودند لكن من مى‌خواهم از روى اختيار و بدون اجبار ايمان آورند تا مستحقّ احترام و اكرام و نزديكى به من و جاودانگى در بهشت جاودان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مى‌خواهى مردم را مجبور كنى</w:t>
      </w:r>
    </w:p>
    <w:p>
      <w:pPr>
        <w:pStyle w:val="BookText"/>
        <w:rPr/>
      </w:pPr>
      <w:r>
        <w:rPr>
          <w:rFonts w:ascii="IRNazanin" w:hAnsi="IRNazanin" w:eastAsia="IRNazanin"/>
          <w:color w:val="111111"/>
          <w:sz w:val="28"/>
          <w:sz w:val="28"/>
          <w:szCs w:val="28"/>
          <w:rtl w:val="true"/>
          <w:lang w:bidi="fa-IR"/>
        </w:rPr>
        <w:t>كه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قسمت از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لِنَفْسٍ أَنْ تُؤْمِنَ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نمى‌تواند ايمان آورد مگر با اذن و اجازه و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نيست كه انسانها از ايمان آوردن محروم هستند بلكه به اين معنى است كه بدون خواست خدا نمى‌توانند ايمان آورند،و اذن و خواست خدا،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فرمان او به ايمان آوردن مردم در دنيا كه دار تكليف و تعبّد است و مجبور نمودن مردم به ايمان در موقعى است كه تكليف از آنها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مرگ و هنگام ديدن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مأمون مجدّدا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خاطرم را آسوده كردى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خاطرت را آسوده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بارۀ اين آيه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كانَتْ أَعْيُنُهُمْ فِي غِطاءٍ عَنْ ذِكْرِي وَ كانُوا لا يَسْتَطِيعُونَ سَمْعاً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چشمهايشان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من در پرده و پوشش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ياد من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توانايى شنيدن هم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و توجّه قلبى ممانعت نمى‌كند و ياد و توجّه با چشم ديده نمى‌شود،و ليكن خداوند،كسانى كه ولايت علىّ بن أبى طالب عليه السّلام را قبول ندارند به افراد نابينا تشبيه نموده است</w:t>
      </w:r>
    </w:p>
    <w:p>
      <w:pPr>
        <w:pStyle w:val="BookText"/>
        <w:rPr/>
      </w:pPr>
      <w:r>
        <w:rPr>
          <w:rFonts w:ascii="IRNazanin" w:hAnsi="IRNazanin" w:eastAsia="IRNazanin"/>
          <w:color w:val="111111"/>
          <w:sz w:val="28"/>
          <w:sz w:val="28"/>
          <w:szCs w:val="28"/>
          <w:rtl w:val="true"/>
          <w:lang w:bidi="fa-IR"/>
        </w:rPr>
        <w:t>زيرا گفتار پيامبر صلى اللّه عليه و آله بر آنها سنگين و دشوار مى‌آمد و نمى‌توانستند به آن سخنان گوش فرا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مجدّدا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خاطرم را آسوده نمودى، خداوند آسوده خاطرت كند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سليمان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نامه نوشتم و در بارۀ افعال مردم،كه آيا مخلوق خداوند است يا نه سؤال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مردم،دو هزار سال قبل از خلقت مردم،در علم خداوند مقدّر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ميدانسته كه چه مى‌كنند،همان طور كه به وقوع پيوسته يا مى‌پيوندد،اگر اضطرارى باشد،در علم الهى اضطرارى بوده،و اگر اختيارى باشد در علم الهى اختيارى و از روى آزادى و اختيار بجاى آورده‌اند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او با معلوم خارج موافق است و چون در خارج اختيارى بودن فعل از فاعل محسوس است در علم الهى نيز همين طور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غفّارى</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به نقل از پدرانشان از</w:t>
      </w:r>
    </w:p>
    <w:p>
      <w:pPr>
        <w:pStyle w:val="BookText"/>
        <w:rPr/>
      </w:pPr>
      <w:r>
        <w:rPr>
          <w:rFonts w:ascii="IRNazanin" w:hAnsi="IRNazanin" w:eastAsia="IRNazanin"/>
          <w:color w:val="111111"/>
          <w:sz w:val="28"/>
          <w:sz w:val="28"/>
          <w:szCs w:val="28"/>
          <w:rtl w:val="true"/>
          <w:lang w:bidi="fa-IR"/>
        </w:rPr>
        <w:t xml:space="preserve">أمير المؤمنين عليه السّلام از حضرت رسول صلى اللّه عليه و آله روايت فرمود كه هر كس به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نياورد،خداوند او را بر آن حوض نرساند و هر كس ايمان به شفاعت من نياورد،خداوند او را به شفاعت من فائز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من مربوط به كسانى است كه مرتكب گناهان كبيره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نيكوكاران،اصلا،مستحقّ توبيخ و مؤاخذه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إِلاّ لِمَنِ ارْتَضى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نمى‌كنند مگر كسى را كه خداوند بپسندد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شفاعت نمى‌كنند مگر كسى را كه خداوند دينش 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كسى است كه نيكى‌هايش او را شادان و بدى‌ها و سيّئاتش او را ناراحت كند زيرا پيامبر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نيكى‌اش او را خوشحال كند و بدى‌هايش ناراحتش نمايد،مؤمن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وقت از بدكردارى‌هاى خود ناراحت شود،پشيمان مى‌گردد و پشيمانى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توبه‌كننده مستحقّ شفاعت و آمرزش است و هر كس از</w:t>
      </w:r>
    </w:p>
    <w:p>
      <w:pPr>
        <w:pStyle w:val="BookText"/>
        <w:rPr/>
      </w:pPr>
      <w:r>
        <w:rPr>
          <w:rFonts w:ascii="IRNazanin" w:hAnsi="IRNazanin" w:eastAsia="IRNazanin"/>
          <w:color w:val="111111"/>
          <w:sz w:val="28"/>
          <w:sz w:val="28"/>
          <w:szCs w:val="28"/>
          <w:rtl w:val="true"/>
          <w:lang w:bidi="fa-IR"/>
        </w:rPr>
        <w:t>بدكردارى‌هاى خود ناراحت نشود مؤمن نيست و چون مؤمن نيست،مستحقّ شفاعت نخواهد بود،زيرا خداوند دين او را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مؤلّف آنست كه شفاعت مربوط به كسانيست كه گناه كبيره از ايشان سر زده و توبه كرده‌اند و شفاعت پيامبر براى قبول توبه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محمّد بن زياد و علىّ بن محمّد بن سيّار از قول پدرانشان از امام عسكرىّ عليه السّلام نقل كرده‌اند كه آن حضرت از امام هادى و ايشان از امام جواد و ايشان از امام رضا و آن حضرت از امام كاظم و ايشان از امام صادق و امام صادق از امام باقر و ايشان از امام سجّاد عليهم السّلام نقل فرمودند كه آن حضرت در بارۀ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 لَكُمُ الْأَرْضَ فِراشاً وَ السَّماءَ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براى شما زمين را همچون بستر و آسمان را همچون ساختمان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زمين را متناسب با طبيعت،خوى و بدنهاى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نه چنان داغ و سوزان نمود كه شما را بسوزاند و نه چنان سرد كه در آن يخ بزنيد،باد آن نه چنان خوشبو است كه از آن سردرد بگيريد و نه آنچنان بد بو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شما را اذيّت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همچون آب،نرم است كه شما را غرق كند و نه آنچنان سخت كه نتوانيد در آن خانه بنا سازيد و قبر بكنيد،بلكه خداوند عزّ و جلّ،آن مقدار صلابت در آن نهاده است كه براى شما مفيد و نافع باشد و بتوانيد خود و ساختمانهايتان را بر آن نگه داريد و در آن خاصيّتى قرار داده است تا براى خانه‌سازى و قبر كندن و بسيار منافع ديگر شما مناسب باشد،پس به اين خاطر زمين را براى شما همچون بستر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را همچون بناء و ساختمان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سقفى كه ماه و آفتاب و ستارگانش را به خاطر منافع شما در حركت و چرخش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بارانى كه از بالا فرو مى‌فرستد تا به قلّه‌هاى كوه و تپّه و قعر درّه‌ها برسد،سپس اين باران را به صورتهاى مختلف،ريز و تند،درشت و شديد و نم نم در آورد تا زمينها اين بارانها را در خود فرا گيرد و اين باران را يك جا و يك پارچه نازل نفرمود كه در اين صورت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زمينها،درختان،كشت و زرع و ميوه‌هاى شما نابود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بِهِ مِنَ الثَّمَراتِ رِزْقاً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وسيلۀ آن آب، روزى شما يعنى ميوه‌هاى مختلف را از زمين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آنچه از زمين مى‌رويد،براى شما رزق و روزى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تَجْعَلُوا لِلّهِ أَنْداداً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ميان بتهايى كه نه عقل دارند،نه مى‌شنوند، نه مى‌بينند و نه توانايى بر كارى دارند،شبيه قرار ندهيد،و حال آنكه خود شما هم مى‌دانيد كه آن بتها نمى‌توانند اين نعمتهاى فراوان و بزرگى را كه خداوند تبارك و تعالى به شما داده،به شما عطا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يعنى انباز و شريك</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العظيم حسنىّ از امام هادى و آن حضرت از امام جواد عليهما السّلام و ايشان از امام رضا عليه السّلام نقل كرده‌اند كه روزى ابو حنيفه </w:t>
      </w:r>
      <w:r>
        <w:rPr>
          <w:rStyle w:val="FootnoteAnchor"/>
          <w:rtl w:val="true"/>
        </w:rPr>
        <w:footnoteReference w:id="73"/>
      </w:r>
      <w:r>
        <w:rPr>
          <w:rFonts w:ascii="IRNazanin" w:hAnsi="IRNazanin" w:eastAsia="IRNazanin"/>
          <w:color w:val="111111"/>
          <w:sz w:val="28"/>
          <w:sz w:val="28"/>
          <w:szCs w:val="28"/>
          <w:rtl w:val="true"/>
          <w:lang w:bidi="fa-IR"/>
        </w:rPr>
        <w:t>از نزد امام صادق عليه السّلام خارج شد و در راه با امام كاظم عليه السّلام برخورد كرد،و از آن 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معصيت از چه كسى صادر مى‌شود؟حضرت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حالت خارج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خداوند سر مى‌زند،كه چنين نيست و اصلا شايسته نيست شخصت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كريم،بنده‌اش را به خاطر كارى كه نكرده عذاب كند،و يا از خدا و بنده هر دو با هم سر مى‌زند،و اين نيز شايسته نيست كه شريك قوى به شريك ضعيف ظلم كند،و يا اينكه از بنده سر مى‌زند كه همين طور هم هست،اگر خدا عقابش كند پس به خاطر گناه اوست و اگر از او درگذرد،از روى جود و كرمش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كوفىّ از امام هادى از آباءش عليهم السّلام از حسين ابن علىّ عليهما السّلام،و سكونىّ و عبد اللّه بن نجيح از امام صادق عليه السّلام از پدرانش از أمير المؤمنين عليهم السّلام،و عكرمه از ابن عبّاس نقل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امير مؤمنان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صفّين بازگشتند،پيرمردى از بين كسانى كه در جنگ به همراه حضرت بودند،برخاست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آيا اين حركت ما به صفّين به قضا و قدر الهى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كه از طريق امام رضا عليه السّلام و به نقل از پدران بزرگوارشان روايت شده است چنين آمده كه مردى از اهل عراق به أمير المؤمنين عليه السّلام وارد شد و در بارۀ حركت سپاه به سمت اهل شام سؤال كرد كه آيا اين حركت به قضاء و قدر الهى بوده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 قسم،از هيچ كوه و تپّه‌اى بالا نرفتيد و شيب هيچ درّه‌اى را پائين نرفتيد مگر به قضاء و قدر الهى بود،پيرمرد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اين سختى‌هاى من نزد خدا اجرى 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كن،تند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گمان برده‌اى منظور من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و قدرى حتمى و لازم،بوده است؟ اگر چنين باشد،ثواب و عقاب و امر و نهى و منع بيهوده و وعد و وعيد الهى بى‌معنى خواهد بود،و گناهكار قابل سرزنش و نيكوكار مستحقّ ستايش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نيكوكار از بدكار به سرزنش سزاوارتر بوده و بدكار از نيكوكار به ستايش شايسته‌تر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سخن بت‌پرستان و دشمنان خداى رحمان و قدريّه و مجوس اين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مكلّف فرموده است ولى در عين حال،آنها مختارند،آنان را نهى نموده است ولى با اين نهى،از اعمال بد ممانعت و جلوگيرى نكرده بلكه فقط ايشان را برحذر داشته است و در مقابل كار اندك بندگان،ثواب بسيار عنايت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مردم،خداوند را نافرمانى مى‌كنند از اين رو نيست كه خداوند مغلوب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اطاعت و بندگى مى‌كنند اين امور از روى اجبار نيست و آسمان و زمين و ما بين آنها را باطل و بيهوده خلق نكرده اين گمان كفّار است و واى بر كفّار از عذاب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 پيرمرد در حالى كه از جا برميخاست اين شعر را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 امامى هستى كه ما با اطاعت از او اميد داريم در روز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دين ما را كه براى ما مبهم بود،بر ايمان روشن نمودى، خداوند به جاى ما،به تو جزاى نيك دهاد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عذرى نيست در انجام كار زشت كه من مرتكب آن باشم از فسق و خروج از امر خدا و نافرمانى،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هرگز،نه،نمى‌پذيرم و قائل به اين نيستم كه آنكه از زشتى نهى فرموده خود شخص را به ارتكاب آن وادار كند كه اگر چنين پندارى داشته باشم بى‌گمان شيطان را پيروى كرده‌ام،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نه،خداوند دوست ندارد و زشتيها را نخواسته و كشتن ولىّ خدا را از روى ستم و دشمنى هرگز جايز ندانسته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چنين خواسته باشد با اينكه بى‌ترديد سنّت و فرمان خداوند صاحب عرش صحيح و خود،آن را اعلام فرموده و آشكار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از اشعار بيش از دو بيت آخر چيزى نياورده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جويبارى از امام رضا عليه السّلام از پدران گرامى‌شان از</w:t>
      </w:r>
    </w:p>
    <w:p>
      <w:pPr>
        <w:pStyle w:val="BookText"/>
        <w:rPr/>
      </w:pPr>
      <w:r>
        <w:rPr>
          <w:rFonts w:ascii="IRNazanin" w:hAnsi="IRNazanin" w:eastAsia="IRNazanin"/>
          <w:color w:val="111111"/>
          <w:sz w:val="28"/>
          <w:sz w:val="28"/>
          <w:szCs w:val="28"/>
          <w:rtl w:val="true"/>
          <w:lang w:bidi="fa-IR"/>
        </w:rPr>
        <w:t>أمير مؤمنان عليهم السّلام نقل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هزار سال پيش از خلقت آدم،مقدّرات را تقدير فرموده و تدبيرات لازم را در نظر گرفته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سليمان قزوينىّ از امام رضا عليه السّلام به نقل از پدرانشان از امام حسين عليهم السّلام نقل نموده‌اند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يهود از امير المؤمنين عليه السّلام سؤالاتى به اين مضمون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چيز است كه خداوند ندارد؟چه چيز است كه نزد خداوند نيست؟و چيست آن چيزى كه خداوند آن را نمى‌داند؟امير المؤمنين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چيزى كه خداوند آن را نمى‌داند گفتار شما يهوديان است كه مى‌گوئيد عزير پسر خداست،خداوند براى خود فرزندى نمى‌شناسد،امّا آنچه كه نزد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ظلمى به بندگان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سؤال ديگرت كه پرسيدى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 كه خداوند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شريك</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أشهد أنّ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سليمان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رضا عليه السّلام در طواف،پرسيد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جود 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تو دو صورت دارد،اگر در بارۀ مخلوقين سؤال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واجبات خود را ادا مى‌كند و بخيل كسى است كه در واجبات بخل مى‌ورزد و اگر سؤالت از خالق است،پس بدان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بخشنده،چه عطا كند چه نكند،زيرا اگر به بنده‌اش چيزى عطا كند،چيزى عطا كرده است كه آن بنده مالك آن نيست و اگر چيزى از بنده‌اش دريغ كند،آن بنده حقّى در آن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از پدرانش از امير المؤمنين عليهم السّلام نقل كرده‌اند كه آن حضرت از رسول خدا صلى اللّه عليه و آله شنيدند كه خداوند جلّ جلاله</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قضاء من راضى نباشد و به قدر من ايمان نياورد،خداى ديگرى براى خود اختيار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صلى اللّه عليه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قضاء الهى، خيرى براى مؤمن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رضا عليه السّلام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مردم را به چيزى كه توان آن را ندارند تكليف مى‌كند؟حضرت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عادل‌تر از اين است كه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 كارى بخواهند مى‌توانند انجام 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عاجزتر از اين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آنچه انجام مى‌دهند به حول و قوّۀ الهى است،و بخواست خداوند است،چنين خواسته است كه آنان مختار 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داود بن سليمان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از پدرانشان از امير مؤمنان عليهم السّلام نقل كرد كه فرمود اعمال بر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واجبات،به دستور خداوند و به رضايت،و قضاء و قدر،و مشيّت و بر طبق علم خداوند انجام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به دستور وجوبى خداوند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را واجب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به آنها راضى و خشنود است و بر طبق قضاء و قدر و مشيّت و علم او انجام مى‌گيرد و معاصى به دستور خداوند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آنها را دستور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بر طبق قضاء و قدر و مشيّت و علم خدا و على رغم نهى او انجام مى‌گيرد و خداوند بدان راضى نيست و انجام دهندۀ آن را عقاب مى‌كند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مردم،به خاطر رواياتى كه از پدرانتان روايت شده است،ما را قائل به جبر و تشبيه مى‌دانند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خالد بگو ببينم،آيا اخبارى كه از پيامبر صلى اللّه عليه و آله در مورد جبر و تشبيه روايت شده بيشتر است يا اخبارى كه از پدرانم روايت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رواياتى كه از پيامبر صلى اللّه عليه و آله روايت شده،بيشتر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بگويند پيامبر عليه السّلام نيز قائل به جبر و تشبيه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كه حضرت رسول عليه السّلام هيچ يك از اين احاديث را نگفته‌اند بلكه، به آن حضرت افترا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مورد پدرانم هم بايد بگويند كه آنها اين مطالب را نگفته‌اند بلكه به آنان دروغ بسته‌اند،سپس فرمودند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قائل به جبر و تشبيه شود كافر و مشرك است و ما در دنيا و آخرت از او برىء و بر كنار هستيم،اى ابن خالد،اخبار جبر و تشبيه را غلاة كه عظمت خدا را كوچك دانسته‌اند از قول ما جعل كرده‌اند،هر كس آنها را دوست بدارد ما را دشمن داشته و هر كس آنها را دشمن بدارد ما را دوست داشته است،هر كس با آنها دوستى برقرار كند،با ما دشمنى كرده است و هر كس با آنها دشمنى كند، با ما دوستى نموده است،هر كس با آنها رابطه برقرار كند با ما قطع رابطه كرده و هر كس با آنها قطع رابطه كند با ما مرتبط شده است،هر كس به آنها بدى كند،</w:t>
      </w:r>
    </w:p>
    <w:p>
      <w:pPr>
        <w:pStyle w:val="BookText"/>
        <w:rPr/>
      </w:pPr>
      <w:r>
        <w:rPr>
          <w:rFonts w:ascii="IRNazanin" w:hAnsi="IRNazanin" w:eastAsia="IRNazanin"/>
          <w:color w:val="111111"/>
          <w:sz w:val="28"/>
          <w:sz w:val="28"/>
          <w:szCs w:val="28"/>
          <w:rtl w:val="true"/>
          <w:lang w:bidi="fa-IR"/>
        </w:rPr>
        <w:t>به ما نيكى كرده است و هر كس به آنها نيكى كند به ما بدى نموده است،هر كس آنها را گرامى بدارد ما را اهانت كرده و هر كس به آنها اهانت كند ما را احترام كرده است،هر كس آنها و سخن‌شان را بپذيرد ما را ردّ كرده است و هر كس آنها را ردّ كند ما را پذيرفته است،هر كس به آنها احسان كند به ما بدى كرده است و هر كس به آنها بدى كند به ما احسان نموده است،هر كس آنها را تصديق كند ما را تكذيب كرده است و هر كس آنها را تكذيب كند ما را تصديق نموده است و هر كس به آنها چيزى عطا كند ما را محروم نموده و هر كس به آنها چيزى ندهد، در واقع به 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خالد،هر كس كه از شيعيان ما باشد نبايد از ميان آنها براى خود دوست و ياور انتخاب 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وشّاء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كار را به بندگان خود تفويض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مستقلّ از خدا و بى‌نياز از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قدرتمندتر از اين است كه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را بر معاصى مجبور كرده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عادل‌تر و حكيم‌تر از اين است كه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ادامه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سزاوارترم كه نيكى‌هاى تو به من نسبت داده شود،و تو سزاوارترى كه بدى‌هايت به تو نسبت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 با نيرويى كه به تو دادم انجام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حركت و قوّه‌اى نيست مگر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حول و قوّه‌اى كه خداوند عطا مى‌كند مى‌نشينم و برمى‌خيزم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نشست و برخاست من،همه با حول و قوّۀ الهى است امّا باراده و خواست و اختيار خودم انجام پذيرد و اينها هم از جانب خداوند است و الاّ من خود،خود را مختار و مريد نكرده‌ام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غفّارى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قائل به جبر باشد،چيزى از زكاة به او ندهيد و شهادت او را نپذيريد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هيچ كس را جز به اندازۀ وسع و توانش تكليف نمى‌كند و بيش از قدرتش به او تحميل نمى‌فرمايد،هر كس كارى كند به حساب خودش محسوب است،و هيچ كس گناه ديگرى را به دوش نمى‌كشد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جعفر جعفرىّ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امام رضا عليه السّلام در بارۀ جبر و تفويض صحبت 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مى‌خواهيد در اين مورد،اصلى را به شما آموزش دهم كه هيچ وقت دچار اختلاف نشويد و با هر كس بحث كرديد پيروز شويد؟گفتيم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است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مجبورى بندگان اطاعت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مختارند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انسانها نيز نافرمانى مى‌كنند از اين بابت نيست كه بر خداوند غلبه پيدا كرده‌اند،و در عين حال او بندگان خود را به حال خويش رها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مالك همان چيزهايى است كه به آنان عطا فرمود،و نيز نسبت به آنچه،آنان را در آن مورد توانا ساخته، قادر و تواناست،اگر مردم،تصميم به اطاعت خدا گيرند،خداوند مانع‌شان نخواهد شد و اگر تصميم به معصيت و نافرمانى بگيرند،اگر بخواهد از آنان جلوگيرى مى‌كند ولى اگر از كار آنان جلوگيرى نكرد و آنان مرتكب معصيت شدند،او آنها را به گناه و معصيت نينداخته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حدود اين گفتار را دريابد و مراعات كند،بر هر كس در اين مورد با او مخالفت كند،</w:t>
      </w:r>
    </w:p>
    <w:p>
      <w:pPr>
        <w:pStyle w:val="BookText"/>
        <w:rPr/>
      </w:pPr>
      <w:r>
        <w:rPr>
          <w:rFonts w:ascii="IRNazanin" w:hAnsi="IRNazanin" w:eastAsia="IRNazanin"/>
          <w:color w:val="111111"/>
          <w:sz w:val="28"/>
          <w:sz w:val="28"/>
          <w:szCs w:val="28"/>
          <w:rtl w:val="true"/>
          <w:lang w:bidi="fa-IR"/>
        </w:rPr>
        <w:t>پيروز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ابى نصر بزنطىّ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كردم،بعضى از شيعيان قائل به جبر و بعضى قائل به تفويض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 هستى كه به مشيّت و خواستۀ من مى‌توانى اراده كنى و به نيرو و قدرت من واجباتت را انجام مى‌دهى و با نعمت من بر معصيت و نافرمانى تواناشده‌اى،تو را شنوا و بينا و قدرتمند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نيكى به تو رسد از ماست و هر آنچه سختى به تو رسد،از خودت است،زيرا من سزاوارترم كه نيكى‌هايت به من نسبت داده شود و تو نيز سزاوارترى كه بدى‌هايت به خودت نسبت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كارهايم مورد سؤال و بازخواست نيستم ولى از تو در بارۀ كارهايت سؤال خواهد شد، هر آنچه بخواهى برايت منظّم و مرتّب كرده‌ام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دانايت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خداوند قديم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ازل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ازلى بودن صفتى است كه به آدم عاقل مى‌فهماند كه چيزى قبل از او نبوده است و در بقاءش نيز چيزى با او و همراه او نخواهد بود،با اقرار عامّه و معجزۀ صفت </w:t>
      </w:r>
      <w:r>
        <w:rPr>
          <w:rStyle w:val="FootnoteAnchor"/>
          <w:rtl w:val="true"/>
        </w:rPr>
        <w:footnoteReference w:id="75"/>
      </w:r>
      <w:r>
        <w:rPr>
          <w:rFonts w:ascii="IRNazanin" w:hAnsi="IRNazanin" w:eastAsia="IRNazanin"/>
          <w:color w:val="111111"/>
          <w:sz w:val="28"/>
          <w:sz w:val="28"/>
          <w:szCs w:val="28"/>
          <w:rtl w:val="true"/>
          <w:lang w:bidi="fa-IR"/>
        </w:rPr>
        <w:t>براى ما روشن مى‌شود كه چيزى قبل از خدا نبوده و در بقاءش نيز چيزى به همراهش نخواهد بود،و گفتار كسانى كه گمان مى‌كنند قبل از او و يا همراه او چيزى بوده است،باطل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چيزى به همراه او مى‌بود،نمى‌بايست خداوند خالق او باشد زيرا آن چيز،هميشه از ازل با خدا بوده است پس خدا چگونه مى‌تواند خالق چيزى باشد كه هميشه به همراهش بوده است و اگر آن شىء قبل از خدا بوده باشد،آن شىء سرآغاز خواهد بود نه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آن خواهد بود كه آن اوّل،خالق اين دوم،باشد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خود را با نامهايى وصف نموده است و آن زمان كه خلق را آفريد از آنها خواست و آنها را بر اين عبادت واداشت كه خدا را با اين نامهات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بخوانند، او خود را با اين نامها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شنوا،بينا،قادر،قاهر،زنده، قيّوم و پا برجا،ظاهر و آشكار،باطن و پنهان،لطيف و دقيق،خبير و آگاه، قوىّ،با عزّت،حكيم،عليم و امثال اين اسامى،و آن زمان كه غلوّكنندگان و تكذيب‌كنندگان اين اسامى را ديدند و شنيدند كه ما در بارۀ خدا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مثل خدا نيست و هيچ چيز به حالت و كيفيّت خدا وجود ندارد،گفتند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مى‌گوئيد هيچ چيز مثل و شبيه خدا نيست،چطور شما،در اسماء حسنى با خدا شريك هستيد؟و به تمامى آن نامها ناميده مى‌شويد؟پس اين خود دليلى است بر اينكه شما در تمام حالات خدا يا حد اقل در بعضى از آنها مثل خدا هستيد،زيرا هم شما و هم او داراى يك سرى نامهاى نيكو هستيد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تعالى،نامهايى از نامهاى خود را بر بندگانش نهاده،ولى معانى آنها با هم متفاوت است،مانند مواردى كه يك اسم،دو معنى مختلف دارد،دليل بر اين مدّعى،زبان و گفتار شايع ميان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 با همين زبان و روش با آنها صحبت كرده،به گونه‌اى كه بفهمند،تا دليل و حجّتى باشد بر آنها در تضييع آنچه تضييع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w:t>
      </w:r>
    </w:p>
    <w:p>
      <w:pPr>
        <w:pStyle w:val="BookText"/>
        <w:rPr/>
      </w:pPr>
      <w:r>
        <w:rPr>
          <w:rFonts w:ascii="IRNazanin" w:hAnsi="IRNazanin" w:eastAsia="IRNazanin"/>
          <w:color w:val="111111"/>
          <w:sz w:val="28"/>
          <w:sz w:val="28"/>
          <w:szCs w:val="28"/>
          <w:rtl w:val="true"/>
          <w:lang w:bidi="fa-IR"/>
        </w:rPr>
        <w:t>زبان عادى خود به يك ديگر نامهايى از اين قبيل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اين اسامى بر خلاف معانى آنهاست،زيرا اين نامها بر آن معانى كه در مقابل آن وضع شده‌اند،نيستند،زيرا انسان،شير و يا سگ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مطلب خوب دقّت كن و 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مورد لطف و رحمت خود قرار دهاد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خدا را عالم مى‌ناميم اما عالم بودن او به اين صورت نيست كه او را علمى كه نبوده اكنون بدستش آورده،چيزى را بداند و به كمك آن علم،آنچه را بعدا بدان برخورد مى‌كند حفظ نمايد،و در خلقت مخلوقاتش فكر و انديشه كند،چطور چنين چيزى ممكن است و حال آنكه گذشتگانى را كه خود نابود ساخته،همه براى او حاضرند و در محضرش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او نيازى به چنان علمى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آن علم نباشد،جاهل و ضعيف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 مردم عالم كه به خاطر علومى كه نداشته‌اند و سپس بدست آورده‌اند عالم ناميده شده‌اند،چه آنكه اينان قبل از اين علم جديد،جاهل بوده‌اند و چه بسا اين علمى كه بدست آورده‌اند نيز از دستشان برود و به سوى جهل سير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خداوند،عالم ناميده مى‌شود، زيرا نسبت به هيچ چيز جاهل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مى‌بينى خالق و مخلوق هر دو عالم ناميده مى‌شوند ولى معنى و مصداق آن دو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پروردگار ما،شنوا است ولى نه با عضوى از بدنش كه با آن بتواند بشنود ولى نتواند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 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اينكه ما با آن عضوى كه مى‌شنويم نمى‌توانيم ببينيم ولى خداوند عزّ و جلّ فرموده است كه هيچ صدايى بر او پوشيده نيست و مثل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اسم شنوا بر ما و خدا اطلاق مى‌شود ولى معنى و مصداق آن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نه با عضو،بر عكس ما كه با چشم مى‌بينيم و استفاده ديگرى از آن نمى‌توانيم ببريم،ولى خداوند،بينا است و بهيچ شىء ديدنى،جهل ندارد،در اينجا نيز در اسم مشترك هستيم ولى مفهوم و مصداق آن با هم فرق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قائم است امّا نه به معنى ايستادن روى پا با زحمت و سختى و خستگى</w:t>
      </w:r>
    </w:p>
    <w:p>
      <w:pPr>
        <w:pStyle w:val="BookText"/>
        <w:rPr/>
      </w:pPr>
      <w:r>
        <w:rPr>
          <w:rFonts w:ascii="IRNazanin" w:hAnsi="IRNazanin" w:eastAsia="IRNazanin"/>
          <w:color w:val="111111"/>
          <w:sz w:val="28"/>
          <w:sz w:val="28"/>
          <w:szCs w:val="28"/>
          <w:rtl w:val="true"/>
          <w:lang w:bidi="fa-IR"/>
        </w:rPr>
        <w:t>مثل ايستادن ساير اشياء ولى وقتى مى‌فرمايد خدا قائم است معنايش اين است كه حافظ و قيّم اشياء است مثل اينكه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قائم به امر فلانى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كارهاى او بدست فلانى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حافظ و قيّم هر كسى است در كارهايى كه مى‌كند و قائم در كلام مردم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هست،و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بكار مى‌رود،مثل اينكه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بامر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فلانى را برايش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نيازش را بر طرف كن و نيز قائم در ميان ما مردمان به معنى كسى است كه روى پا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نيز اسم مشترك است و مصداق متفاوت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لفظ لطيف به معنى كمى،كوچكى و نازكى نيست،بلكه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مى‌باشد،مثل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عنّى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يعنى،فلان امر از من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فلان في مذهبه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در روش و گفتارش لطيف و ظريف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او روش و گفتارى پيچيده دارد و عقل را متعجّب مى‌سازد و از دسترس به دور است و بسيار عميق و ظريف بوده و فكر و انديشه به او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است خداوند،دقيق‌تر و پيچيده‌تر از آن است كه با حدّ و وصفى درك شود و يا</w:t>
      </w:r>
    </w:p>
    <w:p>
      <w:pPr>
        <w:pStyle w:val="BookText"/>
        <w:rPr/>
      </w:pPr>
      <w:r>
        <w:rPr>
          <w:rFonts w:ascii="IRNazanin" w:hAnsi="IRNazanin" w:eastAsia="IRNazanin"/>
          <w:color w:val="111111"/>
          <w:sz w:val="28"/>
          <w:sz w:val="28"/>
          <w:szCs w:val="28"/>
          <w:rtl w:val="true"/>
          <w:lang w:bidi="fa-IR"/>
        </w:rPr>
        <w:t>با وصفى توصيف گردد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 آدميان عبارتست از كوچكى و كمى،پس باز هم در اسم مشترك هستيم ولى معنى و مفهوم آن مختلف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خبير،كسى است كه چيزى از نظر او پنهان نيست و هيچ چيز از دسترسش دور نمى‌ماند،ولى نه با تجربه و آزمايش به اين صورت كه اين آزمايش به او چيزى بياموزد،آنچنان كه اگر اين تجربه و آزمايش نبود،هيچ نمى‌دانست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چنين باشد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خبير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تبارك و تعالى از ازل به آنچه مى‌خواسته خلق كند،خبير و آگاه بوده است،امّا در ميان مردم،به كسى خبير گفته مى‌شود كه جاهل باشد ولى در صدد يادگيرى و آگاهى يافتن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هم اسم ما و خدا مشترك است ولى معناى آن متفاوت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ظاهر،به اين معنى نيست كه با سوار شدن بر اشياء و نشستن بر آنها، از آنها بالا رفته است بلكه به اين خاطر به او ظاهر گفته مى‌شود كه بر همه چيز چيره و قاهر است و بر همه چيز غلبه يافته و نسبت به همه چيز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على أعدائي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 پيروز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أظهرنى اللّه على خصمي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يعنى،خداوند مرا بر دشمنم پيروز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منظور از ظهور،فتح و غلبه است و ظهور خدا بر اشياء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ديگرى نيز براى ظهور خداوند هست 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هر كس كه او را بخواهد ظاهر و هيچ چيز بر خدا پوشيده نيست و تدبير هر چه ديده مى‌شود،به دست اوست،پس چه ظاهرى از خداوند ظاهرتر و آشكارتر است؟تو،به هر كجا رو كنى،مصنوعات و مخلوقات او را مى‌بينى،و در وجود خودت، آثارى از او هست كه براى تو كافى است،ولى ظاهر در مورد ما مردمان به كسى گفته مى‌شود كه وجودش بارز و آشكار بوده،به وسيلۀ حدّ و وصفش معلوم باشد،پس اسم مشترك است ولى معنى متفاوت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باطن،به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اشياء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به اين معنى كه درون اشياء غور و نفوذ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اين معنى است كه به درون اشياء اطّلاع و آگاهى دارد و تدبير آن بدست اوست،مثل اين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آن آگاه شدم و سرّ پنهان او را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آدميان به كسى اطلاق مى‌شود كه به درون اشياء رفته و پنهان شود،پس اسم مشترك است و معنى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قاهر به معنى ممارست كردن و رنج كشيدن و نيرنگ و فريب زدن و يك ديگر را كنار زدن نيست و آنچنان كه بعضى مردم،بر بعضى ديگر چيره و قاهر و غالب مى‌شوند،در بين مردم كسى كه مقهور است ممكن است بعد قاهر شود و آن كه قاهر است ممكن است مقهور گردد،و لكن در مورد خداوند به اين معنى است كه تمام آنچه را خلق كرده،همه در مقابل ايجادكنندۀ‌شان ذليل و خوار هستند و در مقابل خواسته‌هاى او نمى‌توانند خوددارى و امتناع نمايند و از حيطۀ قدرت او يك چشم بر هم زدن هم نمى‌توانند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فقط يك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مى‌دهد و آن مخلوق،ايجاد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قاهر در مورد ما به آن صورتى است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 مشترك ولى معنى مختلف دارد،و همچنين است تمامى نامها،هر چند تمام آنها را در اينجا برنشمرديم،و به همين مقدار اكتفا مى‌كنيم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با تو گفتيم ميتوان قياس كرد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عزّ و جلّ در ارشاد و راهنمايى و توفيق،كمك كار و ياور ما و شما است</w:t>
      </w:r>
      <w:r>
        <w:rPr>
          <w:rFonts w:eastAsia="Amiri" w:cs="Amiri" w:ascii="Amiri" w:hAnsi="Amiri"/>
          <w:color w:val="111111"/>
          <w:sz w:val="28"/>
          <w:szCs w:val="28"/>
          <w:rtl w:val="true"/>
          <w:lang w:bidi="ar-SA"/>
        </w:rPr>
        <w:t>.</w:t>
      </w:r>
      <w:bookmarkStart w:id="45" w:name="pg11622_110427"/>
    </w:p>
    <w:p>
      <w:pPr>
        <w:pStyle w:val="Heading3"/>
        <w:numPr>
          <w:ilvl w:val="2"/>
          <w:numId w:val="1"/>
        </w:numPr>
        <w:rPr/>
      </w:pPr>
      <w:bookmarkStart w:id="46" w:name="__RefHeading___Toc5666011_73709187"/>
      <w:bookmarkStart w:id="47" w:name="_Toc16"/>
      <w:bookmarkEnd w:id="45"/>
      <w:bookmarkEnd w:id="46"/>
      <w:r>
        <w:rPr>
          <w:rtl w:val="true"/>
        </w:rPr>
        <w:t>خطبۀ حضرت رضا</w:t>
      </w:r>
      <w:r>
        <w:rPr>
          <w:rtl w:val="true"/>
        </w:rPr>
        <w:t>-</w:t>
      </w:r>
      <w:r>
        <w:rPr>
          <w:rtl w:val="true"/>
        </w:rPr>
        <w:t>عليه السّلام</w:t>
      </w:r>
      <w:r>
        <w:rPr>
          <w:rtl w:val="true"/>
        </w:rPr>
        <w:t>-</w:t>
      </w:r>
      <w:r>
        <w:rPr>
          <w:rtl w:val="true"/>
        </w:rPr>
        <w:t>در توحيد</w:t>
      </w:r>
      <w:bookmarkEnd w:id="4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أيّوب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مأمون خواست حضرت رضا عليه السّلام را به ولايت عهدى منصوب كند بنى هاشم </w:t>
      </w:r>
      <w:r>
        <w:rPr>
          <w:rStyle w:val="FootnoteAnchor"/>
          <w:rtl w:val="true"/>
        </w:rPr>
        <w:footnoteReference w:id="76"/>
      </w:r>
      <w:r>
        <w:rPr>
          <w:rFonts w:ascii="IRNazanin" w:hAnsi="IRNazanin" w:eastAsia="IRNazanin"/>
          <w:color w:val="111111"/>
          <w:sz w:val="28"/>
          <w:sz w:val="28"/>
          <w:szCs w:val="28"/>
          <w:rtl w:val="true"/>
          <w:lang w:bidi="fa-IR"/>
        </w:rPr>
        <w:t>را جمع كرده،به آنان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تصميم دارم پس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خلافت برگزينم،بنى العبّاس از روى حسادت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مى‌خواهى مردى نادان را كه هيچ آشنائى با خلافت و سياست ندارد،وليّ عهد خود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نزد او بفرست تا به اينجا بيايد و نمونه‌هايى از جهالت او را كه دليل خوبى بر عليه او خواهد بود ببينى،مأمون نيز حضرت را فرا خواند،بنى العبّاس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برو و ما را راهنمائى كن تا خداوند را بطور صحيح شناخته و بر آن اساس عبادت نمائيم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بر منبر رفته،سر به زير انداختند و بدون اينكه صحبتى كنند</w:t>
      </w:r>
    </w:p>
    <w:p>
      <w:pPr>
        <w:pStyle w:val="BookText"/>
        <w:rPr/>
      </w:pPr>
      <w:r>
        <w:rPr>
          <w:rFonts w:ascii="IRNazanin" w:hAnsi="IRNazanin" w:eastAsia="IRNazanin"/>
          <w:color w:val="111111"/>
          <w:sz w:val="28"/>
          <w:sz w:val="28"/>
          <w:szCs w:val="28"/>
          <w:rtl w:val="true"/>
          <w:lang w:bidi="fa-IR"/>
        </w:rPr>
        <w:t>مدّتى به همان حالت نشستند، سپس حركتى كرده،از جاى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بن عمر بن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شاهد سخنان حضرت در آن مجلس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حضرت،حمد و ثناى الهى بجاى آورده،و بر پيامبر اكرم و اهل بيتش درود فرستاده آنگاه فرمودند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اوّل در عبادت خدا،شناخت اوست،و پايه و اساس شناخت خداوند منحصر به فرد </w:t>
      </w:r>
      <w:r>
        <w:rPr>
          <w:rStyle w:val="FootnoteAnchor"/>
          <w:rtl w:val="true"/>
        </w:rPr>
        <w:footnoteReference w:id="77"/>
      </w:r>
      <w:r>
        <w:rPr>
          <w:rFonts w:ascii="Amiri" w:hAnsi="Amiri" w:eastAsia="Amiri" w:cs="Amiri"/>
          <w:color w:val="111111"/>
          <w:sz w:val="28"/>
          <w:sz w:val="28"/>
          <w:szCs w:val="28"/>
          <w:rtl w:val="true"/>
          <w:lang w:bidi="ar-SA"/>
        </w:rPr>
        <w:t>دانستن اوست،و قوام و اساس توحيد اين است كه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 بر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از ذات خداوند منتفى بدانيم </w:t>
      </w:r>
      <w:r>
        <w:rPr>
          <w:rStyle w:val="FootnoteAnchor"/>
          <w:rtl w:val="true"/>
        </w:rPr>
        <w:footnoteReference w:id="78"/>
      </w:r>
      <w:r>
        <w:rPr>
          <w:rFonts w:ascii="IRNazanin" w:hAnsi="IRNazanin" w:eastAsia="IRNazanin"/>
          <w:color w:val="111111"/>
          <w:sz w:val="28"/>
          <w:sz w:val="28"/>
          <w:szCs w:val="28"/>
          <w:rtl w:val="true"/>
          <w:lang w:bidi="fa-IR"/>
        </w:rPr>
        <w:t>زيرا عقل انسان خود گواهى مى‌دهد كه هر چيزى كه از صفت و موصوفى تركيب شده باشد، مخلوق است،و هر مخلوقى نيز خود شهادت مى‌دهد كه خالقى دارد كه نه صفت است و نه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صفت و موصوفى هميشه بايد با هم همراه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همراهى دو چيز با هم،نشانۀ حادث بودن آنهاست و حادث بودن هم با ازلى بودن منافات دارد،پس كسى كه بخواهد ذات خدا را با تشبيه نمودن او به مخلوقاتش بشناسد،در واقع خدا را نشناخته است،و كسى كه بخواهد كنه ذات خدا را دريابد،در واقع قائل به توحيد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اين كار عملا قائل شده است كه خداوند نيز مثل ساير موجودات است و مى‌توان به كنه او دست يافت، و حال آنكه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مثل و مانند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براى او مثل و مانند قائل شود،به حقيقت او آگاهى نيافته است،و كسى كه براى او نهايتى فرض كند او را تصديق ننموده است،و كسى كه بخواهد به او اشاره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جهتى خاصّ به او اشاره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بسوى خدا نرفته،بلكه به سمتى ديگر توجّه نموده است،و به موجودى ديگر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در جهت خاصّى نيست تا بتوان به او در آن جهت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او را تشبيه كند در واقع خداوند را قصد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سراغ موجودى ديگر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براى خداوند اجزاء و ابعاض قائل شود،در واقع در مقابل او تذلّل و خوارى نكرده است،و هر كس بخواهد با قوّۀ فكر خود او را توهّم نمايد،در حقيقت به سراغ خدا نرفته است،هر آنچه كه به همراه نفس و ذات خود شناخته شود،مصنوع و ساخته شده است،و هر آنچه در چيز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چيز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خود،قائم و پابرجا باشد،معلول است و نياز به علّت دارد،به وسيلۀ مخلوقات و ساخته‌هاى خدا،مى‌توان بر وجود او استدلال كرد و توسّط</w:t>
      </w:r>
    </w:p>
    <w:p>
      <w:pPr>
        <w:pStyle w:val="BookText"/>
        <w:rPr/>
      </w:pPr>
      <w:r>
        <w:rPr>
          <w:rFonts w:ascii="IRNazanin" w:hAnsi="IRNazanin" w:eastAsia="IRNazanin"/>
          <w:color w:val="111111"/>
          <w:sz w:val="28"/>
          <w:sz w:val="28"/>
          <w:szCs w:val="28"/>
          <w:rtl w:val="true"/>
          <w:lang w:bidi="fa-IR"/>
        </w:rPr>
        <w:t xml:space="preserve">عقل است كه معرفت و شناخت او پا مى‌گيرد، و به وسيلۀ فطرت،حجّت بر مردم تمام مى‌شود،آفرينش مخلوقات توسّط خداوند،حجابى است بين او و آنها،دورى و جدائى او از بندگانش،مكانى و مادّى نيست بلكه تفاوت وجودى اوست با نحوۀ وجود آنها،و آغاز داشتن خلقت مخلوقات،دليلى است براى ايشان بر اينكه خدا آغاز و ابتداء ندارد،چون هر چيز كه آغاز و ابتداء داشته باشد،نمى‌تواند آغازگر چيز ديگرى باشد،و نيز آلات و ادوات دادن خدا به آنان دليلى است بر اينكه در خداوند آلات و ادوات وجود ندارد،زيرا آلات و ادوات،شاهد عجز و فقر صاحب آنهاست،أسماء او محض عبارت و تعبير است،و افعال و كردار او مجرّد تفهيم است،ذات او حقيقت است و كنهش، جدائى او از خلق،بقاء او حدّ و مرز ساير پديده‌هاست،هر كس بخواهد اوصاف خدا را دريابد،او را نشناخته است،و هر كس بخواهد با فكر خود بر او احاطه پيدا كند در واقع از او گذشته و او را پشت سر نهاده و بر چيز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ساختۀ فكر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پيدا كرده است،و هر كس بخواهد كنه او را دريابد به خطا رفته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نموده است،و هر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از چه راهى موجود شده است؟در واقع براى او علّت تصوّر كرده است،و 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موقع بوده است؟براى او وقت و زمان</w:t>
      </w:r>
    </w:p>
    <w:p>
      <w:pPr>
        <w:pStyle w:val="BookText"/>
        <w:rPr/>
      </w:pPr>
      <w:r>
        <w:rPr>
          <w:rFonts w:ascii="IRNazanin" w:hAnsi="IRNazanin" w:eastAsia="IRNazanin"/>
          <w:color w:val="111111"/>
          <w:sz w:val="28"/>
          <w:sz w:val="28"/>
          <w:szCs w:val="28"/>
          <w:rtl w:val="true"/>
          <w:lang w:bidi="fa-IR"/>
        </w:rPr>
        <w:t>تصوّر كرده است، و 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كجا قرار دارد؟براى او جا و مكان خيال كرده است،و هر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حدّش تا كجاست؟براى او نهايتى فرض كرده است،و 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زمانى خواهد بود؟براى او غايت و انتهائى قرار داده است،و هر كس چنين كند بين او و ساير موجودات حدّ مشترك قرار داده است،و هر كس بين او و مخلوقاتش حدّ مشترك قرار دهد براى او اجزاء و ابعاض پنداشته است،و هر كس او را داراى اجزاء تصوّر كند او را وصف نموده،و هر كه او را وصف نمايد،در مورد خداوند به خطا رفته و كارش به الحاد و كفر مى‌انجامد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با تغيير يافتن مخلوقين،تغييرى نميكند،كما اينكه با حدّ و حدود 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محدود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ولى نه به عنوان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 مقابل دو،و سه و</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ظاهر و آشكار است ولى نه باين صورت كه قابل لمس باشد،آشكار و هويداست ولى نه باين معنى كه ديده شود،باطن و پنهان است ولى نه اينكه از مخلوقات غائب باشد،دور است ولى نه از نظر مسافت،نزديك است ولى نه از جهت مكانى،لطيف است ولى نه از نظر جسم،موجود است ولى نه بعد از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عدم نبوده بلكه او هميشه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 و كار انجام مى‌دهد ولى نه از روى اجبار،بلكهد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اختيار تامّ، مى‌سنجد و تصميم مى‌گيرد ولى نه با نيروى فكر،تدبير مى‌كند ولى نه با حركت،اراده مى‌كند ولى نه با آهنگ،مشيّت و اراده دارد ولى نه با عزم و تصميم،درك ميكند ولى نه با آلت و وسيلۀ حسّ،مى‌شنود و مى‌بيند ولى نه با گوش و چشم و يا وسيلۀ ديگر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مكان ندارد،چرت و پينكى و خواب او را فرانمى‌گيرد،صفات مختلف او را محدود نمى‌سازد،آلات و ادوات نيز او را مقيّد و محدود نمى‌كند،او قبل از زمان بوده است،و قبل از عدم وجود داشته است،و ازليّتش از هر آغاز و ابتدائى فراتر بوده است،از خلقت حواسّ توسّط او معلوم مى‌شود كه خود فاقد اين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باصره،سامعه،لامسه،ذائقه،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مى‌باشد،و از ايجاد عناصر معلوم مى‌شود كه عنصر ندارد،و از آنچه كه بين اشياء ضدّيّت برقرار كرده است دانسته مى‌شود كه خود،ضدّ ندارد،و با ايجاد مقارنه و هماهنگى بين امور،دانسته مى‌شود كه قرين و هماورد ندارد،بين نور و ظلمت،آشكارى و گنگى،خشكى و ترى و سرما و گرما ضدّيت برقرار كرده است،امور نامساعد و دور از هم آنها را به دور هم جمع كرده،و امور نزديك را از هم جدا نموده است،و پراكندگى اينها و اجتماع آنها،دليلى است بر وجود</w:t>
      </w:r>
    </w:p>
    <w:p>
      <w:pPr>
        <w:pStyle w:val="BookText"/>
        <w:rPr/>
      </w:pPr>
      <w:r>
        <w:rPr>
          <w:rFonts w:ascii="IRNazanin" w:hAnsi="IRNazanin" w:eastAsia="IRNazanin"/>
          <w:color w:val="111111"/>
          <w:sz w:val="28"/>
          <w:sz w:val="28"/>
          <w:szCs w:val="28"/>
          <w:rtl w:val="true"/>
          <w:lang w:bidi="fa-IR"/>
        </w:rPr>
        <w:t>پراكنده‌كننده و گردآورنده‌اشان، و اين آيۀ شريفه اشاره به همين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شَيْءٍ خَلَقْنا زَوْجَيْنِ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ذاريات آيۀ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چيزى جفت و زوج آفريديم تا شما متذكّر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تعدّد،از صفات ممكنات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مخلوق جدايى و فرق افكند تا همه بدانند او خود،قبل و بعد ندارد،غرائز اين موجودات نشان مى‌دهد كه غريزه دهندۀ به آنان،خود غريزه ندارد،و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دليلى است بر اينكه تفاوت دهندۀ بآنان،نقصى ندارد و تفاوتى در ذاتش نيست،زمان‌دار بودن آنان بيان‌كنندۀ اين واقعيّت است كه زمان دهندۀ بآنان،فاقد زمان و فراتر از آن است،بعضى را از بعض ديگر پنهان كرده تا دانسته شود،غير از آن مخلوقات، حجاب ديگرى بين او و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مربوب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نداشت،او 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 ربوبيّت برايش ثابت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كه مملوك و مخلوقى نبود،او مالك على الاطلاق و مستولى بر همه چيز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مقام مالكيّت على الاطلاق و قدرت مطلقه برايش ثابت بود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عبادت باشد،خداوند مألوه است،و عبد،آله و متألّه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به معنى مالك بودن در تأثير و تصرّف در اشياء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اينجا و در بسيارى از احاديث ديگر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آله است و عبد مألوه و بر همين اساس امام عليه السّلام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حديثى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p>
    <w:p>
      <w:pPr>
        <w:pStyle w:val="BookText"/>
        <w:rPr/>
      </w:pPr>
      <w:r>
        <w:rPr>
          <w:rFonts w:ascii="IRNazanin" w:hAnsi="IRNazanin" w:eastAsia="IRNazanin"/>
          <w:color w:val="111111"/>
          <w:sz w:val="28"/>
          <w:sz w:val="28"/>
          <w:szCs w:val="28"/>
          <w:rtl w:val="true"/>
          <w:lang w:bidi="fa-IR"/>
        </w:rPr>
        <w:t xml:space="preserve">چهارم از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 كه هيچ موجودى نبود تا معلوم واقع شود،او عالم بود،و آن زمان كه مخلوقى در جهان نبود،او خالق بود،و نيز آن زمان كه مسموعى وجود نداشت،معناى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صادق بود،اين طور نيست كه فقطّ از وقتى دست به خلقت و آفرينش زد،خالق محسوب شود،بلكه قبل از شروع به خلقت نيز،خالقيّت در مورد او مصداق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از ازل متّصف به اين صفات بوده است،مثلا هميشه عالم بوده است هر چند معلوم و موجودى در بين نباشد،امّا در مورد ما،علم،زمانى مصداق پيدا مى‌كند كه موجود و معلومى در خارج وجود داشته باشد،ولى در مورد خداوند اين طور نيست،علم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همه چيز را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ساده‌تر،همه چيز را بلد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چيزى موجود نباشد،براى تقريب به ذهن مثالى بزنيم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نجّارى كه مى‌تواند صدها نوع ميز درست كند ولى هنوز هيچ كدام را ايجاد نكرده است مى‌توان در موردش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 نوع ميز علم دارد،هر چند اين ميزها هنوز در عالم خارج تحقّق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و علمش هم تابع نيست،بلكه علم او لا يتناهى است و منوط به وجود معلومى در خارج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غير از اين را تصوّر كرد؟حال آنكه ابتداء و آغازى ندارد و نميتوان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ابتداء و آغاز را نشان ميدهد او را در برخى زمانها غائب فرض كرد، بلكه هميشه و در همۀ اوقات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 فراتر از زمان است نه محدود بزمان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كلماتى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دهندۀ نزديكى زمان مورد نظر به زمان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فعل ماضى نقلى در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نمى‌تواند نشان دهندۀ نزديكى زمان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ازمنه چه دور،و چه نزديك همه</w:t>
      </w:r>
    </w:p>
    <w:p>
      <w:pPr>
        <w:pStyle w:val="BookText"/>
        <w:rPr/>
      </w:pPr>
      <w:r>
        <w:rPr>
          <w:rFonts w:ascii="IRNazanin" w:hAnsi="IRNazanin" w:eastAsia="IRNazanin"/>
          <w:color w:val="111111"/>
          <w:sz w:val="28"/>
          <w:sz w:val="28"/>
          <w:szCs w:val="28"/>
          <w:rtl w:val="true"/>
          <w:lang w:bidi="fa-IR"/>
        </w:rPr>
        <w:t>نسبت به او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نشانگر احتمال و عدم قطعيّت است و در مورد مخلوقين،خبر از وجود مانع يا موانعى براى حصول كارى مى‌دهد در مورد او چنين مفهومى را نمى‌رساند بلكه امر و ارادۀ خدا قطعىّ الحصول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كى؟،چه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مورد خدا بكار مى‌رود ولى نشان دهندۀ وقت معيّنى براى او نيست،و به كار بردن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به اين معنى نيست كه خداوند مظروف است و در محدودۀ زمان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كاربرد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به اين معنى نيست كه خداوند با چيزى قرين و همراه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ادوات،امثال خود را محدود مى‌سازد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حقتعالى تأثيرى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آلات،متناسب با امثال و نظائر خويش است،و اينها،نه در خداوند بلكه در ساير اشياء مؤثّرند،ابتداء زمانى داشتن،باعث شده است كه اشياء و موجودات قديم نباشند،و قرب زمانى داشتن،آنها را از ازلى بودن بازداشته،و فقدان بعضى از حالات و صفات،آنها را از كمال دور ساخته است </w:t>
      </w:r>
      <w:r>
        <w:rPr>
          <w:rStyle w:val="FootnoteAnchor"/>
          <w:rtl w:val="true"/>
        </w:rPr>
        <w:footnoteReference w:id="80"/>
      </w:r>
      <w:r>
        <w:rPr>
          <w:rFonts w:ascii="Amiri" w:hAnsi="Amiri" w:eastAsia="Amiri" w:cs="Amiri"/>
          <w:color w:val="111111"/>
          <w:sz w:val="28"/>
          <w:sz w:val="28"/>
          <w:szCs w:val="28"/>
          <w:rtl w:val="true"/>
          <w:lang w:bidi="ar-SA"/>
        </w:rPr>
        <w:t>،افتراق و جدائى آنها دليل و نشانۀ وجود جداكنندۀ آنهاست،تباين و تفاوت آنها نشانۀ وجود تفاوت دهندۀ آنهاست،خالق اشياء،توسّط آنها،بر عقول آدميان تجلّىد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بوسيلۀ آنها،از چشمها پنهان گرديده است،ملاك استدلال افكار در بارۀ خداوند،همين اشياء و موجودات است،در اشياء تغييرات را قرار داده و دليلشان بر اساس اشياء است،اقرار به وحدانيّت خود را به سبب وجود اين اشيا به آنها الهام فرموده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تصديق و اقرار به خداوند توسّط عقول صورت مى‌پذيرد،و با اقرار به خدا ايمان كامل مى‌گردد،تا معرفت و شناخت نباشد ديانت كامل نمى‌شود،و تا اخلاص نباشد،معرفت و شناخت انجام نمى‌گيرد،و با اعتقاد به تشبيه، اخلاصى در بين نخواهد بود،و اگر كسى در مورد خداوند به صفاتى زائد بر ذات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مخلوقين ديده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را نفى نكرده بلكه در واقع قائل به تشبيه شده است،هر چيزى كه در مخلوق يافت شود،در خالقش وجود نخواهد داشت و هر آنچه در مورد او امكان داشته باشد،در بارۀ صانعش محال و ممتنع خواهد بود،در مورد او حركت و سكون وجود ندارد، چگونه امكان دارد،چيزى را كه خود ايجاد كرده،در مورد خود او،مصداق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آنچه را خودش آغاز كرده و به وجود آورده به سوى او بازگشته،و در مورد او مصداق پيدا كند؟اگر چنين بود،نقص و كاستى و كمبود در ذاتش 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مى‌يافت و كنهش،از وحدت در آمده،داراى اجزاء مى‌شد،و أزلى بودن در موردش محال مى‌گرديد و خالق مثل مخلوق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او پشت تصوّر شود،مقابل و روبرو نيز تصوّر مى‌شود،و اگر براى او تمام بودن فرض شود،نقصان هم فرض مى‌شود،كسى كه،حدوث در باره‌اش محال نيست،چگونه مى‌تواند أزلى باشد؟كسى كه ايجاد شدن در باره‌اش محال نباشد چگونه مى‌تواند ايجادكنندۀ اشياء باشد؟اگر چنين بود نشانۀ مخلوق و مصنوع بودن در او وجود مى‌داشت و خود آيه و نشانه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 موجود أزلى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موجودات ديگر آيه و نشانه براى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محال كه مخالف حقّ و حقيقت است حجّتى در بر ندارد،و سؤال در بارۀ خدا،فاقد جواب است،و در غير اين صورت،خداوند تعظيم و احترام نشده است،و در عقيده به اينكه خداوند به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ذات،چه در صفات و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مخلوقين مباينت و غيريّت دارد،ظلم و افترائى نيست،موجود أزلى محال است كه مركّب باشد يا دوئيّت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راه يابد،و آنچه آغازى ندارد،محال است مخلوق باشد و آغاز و انجامى برايش تصوّر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معبودى نيست،جز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و بلند مرتبه است،كسانى كه خدا را</w:t>
      </w:r>
      <w:bookmarkStart w:id="48" w:name="pg11622_110438"/>
    </w:p>
    <w:p>
      <w:pPr>
        <w:pStyle w:val="BookText"/>
        <w:rPr/>
      </w:pPr>
      <w:bookmarkEnd w:id="48"/>
      <w:r>
        <w:rPr>
          <w:rFonts w:ascii="IRNazanin" w:hAnsi="IRNazanin" w:eastAsia="IRNazanin"/>
          <w:color w:val="111111"/>
          <w:sz w:val="28"/>
          <w:sz w:val="28"/>
          <w:szCs w:val="28"/>
          <w:rtl w:val="true"/>
          <w:lang w:bidi="fa-IR"/>
        </w:rPr>
        <w:t>با ديگر موجودات يكسان مى‌دانند،دروغ گفته‌اند و به ضلالت بزرگى دچار گشته‌اند و به وضوح و آشكارا زيان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اهل بيت پاكش باد</w:t>
      </w:r>
      <w:r>
        <w:rPr>
          <w:rFonts w:eastAsia="IRNazanin" w:cs="IRNazanin"/>
          <w:color w:val="111111"/>
          <w:sz w:val="28"/>
          <w:szCs w:val="28"/>
          <w:rtl w:val="true"/>
          <w:lang w:bidi="fa-IR"/>
        </w:rPr>
        <w:t>.</w:t>
      </w:r>
    </w:p>
    <w:p>
      <w:pPr>
        <w:pStyle w:val="Heading2"/>
        <w:numPr>
          <w:ilvl w:val="1"/>
          <w:numId w:val="1"/>
        </w:numPr>
        <w:rPr/>
      </w:pPr>
      <w:bookmarkStart w:id="49" w:name="__RefHeading___Toc5666013_73709187"/>
      <w:bookmarkStart w:id="50" w:name="_Toc17"/>
      <w:bookmarkEnd w:id="49"/>
      <w:r>
        <w:rPr>
          <w:rtl w:val="true"/>
        </w:rPr>
        <w:t xml:space="preserve">باب </w:t>
      </w:r>
      <w:r>
        <w:rPr/>
        <w:t>12</w:t>
      </w:r>
      <w:r>
        <w:rPr>
          <w:rtl w:val="true"/>
        </w:rPr>
        <w:t xml:space="preserve"> - </w:t>
      </w:r>
      <w:r>
        <w:rPr>
          <w:rtl w:val="true"/>
        </w:rPr>
        <w:t>باب مناظرۀ حضرت رضا</w:t>
      </w:r>
      <w:r>
        <w:rPr>
          <w:rtl w:val="true"/>
        </w:rPr>
        <w:t>-</w:t>
      </w:r>
      <w:r>
        <w:rPr>
          <w:rtl w:val="true"/>
        </w:rPr>
        <w:t>عليه السّلام</w:t>
      </w:r>
      <w:r>
        <w:rPr>
          <w:rtl w:val="true"/>
        </w:rPr>
        <w:t>-</w:t>
      </w:r>
      <w:r>
        <w:rPr>
          <w:rtl w:val="true"/>
        </w:rPr>
        <w:t>در حضور مأمون با اهل اديان در بارۀ توحيد</w:t>
      </w:r>
      <w:bookmarkEnd w:id="50"/>
    </w:p>
    <w:p>
      <w:pPr>
        <w:pStyle w:val="BookText"/>
        <w:rPr/>
      </w:pPr>
      <w:r>
        <w:rPr>
          <w:rFonts w:ascii="Amiri" w:hAnsi="Amiri" w:eastAsia="Amiri" w:cs="Amiri"/>
          <w:color w:val="111111"/>
          <w:sz w:val="28"/>
          <w:sz w:val="28"/>
          <w:szCs w:val="28"/>
          <w:rtl w:val="true"/>
          <w:lang w:bidi="ar-SA"/>
        </w:rPr>
        <w:t>باب مناظرۀ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حضور مأمون با اهل اديان در بارۀ توحيد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حسن بن محمّد نوفلىّ </w:t>
      </w:r>
      <w:r>
        <w:rPr>
          <w:rStyle w:val="FootnoteAnchor"/>
          <w:rtl w:val="true"/>
        </w:rPr>
        <w:footnoteReference w:id="82"/>
      </w:r>
      <w:r>
        <w:rPr>
          <w:rFonts w:ascii="IRNazanin" w:hAnsi="IRNazanin" w:eastAsia="IRNazanin"/>
          <w:color w:val="111111"/>
          <w:sz w:val="28"/>
          <w:sz w:val="28"/>
          <w:szCs w:val="28"/>
          <w:rtl w:val="true"/>
          <w:lang w:bidi="fa-IR"/>
        </w:rPr>
        <w:t>هاشمىّ چنين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علىّ بن موسى الرّضا عليهما السّلام بر مأمون وارد شدند،مأمون به فضل بن سهل دستور داد تا علماى أديان و متكلّمين مثل 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صابئين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دين و شريعت و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زردشتيان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زردشتى‌ها،عالم روميان و علماء علم كلام را گرد هم آورده تا گفتار و عقائد حضرت رضا و نيز اقوال آنان را</w:t>
      </w:r>
    </w:p>
    <w:p>
      <w:pPr>
        <w:pStyle w:val="BookText"/>
        <w:rPr/>
      </w:pPr>
      <w:r>
        <w:rPr>
          <w:rFonts w:ascii="Amiri" w:hAnsi="Amiri" w:eastAsia="Amiri" w:cs="Amiri"/>
          <w:color w:val="111111"/>
          <w:sz w:val="28"/>
          <w:sz w:val="28"/>
          <w:szCs w:val="28"/>
          <w:rtl w:val="true"/>
          <w:lang w:bidi="ar-SA"/>
        </w:rPr>
        <w:t>بشنود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سهل نيز آنان را فراخواند و مأمون را از حضور آنان مطّلع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دستور داد،ايشان را نزد او ببرند،سپس بعد از خوش آمد گويى به آنان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براى امر خيرى فرا خوانده‌ام،مايلم با پسر عمويم كه از مدينه به اينجا آمده مناظره كنيد،فردا أوّل وقت به اينجا بياييد و كسى از اين دستور سرپيچى نكند،آنها نيز اطاعت كرده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فردا اوّل وقت در اينجا حاضر خواهيم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نزد امام رضا عليه السّلام مشغول صحبت بوديم كه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 رضا عليه السّلام وارد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به شما سلام رسانده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فدايت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اديان مختلف،و علماى علم كلام همگى نزد من حضور دارند،آيا تمايل داريد نزد ما بيائيد و با آنان بحث و گفتگو كنيد؟و اگر تمايل نداريد خود را به زحمت نيندازيد،و اگر دوست داشته باشيد ما به خدمت شما بيائيم،براى ما مشكل 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برسان و بگو متوجّه منظور شما شدم،و إن شاء اللّه خودم فردا صبح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ياسر رفت،حضرت رو به ما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عراقىّ هستى و عراقىّ‌ها طبع ظريف و نكته‌سنجى دارند،نظرت در بارۀ اين گردهمائى از علماى اديان و اهل شرك توسّط مأمون چيست؟عرضكردم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ميخواهد شما را بيازمايد،و كار نامطمئنّ و خطرناكى كرده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متكلّمين و اهل بدعت،مثل علماء نيستند، چون عالم،مطالب درست و صحيح را انكار نمى‌كند،ولى آنها همه،اهل إنكار و مغالطه‌اند،اگر بر اساس وحدانيّت خدا با آنان بحث كنيد،خواهند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وحدانيّتش را ثابت كن،و اگر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رسول خداست،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رسالتش را ثابت كن،سپس مغالطه مى‌كنند و باعث مى‌شوند خود شخص،دليل خود را باطل كند و دست از حرف خويش بردارد،قربانت گردم،</w:t>
      </w:r>
    </w:p>
    <w:p>
      <w:pPr>
        <w:pStyle w:val="BookText"/>
        <w:rPr/>
      </w:pPr>
      <w:r>
        <w:rPr>
          <w:rFonts w:ascii="IRNazanin" w:hAnsi="IRNazanin" w:eastAsia="IRNazanin"/>
          <w:color w:val="111111"/>
          <w:sz w:val="28"/>
          <w:sz w:val="28"/>
          <w:szCs w:val="28"/>
          <w:rtl w:val="true"/>
          <w:lang w:bidi="fa-IR"/>
        </w:rPr>
        <w:t>از آنان بر حذر باشيد،مواظب خودتان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فرمودند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مى‌ترسى آنان ادلّۀ مرا باطل كنند و مجابم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بخدا،در بارۀ شما چنين ترسى ندارم و اميدوارم خداوند شما را بر آنان پيروز كند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بدانى چه زمان مأمون پشيمان مى‌شود؟گفتم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ببيند با اهل تورات با توراتشان و با اهل انجيل با انجيلشان و با اهل زبور با زبورشان و با صابئين به عبرى و با زردشتيان به فارسى و با روميان به رومى و با هر فرقه‌اى از علماء به زبان خودشان بحث ميكنم،و آنگاه كه همه را مجاب كردم و در بحث بر همگى پيروز شدم و همۀ آنان سخنان مرا پذيرفتند،مأمون خواهد دانست آنچه كه در صددش مى‌باشد،شايستۀ او نيست،در اين موقع است كه مأمون پشيمان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نيرو و قدرتى،از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بامدادان،فضل بن سهل نزد ما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گردم،پسر عمويت منتظر شماست و همۀ علماء و مدعوّين آمده‌اند،كى تشريف مى‌آوريد؟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زودتر برويد،من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وضوء گرفته،مقدارى سويق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نوشيدنى يا آش و يا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فرمودند،و قدرى نيز به ما دادند،آنگاه همگى خارج شده نزد مأمون رفتيم، مجلس مملوّ از جمعيّت بود،محمّد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گروهى از سادات و نيز فرماندهان لشكر در آن مجلس حضور داشتند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امام رضا عليه السّلام وارد شدند،مأمون،محمّد بن جعفر و تمام سادات حاضر در مجلس به احترام آن حضرت برخاستند،حضرت و مأمون نشستند ولى بقيّه همان طور ايستاده بودند تا اينكه مأمون دستور داد بنشينند،و مأمون مدّتى با حضرت گرم صحبت بود،سپس رو به جاثليق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ايشان،علىّ بن موسى بن جعفر و پسر عموى من و از فرزندان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دوست دارم با ايشان صحبت كنى و بحث نمايى و حجّت آورى و انصاف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كسى بحث كنم كه به كتابى استدلال مى‌كند كه من آن را قبول ندارم،و به گفتار پيامبرى احتجاج مى‌كند كه من به او ايمان ندارم؟حضرت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مسيحى؟اگر از انجيل براى تو دليل بياورم،آيا مى‌پذيرى؟جاثليق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مى‌توانم آنچه را انجيل فرموده، ردّ كنم؟به خدا سوگند على رغم ميل باطنى‌ام،خواهم پذيرفت،حضرت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حال،هر چه مى‌خواهى بپرس و جوابت را دريافت كن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نبوّت عيسى و كتابش چه عقيده‌اى دارى؟آيا منكر آن دو هستى؟حضرت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نبوّت عيسى و كتابش و به آنچه امّتش را بدان بشارت داده و حواريّون نيز آن را پذيرفته‌اند ايمان دارم و به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به نبوّت محمّد صلى اللّه عليه و آله و كتابش ايمان نداشته و امّت خود را به او بشارت نداده،كافرم،جاثليق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هر حكمى نياز به دو شاهد عادل ندارد؟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شاهد عادل از غير همكيشان خود كه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نيز آنان را قبول داشته باشد،معرّفى كن، و از ما هم،از غير همكيشانمان دو شاهد عادل بخواه،حضرت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سخن به انصاف گفتى،آيا شخص عادلى را كه نزد حضرت مسيح مقام و منزلتى داشت قبول دارى؟جاثليق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عادل كيست؟اسم او را بگو،حضرت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يوحنّا ديلميّ چه ميگوئى؟گفت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شخص نزد مسيح را نام بردى،حضرت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قسم مى‌دهم آيا در انجيل چنين نيامده كه يوحنّا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مرا به دين محمّد عربى آگاه كرد و مژده داد كه بعد از او خواهد آمد و من نيز به حواريّون مژده دادم و آنها به او ايمان آوردند، 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بله،يوحنّا از قول حضرت مسيح چنين مطلبى را نقل كرده است و نبوّت مردى را مژده داده و نيز به اهل بيت و وصىّ او بشارت داده است و معيّن نكرده كه اين موضوع چه زمانى اتّفاق خواهد افتاد و آنان را نيز بر ايمان معرّفى نكرده است تا آنها را بشناسيم،حضرت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كه بتواند انجيل را بخواند در اينجا حاضر كنيم و مطالب مربوط به محمّد و اهل بيت و امّتش را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برايت تلاوت كند،آيا ايمان مى‌آورى؟گفت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خوبى است، حضرت به نسطاس رومى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ثالث </w:t>
      </w:r>
      <w:r>
        <w:rPr>
          <w:rStyle w:val="FootnoteAnchor"/>
          <w:rtl w:val="true"/>
        </w:rPr>
        <w:footnoteReference w:id="83"/>
      </w:r>
      <w:r>
        <w:rPr>
          <w:rFonts w:ascii="IRNazanin" w:hAnsi="IRNazanin" w:eastAsia="IRNazanin"/>
          <w:color w:val="111111"/>
          <w:sz w:val="28"/>
          <w:sz w:val="28"/>
          <w:szCs w:val="28"/>
          <w:rtl w:val="true"/>
          <w:lang w:bidi="fa-IR"/>
        </w:rPr>
        <w:t>انجيل را تا چه حدّى از حفظ هستى؟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و كمال آن را حفظ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رأس الجالوت نموده،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انجيل خوانده‌اى؟گفت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سفر ثالث را مى‌خوانم،اگر در آنجا مطلبى در بارۀ محمّد 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امّتش بود،شهادت دهيد و اگر مطلبى در اين باره نبود،شهادت ندهيد، آنگاه حضرت شروع به خواندن سفر ثالث كردند و وقتى به مطلب مربوط به پيامبر صلى اللّه عليه و آله رسيدند،وقف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مسيح و مادرش قسم مى‌دهم،آيا دانستى كه من عالم به انجيل هستم؟گفت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بله،سپس مطلب مربوط به محمّد و اهل بيت و امّتش را تلاوت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ميگوئى؟ اين عين گفتار حضرت مسيح عليه السّلام است،اگر مطالب انجيل را تكذيب كنى، موسى و عيسى عليهما السّلام را تكذيب كرده‌اى و اگر اين مطلب را منكر شوى،قتلته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زيرا به خدا و پيامبر و كتابت كافرشده‌اى،جاثليق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را كه از انجيل برايم روشن شود انكار نمى‌كنم،بلكه بدان اذعان دارم،حضرت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اقرار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مى‌خواهى بپرس،جاثليق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 حضرت مسيح و نيز علماء انجيل چند نفر بودند؟حضرت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 كسى سؤال كردى،حواريّون دوازده نفر بودند كه عالمترين و فاضلترين آنان، ألوقا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علماى مسيحى‌ها سه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اكبر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 در رجّاز و مطالب مربوط به پيامبر اكرم صلى اللّه عليه و آله و سلّم و اهل بيت و امّتش نزد او بوده و هم او بود كه امّت عيسى و بنى اسرائيل را به نبوّت حضرت محمّد و اهل بيت و امّتش،مژده داد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به محمّد صلى اللّه عليه و آله ايمان داشت،ايمان داريم،و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شما ايرادى نداريم</w:t>
      </w:r>
    </w:p>
    <w:p>
      <w:pPr>
        <w:pStyle w:val="BookText"/>
        <w:rPr/>
      </w:pPr>
      <w:r>
        <w:rPr>
          <w:rFonts w:ascii="IRNazanin" w:hAnsi="IRNazanin" w:eastAsia="IRNazanin"/>
          <w:color w:val="111111"/>
          <w:sz w:val="28"/>
          <w:sz w:val="28"/>
          <w:szCs w:val="28"/>
          <w:rtl w:val="true"/>
          <w:lang w:bidi="fa-IR"/>
        </w:rPr>
        <w:t>بجز ضعف و ناتوانى و كمى نماز و روزه‌اش، 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قسم،علم خود را فاسد نمودى و خود را تضعيف كردى،گمان مى‌كردم تو عالمترين فرد در بين مسلمانان هستى،حضرت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چطور شده است؟او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ضعيف بود و كم روزه مى‌گرفت و كم نماز مى‌خواند،و حال آنكه عيسى،حتّى يك روز را بدون روزه نگذراند و حتّى يك شب نخوابيد، هميشه روزها روزه بود و شبها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 به چه كسى روزه مى‌گرفت و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از كلام افتاد و ساكت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مطلبى از تو بپرسم؟جاثليق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اگر جوابش را بدانم،پاسخ مى‌دهم،حضرت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منكر هستى كه عيسى،باجازۀ خدا مرده‌ها را زنده مى‌كرد؟جاثليق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مرده‌ها را زنده كند و نابينا و شخص مبتلا به پيسى را شفا دهد خداست،و</w:t>
      </w:r>
    </w:p>
    <w:p>
      <w:pPr>
        <w:pStyle w:val="BookText"/>
        <w:rPr/>
      </w:pPr>
      <w:r>
        <w:rPr>
          <w:rFonts w:ascii="IRNazanin" w:hAnsi="IRNazanin" w:eastAsia="IRNazanin"/>
          <w:color w:val="111111"/>
          <w:sz w:val="28"/>
          <w:sz w:val="28"/>
          <w:szCs w:val="28"/>
          <w:rtl w:val="true"/>
          <w:lang w:bidi="fa-IR"/>
        </w:rPr>
        <w:t>شايستۀ پرستش،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 نيز كارهايى نظير كارهاى عيسى انجام مى‌داد،بر روى آب راه مى‌رفت،مرده زنده مى‌كرد،نابينا و مبتلاى به پيسى را شفا ميداد،ولى امّتش او را خدا ندانسته و كسى او را نپرستيد،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نيز مثل عيسى بن مريم مرده زنده كرد،سى و پنج هزار نفر را بعد از گذشت شصت سال از مرگشان،زنده نمود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رأس الجالوت نموده،فرمود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مطالب مربوط به اين عدّه از جوانان بنى اسرائيل را در تورات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بين اسراى بنى اسرائيل كه در هنگام حمله به بيت المقدس اسير شده بودند،انتخاب كرده، به بابل برد،خداوند نيز وى را به سوى آنها فرستاد و او آنها را زنده نمود،اين مطلب در تورات هست و هر كس از شما آن را انكار كند،كافر است، 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شنيده‌ايم،و از آن مطّلع هستيم،حضرت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است،حال دقّت كن و ببين آيا اين سفر از تورات را درست مى‌خوانم؟سپس آياتى از تورات را بر ما تلاوت فرمود،يهودى با شنيدن تلاوت و صوت آن حضرت،با تعجّب،بدن خود را به راست و چپ حركت</w:t>
      </w:r>
    </w:p>
    <w:p>
      <w:pPr>
        <w:pStyle w:val="BookText"/>
        <w:rPr/>
      </w:pPr>
      <w:r>
        <w:rPr>
          <w:rFonts w:ascii="IRNazanin" w:hAnsi="IRNazanin" w:eastAsia="IRNazanin"/>
          <w:color w:val="111111"/>
          <w:sz w:val="28"/>
          <w:sz w:val="28"/>
          <w:szCs w:val="28"/>
          <w:rtl w:val="true"/>
          <w:lang w:bidi="fa-IR"/>
        </w:rPr>
        <w:t>مى‌داد، سپس رو به جاثليق كرده،پرسيدند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اينها قبل از عيسى بوده‌اند يا عيسى قبل از آنها؟گفت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 از عيسى بوده‌اند،حضرت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همگى نزد رسول خدا صلى اللّه عليه و آله آمدند و درخواست كردند كه حضرت مرده‌هايشان را زنده كند،آن حضرت،عليّ بن ابى طالب عليهما السّلام را همراه آنان به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گورستان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گورستان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با صداى بلند افرادى را كه اينها درخواست زنده شدن آنان را دارند،صدا بزن و تك تك نام آنان را ببر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 خدا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نيز آنان را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برخاسته،خاك‌هاى سر خود را مى‌تكاندند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قرشيان نيز از آنان در بارۀ امورشان سؤال مى‌كردند و در ضمن گفتند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پيامبر شده است،مردگان از خاك برخاسته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كاش،ما او را درك كرده،به او ايمان مى‌آورديم </w:t>
      </w:r>
      <w:r>
        <w:rPr>
          <w:rStyle w:val="FootnoteAnchor"/>
          <w:rtl w:val="true"/>
        </w:rPr>
        <w:footnoteReference w:id="84"/>
      </w:r>
      <w:r>
        <w:rPr>
          <w:rFonts w:ascii="IRNazanin" w:hAnsi="IRNazanin" w:eastAsia="IRNazanin"/>
          <w:color w:val="111111"/>
          <w:sz w:val="28"/>
          <w:sz w:val="28"/>
          <w:szCs w:val="28"/>
          <w:rtl w:val="true"/>
          <w:lang w:bidi="fa-IR"/>
        </w:rPr>
        <w:t>،و پيغمبر نيز افراد نابينا يا مبتلا به بيمارى پيسى و نيز ديوانگان را شفا داده است،با حيوانات،پرندگان،جنّ و شياطين صحبت كرده است،ولى ما آن حضرت را خدا نمى‌دانيم،و در عين حال منكرت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اين دسته از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عيسى،يسع،حزقيل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نيستيم، شما كه عيسى را خدا مى‌دانيد،بايد يسع و حزقيل را نيز خدا بدانيد،چون آنان نيز مثل عيسى مرده زنده مى‌كرده‌اند،و نيز معجزات ديگر حضرت عيسى را نيز انجام ميدادند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عدّه‌اى از بنى اسرائيل كه تعدادشان به هزاران نفر مى‌رسيد،از ترس طاعون از شهر خود خارج شدند ولى خداوند جان آنان را در يك لحظه گرفت، اهل آن شهر،اطراف آنان حصارى كشيدند و آن مردگان را به همان حال رها كردند تا استخوانهايشان پوسيد،پيامبرى از پيامبران بنى اسرائيل از آنجا گذر مى‌كرد،از كثرت استخوانهاى پوسيده تعجّب كرد،خداوند عزّ و جلّ به او وحى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آنان را برايت زنده كنم تا آنان را انذار كرده و دين خود را تبليغ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بله،خداوند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پيغمبر نيز چنين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استخوانهاى پوسيده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زنده شدند و در حالى كه خاك‌ها را از سر خود مى‌زدودند،برخاستند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ابراهيم خليل الرّحمن عليه السّلام آن زمان كه پرندگان را گرفت و تكّه تكّه نمود،و هر تكّه را بر كوهى نهاد و سپس آنها را فراخواند و آنها زنده شدند و به سوى او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موسى بن عمران عليه السّلام و هفتاد نفر همراهش كه از بين بنى اسرائيل انتخاب كرده بود و همراه او به كوه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را ديده‌اى،او را به ما نيز نشان بده،حضرت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نديده‌ام،ولى آنان اصرار كرده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سخنان تو را تصديق نمى‌كنيم مگر اينكه بالعيان و آشكار خدا 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صاعقه‌اى آنان را سوزاند و نابود ساخت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تنها ماند و به خدا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هفتاد نفر از بنى اسرائيل را انتخاب كردم و بهمراه خود آوردم،و حال تنها برميگردم،چگونه ممكن است قومم سخنان مرا در مورد اين واقعه بپذيرند؟اگر مى‌خواستى،هم من و هم آنان را قبلا از بين مى‌بردى،آيا ما را بخاطر كار نابخردان هلاك ميسازى؟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آيۀ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آنان را پس از مرگشان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مواردى را كه برايت ذكر كردم نمى‌توانى ردّ كنى،زيرا همگى،مضمون آياتى از تورات،انجيل،زبور و قرآن است،اگر هر كس كه مرده زنده مى‌كند و نابينايان و مبتلايان به پيسى و ديوانگان را شفا مى‌دهد،خدا باشد،پس اينها را هم خدا بدان،حال،چه مى‌گوئى؟جاثليق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بله،حرف،حرف شماست و معبودى نيست جز اللّه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رأس الجالوت نموده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ده آيه‌اى كه بر موسى بن عمران نازل شد،قسم ميدهم كه آيا خبر محمّد و امّتش در تورات،موجود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خبر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امّت آخر،پيروان آن شتر سوار، بيايند،و خداوند را بسيار بسيار تسبيح گويند،تسبيحى جديد در معبدهائى نو،در آن زمان،بنى اسرائيل بايد به سوى آنان و به سوى پادشاهشان روان شوند تا قلوبشان آرامش يابد،زيرا آنان شمشيرهائى بدست دارند كه به وسيلۀ آن شمشيرها از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و كنار زمين انتقام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مطلب،همين گونه در تورات مكتوب نيست؟رأس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آرى،ما نيز</w:t>
      </w:r>
    </w:p>
    <w:p>
      <w:pPr>
        <w:pStyle w:val="BookText"/>
        <w:rPr/>
      </w:pPr>
      <w:r>
        <w:rPr>
          <w:rFonts w:ascii="IRNazanin" w:hAnsi="IRNazanin" w:eastAsia="IRNazanin"/>
          <w:color w:val="111111"/>
          <w:sz w:val="28"/>
          <w:sz w:val="28"/>
          <w:szCs w:val="28"/>
          <w:rtl w:val="true"/>
          <w:lang w:bidi="fa-IR"/>
        </w:rPr>
        <w:t>آن را همين گونه در تورات يافته‌ايم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جاثليق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حدى آشنا هستى؟گفت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حرف به حرف مى‌دانم و بلد هستم،سپس به آن 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قبول داريد كه اين مطلب از گفته‌هاى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تصوير آن شخص سوار بر درازگوش را ديدم در حالى كه لباسهائى از نور بر تن داشت و آن شتر سوار را ديدم كه نورش همچون نور ماه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بله،شعيا چنين چيزى گفته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گفتۀ عيسى عليه السّلام در انجيل آشنا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سوى خداى شما و خداى خودم خواهم رفت،و فارقليطا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شعرانىّ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حضرت مسيح عليه السّلام بشارت به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اين لغت يونانى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پركليتوس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پاء فارسى و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معرّبش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 پركليتوس كسى است كه نام او بر سر زبانها باشد و همه كس او را ستايش كند 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است،و نزد اين بندۀ مؤلّف،كتاب لغت يونانىّ به انگليسى هست،آن را به آشنايان زبان انگليسى نشان دادم،گفتند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پركليتوس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همين معنى ترجمه كرده است،حتّى معنى تفضيلى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ستوده‌تر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محمّد نيست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پركليتوس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يونانى نيز فهميده مى‌شود،و اين كتاب لغت طبع انگلستان</w:t>
      </w:r>
    </w:p>
    <w:p>
      <w:pPr>
        <w:pStyle w:val="BookText"/>
        <w:rPr/>
      </w:pPr>
      <w:r>
        <w:rPr>
          <w:rFonts w:ascii="IRNazanin" w:hAnsi="IRNazanin" w:eastAsia="IRNazanin"/>
          <w:color w:val="111111"/>
          <w:sz w:val="28"/>
          <w:sz w:val="28"/>
          <w:szCs w:val="28"/>
          <w:rtl w:val="true"/>
          <w:lang w:bidi="fa-IR"/>
        </w:rPr>
        <w:t>است،و نصاراى امروز به جاى اين كلمه در ترجمه‌هاى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مى‌آورند،و خوانندگان هر جا كه اين كلمه را ديدند بدانند در اصل انجيل، بجاى آن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عقيدۀ مسيحيان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پركليتوس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پاء و راء است،و گويند اگر به كسر اين دو حرف بوده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چون به فتح است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عقيدۀ ما ترجمۀ اوّل صحيح است،و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صفّ آيۀ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يَأْتِي مِنْ بَعْدِي اسْمُهُ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استاد،در ادامۀ مطلب،ادلّۀ صدق مدّعاى خود را بيان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كلام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به نفع من و به حقّ شهادت خواهد داد همان طور كه من براى او شهادت دادم،و اوست كه همه چيز را براى شما تفسير خواهد كرد،و اوست كه رسوائى‌هاى امّت‌ها را آشكار خواهد كرد،و اوست كه ستون خيمۀ كفر را خواهد شكست،جاثليق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انجيل بخوانى آن را قبول داريم،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قبول دارى اين مطلب در انجيل موجود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انجيل اوّل را گم كرديد،آن را نزد چه كسى يافتيد و چه كسى اين انجيل را براى شما وضع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يك روز انجيل را گم كرديم و سپس آن را تر و تازه پيدا كرديم،يوحنّا و متّى آن را بر ايمان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كردند، حضرت به او گفتند،چقدر نسبت به قصّۀ اين انجيل و علماء آن بى‌اطّلاع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مطلب همان طور باشد كه تو مى‌گويى،پس چرا در مورد انجيل دچار اختلاف شديد؟اين اختلاف در همين انجيلى است كه امروزه در دست داريد،اگر مثل روز اوّل بود،در آن اختلاف نمى‌كرديد،ولى من مطلب را برايت روشن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انجيل اوّل گم شد،مسيحى‌ها نزد علماء خود جمع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كه كشته شده است و انجيل را نيز گم كرده‌ايم،شما علماء چه نزد خود داريد؟الوقا و مرقابوس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انجيل را از حفظ هستيم و هر روز يك شنبه يك سفر از آن را براى شما خواهيم آورد،محزون نباشيد و كنيسه‌ها را خالى نگذاريد،هر يك شنبه،يك سفر از آن را براى شما خواهيم خواند تا تمام انجيل جمع آورى شود،سپس الوقا،مرقابوس،يوحنّا و متى نشستند و اين انجيل را پس از گم شدن انجيل اوّل براى شما نگاشتند،و اين چهار نفر شاگرد شاگردان نخستين بودند،آيا اين مطلب را مى‌دانستى؟جاثليق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تا به حال نمى‌دانستم،و</w:t>
      </w:r>
    </w:p>
    <w:p>
      <w:pPr>
        <w:pStyle w:val="BookText"/>
        <w:rPr/>
      </w:pPr>
      <w:r>
        <w:rPr>
          <w:rFonts w:ascii="IRNazanin" w:hAnsi="IRNazanin" w:eastAsia="IRNazanin"/>
          <w:color w:val="111111"/>
          <w:sz w:val="28"/>
          <w:sz w:val="28"/>
          <w:szCs w:val="28"/>
          <w:rtl w:val="true"/>
          <w:lang w:bidi="fa-IR"/>
        </w:rPr>
        <w:t>از بركت آگاهى شما نسبت به انجيل،امروز برايم روشن شد، و مطالب ديگرى را كه تو ميدانستى از شما شنيدم،قلبم گواهى مى‌دهد كه آنها حقّ است،از سخنان شما بسيار 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عقيدۀ تو،شهادت اينها چگونه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اينها كاملا قابل قبول است،اينها علماء انجيل هستند و هر چه را تأييد كنند و بدان گواهى دهند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مأمون و اهل بيتش و سايرين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شاهد باشيد،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شاهديم،سپس به جاثليق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مى‌دهم،آيا مى‌دانى كه متّى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مسيح،فرزند داود بن ابراهيم بن اسحاق بن يعقوب بن يهوذا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خضرون است و مرقابوس در بارۀ اصل و نسب عيسى بن مريم عليهما السّلام گفته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خداوند او را در جسد انسانى قرار داد و به صورت انسان در آمد،و الوقا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عليهما السّلام و مادرش انسانهايى بودند از خون و گوشت كه روح القدس در آنان حلول كرد،و در ضمن قبول دارى كه از</w:t>
      </w:r>
    </w:p>
    <w:p>
      <w:pPr>
        <w:pStyle w:val="BookText"/>
        <w:rPr/>
      </w:pPr>
      <w:r>
        <w:rPr>
          <w:rFonts w:ascii="IRNazanin" w:hAnsi="IRNazanin" w:eastAsia="IRNazanin"/>
          <w:color w:val="111111"/>
          <w:sz w:val="28"/>
          <w:sz w:val="28"/>
          <w:szCs w:val="28"/>
          <w:rtl w:val="true"/>
          <w:lang w:bidi="fa-IR"/>
        </w:rPr>
        <w:t>جملۀ مطالب عيسى در بارۀ خودش،اين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و صداقت برايتان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آسمان نخواهد رفت جز آنكه از آن فرود آمده مگر آن شتر سوار،خاتم الأنبياء،كه او به آسمان صعود مى‌كند و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 بارۀ اين سخن چيست؟جاثليق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عيسى است و ما آن را انكار نمى‌كنيم،حضرت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 بارۀ شهادت و گواهى الوقا،مرقابوس و متّى در بارۀ عيسى و اصل و نسب او چيست؟جاثليق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افتراء زده‌اند،حضرت به حضّار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و صداقت آنان را تأييد نكرد و نگفت آنان علماء انجيل هستند و گفتارشان حقّ است و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دانشمند مسلمين،دوست دارم مرا در مورد اين چهار نفر معاف دارى،حضرت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است،تو را معاف كرديم،حال هر چه مى‌خواهى سؤال كن، جاثليق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ديگرى سؤال كند،به حقّ مسيح قسم،گمان نداشتم در بين علماء مسلمين كسى مثل شما وجود داشته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رو به رأس الجالوت كرده،فرمودند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حال،من از تو سؤال كنم يا</w:t>
      </w:r>
    </w:p>
    <w:p>
      <w:pPr>
        <w:pStyle w:val="BookText"/>
        <w:rPr/>
      </w:pPr>
      <w:r>
        <w:rPr>
          <w:rFonts w:ascii="IRNazanin" w:hAnsi="IRNazanin" w:eastAsia="IRNazanin"/>
          <w:color w:val="111111"/>
          <w:sz w:val="28"/>
          <w:sz w:val="28"/>
          <w:szCs w:val="28"/>
          <w:rtl w:val="true"/>
          <w:lang w:bidi="fa-IR"/>
        </w:rPr>
        <w:t>تو سؤال مى‌كنى؟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سؤال مى‌كنم و فقطّ جوابى را مى‌پذيرم كه يا از تورات باشد يا از انجيل و يا از زبور داود </w:t>
      </w:r>
      <w:r>
        <w:rPr>
          <w:rStyle w:val="FootnoteAnchor"/>
          <w:rtl w:val="true"/>
        </w:rPr>
        <w:footnoteReference w:id="85"/>
      </w:r>
      <w:r>
        <w:rPr>
          <w:rFonts w:ascii="Amiri" w:hAnsi="Amiri" w:eastAsia="Amiri" w:cs="Amiri"/>
          <w:color w:val="111111"/>
          <w:sz w:val="28"/>
          <w:sz w:val="28"/>
          <w:szCs w:val="28"/>
          <w:rtl w:val="true"/>
          <w:lang w:bidi="ar-SA"/>
        </w:rPr>
        <w:t>،يا صحف ابراهيم و موسى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را از من نپذير مگر اينكه از تورات موسى يا انجيل عيسى و يا زبور داود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پرسيد از كجا نبوّت محمّد را اثبات ميكنى؟امام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عمران،عيسى بن مريم،داود خليفۀ خدا در زمين،به نبوّت او گواهى داده‌اند،او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را ثابت كن،حضرت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قبول دارى كه موسى به بنى اسرائيل سفارش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از برادران شما خواهد آمد،او را تصديق كنيد و از او اطاعت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خويشاوندى بين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اسماعيل و رابطۀ بين آن دو را از طرف ابراهيم عليهم السّلام مى‌دانى،آيا قبول دارى كه بنى اسرائيل برادرانى غير از فرزندان اسماعيل نداشتند؟رأس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بله،اين،گفتۀ موسى است و ما آن را ردّ نمى‌كنيم،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برادران بنى اسرائيل پيامبرى غير از محمّد صلى اللّه عليه و آله آمده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نظر شما اين مطلب صحيح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صحيح است، ولى دوست دارم صحّت آن را از تورات برايم ثابت كنى،حضرت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منكر اين مطلب هستى كه تورات به شما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كوه طور سيناء آمد و از كوه ساعير بر ما درخشيد و از كوه فاران بر ما آشكار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كلمات آشنا هستم ولى تفسير آنها را نمى‌دانم،حضرت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برايت خواهم گفت،جملۀ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كوه طور سيناء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وحى خداوند است كه در كوه طور سيناء بر موسى عليه السّلام نازل كرد،و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ساعير بر ما درخشيد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كوهى است كه خداوند در آن بر عيسى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عليهما السّلام وحى فرمود،و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فاران بر ما آشكار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كوهى از كوههاى مكّه است كه فاصله‌اش تا مكّه يك روز ميباشد،و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 عليه السّلام طبق گفتۀ تو و دوستانت در تورات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سوار را مى‌بينم</w:t>
      </w:r>
    </w:p>
    <w:p>
      <w:pPr>
        <w:pStyle w:val="BookText"/>
        <w:rPr/>
      </w:pPr>
      <w:r>
        <w:rPr>
          <w:rFonts w:ascii="IRNazanin" w:hAnsi="IRNazanin" w:eastAsia="IRNazanin"/>
          <w:color w:val="111111"/>
          <w:sz w:val="28"/>
          <w:sz w:val="28"/>
          <w:szCs w:val="28"/>
          <w:rtl w:val="true"/>
          <w:lang w:bidi="fa-IR"/>
        </w:rPr>
        <w:t>كه زمين برايشان مى‌درخشد،يكى از آنان سوار بر درازگوشى است و آن ديگرى سوار بر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بر درازگوش و سوار بر شتر،كيستند؟رأس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نمى‌شناسم،معرّفى‌شان كن،حضرت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 درازگوش سوار است،عيسى عليه السّلام است و آن شترسوار محمّد صلى اللّه عليه و آله،آيا اين مطلب تورات را منكر هستى؟گفت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نه،انكار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سؤال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حيقوق پيامبر عليه السّلام را مى‌شناسى؟گفت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بله،مى‌شناسم،حضرت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حيقوق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شما نيز همين مطلب را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كوه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 و آسمانها از تسبيح گفتن محمّد و امّتش پر شده است،سوارانش را بر دريا و خشكى سوار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كنايه از تسلّط امّت اوست بر دريا و خشكى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خرابى بيت المقدس كتابى جديد براى ما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كتاب فرقان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اين مطالب ايمان دارى؟رأس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مطالب را حيقوق گفته است و ما منكر آن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در زبورش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نيز آن را مى‌خوانى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برپاكنندۀ سنّت بعد از فترت را مبعوث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پيامبرى غير از محمّد صلى اللّه عليه و آله را مى‌شناسى كه بعد از دوران فترت،سنّت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احياء و برپا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داود است و آن را قبول دارم و منكر نيستم،ولى منظورش عيسى بوده است و روزگار عيسى همان دوران فترت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نمى‌دانى،و اشتباه مى‌كنى،عيسى با سنّت تورات مخالفت نكرد بلكه موافق آن سنّت و روش بود تا آن هنگام كه خداوند او را به نزد خود بالا برد،و در انجيل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نيكوكار مى‌رود و فارقليطا بعد از او خواهد آمد و او كسى است كه سنگينى‌ها و سختى‌ها را آسان كرده و همه چيز را برايتان تفسير مى‌كند،و همان طور كه من براى او شهادت مى‌دهم او نيز براى من شهادت مى‌دهد،من امثال را براى شما آوردم و او تأويل را برايتان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اين مطلب در انجيل ايمان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بله،آن را انكار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w:t>
      </w:r>
    </w:p>
    <w:p>
      <w:pPr>
        <w:pStyle w:val="BookText"/>
        <w:rPr/>
      </w:pPr>
      <w:r>
        <w:rPr>
          <w:rFonts w:ascii="IRNazanin" w:hAnsi="IRNazanin" w:eastAsia="IRNazanin"/>
          <w:color w:val="111111"/>
          <w:sz w:val="28"/>
          <w:sz w:val="28"/>
          <w:szCs w:val="28"/>
          <w:rtl w:val="true"/>
          <w:lang w:bidi="fa-IR"/>
        </w:rPr>
        <w:t>بارۀ پيامبرت موسى بن عمران سؤال مى‌كنم،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دليلى بر نبوّت موسى هست؟مرد 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معجزاتى آورد كه انبياء پيشين نياورده بودند،حضرت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چه چيز؟گفت مثل شكافتن دريا و تبديل كردن عصا به مار و ضربه زدن به سنگ و روان شدن چند چشمه از آن، يد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سفيد و 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آيات و نشانه‌هايى كه ديگران قدرت بر آن نداشتند و ندارند،حضرت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اينكه دليل موسى بر حقّانيّت دعوتش اين بود كه كارى كرد كه ديگران نتوانستند انجام دهند، درست مى‌گويى،حال،هر كس كه ادّعاى نبوّت كند سپس كارى انجام دهد كه ديگران قادر به انجام آن نباشند آيا تصديقش بر شما واجب نيست؟گفت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نه،زيرا موسى به خاطر قرب و منزلتش نزد خداوند،نظير نداشت و هر كس كه ادّعاى نبوّت كند،بر ما واجب نيست كه به او ايمان بياوريم،مگر اينكه معجزاتى مثل معجزات موسى داشته باشد،حضرت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به انبيائى كه قبل از موسى عليهم السّلام بودند ايمان داريد و حال آنكه آنان دريا را نشكافتند و از</w:t>
      </w:r>
    </w:p>
    <w:p>
      <w:pPr>
        <w:pStyle w:val="BookText"/>
        <w:rPr/>
      </w:pPr>
      <w:r>
        <w:rPr>
          <w:rFonts w:ascii="IRNazanin" w:hAnsi="IRNazanin" w:eastAsia="IRNazanin"/>
          <w:color w:val="111111"/>
          <w:sz w:val="28"/>
          <w:sz w:val="28"/>
          <w:szCs w:val="28"/>
          <w:rtl w:val="true"/>
          <w:lang w:bidi="fa-IR"/>
        </w:rPr>
        <w:t>سنگ،دوازده چشمه ايجاد نكردند، و مثل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نداشتند،و عصا را به مار تبديل نكردند،يهودى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گفتم،هر گاه براى اثبات نبوّتشان معجزاتى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غير از معجزات موسى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عيسى بن مريم ايمان نمى‌آورى؟با اينكه او مرده زنده مى‌كرد و افراد نابينا و مبتلا به پيسى را شفا مى‌داد و از گل،پرنده‌اى گلى مى‌ساخت و در آن مى‌دميد و آن مجسّمۀ گلى به اذن خداوند به پرنده‌اى زنده تبديل مى‌شد؟رأس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كه او اين كارها را انجام مى‌داد،ولى ما نديده‌ايم،حضرت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معجزات موسى را ديده‌اى؟آيا اخبار اين معجزات از طريق افراد قابل اطمينان به شما نرسيده است؟گفت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بله،همين طور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خوب،همچنين در بارۀ معجزات عيسى بن مريم عليهما السّلام اخبار متواتر براى شما نقل شده است،پس چرا موسى را</w:t>
      </w:r>
    </w:p>
    <w:p>
      <w:pPr>
        <w:pStyle w:val="BookText"/>
        <w:rPr/>
      </w:pPr>
      <w:r>
        <w:rPr>
          <w:rFonts w:ascii="IRNazanin" w:hAnsi="IRNazanin" w:eastAsia="IRNazanin"/>
          <w:color w:val="111111"/>
          <w:sz w:val="28"/>
          <w:sz w:val="28"/>
          <w:szCs w:val="28"/>
          <w:rtl w:val="true"/>
          <w:lang w:bidi="fa-IR"/>
        </w:rPr>
        <w:t>تصديق كرديد و به او ايمان آورديد ولى به عيسى ايمان نياورديد؟ مرد يهودى جوابى نداد،حضرت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است موضوع نبوّت محمّد صلى اللّه عليه و آله و نيز هر پيامبر ديگرى كه از طرف خدا مبعوث شده باشد،و از جمله معجزات پيامبر ما اين است كه يتيمى بوده فقير كه چوپانى مى‌كرد و اجرت مى‌گرفت، دانشى نياموخته بود و نزد معلّمى نيز آمد و شد نداشت و با همۀ اين اوصاف، قرآنى آورد كه قصص انبياء عليهم السّلام و سرگذشت آنان را حرف به حرف در بر دارد و اخبار گذشتگان و آيندگان را تا قيامت بازگو كرده است و از اسرار آنها و كارهائى كه در خانه انجام مى‌دادند خبر مى‌داد،و آيات و معجزات بى‌شمارى ارائه داد،رأس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عيسى و محمّد از نظر ما به ثبوت نرسيده است و براى ما جائز نيست به آنچه كه ثابت نشده است ايمان آوريم،حضرت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شاهدى كه براى عيسى و محمّد صلى اللّه عليه و آله گواهى داد،شهادت باطل داده است؟يهودى جوابى نداد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حضرت،هربذ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زردشتيان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تو به پيامبرى زردشت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چيزهائى آورده كه قبل از او كسى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نياورده است، البتّه ما،خود او را نديده‌ايم ولى اخبارى از گذشتگان ما در دست است كه او چيزهايى را كه ديگران حلال نكرده‌اند بر ما حلال كرد،لذا از او پيروى ميكنيم،حضرت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به خاطر اخبارى كه به شما رسيده،از او پيروى مى‌كنيد؟گفت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همين طور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امّت‌هاى گذشته نيز چنين‌اند،اخبارى مبنى بر دين پيامبران و موسى،عيسى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دستشان رسيده است،عذر شما در عدم ايمان به آنان و ايمان بغير آنان بدين امور چيست؟هربذ خشكش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خطاب به جمعيّت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بين شما،كسى مخالف اسلام هست و مى‌خواهد سؤال كند،بدون خجالت و رودربايستى سؤال كند،در اين موقع عمران صابىّ كه يكى از متكلّمين بود،برخاست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دعوت به پرسش نكرده بودى،اقدام به سؤال نمى‌كردم، من به كوفه،بصره،شام و جزيره سفر نموده،با متكلّمين بسيارى برخورد كرده‌ام ولى كسى را نيافته‌ام كه بتواند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 كه غير از او كس</w:t>
      </w:r>
    </w:p>
    <w:p>
      <w:pPr>
        <w:pStyle w:val="BookText"/>
        <w:rPr/>
      </w:pPr>
      <w:r>
        <w:rPr>
          <w:rFonts w:ascii="IRNazanin" w:hAnsi="IRNazanin" w:eastAsia="IRNazanin"/>
          <w:color w:val="111111"/>
          <w:sz w:val="28"/>
          <w:sz w:val="28"/>
          <w:szCs w:val="28"/>
          <w:rtl w:val="true"/>
          <w:lang w:bidi="fa-IR"/>
        </w:rPr>
        <w:t>ديگرى قائم به وحدانيّت نباشد را برايم ثابت كند، آيا اجازۀ پرسش به من ميدهى؟حضرت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بين جمعيّت عمران صابى حاضر باشد، حتما تو هستى،گفت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خودم هستم،حضرت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ولى انصاف را از دست مده و از سخن باطل و فاسد و منحرف از حقّ بپرهيز،عمران 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اى سرورم،فقط مى‌خواهم چيزى را برايم ثابت كنى كه بتوان به آن چنگ بزنم و تمسّك جويم و به سراغ چيز ديگر نروم،حضرت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مى‌خواهى بپرس،اهل مجلس همگى ازدحام كردند و به يك ديگر نزديك شدند،عمران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موجود و آنچه را خلق كرد چه بود؟حضرت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كردى،پس خوب دقّت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واحد بوده، هميشه موجود بوده،بدون اينكه چيزى به همراهش باشد،بدون هيچ گونه حدود و اعراضى،و هميشه نيز اين گونه خواهد بود،سپس بدون هيچ سابقۀ قبلى،مخلوقى را با گونه‌اى ديگر آفريد،با اعراض و حدودى مختلف،نه آن را در چيزى قرار داد،و نه در چيزى محدود نمود و نه به مانند و مثل چيزى، ايجادش كرد،و نه چيزى را مثل او نمود،و بعد از آن،مخلوقات را به صور</w:t>
      </w:r>
    </w:p>
    <w:p>
      <w:pPr>
        <w:pStyle w:val="BookText"/>
        <w:rPr/>
      </w:pPr>
      <w:r>
        <w:rPr>
          <w:rFonts w:ascii="IRNazanin" w:hAnsi="IRNazanin" w:eastAsia="IRNazanin"/>
          <w:color w:val="111111"/>
          <w:sz w:val="28"/>
          <w:sz w:val="28"/>
          <w:szCs w:val="28"/>
          <w:rtl w:val="true"/>
          <w:lang w:bidi="fa-IR"/>
        </w:rPr>
        <w:t>مختلف و گوناگون،از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ناخالص،مختلف و يكسان،به رنگها و طعمهاى متفاوت آفريد، بدون اينكه نيازى به آنها داشته باشد و يا براى رسيدن به مقام و منزلتى به اين خلقت محتاج باشد و در اين آفرينش،در خود، زيادى يا نقصانى نديد،آيا اين مطالب را مى‌فهمى؟گفت،بله به خدا،اى سرورم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ادامه دادند،و بدان كه،اگر خداوند،به خاطر نياز و احتياج، مخلوقات را خلق مى‌كرد،فقطّ چيزهايى را خلق مى‌كرد كه بتواند از آنها براى برآوردن حاجتش كمك بگيرد،و نيز در اين صورت شايسته بود كه چندين برابر آنچه خلق كرده بود،خلق كند،زيرا هر قدر اعوان و انصار بيشتر باشند، شخص كمك‌گيرنده قوى‌تر خواهد شد،و نيز در اين صورت حاجت‌ها تمامى نداشت زيرا هر آفرينشى كه انجام مى‌داد،حاجت ديگرى در او ايجاد مى‌شد </w:t>
      </w:r>
      <w:r>
        <w:rPr>
          <w:rStyle w:val="FootnoteAnchor"/>
          <w:rtl w:val="true"/>
        </w:rPr>
        <w:footnoteReference w:id="86"/>
      </w:r>
      <w:r>
        <w:rPr>
          <w:rFonts w:ascii="IRNazanin" w:hAnsi="IRNazanin" w:eastAsia="IRNazanin"/>
          <w:color w:val="111111"/>
          <w:sz w:val="28"/>
          <w:sz w:val="28"/>
          <w:szCs w:val="28"/>
          <w:rtl w:val="true"/>
          <w:lang w:bidi="fa-IR"/>
        </w:rPr>
        <w:t>،و به اين خاطر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مخلوقات را از روى نياز نيافريده است، بلكه با آفرينش مخلوقات،از يكى به ديگرى منتقل مى‌نمايد و بعضى را بر بعضى ديگر برترى مى‌دهد بدون اينكه محتاج شخص برتر باشد يا بخواهد از آن ديگرى كه زيردست قرار گرفته انتقام بگيرد،به اين علّت آفرينش كرده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موجود،به خودى خود،نزد خود،معلوم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خودش علم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علم و شناخت هر چيز براى تميز آن از غير است،و براى اينست كه موجوديّتش ثابت و شناخته شود،و در آنجا وجود محض بود و غيرى نبود تا تمييز لازم باشد،و ضرورتى باشد كه امتياز هر يك معلوم گردد،جز وجود بحت بسيط،چيز ديگرى نبود تا لازم آيد حدّ هر يك معلوم گردد،آيا فهميدى 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سرور من،پس اكنون بفرما به چه چيز ميدانست آنچه را كه مى‌دانست؟يعنى به چه وسيله‌اى آنچه را كه دانسته است،بدان آگاهى يافته؟ آيا به توسّط ضمير بوده است،يا چيزى غير از آن؟ 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صورت حاصله از ذات معلوم در نفس عالم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هدف عمران از اين سؤال،ظاهرا اين بوده است كه با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هر چيز ديگرى در خداوند،وحدانيّت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بودن و وحدت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الهى را مورد تشكيك قرار دهد،و حضرت با اين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خداوند مردود دانسته‌اند و وحدت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ناپذير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اثبات نموده‌اند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او از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صورت حاصله در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بپذيرد،آيا مى‌توان براى شناخت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حدودى قرار</w:t>
      </w:r>
    </w:p>
    <w:p>
      <w:pPr>
        <w:pStyle w:val="BookText"/>
        <w:rPr/>
      </w:pPr>
      <w:r>
        <w:rPr>
          <w:rFonts w:ascii="IRNazanin" w:hAnsi="IRNazanin" w:eastAsia="IRNazanin"/>
          <w:color w:val="111111"/>
          <w:sz w:val="28"/>
          <w:sz w:val="28"/>
          <w:szCs w:val="28"/>
          <w:rtl w:val="true"/>
          <w:lang w:bidi="fa-IR"/>
        </w:rPr>
        <w:t>نداد؟گفت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نمى‌توان،امام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ضمير چيست؟عمران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از تو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بپرسم،كه آيا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باز مى‌شناسى،اگر بگوئى آرى،در واقع حرف و ادّعاى خودت را باطل كرده‌اى،اى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شايسته نيست بدانى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نمى‌شود؟و چنان نيست كه از برايش غير از كرد و كار گفته نشود،و او چنان نيست كه در باره‌اش جهات و أجزاء،توهّم و خيال شود،و يا در بارۀ او،جهات و اجزاء مختلف مثل جهات و اجزاء مخلوقين قابل تصوّر گردد،اين را خوب بفهم و دانسته‌هاى صحيح خود را بر آن اساس قرار بده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در بارۀ كيفيّت حدود خلقتش و معانى و انواع آن آگاه ميكنى؟حضرت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سؤالت را كردى،اكنون خوب دقّت كن تا بفهمى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خلق خداوند شش نوع است،لمس كردنى،وزن كردنى، ديدنى،چيزى كه وزن </w:t>
      </w:r>
      <w:r>
        <w:rPr>
          <w:rStyle w:val="FootnoteAnchor"/>
          <w:rtl w:val="true"/>
        </w:rPr>
        <w:footnoteReference w:id="88"/>
      </w:r>
      <w:r>
        <w:rPr>
          <w:rFonts w:ascii="IRNazanin" w:hAnsi="IRNazanin" w:eastAsia="IRNazanin"/>
          <w:color w:val="111111"/>
          <w:sz w:val="28"/>
          <w:sz w:val="28"/>
          <w:szCs w:val="28"/>
          <w:rtl w:val="true"/>
          <w:lang w:bidi="fa-IR"/>
        </w:rPr>
        <w:t>ندارد كه همان روح است و نوعى ديگر كه ديدنى است ولى وزن ندارد و قابل لمس و حسّ نيست،و رنگ ندارد و قابل چشيدن نيست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و عرض و صورت و طول و عرض نيز ندارد، و از جملۀ آنها عمل و حركاتى است كه اشياء را مى‌سازد و از حالى به حال ديگر تغييرش مى‌دهد و زياد و كم ميكند،امّا اعمال و حركات ميروند و زمانى بيشتر از آنچه براى آنها نياز بوده ندارند،پس هر گاه فراغ و خلاصى از آن فعل حاصل شود،آن نيست شده و برود و اثرش باقى بماند،و جارى مجراى سخن است كه ميرود و تنها اثرش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 اگر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باشد،چيزى غير از او نباشد و نيز چيزى به همراهش نباشد،آيا آفرينش خلق،خود تغييرى نمى‌كند؟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بوده،و با خلقت خلائق تغيير نميكند،بلكه مخلوقات با تغييرهايى كه خدا در آنها ايجاد مى‌كند،تغيير مى‌كنند،عمران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با چه چيز شناخته‌ايم؟حضرت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چيزى غير از او،پرسيد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او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او،اسم او و صفت او و هر چيز ديگر شبيه به اينها،و همگى اينها مخلوق،حادث و تدبيرشدۀ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است،به اين معنى كه مخلوقاتش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اهل آسمان باشند چه از اهل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مى‌كند و بجز بيان و اثبات وحدانيّت او بيان چيزى ديگر بر من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مگر اين طور نيست كه قبل از آفرينش ساكت بوده،سپس به نطق آمده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در جايى معنى دارد كه قبلا نطقى در بين باشد،به عنوان مثال،در مورد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مورد كار چراغ،گفته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از چراغ نيستند بلكه چيزى جز چراغ نيستند و فعل چراغ محسوب نميشوند و خود چيزى جز نور نيستند،پس هنگامى كه ما را روشنى مى‌بخشد،گوئيم از براى ما روشن شد و ما روشنى جستيم،و تو بآن روشنى امر خود را مى‌يابى،در كار خويش بينا ميگردى</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مى‌كردم،خالق با آفريدن مخلوقات و تغييرى كه در كارش ايجاد مى‌شود از حالت خود دگرگون مى‌گردد،حضرت فرمودند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محالى گفتى كه موجود تغيير مى‌كند،مگر اينكه چيزى آن را تغيير دهد، آيا ديده‌اى كه تغيير آتش آن را تغيير دهد؟يا تا حال ديده‌اى كه حرارت خودش را بسوزاند؟يا هيچ ديده‌اى كه شخص بينا،بينائى خود را ببيند؟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نه،نديده‌ام،حال بفرمائيد آيا او در مخلوقات است يا مخلوقات در اويند؟حضرت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اين حرفهاست،نه او در مخلوقات است و نه مخلوقات در اويند،والاتر و برتر از اين حالت است،حال به حول و قوّۀ الهى برايت توضيح خواهم داد،بگو ببينم آيا تو در آينه هستى يا آينه در تو؟اگر هيچ كدام در ديگرى نيستيد چگونه خودت را در آينه مى‌بينى؟ گفت،توسّط نورى كه بين من و آن هست،حضرت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آنچه در چشم خود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آينه مى‌بينى؟گفت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نشانش بده،عمران جوابى نداد،حضرت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نور بدون اينكه در يكى از شما دو تا باشد،تو و آينه را به خودتان نشان داده است،اين موضوع مثالهاى ديگرى هم دارد كه جاهل را در آنها راهى نيست،</w:t>
      </w:r>
    </w:p>
    <w:p>
      <w:pPr>
        <w:pStyle w:val="BookText"/>
        <w:rPr/>
      </w:pPr>
      <w:r>
        <w:rPr>
          <w:rFonts w:ascii="IRNazanin" w:hAnsi="IRNazanin" w:eastAsia="IRNazanin"/>
          <w:color w:val="111111"/>
          <w:sz w:val="28"/>
          <w:sz w:val="28"/>
          <w:szCs w:val="28"/>
          <w:rtl w:val="true"/>
          <w:lang w:bidi="fa-IR"/>
        </w:rPr>
        <w:t>خداوند را داستان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مأمون نموده،فرمودند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شده است،عمران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من،سؤال مرا قطع نكن،دلم نرم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ميگذاريم و بازمى‌گرديم،سپس برخاستند و مأمون نيز از جاى برخاست،حضرت در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خواندند و مردم به امامت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بيرون نماز گزاردند،سپس بيرون آمده و به جاى خود بازگشتند و عمران را فراخوانده،فرمودند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سؤالهايت را عنوان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يكتائى خداوند به حقيقت درك مى‌شود يا از روى وصف؟حضرت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ايجادكنندۀ يكتا،همان موجودى كه از اوّل بوده است، هميشه يكتا بوده بدون اينكه چيزى به همراهش باشد،تك است و دومى ندارد، نه معلوم است و نه مجهول،نه محكم است و نه متشابه،نه در يادهاست و نه فراموش شده،و نه چيزى است كه نام چيز ديگرى از اشياء غير از خودش بر او نهاده شود،اين طور نيست كه از 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شده باشد،و تا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بماند، يا قائم به چيز ديگر بوده باشد،و يا تا مرز چيز ديگرى برپا باشد،به چيزى تكيه نكرده،و در چيزى پنهان نشده است،و اينها همه قبل از خلقت خلق است،چون چيزى غير از خودش نبوده است و هر صفتى بر او قرار دهى همگى صفاتى است حادث و ترجمانى است كه موجب فهميدن مى‌شود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ابداع،مشيّت و اراده،سه اسم براى يك چيز هستند،و اوّلين ابداع،اراده و مشيّت او،حروفى بود كه آنها را اصل هر چيزى قرار داد و راهنمايى بر هر مدرك،و روشنگرى بر هر امر مشتبهى نمود،و به وسيلۀ آن حروف هر چيز اعمّ از حقّ و باطل،فعل و مفعول،يا معنى و غير معنى از هم جدا و شناخته مى‌شود،و همۀ امور بر آنها جمع شده است،و در آفرينش اين حروف براى آنها،معناى متناهى و وجودى غير از نفس آنها،قرار نداد،زيرا آنها با ابداع و ايجاد،بوجود آمده‌اند،و نور،در اينجا،اوّلين فعل خداست، خدايى كه خود نور آسمانها و زمين است،و حروف از آن فعل،به فعليّت رسيده‌اند،و آنها حروفى هستند كه اساس گفتار بر آنهاست،و عبارات همگى</w:t>
      </w:r>
    </w:p>
    <w:p>
      <w:pPr>
        <w:pStyle w:val="BookText"/>
        <w:rPr/>
      </w:pPr>
      <w:r>
        <w:rPr>
          <w:rFonts w:ascii="IRNazanin" w:hAnsi="IRNazanin" w:eastAsia="IRNazanin"/>
          <w:color w:val="111111"/>
          <w:sz w:val="28"/>
          <w:sz w:val="28"/>
          <w:szCs w:val="28"/>
          <w:rtl w:val="true"/>
          <w:lang w:bidi="fa-IR"/>
        </w:rPr>
        <w:t>از خداوند است كه به خلق خود آموخته است، اين حروف،سى و سه حرف هستند،بيست و هشت حرف از آنها نشانگر زبانهاى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است، و از بيست و هشت حرف،بيست و دو حرف،نشانگر زبانهاى سريانى و عبرىّ است،و از ميان آنها پنج حرف در سائر زبانهاى عجم در مناطق مختلف، زبانها،متفرّق و پراكنده است،و اينها پنج حرف هستند كه از بيست و هشت حرف جدا شده‌اند،كه در نتيجه حروف سى و سه حرف شد،و اين پنج حرف، به دلائلى است كه بيش از آنچه گفتيم جايز نيست ذكر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حروف را بعد از احصاء نمودن و شمردن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نمود،مثل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شو،او نيز موجود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و خلقت خداست،و آنچه كه از آن ايجاد مى‌شود،مصنوع و مخلوق است،اوّلين خلقت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وزن و حركت است،مسموع نيست،رنگ ندارد،قابل حسّ نيست،</w:t>
      </w:r>
    </w:p>
    <w:p>
      <w:pPr>
        <w:pStyle w:val="BookText"/>
        <w:rPr/>
      </w:pPr>
      <w:r>
        <w:rPr>
          <w:rFonts w:ascii="IRNazanin" w:hAnsi="IRNazanin" w:eastAsia="IRNazanin"/>
          <w:color w:val="111111"/>
          <w:sz w:val="28"/>
          <w:sz w:val="28"/>
          <w:szCs w:val="28"/>
          <w:rtl w:val="true"/>
          <w:lang w:bidi="fa-IR"/>
        </w:rPr>
        <w:t>دومين مخلوق،حروفند كه وزن و رنگ ندارند،قابل شنيدن و وصف كردن هستند ولى قابل ديدن نيستند،سومين مخلوق چيزى است از همۀ انواع محسوس ملموس،قابل چشيدن و قابل ديدن است،و خداوند تبارك و تعالى قبل از ابداع بوده است،زيرا قبل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 چيز ديگرى نبوده است،و ابداع قبل از حروف بوده است و حروف چيز ديگرى غير از خود را نشان نمى‌دهند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غير از خود چيز ديگرى را نشان نمى‌دهند؟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زيرا،خداوند تبارك و تعالى آنها را براى معنى كنار هم جمع مى‌كند،وقتى چند حرف از آنها را مثلا چهار حرف يا پنج يا شش يا بيشتر يا كمتر را در كنار هم قرار مى‌دهد،براى معنايى است محدث و جديد كه قبلا نبوده است،عمران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مى‌توانيم اين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بفهميم؟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مطلب چنين است كه وقتى مقصود تو از اين حروف،خود آنها باشد نه چيز ديگرى،آنها را جدا جدا ذكر مى‌كنى و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ا،ب،ت،ث،ج،ح،خ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معنايى غير از خود</w:t>
      </w:r>
    </w:p>
    <w:p>
      <w:pPr>
        <w:pStyle w:val="BookText"/>
        <w:rPr/>
      </w:pPr>
      <w:r>
        <w:rPr>
          <w:rFonts w:ascii="IRNazanin" w:hAnsi="IRNazanin" w:eastAsia="IRNazanin"/>
          <w:color w:val="111111"/>
          <w:sz w:val="28"/>
          <w:sz w:val="28"/>
          <w:szCs w:val="28"/>
          <w:rtl w:val="true"/>
          <w:lang w:bidi="fa-IR"/>
        </w:rPr>
        <w:t>اين حروف در آنها نمى‌يابى،امّا وقتى آنها را كنار هم بگذارى و اسم و صفت براى معنى مورد نظر خود بسازى،نشانگر معنى و موصوف خود خواهند بود، آيا فهميدى؟گفت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صفت نمى‌تواند بدون موصوف باشد و نيز اسم بدون معنى،و حدّ بدون محدود نخواهد بود،و صفات و اسماء همگى دالّ بر كمال و وجود هستند،و به مانند حدود،مثل تربيع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چهارتايى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سه‌تايى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شش‌تايى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،دلالتى بر احاطه و فراگيرى ندارند، زيرا معرفت خداوند به وسيلۀ صفات و اسماء درك مى‌شود و با حدّ قرار دادن توسّط طول و عرض،قلّت و كثرت،رنگ و وزن و نظائر آنها درك نمى‌شود،و هيچ چيز از اين مذكورات،در مورد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ندارد تا مخلوقات بتوانند با شناخت خود،او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اين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مطلب،بالضّرورة،از گفته‌ها و دلائل ما ثابت مى‌شود،لكن صفات خدا،دالّ بر خداوند هستند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با اسماء خويش درك مى‌گردد،و با وجود مخلوقات بر وجود او</w:t>
      </w:r>
    </w:p>
    <w:p>
      <w:pPr>
        <w:pStyle w:val="BookText"/>
        <w:rPr/>
      </w:pPr>
      <w:r>
        <w:rPr>
          <w:rFonts w:ascii="IRNazanin" w:hAnsi="IRNazanin" w:eastAsia="IRNazanin"/>
          <w:color w:val="111111"/>
          <w:sz w:val="28"/>
          <w:sz w:val="28"/>
          <w:szCs w:val="28"/>
          <w:rtl w:val="true"/>
          <w:lang w:bidi="fa-IR"/>
        </w:rPr>
        <w:t>استدلال مى‌توان كرد،به گونه‌اى كه انسان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 ديدن با چشم يا شنيدن با گوش و لمس با دست و احاطه كردن با جان و دل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صفات و اسماءش نشانگر او نبود،و علم مخلوق معناى او را درك نمى‌كرد،مخلوق،أسماء و صفات او را مى‌پرستيد،نه معناى او را،و اگر غير از آن بود،معبود يكتا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بود،زيرا اسماء و صفات غير از او هستند،آيا فهميدى؟گفت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بله،بيشتر توضيح بدهيد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سخنان جاهلان گمراه و كوردل را بر زبان آرى، همان كسانى كه گمان دارند كه خداوند براى ثواب و عقاب،در آخرت حضور دارد ولى در دنيا براى اطاعت و اميدوارى بندگان،حضور ندارد،و حال آنكه اگر قرار بود حضور خداوند براى او مايۀ نقص و شكستگى باشد،در آخرت هم حضور نمى‌داشت،ولى اين افرادى كه چنين پندارى دارند،به سرگردانى دچار گشته‌اند و ندانسته،نسبت به حقّ كور و كر گشته‌اند و اين آيۀ شريفه،به اين مطلب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فِي هذِهِ أَعْمى فَهُوَ فِي الْآخِرَةِ أَعْمى وَ أَضَلُّ سَبِيلاً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در اين جهان كور باشد،در آخرت نيز كور است و گمراهتر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إسراء آيۀ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كورى در اين آيه،كورى از حقائق است،و عاقلان مى‌دانند كه استدلال بر آن جهان ممكن نيست جز با آنچه در اين جهان است،و هر كس بخواهد با آراء خويش و از پيش خود،به آن عالم گردد و آن را درك نمايد،با اين كار فقطّ از درك آن حقائق فاصله مى‌گيرد،زيرا خداوند،علم آن را نزد كسانى قرار داده است،كه عاقل‌اند و عالم،و اهل فهم مى‌باشند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بگوئيد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است يا غير مخلوق؟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 است ساكن كه با سكون درك نمى‌شود،و بدين جهت مخلوق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شى‌اى است پديد آمده و محدث،و خداوند است كه او را ايجاد نموده و پديد آورده،و در نتيجه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به عبارت ديگر،خداوند است و مخلوقاتش،چيز سومى در اين ميان نيست،آنچه را خداوند خلق نمايد،از مخلوق بودن سر باز نمى‌زند،و خلق خداوند يا ساكن</w:t>
      </w:r>
    </w:p>
    <w:p>
      <w:pPr>
        <w:pStyle w:val="BookText"/>
        <w:rPr/>
      </w:pPr>
      <w:r>
        <w:rPr>
          <w:rFonts w:ascii="IRNazanin" w:hAnsi="IRNazanin" w:eastAsia="IRNazanin"/>
          <w:color w:val="111111"/>
          <w:sz w:val="28"/>
          <w:sz w:val="28"/>
          <w:szCs w:val="28"/>
          <w:rtl w:val="true"/>
          <w:lang w:bidi="fa-IR"/>
        </w:rPr>
        <w:t>است يا متحرّك،يا مختلف يا يكسان،يا معلوم است يا مشتبه،و هر آنچه، حدّ پذيرد،مخلوق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آنچه كه حواست آن را ايجاد كند،معنائى است كه با حواسّ قابل درك است،و هر حسىّ،نشانگر همان چيزى است كه خداوند در ادراكش برايش قرار داده است،و فهم از قلب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بدان،آن يكتايى كه هميشه برپا است بدون هيچ اندازه و حدودى، مخلوقى با اندازه 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آفريد،و آنچه را كه آفريد،دو 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چيز با اندازه و هيچ كدام رنگ و وزن نداشت و قابل چشيدن نبود،و يكى را وسيلۀ ادراك ديگرى قرار داد،و آن دو را آن گونه قرار داد كه به خودى خود درك شوند و چيزى را به صورت تك،و قائم به خود،نه غير از خود نيافريد،چون مى‌خواست راهى براى استدلال بر وجود خويش و اثبات آن،قرار 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خداوند،تك است و يكتا،دومى ندارد كه آن دومى بخواهد او را برپا نگاه دارد و كمكش كند و يا او را حفظ كند و مصون بدارد،ولى مخلوقات با اذن و خواست خداوند،بعضى بعض ديگر را حفظ مى‌كنند و نگاه مى‌دارند،مردم</w:t>
      </w:r>
    </w:p>
    <w:p>
      <w:pPr>
        <w:pStyle w:val="BookText"/>
        <w:rPr/>
      </w:pPr>
      <w:r>
        <w:rPr>
          <w:rFonts w:ascii="IRNazanin" w:hAnsi="IRNazanin" w:eastAsia="IRNazanin"/>
          <w:color w:val="111111"/>
          <w:sz w:val="28"/>
          <w:sz w:val="28"/>
          <w:szCs w:val="28"/>
          <w:rtl w:val="true"/>
          <w:lang w:bidi="fa-IR"/>
        </w:rPr>
        <w:t>در اين مسأله با يك ديگر اختلاف كردند، تا آنجا كه به سرگردانى و حيرت افتادند،و با استفاده از تاريكى،در صدد رهائى از تاريكى برآمدند،چون خداوند را با اوصاف خودشان وصف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به جاى هدايت يافتن و به منزل مقصود رسيدن،به گمراهى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دور شدند،و اگر خداوند را با صفات خود خدا و مخلوقات را نيز با صفات خودشان وصف مى‌كردند،به صواب سخن گفته بودند و دچار اختلاف نمى‌گشتند،ولى از آنجا كه به دنبال چيزى رفتند كه در آن سرگردان مى‌شدند،در آن گرفتار آمدند و خداوند هر آن كس را كه بخواهد به راه راست هدايت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شهادت مى‌دهم كه او همان گونه است كه وصفش نمودى،ولى سؤال ديگرى برايم باقى مانده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كن،عمران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در چه چيزى قرار دارد؟و آيا چيزى او را احاطه نموده است؟و آيا از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مكان مى‌دهد؟يا نيازى به چيزى دارد؟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از پيچيده‌ترين نكاتى است كه مورد سؤال مردم</w:t>
      </w:r>
    </w:p>
    <w:p>
      <w:pPr>
        <w:pStyle w:val="BookText"/>
        <w:rPr/>
      </w:pPr>
      <w:r>
        <w:rPr>
          <w:rFonts w:ascii="IRNazanin" w:hAnsi="IRNazanin" w:eastAsia="IRNazanin"/>
          <w:color w:val="111111"/>
          <w:sz w:val="28"/>
          <w:sz w:val="28"/>
          <w:szCs w:val="28"/>
          <w:rtl w:val="true"/>
          <w:lang w:bidi="fa-IR"/>
        </w:rPr>
        <w:t>مى‌باشد، و كسانى كه دچار كاستى در عقل و فقدان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آن را نمى‌فهمند،و در مقابل،عقلاى منصف از درك آن عاجز نيستند،پس خوب در جواب من دقّت كن و آن را بفهم اى عمران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نكتۀ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را به خاطر نياز به آنان خلق كرده بود،جائز بود كه بگوئيم به سمت مخلوقاتش تغيير مكان مى‌دهد چون نياز به آنها دارد،ولى او چيزى را از روى نياز خلق نكرده است و هميشه ثابت بوده است نه در چيزى و نه بر روى چيزى،إلاّ اينكه مخلوقات يك ديگر را نگاه مى‌دارند و برخى در برخى ديگر داخل شده و برخى از برخى ديگر خارج مى‌شوند،و خداوند متعال با قدرت خود تمام اينها را نگاه مى‌دارد،و نه در چيزى داخل مى‌شود،و نه از چيزى خارج مى‌گردد،و نه نگاهدارى آنها او را خسته و ناتوان مى‌سازد،و نه از نگاهدارى آنها عاجز است،و هيچ يك از مخلوقات چگونگى اين امر را نمى‌داند،مگر خود خداوند و آن كسانى كه خود،آنها را بر اين امر مطّلع ساخته باشد،كه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الهى و خواصّ و آشنايان به اسرار او،حافظان و نگاهبانان شريعت او،دستور او در يك چشم برهم زدن بلكه زودتر به اجرا در مى‌آيد،هر آنچه را اراده فرمايد،فقطّ به</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 و آن شىء نيز به خواست و ارادۀ الهى موجود مى‌شود،و هيچ چيز از مخلوقاتش از چيز ديگرى به او نزديكتر نيست و هيچ چيز نيز از چيز ديگر از او دورتر نيست،آيا فهميدى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سرورم،فهميدم،و گواهى مى‌دهم كه خداوند تعالى همان گونه است كه توضيح دادى و به يكتايى وصفش نمودى،و گواهى مى‌دهم كه محمّد بندۀ اوست كه به نور هدايت و دين حقّ مبعوث شده است،آنگاه رو به قبله،به سجده افتاده اسلام آورد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ساير متكلّمين،عمران صابى را چنين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بسيار سرسخت بود و تا به حال كسى در بحث بر او غلبه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حضرت رضا عليه السّلام نزديك نشد،و ديگر از حضرت سؤالى نكردند،كم كم مغرب در آمده و مأمون و حضرت رضا عليه السّلام برخاسته به داخل رفتند،و مردم نيز متفرّق شدند،من نيز با عدّه‌اى از دوستان و هم مسلكان خودمان،نشسته بوديم كه محمّد بن جعفر مرا احضار كرد،به نزد او رفتم،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نوفلىّ ديدى دوستت چه كرد؟بخدا قسم،گمان نداشتم كه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الرّضا توان غور و غوص در چنين مسائلى را داشته باشد،او را اين گونه نمى‌شناختيم كه در مدينه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كند يا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حجّاج نزد او مى‌آمدند و مسائل مختلفى در مورد حلال و حرام از او سؤال مى‌كردند و جواب مى‌گرفتند و گاهى افرادى نزد حضرت آمده با ايشان بحث و مناظره مى‌كردند،محمّد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اين مرد بر او حسد ورزد و او را مسموم نمايد،يا بلائى سر او بياورد، به او بگو از اين كارها دست بردارد،گفتم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نخواهد پذيرفت،آن مرد مى‌خواست او را امتحان نمايد تا بفهمد آيا از علوم پدرانش عليهم السّلام چيزى مى‌داند يا خير؟محمّد بن جعفر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عمويت به علل مختلفى از اين موضوع خوشش نمى‌آيد و دوست دارد از اين كارها دست بردارى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منزل حضرت بازگشتم،پيام عمويشان محمّد بن جعفر را رساندم و كلمات او را بآن حضرت گفتم،امام تبسّمى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عمويم را حفظ كند،او را خوب مى‌شناسم،چرا از اين موضوع ناراحت است؟بعد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غلام،نزد عمران صابى برو و او را نزد من بياور،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من مى‌دانم او كجاست،او نزد يكى از برادران شيعى است،حضرت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عيبى ندارد،مركبى به او بدهيد تا سوار شود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نزد عمران رفتم و او را آوردم،حضرت به او خوش آمد گفتند و لباسى طلبيدند و بر او پوشاندند و مركبى به او دادند و ده هزار دينار خواستند و به عنوان هديّه به او دادند،عرض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مثل جدّت امير المؤمنين عليه السّلام رفتار كرديد،حضرت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دوست داريم،سپس دستور شام دادند و مرا سمت راست و عمران را سمت چپ خود نشاندند،بعد از شام به عمران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برگرد و فردا اوّل وقت نزد ما بيا تا از غذاى مدينه به تو بدهيم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اين قضيّه،متكلّمين از گروه‌هاى مختلف نزد عمران مى‌آمدند و او سخنان و ادلّۀ آنان را جواب داده،باطل مى‌كرد،تا اينكه بالأخره از او كناره گرفتند،و مأمون ده هزار درهم به او هديه داد و فضل نيز به او اموالى بخشيد و مركبى به او داد و حضرت رضا عليه السّلام او را مأمور صدقات بلخ نمودند </w:t>
      </w:r>
      <w:r>
        <w:rPr>
          <w:rStyle w:val="FootnoteAnchor"/>
          <w:rtl w:val="true"/>
        </w:rPr>
        <w:footnoteReference w:id="89"/>
      </w:r>
      <w:r>
        <w:rPr>
          <w:rFonts w:ascii="Amiri" w:hAnsi="Amiri" w:eastAsia="Amiri" w:cs="Amiri"/>
          <w:color w:val="111111"/>
          <w:sz w:val="28"/>
          <w:sz w:val="28"/>
          <w:szCs w:val="28"/>
          <w:rtl w:val="true"/>
          <w:lang w:bidi="ar-SA"/>
        </w:rPr>
        <w:t>و از اينت</w:t>
      </w:r>
      <w:r>
        <w:rPr>
          <w:rFonts w:eastAsia="Amiri" w:cs="Amiri" w:ascii="Amiri" w:hAnsi="Amiri"/>
          <w:color w:val="111111"/>
          <w:sz w:val="28"/>
          <w:szCs w:val="28"/>
          <w:rtl w:val="true"/>
          <w:lang w:bidi="ar-SA"/>
        </w:rPr>
        <w:t>.</w:t>
      </w:r>
      <w:bookmarkStart w:id="51" w:name="pg11622_110486"/>
    </w:p>
    <w:p>
      <w:pPr>
        <w:pStyle w:val="BookText"/>
        <w:rPr/>
      </w:pPr>
      <w:bookmarkEnd w:id="51"/>
      <w:r>
        <w:rPr>
          <w:rFonts w:ascii="Amiri" w:hAnsi="Amiri" w:eastAsia="Amiri" w:cs="Amiri"/>
          <w:color w:val="111111"/>
          <w:sz w:val="28"/>
          <w:sz w:val="28"/>
          <w:szCs w:val="28"/>
          <w:rtl w:val="true"/>
          <w:lang w:bidi="ar-SA"/>
        </w:rPr>
        <w:t>راه به منافع زيادى دست يافت</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5666015_73709187"/>
      <w:bookmarkStart w:id="53" w:name="_Toc18"/>
      <w:bookmarkEnd w:id="52"/>
      <w:r>
        <w:rPr>
          <w:rtl w:val="true"/>
        </w:rPr>
        <w:t xml:space="preserve">باب </w:t>
      </w:r>
      <w:r>
        <w:rPr/>
        <w:t>13</w:t>
      </w:r>
      <w:r>
        <w:rPr>
          <w:rtl w:val="true"/>
        </w:rPr>
        <w:t xml:space="preserve"> - </w:t>
      </w:r>
      <w:r>
        <w:rPr>
          <w:rtl w:val="true"/>
        </w:rPr>
        <w:t>در بارۀ مناظرۀ حضرت رضا</w:t>
      </w:r>
      <w:r>
        <w:rPr>
          <w:rtl w:val="true"/>
        </w:rPr>
        <w:t>-</w:t>
      </w:r>
      <w:r>
        <w:rPr>
          <w:rtl w:val="true"/>
        </w:rPr>
        <w:t>عليه السّلام</w:t>
      </w:r>
      <w:r>
        <w:rPr>
          <w:rtl w:val="true"/>
        </w:rPr>
        <w:t>-</w:t>
      </w:r>
      <w:r>
        <w:rPr>
          <w:rtl w:val="true"/>
        </w:rPr>
        <w:t>با سليمان مروزى</w:t>
      </w:r>
      <w:r>
        <w:rPr>
          <w:rtl w:val="true"/>
        </w:rPr>
        <w:t>-</w:t>
      </w:r>
      <w:r>
        <w:rPr>
          <w:rtl w:val="true"/>
        </w:rPr>
        <w:t>متكلّم خراسان</w:t>
      </w:r>
      <w:r>
        <w:rPr>
          <w:rtl w:val="true"/>
        </w:rPr>
        <w:t xml:space="preserve">- </w:t>
      </w:r>
      <w:r>
        <w:rPr>
          <w:rtl w:val="true"/>
        </w:rPr>
        <w:t>در مورد توحيد،در حضور مأمون</w:t>
      </w:r>
      <w:bookmarkEnd w:id="53"/>
    </w:p>
    <w:p>
      <w:pPr>
        <w:pStyle w:val="BookText"/>
        <w:rPr/>
      </w:pPr>
      <w:r>
        <w:rPr>
          <w:rFonts w:ascii="Amiri" w:hAnsi="Amiri" w:eastAsia="Amiri" w:cs="Amiri"/>
          <w:color w:val="111111"/>
          <w:sz w:val="28"/>
          <w:sz w:val="28"/>
          <w:szCs w:val="28"/>
          <w:rtl w:val="true"/>
          <w:lang w:bidi="ar-SA"/>
        </w:rPr>
        <w:t>در بارۀ مناظرۀ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سليمان مروزى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توحيد،در حضور مأمون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محمّد نوفلىّ چنين 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مروزىّ متكلّم خراسان بر مأمون وارد شد،مأمون او را احترام بسيار نمود و به او هدايايى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عمويم علىّ بن موسى الرّضا از حجاز نزد من آمده است و علم كلام و متكلّمين را دوست دارد،لذا مانعى ندارد كه روز ترويه براى مناظره با او نزد ما بيايى،سليمان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در مجلس شما،و در حضور بنى هاشم از چنين كسى سؤالاتى كنم،چرا كه در مقابل ديگران در بحث با من شكست مى‌خورد،و نيز صحيح نيست كه با او زياد بحث و جدل</w:t>
      </w:r>
    </w:p>
    <w:p>
      <w:pPr>
        <w:pStyle w:val="BookText"/>
        <w:rPr/>
      </w:pPr>
      <w:r>
        <w:rPr>
          <w:rFonts w:ascii="IRNazanin" w:hAnsi="IRNazanin" w:eastAsia="IRNazanin"/>
          <w:color w:val="111111"/>
          <w:sz w:val="28"/>
          <w:sz w:val="28"/>
          <w:szCs w:val="28"/>
          <w:rtl w:val="true"/>
          <w:lang w:bidi="fa-IR"/>
        </w:rPr>
        <w:t>كنم،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به اين دليل كه قدرت تو را در بحث و مناظره مى‌دانستم به دنبالت فرستادم و تنها خواستۀ من اين است كه او را فقطّ در يك مورد مجاب كنى و ادلّۀ او را ردّ نمائى،سليمان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خوب،من و او را با هم روبرو كن و ما را به هم واگذار و خود شاهد باش</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كسى را نزد حضرت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اهل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مباحث كلامى در خراسان تك است و برابر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آمده است،اگر براى شما مانعى ندارد،نزد ما بيائيد،حضرت براى وضوء برخاستند و به 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زودتر برويد،عمران صابى هم با ما بود،حركت كرديم و به در اطاق مأمون رسيديم،ياسر و خالد دستم را گرفتند و مرا وارد كردند،وقتى سلام كردم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ابو الحسن كجاست؟خداوند متعال او را حفظ فرمايد،گفتم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ما مى‌آمديم مشغول پوشيدن لباس بودند،دستور دادند ما زودتر بياييم،سپس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عمران،ارادتمند شما نيز در بيرون خانه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صابى،كه توسّط شما</w:t>
      </w:r>
    </w:p>
    <w:p>
      <w:pPr>
        <w:pStyle w:val="BookText"/>
        <w:rPr/>
      </w:pPr>
      <w:r>
        <w:rPr>
          <w:rFonts w:ascii="IRNazanin" w:hAnsi="IRNazanin" w:eastAsia="IRNazanin"/>
          <w:color w:val="111111"/>
          <w:sz w:val="28"/>
          <w:sz w:val="28"/>
          <w:szCs w:val="28"/>
          <w:rtl w:val="true"/>
          <w:lang w:bidi="fa-IR"/>
        </w:rPr>
        <w:t>مسلمان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شود، عمران داخل شد و مأمون به او خوش آمد گفته او را در محلّ مناسب جاى داد،سپس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نمردى تا بالأخره از بنى هاشم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مرا توسّط شما تشرّف عنايت فرمود،اى امير،مأمون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سليمان مروزى متكلّم خراسان است،عمران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مى‌كند در خراسان از نظر بحث و مناظره تك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منكر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او مناظره نمى‌كنى؟عمران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بستگى به خود او دارد،در اين هنگام امام رضا عليه السّلام وارد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چه صحبت مى‌كرديد؟عمران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سليمان مروزى است،سليمان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گفتۀ ابو الحسن را در بارۀ بداء قبول دارى؟عمران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بله،به شرط اينكه دليلى ارائه بدهند تا بتوانم بر امثال خودم در بحث پيروز شوم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آنچه اينان در آن بحث و مشاجره مى‌كنند چه نظرى داريد؟حضرت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w:t>
      </w:r>
    </w:p>
    <w:p>
      <w:pPr>
        <w:pStyle w:val="BookText"/>
        <w:rPr/>
      </w:pPr>
      <w:r>
        <w:rPr>
          <w:rFonts w:ascii="IRNazanin" w:hAnsi="IRNazanin" w:eastAsia="IRNazanin"/>
          <w:color w:val="111111"/>
          <w:sz w:val="28"/>
          <w:sz w:val="28"/>
          <w:szCs w:val="28"/>
          <w:rtl w:val="true"/>
          <w:lang w:bidi="fa-IR"/>
        </w:rPr>
        <w:t>ندارى؟ و حال آنكه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لا يَذْكُرُ الْإِنْسانُ أَنّا خَلَقْناهُ مِنْ قَبْلُ وَ لَمْ يَكُ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نمى‌بيند كه ما او را در گذشته آفريديم و او هيچ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لفظش در قرآن سورۀ مريم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لا يَذْكُرُ الْإِنْسانُ أَنّا خَلَقْناهُ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الَّذِي يَبْدَؤُا الْخَلْقَ ثُمَّ يُعِيدُهُ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همان كسى است كه خلقت را آغاز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خلقت مخلوقات را آغاز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پديد آورندۀ آسمانها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فِي الْخَلْقِ 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بخواهد در خلقت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خَلْقَ الْإِنْسانِ مِنْ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را از گل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لِأَمْرِ اللّهِ إِمّا يُعَذِّبُهُمْ وَ إِمّا يَتُوبُ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به انتظار امر خدا گذارده شده‌اند،يا آنان را عذاب مى‌كند يا بر آنان لطف مى‌كند و توبه‌شان را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يُعَمَّرُ مِنْ مُعَمَّرٍ وَ لا يُنْقَصُ مِنْ عُمُرِهِ إِلاّ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پير و سالخورده نمى‌شود و نيز عمر هيچ كس كم نمى‌گردد مگر اينكه در كتابى ثبت و ضبط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در اينجا توضيح داده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از عزم برگشتن و يا پشيمان شدن از كارى كه قصد انجام آن را داشته است ميباشد و بايد دانست كه نسبت دادن آن بر خداوند روا نيست،چون ذات بارى تعالى را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حوادث دانستن است،و اين خود نوعى كفر است،و بدين معنى همۀ بزرگان شيعه منع كرده‌اند و آن را جايز نمى‌دانند،زيرا اين از خصائص ممكنات است نه واجب الوجود،و ممكن نيست بگوئيم خداوند تصميم بر كارى گرفته بوده و بعد صرف نظر كرده و تقدير خود را تغيير داده است،مثلا عزم بر فلان كار را داشت و بعد سببى پيدا شده و از آن عزم برگشته است،و بدائى كه شيعه بدان قائل است اين چنين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عالم تشيّع همه تصريح به بطلان چنين كلامى كرده‌اند،از جملۀ ايشان شيخ طوسىّ ميباشد كه در عدّة الاصول و تفسير تبيان،و استادش سيّد مرتضى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اصول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حلّى در نهاية الاصول در مقصد هشتم فصل اوّل بحث چهارم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بر خداوند جايز است،زيرا كه حكم او تابع مصالح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البداء لا يجوز عليه تعالى لأنّه دلّ على الجهل أو على القبيح و هما محالان في حقّه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نظير آن در تفسير مجمع البيان و تفسير ابو الفتوح رازىّ در چندين مورد ذكر شده كه از جمله آنها در مجلّد اوّل ابو الفتوح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پاره‌اى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خداوند حكمى كرده و ميدانسته كه در صورت پيدايش سببى آن را تغيير خواهد داد،اين معنى با نسخ سازگار است 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اينكه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حكم در بارۀ يك موضوع با دو شرط مختلف جايز است،و تناقض ندارد،مثلا خداوند حكم كرده كه عمر شخصى كوتاه باشد،و اگر صدقه داد،يا صلۀ رحم كرد عمرش طولانى باشد،اين اشكالى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درست نيست،زيرا اراده و مشيّت و تقدير و قضاء جايى بكار ميرود كه شرطش حاصل مى‌شود،نه در آنجا كه خداوند ميداند كه آن نخواهد شد،و آنچه در اخبار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معنيش اين نيست كه رأى خداوند تغيير كرد و از مشيّت و يا تقديرش برگشت،بلكه مانند غصب و رضا و اسف كه بخدا نسبت مى‌دهيم است مثل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الْيَوْمَ تُنْسى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آيات كه معنى آن معامله كردن خدا است با آنان معاملۀ ناراضى و معاملۀ كسى كه فراموششان كرده،يا معاملۀ اندوهگين،يا معاملۀ پشيمان،نه آنكه العياذ باللّه خداوند در واقع اين صفات را پيدا كرده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مَكَرُوا مَكْراً وَ مَكَرْنا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دادن مكر آنهاست نه فعل مكر كه نسبتش بر خداوند قبيح است،و علاّمۀ مجلسى نيز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چون در روايات آمده است تأدّبا حفظ كرده ولى معنى را بنظير آنچه تحرير شد تأويل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پاورقيهاى مرحوم شعرانىّ بر شرح كافى ملاّ صالح مازندرانىّ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در اينجا توضيح داده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از عزم برگشتن و يا پشيمان شدن از كارى كه قصد انجام آن را داشته است ميباشد و بايد دانست كه نسبت دادن آن بر خداوند روا نيست،چون ذات بارى تعالى را</w:t>
      </w:r>
    </w:p>
    <w:p>
      <w:pPr>
        <w:pStyle w:val="BookText"/>
        <w:rPr/>
      </w:pPr>
      <w:r>
        <w:rPr>
          <w:rFonts w:ascii="IRNazanin" w:hAnsi="IRNazanin" w:eastAsia="IRNazanin"/>
          <w:color w:val="111111"/>
          <w:sz w:val="28"/>
          <w:sz w:val="28"/>
          <w:szCs w:val="28"/>
          <w:rtl w:val="true"/>
          <w:lang w:bidi="fa-IR"/>
        </w:rPr>
        <w:t>مى‌خواست آنان را هلاك كند، سپس تصميمش عوض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فَإِنَّ الذِّكْرى تَنْفَعُ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بده،زيرا تذكّر دادن براى مؤمنين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بفرمائيد 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پدرانشان عليهم السّلام از رسول خدا صلى اللّه عليه و آله روايت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يكى از پيامبرانش وحى فرمود كه به فلان پادشاه خبر بده كه در فلان موقع او را قبض روح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 نزد پادشاه رفت و او را از آن موضوع مطّلع كرد،پادشاه بعد از شنيدن اين خبر به دعا و تضرّع پرداخت به نحوى كه از روى تخت خود به زمين افتاد،او از خداوند چنين درخواست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مهلت بده تا فرزندم جوان شود و كارم را انجام دهد،خداوند به آن پيامبر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پادشاه برو و به او اطّلاع بده كه مرگ او را به تأخير انداختم و پانزده سال به عمر او اضافه كردم،آن پيامبر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مى‌دانى كه من تا بحال دروغ نگفته‌ام،خداوند عزّ و جلّ به او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بنده‌اى هستى مأمور،اين مطلب را به او ابلاغ كن،خداوند در بارۀ كارهايش مورد سؤال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رو به سليمان نموده،فرمودند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مى‌كنم در اين موضوع،همانند يهوديان فكر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چنين چيزى به خدا پناه مى‌برم،مگر يهوديان چه مى‌گويند؟حضرت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اين است كه خداوند از كار خود فارغ شده و دست كشيده است و ديگر چيزى ايجاد نمى‌كند،خداوند هم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أَيْدِيهِمْ وَ لُعِنُوا بِما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آنان بسته باد،و لعنت شدند به خاطر گفته‌هايشان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عدّه‌اى از پدرم موسى بن جعفر عليهما السّلام در بارۀ بداء سؤال كردند،پدرم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مردم بداء را منكرند،و همچنين اينكه خداوند امر عدّه‌اى را براى تصميم در مورد آنان به تأخير بيندازد،منكر هستند؟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چه موضوعى نازل شده است؟حضرت فرمودند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قدر،خداوند مقدّرات امسال تا سال آينده را،از مرگ و زندگى،خير و شر و رزق و روزى،همه را مقدّر مى‌فرمايد،آنچه را در آن شب مقدّر نمايد،محتوم و قطعى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فهميدم،قربانت گردم،</w:t>
      </w:r>
    </w:p>
    <w:p>
      <w:pPr>
        <w:pStyle w:val="BookText"/>
        <w:rPr/>
      </w:pPr>
      <w:r>
        <w:rPr>
          <w:rFonts w:ascii="Amiri" w:hAnsi="Amiri" w:eastAsia="Amiri" w:cs="Amiri"/>
          <w:color w:val="111111"/>
          <w:sz w:val="28"/>
          <w:sz w:val="28"/>
          <w:szCs w:val="28"/>
          <w:rtl w:val="true"/>
          <w:lang w:bidi="ar-SA"/>
        </w:rPr>
        <w:t>باز هم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امور،در نزد خدا است و منوط و موكول به ارادۀ اوست،آنچه را بخواهد جلو مى‌اندازد و آنچه را بخواهد بتأخير مى‌اندازد،و آنچه را بخواهد محو مى‌كند،اى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است،علمى كه خداوند به ملائكه و پيامبرانش آموخته است،كه آنچه را كه به ملائكه و پيامبرانش آموخته باشد،انجام خواهد شد و به خود و ملائكه و پيامبرانش خلاف نمى‌كند،و علمى ديگر كه در نزد خود اوست و مخزون مى‌باشد و احدى از خلق را بر آن آگاه نساخته است،از ناحيۀ آن علم است كه آنچه را بخواهد جلو مى‌اندازد و هر چه را بخواهد بتأخير مى‌اندازد،و آنچه را بخواهد محو ميكند و آنچه را بخواهد ثبت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به بعد به خواست خدا، بداء را انكار نخواهم كرد،و آن را دروغ نخواهم پنداشت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مى‌خواهى از ابو الحسن سؤال كن،ولى به اين شرط كه خوب گوش بدهى و انصاف را رعايت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بحضرت عليه السّلام</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ميدهيد سؤال كنم؟امام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ميخواهى سؤال كن،او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بارۀ كسى كه اراده را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صفت بداند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پديد آمده‌اند و با يك ديگر تفاوت دارند،چون او خواسته و اراده كرده است ولى نمى‌گوئيد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پديد آمده‌اند و با يك ديگر تفاوت دارند چون او سميع و بصير است،اين دليلى است بر اينكه آنها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اوّل و ازل مريد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صفت اراده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اراده‌اش چيزى است غير از او؟گفت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 چيزى غير از خود او را از ازل با او همراه دانسته‌اى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نه،چيزى را با او همراه نمى‌دانم،امام فرمودند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اراده حادث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نه،حادث هم نيست،در اينجا مأمون بر او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چنين كسى مكابره مى‌كنى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مى‌دهى؟انصاف را از دست نده،آيا نمى‌بينى كه در اطرافت از اهل نظر و بحث،نشسته‌اند؟</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كلام را با او ادامه بده،او عالم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مجدّدا سؤال خود را از او پرسيده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حادث است 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چيزى كه ازلى نبود قطعا حادث است،و اگر حادث نبود، ازلى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اراده‌اش از خود اوست كما اينكه سمع و بصر و علم او از خود اوست،حضرت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خود را اراده كرده است؟گفت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سميع و بصير نيست،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اراده كرده،همان طور كه صداى خود را مى‌شنود و خود را مى‌بيند و به خود آگاه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اراده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چه؟آيا يعنى خواسته كه چيزى باشد؟خواسته كه زنده يا سميع يا بصير يا قدير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ارادۀ خود اين گونه شده است؟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كرده تا حىّ، سميع و بصير باشد معنايى ندارد،چون حيات،سمع و بصر او به ارادۀ او نبوده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چرا،با ارادۀ خودش بوده است،در اينجا،مأمون و اطرافيان خنديدند،و حضرت رضا عليه السّلام نيز خنديدند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متكلّم</w:t>
      </w:r>
    </w:p>
    <w:p>
      <w:pPr>
        <w:pStyle w:val="BookText"/>
        <w:rPr/>
      </w:pPr>
      <w:r>
        <w:rPr>
          <w:rFonts w:ascii="IRNazanin" w:hAnsi="IRNazanin" w:eastAsia="IRNazanin"/>
          <w:color w:val="111111"/>
          <w:sz w:val="28"/>
          <w:sz w:val="28"/>
          <w:szCs w:val="28"/>
          <w:rtl w:val="true"/>
          <w:lang w:bidi="fa-IR"/>
        </w:rPr>
        <w:t>خراسان سخت نگيريد و او را اذيت نكنيد،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اعتقاد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حالتى به حالت ديگر تغيير كرده است و اين هم از جمله چيزهايى است كه خداوند را نمى‌توان به آن وصف كرد،سليمان ساكت در جاى خود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عليه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سؤالى از تو دارم،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بفرماييد قربانت گردم،حضرت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ببينم،آيا تو و دوستانت بر اساس آنچه مى‌دانيد و مى‌فهميد با مردم بحث كلامى مى‌كنيد يا بر اساس آنچه نمى‌دانيد و نمى‌فهميد؟گفت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اساس آنچه مى‌دانيم و مى‌فهميم،حضرت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مى‌دانند و قبول دارند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اراده‌كننده،غير از خود اراده است،و نيز اراده‌كننده قبل از اراده موجود بوده است،و فاعل غير از مفعول است،و اين مطالب گفتۀ شما را كه مى‌گوئيد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اراده‌كننده يك چيز هستند،باطل مى‌كند،سليمان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گردم،اين مطلب بر اساس فهم و دانسته‌هاى مردم نيست،امام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بدون اينكه معرفت و اطّلاعى داشته باشيد،ادّعاى علم مى‌كنيد و مى‌گوئيد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نيز مانند سمع و بصر است،و لذا اين اعتقاد شما بر اساس عقل و علم</w:t>
      </w:r>
    </w:p>
    <w:p>
      <w:pPr>
        <w:pStyle w:val="BookText"/>
        <w:rPr/>
      </w:pPr>
      <w:r>
        <w:rPr>
          <w:rFonts w:ascii="Amiri" w:hAnsi="Amiri" w:eastAsia="Amiri" w:cs="Amiri"/>
          <w:color w:val="111111"/>
          <w:sz w:val="28"/>
          <w:sz w:val="28"/>
          <w:szCs w:val="28"/>
          <w:rtl w:val="true"/>
          <w:lang w:bidi="ar-SA"/>
        </w:rPr>
        <w:t>نيست،سليمان جوابى نداشت كه مطرح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به تمام آنچه را كه در بهشت و دوزخ است،علم دارد؟سليمان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را كه خداوند مى‌داند كه در آينده ايجاد خواهد شد،ايجاد خواهد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حال،اگر موجود شد بگونه‌اى كه ديگر چيزى باقى نماند،آيا باز هم خداوند مى‌تواند چيزهاى ديگرى به آنها بيفزايد يا صرف نظر مى‌كند؟سليمان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مى‌كند،حضرت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اضافه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به آنها اضافه كرده است كه خود نمى‌دانسته ايجاد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بر اين بود كه تمام آنچه را خدا به وجود آنان در آينده علم داشته،موجود شده است و ديگر چيزى باقى نيست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گردم،اضافه‌ها غايت و نهايت ندارند،حضرت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نظر شما علم خداوند به آنچه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گرفت،احاطه ندارد،چون نهايتى براى آن قابل تصوّر نيست و اگر علم او به آنچه در آنها خواهد بود احاطه نداشته باشد،آنچه را كه در آنها خواهد بود،قبل از وجودشان،نخواهد دانست،خداوند از چنين گفته‌ها و</w:t>
      </w:r>
    </w:p>
    <w:p>
      <w:pPr>
        <w:pStyle w:val="BookText"/>
        <w:rPr/>
      </w:pPr>
      <w:r>
        <w:rPr>
          <w:rFonts w:ascii="IRNazanin" w:hAnsi="IRNazanin" w:eastAsia="IRNazanin"/>
          <w:color w:val="111111"/>
          <w:sz w:val="28"/>
          <w:sz w:val="28"/>
          <w:szCs w:val="28"/>
          <w:rtl w:val="true"/>
          <w:lang w:bidi="fa-IR"/>
        </w:rPr>
        <w:t>عقائدى منزّه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گفتم خداوند به آنها علم ندارد از اين رو بود كه آنها نهايتى ندارند و خود خداوند آنها را به جاودانگى وصف فرموده است و لذا ما نخواستيم پايانى براى آنها قرار دهيم،حضرت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آنها باعث نمى‌شود آنها متناهى باشند،زيرا چه بسا خداوند به آنها علم دارد سپس بر آنها مى‌افزايد و افزوده‌ها را از آنها قطع نمى‌نمايد،و خداوند نيز خود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نَضِجَتْ جُلُودُهُمْ بَدَّلْناهُمْ جُلُوداً غَيْرَها لِيَذُوقُوا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كه پوستهاى آنها مى‌پخت،پوستهاى جديدى غير از پوستهاى قديم،جايگزين آنها مى‌كرديم تا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مورد بهشتيان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غَيْرَ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عطائى بى‌پايان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فاكِهَةٍ كَثِيرَةٍ لا مَقْطُوعَةٍ وَ لا مَمْنُوعَةٍ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ميوه‌هاى فراوان، لا ينقطع و هميشگى،بدون اينكه كسى از خوردن آنها مانع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 و جلّ اين زيادى‌ها را مى‌داند و آن را از آنان دريغ نمى‌نمايد،آيا آنچه اهل بهشت مى‌خورند و مى‌آشامند خداوند چيزى</w:t>
      </w:r>
    </w:p>
    <w:p>
      <w:pPr>
        <w:pStyle w:val="BookText"/>
        <w:rPr/>
      </w:pPr>
      <w:r>
        <w:rPr>
          <w:rFonts w:ascii="IRNazanin" w:hAnsi="IRNazanin" w:eastAsia="IRNazanin"/>
          <w:color w:val="111111"/>
          <w:sz w:val="28"/>
          <w:sz w:val="28"/>
          <w:szCs w:val="28"/>
          <w:rtl w:val="true"/>
          <w:lang w:bidi="fa-IR"/>
        </w:rPr>
        <w:t>جايگزين آن نمى‌كند؟گفت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حال كه بجاى آن خوردنى‌ها و نوشيدنى‌ها كه مصرف شده،چيز جديدى جايگزين فرموده،آيا عطاء خود را قطع كرده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همچنين است هر آنچه در بهشت باشد و مصرف شود و چيز ديگرى را جاى آن قرار دهد،اين جايگزين‌شده‌ها از اهل بهشت منقطع نشده است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خوب،اضافات را از آنها دريغ مى‌كند و چيز اضافى به آنان نمى‌دهد،حضرت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آنچه در بهشت و جهنّم است از بين خواهد رفت و تمام خواهد شد،و اين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كتاب خدا و ضدّ خلود و جاودانگى است،زيرا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ما يَشاؤُنَ فِيها وَ لَدَيْنا 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هر آنچه بخواهند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نزد ما نيز زيادى و اضافى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غَيْرَ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مِنْها بِمُخْرَجِينَ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آنجا،بيرون رانده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فِيها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هميشه در آن مكان جاودانه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فاكِهَةٍ كَثِيرَةٍ لا مَقْطُوعَةٍ وَ لا مَمْنُوعَةٍ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جوابى نداشت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اراده فعل است يا غير فعل؟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فعل است،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زيرا افعال محدث هستند،سليمان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چيز ديگرى از ازل با خدا بوده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همان انشاء و ايجاد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سخن،همان چيزى است كه بر ضرار </w:t>
      </w:r>
      <w:r>
        <w:rPr>
          <w:rStyle w:val="FootnoteAnchor"/>
          <w:rtl w:val="true"/>
        </w:rPr>
        <w:footnoteReference w:id="90"/>
      </w:r>
      <w:r>
        <w:rPr>
          <w:rFonts w:ascii="IRNazanin" w:hAnsi="IRNazanin" w:eastAsia="IRNazanin"/>
          <w:color w:val="111111"/>
          <w:sz w:val="28"/>
          <w:sz w:val="28"/>
          <w:szCs w:val="28"/>
          <w:rtl w:val="true"/>
          <w:lang w:bidi="fa-IR"/>
        </w:rPr>
        <w:t>و هم مسلكانش عيب گرفته‌ايد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در آسمان و زمين،يا دريا و خشكى خلق كرده،از سگ و خوك و ميمون و انسان و چهارپا و غيره، جمله ارادۀ خدا هستند و ارادۀ خدا زنده مى‌شود و مى‌ميرد،راه ميرود و مى‌خورد،مى‌آشامد،ازدواج مى‌كند،توليد مثل مى‌كند،ظلم مى‌كند، كارهاى زشت انجام مى‌دهد،كافر مى‌شود و مشرك مى‌گردد،و ما از اين گفته‌ها برىء هستيم و با آن دشمنى مى‌كنيم و اين حدّ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سمع و بصر و علم است،حضرت فرمودند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حرف اوّل خود بازگشتى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آيا سمع و بصر و علم، مصنوع‌اند؟سليمان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اراده را نفى مى‌كنيد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نكرده است و گاهى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كرده است؟و حال آنكه خود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مفعول خداوند نيست،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اين است كه مى‌گوئيم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مى‌داند و گاهى نمى‌داند،حضرت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يكسان نيستند،زيرا نفى معلوم،نفى علم نيست و حال آنكه نفى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اگر چيزى اراده نشود در واقع اراده‌اى وجود نداشته است،ولى گاه مى‌شود كه علم وجود دارد ولى معلوم وجود ندارد مثل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انسان بينا است ولى شيء ديدنى وجود ندارد و علم وجود دارد ولى معلوم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خوب،اراده مصنوع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محدث است و مانند سمع و بصر نيست،زيرا سمع و بصر مصنوع نيستند و اين يكى مصنوع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صفتى از صفات خداوند است كه از ازل بوده است،امام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هم بايد ازلى باشد چون صفت او ازلى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نه،زيرا او آن صفت را نساخته است،حضرت فرمودند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اشتباه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اراده و گفتۀ او،اشياء ايجاد</w:t>
      </w:r>
    </w:p>
    <w:p>
      <w:pPr>
        <w:pStyle w:val="BookText"/>
        <w:rPr/>
      </w:pPr>
      <w:r>
        <w:rPr>
          <w:rFonts w:ascii="IRNazanin" w:hAnsi="IRNazanin" w:eastAsia="IRNazanin"/>
          <w:color w:val="111111"/>
          <w:sz w:val="28"/>
          <w:sz w:val="28"/>
          <w:szCs w:val="28"/>
          <w:rtl w:val="true"/>
          <w:lang w:bidi="fa-IR"/>
        </w:rPr>
        <w:t>نمى‌شود؟سليمان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نه با اراده و مشيّت و دستور خدا است و نه مستقيما اشياء را خلق مى‌كند،پس اين موجودات چگونه ايجاد شده‌اند؟خداوند برتر و والاتر از اينها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جوابى نداد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أَرَدْنا أَنْ نُهْلِكَ قَرْيَةً أَمَرْنا مُتْرَفِيها فَفَسَقُوا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اراده كنيم كه شهر و سرزمينى را نابود سازيم به مترفين آن ديار دستورى ميدهيم و آنان در آنجا به فسق و فجور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منظور از اراده كردن خداوند در اين آيه،اين است كه خداوند اراده را ايجاد مى‌كند؟گفت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اراده را ايجاد مى‌كند،اين گفتۀ تو كه مى‌گوئى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همان خداست و يا جزئى از اوست، باطل خواهد بود،زيرا خدا،خود را ايجاد نمى‌كند،و از حالت فعلى خود تغيير نمى‌نمايد،خداوند والاتر از اين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اين نيست كه اراده‌اى ايجاد مى‌كند،حضرت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منظورش چيست؟ گفت،منظورش اين است كه كارى انجام مى‌دهد،حضرت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اين مطلب را تكرار مى‌كنى؟ من كه گفتم اراده محدث است،زيرا فعل و ايجاد شىء محدّث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اصلا معنايى ندارد،حضرت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نظر شما،خدا خود را وصف كرده،و اراده را وصف خود قرار داده،اراده‌اى كه معنى ندارد،پس اگر اراده نه معناى ازلى داشته باشد و نه معناى حادث،اين حرف شما كه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ازل اراده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خواهد بود،سليمان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اين است كه اراده يكى از افعال ازلى خداوند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چيزى كه ازلى است نمى‌تواند در آن واحد هم مصنوع باشد هم محدّث و هم قديم و ازلى؟سليمان جوابى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ندارد،سؤالت را تمام كن،سليمان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اراده صفتى از صفات خداست؟حضرت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اين مطلب را براى من تكرار مى‌كنى؟صفتش محدث است يا ازلى؟سليمان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محدث است،اگر چه از صفات</w:t>
      </w:r>
    </w:p>
    <w:p>
      <w:pPr>
        <w:pStyle w:val="BookText"/>
        <w:rPr/>
      </w:pPr>
      <w:r>
        <w:rPr>
          <w:rFonts w:ascii="IRNazanin" w:hAnsi="IRNazanin" w:eastAsia="IRNazanin"/>
          <w:color w:val="111111"/>
          <w:sz w:val="28"/>
          <w:sz w:val="28"/>
          <w:szCs w:val="28"/>
          <w:rtl w:val="true"/>
          <w:lang w:bidi="fa-IR"/>
        </w:rPr>
        <w:t>ازلى و ذاتى خداوند باشد؟پس خداوند چيزى اراده نكرده است، حضرت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ازلى باشد مفعول و مصنوع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عين اراده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ضرار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چيزى اراده نكرده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مى‌كنى،آيا چيزى را كه آفرينش و ساخت آن را اراده نكرده،آفريده است؟اين حالت،حالت كسى است كه نمى‌داند چه مى‌كند،خداوند از اين سخن منزّه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عرض كردم اراده مثل سمع و بصر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اين حرف غلط را تكرار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قطع كن و به سراغ مطلب ديگرى برو چون نمى‌توانى جواب ديگرى بدهى،حضرت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رهايش كن اى امير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صحبتش را قطع نكن،چون آن را دليل حقّانيّت خود قلمداد مى‌كند،ادامه بده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كه اراده مثل سمع و بصر و علم است،حضرت فرمودند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عيبى ندارد،بگو ببينم آيا اراده يك معنى دارد يا داراى معانى مختلف است؟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معنى 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معناى تمام اراده‌ها</w:t>
      </w:r>
    </w:p>
    <w:p>
      <w:pPr>
        <w:pStyle w:val="BookText"/>
        <w:rPr/>
      </w:pPr>
      <w:r>
        <w:rPr>
          <w:rFonts w:ascii="IRNazanin" w:hAnsi="IRNazanin" w:eastAsia="IRNazanin"/>
          <w:color w:val="111111"/>
          <w:sz w:val="28"/>
          <w:sz w:val="28"/>
          <w:szCs w:val="28"/>
          <w:rtl w:val="true"/>
          <w:lang w:bidi="fa-IR"/>
        </w:rPr>
        <w:t>يك چيز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معناى تمام اراده‌ها يك چيز باشد،بايد ارادۀ قيام،همان ارادۀ قعود باشد،و ارادۀ زندگى نيز همان ارادۀ مرگ،اگر ارادۀ خداوند يك چيز باشد،هيچ كدام از مرادهاى خدا بر ديگرى تقدّم نخواهد داشت و هيچ يك با آن ديگرى تفاوت نخواهد كرد،و همگى يك چيز خواهند بود،سليمان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با هم متفاوتند،حضرت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خوب،حالا بگو،آيا مريد همان اراده است يا چيز ديگرى است؟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او،همان اراده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نظر شما،مريد بايد مختلف باشد،چون او همان اراده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همان مريد 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حادث است و گر نه لازم مى‌آيد كه چيز ديگرى همراه خداوند باشد،اين مطلب را خوب بفهم،و باز سؤالت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گوئى سخن خود را پس گرفته بود </w:t>
      </w:r>
      <w:r>
        <w:rPr>
          <w:rStyle w:val="FootnoteAnchor"/>
          <w:rtl w:val="true"/>
        </w:rPr>
        <w:footnoteReference w:id="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نه،بلكه اسمى است از اسماء خدا،حضرت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خودد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نامى بر خويش نهاده است؟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چنين نامى بر خود نگذاشته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حقّ ندارى نامى بر او بگذارى كه او خود با چنين نامى خود را نخوانده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خودش،خويش را مريد وصف كرده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خود را مريد وصف نموده است معنايش اين نيست كه خواسته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اراده است،و يا اينكه اراده نامى از نامهاى اوست،سليمان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اراده‌اش عين علم اوست،حضرت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چيزى عالم است آيا معنايش اين است كه آن را اراده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البتّه،حضرت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حال،اگر آن را اراده نكند آيا بدين معنى است كه بدان علم و آگاهى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البتّه،حضرت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چنين سخنى مى‌گويى؟و چه دليلى دارى بر اينكه ارادۀ خدا عين علم اوست؟و حال آنكه گاه مى‌شود خدا چيزى را مى‌داند ولى ابدا آن را اراده نمى‌كند،از جمله اين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شِئْنا لَنَذْهَبَنَّ بِالَّذِي أَوْحَيْنا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بخواهيم،آنچه را بر تو وحى نموده‌ايم خواهيم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مى‌داند چگونه آن را ببرد،ولى هرگز اين كار را نخواهد كرد،سليمان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از كار فارغ شده و دست</w:t>
      </w:r>
    </w:p>
    <w:p>
      <w:pPr>
        <w:pStyle w:val="BookText"/>
        <w:rPr/>
      </w:pPr>
      <w:r>
        <w:rPr>
          <w:rFonts w:ascii="IRNazanin" w:hAnsi="IRNazanin" w:eastAsia="IRNazanin"/>
          <w:color w:val="111111"/>
          <w:sz w:val="28"/>
          <w:sz w:val="28"/>
          <w:szCs w:val="28"/>
          <w:rtl w:val="true"/>
          <w:lang w:bidi="fa-IR"/>
        </w:rPr>
        <w:t>از كار كشيده و بر آنچه مقدّر فرموده چيزى نخواهد افزود،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يهود است،اگر حرف شما درست باشد پس چگونه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تا خواسته‌هاى شما را اجابت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اين است كه او بر اين كار تواناست،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وعده‌اى مى‌دهد كه به آن وفا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فِي الْخَلْقِ 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بخواهد در خلقت اضافه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وَ عِنْدَهُ أُمُّ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آنچه را بخواهد محو مى‌كند و هر آنچه را بخواهد ثابت مى‌نمايد،و امّ الكتاب در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حال،از كارها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جوابى نداشت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مى‌داند كه انسانى موجود خواهد شد و حال آنكه اراده نكرده است كه ابدا انسانى خلق كند؟و آيا خداوند مى‌داند كه انسانى امروز مى‌ميرد و حال آنكه اراده نكرده است كه امروز بميرد؟سليمان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آنچه را كه اراده كرده مى‌داند كه موجود خواهد شد؟يا آنچه را كه اراده نكرده؟سليمان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ميداند كه هر دو موجود</w:t>
      </w:r>
    </w:p>
    <w:p>
      <w:pPr>
        <w:pStyle w:val="BookText"/>
        <w:rPr/>
      </w:pPr>
      <w:r>
        <w:rPr>
          <w:rFonts w:ascii="Amiri" w:hAnsi="Amiri" w:eastAsia="Amiri" w:cs="Amiri"/>
          <w:color w:val="111111"/>
          <w:sz w:val="28"/>
          <w:sz w:val="28"/>
          <w:szCs w:val="28"/>
          <w:rtl w:val="true"/>
          <w:lang w:bidi="ar-SA"/>
        </w:rPr>
        <w:t>خواهند شد، 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 او مى‌داند كه يك انسان در آن واحد هم زنده است هم مرده،هم ايستاده است هم نشسته،هم نابينا است و هم بينا،و اين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گردم،او مى‌داند كه يكى از آن دو موجود خواهد 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ندارد،حال كداميك موجود مى‌شوند،آنچه را اراده كرده يا آنچه را اراده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اراده كرده است، حضرت رضا عليه السّلام و مأمون و علماى حاضر در مجلس خنديدند،حضرت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كردى و گفتۀ اوّل خودت را رها كردى،در اوّل گفته بودى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مى‌داند كه انسانى امروز خواهد مرد و حال آنكه او اراده نكرده است كه امروز بميرد و مخلوقاتى را خلق مى‌كند و حال آنكه خودش نمى‌خواهد آنان را خلق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از نظر شما جايز نيست كه علم به آنچه كه اراده نكرده تعلّق گيرد پس فقطّ آنچه را اراده كرده مى‌داند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نه خداست و نه غير خدا،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نيست در واقع قبول كرده‌اى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غير خداست،و وقتى ميگويى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نيست،در واقع قبول كرده‌اى كه آن خداست، سليمان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ميداند چگونه چيزى را خلق كند؟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حرف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چيز وجود داشته است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محالى مى‌زنى،زيرا چه بسا كسى بنّائى بلد است ولى خانه‌اى نمى‌سازد،يا خيّاطى بلد است ولى خيّاطى نمى‌كند،يا ساختن چيزى را بلد است ولى هرگز آن را نمى‌سازد،سپس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خودش مى‌داند كه واحد است و چيزى بهمراهش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مطلب،چيزى را بهمراه خدا ثابت مى‌كند </w:t>
      </w:r>
      <w:r>
        <w:rPr>
          <w:rStyle w:val="FootnoteAnchor"/>
          <w:rtl w:val="true"/>
        </w:rPr>
        <w:footnoteReference w:id="93"/>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 كه واحد است و چيزى با او نيست،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اين را مى‌دانى؟گفت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خداوند داناترى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اصلا،اين موضوع محال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 محال است كه خداوند واحد باشد و چيزى با او نباشد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سميع و بصير و حكيم و عليم و قادر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چگونه خود خبر داده است كه واحد است،زنده است،سميع و بصير است،حكيم،قادر،عليم و خبير است؟در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اين مطالب را نمى‌داند؟سخن تو ردّ سخن خود و تكذيب آن است،خداوند از اين سخن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مى‌خواهد چيزى را كه نمى‌شناسد و ساختنش را بلد نيست،بسازد؟صانعى كه قبل از ساختن يك چيز،نمى‌داند كه چگونه بايد آن را بسازد،در واقع حيران است و سرگردان، و خداوند از اين موضوع منزّه است و والاتر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همان قدرت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 آنچه اراده نكند هم قادر است،و اين مطلب قطعى است چون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شِئْنا لَنَذْهَبَنَّ بِالَّذِي أَوْحَيْنا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بخواهيم،آنچه را بر تو وحى كرده‌ايم،خواهيم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اراده همان قدرت مى‌بود، خداوند اراده كرده بود كه آن را ببرد،چرا كه قدرت بر اين كار را داشت، سليمان در جواب درماند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عالمترين هاشمى است</w:t>
      </w:r>
    </w:p>
    <w:p>
      <w:pPr>
        <w:pStyle w:val="BookText"/>
        <w:rPr/>
      </w:pPr>
      <w:r>
        <w:rPr>
          <w:rFonts w:ascii="IRNazanin" w:hAnsi="IRNazanin" w:eastAsia="IRNazanin"/>
          <w:color w:val="111111"/>
          <w:sz w:val="28"/>
          <w:sz w:val="28"/>
          <w:szCs w:val="28"/>
          <w:rtl w:val="true"/>
          <w:lang w:bidi="fa-IR"/>
        </w:rPr>
        <w:t xml:space="preserve">و سپس حاضرين مجلس را ترك كردند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علماى فرق و مذاهب مختلف خارج از صراط مستقيم را از حرصى كه بر مقام علمى حضرت رضا عليه السّلام داشت آن افرادى كه مى‌شناخت و يا شنيده بود از هر كجاى عالم دعوت ميكرد كه با آن حضرت بمباحثه پردازند تا او را محكوم و مجاب سازند و بر او در بحث چيره شوند تا آتش حسدش خاموش شود و بدين وسيله بتواند شهرت علمى او را لكه‌دار نمايد،ولى هيچ كس از علماى آن فرقه‌ها با آن جناب به بحث نپرداخت جز اينكه بمقام بلند علمى او اعتراف نمود و دلائل آن حضرت او را ملزم و مجاب كرد،زيرا خداوند عالم دريغ مينمود فردى بر او برترى جويد،و نور خدا را تمام مى‌كند و حجّت خود را يارى مى‌دهد و اين چنين خداوند وعده</w:t>
      </w:r>
      <w:r>
        <w:rPr>
          <w:rFonts w:eastAsia="IRNazanin" w:cs="IRNazanin"/>
          <w:color w:val="111111"/>
          <w:sz w:val="28"/>
          <w:szCs w:val="28"/>
          <w:rtl w:val="true"/>
          <w:lang w:bidi="fa-IR"/>
        </w:rPr>
        <w:t>).</w:t>
      </w:r>
      <w:bookmarkStart w:id="54" w:name="pg11622_110513"/>
    </w:p>
    <w:p>
      <w:pPr>
        <w:pStyle w:val="BookText"/>
        <w:rPr/>
      </w:pPr>
      <w:bookmarkEnd w:id="54"/>
      <w:r>
        <w:rPr>
          <w:rFonts w:ascii="IRNazanin" w:hAnsi="IRNazanin" w:eastAsia="IRNazanin"/>
          <w:color w:val="111111"/>
          <w:sz w:val="28"/>
          <w:sz w:val="28"/>
          <w:szCs w:val="28"/>
          <w:rtl w:val="true"/>
          <w:lang w:bidi="fa-IR"/>
        </w:rPr>
        <w:t>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لَنَنْصُرُ رُسُلَنا وَ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يارى مينماييم فرستادگان خود را و كسانى كه ايمان آورده‌اند در زندگى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از كسانى كه ايمان آورده‌اند ائمّۀ هداة هستند و پيروان با معرفت آنان و آن كسان كه از ايشان اخذ حجّت نموده‌اند عليه مخالفينشان تا در اين جهان هستند،و همچنين رفتار مى‌كند با آنان در عالم ديگر،و خداوند هرگز خلف وعده نخواهد كرد</w:t>
      </w:r>
      <w:r>
        <w:rPr>
          <w:rFonts w:eastAsia="IRNazanin" w:cs="IRNazanin"/>
          <w:color w:val="111111"/>
          <w:sz w:val="28"/>
          <w:szCs w:val="28"/>
          <w:rtl w:val="true"/>
          <w:lang w:bidi="fa-IR"/>
        </w:rPr>
        <w:t>.</w:t>
      </w:r>
    </w:p>
    <w:p>
      <w:pPr>
        <w:pStyle w:val="Heading2"/>
        <w:numPr>
          <w:ilvl w:val="1"/>
          <w:numId w:val="1"/>
        </w:numPr>
        <w:rPr/>
      </w:pPr>
      <w:bookmarkStart w:id="55" w:name="__RefHeading___Toc5666017_73709187"/>
      <w:bookmarkStart w:id="56" w:name="_Toc19"/>
      <w:bookmarkEnd w:id="55"/>
      <w:r>
        <w:rPr>
          <w:rtl w:val="true"/>
        </w:rPr>
        <w:t xml:space="preserve">باب </w:t>
      </w:r>
      <w:r>
        <w:rPr/>
        <w:t>14</w:t>
      </w:r>
      <w:r>
        <w:rPr>
          <w:rtl w:val="true"/>
        </w:rPr>
        <w:t xml:space="preserve"> - </w:t>
      </w:r>
      <w:r>
        <w:rPr>
          <w:rtl w:val="true"/>
        </w:rPr>
        <w:t>مجلس ديگر آن حضرت در حضور مأمون با علماى ملل و فرق و جواب آن حضرت به علىّ بن محمّد بن جهم در بارۀ عصمت انبياء عليهم السّلام</w:t>
      </w:r>
      <w:bookmarkEnd w:id="56"/>
    </w:p>
    <w:p>
      <w:pPr>
        <w:pStyle w:val="BookText"/>
        <w:rPr/>
      </w:pPr>
      <w:r>
        <w:rPr>
          <w:rFonts w:ascii="IRNazanin" w:hAnsi="IRNazanin" w:eastAsia="IRNazanin"/>
          <w:color w:val="111111"/>
          <w:sz w:val="28"/>
          <w:sz w:val="28"/>
          <w:szCs w:val="28"/>
          <w:rtl w:val="true"/>
          <w:lang w:bidi="fa-IR"/>
        </w:rPr>
        <w:t>مجلس ديگر آن حضرت در حضور مأمون با علماى ملل و فرق و جواب آن حضرت به علىّ بن محمّد بن جهم در بارۀ عصمت انبياء عليهم السّلام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مأمون علماى فرق مختلف اسلامى و نيز علماى يهود،نصارى،مجوس،صابئين و ساير اهل علم و كلام را نزد حضرت</w:t>
      </w:r>
    </w:p>
    <w:p>
      <w:pPr>
        <w:pStyle w:val="BookText"/>
        <w:rPr/>
      </w:pPr>
      <w:r>
        <w:rPr>
          <w:rFonts w:ascii="IRNazanin" w:hAnsi="IRNazanin" w:eastAsia="IRNazanin"/>
          <w:color w:val="111111"/>
          <w:sz w:val="28"/>
          <w:sz w:val="28"/>
          <w:szCs w:val="28"/>
          <w:rtl w:val="true"/>
          <w:lang w:bidi="fa-IR"/>
        </w:rPr>
        <w:t>رضا عليه السّلام گرد آورد،و هر كس از جاى برخاسته و سخنى گفت جواب قاطع گرفت و ساكت ماند كه گوئى سنگ در دهانش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جهم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قائل به عصمت انبياء هستيد؟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قائلم،وى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مورد اين آيات چه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 خود را نافرمانى كرد و به بيراهه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ذَا النُّونِ إِذْ ذَهَبَ مُغاضِباً فَظَنَّ أَنْ لَنْ نَقْدِرَ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يونس كه با خشم قوم خود را ترك كرد و مطمئن بود كه ما بر او سخت نخواهيم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حضرت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زليخا قصد يوسف كرد و يوسف نيز قصد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يوسف آيۀ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حضرت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ظَنَّ داوُدُ أَنَّما فَتَنّاهُ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فهميد كه ما او را آزمايش كرده‌ايم </w:t>
      </w:r>
      <w:r>
        <w:rPr>
          <w:rStyle w:val="FootnoteAnchor"/>
          <w:rtl w:val="true"/>
        </w:rPr>
        <w:footnoteReference w:id="95"/>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در بارۀ حضرت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مُبْدِيهِ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خود چيزى پنهان مى‌كنى كه خدا آن را آشكار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زشتى‌ها را به انبياء خدا نسبت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خدا را با رأى خودت تأويل و تفسير نكن،خداوند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يَعْلَمُ تَأْوِيلَهُ إِلاَّ اللّهُ وَ 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را،جز خدا و راسخون در علم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حضرت آدم را بعنوان حجّت خود بر روى زمين و جانشين در شهرها آفريد و او را براى بهشت نيافريده بود،و اين عمل آدم در بهشت واقع شد نه در روى زمين،و عصمت در زمين لازم است تا اندازه‌ها و ميزان‌هاى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تقديرات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اتمام برسد،و آنگاه كه به زمين آورده شد و حجّت و خليفه گرديد</w:t>
      </w:r>
    </w:p>
    <w:p>
      <w:pPr>
        <w:pStyle w:val="BookText"/>
        <w:rPr/>
      </w:pPr>
      <w:r>
        <w:rPr>
          <w:rFonts w:ascii="IRNazanin" w:hAnsi="IRNazanin" w:eastAsia="IRNazanin"/>
          <w:color w:val="111111"/>
          <w:sz w:val="28"/>
          <w:sz w:val="28"/>
          <w:szCs w:val="28"/>
          <w:rtl w:val="true"/>
          <w:lang w:bidi="fa-IR"/>
        </w:rPr>
        <w:t>معصوم شد، طبق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خداوند،آدم،نوح، آلَ إِبْراهِيمَ وَ آلَ عِمْرانَ را بر عالميان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ذَا النُّونِ إِذْ ذَهَبَ مُغاضِباً فَظَنَّ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است،نه صرف گمان،أى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روزى‌اش را بر او تنگ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معنى بر او توانا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آيه را نشنيده‌اى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إِذا مَا ابْتَلاهُ فَقَدَرَ عَلَيْهِ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 انسان را بيازمايد پس روزى‌اش را تنگ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 عَلَيْهِ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روزى‌اش را بر او تنگ كند،و اگر يونس گمان كرده بود كه خدا بر او توانايى ندارد،قطعا كافر شده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آيۀ در بارۀ 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هَمَّتْ بِهِ 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 قصد گناه كرد،و يوسف از ناراحتى تصميمى گرفت كه اگر زليخا او را مجبور كند،او را بكشد،اين بود كه خداوند او را از ارتكاب قتل و عمل منافى عفّت دور كرد،و اين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لِنَصْرِفَ عَنْهُ السُّوءَ وَ 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عمل كرديم تا سوء و فحشاء را از او دور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همين مطلب دارد و سوء يعنى</w:t>
      </w:r>
    </w:p>
    <w:p>
      <w:pPr>
        <w:pStyle w:val="BookText"/>
        <w:rPr/>
      </w:pPr>
      <w:r>
        <w:rPr>
          <w:rFonts w:ascii="Amiri" w:hAnsi="Amiri" w:eastAsia="Amiri" w:cs="Amiri"/>
          <w:color w:val="111111"/>
          <w:sz w:val="28"/>
          <w:sz w:val="28"/>
          <w:szCs w:val="28"/>
          <w:rtl w:val="true"/>
          <w:lang w:bidi="ar-SA"/>
        </w:rPr>
        <w:t>قتل و فحشاء يعنى زنا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داود عليه السّلام،كسانى كه طرف شما هستند،در اين باره چه مى‌گويند؟علىّ بن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 در محرابش مشغول نماز بود كه ابليس به شكل پرنده‌اى بسيار زيبا در مقابلش ظاهر شد،داود نماز خود را شكست و برخاست تا پرنده را بگيرد،پرنده به حياط رفت،داود هم به دنبالش از اطاق خارج شد،پرنده به پشت بام پريد داود هم در طلب پرنده به پشت بام رفت،پرنده از آنجا به داخل حياط اوريا بن حنّان پريد،داود با نگاه خود پرنده را دنبال كرد و در اين حال چشمش به همسر اوريا كه مشغول غسل بود افتاد و به او علاقمند شد،از طرفى،قبلا اوريا را به جنگ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به فرماندۀ لشكر نامه‌اى نوشت كه اوريا را جلوتر از تابوت عهد </w:t>
      </w:r>
      <w:r>
        <w:rPr>
          <w:rStyle w:val="FootnoteAnchor"/>
          <w:rtl w:val="true"/>
        </w:rPr>
        <w:footnoteReference w:id="96"/>
      </w:r>
      <w:r>
        <w:rPr>
          <w:rFonts w:ascii="IRNazanin" w:hAnsi="IRNazanin" w:eastAsia="IRNazanin"/>
          <w:color w:val="111111"/>
          <w:sz w:val="28"/>
          <w:sz w:val="28"/>
          <w:szCs w:val="28"/>
          <w:rtl w:val="true"/>
          <w:lang w:bidi="fa-IR"/>
        </w:rPr>
        <w:t>بفرست،فرمانده نيز چنين كرد،اوريا بر مشركين پيروز شد و اين مطلب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خيلى گران آمد، لذا مجدّدا نامه‌اى نوشت و دستور داد تا اوريا را جلوتر از تابوت بفرستند،فرمانده نيز اين بار اوريا را جلوتر فرستاد و اوريا كشته شد و داود با همسر او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دست بر پيشانى خود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پيامبرى از پيامبران خدا را به تهاون و سبك شمردن در بارۀ نماز نسبت داديد به گونه‌اى كه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كرده به دنبال پرنده‌اى رفت،سپس او را به 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منافى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نسبت داديد،او گفت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رسول اللّه پس خطاى داود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جهت آن استغفار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گمان كرد كه خداوند كسى را داناتر از او خلق نكرده است،لذا خداوند دو فرشته را به سوى او فرستاد و آنان از ديوار محراب بالا رفته و در مقابل داود حاضر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بَغى بَعْضُنا عَلى بَعْضٍ فَاحْكُمْ بَيْنَنا بِالْحَقِّ وَ لا تُشْطِطْ وَ اهْدِنا إِلى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أَخِي لَهُ تِسْعٌ وَ تِسْعُونَ نَعْجَةً وَ لِيَ نَعْجَةٌ واحِدَةٌ فَقالَ أَكْفِلْنِيها وَ عَزَّنِي فِي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نفر با هم اختلاف داريم و يكى از ما بر ديگرى ظلم كرده است،به حقّ بين ما</w:t>
      </w:r>
    </w:p>
    <w:p>
      <w:pPr>
        <w:pStyle w:val="BookText"/>
        <w:rPr/>
      </w:pPr>
      <w:r>
        <w:rPr>
          <w:rFonts w:ascii="IRNazanin" w:hAnsi="IRNazanin" w:eastAsia="IRNazanin"/>
          <w:color w:val="111111"/>
          <w:sz w:val="28"/>
          <w:sz w:val="28"/>
          <w:szCs w:val="28"/>
          <w:rtl w:val="true"/>
          <w:lang w:bidi="fa-IR"/>
        </w:rPr>
        <w:t>حكم كن و خلاف حقّ نگو و ما را به راه درست راهنمائى كن، اين برادر من است،نود و نه گوسفند دارد و من فقطّ يك گوسفند دارم،و با اين حال به 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يكى را هم به من بسپار و در اين بحث و گفتگو من حريف او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 عجله كرد و بر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داده،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ظَلَمَكَ بِسُؤالِ نَعْجَتِكَ إِلى نِعاجِهِ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درخواست به تو ظلم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قاضى بايد از شخص مدّعى،دليل و شاهد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مى‌گويى؟اين خطا،خطاى راه و رسم داورى بود،نه آن خطايى كه شما معتقد هستيد،آيا نشنيده‌اى كه خداوند مى‌فرمايد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إِنّا جَعَلْناكَ خَلِيفَةً فِي الْأَرْضِ فَاحْكُمْ بَيْنَ النّاسِ بِالْحَقِّ وَ لا تَتَّبِعِ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در زمين،خليفه قرار داديم،در بين مردم به حقّ حكم كن و از هواى نفس پيروى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آيه،او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قضيّۀ او با اوريا چه بوده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حضرت داود عليه السّلام حكم خدا چنين بود كه هر گاه زنى شوهرش مى‌مرد يا كشته مى‌شد،بعد از او هرگز ازدواج نمى‌كرد،و اوّلين كسى كه خداوند برايش مباح كرد كه با زنى كه شوهرش كشته شده ازدواج كند،داود عليه السّلام بود،آن حضرت هم پس از كشته</w:t>
      </w:r>
    </w:p>
    <w:p>
      <w:pPr>
        <w:pStyle w:val="BookText"/>
        <w:rPr/>
      </w:pPr>
      <w:r>
        <w:rPr>
          <w:rFonts w:ascii="IRNazanin" w:hAnsi="IRNazanin" w:eastAsia="IRNazanin"/>
          <w:color w:val="111111"/>
          <w:sz w:val="28"/>
          <w:sz w:val="28"/>
          <w:szCs w:val="28"/>
          <w:rtl w:val="true"/>
          <w:lang w:bidi="fa-IR"/>
        </w:rPr>
        <w:t>شدن اوريا و تمام شدن عدّۀ همسرش،با آن زن ازدواج كرد،و اين همان چيزى است كه در مورد اوريا بر مردم گران آمد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حضرت محمّد صلى اللّه عليه و آله و اين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تُخْفِي فِي نَفْسِكَ مَا اللّهُ مُبْدِيهِ وَ تَخْشَى النّاسَ وَ اللّهُ أَحَقُّ أَنْ تَخْشاهُ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خويش چيزى را پنهان مى‌كنى كه خدا آن را آشكار خواهد كرد و از مردم مى‌ترسى و حال آنكه خداوند سزاوارتر است كه از او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اسامى همسران آن حضرت در دنيا و همسرانش در آخرت را به آن حضرت اطّلاع داد،و نيز اعلام كرد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هستند،يكى از آنان،زينب دختر جحش بود كه در آن ايّام همسر زيد بن حارثه بود،حضرت نام او را در دل نهان فرمود و آشكار نكرد تا مبادا منافقين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 شوهردارى را يكى از همسران خود مى‌داند،و حضرت از اين گفتۀ احتمالى ترسيدند،لذا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تَخْشَى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 از اين گفته بيم دارى،و خداوند عزّ و جلّ هيچ زوجى را خود عقد نكرده است جز آدم عليه السّلام و حوّا،و حضرت محمّد صلى اللّه عليه و آله و زينب،كه اين آيۀ قرآن هم به همين عقد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زَيْدٌ مِنْها وَطَراً زَوَّجْناكَها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زيد كام خويش از او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عقد تو در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علىّ و فاطمه عليهما السّلام را</w:t>
      </w:r>
      <w:r>
        <w:rPr>
          <w:rFonts w:eastAsia="IRNazanin" w:cs="IRNazanin"/>
          <w:color w:val="111111"/>
          <w:sz w:val="28"/>
          <w:szCs w:val="28"/>
          <w:rtl w:val="true"/>
          <w:lang w:bidi="fa-IR"/>
        </w:rPr>
        <w:t>.</w:t>
      </w:r>
      <w:bookmarkStart w:id="57" w:name="pg11622_110521"/>
    </w:p>
    <w:p>
      <w:pPr>
        <w:pStyle w:val="BookText"/>
        <w:rPr/>
      </w:pPr>
      <w:bookmarkEnd w:id="57"/>
      <w:r>
        <w:rPr>
          <w:rFonts w:ascii="IRNazanin" w:hAnsi="IRNazanin" w:eastAsia="IRNazanin"/>
          <w:color w:val="111111"/>
          <w:sz w:val="28"/>
          <w:sz w:val="28"/>
          <w:szCs w:val="28"/>
          <w:rtl w:val="true"/>
          <w:lang w:bidi="fa-IR"/>
        </w:rPr>
        <w:t>و امّا حضرت محمّد صلى اللّه عليه و آله و اين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تُخْفِي فِي نَفْسِكَ مَا اللّهُ مُبْدِيهِ وَ تَخْشَى النّاسَ وَ اللّهُ أَحَقُّ أَنْ تَخْشاهُ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خويش چيزى را پنهان مى‌كنى كه خدا آن را آشكار خواهد كرد و از مردم مى‌ترسى و حال آنكه خداوند سزاوارتر است كه از او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اسامى همسران آن حضرت در دنيا و همسرانش در آخرت را به آن حضرت اطّلاع داد،و نيز اعلام كرد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هستند،يكى از آنان،زينب دختر جحش بود كه در آن ايّام همسر زيد بن حارثه بود،حضرت نام او را در دل نهان فرمود و آشكار نكرد تا مبادا منافقين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 شوهردارى را يكى از همسران خود مى‌داند،و حضرت از اين گفتۀ احتمالى ترسيدند،لذا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تَخْشَى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 از اين گفته بيم دارى،و خداوند عزّ و جلّ هيچ زوجى را خود عقد نكرده است جز آدم عليه السّلام و حوّا،و حضرت محمّد صلى اللّه عليه و آله و زينب،كه اين آيۀ قرآن هم به همين عقد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زَيْدٌ مِنْها وَطَراً زَوَّجْناكَها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زيد كام خويش از او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عقد تو در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علىّ و فاطمه عليهما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جهم 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من توبه مى‌كنم از اينكه از اين به بعد در بارۀ انبياء خدا عليهم السّلام به غير از آنچه شما گفتيد سخنى بگويم</w:t>
      </w:r>
      <w:r>
        <w:rPr>
          <w:rFonts w:eastAsia="IRNazanin" w:cs="IRNazanin"/>
          <w:color w:val="111111"/>
          <w:sz w:val="28"/>
          <w:szCs w:val="28"/>
          <w:rtl w:val="true"/>
          <w:lang w:bidi="fa-IR"/>
        </w:rPr>
        <w:t>.</w:t>
      </w:r>
    </w:p>
    <w:p>
      <w:pPr>
        <w:pStyle w:val="Heading2"/>
        <w:numPr>
          <w:ilvl w:val="1"/>
          <w:numId w:val="1"/>
        </w:numPr>
        <w:rPr/>
      </w:pPr>
      <w:bookmarkStart w:id="58" w:name="__RefHeading___Toc5666019_73709187"/>
      <w:bookmarkStart w:id="59" w:name="_Toc20"/>
      <w:bookmarkEnd w:id="58"/>
      <w:r>
        <w:rPr>
          <w:rtl w:val="true"/>
        </w:rPr>
        <w:t xml:space="preserve">باب </w:t>
      </w:r>
      <w:r>
        <w:rPr/>
        <w:t>15</w:t>
      </w:r>
      <w:r>
        <w:rPr>
          <w:rtl w:val="true"/>
        </w:rPr>
        <w:t xml:space="preserve"> - </w:t>
      </w:r>
      <w:r>
        <w:rPr>
          <w:rtl w:val="true"/>
        </w:rPr>
        <w:t>مجلس ديگرى از امام رضا عليه السّلام و مأمون در بارۀ عصمت انبياء عليهم السّلام</w:t>
      </w:r>
      <w:bookmarkEnd w:id="59"/>
    </w:p>
    <w:p>
      <w:pPr>
        <w:pStyle w:val="BookText"/>
        <w:rPr/>
      </w:pPr>
      <w:r>
        <w:rPr>
          <w:rFonts w:ascii="IRNazanin" w:hAnsi="IRNazanin" w:eastAsia="IRNazanin"/>
          <w:color w:val="111111"/>
          <w:sz w:val="28"/>
          <w:sz w:val="28"/>
          <w:szCs w:val="28"/>
          <w:rtl w:val="true"/>
          <w:lang w:bidi="fa-IR"/>
        </w:rPr>
        <w:t>مجلس ديگرى از امام رضا عليه السّلام و مأمون در بارۀ عصمت انبياء عليهم السّلام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مأمون وارد شدم،حضرت رضا عليه السّلام نيز آنجا بودند،مأمون از حضرت سؤال كرد،يا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نمى‌گوئيد كه انبياء معصوم هستند؟حضرت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عَصى آدَمُ رَبَّهُ فَغَوى </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تبارك 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أَنْتَ وَ زَوْجُكَ الْجَنَّةَ وَ كُلا مِنْها رَغَداً حَيْثُ شِئْتُما وَ لا تَقْرَبا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همسرت در بهشت ساكن شويد و از رزق و روزى فراوان آن و از هر جاى آن كه خواستيد بخوريد و به اين درخت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درخت گندم </w:t>
      </w:r>
      <w:r>
        <w:rPr>
          <w:rStyle w:val="FootnoteAnchor"/>
          <w:rtl w:val="true"/>
        </w:rPr>
        <w:footnoteReference w:id="98"/>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فَتَكُونا 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ظالمين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آنان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درخت و ساير درختهاى از اين نوع،نخوريد،آن دو نيز به آن درخت نزديك نشدند و از آن نخوردند،بلكه بعد از وسوسۀ شيطان از درخت ديگرى </w:t>
      </w:r>
      <w:r>
        <w:rPr>
          <w:rStyle w:val="FootnoteAnchor"/>
          <w:rtl w:val="true"/>
        </w:rPr>
        <w:footnoteReference w:id="99"/>
      </w:r>
      <w:r>
        <w:rPr>
          <w:rFonts w:ascii="IRNazanin" w:hAnsi="IRNazanin" w:eastAsia="IRNazanin"/>
          <w:color w:val="111111"/>
          <w:sz w:val="28"/>
          <w:sz w:val="28"/>
          <w:szCs w:val="28"/>
          <w:rtl w:val="true"/>
          <w:lang w:bidi="fa-IR"/>
        </w:rPr>
        <w:t>خوردند،و شيطان به آنان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نَهاكُما رَبُّكُما عَنْ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شما،شما را از اين درخت نهى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شما را از نزديك شدن به غير آن نهى كرده،و شما را از خوردن آن نهى نكرده است مگر به اين خاطر كه فرشته نشويد يا جاودانه و هميشگى نگرديد و براى آنان قسم خورد كه من خير خواه شما هستم،و آدم و حوّاء تا قبل از آن كسى را نديده بودند كه به دروغ به خدا قسم ياد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 بِغُرُورٍ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فريب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اطمينان به قسم او از درخت خوردند، و اين قضيّه،قبل از نبوّت آدم اتّفاق افتاد،و اين گناه هم گناه كبيره نبود كه آدم مستحقّ عذاب جهنّم شود،بلكه از جمله گناهان صغيره‌اى بود كه خدا آنها را مى‌بخشد </w:t>
      </w:r>
      <w:r>
        <w:rPr>
          <w:rStyle w:val="FootnoteAnchor"/>
          <w:rtl w:val="true"/>
        </w:rPr>
        <w:footnoteReference w:id="100"/>
      </w:r>
      <w:r>
        <w:rPr>
          <w:rFonts w:ascii="IRNazanin" w:hAnsi="IRNazanin" w:eastAsia="IRNazanin"/>
          <w:color w:val="111111"/>
          <w:sz w:val="28"/>
          <w:sz w:val="28"/>
          <w:szCs w:val="28"/>
          <w:rtl w:val="true"/>
          <w:lang w:bidi="fa-IR"/>
        </w:rPr>
        <w:t>و اين قبيل گناهان،بر انبياء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زمان نبوّتشان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است،ولى وقتى خداوند او را برگزيد و پيغمبر نمود،معصوم شد و هيچ گناهى،چه صغير،و چه كبيره،مرتكب نشد،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فَغَوى ثُمَّ اجْتَباهُ رَبُّهُ فَتابَ عَلَيْهِ وَ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نافرمانى كرد و به بيراهه رفت سپس خداوند او را برگزيد و توبه‌اش را پذيرفت و او را هدايت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معنى اين آيه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 جَعَلا لَهُ شُرَكاءَ فِيما آتاهُما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فرزند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داد،ايشان شريكهائى براى خدا،در مورد اين فرزند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 براى آدم پانصد شكم زائيد به هر مرتبه،يك پسر و يك دختر، و آدم عليه السّلام و حوّاء با خداوند عهد كردند كه اگر فرزند سالمى خداوند به آنان بدهد،شاكر باشند،و وقتى خداوند نسلى صحيح و سالم،بدون هيچ گونه مريضى و آفتى به آنان داد،و آنچه خدا به آنان داده بود،شريك قرار دادند،و خدا را مانند پدر و مادرشان شكر نكردند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فَتَعالَى اللّهُ عَمّا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بيزار از شرك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ميدهم كه شما حقّا فرزند رسول خدا هستيد،حال اين آيه 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اللَّيْلُ رَأى كَوْكَباً قالَ هذا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شب او را فرا گرفت،ستاره‌اى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در ميان سه گروه واقع شده بود،گروهى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را مى‌پرستيدند،گروهى كه ماه را ستايش ميكردند و گروهى نيز خورشيد را،و اين در زمانى بود كه از مخفيگاهش در زير زمين كه او را نهان</w:t>
      </w:r>
    </w:p>
    <w:p>
      <w:pPr>
        <w:pStyle w:val="BookText"/>
        <w:rPr/>
      </w:pPr>
      <w:r>
        <w:rPr>
          <w:rFonts w:ascii="IRNazanin" w:hAnsi="IRNazanin" w:eastAsia="IRNazanin"/>
          <w:color w:val="111111"/>
          <w:sz w:val="28"/>
          <w:sz w:val="28"/>
          <w:szCs w:val="28"/>
          <w:rtl w:val="true"/>
          <w:lang w:bidi="fa-IR"/>
        </w:rPr>
        <w:t xml:space="preserve">داشته بودند خارج شد، وقتى شب او را فرا گرفت </w:t>
      </w:r>
      <w:r>
        <w:rPr>
          <w:rStyle w:val="FootnoteAnchor"/>
          <w:rtl w:val="true"/>
        </w:rPr>
        <w:footnoteReference w:id="101"/>
      </w:r>
      <w:r>
        <w:rPr>
          <w:rFonts w:ascii="IRNazanin" w:hAnsi="IRNazanin" w:eastAsia="IRNazanin"/>
          <w:color w:val="111111"/>
          <w:sz w:val="28"/>
          <w:sz w:val="28"/>
          <w:szCs w:val="28"/>
          <w:rtl w:val="true"/>
          <w:lang w:bidi="fa-IR"/>
        </w:rPr>
        <w:t>و زهره را ديد از روى انكار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پروردگار من است؟وقتى ستاره غروب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غروب‌كننده‌ها را دوست ندارم،زيرا افول و غروب از صفات پديده‌ها است نه از صفات موجود قديم و ازلى،و وقتى ماه را در آسمان ديد،با حالت انكار 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پروردگار من است؟وقتى غروب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مرا هدايت نكند گمراه خواهم شد،منظورش اين بود كه اگر پروردگارم هدايتم نمى‌كرد گمراه شده بودم،فردا صبح خورشيد را ديد و باز از روى انكار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پروردگار من است؟اين از ماه و زهره بزرگتر است،وقتى خورشيد هم غروب كرد به آن سه گروه رو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بَرِيءٌ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وَجَّهْتُ وَجْهِيَ لِلَّذِي فَطَرَ السَّماواتِ وَ الْأَرْضَ حَنِيفاً وَ ما أَنَا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از آنچه شما آنها را شريك خدا قرار مى‌دهيد،دور و بركنار هستم،من وجه خود را به سوى كسى كه آسمان‌ها و زمين را آفريده،برميگردانم،از باطل به سوى حقّ مى‌روم و مشرك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عليه السّلام با 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گفته‌هاى خود،خواست براى آنان بطلان دينشان را روشن كند و برايشان ثابت كند كه عبادت كردن چيزهايى كه مثل زهره و ماه و خورشيد هستند صحيح نيست،بلكه شايستۀ خالق آنها و خالق آسمان و زمين است و آن دليل‌هايى كه براى قوم خود مى‌آورد الهام خدا و از داده‌هاى او بود،همان طور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حُجَّتُنا آتَيْناها إِبْراهِيمَ عَلى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ادلّه و حجّت‌هاى ما بود كه به ابراهيم داديم تا در مقابل قوم خود به آنها استدلال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آيه توضيح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أَرِنِي كَيْفَ تُحْيِ الْمَوْتى قالَ أَ وَ لَمْ تُؤْمِنْ قالَ بَلى وَ لكِنْ لِيَطْمَئِنَّ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نشان بده كه چگونه مرده‌ها را زنده مى‌كنى،خداوند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ايمان ندارى؟گفت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چرا،ولى به خاطر اينكه قلبم آرام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ابراهيم عليه السّلام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ميان بندگانم براى خود دوستى انتخاب خواهم كرد كه حتّى اگر از من بخواهد مرده‌ها را زنده كنم،اين كار را براى او خواهم كرد،ابراهيم به دلش الهام شد كه او آن دوست و خليل است،لذا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نشان بده كه چگونه مرده‌ها را زنده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مى‌كنى،خداوند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ايمان ندارى؟گفت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ولى به خاطر اينكه قلبم آرام گيرد،يعنى نسبت به خليل بودن،خداوند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أَرْبَعَةً مِنَ الطَّيْرِ فَصُرْهُنَّ إِلَيْكَ ثُمَّ 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پرنده بگير،آنها را تكه تكه كن،سپس بر هر كوهى،بخشى از آنها را قرار ده آنگاه آنها را بخوان فورى خود را بتو ميرسانند و بدان خداوند عزيز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نيز،يك كركس،يك طاوس،يك مرغابى و يك خروس گرفته،آنها را تكه تكه كرد و اجزاء آنها را با هم در آميخت و سپس هر بخشى از اين اجزاء مخلوط شده را بر هر كوهى از ده كوه اطراف قرار داد و آنگاه منقار آن را بدست گرفت و آنها را با نامشان صدا زد و مقدارى دانه و آب نزد خود قرار داد،آن اجزاء به سوى يك ديگر پرواز كردند و بدنها كامل شد و هر بدنى بسراغ گردن و سر خود رفت و به آنها پيوست،سپس ابراهيم منقار آنها را آزاد كرد و آنها پرواز كردند و سپس فرود آمدند و از آن آب نوشيدند و از آن دانه‌ها برگرفتند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زنده كردى،خدا تو را زنده بدارد،ابراهيم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 زنده ميكند و مى‌ميراند و اوست كه بر همه كار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گفت،آفرين بر شما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آيه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فَوَكَزَهُ مُوسى فَقَضى عَلَيْهِ قالَ هذا مِنْ عَمَلِ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او را با مشت زد و او مرد،گفت اين از كار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يكى از شهرهاى فرعون وارد شد در حالى كه بى‌اطّلاع از ورود او بودند،و اين ورود،بين مغرب و عشاء رخ داد،در آن هنگام ديد دو مرد با يك ديگر زد و خورد مى‌كنند،يكى از گروه موسى و ديگرى از دشمنان او بود، آن كه هم گروه و هم مسلك موسى بود،از موسى بر عليه ديگرى كه دشمن بود كمك خواست،موسى عليه السّلام هم به حكم خدا در بارۀ دشمن حكم كرد و با مشت او را زد و او مرد،و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پس از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كار شيطان است، منظورش زد و خوردى بود كه بين آن دو مرد رخ داده بود،نه كشتن آن مرد توسّط موسى،او يعنى شيطان،دشمنى است گمراه‌كننده و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گفت،پس معنى اين گفتۀ موسى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ظَلَمْتُ نَفْسِي فَاغْفِرْ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بخودم ظلم كردم،مرا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منظورش اين است كه من با وارد شدن به اين شهر،خود را در شرايطى قرار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دادم كه نمى‌بايست در آن شرايط قرار مى‌دادم،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فَاغْفِرْ لِي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مرا از دشمنانت بپوشان تا به من دست نيابند و مرا نكشند، خداوند نيز او را آمرزيد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طبق آنچه در اينجا آمده،او را 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او ستركننده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است،موسى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شكرانۀ اين نعمت،يعنى بازوئى كه به من دادى به گونه‌اى كه با يك مشت مردى را از پاى در آوردم هرگز كمك كار مجرمين نخواهم بود،بلكه با اين نيرو در راه تو مجاهده خواهم كرد تا تو راضى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صبح،موسى عليه السّلام در شهر ترسان و مراقب بود كه ديد دوباره همان كسى كه ديروز او را به يارى طلبيده بود،بر عليه شخص ديگرى،از او كمك مى‌خواهد،موسى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جدّا آدم اهل شرّى هستى،ديروز با يكى نزاع مى‌كردى و امروز با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ادبت خواهم كرد،و خواست او را بزند،و همين كه خواست آن كسى را كه دشمن آن دو بود بزند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هم گروه و هم مسلك موسى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آيا مى‌خواهى همان طور كه ديروز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را كشتى،مرا هم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مى‌خواهى جبّار باشى و در صدد آن نيستى كه جزء مصلحين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طرف انبيائش،به شما جزاى خير دهد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فَعَلْتُها إِذاً وَ أَنَا مِنَ الضّالِّينَ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آن كار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مرتكب شدم،در آن موقع 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يا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 برگشت،فرعون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فَعَلْتَ فَعْلَتَكَ الَّتِي فَعَلْتَ وَ أَنْتَ مِنَ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را مرتكب شدى و نسبت به من و خوبى‌هاى من ناسپاس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كار را در موقعى انجام دادم كه راه را گم كرده و اشتباها به آن شهر در آمده بودم </w:t>
      </w:r>
      <w:r>
        <w:rPr>
          <w:rStyle w:val="FootnoteAnchor"/>
          <w:rtl w:val="true"/>
        </w:rPr>
        <w:footnoteReference w:id="103"/>
      </w:r>
      <w:r>
        <w:rPr>
          <w:rFonts w:ascii="IRNazanin" w:hAnsi="IRNazanin" w:eastAsia="IRNazanin"/>
          <w:color w:val="111111"/>
          <w:sz w:val="28"/>
          <w:sz w:val="28"/>
          <w:szCs w:val="28"/>
          <w:rtl w:val="true"/>
          <w:lang w:bidi="fa-IR"/>
        </w:rPr>
        <w:t>و وقتى از شما ترسيدم فرار كردم و پروردگارم به من حكمت بخشيد و مرا از جملۀ پيامبران قرار داد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رضا در ادامه افزودند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 و جلّ به حضرت محمّد صلى اللّه عليه و آله نيزغ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يَجِدْكَ يَتِيماً فَآوى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يتيم نيافت و برايت سرپناه و سرپرست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تو را تنها نيافت و مردم را به سوى تو سوق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ضَالاًّ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گم شده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نزد قوم خود،گم شده و ناشناخته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و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را به شناخت تو،راهنمايى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وَجَدَكَ عائِلاً فَأَغْنى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فقير يافت و غنى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دعاى تو را مستجاب كرد و به اين وسيله تو را غنى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فرزند گرامى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مُوسى لِمِيقاتِنا وَ كَلَّمَهُ رَبُّهُ قالَ رَبِّ أَرِنِي أَنْظُرْ إِلَيْكَ قالَ لَنْ تَرانِي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موسى در وقت و موعدى كه معيّن كرده بوديم آمد و پروردگارش با او سخن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خدايا،خود را به من نشان بده تا به تو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موسى كليم اللّه عليه السّلام نداند كه خداوند تبارك و تعالى قابل رؤيت نيست و چنين درخواستى نمايد؟حضرت فرمودند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كليم اللّه عليه السّلام مى‌دانست كه خداوند برتر از اين است كه با چشم ديده شود لكن وقتى خداوند با او سخن گفت و او را به خود نزديك كرده،با او نجوا كرد،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نزد قوم خود برگشت و به آنان اطّلاع داد كه خداوند عزّ و جلّ با او سخن گفته و او را به خود نزديك كرده و با او نجوا نموده است،در اين موقع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تصديق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همان طور كه تو صداى خدا را شنيدى،ما هم بتوانيم به آن گوش دهيم،و آن مردم،هفتصد هزار نفر بودند،موسى از بين آنان هفتاد هزار نفر برگزيد،سپس از بين اين هفتاد هزار،هفت هزار نفر را انتخاب كرد،سپس هفتصد تن و در آخر هفتاد نفر از بين آنان را براى زمان و موعدى كه خدا معيّن كرده بود، برگزيد و آنان را به كوه سينا آورد و در پائين كوه متوقّف كرد و خود به بالاى كوه رفت و از خداوند تبارك و تعالى خواست كه با او سخن گويد و سخن خود را به گوش آنان برساند،خداوند متعال هم با او سخن گفت و آنان نيز سخن خدا را از بالا و پائين،چپ و راست،پشت سر و روبرو شنيدند،زيرا خداوند صدا را در درخت آفريد و از آن پراكنده‌اش كرد به گونه‌اى كه آنان صدا را از تمام اطراف شنيدند،ولى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نمى‌كنيم كه آنچه شنيديم كلام خدا باشد مگر اينكه آشكارا خدا را ببينيم،و زمانى كه چنين سخن بزرگى بر زبان راندند</w:t>
      </w:r>
    </w:p>
    <w:p>
      <w:pPr>
        <w:pStyle w:val="BookText"/>
        <w:rPr/>
      </w:pPr>
      <w:r>
        <w:rPr>
          <w:rFonts w:ascii="Amiri" w:hAnsi="Amiri" w:eastAsia="Amiri" w:cs="Amiri"/>
          <w:color w:val="111111"/>
          <w:sz w:val="28"/>
          <w:sz w:val="28"/>
          <w:szCs w:val="28"/>
          <w:rtl w:val="true"/>
          <w:lang w:bidi="ar-SA"/>
        </w:rPr>
        <w:t>و تكبّر و سركشى نمودند، خداوند عزّ و جلّ صاعقه‌اى بر آنان فرستاد و صاعقه آنان را به خاطر ظلمشان از بين برد،حضرت موسى به خداوند عرضه داشت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وقتى نزد بقيّۀ بنى اسرائيل برگردم ايشان بگويند آنان را بردى و به كشتن دادى،چون دروغ گفته بودى كه خدا به نجوا با تو سخن گفته است،من چه جوابى به آنان بدهم؟لذا،خداوند آنان را زنده كرد و به همراه موسى عليه السّلام فرستاد،آنان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درخواست كنى كه خدا،خود را به تو نشان دهد،تا تو به او بنگرى،خواسته‌ات را اجابت خواهد كرد،آنگاه تو به ما بگو خدا چگونه است،تا ما او را به بهترين وجه بشناسيم،موسى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ديده نمى‌شود و اصلا كيفيّت ندارد،بلكه با آيات و نشانه‌هايش شناخته مى‌شود،گفتند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قبول نداريم مگر اينكه از خدا چنين درخواستى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گفتار بنى اسرائيل را شنيدى و تو صلاح آنان را بهتر مى‌دانى،خداوند متعال به موسى وحى كرد كه اى موسى آنچه از تو خواستند،از من بخواه،من تو را به نادانى آنان مؤاخذه نخواهم كرد،در اين موقع موسى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أَرِنِي أَنْظُرْ إِلَيْكَ قالَ لَنْ تَرانِي وَ لكِنِ انْظُرْ إِلَى الْجَبَلِ فَإِنِ اسْتَقَرَّ مَكانَهُ فَسَوْفَ 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تَجَلّى رَبُّهُ لِلْجَبَلِ جَعَلَهُ دَكًّا وَ خَرَّ مُوسى صَعِقاً فَلَمّا أَفاقَ قالَ سُبْحانَكَ تُبْتُ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 را بمن نشان بده تا به تو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نخواهى ديد ولى بكوه بنگر اگر در جاى خود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در اين وقت از كوه بزير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خواهى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با آيه‌اى از آيات خود بر كوه تجلّى كرد،كوه را خرد نمود و موسى بيهوش بر زمين افتاد،وقتى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منزّهى،توبه مى‌كنم و بسوى تو بازمى‌گردم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جهل قوم خود،به شناخت و معرفتى كه نسبت به تو داشتم،برمى‌گردم،و من از بين آنان اوّلين مؤمن هستم به اينكه تو ديده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وقتى نزد بقيّۀ بنى اسرائيل برگردم ايشان بگويند آنان را بردى و به كشتن دادى،چون دروغ گفته بودى كه خدا به نجوا با تو سخن گفته است،من چه جوابى به آنان بدهم؟لذا،خداوند آنان را زنده كرد و به همراه موسى عليه السّلام فرستاد،آنان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درخواست كنى كه خدا،خود را به تو نشان دهد،تا تو به او بنگرى،خواسته‌ات را اجابت خواهد كرد،آنگاه تو به ما بگو خدا چگونه است،تا ما او را به بهترين وجه بشناسيم،موسى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ديده نمى‌شود و اصلا كيفيّت ندارد،بلكه با آيات و نشانه‌هايش شناخته مى‌شود،گفتند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قبول نداريم مگر اينكه از خدا چنين درخواستى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گفتار بنى اسرائيل را شنيدى و تو صلاح آنان را بهتر مى‌دانى،خداوند متعال به موسى وحى كرد كه اى موسى آنچه از تو خواستند،از من بخواه،من تو را به نادانى آنان مؤاخذه نخواهم كرد،در اين موقع موسى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أَرِنِي أَنْظُرْ إِلَيْكَ قالَ لَنْ تَرانِي وَ لكِنِ انْظُرْ إِلَى الْجَبَلِ فَإِنِ اسْتَقَرَّ مَكانَهُ فَسَوْفَ 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تَجَلّى رَبُّهُ لِلْجَبَلِ جَعَلَهُ دَكًّا وَ خَرَّ مُوسى صَعِقاً فَلَمّا أَفاقَ قالَ سُبْحانَكَ تُبْتُ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 را بمن نشان بده تا به تو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نخواهى ديد ولى بكوه بنگر اگر در جاى خود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در اين وقت از كوه بزير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خواهى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با آيه‌اى از آيات خود بر كوه تجلّى كرد،كوه را خرد نمود و موسى بيهوش بر زمين افتاد،وقتى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منزّهى،توبه مى‌كنم و بسوى تو بازمى‌گردم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جهل قوم خود،به شناخت و معرفتى كه نسبت به تو داشتم،برمى‌گردم،و من از بين آنان اوّلين مؤمن هستم به اينكه تو ديده نمى‌شوى</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مورد اين آيه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لَوْ لا أَنْ رَأى بُرْهانَ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 قصد يوسف كرد،و اگر يوسف برهان پروردگارش را نمى‌ديد،او نيز قصد زليخا مى‌كرد،لكن او معصوم بود،و معصوم نه قصد گناه مى‌كند و نه مرتكب آن مى‌شود،و پدرم از پدرش حضرت صادق عليه السّلام نقل فرمود كه آن حضرت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 كه انجام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 كه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توضيح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ذَا النُّونِ إِذْ ذَهَبَ مُغاضِباً فَظَنَّ أَنْ لَنْ نَقْدِرَ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يونس بن متّى عليه السّلام است كه بر قوم خود غضب كرده از بين آنان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است كه يقين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 نَقْدِرَ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روزى‌اش را بر او تنگ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إِذا مَا ابْتَلاهُ فَقَدَرَ عَلَيْهِ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به معنى تنگ كردن معيشت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حال،او در تاريكى و ظلمات،خداوند را خواند،يعنى در تاريكى شب و دريا و شكم ماهى اين سخنان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نيست،تو منزّهى و من به خاطر ترك كردن چنين عبادتى كه در شكم ماهى امكانش را برايم فراهم ساختى،ظالم و ستمكار هستم،خداوند نيز دعاى او را مستجاب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كانَ مِنَ الْمُسَبِّحِينَ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فِي بَطْنِهِ إِلى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تسبيح‌كنندگان نبود تا روز رستاخيز در شكم آن ماهى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144/143</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اين آيه را 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اسْتَيْأَسَ الرُّسُلُ وَ ظَنُّوا أَنَّهُمْ قَدْ كُذِبُوا جاءَهُمْ نَصْرُنا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پيامبران نااميد شدند و گمان نمودند كه به آنان دروغ گفته شده است،يارى و نصرت ما به آنان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وقتى كه پيامبران از قوم خود نااميد شدند و قوم آنان پيامبرانشان را دروغ پنداشتند، يارى و نصرت ما به پيامبران رسيد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 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گناه قبل و بعد گذشتۀ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مشركين مكّه،كسى گناهكارتر از حضرت رسول صلى اللّه عليه و آله نبود،زيرا آنان قبل از بعثت،سيصد و شصت بت را مى‌پرستيدند و آنگاه كه آن حضرت ايشان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نمود،اين موضوع بر آنان گران آمد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 الْآلِهَةَ إِلهاً واحِداً إِنَّ هذا لَشَيْءٌ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الْمَلَأُ مِنْهُمْ أَنِ امْشُوا وَ اصْبِرُوا عَلى آلِهَتِكُمْ إِنَّ هذا لَشَيْءٌ 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فِي الْمِلَّةِ الْآخِرَةِ إِنْ هذا إِلاَّ 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جاى خدايان متعدّد يك خدا قرار داده است،اين مطلب عجيبى است،سران آنان به حركت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بر اعتقاد به خدايان خود استوار بمانيد،اين چيزى است كه از</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مى‌شود، ما چنين حرفهايى را در بين امّت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معاصرين يا آنان كه قبل از ما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نشنيده‌ايم،اين سخن جز دروغ و افتراء چيز ديگرى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كه خداوند عزّ و جلّ مكّه را براى پيامبرش فتح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لِيَغْفِرَ لَكَ اللّهُ ما تَقَدَّمَ مِنْ ذَنْبِكَ وَ 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مكّه را با فتحى قطعى و آشكار براى تو فتح كرديم تا خدا گناه قبلى و بعدى تو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چيزى را كه از نظر اهل مكّه به خاطر دعوت به توحيد در گذشته و بعد از آن،گناه محسوب مى‌شد، زيرا بعضى از مشركين مكّه مسلمان شدند و بعضى از مكّه خارج گرديدند،و آنان كه ماندند نتوانستند آن زمان كه حضرت مردم را به توحيد دعوت مى‌كرد در مورد توحيد نسبت به حضرتش ايراد بگيرند،چه اينكه با غلبۀ حضرت بر آنان،آنچه از نظر آنان گناه محسوب مى‌شد،پوشيده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آيه توضيح بفرماييد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عَنْكَ لِمَ أَذِنْتَ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آنان اجازه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مى‌گويم،ديوار گوش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مى‌باشد،خداوند به ظاهر با پيامبرش صحبت كرده ولى منظور اصلى،</w:t>
      </w:r>
    </w:p>
    <w:p>
      <w:pPr>
        <w:pStyle w:val="BookText"/>
        <w:rPr/>
      </w:pPr>
      <w:r>
        <w:rPr>
          <w:rFonts w:ascii="IRNazanin" w:hAnsi="IRNazanin" w:eastAsia="IRNazanin"/>
          <w:color w:val="111111"/>
          <w:sz w:val="28"/>
          <w:sz w:val="28"/>
          <w:szCs w:val="28"/>
          <w:rtl w:val="true"/>
          <w:lang w:bidi="fa-IR"/>
        </w:rPr>
        <w:t>امّت بوده است، و نظير اين آيه است،آيۀ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وَ لَتَكُونَنَّ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مشرك شوى،عملت باطل شده،و از جملۀ زيانكاران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أَنْ ثَبَّتْناكَ لَقَدْ كِدْتَ تَرْكَنُ إِلَيْهِمْ شَيْئاً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تثبيت نمى‌كرديم،نزديك بود كمى به آنان ميل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گفتيد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تَقُولُ لِلَّذِي أَنْعَمَ اللّهُ عَلَيْهِ وَ أَنْعَمْتَ عَلَيْهِ أَمْسِكْ عَلَيْكَ زَوْجَكَ وَ اتَّقِ اللّهَ وَ تُخْفِي فِي نَفْسِكَ مَا اللّهُ مُبْدِيهِ وَ تَخْشَى النّاسَ وَ اللّهُ أَحَقُّ أَنْ تَخْشاهُ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آن كسى كه خدا به او نعمت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نيز او را مورد لطف و عنايت قرار دادى مى‌گويى از خدا بترس و همسرت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طلاق نده،و در دل چيزى را پنهان مى‌دارى كه خدا آن را آشكار خواهد كرد و از مردم مى‌ترسى و خدا سزاوارتر است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براى كارى تصميم گرفتند به خانۀ زيد بن حارثه </w:t>
      </w:r>
      <w:r>
        <w:rPr>
          <w:rStyle w:val="FootnoteAnchor"/>
          <w:rtl w:val="true"/>
        </w:rPr>
        <w:footnoteReference w:id="104"/>
      </w:r>
      <w:r>
        <w:rPr>
          <w:rFonts w:ascii="Amiri" w:hAnsi="Amiri" w:eastAsia="Amiri" w:cs="Amiri"/>
          <w:color w:val="111111"/>
          <w:sz w:val="28"/>
          <w:sz w:val="28"/>
          <w:szCs w:val="28"/>
          <w:rtl w:val="true"/>
          <w:lang w:bidi="ar-SA"/>
        </w:rPr>
        <w:t>بروند،كه زن زيد را در حال غسل كردن ديدند،و به اود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كسى كه تو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اين بود كه خداوند را از گفتۀ كسانى كه مى‌گويند ملائكه دختران خدا هستند،تنزيه نمايد،خداوند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فَأَصْفاكُمْ رَبُّكُمْ بِالْبَنِينَ وَ اتَّخَذَ مِنَ الْمَلائِكَةِ إِناثاً إِنَّكُمْ لَتَقُولُونَ قَوْلاً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پسران را براى شما گذاشته و براى خود،دخترانى از ملائكه برگزيده است؟ سخن بزرگى بر زبان مى‌آوريد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وقتى حضرت آن زن را در حال غسل كردن ديدند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تو را خلق كرده،برتر و منزّه‌تر از اين است كه فرزندى داشته باشد كه آن فرزند اين چنين نيازمند غسل و تطهير باشد،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زيد به خانه برگشت،همسرش،آمدن حضرت رسول و گفتۀ آن حضرت كه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خبر داد،زيد متوجّه منظور حضرت نشد و گمان كرد كه سخن حضرت به خاطر اين بوده است كه آن حضرت از همسر او،خوششان آمده است،لذا نزد حضرت 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 كمى بد اخلاق است و مى‌خواهم او را طلاق بدهم،حضرت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عَلَيْكَ زَوْجَكَ وَ اتَّقِ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نگهدار و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قبلا تعداد همسران آن حضرت و اينكه اين زن نيز از جملۀ آنان است را به آن حضرت خبر داده بود،حضرت اين موضوع را در دل پنهان داشته و براى زيد آشكار نكرده بودند،و از اين مى‌ترسيدند كه مردم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برده‌اش كه خود او را آزاد كرده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تو،همسر من خواهد شد،و با اين گفته،بر آن حضرت خرده بگيرند،لذا 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تَقُولُ لِلَّذِي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 كسى كه خدا به واسطۀ اسلام به او نعمت داده و تو نيز با آزاد سازى او،وى را مورد لطف و عنايت قرار دادى،مى‌گويى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همسرت را نگه‌دار و در دل چيزى را پنهان مى‌دارى كه خدا آن را آشكار خواهد كرد و از مردم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مى‌ترسى و خدا سزاوارتر است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زيد بن حارثه او را طلاق داد و آن زن نيز عدۀ طلاق نگه داشت و بعد از آن،خداوند او را به عقد حضرت رسول صلى اللّه عليه و آله در آورد،در اين باره آيه‌اى نازل فرموده،چنين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زَيْدٌ مِنْها وَطَراً زَوَّجْناكَها لِكَيْ لا يَكُونَ عَلَى الْمُؤْمِنِينَ حَرَجٌ فِي أَزْواجِ أَدْعِيائِهِمْ إِذا قَضَوْا مِنْهُنَّ وَطَراً وَ كانَ أَمْرُ اللّهِ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زيد كام خويش از او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عقد تو در آورديم تا بر مؤمنين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فرزند خوانده‌هاى خود،بعد از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فرزند 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كام خويش برگرفتند،گناهى نباشد 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عزّ و جلّ دانست كه منافقين به خاطر اين ازدواج،بر آن حضرت خرده خواهند گرفت،لذا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عَلَى النَّبِيِّ مِنْ حَرَجٍ فِيما فَرَضَ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پيامبرش رخصت داده،بر پيامبر گناهى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آرام كردى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بر من مشتبه شده بود،برايم واضح كردى، خداوند از طرف انبياء و اسلام شما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براى نماز برخاست و دست محمّد</w:t>
      </w:r>
    </w:p>
    <w:p>
      <w:pPr>
        <w:pStyle w:val="BookText"/>
        <w:rPr/>
      </w:pPr>
      <w:r>
        <w:rPr>
          <w:rFonts w:ascii="IRNazanin" w:hAnsi="IRNazanin" w:eastAsia="IRNazanin"/>
          <w:color w:val="111111"/>
          <w:sz w:val="28"/>
          <w:sz w:val="28"/>
          <w:szCs w:val="28"/>
          <w:rtl w:val="true"/>
          <w:lang w:bidi="fa-IR"/>
        </w:rPr>
        <w:t>ابن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مجلس حاضر بود گرفت و با خود برد،من نيز به دنبال آنان رفتم،مأمون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را چگونه يافتى؟گفت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است،و قبلا هم نديده بوديم كه نزد هيچ يك از علما و اهل علم رفت و آمد داشته باشد،مأمون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از خاندان پيامبر است كه پيامبر صلى اللّه عليه و آله در مورد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خاندان من و پاكان نسل من، در كودكى از همۀ مردم بردبارتر و در بزرگى از همۀ مردم داناترند،به آنان چيزى ياد ندهيد،چه آنكه آنان از شما داناترند،از در هدايت شما را خارج نخواهند كرد و در ضلالت شما را داخل نخواهند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به منزل رفتند،فردا صبح به نزد آن حضرت رفته و صحبتهاى مأمون و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اطّلاع ايشان رساندم و آن حضرت خنده‌اى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شنيدى فريبت ندهد،او مرا به خدعه و نيرنگ خواهد كشت و خدا براى من از او انتقام خواهد گرفت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ناصبى بودن علىّ بن</w:t>
      </w:r>
      <w:bookmarkStart w:id="60" w:name="pg11622_110543"/>
    </w:p>
    <w:p>
      <w:pPr>
        <w:pStyle w:val="BookText"/>
        <w:rPr/>
      </w:pPr>
      <w:bookmarkEnd w:id="60"/>
      <w:r>
        <w:rPr>
          <w:rFonts w:ascii="IRNazanin" w:hAnsi="IRNazanin" w:eastAsia="IRNazanin"/>
          <w:color w:val="111111"/>
          <w:sz w:val="28"/>
          <w:sz w:val="28"/>
          <w:szCs w:val="28"/>
          <w:rtl w:val="true"/>
          <w:lang w:bidi="fa-IR"/>
        </w:rPr>
        <w:t>محمّد بن جهم و بغض و عداوتش نسبت به اهل بيت عليهم السّلام چنين حديثى از او 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قبلا اشاره شد،سند حديث ضعيف است، چون تميم بن عبد اللّه قرشى را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خود ضعيف دانسته و علىّ ابن محمّد بن جهم هم ناصبى و دشمن اهل بيت بوده است،كما اينكه خود جناب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انتهاى همين خبر بآن اشاره كرده است،و اصولا،صرف نظر از ضعف سند،وجود چنين عباراتى در متن،دليل ضعف خبر است،چرا كه چطور مى‌توان كارى را كه ما از يك فرد متدين معمولى توقع نداريم،به حضرت رسول صلى اللّه عليه و آله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پيامبر به اين آيه عمل نمى‌فرمود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بُيُوتاً غَيْرَ بُيُوتِكُمْ حَتّى تَسْتَأْنِسُوا وَ تُسَلِّمُوا عَلى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خانه‌هايى غير از خانه‌هاى خود وارد نشويد مگر اينكه اعلام ورود كنيد و سرزده وارد نشويد و بر اهل خانه سلام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هم كه اين آيه بعد از اين جريان نازل شده باشد،پيامبر اكرم صلى اللّه عليه و آله كه متمّم مكارم اخلاق بودند،قطعا بى‌اجازه و سرزده به خانۀ كسى،آن هم زن نامحرم،وارد نمى‌شدند</w:t>
      </w:r>
      <w:r>
        <w:rPr>
          <w:rFonts w:eastAsia="IRNazanin" w:cs="IRNazanin"/>
          <w:color w:val="111111"/>
          <w:sz w:val="28"/>
          <w:szCs w:val="28"/>
          <w:rtl w:val="true"/>
          <w:lang w:bidi="fa-IR"/>
        </w:rPr>
        <w:t>.</w:t>
      </w:r>
    </w:p>
    <w:p>
      <w:pPr>
        <w:pStyle w:val="Heading2"/>
        <w:numPr>
          <w:ilvl w:val="1"/>
          <w:numId w:val="1"/>
        </w:numPr>
        <w:rPr/>
      </w:pPr>
      <w:bookmarkStart w:id="61" w:name="__RefHeading___Toc5666021_73709187"/>
      <w:bookmarkStart w:id="62" w:name="_Toc21"/>
      <w:bookmarkEnd w:id="61"/>
      <w:r>
        <w:rPr>
          <w:rtl w:val="true"/>
        </w:rPr>
        <w:t xml:space="preserve">باب </w:t>
      </w:r>
      <w:r>
        <w:rPr/>
        <w:t>16</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مورد</w:t>
      </w:r>
      <w:r>
        <w:rPr>
          <w:rtl w:val="true"/>
        </w:rPr>
        <w:t>«</w:t>
      </w:r>
      <w:r>
        <w:rPr>
          <w:rtl w:val="true"/>
        </w:rPr>
        <w:t>اصحاب الرّس</w:t>
      </w:r>
      <w:r>
        <w:rPr>
          <w:rtl w:val="true"/>
        </w:rPr>
        <w:t>»</w:t>
      </w:r>
      <w:bookmarkEnd w:id="62"/>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الرّس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از پدران بزرگوارش از امام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عليهم السّلام نقل كردند كه سه روز قبل از شهادت حضرت علىّ عليه السّلام مردى از اشراف تميم به نام عمرو،نزد آن حضرت آمده،در بارۀ اصحاب الرّسّ،چنين سؤالاتى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 در چه زمانى مى‌زيستند؟مسكن آنان كجا بود؟ پادشاه آنان چه كسى بود؟آيا خداوند پيامبرى سوى آنان فرستاد يا نه؟چگونه از بين رفتند؟در قرآن نام آنان هست ولى از اخبارشان مطلبى ذكر نشده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مطلبى سؤال كردى كه قبل از تو كسى چنين سؤالى از من نپرسيده بود،و بعد از من نيز كسى در بارۀ آن مطلبى برايت نقل نخواهد كرد مگر از قول من،و هيچ آيه‌اى در قرآن نيست مگر اينكه آن را مى‌دانم و تفسيرش را نيز مى‌دانم،و نيز مى‌دانم در كجا نازل شده،در كوه نازل شده يا در دشت،و در چه زمانى،شب يا روز؟اينجا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سينۀ مباركشان اشاره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بسيارى است ولى طالبان آن كم هستند و به زودى وقتى مرا از دست دادند پشيمان خواهند 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آنان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صنوبرى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مى‌پرستيدند،اين درخت را يافث بن نوح بر كنار چشمه‌اى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كرده بود و اين چشمه بعد از طوفان،براى نوح عليه السّلام حفر شده بود،و علّت نام‌گذارى آنان به اصحاب الرّسّ اين بود كه خانه‌هاى خود را در زمين حفر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يعنى حفر كردن يا پنهان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زمانشان بعد از سليمان بن داود عليهما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قريه در كنار نهرى از مشرق زمين به نام رسّ داشتند،آن رود نيز به نام آنان رسّ ناميده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نهرى پرآب‌تر و شيرين‌تر از آن روى زمين نبود و قريه‌هايى بيشتر و آبادتر از آنها وجود نداشت،نام آنها به ترتيب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آبان،آذر،دى،بهمن،اسفندار، فروردين،اردى‌بهشت،خرداد،مرداد،تير،مهر،شهريور،و بزرگترين شهر آنان،اسفندار بود كه پادشاه در آن مى‌زيست،نام او تركوذ </w:t>
      </w:r>
      <w:r>
        <w:rPr>
          <w:rStyle w:val="FootnoteAnchor"/>
          <w:rtl w:val="true"/>
        </w:rPr>
        <w:footnoteReference w:id="105"/>
      </w:r>
      <w:r>
        <w:rPr>
          <w:rFonts w:ascii="Amiri" w:hAnsi="Amiri" w:eastAsia="Amiri" w:cs="Amiri"/>
          <w:color w:val="111111"/>
          <w:sz w:val="28"/>
          <w:sz w:val="28"/>
          <w:szCs w:val="28"/>
          <w:rtl w:val="true"/>
          <w:lang w:bidi="ar-SA"/>
        </w:rPr>
        <w:t>بن غابور بن يارش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سازن بن نمرود بن كنعان بود كه اين آخرى فرعون زمان ابراهيم عليه السّلام بود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چشمه و صنوبر در همين شهر بود،و در هر قريه دانه‌اى از ميوۀ آن صنوبر كاشته بودند و آن دانه رشد كرده،درخت عظيمى شده بود،آب آن چشمه و رودخانه‌ها را حرام كرده بودند و نه خود و نه چهارپايانشان از آن نمى‌نوشيدند و هر كس چنين مى‌كرد او را مى‌كشتند 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آب، مايۀ حيات خدايان ماست،و شايسته نيست كسى از حيات و زندگى آنها چيزى كم كند،و خود و چهارپايانشان از رود رسّ كه قريه‌ها در كنار آن بنا شده بود،استفاده مى‌كردند،و در هر ماه از سال،در هر قريه،عيدى معيّن كرده بودند كه اهل آن قريه جمع شده و بر درخت بزرگ آن آبادى،پشه بندى از حرير كه داراى انواع نقش و نگار بود نصب مى‌كردند،سپس گاو و گوسفندهائى آورده و براى درخت قربانى مى‌كردند و بر آن قربانى‌ها هيزم ريخته،آتش مى‌زدند و آنگاه كه دود آن قربانى‌ها به هوا رفته و بين آنها و آسمان حائل مى‌شد و ديگر نمى‌توانستند آسمان را ببينند،در برابر درخت،به سجده مى‌افتادند و گريه و زارى مى‌كردند تا از آنها راضى شود،و شيطان نيز مى‌آمد و شاخه‌هاى</w:t>
      </w:r>
    </w:p>
    <w:p>
      <w:pPr>
        <w:pStyle w:val="BookText"/>
        <w:rPr/>
      </w:pPr>
      <w:r>
        <w:rPr>
          <w:rFonts w:ascii="IRNazanin" w:hAnsi="IRNazanin" w:eastAsia="IRNazanin"/>
          <w:color w:val="111111"/>
          <w:sz w:val="28"/>
          <w:sz w:val="28"/>
          <w:szCs w:val="28"/>
          <w:rtl w:val="true"/>
          <w:lang w:bidi="fa-IR"/>
        </w:rPr>
        <w:t>درخت را حركت مى‌داد و از تنۀ آن همچون كودكى فرياد مى‌زد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راضى شدم،راحت و خوشحال باشيد،آنان هم سر از سجده برداشته،شراب مى‌نوشيدند و موسيقى مى‌نواختند و سنج مى‌زدند و آن روز و شب را به همان حال سپرى مى‌كردند و سپس مى‌رفتند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عجمها نام ماههاى خود را از نام اين آبادى‌ها گرفتند و ماههاى خود را آبان ماه،آذر ماه،و غيره ناميدند،چون اهل آن قريه‌ها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عيد فلان ماه است و آن عيد فلان ماه و در زمان عيد،بزرگترين آبادى،كوچك و بزرگ آنان، در آن شهر جمع مى‌شدند و در نزد چشمه و صنوبر،چادرى از حرير كه انواع نقش و نگار بر آن بود،برمى‌افراختند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چادر دوازده در داشت كه هر درى مربوط به اهل يك قريه مى‌شد،آنان در خارج از چادر در مقابل صنوبر سجده كرده و قربانى‌هائى چند برابر قربانى درخت قريه‌هاى كوچكتر،ذبح مى‌كردند،و شيطان نيز نزد آن درخت مى‌آمد و صنوبر را به شدّت تكان مى‌داد و با صداى بلند از درون آن سخن گفته،و بيش از وعد و وعيدهاى تمام شياطين</w:t>
      </w:r>
    </w:p>
    <w:p>
      <w:pPr>
        <w:pStyle w:val="BookText"/>
        <w:rPr/>
      </w:pPr>
      <w:r>
        <w:rPr>
          <w:rFonts w:ascii="IRNazanin" w:hAnsi="IRNazanin" w:eastAsia="IRNazanin"/>
          <w:color w:val="111111"/>
          <w:sz w:val="28"/>
          <w:sz w:val="28"/>
          <w:szCs w:val="28"/>
          <w:rtl w:val="true"/>
          <w:lang w:bidi="fa-IR"/>
        </w:rPr>
        <w:t>به آنان وعده و وعيد مى‌داد، و آنان سر از سجده برمى‌داشتند و از شدّت شادى و نشاط از حال مى‌رفتند و از شدّت شرابخوارى و اشتغال به موسيقى،توان صحبت كردن نداشتند،و دوازده روز و شب،به عدد اعيادشان در تمام سال،به همان حال مى‌گذراندند و سپس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كفر به خدا،و عبادت غير خدا در ميان آنان طولانى گشت، خداوند عزّ و جلّ پيامبرى از بنى اسرائيل از فرزندان يهودا بن يعقوب سوى آنان فرستاد و مدّت زمانى طولانى در بين آنان بوده و آنان را به عبادت خداوند عزّ و جلّ و شناخت ربوبيّت او دعوت مى‌كرد،ولى از او پيروى نكردند،و وقتى آن پيامبر ديد كه آنان به شدّت غرق در ضلال و گمراهى هستند و دعوت او را بسوى رشد و رستگارى ردّ مى‌كنند،در عيد شهر بزرگ آنها شركت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بندگان تو،جز تكذيب من و كفر به تو كار ديگرى نمى‌كنند، و درختى را كه نه فايده دارد و نه ضرر،مى‌پرستند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درختانشان را خشك كن و قدر و عظمت خود را به آنان بنمايان، صبح روز بعد،درختها خشك شده بود،اين مطلب آنان را ترساند و احساس</w:t>
      </w:r>
    </w:p>
    <w:p>
      <w:pPr>
        <w:pStyle w:val="BookText"/>
        <w:rPr/>
      </w:pPr>
      <w:r>
        <w:rPr>
          <w:rFonts w:ascii="IRNazanin" w:hAnsi="IRNazanin" w:eastAsia="IRNazanin"/>
          <w:color w:val="111111"/>
          <w:sz w:val="28"/>
          <w:sz w:val="28"/>
          <w:szCs w:val="28"/>
          <w:rtl w:val="true"/>
          <w:lang w:bidi="fa-IR"/>
        </w:rPr>
        <w:t>عجز و نااميدى كردند و به دو گروه تقسيم شدند،گروهى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ادّعا مى‌كند رسول خداى آسمان و زمين است،خدايان شما را جادو كرده است تا شما را از خدايانتان به سوى خداى خويش متوجّه گرداند،گروه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خدايان شما با ديدن اين مرد كه از آنان عيب‌گويى مى‌كند و در موردشان سخنان نامربوط مى‌گويد،و شما را به پرستش خداى ديگرى مى‌خواند،خشمگين شده‌اند و زيبايى و بهاى خود را از شما پوشانده‌اند تا شما نيز به خاطر آنان خشمگين شويد و انتقام آنان را از اين مرد بگيريد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همگى بر آن شدند كه او را بكشند،براى اين كار لوله‌هاى بلندى از سرب كه دهانه‌هاى گشادى داشت،برگرفتند و آنها را از قعر چشمه تا روى آب مثل لوله‌هاى سفالين آبراهه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روى هم سوار كردند،و آب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يا 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كشيدند و سپس در قعر آن چاهى عميق با دهانۀ تنگ حفر كردند و پيامبرشان را به درون آن انداختند و صخرۀ بزرگى بر دهانۀ آن نهادند و آنگاه لوله‌ها را از آب بيرون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خدايان ديدند كه ما، شخصى را كه در باره‌شان به بدى سخن مى‌گفت و ما را از پرستش آنان باز</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مى‌داشت كشتيم، و در زير بزرگترين خدايان دفنش كرديم تا دلش آرام گيرد، اميدواريم كه از ما راضى شده باشند و غنچه‌ها و طراوت آنها مثل گذشته به سوى ما باز گردد،آن مردم در تمام روز،صداى نالۀ پيامبرشان را مى‌شنيدند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من،تنگى جا و شدّت ناراحتى مرا مى‌بينى،به ناتوانى و درماندگى‌ام رحم كن و زودتر قبض روحم فرما،و اجابت دعايم را تأخير نينداز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بالاخره مرد،خداوند عزّ و جلّ به جبرئيل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بندگان من،كه صبر و بردبارى من آنها را فريب داده و خود را از خشم من در امان مى‌پندارند و كس ديگرى غير از من را مى‌پرستند و پيامبر مرا كشته‌اند، گمان مى‌كنند كه در مقابل غضب من توان مقاومت دارند،يا آيا مى‌توانند از محدودۀ قدرت من خارج شوند؟چگونه؟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من از كسى كه مرا نافرمانى كند و از عقاب من نهراسد،خودم انتقام خواهم گرفت،و به عزّت و جلالم قسم ياد كرده‌ام كه آنان را مايۀ عبرت اهل عالم قرار دهم،و خداوند،آنها را در آن عيدشان جز با بادهاى سرخ رنگ به هراس نيفكند،آنان در آن طوفان حيران شده به هراس افتاده بودند و به يك ديگر پناه مى‌بردند،سپس زمين در زير پاهايشان به گوگردى مشتعل تبديل شد و ابرى سياه بر آنان سايه افكند و آتشى</w:t>
      </w:r>
      <w:bookmarkStart w:id="63" w:name="pg11622_110551"/>
    </w:p>
    <w:p>
      <w:pPr>
        <w:pStyle w:val="BookText"/>
        <w:rPr/>
      </w:pPr>
      <w:bookmarkEnd w:id="63"/>
      <w:r>
        <w:rPr>
          <w:rFonts w:ascii="IRNazanin" w:hAnsi="IRNazanin" w:eastAsia="IRNazanin"/>
          <w:color w:val="111111"/>
          <w:sz w:val="28"/>
          <w:sz w:val="28"/>
          <w:szCs w:val="28"/>
          <w:rtl w:val="true"/>
          <w:lang w:bidi="fa-IR"/>
        </w:rPr>
        <w:t>ملتهب همچون گنبد بر آنان فرو افكند و بدنهايشان در آتش همچون سرب مذاب ذوب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مى‌بريم به خداوند متعال از غضب و عذابش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العليّ العظيم</w:t>
      </w:r>
      <w:r>
        <w:rPr>
          <w:rFonts w:eastAsia="IRNazanin" w:cs="IRNazanin"/>
          <w:color w:val="111111"/>
          <w:sz w:val="28"/>
          <w:szCs w:val="28"/>
          <w:rtl w:val="true"/>
          <w:lang w:bidi="fa-IR"/>
        </w:rPr>
        <w:t>.</w:t>
      </w:r>
    </w:p>
    <w:p>
      <w:pPr>
        <w:pStyle w:val="Heading2"/>
        <w:numPr>
          <w:ilvl w:val="1"/>
          <w:numId w:val="1"/>
        </w:numPr>
        <w:rPr/>
      </w:pPr>
      <w:bookmarkStart w:id="64" w:name="__RefHeading___Toc5666023_73709187"/>
      <w:bookmarkStart w:id="65" w:name="_Toc22"/>
      <w:bookmarkEnd w:id="64"/>
      <w:r>
        <w:rPr>
          <w:rtl w:val="true"/>
        </w:rPr>
        <w:t xml:space="preserve">باب </w:t>
      </w:r>
      <w:r>
        <w:rPr/>
        <w:t>17</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بارۀ آيۀ شريفۀ</w:t>
      </w:r>
      <w:r>
        <w:rPr>
          <w:rtl w:val="true"/>
        </w:rPr>
        <w:t xml:space="preserve">« </w:t>
      </w:r>
      <w:r>
        <w:rPr>
          <w:rtl w:val="true"/>
        </w:rPr>
        <w:t xml:space="preserve">وَ فَدَيْناهُ بِذِبْحٍ عَظِيمٍ </w:t>
      </w:r>
      <w:r>
        <w:rPr>
          <w:rtl w:val="true"/>
        </w:rPr>
        <w:t>»</w:t>
      </w:r>
      <w:bookmarkEnd w:id="65"/>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چنين شنيدم كه آن زمان كه خداوند تبارك و تعالى به حضرت ابراهيم عليه السّلام امر فرمود كه بجاى فرزندش اسماعيل،گوسفندى را كه خداوند فرستاده بود ذبح نمايد،حضرت ابراهيم عليه السّلام در دل آرزو كرد كه اى كاش فرزندش اسماعيل عليهما السّلام را به دست خود ذبح مى‌كرد و دستور ذبح گوسفند بجاى ذبح فرزندش به او داده نشده بود،تا به اين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 احساس پدرى را كه عزيزترين فرزندش را به دست خود ذبح مى‌كند، داشته باشد و در نتيجه شايستۀ رفيع‌ترين درجات ثواب در صبر بر مصائب شود،خداوند عزّ و جلّ نيز به او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خلق من،نزد تو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مخلوقى خلق نكرده‌اى كه از حبيبت محمّد صلى اللّه عليه و آله نزد من محبوبتر باشد،خداوند به او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آيا او را بيشتر دوست دارى يا خودت را؟او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را بيشتر دوست دارم،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فرزند او را بيشتر دوست دارى يا فرزند خودت را؟عرض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را،خداوند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بريده شدن سر فرزند او از روى ظلم،به دست دشمنانش دل تو را بيشتر به درد مى‌آورد يا بريدن سر فرزندت به دست خودت بخاطر اطاعت از فرمان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شدن سر فرزند او به دست دشمنانش دل مرا بيشتر به درد مى‌آورد،خداوند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خود را از امّت محمّد صلى اللّه عليه و آله مى‌دانند،فرزندش حسين را به ظلم و ستم به مانند گوسفند ذبح خواهند كرد و با اين كار مستوجب خشم و غضب من خواهند شد،ابراهيم عليه السّلام بر اين مطلب جزع و فزع نموده،دلش به درد آمد و شروع به گريه كرد،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هم به او چنين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ناراحتى و جزع و فزعت بر حسين و قتل او،ناراحتى و اندوهت بر اسماعيل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اگر او را ذبح مى‌كردى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پذيرفتم،و رفيع‌ترين درجات ثواب،در صبر بر مصائب را به تو خواهم داد،و اين همان مطلبى است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فَدَيْناهُ بِذِبْحٍ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بزرگى را جايگزين او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حول و لا قوّة إلاّ باللّه العليّ العظيم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66" w:name="pg11622_110554"/>
    </w:p>
    <w:p>
      <w:pPr>
        <w:pStyle w:val="Heading2"/>
        <w:numPr>
          <w:ilvl w:val="1"/>
          <w:numId w:val="1"/>
        </w:numPr>
        <w:rPr/>
      </w:pPr>
      <w:bookmarkStart w:id="67" w:name="__RefHeading___Toc5666025_73709187"/>
      <w:bookmarkStart w:id="68" w:name="_Toc23"/>
      <w:bookmarkEnd w:id="66"/>
      <w:bookmarkEnd w:id="67"/>
      <w:r>
        <w:rPr>
          <w:rtl w:val="true"/>
        </w:rPr>
        <w:t xml:space="preserve">باب </w:t>
      </w:r>
      <w:r>
        <w:rPr/>
        <w:t>18</w:t>
      </w:r>
      <w:r>
        <w:rPr>
          <w:rtl w:val="true"/>
        </w:rPr>
        <w:t xml:space="preserve"> - </w:t>
      </w:r>
      <w:r>
        <w:rPr>
          <w:rtl w:val="true"/>
        </w:rPr>
        <w:t>سخنان حضرت رضا</w:t>
      </w:r>
      <w:r>
        <w:rPr>
          <w:rtl w:val="true"/>
        </w:rPr>
        <w:t>-</w:t>
      </w:r>
      <w:r>
        <w:rPr>
          <w:rtl w:val="true"/>
        </w:rPr>
        <w:t>عليه السّلام</w:t>
      </w:r>
      <w:r>
        <w:rPr>
          <w:rtl w:val="true"/>
        </w:rPr>
        <w:t xml:space="preserve">- </w:t>
      </w:r>
      <w:r>
        <w:rPr>
          <w:rtl w:val="true"/>
        </w:rPr>
        <w:t>در بارۀ حديث نبوى</w:t>
      </w:r>
      <w:r>
        <w:rPr>
          <w:rtl w:val="true"/>
        </w:rPr>
        <w:t>«</w:t>
      </w:r>
      <w:r>
        <w:rPr>
          <w:rtl w:val="true"/>
        </w:rPr>
        <w:t>أنا ابن الذّبيحين</w:t>
      </w:r>
      <w:r>
        <w:rPr>
          <w:rtl w:val="true"/>
        </w:rPr>
        <w:t>»</w:t>
      </w:r>
      <w:bookmarkEnd w:id="68"/>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حديث 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بن فضّال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در بارۀ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قربانى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رسول صلى اللّه عليه و آله اسماعيل فرزند ابراهيم خليل عليهما السّلام و عبد اللّه فرزند عبد المطّلب بوده است،اسماعيل همان فرزند بردبارى است كه خداوند مژدۀ او را به ابراهيم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به سنّى رسيد كه پا به پاى ابراهيم كار و فعّاليت مى‌كرد ابراهيم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چنين ديدم كه مشغول ذبح تو هستم،نظرت چيست؟فرزند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پدر،آنچه را دستور دارى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ديدى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صابر و بردبار خواهى يافت ان شاء اللّه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تصميم به ذبح او گرفت،خداوند ذبحى عظيم را كه گوسفندى</w:t>
      </w:r>
    </w:p>
    <w:p>
      <w:pPr>
        <w:pStyle w:val="BookText"/>
        <w:rPr/>
      </w:pPr>
      <w:r>
        <w:rPr>
          <w:rFonts w:ascii="IRNazanin" w:hAnsi="IRNazanin" w:eastAsia="IRNazanin"/>
          <w:color w:val="111111"/>
          <w:sz w:val="28"/>
          <w:sz w:val="28"/>
          <w:szCs w:val="28"/>
          <w:rtl w:val="true"/>
          <w:lang w:bidi="fa-IR"/>
        </w:rPr>
        <w:t>بود سفيد و سياه و فربه،جايگزين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گوسفند در سرزمين سبز و خرّم نشو و نما كرده بود </w:t>
      </w:r>
      <w:r>
        <w:rPr>
          <w:rStyle w:val="FootnoteAnchor"/>
          <w:rtl w:val="true"/>
        </w:rPr>
        <w:footnoteReference w:id="107"/>
      </w:r>
      <w:r>
        <w:rPr>
          <w:rFonts w:ascii="IRNazanin" w:hAnsi="IRNazanin" w:eastAsia="IRNazanin"/>
          <w:color w:val="111111"/>
          <w:sz w:val="28"/>
          <w:sz w:val="28"/>
          <w:szCs w:val="28"/>
          <w:rtl w:val="true"/>
          <w:lang w:bidi="fa-IR"/>
        </w:rPr>
        <w:t>و قبل از آن،چهل سال در باغهاى بهشت مى‌چريد،و داراى مادرى هم نبود،بلكه خداوند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شو،او نيز موجود شده بود،تا به اين وسيله فداء و جايگزين اسماعيل شود،و تا روز قيامت،هر آنچه در منى ذبح شود،فديه و فداء اسماعيل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از دو قربانى، امّا ديگرى</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حلقۀ درب كعبه را گرفت و از خدا خواست كه ده پسر به او بدهد،و نذر كرد كه اگر دعايش مستجاب شود،يكى از آنان را ذبح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تعداد آنان به ده رسيد،همگى را به داخل كعبه برد و بين آنان قرعه‌كشى كرد، قرعه بنام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رسول خدا صلى اللّه عليه و آله كه از همه بيشتر دوستش 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قرعه‌كشى كرد،باز به نام عبد اللّه افتاد،براى بار سوم قرعه كشيد، اين بار نيز نام عبد اللّه درآمد،عبد المطّلب او را گرفت و زندانى كرد و تصميم گرفت او را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همگى جمع شدند و او را از اين كار بازداشتند،زنان عبد المطّلب نيز همه گريه و شيون كنان،گرد آمدند،عاتكه دختر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خود و خداوند عزّ و جلّ در مورد قتل فرزندت،عذر بخواه و خود را معذور بدار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چگونه؟تو كه عاقل و كامل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پسرت و شترانت كه در محدودۀ حرم هستند،قرعه بيانداز،و آنقدر بر تعداد آنها بيفزا تا پروردگارت راضى شود و قرعه به نام آن شتران بيفتد،عبد المطّلب به دنبال شتران فرستاد،آنها را حاضر كردند،ده شتر را از ميان آنان جدا كرد بين آنها و عبد اللّه قرعه انداخت،قرعه بنام عبد اللّه افتاد،و همين طور ده شتر،ده شتر اضافه مى‌كرد ولى قرعه به نام عبد اللّه مى‌افتاد،تا اينكه تعداد شتران به صد رسيد كه اين بار قرعه به نام شتران افتاد،قرشيان از شدّت فرح و سرور صدا به تكبير بلند كردند،بگونه‌اى كه كوههاى تهامه لرزيد،عبد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سه بار ديگر بايد قرعه بكشم، سه بار ديگر قرعه‌كشى كرد و هر بار قرعه به نام شتران درآمد و در بار سوم،زبير و ابو طالب و برادرانشان عبد اللّه را از زير پاهاى عبد المطّلب كشيدند و بردند،بگونه‌اى كه درست آن قسمت از صورت عبد اللّه كه روى زمين بود،كنده شد،عبد اللّه را بلند كرده مى‌بوسيدند و خاكهاى بدن او را پاك مى‌كردند،عبد المطّلب دستور داد تمامى صد شتر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مكانى است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شوند و هيچ كس را از گوشت آنان محروم نكنند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پنج سنّت داشت كه خداوند آنها را در اسلام امضاء نمود،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پدران را بر پسران حرام كرد،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قتل،صد شتر ديه قرار داد،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 به دور كعبه طواف مى‌نمود،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يافت و خمس آن را كنار گذاشت و پرداخت كرد،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زمزم را آنگاه كه حفر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نهاد،و اگر عبد المطّلب در زمان خود حجّت نبود،و تصميمش بر ذبح فرزندش شبيه تصميم ابراهيم به ذبح فرزندش اسماعيل نبود،پيامبر اكرم صلى اللّه عليه و آله به خاطر انتساب به آن دو بعنوان دو قربانى،افتخار نمى‌كرد و نمى‌فرمود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قربانى هستم،علّتى كه بخاطر آن،خداوند ذبح را از</w:t>
      </w:r>
    </w:p>
    <w:p>
      <w:pPr>
        <w:pStyle w:val="BookText"/>
        <w:rPr/>
      </w:pPr>
      <w:r>
        <w:rPr>
          <w:rFonts w:ascii="IRNazanin" w:hAnsi="IRNazanin" w:eastAsia="IRNazanin"/>
          <w:color w:val="111111"/>
          <w:sz w:val="28"/>
          <w:sz w:val="28"/>
          <w:szCs w:val="28"/>
          <w:rtl w:val="true"/>
          <w:lang w:bidi="fa-IR"/>
        </w:rPr>
        <w:t>اسماعيل دفع نمود همان علّتى بود كه بخاطر آن ذبح را از عبد اللّه دفع فرمود، و آن علّت اين بود كه پيامبر اكرم صلى اللّه عليه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آن دو بودند،پس به بركت پيامبر اكرم صلى اللّه عليه و آله و ائمه عليهم السّلام،خداوند ذبح را از آن دو دفع نمود و سنّت كشتن فرزند،در بين مردم جارى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نه،بر مردم واجب بود كه در هر عيد قربان با كشتن فرزندشان به خداوند تقرّب جويند،و تا روز قيامت،هر آنچه مردم براى تقرّب بخدا قربانى كنند،فداء و جايگزين اسماعيل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مؤلّف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در مورد ذبيح مختلف است،در بعضى از آنها ذكر شده كه ذبيح اسحاق بوده و در برخى چنين آمده كه ذبيح اسماعيل بوده است،و وقتى سند خبر صحيح باشد،نمى‌توان آن را ردّ كرد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ذبيح اسماعيل عليه السّلام بوده است ولى وقتى اسحاق بعد از اين واقعه متولّد شد، آرزو كرد كه اى كاش آنكه پدرش مأمور به قتل او شد اسحاق ميبود و در مقابل</w:t>
      </w:r>
    </w:p>
    <w:p>
      <w:pPr>
        <w:pStyle w:val="BookText"/>
        <w:rPr/>
      </w:pPr>
      <w:r>
        <w:rPr>
          <w:rFonts w:ascii="IRNazanin" w:hAnsi="IRNazanin" w:eastAsia="IRNazanin"/>
          <w:color w:val="111111"/>
          <w:sz w:val="28"/>
          <w:sz w:val="28"/>
          <w:szCs w:val="28"/>
          <w:rtl w:val="true"/>
          <w:lang w:bidi="fa-IR"/>
        </w:rPr>
        <w:t>امر خداوند عزّ و جلّ صبر مى‌كرد و تسليم ميشد همان گونه كه برادرش صبر نمود و تسليم شد،و به اين ترتيب درجه و ثواب برادر را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كه به دل او آگاه بود،اين مطلب را دانست و او را به خاطر آرزويش،در بين ملائكه ذبيح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مربوط به اين قضيه را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آورده‌ام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از حمّاد بن عيسى از شخصى مجهول از حريز از امام باقر عليه السّلام نقل شده است كه بخشى از آن حديث مربوط به ذبح عبد اللّه توسّط عبد المطّلب مى‌باشد و ما ترجمۀ آن را به همراه توضيحات استاد در اينجا ذكر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قرعه كشيدن براى عبد المطّلب روى داد،بدين نحو كه او نه پسر داشت و نذر كرد كه اگر خداوند پسر دهمى را به وى عنايت كند او را ذبح نمايد،پس هنگامى كه عبد اللّه تولّد يافت امكان اين را نداشت كه او را با اينكه رسول خدا در صلبش خواهد بود،ذبح نمايد،لذا عبد اللّه را برابر ده شتر به قرعه گذارد و قرعه به نام عبد اللّه درآمد و ده ده بر شتران افزود و قرعه كشيد،پيوسته به نام عبد اللّه بيرون مى‌شد تا عدد شتران به صد رسيد،در اين هنگام قرعه بر شتران افتاد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كه اين بديد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انصاف نداده‌ام و قرعه را سه بار به نام</w:t>
      </w:r>
    </w:p>
    <w:p>
      <w:pPr>
        <w:pStyle w:val="BookText"/>
        <w:rPr/>
      </w:pPr>
      <w:r>
        <w:rPr>
          <w:rFonts w:ascii="IRNazanin" w:hAnsi="IRNazanin" w:eastAsia="IRNazanin"/>
          <w:color w:val="111111"/>
          <w:sz w:val="28"/>
          <w:sz w:val="28"/>
          <w:szCs w:val="28"/>
          <w:rtl w:val="true"/>
          <w:lang w:bidi="fa-IR"/>
        </w:rPr>
        <w:t>عبد اللّه و صد شتر زد و هر سه بار قرعه به شتران افتاد،عبد المطّلب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دانستم كه خداى من راضى شده است،پس شتران را قربانى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شرح اين قسمت از حديث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از نظر سند ضعيف است،زيرا حمّاد بن عيسى در تمام كتب موجود،بلا واسطه از حريز نقل مى‌كند و حريز خود شيخ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اوست،و در اين حديث مع الواسطه از وى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 حريز از اصحاب امام صادق و موسى بن جعفر عليهما السّلام است،و گويند از امام صادق بيش از دو حديث نقل نكرد و امام باقر عليه السّلام را درك نكرده است و در اين حديث بلا واسطه از امام باقر عليه السّلام روايت كرده لذا سند عيب دارد و باصطلاح مضطرب است و ظاهرا بايد حمّاد بن عيسى از حريز از شخصى ديگر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باشد و تحريف شده و بنا بر اين حديث مرسل است،اين از نظر سند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متن،عبد اللّه را پسر آخر شمرده و حال آنكه حمزة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 رسول خدا هم سن است و او يا عبّاس بن عبد المطّلب</w:t>
      </w:r>
    </w:p>
    <w:p>
      <w:pPr>
        <w:pStyle w:val="BookText"/>
        <w:rPr/>
      </w:pPr>
      <w:r>
        <w:rPr>
          <w:rFonts w:ascii="IRNazanin" w:hAnsi="IRNazanin" w:eastAsia="IRNazanin"/>
          <w:color w:val="111111"/>
          <w:sz w:val="28"/>
          <w:sz w:val="28"/>
          <w:szCs w:val="28"/>
          <w:rtl w:val="true"/>
          <w:lang w:bidi="fa-IR"/>
        </w:rPr>
        <w:t>كوچكترين فرزند عبد المطّلب بودند،چنان كه در كتب انساب عرب ذكر كرده‌اند،و البتّه پاره‌اى بيش از ده پسر گفته‌اند و تا سيزده تن نام برده‌اند،ولى اين قول مؤرّخين قرون بعد است نه از علماى انساب عرب،و از گفته‌هايشان پيداست كه رجما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در تاريكى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پريشان سخن گفته‌اند نه از روى اطّلاع،زيرا غالبا نوشته‌اند كه عبد اللّه كوچكترين فرزند بود با اينكه قائلند كه نذر اين بود كه چون خداوند به عبد المطّلب ده پسر دهد يكى يا آخرين را قربانى كند و آخرين به هر صورت يا حمزه و يا عبّاس است،و اين قبيل سخنان افسانه است نه مطلب قابل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كتاب من لا يحضره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اينكه مراد از ذبيحين،اسماعيل و اسحاق عليهما السّلام است،شيخ صدوق اين مطلب را نيز در كتاب خصال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عبد اللّه بن داهر احمرى از ابو قتادۀ حرّانى از وكيع بن جرّاح از سليمان بن مهران از امام صادق عليه السّلام نقل كرده است،و لازم به تذكّر است كه طبق توضيحات استاد معظّم جناب آقاى غفّارى در پاورقى خصال و ترجمۀ كتاب فقيه،عبد اللّه بن داهر ضعيف است،و ثانيا با توجّه به اختلاف طبقۀ او و ابو قتاده روايت كردن او از ابو قتاده قابل ترديد مى‌باشد،و ثالثا ابو قتاده و وكيع هر دو سنّى مشربند و از ناحيۀ شيعه نيز توثيق نشده‌اند</w:t>
      </w:r>
      <w:r>
        <w:rPr>
          <w:rFonts w:eastAsia="IRNazanin" w:cs="IRNazanin"/>
          <w:color w:val="111111"/>
          <w:sz w:val="28"/>
          <w:szCs w:val="28"/>
          <w:rtl w:val="true"/>
          <w:lang w:bidi="fa-IR"/>
        </w:rPr>
        <w:t>.</w:t>
      </w:r>
      <w:bookmarkStart w:id="69" w:name="pg11622_110563"/>
    </w:p>
    <w:p>
      <w:pPr>
        <w:pStyle w:val="Heading2"/>
        <w:numPr>
          <w:ilvl w:val="1"/>
          <w:numId w:val="1"/>
        </w:numPr>
        <w:rPr/>
      </w:pPr>
      <w:bookmarkStart w:id="70" w:name="__RefHeading___Toc5666027_73709187"/>
      <w:bookmarkStart w:id="71" w:name="_Toc24"/>
      <w:bookmarkEnd w:id="69"/>
      <w:bookmarkEnd w:id="70"/>
      <w:r>
        <w:rPr>
          <w:rtl w:val="true"/>
        </w:rPr>
        <w:t xml:space="preserve">باب </w:t>
      </w:r>
      <w:r>
        <w:rPr/>
        <w:t>19</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بارۀ علامات امام</w:t>
      </w:r>
      <w:bookmarkEnd w:id="71"/>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علامات امام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فضّال از امام رضا عليه السّلام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علاماتى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عالمترين،حكيم‌ترين،باتقواتر،بردبارتر،شجاعتر،سخى‌تر و عابدترين فرد است،مختون متولّد مى‌شود،پاك و مطهّر است،همان طور كه از روبرو مى‌بيند،از پشت سر نيز مى‌بيند،سايه ندارد،آنگاه كه از شكم مادر به زمين مى‌افتد،بر روى دو كف دست به زمين مى‌افتد و با صداى بلند شهادتين را مى‌گويد،محتلم نمى‌شود،چشمش به خواب مى‌رود ولى قلبش نمى‌خوابد،محدّث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صداى فرشتۀ وحى را مى‌شنود ولى آن را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رسول خدا صلى اللّه عليه و آله كاملا اندازۀ اوست،بول و غائط او ديده نمى‌شود،زيرا خداوند عزّ و جلّ زمين را مأمور كرده تا آنچه را كه از او خارج مى‌شود ببلعد </w:t>
      </w:r>
      <w:r>
        <w:rPr>
          <w:rStyle w:val="FootnoteAnchor"/>
          <w:rtl w:val="true"/>
        </w:rPr>
        <w:footnoteReference w:id="109"/>
      </w:r>
      <w:r>
        <w:rPr>
          <w:rFonts w:ascii="Amiri" w:hAnsi="Amiri" w:eastAsia="Amiri" w:cs="Amiri"/>
          <w:color w:val="111111"/>
          <w:sz w:val="28"/>
          <w:sz w:val="28"/>
          <w:szCs w:val="28"/>
          <w:rtl w:val="true"/>
          <w:lang w:bidi="ar-SA"/>
        </w:rPr>
        <w:t>،بوى امام از مشك خوشتر است،اختيار او نسبت به مردم از</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اختيار آنان نسبت به خودشان بيشتر است، نسبت به مردم از پدر و مادرشان دلسوزتر است،از همۀ مردم در مقابل خداوند متواضع‌تر است،از همه بيشتر به آنچه كه مردم را به آن امر مى‌كند،عمل مى‌كند و از همه بيشتر،از آنچه كه مردم را از آن نهى مى‌كند دورى مى‌نمايد،دعايش مستجاب است،به گونه‌اى كه اگر دعا كند كه صخره‌اى دو نيم شود،دو نيم خواهد شد،اسلحۀ حضرت رسول صلى اللّه عليه و آله و شمشير آن حضرت يعنى ذو الفقار به نزد اوست،نزد او نوشته‌اى است كه اسامى شيعيانشان تا روز قيامت در آن مكتوب است،و نيز نوشتۀ ديگرى دارد كه اسامى دشمنانشان تا روز قيامت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صحيفه‌اى به طول هفتاد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مشتمل بر همگى نيازمنديهاى اولاد آدم است نزد اوست،جفر اكبر و اصغر كه پوست بزى و پوست قوچى است و جميع علوم حتّى 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خراش و حتّى زدن يك يا نيم يا ثلث تازيانه در آن ثبت شده و همچنين مصحف فاطمۀ زهرا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بزرگترين و مهمترين علامت امام كه اتّفاق و اجماع اماميّه بر آن است صريحا ذكر نشده و ظاهرا حذف گرديده است،و آن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بعضى فرق شيعه مثل فطحيّه و جاروديّه آن را قبول ندارند،و ابن فضّال نيز فطحى مذهب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امام صادق عليه السّلام بجاى امام كاظم عليه السّلام،برادر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را امام مى‌دانسته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نقل اخبار ثقه و قابل اعتماد بوده است و در آخر عمر متنبّه گرديد،و از طرفى در پاره‌اى از صفات مثل مختون متولّد شدن،غير معصومين نيز شريكند،و كلاّ آنچه مخالف اعتبار عقل باشد،پذيرشش واجب و ضرورى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مؤيّد به روح القدس است،و بين او و خدا ستونى از نور وجود دارد كه اعمال مردم را در آن مى‌بيند،و آنچه را بدان احتياج دارد بر آن آگاه مى‌گردد،گاهى آن نور براى او گسترده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بايد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مى‌داند و گاه از او گرفته مى‌شود و در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متولّد مى‌شود و خود توليد مثل مى‌نمايد، مريض مى‌شود،سلامت مى‌يابد،مى‌خورد و مى‌آشامد،قضاء حاجت</w:t>
      </w:r>
    </w:p>
    <w:p>
      <w:pPr>
        <w:pStyle w:val="BookText"/>
        <w:rPr/>
      </w:pPr>
      <w:r>
        <w:rPr>
          <w:rFonts w:ascii="IRNazanin" w:hAnsi="IRNazanin" w:eastAsia="IRNazanin"/>
          <w:color w:val="111111"/>
          <w:sz w:val="28"/>
          <w:sz w:val="28"/>
          <w:szCs w:val="28"/>
          <w:rtl w:val="true"/>
          <w:lang w:bidi="fa-IR"/>
        </w:rPr>
        <w:t xml:space="preserve">مى‌كند،ازدواج مى‌كند،مى‌خوابد،دچار سهو و نسيان </w:t>
      </w:r>
      <w:r>
        <w:rPr>
          <w:rStyle w:val="FootnoteAnchor"/>
          <w:rtl w:val="true"/>
        </w:rPr>
        <w:footnoteReference w:id="110"/>
      </w:r>
      <w:r>
        <w:rPr>
          <w:rFonts w:ascii="IRNazanin" w:hAnsi="IRNazanin" w:eastAsia="IRNazanin"/>
          <w:color w:val="111111"/>
          <w:sz w:val="28"/>
          <w:sz w:val="28"/>
          <w:szCs w:val="28"/>
          <w:rtl w:val="true"/>
          <w:lang w:bidi="fa-IR"/>
        </w:rPr>
        <w:t>مى‌گردد، خوشحال و محزون مى‌شود،مى‌خندد و مى‌گريد،زندگى مى‌كند و سپس مى‌ميرد،دفن مى‌شود و مردم او را زيارت مى‌كنند،محشور مى‌شود و مورد سؤال واقع مى‌گردد،به او ثواب و پاداش داده مى‌شود و مورد اكرام الهى قرار مى‌گيرد و شفاعت مى‌كند،و علامت مهمّ او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خبرهايى كه از حوادث آينده مى‌دهد،از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رسيده است،و حضرت رسول نيز از جبرئيل و او از خداوند علاّم الغيوب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يازده امام بعد از پيامبر صلى اللّه عليه و آله شهيد شده‌اند،بعضى با شمشير،كه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المؤمنين،امام حسين عليهما السّلام و بقيۀ ايشان با سمّ،هر يك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زمانش شهيد كرده است،و شهادت ائمّه امرى واقعى و حقيقى بوده است،نه آنچنان كه غلات و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لعنت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جمع غالى به معنى غلوّكننده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سه دسته‌اند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بارۀ على عليه السّلام غلو مى‌كنند و او را خدا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بارۀ اهل بيت عليهم السّلام غلوّ مى‌كنند و در بارۀ ايشان معتقد به صفات و خصوصيّاتى هستند كه خود ايشان چنين ادّعايى ندارند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معتقدند شناخت امام انسان را از همگى عبادات و واجبات بى‌نياز مى‌سازد و از اين رو، طهارت،نماز،روزه،زكات و حجّ را با اتّكال به دوستى و ولايت اهل بيت ترك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متقدّمين بيشتر همين طائفۀ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مفوّضه به كسانى اطلاق ميگردد كه قائل به تفويض 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داراى هشت معنى است،از جمله اينكه خداوند امر خلق و تدبير و رزق را به معصومين عليهم السّلام واگذار فرموده است،كه اين عقيده،خود غلوّ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 به مجلّد ششم ترجمۀ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آنان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كشته نشده‌اند بلكه امر بر مردم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 خداوند بر آنان غضب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هيچ يك از انبياء و اوصياء بر مردم مشتبه نشده جز عيسى بن مريم عليهما السّلام فقطّ،زيرا او زنده به سوى آسمان برده شد و در بين زمين و آسمان قبض روح گرديد،سپس به آسمان برده و روحش به او برگردانده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شد،و اين آيۀ شريفه به همين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اللّهُ يا عِيسى إِنِّي مُتَوَفِّيكَ وَ رافِعُكَ إِلَيَّ وَ مُطَهِّرُكَ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به 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برميگيرم و به سوى خود بالا مى‌برم و از كفّار پاك و مطهّرت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خداوند،گفتار عيسى عليه السّلام در روز قيامت را چنين حكايت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عَلَيْهِمْ شَهِيداً ما دُمْتُ فِيهِمْ فَلَمّا تَوَفَّيْتَنِي كُنْتَ أَنْتَ الرَّقِيبَ عَلَيْهِمْ وَ أَنْتَ عَلى كُلِّ شَيْءٍ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در ميانشان بودم، گواه بر آنان بودم و آنگاه كه مرا برگرفتى،خود مراقب آنان بودى و تو بر همه چيز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 مورد ائمّه عليهم السّلام از حدّ تجاوز كرده‌اند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جايز است كه امر عيسى عليه السّلام كه بدون پدر خلق گرديده است، بر مردم مشتبه شود،چرا جايز نباشد كه امر ائمّه عليهم السّلام نيز مشتبه شود؟ جوابى كه بايد به آنان داد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بدون پدر خلق شد،پس چرا جايز نباشد كه آنان نيز بدون پدر خلق شوند؟زيرا آنان جرأت نخواهند كرد كه عقيدۀ خود را در اين باب اظهار كنند،خدايشان لعنت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تمام انبياء و رسل و اوصياء بعد از آدم از پدر و مادر خلق شده باشند و در اين ميان</w:t>
      </w:r>
      <w:bookmarkStart w:id="72" w:name="pg11622_110569"/>
    </w:p>
    <w:p>
      <w:pPr>
        <w:pStyle w:val="BookText"/>
        <w:rPr/>
      </w:pPr>
      <w:bookmarkEnd w:id="72"/>
      <w:r>
        <w:rPr>
          <w:rFonts w:ascii="IRNazanin" w:hAnsi="IRNazanin" w:eastAsia="IRNazanin"/>
          <w:color w:val="111111"/>
          <w:sz w:val="28"/>
          <w:sz w:val="28"/>
          <w:szCs w:val="28"/>
          <w:rtl w:val="true"/>
          <w:lang w:bidi="fa-IR"/>
        </w:rPr>
        <w:t>فقط عيسى عليه السّلام بدون پدر خلق شده باشد،جايز است كه امر او بر مردم مشتبه شود نه امر ساير انبياء و اوصياء عليهم السّلام كما اينكه جايز است كه بدون پدر خلق شود،خداوند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 او را آيه و نشانه‌اى قرار دهد تا دانسته شود كه او بر هر كارى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شيخ صدوق</w:t>
      </w:r>
      <w:r>
        <w:rPr>
          <w:rFonts w:eastAsia="IRNazanin" w:cs="IRNazanin"/>
          <w:color w:val="111111"/>
          <w:sz w:val="28"/>
          <w:szCs w:val="28"/>
          <w:rtl w:val="true"/>
          <w:lang w:bidi="fa-IR"/>
        </w:rPr>
        <w:t>).</w:t>
      </w:r>
    </w:p>
    <w:p>
      <w:pPr>
        <w:pStyle w:val="Heading2"/>
        <w:numPr>
          <w:ilvl w:val="1"/>
          <w:numId w:val="1"/>
        </w:numPr>
        <w:rPr/>
      </w:pPr>
      <w:bookmarkStart w:id="73" w:name="__RefHeading___Toc5666029_73709187"/>
      <w:bookmarkStart w:id="74" w:name="_Toc25"/>
      <w:bookmarkEnd w:id="73"/>
      <w:r>
        <w:rPr>
          <w:rtl w:val="true"/>
        </w:rPr>
        <w:t xml:space="preserve">باب </w:t>
      </w:r>
      <w:r>
        <w:rPr/>
        <w:t>20</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بارۀ صفت امام و امامت و فضل و رتبۀ امام</w:t>
      </w:r>
      <w:bookmarkEnd w:id="74"/>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صفت امام و امامت و فضل و رتبۀ امام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علىّ بن موسى الرّضا عليهما السّلام در مرو بوديم،از آغاز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آن شهر گرد آمده بوديم و مردم در بارۀ امامت و اختلافات زياد مردم در آن مورد،بحث و گفتگو مى‌كردند،من نزد آقا و سرورم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گفتگوهاى</w:t>
      </w:r>
    </w:p>
    <w:p>
      <w:pPr>
        <w:pStyle w:val="BookText"/>
        <w:rPr/>
      </w:pPr>
      <w:r>
        <w:rPr>
          <w:rFonts w:ascii="IRNazanin" w:hAnsi="IRNazanin" w:eastAsia="IRNazanin"/>
          <w:color w:val="111111"/>
          <w:sz w:val="28"/>
          <w:sz w:val="28"/>
          <w:szCs w:val="28"/>
          <w:rtl w:val="true"/>
          <w:lang w:bidi="fa-IR"/>
        </w:rPr>
        <w:t>مردم را به عرض ايشان رساندم، حضرت تبسّمى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اطّلاعى ندارند،از دين خود به نيرنگ گمراه شده‌اند،خداوند تبارك و تعالى پيامبر خود را قبض روح نكرد مگر بعد از اينكه دين را براى او كامل گردانيد و قرآن را كه بيان همه چيز در آن است،بر او نازل فرمود،حلال و حرام، حدود و احكام و جميع نيازمندى‌ها را به طور تمام و كمال در آن بيان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به هيچ وجه كوتاهى نكرده‌ايم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است و تقدير آيه اين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جمله‌ها جايگزين مفعول مطلق تأكيدى است،يعنى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تفريطا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يَضُرُّكُمْ كَيْدُهُمْ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عبارات مفعول مطلق تأكيدى است نه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آيه همان است كه در متن ذكر شد،نه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بوده در كتاب آورده‌ايم و چيزى فروگذار نكرده‌ايم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به الرّحمن،</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مراد از عدم كوتاهى در كتاب،همين باشد كه همه چيز را در كتاب آورده‌ايم و چيزى باقى نگذارده‌ايم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قرآن،و اين احتمال با توجّه به قبل و بعد اين جمله در آيه بيشتر تأييد مى‌شود،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فِي الْأَرْضِ وَ لا طائِرٍ يَطِيرُ بِجَناحَيْهِ إِلاّ أُمَمٌ أَمْثالُكُمْ ما فَرَّطْنا فِي الْكِتابِ مِنْ شَيْءٍ ثُمَّ إِلى رَبِّهِمْ يُحْشَرُونَ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جنبنده‌هاى زمين و پرندگان آسمان،امّتهايى مثل شما هستند،در كتاب كوتاهى نكرده‌ايم،سپس به سوى پروردگار خود محشور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قرآن،و اين احتمال با توجّه به قبل و بعد اين جمله در آيه بيشتر تأييد مى‌شود،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فِي الْأَرْضِ وَ لا طائِرٍ يَطِيرُ بِجَناحَيْهِ إِلاّ أُمَمٌ أَمْثالُكُمْ ما فَرَّطْنا فِي الْكِتابِ مِنْ شَيْءٍ ثُمَّ إِلى رَبِّهِمْ يُحْشَرُونَ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جنبنده‌هاى زمين و پرندگان آسمان،امّتهايى مثل شما هستند،در كتاب كوتاهى نكرده‌ايم،سپس به سوى پروردگار خود محشور مى‌شوند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حجّة الوداع كه در آخر عمر حضرت رسول صلى اللّه عليه و آله واقع شد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كردم و نعمتم را بر شما تمام نمودم و اسلام را به عنوان دين،براى شما 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مسألۀ امامت، تمام‌كننده و كامل‌كنندۀ دين است،و حضرت رسول صلى اللّه عليه و آله قبل از وفات خود،دين را براى مردم توضيح داده،تبيين فرمود،و راه آن را براى آنان آشكار كرد،آنان را در مسير حقّ قرار داد و علىّ عليه السّلام را بعنوان امام و راهنما برايشان تعيين فرمود،و تمام آنچه را كه مردم به آن نيازمندند،بيان فرمود،هر كس گمان كند خداوند دين خود را كامل نكرده،در حقيقت كتاب خدا را ردّ كرده است،و هر كس كتاب خدا را ردّ كند كافر است،آيا مردم به قدر و ارزش امامت و موقعيّت آن در بين امّت آگاهند تا انتخابات آنان در آن مورد قابل قبول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امامت،جليل القدرتر،عظيم الشّأن‌تر،والاتر،منيع‌تر و عميق‌تر از آن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مردم با عقول خود آن را درك كنند، يا با آراء و عقائد خويش آن را بفهمند يا بتوانند با انتخاب خود امامى برگزينند،امامت چيزى است كه خداوند بعد از نبوّت و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خليل اللّهى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سوم،ابراهيم خليل عليه السّلام را بدان اختصاص داده به آن فضيلت مشرّف فرمود،و نام او را بلند آوازه كرد،خداوند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براى مردم،امام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عليه السّلام از خوشحالى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فرزندان و نسل من هم امام برگزيده‌اى؟بقره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ظالمين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امامت هر ظالمى را تا روز قيامت ابطال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امامت در خواصّ و پاكان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با قرار دادن امامت در خواصّ و پاكان از نسل او،وى را گرامى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و نيز يعقوب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خواسته‌اش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بخشيديم،و همگى آنان را از صالحين قرار داديم، آنان را امامانى قرار داديم كه به دستور ما هدايت مى‌كردند و انجام كارهاى نيك</w:t>
      </w:r>
    </w:p>
    <w:p>
      <w:pPr>
        <w:pStyle w:val="BookText"/>
        <w:rPr/>
      </w:pPr>
      <w:r>
        <w:rPr>
          <w:rFonts w:ascii="IRNazanin" w:hAnsi="IRNazanin" w:eastAsia="IRNazanin"/>
          <w:color w:val="111111"/>
          <w:sz w:val="28"/>
          <w:sz w:val="28"/>
          <w:szCs w:val="28"/>
          <w:rtl w:val="true"/>
          <w:lang w:bidi="fa-IR"/>
        </w:rPr>
        <w:t>و اقامۀ نماز و پرداخت زكات را به آنان وحى كرده دستور داديم،و ما را عبادت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به همين ترتيب در نسل او باقى بود و يكى بعد از ديگرى نسل به نسل آن را به ارث مى‌بردند تا اينكه پيامبر اسلام صلى اللّه عليه و آله وارث آن گرديد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بِإِبْراهِيمَ لَلَّذِينَ اتَّبَعُوهُ وَ هذَا النَّبِيُّ وَ الَّذِينَ آمَنُوا وَ اللّهُ وَلِيُّ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و شايسته‌ترين مردم در انتساب به ابراهيم كسانى هستند كه او را پيروى نمودند و اين پيامبر و نيز كسانى كه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وليّ مؤمنين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امامت خاصّ حضرت رسول صلى اللّه عليه و آله بود كه به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كه خداوند واجب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بعهدۀ علىّ عليه السّلام قرار داد و سپس در آن دسته از نسل حضرت علىّ عليهم السّلام كه برگزيده بودند،و خداوند علم و ايمان به ايشان داده،قرار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الَّذِينَ أُوتُوا الْعِلْمَ وَ الْإِيمانَ لَقَدْ لَبِثْتُمْ فِي كِتابِ اللّهِ إِلى يَوْمِ الْبَعْثِ فَهذا يَوْمُ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علم و ايمان به ايشان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مجرمينى كه بعد از قيام قيامت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اندك زمانى،در قبر نمانده‌ايد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كتاب و علم خدا،تا روز قيامت در قبر مانده‌ايد و امروز همان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امامت در اولاد على عليه السّلام تا</w:t>
      </w:r>
    </w:p>
    <w:p>
      <w:pPr>
        <w:pStyle w:val="BookText"/>
        <w:rPr/>
      </w:pPr>
      <w:r>
        <w:rPr>
          <w:rFonts w:ascii="IRNazanin" w:hAnsi="IRNazanin" w:eastAsia="IRNazanin"/>
          <w:color w:val="111111"/>
          <w:sz w:val="28"/>
          <w:sz w:val="28"/>
          <w:szCs w:val="28"/>
          <w:rtl w:val="true"/>
          <w:lang w:bidi="fa-IR"/>
        </w:rPr>
        <w:t>روز قيامت خواهد بود،زيرا پيامبرى بعد از محمّد صلى اللّه عليه و آله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اين جاهلان مى‌خواهند انتخاب كنند؟ امامت مقام انبياء،و إرث اوصياء است،امامت نمايندگى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جانشينى پيامبر،و مقام امير المؤمنين و ميراث حسن و حسين عليهما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زمام دين و باعث نظم مسلمين و صلاح دنيا و عزّت مؤمنين است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پايۀ بالندۀ اسلام و شاخه و نتيجۀ والاى آن است،توسّط امام است كه نماز و زكات و روزه و حجّ و جهاد به كمال خود مى‌رسد،و فىء </w:t>
      </w:r>
      <w:r>
        <w:rPr>
          <w:rStyle w:val="FootnoteAnchor"/>
          <w:rtl w:val="true"/>
        </w:rPr>
        <w:footnoteReference w:id="111"/>
      </w:r>
      <w:r>
        <w:rPr>
          <w:rFonts w:ascii="IRNazanin" w:hAnsi="IRNazanin" w:eastAsia="IRNazanin"/>
          <w:color w:val="111111"/>
          <w:sz w:val="28"/>
          <w:sz w:val="28"/>
          <w:szCs w:val="28"/>
          <w:rtl w:val="true"/>
          <w:lang w:bidi="fa-IR"/>
        </w:rPr>
        <w:t>و صدقات وفور مى‌يابد،و حدود و احكام جارى مى‌گردد،و مرزها حفظ و حراست مى‌شود،امام حلال خدا را حلال،و حرام خدا را حرام ميكند،و حدود او را جارى مى‌نمايد و از دين خدا دفاع نموده،با حكمت و موعظۀ نيكو و دليل قاطع،مردم را به راه پروردگارش فرا مى‌خواند،امام همچون خورشيد درخشاند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است،خورشيدى كه دور از دسترس دستها و چشمها در افق قرار دارد، امام،ماه نورانى،چراغ درخشان،نور ساطع و ستارۀ راهنما در دل تاريكى‌ها و صحراهاى خشك و بى‌آب و علف و موجهاى وحشتناك درياها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همچون آب گوارا بر تشنگان است،راهنماى هدايت و منجى از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آتشى است در بلندى‌هاى بيابانها،كسى كه از سرما به آن آتش پناه برد،او را گرم مى‌كند،و در مهلكه‌ها راهنمائى مى‌كند،هر كس از او دست بكشد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پر باران و باران پر بركت است،خورشيد درخشان و زمين گسترده است،او چشمۀ جوشان و باغ و بركه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امينى است همراه،پدرى است مهربان،او برادر تنى است،در مصائب پناه بندگان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امين خدا در زمين و حجّت او بر بندگان است،او خليفۀ خدا در كشور اوست،امام دعوت‌كنندۀ مردم بسوى خدا و مدافع حرمتهاى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گناهان پاك است و از عيوب مبرّى،علم به او اختصاص دارد، حليم و بردبار است،مايۀ نظم دين و عزّت مسلمين است،باعث خشم منافقين و هلاكت كافرين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دوران خود نظير ندارد،كسى به او نزديك نيست،هيچ دانشمندى با او همطراز نيست،بدل ندارد،مثل و مانند ندارد،بدون اينكه به دنبال فضيلت باشد و يا خود فضيلت بدست آورده باشد،فضيلت به او اختصاص يافته است و خداوند بخشايندۀ با فضيلت،فضل را به او اختصاص داده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كيست كه بتواند امام را بشناسد يا او را انتخاب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 هرگز،در وصف شأنى از شؤون او و فضيلتى از فضائل او عقول به گمراهى افتاده و حيران و سرگردان مانده است،و ديدگان درمانده و ناتوان گشته و بزرگان احساس كوچكى مى‌نمايند،و حكماء حيرانند،عقل عقلاء كوتاه است،خطباء از خطابه باز مانده‌اند و عقلاء و دانايان از دركش عاجز شده‌اند، و شعراء از شعر گفتن ناتوان گشته‌اند و ادباء عاجز گرديده‌اند و بلغاء خسته و ناتوان شده‌اند و همگى به عجز و ناتوانى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معترفند،چگونه مى‌توان او را</w:t>
      </w:r>
    </w:p>
    <w:p>
      <w:pPr>
        <w:pStyle w:val="BookText"/>
        <w:rPr/>
      </w:pPr>
      <w:r>
        <w:rPr>
          <w:rFonts w:ascii="IRNazanin" w:hAnsi="IRNazanin" w:eastAsia="IRNazanin"/>
          <w:color w:val="111111"/>
          <w:sz w:val="28"/>
          <w:sz w:val="28"/>
          <w:szCs w:val="28"/>
          <w:rtl w:val="true"/>
          <w:lang w:bidi="fa-IR"/>
        </w:rPr>
        <w:t>وصف كرده و كنه او را بيان نمود،يا چيزى از كار او را فهميد يا كسى را يافت كه جاى او را بگيرد؟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نه،چگونه ممكن است؟و حال آنكه نسبت او و وصف‌كنندگانش همچون ستاره‌ها و دست مردم است؟ پس انتخاب مردم كجا و اين مقام كجا؟عقول كجا و درك اين منزلت كجا؟اصلا كجا مى‌توان چنين شخصى يافت؟گمان برده‌اند كه مى‌توان او را در غير آل پيامبر صلى اللّه عليه و آله يافت،بخدا قسم نفسشان به آنان دروغ گفته و اباطيل آنان را به آرزو انداخته است و در نتيجه به پرتگاهى بلند و مشكل و لغزنده پا گزارده‌اند كه پاهايشان از آن خواهد لرزيد به پائين خواهند افتاد،با عقولى سرگردان،ناقص و باير و عقائدى گمراه‌كننده در صدد نصب امام بر آمده‌اند كه جز دورى از مقصد نتيجه‌اى نخواهند گرفت،خدا آنان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برده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كارى بس مشكل برآمده و خلاف حقّ سخن گفته‌اند و به گمراهى عميقى دچار گشته و در سرگردانى افتاده‌اند،زيرا با آگاهى امام را ترك كرده‌اند،و شيطان اعمالشان را در نظرشان زينت بخشيد و آنان را از راه</w:t>
      </w:r>
    </w:p>
    <w:p>
      <w:pPr>
        <w:pStyle w:val="BookText"/>
        <w:rPr/>
      </w:pPr>
      <w:r>
        <w:rPr>
          <w:rFonts w:ascii="Amiri" w:hAnsi="Amiri" w:eastAsia="Amiri" w:cs="Amiri"/>
          <w:color w:val="111111"/>
          <w:sz w:val="28"/>
          <w:sz w:val="28"/>
          <w:szCs w:val="28"/>
          <w:rtl w:val="true"/>
          <w:lang w:bidi="ar-SA"/>
        </w:rPr>
        <w:t xml:space="preserve">حقّ بازداشت،حال آنكه بينا و بصير بودند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انتخاب خدا و رسولش را كنار گذارده،انتخاب خود را در نظر گرفتند،در حالى كه قرآن با صدائى بلند به آنان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يَخْلُقُ ما يَشاءُ وَ يَخْتارُ ما كانَ لَهُمُ الْخِيَرَةُ سُبْحانَ اللّهِ وَ تَعالى عَمّا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آنچه را بخواهد مى‌آفريند و بر مى‌گزيند،آنان حقّ انتخاب ندارند و خداوند از شرك آنها،منزّه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لِمُؤْمِنٍ وَ لا مُؤْمِنَةٍ إِذا قَضَى اللّهُ وَ رَسُولُهُ أَمْراً أَنْ يَكُونَ لَهُمُ الْخِيَرَةُ مِنْ أَمْرِهِمْ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 و رسولش به كارى دستور دادند،هيچ مرد و زن مؤمنى از پيش خود حقّ انتخاب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لَكُمْ كِتابٌ فِيهِ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فِيهِ لَما تَخَيَّرُونَ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لَكُمْ أَيْمانٌ عَلَيْنا بالِغَةٌ إِلى يَوْمِ الْقِيامَةِ إِنَّ لَكُمْ لَما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أَيُّهُمْ بِذلِكَ 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شُرَكاءُ فَلْيَأْتُوا بِشُرَكائِهِمْ إِنْ كانُوا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مى‌شود؟چگونه حكم مى‌كنيد؟آيا كتابى آسمانى داريد كه در آن چنين مى‌خوانيد كه آنچه خود بخواهيد دارا خواهيد بود؟يا عهد و پيمانى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تا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اينكه هر آنچه حكم مى‌كنيد،خواهيد داشت،از ما گرفته‌ايد؟از آنان بپرس كداميك از آنان چنين چيزى را ضمانت مى‌كنند آيا شريكانى دارند؟اگرت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مى‌گويند شركاى خود را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يَتَدَبَّرُونَ الْقُرْآنَ أَمْ عَلى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نمى‌كنند يا بر دلها قفل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خداوند بر دل آنان مهر زده و ديگر نمى‌فهمند،يا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مى‌گويند شنيديم و حال آنكه نمى‌شنوند، بدترين جنبندگان از نظر خداوند،كر و لال‌هايى هستند كه نمى‌انديشند،و اگر خدا خيرى در آنان سراغ داشت آنان را شنوا مى‌كرد و اگر آنان را شنوا مى‌كرد،پشت كرده اعراض مى‌نمودند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مى‌شنويم و نافرمانى مى‌كنيم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خداوند است كه به هر كه بخواهد عطا مى‌فرمايد و خداوند داراى فضلى بزرگ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ميخواهند امام را برگزينند و حال آنكه امام عالمى است كه جهل در او راه ندارد،و فرمانروايى است كه سختى نمى‌دهد،معدن قداست و پاكيزگى و عبادت و علم و بندگى است،دعاى پيامبر صلى اللّه عليه و آله فقطّ در حقّ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اذهب عنهم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پيامبر صلى اللّه عليه و آله فقطّ او را به امامت فرا خوانده است،وى از نسل حضرتد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صدّيقۀ طاهره است و هيچ عيبى در نسب او نيست،هيچ شريفى همطراز او نيست،نسب او از قريش است،و در بين قريش،از بنى هاشم است،كه از بقيّۀ قريش شرافت بيشترى دارند،و در آن ميان،از عترت،يعنى از آل و نزديكان حضرت رسول صلى اللّه عليه و آله است،امام از نظر خداوند مرضى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شريفترين اشراف است،او از نسل عبد مناف است،علم او دائما رو به افزونى است،حلم و بردبارى او كامل و تمام عيار است،بر امر امامت توانا و قدرتمند است،به نحوۀ ادارۀ امور امّت عالم و آگاه است،اطاعتش واجب است،به فرمان خداوند به امر امامت قيام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مجرى اوامر و فرامين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خواه بندگان خدا و حافظ دين اوست،خداوند انبياء 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توفيق مى‌دهد و از علم و حكمت مخزون خود علومى به آنان مى‌دهد كه به ديگران نداده و لذا علم آنان از تمامى علوم اهل زمان برتر و بالاتر است،خداوند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يَهْدِي إِلَى الْحَقِّ أَحَقُّ أَنْ يُتَّبَعَ أَمَّنْ لا يَهِدِّي إِلاّ أَنْ يُهْدى فَما لَكُمْ كَيْفَ تَحْكُمُونَ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آنكه خود، هدايت‌كنندۀ مردم به سوى حقّ است شايسته‌تر است كه از او تبعيّت كنند يا آنكه تا راهنمايى‌اش نكنند هدايت نمى‌يابد،چه مى‌شود شما را؟چگونه حكم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آن كس</w:t>
      </w:r>
    </w:p>
    <w:p>
      <w:pPr>
        <w:pStyle w:val="BookText"/>
        <w:rPr/>
      </w:pPr>
      <w:r>
        <w:rPr>
          <w:rFonts w:ascii="IRNazanin" w:hAnsi="IRNazanin" w:eastAsia="IRNazanin"/>
          <w:color w:val="111111"/>
          <w:sz w:val="28"/>
          <w:sz w:val="28"/>
          <w:szCs w:val="28"/>
          <w:rtl w:val="true"/>
          <w:lang w:bidi="fa-IR"/>
        </w:rPr>
        <w:t>را كه حكمت دهند،خير كثيرى بدست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طالوت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عَلَيْكُمْ وَ زادَهُ بَسْطَةً فِي الْعِلْمِ وَ الْجِسْمِ وَ اللّهُ يُؤْتِي مُلْكَهُ مَنْ يَشاءُ وَ 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برگزيد و به علاوه، به او افزونى در علم و قدرت جسمانى اعطاء فرمود،و خداوند پادشاهى خود را به هر كس بخواهد عطا مى‌كند،و خداوند غنى،توانمند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فَضْلُ اللّهِ عَلَيْكَ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بر تو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مورد ائمّه از اهل بيت خاندان و نسلش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بِهِ وَ مِنْهُمْ مَنْ صَدَّ عَنْهُ وَ كَفى بِجَهَنَّمَ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فضلى كه خداوند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مى‌ورزند؟ما به آل ابراهيم كتاب و حكمت داديم و به آنان پادشاهى بزرگى عطا نموديم،پس بعضى از آنان ايمان آوردند و گروهى از آن اعراض كردند و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خداوند،بنده‌اى را براى ادارۀ امور بندگانش برگزيند،به او شرح صدر و آمادگى كامل اين كار را عنايت مى‌فرمايد،و در قلبش چشمه‌هاى جوشان حكمت قرار مى‌دهد،و علم را كاملا به او الهام مى‌فرمايد،و بعد از آن</w:t>
      </w:r>
    </w:p>
    <w:p>
      <w:pPr>
        <w:pStyle w:val="BookText"/>
        <w:rPr/>
      </w:pPr>
      <w:r>
        <w:rPr>
          <w:rFonts w:ascii="IRNazanin" w:hAnsi="IRNazanin" w:eastAsia="IRNazanin"/>
          <w:color w:val="111111"/>
          <w:sz w:val="28"/>
          <w:sz w:val="28"/>
          <w:szCs w:val="28"/>
          <w:rtl w:val="true"/>
          <w:lang w:bidi="fa-IR"/>
        </w:rPr>
        <w:t>از هيچ پاسخى در نمى‌ماند و از رفتار و گفتار صحيح دور و منحرف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معصوم است و مؤيّد،خداوند او را توفيق مى‌دهد و در راستى و درستى پا برجا و محكم نگه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خطاى لغزش و سقوط در امان است،خداوند فقط او را اين گونه قرار داده است تا حجّت خدا باشد بر بندگانش و گواه او باشد بر خلقش،و اين فضل خداست كه به هر كس بخواهد مى‌دهد،و خداوند داراى فضلى بزرگ است،حال آيا بر چنين چيزى توانايى و دسترسى دارند تا بتوانند او را برگزينند؟يا فرد منتخب آنان چنين اوصافى دارد تا او را بر ديگران مقدّم بدارند؟قسم به خانۀ خدا كه از حقّ تجاوز كرده‌اند،و كتاب خدا را به پشت سر انداخته‌اند،گويا هيچ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خدا،شفاء و هدايت است و آنها آن را كنار گذارده و از هواى نفس خود پيروى كرده‌اند،و لذا خداوند آنان را نكوهش فرموده و مورد نفرت و غضب نموده و هلاك كرده،مى‌فرمايد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گمراهتر از آنكه بى‌راهنماى الهى خودسرانه عمل كند و خدا ستمكاران را راه ننمايد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فَتَعْساً لَهُمْ وَ أَضَلَّ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باد بر آنان و خداوند كارهايشان را در بيراهه و گمراهى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Fonts w:eastAsia="Amiri" w:cs="Amiri" w:ascii="Amiri" w:hAnsi="Amiri"/>
          <w:color w:val="111111"/>
          <w:sz w:val="28"/>
          <w:szCs w:val="28"/>
          <w:rtl w:val="true"/>
          <w:lang w:bidi="ar-SA"/>
        </w:rPr>
        <w:t>»</w:t>
      </w:r>
      <w:bookmarkStart w:id="75" w:name="pg11622_110583"/>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نفرت و دشمنى است نزد خدا و نزد مؤمنين،اين گونه خداوند بر هر قلب انسانهاى متكبّر و جبّار مهر مى‌نهد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محمّد بن محمّد بن عصام كلينىّ و علىّ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دقّاق و علىّ بن عبد اللّه ورّاق و حسن بن احمد مؤدّب و حسين بن ابراهيم ابن احمد بن هشام 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نقل كرده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يعقوب كلينىّ اين حديث را از ابو محمّد قاسم بن العلاء و او از قاسم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او از برادرش عبد العزيز بن مسلم از حضرت رضا عليه السّلام برايشان نقل نموده است</w:t>
      </w:r>
      <w:r>
        <w:rPr>
          <w:rFonts w:eastAsia="IRNazanin" w:cs="IRNazanin"/>
          <w:color w:val="111111"/>
          <w:sz w:val="28"/>
          <w:szCs w:val="28"/>
          <w:rtl w:val="true"/>
          <w:lang w:bidi="fa-IR"/>
        </w:rPr>
        <w:t>.</w:t>
      </w:r>
    </w:p>
    <w:p>
      <w:pPr>
        <w:pStyle w:val="Heading2"/>
        <w:numPr>
          <w:ilvl w:val="1"/>
          <w:numId w:val="1"/>
        </w:numPr>
        <w:rPr/>
      </w:pPr>
      <w:bookmarkStart w:id="76" w:name="__RefHeading___Toc5666031_73709187"/>
      <w:bookmarkStart w:id="77" w:name="_Toc26"/>
      <w:bookmarkEnd w:id="76"/>
      <w:r>
        <w:rPr>
          <w:rtl w:val="true"/>
        </w:rPr>
        <w:t xml:space="preserve">باب </w:t>
      </w:r>
      <w:r>
        <w:rPr/>
        <w:t>21</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بارۀ ازدواج حضرت فاطمه</w:t>
      </w:r>
      <w:r>
        <w:rPr>
          <w:rtl w:val="true"/>
        </w:rPr>
        <w:t>-</w:t>
      </w:r>
      <w:r>
        <w:rPr>
          <w:rtl w:val="true"/>
        </w:rPr>
        <w:t>سلام اللّه عليها</w:t>
      </w:r>
      <w:r>
        <w:rPr>
          <w:rtl w:val="true"/>
        </w:rPr>
        <w:t>-</w:t>
      </w:r>
      <w:bookmarkEnd w:id="77"/>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ازدواج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سابق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آن حضرت از پدر خود از جدّ بزرگوار خويش عليهم السّلام نقل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به ازدواج گرفتم ولى جرأت نمى‌كردم اين مطلب را به حضرت رسول صلى اللّه عليه و آله عرض كنم،و مدّتى اين موضوع شب و روز در فكرم بود،تا اينكه روزى بر حضرت رسول صلى اللّه عليه و آله وارد شدم و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ميل و رغبتى به ازدواج دارى؟عرض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خود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بردم حضرت يكى از زنان قريش را به عقد من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اينكه فرصت ازدواج با فاطمه را از دست دهم،نگران بودم،و متوجّه نشدم كه چه شد كه حضرت مرا صدا زدند و در خانۀ امّ سلمه به خدمتشان رسيدم،وقتى به من نگاه كردند، چهره‌شان درخشيد تبسّمى فرموده به گونه‌اى كه سفيدى دندانهايشان را كه مى‌درخشيد ديدم،حضرت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خداوند مسألۀ ازدواج تو را كه فكر مرا مشغول كرده بود خود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چيست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با سنبل و قرنفل بهشتى نزد من آمد و آنها را به من داد،من آن دو را گرفتم و بوئيدم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سنبل و قرنفل را به چه مناسبت آورده‌اى؟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ملائكۀ ساكن بهشت و نيز ساير ساكنين آن را امر فرموده كه تمام بهشتها را با تمام درختها و رودخانه‌ها و ميوه‌ها و قصرهايش آذين بندند،و به بادهاى بهشتى دستور داده تا با بوى انواع عطر بوزند،و حور العين را به خواندن سوره‌هاى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سوره‌هايى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مى‌شود امر فرمود،و به يك منادى دستور داد كه چنين جار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ملائكۀ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ساكنين بهشت من شاهد باشيد كه فاطمه دختر محمّد را به عقد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در آوردم و به اين كار راضى و خشنودم،اين دو از يك ديگرند،سپس خداوند تبارك و تعالى به ملكى از ملائكۀ بهشت به نام 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بلاغت هيچ يك از ملائكه به پاى او نمى‌رسند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كه خطبه بخواند،او نيز خطبه‌اى خواند كه اهل آسمان و زمين چنين خطبه‌اى نياورده بودند،سپس به يك منادى دستور داد تا چنين جار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ملائكۀ من و اى ساكنين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 حبيب محمّد،و فاطمه دختر محمّد تبريك بگوييد،چه</w:t>
      </w:r>
    </w:p>
    <w:p>
      <w:pPr>
        <w:pStyle w:val="BookText"/>
        <w:rPr/>
      </w:pPr>
      <w:r>
        <w:rPr>
          <w:rFonts w:ascii="IRNazanin" w:hAnsi="IRNazanin" w:eastAsia="IRNazanin"/>
          <w:color w:val="111111"/>
          <w:sz w:val="28"/>
          <w:sz w:val="28"/>
          <w:szCs w:val="28"/>
          <w:rtl w:val="true"/>
          <w:lang w:bidi="fa-IR"/>
        </w:rPr>
        <w:t>اينكه من براى آنان خير و بركت قرار دادم، راحيل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تو بر آن دو بيشتر از آنچه ما در بهشت و منزلت براى آنان مشاهده كرديم نيست؟خداوند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بركت من بر آن دو اين است كه آنان را بر محبّت خودم،با هم همراه مى‌كنم و حجّت خود بر مردم قرارشان مى‌دهم،و قسم به عزّت و جلالم كه از آن دو،نسل و فرزندانى بوجود خواهم آورد كه در زمين گنجينه‌داران و معادن حكمت خود قرارشان خواهم داد،بعد از پيامبران،آنان را حجّت بر مردم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بده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نيز،همچون خداى رحمان،دخترم فاطمه را به ازدواج تو درآوردم و آنچه را كه خداوند براى او پسنديد،من نيز پسنديدم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دست همسر خود را بگير كه تو از من نسبت به او سزاوارترى،جبرئيل عليه السّلام به من خبر داد كه بهشت و اهل آن،مشتاق شما دو نفرند،و اگر خداوند تبارك و تعالى نمى‌خواست از نسل شما حجّتى بر خلق برگزيند،خواستۀ بهشت و اهل بهشت را در مورد شما دو نفر اجابت مى‌فرمود،پس تو چه خوب برادر و چه خوب داماد و چه خوب همدمى هستى،و رضايت خدا براى تو كافى است</w:t>
      </w:r>
    </w:p>
    <w:p>
      <w:pPr>
        <w:pStyle w:val="BookText"/>
        <w:rPr/>
      </w:pPr>
      <w:r>
        <w:rPr>
          <w:rFonts w:ascii="IRNazanin" w:hAnsi="IRNazanin" w:eastAsia="IRNazanin"/>
          <w:color w:val="111111"/>
          <w:sz w:val="28"/>
          <w:sz w:val="28"/>
          <w:szCs w:val="28"/>
          <w:rtl w:val="true"/>
          <w:lang w:bidi="fa-IR"/>
        </w:rPr>
        <w:t>و از رضايت هر كس ديگر بهتر است، حضرت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أَوْزِعْنِي أَنْ أَشْكُرَ نِعْمَتَكَ الَّتِي أَنْعَمْتَ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آن دار كه شكر نعمتى كه به من دادى،بجاى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صلى اللّه عليه و آله نيز آمين گفتند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از طريق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متن عربى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علىّ بن ابى طالب عليه السّلام نقل شده است،و در آغاز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به ازدواج با فاطمه داشتم ولى جرأت نمى‌كردم آن را با رسول خدا صلى اللّه عليه و آله در ميان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فوق طريق ديگرى نيز دارد كه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از حضرت رضا عليه السّلام و آن حضرت از پدران بزرگوار خود،و آنان از حضرت علىّ عليه السّلام نقل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بزرگانى از قريش در مورد ازدواج فاطمه با تو مرا سرزنش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تو خواستگارى كرديم ولى او را به ما ندادى بلكه به عقد على درآوردى،من هم به 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من اين كار را نكرده‌ام، خداوند او را به شما نداد و به عقد علىّ درآورد،جبرئيل بر من نازل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را خلق نكرده بودم،براى دخترت فاطمه،در روى زمين،از آدم تا خاتم،كفو و همتايى نبود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طريق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متن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عليه السّلام از حضرت رسول صلى اللّه عليه و آله نقل شده است و آنچه را در اين مورد</w:t>
      </w:r>
      <w:bookmarkStart w:id="78" w:name="pg11622_110589"/>
    </w:p>
    <w:p>
      <w:pPr>
        <w:pStyle w:val="BookText"/>
        <w:rPr/>
      </w:pPr>
      <w:bookmarkEnd w:id="78"/>
      <w:r>
        <w:rPr>
          <w:rFonts w:ascii="Amiri" w:hAnsi="Amiri" w:eastAsia="Amiri" w:cs="Amiri"/>
          <w:color w:val="111111"/>
          <w:sz w:val="28"/>
          <w:sz w:val="28"/>
          <w:szCs w:val="28"/>
          <w:rtl w:val="true"/>
          <w:lang w:bidi="ar-SA"/>
        </w:rPr>
        <w:t>براى من نقل شده،در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فاطمه عليها السّلام و فضائلها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آورده‌ام</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5666033_73709187"/>
      <w:bookmarkStart w:id="80" w:name="_Toc27"/>
      <w:bookmarkEnd w:id="79"/>
      <w:r>
        <w:rPr>
          <w:rtl w:val="true"/>
        </w:rPr>
        <w:t xml:space="preserve">باب </w:t>
      </w:r>
      <w:r>
        <w:rPr/>
        <w:t>22</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بارۀ ايمان</w:t>
      </w:r>
      <w:bookmarkEnd w:id="80"/>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ايمان،</w:t>
      </w:r>
    </w:p>
    <w:p>
      <w:pPr>
        <w:pStyle w:val="BookText"/>
        <w:rPr/>
      </w:pPr>
      <w:r>
        <w:rPr>
          <w:rFonts w:ascii="Amiri" w:hAnsi="Amiri" w:eastAsia="Amiri" w:cs="Amiri"/>
          <w:color w:val="111111"/>
          <w:sz w:val="28"/>
          <w:sz w:val="28"/>
          <w:szCs w:val="28"/>
          <w:rtl w:val="true"/>
          <w:lang w:bidi="ar-SA"/>
        </w:rPr>
        <w:t>و اينكه ايمان عبارتست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قلبى،اقرار به زبان و عمل با اعضاء و جوارح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قول پدران بزرگوار خود،از علىّ بن ابى طالب عليهم السّلام نقل فرمودند كه حضرت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عبارتست از معرفت و شناخت قلبى،اقرار با زبان و عمل با اعضاء و جوارح</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 سندى ديگر از حضرت رضا عليه السّلام از قول پدران بزرگوارشان</w:t>
      </w:r>
    </w:p>
    <w:p>
      <w:pPr>
        <w:pStyle w:val="BookText"/>
        <w:rPr/>
      </w:pPr>
      <w:r>
        <w:rPr>
          <w:rFonts w:ascii="Amiri" w:hAnsi="Amiri" w:eastAsia="Amiri" w:cs="Amiri"/>
          <w:color w:val="111111"/>
          <w:sz w:val="28"/>
          <w:sz w:val="28"/>
          <w:szCs w:val="28"/>
          <w:rtl w:val="true"/>
          <w:lang w:bidi="ar-SA"/>
        </w:rPr>
        <w:t>نقل شده است كه حضرت رسول صلى اللّه عليه و آله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عبارتست از معرفت و شناخت قلبى،اقرار با زبان و عمل با اعضاء و جوارح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عبارتست از اعتقاد قلبى،اقرار زبانى و عمل با جوارح،و ايمان غير از اين نخواهد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 سندى ديگر از حضرت رضا از قول پدران بزرگوارش عليهم السّلام نقل شده است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عبارتست از معرفت و شناخت قلبى،اقرار با زبان و عمل با اعضاء و 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 سندى ديگر از حضرت رضا عليه السّلام از قول پدران بزرگوارشان نقل شده است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عبارتست از معرفت و شناخت قلبى،اقرار با زبان و عمل با اعضاء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از طريق ديگر از ابو الصّلت هرويّ از امام رضا عليه السّلام از پدران بزرگوارش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اسامى سلسلۀ روات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ديوانه خوانده شود،شفا خواهد يافت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طاهر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 پدرم ايستاده بودم و ابو الصّلت هروى و اسحاق بن راهويه و احمد بن محمّد بن حنبل نيز حضور</w:t>
      </w:r>
    </w:p>
    <w:p>
      <w:pPr>
        <w:pStyle w:val="BookText"/>
        <w:rPr/>
      </w:pPr>
      <w:r>
        <w:rPr>
          <w:rFonts w:ascii="IRNazanin" w:hAnsi="IRNazanin" w:eastAsia="IRNazanin"/>
          <w:color w:val="111111"/>
          <w:sz w:val="28"/>
          <w:sz w:val="28"/>
          <w:szCs w:val="28"/>
          <w:rtl w:val="true"/>
          <w:lang w:bidi="fa-IR"/>
        </w:rPr>
        <w:t>داشتند،پدرم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شما حديثى برايم نقل كنيد،ابو الصّلت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الرّضا عليهما السّلام كه واقعا مثل نامش مورد رضا و پسند بود،از قول پدرش موسى بن جعفر،از پدرش جعفر بن محمّد از پدرش محمّد بن علىّ از پدرش عليّ بن الحسين از پدرش حسين بن علىّ از پدرش علىّ بن ابى طالب عليهم السّلام نقل كرد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عبارتست از قول و عمل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خارج شديم،احمد بن محمّد بن حنبل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سلسله سندى بود،پدرم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داروى شفابخش ديوانگان است،كه هر گاه ديوانه‌اى را به آن مداوى كنند شفا خواهد يافت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81" w:name="pg11622_110593"/>
    </w:p>
    <w:p>
      <w:pPr>
        <w:pStyle w:val="Heading2"/>
        <w:numPr>
          <w:ilvl w:val="1"/>
          <w:numId w:val="1"/>
        </w:numPr>
        <w:rPr/>
      </w:pPr>
      <w:bookmarkStart w:id="82" w:name="__RefHeading___Toc5666035_73709187"/>
      <w:bookmarkStart w:id="83" w:name="_Toc28"/>
      <w:bookmarkEnd w:id="81"/>
      <w:bookmarkEnd w:id="82"/>
      <w:r>
        <w:rPr>
          <w:rtl w:val="true"/>
        </w:rPr>
        <w:t xml:space="preserve">باب </w:t>
      </w:r>
      <w:r>
        <w:rPr/>
        <w:t>23</w:t>
      </w:r>
      <w:r>
        <w:rPr>
          <w:rtl w:val="true"/>
        </w:rPr>
        <w:t xml:space="preserve"> - </w:t>
      </w:r>
      <w:r>
        <w:rPr>
          <w:rtl w:val="true"/>
        </w:rPr>
        <w:t>سخنان و مناظرۀ حضرت رضا</w:t>
      </w:r>
      <w:r>
        <w:rPr>
          <w:rtl w:val="true"/>
        </w:rPr>
        <w:t>-</w:t>
      </w:r>
      <w:r>
        <w:rPr>
          <w:rtl w:val="true"/>
        </w:rPr>
        <w:t>عليه السّلام</w:t>
      </w:r>
      <w:r>
        <w:rPr>
          <w:rtl w:val="true"/>
        </w:rPr>
        <w:t>-</w:t>
      </w:r>
      <w:r>
        <w:rPr>
          <w:rtl w:val="true"/>
        </w:rPr>
        <w:t>با مأمون،پيرامون فرق بين</w:t>
      </w:r>
      <w:r>
        <w:rPr>
          <w:rtl w:val="true"/>
        </w:rPr>
        <w:t>«</w:t>
      </w:r>
      <w:r>
        <w:rPr>
          <w:rtl w:val="true"/>
        </w:rPr>
        <w:t>عترت</w:t>
      </w:r>
      <w:r>
        <w:rPr>
          <w:rtl w:val="true"/>
        </w:rPr>
        <w:t>»</w:t>
      </w:r>
      <w:r>
        <w:rPr>
          <w:rtl w:val="true"/>
        </w:rPr>
        <w:t>و</w:t>
      </w:r>
      <w:r>
        <w:rPr>
          <w:rtl w:val="true"/>
        </w:rPr>
        <w:t>«</w:t>
      </w:r>
      <w:r>
        <w:rPr>
          <w:rtl w:val="true"/>
        </w:rPr>
        <w:t>امّت</w:t>
      </w:r>
      <w:r>
        <w:rPr>
          <w:rtl w:val="true"/>
        </w:rPr>
        <w:t>»</w:t>
      </w:r>
      <w:bookmarkEnd w:id="83"/>
    </w:p>
    <w:p>
      <w:pPr>
        <w:pStyle w:val="BookText"/>
        <w:rPr/>
      </w:pPr>
      <w:r>
        <w:rPr>
          <w:rFonts w:ascii="IRNazanin" w:hAnsi="IRNazanin" w:eastAsia="IRNazanin"/>
          <w:color w:val="111111"/>
          <w:sz w:val="28"/>
          <w:sz w:val="28"/>
          <w:szCs w:val="28"/>
          <w:rtl w:val="true"/>
          <w:lang w:bidi="fa-IR"/>
        </w:rPr>
        <w:t>سخنان و مناظرۀ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مأمون،پيرامون فرق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ريّان بن صلت </w:t>
      </w:r>
      <w:r>
        <w:rPr>
          <w:rStyle w:val="FootnoteAnchor"/>
          <w:rtl w:val="true"/>
        </w:rPr>
        <w:footnoteReference w:id="11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به مجلس مأمون در مرو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عدّه‌اى از علماى عراق و خراسان حضور داشتند،مأمون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آيه را برايم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الْكِتابَ الَّذِينَ اصْطَفَيْنا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كتاب را به عنوان ارث به كسانى از بندگانمان كه آنان را برگزيده بوديم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خداوند تمامى امّت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نظر شما 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 عقيده نيستم، بلكه 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خداوند عترت طاهرۀ پيامبر بوده است،مأمون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نظر خداوند فقطّ عترت بوده،نه امّت؟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مراد تمام امّت باشد،همگى آنان بايد اهل بهشت باشند،زيرا 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مِنْهُمْ مُقْتَصِدٌ وَ مِنْهُمْ سابِقٌ بِالْخَيْراتِ بِإِذْنِ اللّهِ ذلِكَ هُوَ الْفَضْلُ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آنان به خود ستم مى‌كنند و بعضى ميانه‌رو هستند،و بعضى ديگر به اذن خدا در خيرات پيش قدمند و از ديگران سبقت مى‌گيرند، اين است فضل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را اهل بهشت قرار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يَدْخُلُونَها يُحَلَّوْنَ فِيها مِنْ أَساوِرَ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دائمى كه به آن وارد ميشوند و دست بندهاى طلا به آنان مى‌دهند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وراثت مختصّ عترت طاهره است نه ديگران،مأمون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طاهره چه كسانى هستند؟حضرت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خداوند آنان را در كتابش اين گونه وصف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مى‌خواهد پليدى را از شما اهل بيت دور كرده،شما را پاك و مطهّر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كسانى هستند كه پيامبر صلى اللّه عليه و آله در باره‌شان فرموده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w:t>
      </w:r>
    </w:p>
    <w:p>
      <w:pPr>
        <w:pStyle w:val="BookText"/>
        <w:rPr/>
      </w:pPr>
      <w:r>
        <w:rPr>
          <w:rFonts w:ascii="IRNazanin" w:hAnsi="IRNazanin" w:eastAsia="IRNazanin"/>
          <w:color w:val="111111"/>
          <w:sz w:val="28"/>
          <w:sz w:val="28"/>
          <w:szCs w:val="28"/>
          <w:rtl w:val="true"/>
          <w:lang w:bidi="fa-IR"/>
        </w:rPr>
        <w:t>اللّه و عترتي اهل بيتي الا و إنّهما لن يفترقا حتّى يردا علىّ الحوض،فانظروا كيف تخلفوني فيهما،ايّها النّاس لا تعلّموهم فإنّهم أعلم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گرانبها را كه كتاب خدا و عترتم يعنى اهل بيتم را در ميان شما باقى مى‌گذارم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يك ديگر جدا نخواهند شد تا در حوض بر من وارد شوند،ببينيد بعد من در مورد آن دو چه مى‌كنيد؟اى مردم به آنان چيزى نياموزيد زيرا آنان از شما دانشمندترند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آيا عترت همان آل است،يا شامل افراد ديگرى مى‌گردد؟حضرت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آل هستند،علما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روايت شده 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آل من هستند،و اين حديث را صحابه به سند مستفيض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روايتى كه از طرق مختلف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قابل انكارى نقل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 امّت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بگوئيد ببينم آيا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آل حرام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صدقه بر امّت حرام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 بين آل و امّت است،آخر شما را كجا مى‌برند؟آيا از قرآن روى‌گردان شده‌ايد؟يا از حدّ تجاوز نموده‌ايد؟آيا نمى‌دانيد كه مسألۀ وراثت و طهارت در</w:t>
      </w:r>
    </w:p>
    <w:p>
      <w:pPr>
        <w:pStyle w:val="BookText"/>
        <w:rPr/>
      </w:pPr>
      <w:r>
        <w:rPr>
          <w:rFonts w:ascii="IRNazanin" w:hAnsi="IRNazanin" w:eastAsia="IRNazanin"/>
          <w:color w:val="111111"/>
          <w:sz w:val="28"/>
          <w:sz w:val="28"/>
          <w:szCs w:val="28"/>
          <w:rtl w:val="true"/>
          <w:lang w:bidi="fa-IR"/>
        </w:rPr>
        <w:t>مورد برگزيدگان هدايت يافته 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اين مطلب را مى‌فرمائيد يا ابا الحسن؟فرمود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آيه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أَرْسَلْنا نُوحاً وَ إِبْراهِيمَ وَ جَعَلْنا فِي ذُرِّيَّتِهِمَا النُّبُوَّةَ وَ الْكِتابَ فَمِنْهُمْ مُهْتَدٍ وَ كَثِيرٌ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ابراهيم را فرستاديم و در نسل آن دو نبوّت و كتاب را قرار داديم،بعضى از آنان هدايت يافته‌اند و بيشترشان فاسقند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وراثت پيامبرى و كتاب،مختصّ به هدايت يافتگان است نه فاسقين،آيا نمى‌دانيد وقتى نوح از پروردگارش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ابْنِي مِنْ أَهْلِي وَ إِنَّ وَعْدَكَ الْحَقُّ وَ أَنْتَ أَحْكَمُ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پسرم جزء خانوادۀ من است و وعدۀ تو نيز حقّ است و تو بهترين حاكم‌هائى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بدين جهت بود كه خداوند عزّ و جلّ به او وعده داده بود كه او و خانواده‌اش را نجات دهد،و 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يا نُوحُ إِنَّهُ لَيْسَ مِنْ أَهْلِكَ إِنَّهُ عَمَلٌ غَيْرُ صالِحٍ فَلا تَسْئَلْنِ ما لَيْسَ لَكَ بِهِ عِلْمٌ إِنِّي أَعِظُكَ أَنْ تَكُونَ مِنَ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خانوادۀ تو نيست،زيرا كار او كارى است ناشايست،پس چيزى را كه نمى‌دانى از من درخواست نكن،تو را نصيحت مى‌كنم كه از جملۀ نادانان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عترت را بر ساير مردم برترى داده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فضل عترت را بر ساير مردم در كتابش شرح داده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كجاى قرآن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ذُرِّيَّةً بَعْضُها مِنْ بَعْضٍ وَ اللّهُ سَمِيعٌ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ابراهيم و آل عمران را بر جهانيان برگزيد،آنان نسلى هستند كه از يك ديگر مى‌باشند،و 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آتاهُمُ اللّهُ مِنْ فَضْلِهِ فَقَدْ آتَيْنا آلَ إِبْراهِيمَ الْكِتابَ وَ الْحِكْمَةَ وَ آتَيْناهُمْ مُلْكاً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به خاطر فضيلتى كه خداوند به آنان داده است،حسد مى‌ورزند؟ما به آل ابراهيم كتاب و حكمت داديم و به آنان پادشاهى بزرگ عطا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اين آيه خطاب را به ساير مؤمنين متوجّه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كنيد و از پيامبر و اولى الأمر اطاعت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كسانى كه آنان را با كتاب و حكمت قرين كرده و بخاطر آن دو،مورد حسادت واقع شده‌اند،پس</w:t>
      </w:r>
    </w:p>
    <w:p>
      <w:pPr>
        <w:pStyle w:val="BookText"/>
        <w:rPr/>
      </w:pPr>
      <w:r>
        <w:rPr>
          <w:rFonts w:ascii="IRNazanin" w:hAnsi="IRNazanin" w:eastAsia="IRNazanin"/>
          <w:color w:val="111111"/>
          <w:sz w:val="28"/>
          <w:sz w:val="28"/>
          <w:szCs w:val="28"/>
          <w:rtl w:val="true"/>
          <w:lang w:bidi="fa-IR"/>
        </w:rPr>
        <w:t>منظور از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برگزيدگان و پاكان است، و پادشاهى در اين آيه،همانا اطاعت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بفرماييد آيا خداوند برگزيدن را در كتاب خويش تفسير نموده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 را در ظاهر قرآن در دوازده موضع تفسير فرموده است،و اين غير از مواردى است كه در باطن و تأويل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رهطك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فاميل نزديك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مخلص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انذار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قراءت ابيّ بن كعب به اين 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رهطك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مصحف عبد اللّه بن مسعود نيز موجود بوده است،و اين مقامى است رفيع و فضلى است عظيم و شرافتى است بلند مرتبه،آنگاه كه خداوند عزّ و جلّ با اين كلام آل را مورد نظر قرار داد و براى رسول خدا ذكر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دوم در معنى 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مى‌خواهد رجس و پليدى را از شما اهل بيت دور كند و شما را كاملا پاك و مطهّر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فضلى است كه هيچ كس از آن بى‌اطّلاع نيست و آن را انكار نمى‌كند مگر معاند گمراه،زيرا فضلى بالاتر از طهارت متصوّر نيست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پاكان خلق خود را جدا نمود،و در آيۀ مباهله پيامبرش را امر فرمود كه به همراه آنان اقدام به مباهله كند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عيسى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دانستى،هر كه در اين مورد با تو به بحث برخاست،به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 پسران خودمان و پسران خودتان،و زنان خودمان و زنان خودتان و نيز خودمان و خودتان را فراخوانيم سپس دست به دعا برداريم و نفرين خدا را براى دروغگويان طلب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اين دستور الهى،حضرت رسول صلى اللّه عليه و آله،علىّ،حسن،حسين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بيرون آورده،آنها را با خود همراه ساخت،آيا مى‌دانيدت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عبارت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و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خودش را در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مى‌كنيد،منظور آن جناب،علىّ بن ابى طالب عليه السّلام بوده است و دليل بر اين مطلب جمله‌اى است از رسول اكرم صلى اللّه عليه و آله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بنو وليعه دست از اين كارها بر مى‌دارند يا مردى همانند خودم را به سوى آنان روان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آن جناب،علىّ بن ابى طالب بوده است،و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آيه،حسن و حسين عليهما السّلام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اين،ويژگى و خصوصيّتى است كه هيچ كس در آن بر ايشان مقدّم نيست و فضيلتى است كه هيچ بشرى در آن فضيلت به آنان نمى‌رسد،و شرفى است كه احدى از مردم در آن شرف از آنان نمى‌تواند سبقت گيرد،زيرا نفس علىّ عليه السّلام را همانند نفس خود قرار داده است،اين سوم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آيۀ چهارم پيامبر اكرم صلى اللّه عليه و آله همۀ مردم بجز عترت خود را از مسجد خارج نمود،بگونه‌اى كه مردم و حتّى عبّاس عموى پيامبر در اين موضوع زبان به اعتراض گشوده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باقى گذارده،ما را خارج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نيستم كه او را باقى گذارده و شما را خارج كرده‌ام،بلكه خداوند عزّ و جلّ چنين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آغاز،مسجد النّبىّ به گونه‌اى ساخته شده بود كه خانه‌هاى بعضى از اصحاب آن را احاطه كرده و هر يك از آنان،از خانۀ خود، دربى به مسجد باز كرده بودند،و چه بسا به حالت جنابت و براى غسل از منزل خارج شده و وارد مسجد النّبى مى‌شدند و از آن عبور كرده،بيرون مى‌رفتند،و از آنجا كه در مسجد النّبى،شخص جنب،حتّى عبورى هم نمى‌تواند گذر كند،لذا حضرت رسول صلى اللّه عليه و آله دستور فرمود تا همه،در خانه‌هاى خود را كه به مسجد باز مى‌شد بستند و از اين حكم،علىّ عليه السّلام را استثناء فرمود،و منظور از خارج كردن همه،همين بستن در خانه‌ها است كه در تاريخ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نكتۀ قابل ذكر ديگر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عموى پيامبر در قضيۀ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ايمان نياورده و در مكّه زندگى ميكرد،لذا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عبّاس در اين حديث يا غير از عموى پيامبر است و يا تصحيف شده و در اصل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چيزى شبيه به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ادامۀ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مطلب،اين فرمايش پيغمبر صلى اللّه عليه و آله را كه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نسبت تو به من مانند نسبت هارون به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مى‌كند،علماء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در كجاى قرآن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برايتان از قرآن شاهد مى‌آورم و بر شما مى‌خوانم،گفتند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w:t>
      </w:r>
    </w:p>
    <w:p>
      <w:pPr>
        <w:pStyle w:val="BookText"/>
        <w:rPr/>
      </w:pPr>
      <w:r>
        <w:rPr>
          <w:rFonts w:ascii="IRNazanin" w:hAnsi="IRNazanin" w:eastAsia="IRNazanin"/>
          <w:color w:val="111111"/>
          <w:sz w:val="28"/>
          <w:sz w:val="28"/>
          <w:szCs w:val="28"/>
          <w:rtl w:val="true"/>
          <w:lang w:bidi="fa-IR"/>
        </w:rPr>
        <w:t>گفتند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أَوْحَيْنا إِلى مُوسى وَ أَخِيهِ أَنْ تَبَوَّءا لِقَوْمِكُما بِمِصْرَ بُيُوتاً وَ اجْعَلُوا بُيُوتَكُمْ 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موسى و برادرش وحى كرديم كه براى قوم خود در مصر،خانه‌هايى برگزينيد و خانه‌هاى خود را قبله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آيه،نسبت هارون به موسى و نيز نسبت علىّ عليه السّلام به رسول اللّه صلى اللّه عليه و آله مشخّص شده است،و اضافه بر اين،در اين فرمايش حضرت رسول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براى هيچ جنبى جز محمّد و آل او حلال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و بيان در جايى ديگر غير از شما اهل بيت رسول خدا صلى اللّه عليه و آله،يافت نمى‌شود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اين موقعيّت ما را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حضرت رسول صلى اللّه عليه و آله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درب آن شهر و هر كس بخواهد وارد شهر شود بايد از درب آن وارد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شرح و توضيح داديم،نمونه‌هايى از فضل،شرف،برترى،برگزيدن الهى و طهارت و پاكيزگى هست كه كسى جز افراد معاند آن را انكار نمى‌كنند،و خدا را بر اين</w:t>
      </w:r>
    </w:p>
    <w:p>
      <w:pPr>
        <w:pStyle w:val="BookText"/>
        <w:rPr/>
      </w:pPr>
      <w:r>
        <w:rPr>
          <w:rFonts w:ascii="IRNazanin" w:hAnsi="IRNazanin" w:eastAsia="IRNazanin"/>
          <w:color w:val="111111"/>
          <w:sz w:val="28"/>
          <w:sz w:val="28"/>
          <w:szCs w:val="28"/>
          <w:rtl w:val="true"/>
          <w:lang w:bidi="fa-IR"/>
        </w:rPr>
        <w:t>منزلت سپاس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 ذَا الْقُرْبى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خويشاوند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بر خصوصيّتى كه خداوند عزيز جبّار آنان را به آن اختصاص داده و بر ساير امّت برگزيده است،آنگاه كه اين آيه نازل شد،پيامبر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نزد من فراخوانيد،فاطمه را فرا خواندند،حضرت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فدك از جمله غنائمى است كه بدون جنگ بدست آمده 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حكم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است و سايرين در آن سهمى ندارند،و حال كه خداوند مرا امر فرمود،آن را به تو بخشيدم،آن را بگير،مال تو و فرزندان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خاطر رسالت اجرى از شما نمى‌خواهم مگر دوستى خويشاوندان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خصوصيتى است خاصّ پيامبر اكرم صلى اللّه عليه و آله تا روز قيامت و نيز خصوصيّتى است خاصّ آل پيامبر و نه ديگران زيرا خداوند متعال در قرآن،از</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عليه السّلام نقل فرموده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لا أَسْئَلُكُمْ عَلَيْهِ مالاً إِنْ أَجرِيَ إِلاّ عَلَى اللّهِ وَ ما أَنَا بِطارِدِ الَّذِينَ آمَنُوا إِنَّهُمْ مُلاقُوا رَبِّهِمْ وَ لكِنِّي أَراكُمْ قَوْماً تَجْهَلُونَ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خاطر اين رسالت و پيامبرى مالى از شما نمى‌خواهم،اجر من با خداست و من مؤمنين را از خود طرد نمى‌كنم،آنها پروردگار خود را ملاقات خواهند كرد و در نظر من شما مردمى هستيد نابخرد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هود نيز نقل نموده است كه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لا أَسْئَلُكُمْ عَلَيْهِ أَجْراً إِنْ أَجْرِيَ إِلاّ عَلَى الَّذِي فَطَرَنِي أَ 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خاطر رسالت اجرى از شما نمى‌خواهم اجر من با كسى است كه مرا آفريده،آيا فكر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به پيامبرش محمّد صلى اللّه عليه و آله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پيامبرى خود از شما اجرى نمى‌خواهم جز دوستى خويشاوندان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مودّت آنان را واجب نفرمود مگر به اين خاطر كه دانست آنان هيچ گاه از دين برنميگردند و به سوى گمراهى نخواهند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ديگر اينكه چه بسا انسان شخصى را دوست بدارد ولى بعضى از خانواده‌اش دشمن او باشد،و لذا قلب انسان تماما نمى‌تواند او را خالصانه دوست بدارد،و خداوند دوست دارد در دل رسول اللّه صلى اللّه عليه و آله نسبت به مؤمنين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نباشد، لذا دوستى خويشان و نزديكان رسول اللّه را بر آنان واجب كرده است و هر كس كه به اين دستور عمل كند و حضرت رسول صلى اللّه عليه و آله و اهل بيت آن حضرت را دوست بدارد،رسول خدا نمى‌تواند از او بدش بيايد،و هر كس اين دستور را ترك كند و به آن عمل ننمايد و اهل بيت را دوست نداشته باشد بر رسول خدا صلى اللّه عليه و آله واجب است كه او را دوست نداشته باشد،زيرا چنين شخصى يكى از واجبات الهى را ترك كرده است،حال چه فضل و شرفى بر اين فضيلت تقدّم دارد يا با آن برابرى مى‌كند؟ خداوند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 و پيغمبر اكرم صلى اللّه عليه و آله در بين اصحاب خود برخاست و حمد و ثناى الهى گفته،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من چيزى را بر شما واجب كرده است،آيا آن را انجام مى‌دهيد؟كسى جوابش نداد،حضرت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 خوردنى و نوشيدنى 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خوب،حالا بگو آن چيست؟ حضرت هم آيه را بر ايشان تلاوت فرمود،آنان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مى‌پذيريم،</w:t>
      </w:r>
    </w:p>
    <w:p>
      <w:pPr>
        <w:pStyle w:val="BookText"/>
        <w:rPr/>
      </w:pPr>
      <w:r>
        <w:rPr>
          <w:rFonts w:ascii="Amiri" w:hAnsi="Amiri" w:eastAsia="Amiri" w:cs="Amiri"/>
          <w:color w:val="111111"/>
          <w:sz w:val="28"/>
          <w:sz w:val="28"/>
          <w:szCs w:val="28"/>
          <w:rtl w:val="true"/>
          <w:lang w:bidi="ar-SA"/>
        </w:rPr>
        <w:t>ولى بيشترشان به وعدۀ خود عمل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هيچ پيامبرى را مبعوث نفرمود جز آنكه به او وحى كرد كه از مردم اجر و مزد طلب نكند،زيرا خداوند پاداش انبياء را تمام و كمال خواهد داد،و امّا محمّد صلى اللّه عليه و آله اطاعتش و دوستى خويشاوندان نزديكش را بر امّت واجب فرموده است،و به او دستور داده كه اجر و مزد خود را،در حقّ خاندانش قرار دهد تا مردم آن اجر را به خاندان پيامبر اداء نمايند،و اين كار فقطّ با شناخت فضل آنان كه خداوند براى ايشان مقرّر و واجب گردانده،امكان دارد، زيرا مودّت و دوستى باندازۀ شناخت و معرفت فضائل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خداوند اين محبّت را واجب فرمود،از آنجا كه وجوب اطاعت سنگين است،اين امر نيز بر مردم سنگين آمد،و بعضى از مردم كه خداوند پيمان وفادارى از آنان گرفته بود در عهد خود پايدار ماندند و اهل نفاق و دورى از حقّ به عناد و لجبازى پرداختند و در اين مورد كافر گشتند،و آن را از حدّ و حدودى كه خداوند معيّن فرموده بود،كنار زده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خويشان تمام عربها و اهل دعوت حضرت هستند،ولى در هر حال،آنچه مسلّم است اين است كه دوستى در بارۀ خويشان واجب است،پس هر چه نزديكى و قرابت</w:t>
      </w:r>
    </w:p>
    <w:p>
      <w:pPr>
        <w:pStyle w:val="BookText"/>
        <w:rPr/>
      </w:pPr>
      <w:r>
        <w:rPr>
          <w:rFonts w:ascii="IRNazanin" w:hAnsi="IRNazanin" w:eastAsia="IRNazanin"/>
          <w:color w:val="111111"/>
          <w:sz w:val="28"/>
          <w:sz w:val="28"/>
          <w:szCs w:val="28"/>
          <w:rtl w:val="true"/>
          <w:lang w:bidi="fa-IR"/>
        </w:rPr>
        <w:t>بيشتر باشد،اولويّت بيشترى براى دوستى وجود دارد، و هر چه نسبت اشخاص به پيامبر نزديكتر باشد،دوستى،بهمان مقدار بيشتر است،ولى با پيغمبر خدا صلى اللّه عليه و آله در مورد علاقه و مهربانى‌اش نسبت به خاندانش و منّتى كه خداوند بر امّتش نهاده كه زبان از شكر آن عاجز است،به انصاف رفتار نكردند و آن را در حقّ فرزندان و خاندان پيامبر انجام ندادند،و موقعيّت آنان را در بين خود همانند چشم در سر ندانستند،كه اين كار در واقع رعايت حال رسول اللّه صلى اللّه عليه و آله و نشانۀ محبّت به او بود،چگونه؟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قرآن در اين باره سخن مى‌گويد و به آن دعوت مى‌نمايد و اخبار و روايات در بارۀ اينكه آنان اهل مودّت مى‌باشند و همان كسانى هستند كه خداوند مودّت آنان را واجب فرموده،و در آن مورد وعدۀ پاداش داده است،مسلّم و قطعى است،ولى كسى به وعده‌اى كه در اين مورد داده عمل نكرد،كسى اين مودّت را با حال اخلاص و ايمان ارائه نمى‌كند مگر اينكه مستوجب بهشت خواهد بود،زيرا خداوند در اين آيه چنين مى‌فرمايد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عَمِلُوا الصّالِحاتِ فِي رَوْضاتِ الْجَنّاتِ لَهُمْ ما يَشاؤُنَ عِنْدَ رَبِّهِمْ ذلِكَ هُوَ الْفَضْلُ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الَّذِي يُبَشِّرُ اللّهُ عِبادَهُ الَّذِينَ آمَنُوا وَ عَمِلُوا الصّالِحاتِ قُلْ لا أَسْئَلُكُمْ عَلَيْهِ أَجْراً إِلاَّ الْمَوَدَّةَ فِي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آورند و عمل صالح انجام دهند در بهشتهاى سرسبز و خرّم هستند آنچه بخواهند نزد پروردگار خويش خواهند داشت،اين است فضل بزرگ اين همان چيزى است كه خداوند بندگان خود را بدان بشارت داده،همانهايى كه ايمان آوردند و عمل صالح انجام دادند،بگو در مقابل اين رسالت اجر و پاداشى جز مودّت خويشاوندان از شما نمى‌خواهم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صدر و ذيل آن مفسّر و مبيّن يك ديگرند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عَمِلُوا الصّالِحاتِ فِي رَوْضاتِ الْجَنّاتِ لَهُمْ ما يَشاؤُنَ عِنْدَ رَبِّهِمْ ذلِكَ هُوَ الْفَضْلُ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الَّذِي يُبَشِّرُ اللّهُ عِبادَهُ الَّذِينَ آمَنُوا وَ عَمِلُوا الصّالِحاتِ قُلْ لا أَسْئَلُكُمْ عَلَيْهِ أَجْراً إِلاَّ الْمَوَدَّةَ فِي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آورند و عمل صالح انجام دهند در بهشتهاى سرسبز و خرّم هستند آنچه بخواهند نزد پروردگار خويش خواهند داشت،اين است فضل بزرگ اين همان چيزى است كه خداوند بندگان خود را بدان بشارت داده،همانهايى كه ايمان آوردند و عمل صالح انجام دادند،بگو در مقابل اين رسالت اجر و پاداشى جز مودّت خويشاوندان از شما نمى‌خواهم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صدر و ذيل آن مفسّر و مبيّن يك ديگرند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پدرانش از حسين بن علىّ عليهم السّلام روايت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و انصار نزد حضرت رسول صلى اللّه عليه و آله 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مخارج خود و افرادى كه به خدمت شما ميرسند ممكن است به زحمت بيفتيد،اين اموال ما در اختيار شما باشد همچنان كه جانمان در اختيار شماست و هر طور كه مى‌خواهيد در آن عمل كنيد بدون هيچ مشكلى،هر چه مى‌خواهى ببخش و هر چه مى‌خواهى نزد خود نگه‌دار، خداوند جبرئيل امين را نزد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خويشانم را بعد از من دوست داشته باشيد، همه خارج شدند و 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ما را به آن خاطر ردّ كرد كه ما را برعايت حال خويشانش بعد از خود ترغيب نمايد،اين چيزى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به دروغ و افتراء بيان داشت،و اين سخن بزرگى بود كه آنان بر زبان جارى كردند،سپس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ميگويند ساختۀ محمّد است،بگو اگر من، آن سخن را به دروغ و افتراء بيان كرده باشم،ضررش متوجّه خود من است و شما نمى‌توانيد در مقابل خداوند مرا حفظ كنيد،او به آنچه در بارۀ آن ببحث و سخن مى‌پردازيد آگاه‌تر است،بين من و شما همان بس كه خدا شاهد باشد،و او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از سورۀ احقاف بوده و يك مطلب كلّى ميباشد و سياق آيات قبل و بعد آن نيز در خطاب با مشركين و منكرين نبوّت حضرت است و كلاّ در شهر مكّه روى سخن با مشركين بوده است نه منافقين و آيۀ شريفۀ سورۀ شورى 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مجمع البيان ذيل سورۀ شورى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نسبت دادن اين نحوۀ استدلال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نيست،البتّه ميتوان چنين احتمال داد كه حضرت رسول صلى اللّه عليه و آله بعد از سخن منافقين آيۀ سورۀ احقاف را تلاوت فرمودند،نه اينكه اين آيه در آن زمان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پدرانش از حسين بن علىّ عليهم السّلام روايت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و انصار نزد حضرت رسول صلى اللّه عليه و آله 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مخارج خود و افرادى كه به خدمت شما ميرسند ممكن است به زحمت بيفتيد،اين اموال ما در اختيار شما باشد همچنان كه جانمان در اختيار شماست و هر طور كه مى‌خواهيد در آن عمل كنيد بدون هيچ مشكلى،هر چه مى‌خواهى ببخش و هر چه مى‌خواهى نزد خود نگه‌دار، خداوند جبرئيل امين را نزد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خويشانم را بعد از من دوست داشته باشيد، همه خارج شدند و 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ما را به آن خاطر ردّ كرد كه ما را برعايت حال خويشانش بعد از خود ترغيب نمايد،اين چيزى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به دروغ و افتراء بيان داشت،و اين سخن بزرگى بود كه آنان بر زبان جارى كردند،سپس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ميگويند ساختۀ محمّد است،بگو اگر من، آن سخن را به دروغ و افتراء بيان كرده باشم،ضررش متوجّه خود من است و شما نمى‌توانيد در مقابل خداوند مرا حفظ كنيد،او به آنچه در بارۀ آن ببحث و سخن مى‌پردازيد آگاه‌تر است،بين من و شما همان بس كه خدا شاهد باشد،و او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از سورۀ احقاف بوده و يك مطلب كلّى ميباشد و سياق آيات قبل و بعد آن نيز در خطاب با مشركين و منكرين نبوّت حضرت است و كلاّ در شهر مكّه روى سخن با مشركين بوده است نه منافقين و آيۀ شريفۀ سورۀ شورى 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مجمع البيان ذيل سورۀ شورى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نسبت دادن اين نحوۀ استدلال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نيست،البتّه ميتوان چنين احتمال داد كه حضرت رسول صلى اللّه عليه و آله بعد از سخن منافقين آيۀ سورۀ احقاف را تلاوت فرمودند،نه اينكه اين آيه در آن زمان</w:t>
      </w:r>
    </w:p>
    <w:p>
      <w:pPr>
        <w:pStyle w:val="BookText"/>
        <w:rPr/>
      </w:pPr>
      <w:r>
        <w:rPr>
          <w:rFonts w:ascii="Amiri" w:hAnsi="Amiri" w:eastAsia="Amiri" w:cs="Amiri"/>
          <w:color w:val="111111"/>
          <w:sz w:val="28"/>
          <w:sz w:val="28"/>
          <w:szCs w:val="28"/>
          <w:rtl w:val="true"/>
          <w:lang w:bidi="ar-SA"/>
        </w:rPr>
        <w:t>نازل شده است،و راوى،از اين نكته غفلت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پيغمبر اكرم صلى اللّه عليه و آله نيز آنان را احضار نموده،فرمود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اتّفاقى افتاده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ما سخن ناشايستى گفته‌اند كه ما نيز خوشمان نيامد،در اين موقع حضرت،آيه را بر آنان تلاوت فرمود،آنان سخت بگريه افتادند 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يَقْبَلُ التَّوْبَةَ عَنْ عِبادِهِ وَ يَعْفُوا عَنِ السَّيِّئاتِ وَ يَعْلَمُ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از بندگانش توبه مى‌پذيرد و از بدى‌ها گذشت مى‌كند و آنچه را انجام مى‌دهيد،مى‌داند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ششم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يُصَلُّونَ عَلَى النَّبِيِّ يا أَيُّهَا الَّذِينَ آمَنُوا صَلُّوا عَلَيْهِ وَ 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ملائكه‌اش بر پيامبر درود مى‌فرستند،اى كسانى كه ايمان آورده‌ايد،بر او درود فرستاده،سلام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سلام كردن بر شما را مى‌دانيم،ولى نحوۀ درود فرستادن بر شما را بفرماييد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كما صلّيت على ابراهيم و على آل ابراهيم إنّك حميد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آل محمّد درود فرست همان طور كه بر ابراهيم و آل ابراهيم درود فرستاده‌اى،تو ستوده و بزرگ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آيا در اين</w:t>
      </w:r>
    </w:p>
    <w:p>
      <w:pPr>
        <w:pStyle w:val="BookText"/>
        <w:rPr/>
      </w:pPr>
      <w:r>
        <w:rPr>
          <w:rFonts w:ascii="IRNazanin" w:hAnsi="IRNazanin" w:eastAsia="IRNazanin"/>
          <w:color w:val="111111"/>
          <w:sz w:val="28"/>
          <w:sz w:val="28"/>
          <w:szCs w:val="28"/>
          <w:rtl w:val="true"/>
          <w:lang w:bidi="fa-IR"/>
        </w:rPr>
        <w:t>مورد سخنى داريد؟همه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از جمله مطالبى است كه اختلافى در آن نيست و همۀ امّت بر آن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آيا آيۀ واضحترى از قرآن در مورد آل بياد داريد؟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يس،قسم به قرآن حكيم تو از پيامبران هستى و در راه مستقيم قرار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ببينم منظور از يس چيست؟ 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يس،محمّد صلى اللّه عليه و آله است،كسى در اين باره شكّ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محمّد و آل محمّد فضلى عنايت فرموده است كه هيچ كس بكنه وصف آن نميرسد مگر كسى كه خوب در آن بينديشد، زيرا خداوند عزّ و جلّ بر هيچ كس جز بر انبياء خدا عليهم السّلام سلام نفرستاده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درود بر نوح باد در بين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درود بر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نوح و نه،سلام بر آل ابراهيم و نه سلام بر آل موسى و هارون،ولى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آل محمّد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كه شرح و بيان اين نكته نيز نزد معدن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تمامى قرآنها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نحوۀ تلفّظ آن بين قرّاء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مدنىّ و ابن عامر شامىّ كه هر دو از قرّاء سبعه ميباشند،و نيز يعقوب بصرىّ كه از قرّاء عشرة است اين كلمه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كوفىّ،حمزۀ كوفىّ،كسائىّ كوفىّ،ابو عمرو بصرىّ،ابن كثير مكّى،ابو جعفر مدنىّ،و خلف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پس بنا بر اين در توجيه قراءت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 قابل طرح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الياسين جمع إلياس است و مراد او و امّتش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الياسيّين است،يعنى در اصل اين كلمه با ياء نسبت است كه حذف شده است مثل كلماتى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أعجمين و اشعرين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و الياسين دو لهجه و دو طرز تلفّظ براى يك كلمه‌اند،مثل جبريل و جبرئيل،ميكال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ايضا در توجيه قراءت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نوشته شده است پس ناچار بايد دو كلمه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ملخّصا از مجمع البيان ذيل همين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نسبتش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خدشه نباشد،مى‌بايد از</w:t>
      </w:r>
    </w:p>
    <w:p>
      <w:pPr>
        <w:pStyle w:val="BookText"/>
        <w:rPr/>
      </w:pPr>
      <w:r>
        <w:rPr>
          <w:rFonts w:ascii="Amiri" w:hAnsi="Amiri" w:eastAsia="Amiri" w:cs="Amiri"/>
          <w:color w:val="111111"/>
          <w:sz w:val="28"/>
          <w:sz w:val="28"/>
          <w:szCs w:val="28"/>
          <w:rtl w:val="true"/>
          <w:lang w:bidi="ar-SA"/>
        </w:rPr>
        <w:t>قبيل تأويل و بطن باشد و إلاّ از نظر تنزيل و ظاهر آيۀ شريفه اين تفسير بعيد به نظر مى‌رسد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دليل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 آن باشد پس بايد بگوئيم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رسم الخطّ آن دو با هم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قبل و بعد در بارۀ حضرت 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آيات قبل در بارۀ نوح و ابراهيم و موسى و هارون بوده است و خداوند در آخر هر قسمت بر آن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فرستاده است،در اين قسمت نيز نظم آيات حكم مى‌كند كه سلام بر الياس باشد نه ديگرى،خصوصا كه در آيۀ قبل از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تَرَكْنا عَلَيْهِ فِي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شكّ حضرت الياس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اينكه در مورد حضرت نوح و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همين تعبير بكار رفته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به نظر مى‌رسد كه قراءت أرجح،قراءت عاصم،حمزه،كسائىّ و ديگر كسانى است كه با آنان در اين قراءت مشتركند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توجيه آن، توجيه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امّا قراءت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جايز است چون ائمّه عليهم السّلام جواز قراءت به قراءات مختلف را امضا فرموده‌اند ولى ظاهر آن مخالف ظاهر آيات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نسبت آن به امام عليه السّلام صحيح باشد ما نفيا و اثباتا در آن تكلّم نكرده و علم آن را به امام عليه السّلام موكول مى‌دانيم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هشتم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شَيْءٍ فَأَنَّ لِلّهِ خُمُسَهُ وَ لِلرَّسُولِ وَ لِذِي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 منفعتى بدست آوريد يك پنجم آن متعلّق است به خدا و رسول و خويشاوندان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بيان سهم</w:t>
      </w:r>
    </w:p>
    <w:p>
      <w:pPr>
        <w:pStyle w:val="BookText"/>
        <w:rPr/>
      </w:pPr>
      <w:r>
        <w:rPr>
          <w:rFonts w:ascii="IRNazanin" w:hAnsi="IRNazanin" w:eastAsia="IRNazanin"/>
          <w:color w:val="111111"/>
          <w:sz w:val="28"/>
          <w:sz w:val="28"/>
          <w:szCs w:val="28"/>
          <w:rtl w:val="true"/>
          <w:lang w:bidi="fa-IR"/>
        </w:rPr>
        <w:t>خويشاوندان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سهم خود و به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ساخته است، اين نيز يك وجه تمايز بين آل و امّت،زيرا خداوند آنان را در مكانى جاى داده و مردم را در مكان ديگر،و براى آنان همان را پسنديده كه براى خود پسنديده است و در آن مورد،آنان را برگزيده و انتخاب نموده است،اوّل از خود شروع نموده،سپس پيامبر را ذكر كرده و بعد از آن خويشاوندان را در هر آنچه با جنگ بدست آمده باشد يا بدون خونريزى و غير آن،همان چيزهايى را كه خداوند براى خود پسنديده براى آنان نيز پسنديده است و در اين باره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گفته‌اش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شَيْءٍ فَأَنَّ لِلّهِ خُمُسَهُ وَ لِلرَّسُولِ وَ لِذِي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تأكيدى است مؤكّد و اثرى است كه تا قيامت در كتاب خدا براى آنان باقى است،كتابى كه ناطق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پيش رو و پشت سر در آن راه ندارد،از نزد خداوند حكيم و حميد نازل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سورۀ فصّلت آمده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بارۀ دنبالۀ آيۀ شريفۀ سورۀ انفال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الْيَتامى وَ الْمَساكِينِ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يتيم،يتيمى‌اش تمام شود،از حكم غنائم خارج مى‌شود</w:t>
      </w:r>
    </w:p>
    <w:p>
      <w:pPr>
        <w:pStyle w:val="BookText"/>
        <w:rPr/>
      </w:pPr>
      <w:r>
        <w:rPr>
          <w:rFonts w:ascii="IRNazanin" w:hAnsi="IRNazanin" w:eastAsia="IRNazanin"/>
          <w:color w:val="111111"/>
          <w:sz w:val="28"/>
          <w:sz w:val="28"/>
          <w:szCs w:val="28"/>
          <w:rtl w:val="true"/>
          <w:lang w:bidi="fa-IR"/>
        </w:rPr>
        <w:t>و سهمى از آن نخواهد داشت و همچنين است مسكين،هر گاه فقر و فاقه‌اش منتفى گردد بهره‌اى از غنيمت نخواهد داشت و براى او حلال نيست كه از آن چيزى برگيرد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 برپا بوده،در حقّ آنان جارى است،چه غنى باشند چه فقير،زيرا هيچ كس از خدا و رسولش صلى اللّه عليه و آله غنى‌تر نيست و با اين حال سهمى از غنيمت براى خود و رسولش صلى اللّه عليه و آله در 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براى خود و رسولش صلى اللّه عليه و آله پسنديده،براى ايشان نيز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غنيمتهايى كه بدون خونريزى و جنگ بدست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از آن را براى خود و پيامبرش صلى اللّه عليه و آله پسنديده،براى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پسنديده است،كما اينكه در غنيمت براى آنان سهم قرار داده است و از خود آغاز كرده و بعد رسولش را ذكر نموده و سپس آنان را و سهم آنان را به سهم خدا و سهم رسولش صلى اللّه عليه و آله قرين كرده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در اطاعت،خداوند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اطاعت كنيد و نيز پيامبر و 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كارها بدست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أئمّۀ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نيز از خود آغاز كرده،سپس رسول و آنگاه اهل بيت او را ذكر نموده است،و همچنين است آيۀ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و سرپرست شما، فقطّ اين اشخاص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خدا،پيامبرش و آن مؤمنينى كه در حال ركوع نماز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اطاعت آنان و اطاعت رسول اكرم را همراه و قرين اطاعت خود گرداند،همچنين ولايت آنان را همراه ولايت حضرت رسول و قرين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نموده است،كما اينكه سهم آنان را همراه با سهم رسول اكرم از غنيمت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سهم خويش قرين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خدا،چه عظيم است نعمت او بر اهل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قضيّۀ صدقات هم خود را منزّه دانسته و هم رسول اكرم و اهل بيتش 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الْمَساكِينِ وَ الْعامِلِينَ عَلَيْها وَ الْمُؤَلَّفَةِ قُلُوبُهُمْ وَ فِي الرِّقابِ وَ الْغارِمِينَ وَ فِي سَبِيلِ اللّهِ وَ ابْنِ السَّبِيلِ فَرِيضَةً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فقطّ متعلّق است به اين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فقراء،مساكين،كسانى كه در امر</w:t>
      </w:r>
    </w:p>
    <w:p>
      <w:pPr>
        <w:pStyle w:val="BookText"/>
        <w:rPr/>
      </w:pPr>
      <w:r>
        <w:rPr>
          <w:rFonts w:ascii="IRNazanin" w:hAnsi="IRNazanin" w:eastAsia="IRNazanin"/>
          <w:color w:val="111111"/>
          <w:sz w:val="28"/>
          <w:sz w:val="28"/>
          <w:szCs w:val="28"/>
          <w:rtl w:val="true"/>
          <w:lang w:bidi="fa-IR"/>
        </w:rPr>
        <w:t>جمع آورى صدقه و زكات كار مى‌كنند،آنان كه با دادن پول به ايشان،به اسلام رو مى‌آورند يا در اسلام خود پايدارتر مى‌مانند،براى آزاد كردن بردگان، بدهكارانى كه قادر به پرداخت ديون خود نيستند،در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براى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كسانى كه در راه يا سفر مانده‌اند و هزينۀ بازگشت به وطن خود را ندارند،خرج كردن زكات در اين راهها،فريضه‌اى است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بين اين موارد،موردى هست كه خود يا رسولش يا خويشان او را نام برده باشد؟زيرا وقتى خود را از صدقه منزّه دانست و پيامبر و اهل بيتش را نيز منزّه دانست بلكه بر آنان حرام نمود،زيرا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است،زكات در واقع چرك‌هاى دست مردم است و بر آنان حلال نيست،زيرا آنان از هر كثيف و پليدى پاك شده‌اند و آنگاه كه خداوند عزّ و جلّ آنان را پاك نمود و برگزيد،براى آنان همان را پسنديد كه براى خود پسنديد و همان چيز را بد دانست كه براى خود بد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آيۀ نهم،ما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 كه قرآن مى‌فرمايد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نمى‌دانيد از اهل ذكر سؤال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ذكر هستيم،پس اگر نمى‌دانيد،از ما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 مقصود خدا از اهل الذّكر يهود و نصارى هستند،حضرت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چيزى جايز است؟در اين صورت آنان ما را به دين خود دعوت خواهند كرد 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دين،از اسلام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آيه اطلاق دارد،و در مورد نزول كه تصديق صحّت قول پيغمبر است اهل ذكر ممكن است اهل كتاب باشند،امّا در مورد فهم دين مبين اسلام مسلّما يهود و نصارى نيستند،و اهل بيت معصومين عليهم السّلام ميباشند كه اهل ذكرند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باره توضيحى داريد بر خلاف گفتۀ علماء؟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است و ما نيز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قرآن در سورۀ طلاق كاملا روشن است،آنجا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يا أُولِي الْأَلْبابِ الَّذِينَ آمَنُوا قَدْ أَنْزَلَ اللّهُ إِلَيْكُمْ ذِكْراً رَسُولاً يَتْلُوا عَلَيْكُمْ آياتِ اللّهِ مُبَيِّناتٍ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بترسيد از خدا،اى عاقلان،اى كسانى كه ايمان آورده‌ايد،خداوند بر شما ذكر فرستاده،يعنى رسولى كه آيات روشن الهى را بر شما تلاوت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ذكر،رسول خدا صلى اللّه عليه و آله است و ما هم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آيۀ دهم،آيه‌اى از سورۀ نساء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أُمَّهاتُكُمْ وَ بَناتُكُمْ وَ أَخَواتُكُمْ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مادران،دختران و خواهران شما بر شما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رسول خدا صلى اللّه عليه و آله الآن در قيد حيات بودند،دختر من و دختر پسرم و ساير دخترانى كه از نسل من هستند برايشان حلال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بگوئيد آيا دختران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رسول اللّه صلى اللّه عليه و آله در قيد حيات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حلالند؟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دليل است بر اينكه من از آل آن حضرت هستم و شما از آل او نيستيد و اگر شما از آل او بوديد،دخترانتان بر ايشان حرام بود همان طور كه دختران من بر ايشان حرامند،چون من از آل او هستم و شما از امّت او هستيد،اين نيز فرقى ديگر بين آل و امّت،زيرا آل از اوست و امّت اگر از آل نباشد از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آيۀ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است در سورۀ مؤمن كه خداوند از قول مردى مؤمن از آل فرعون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يَكْتُمُ إِيمانَهُ أَ تَقْتُلُونَ رَجُلاً أَنْ يَقُولَ رَبِّيَ اللّهُ وَ قَدْ جاءَكُمْ بِالْبَيِّناتِ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مؤمن از آل فرعون كه ايمان خود را پنهان مى‌كرد،گفت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بخاطر اينكه مى‌گويد ربّ من اللّه است مى‌كشيد؟و حال آنكه دلائل روشنى از ناحيۀ پروردگارتان برايتان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آيۀ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است در سورۀ مؤمن كه خداوند از قول مردى مؤمن از آل فرعون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يَكْتُمُ إِيمانَهُ أَ تَقْتُلُونَ رَجُلاً أَنْ يَقُولَ رَبِّيَ اللّهُ وَ قَدْ جاءَكُمْ بِالْبَيِّناتِ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مؤمن از آل فرعون كه ايمان خود را پنهان مى‌كرد،گفت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بخاطر اينكه مى‌گويد ربّ من اللّه است مى‌كشيد؟و حال آنكه دلائل روشنى از ناحيۀ پروردگارتان برايتان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پسر خالۀ فرعون بود و خداوند او را به فرعون منسوب نمود و نه به دين او،ما نيز چنين هستيم،زيرا ما به خاطر اينكه از رسول خدا صلى اللّه عليه و آله متولدشده‌ايم از آل آن حضرت هستيم،و در دين با بقيّه مشتركيم،اين فرق بين آل و امّت است،اين يازدهم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آيۀ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خاندانت را به نماز امر كن و بر آن پايدارى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خاصّ ماست كه ما را همراه امّت امر به اقامۀ نماز فرموده،سپس جداى از ساير امّت اين ويژگى را به ما داده است كه حضرت رسول صلى اللّه عليه و آله بعد از نزول اين آيه،به مدّت نه ماه هر روز در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نوبت،به در خانۀ علىّ و فاطمه عليهما السّلام مى‌آمدند و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نماز،لطف و رحمت خداوند بر شما باد</w:t>
      </w:r>
      <w:r>
        <w:rPr>
          <w:rFonts w:eastAsia="IRNazanin" w:cs="IRNazanin"/>
          <w:color w:val="111111"/>
          <w:sz w:val="28"/>
          <w:szCs w:val="28"/>
          <w:rtl w:val="true"/>
          <w:lang w:bidi="fa-IR"/>
        </w:rPr>
        <w:t>!.</w:t>
      </w:r>
      <w:bookmarkStart w:id="84" w:name="pg11622_110621"/>
    </w:p>
    <w:p>
      <w:pPr>
        <w:pStyle w:val="BookText"/>
        <w:rPr/>
      </w:pPr>
      <w:bookmarkEnd w:id="84"/>
      <w:r>
        <w:rPr>
          <w:rFonts w:ascii="IRNazanin" w:hAnsi="IRNazanin" w:eastAsia="IRNazanin"/>
          <w:color w:val="111111"/>
          <w:sz w:val="28"/>
          <w:sz w:val="28"/>
          <w:szCs w:val="28"/>
          <w:rtl w:val="true"/>
          <w:lang w:bidi="fa-IR"/>
        </w:rPr>
        <w:t>و خداوند هيچ يك از اولاد انبياء را به چنين كرامتى كه ما را بدان گرامى داشته،اكرام نكرده است و تنها ما را از خاندان انبياء مخصوص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اينجا،مأمون و علماى حاضر در مجلس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نيابت از اين امّت،به شما اهل بيت جزاى خير عنايت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مطالبى كه بر ما مشتبه مى‌شود،شرح و بيان را جز نزد شما نمى‌يابيم</w:t>
      </w:r>
      <w:r>
        <w:rPr>
          <w:rFonts w:eastAsia="IRNazanin" w:cs="IRNazanin"/>
          <w:color w:val="111111"/>
          <w:sz w:val="28"/>
          <w:szCs w:val="28"/>
          <w:rtl w:val="true"/>
          <w:lang w:bidi="fa-IR"/>
        </w:rPr>
        <w:t>.</w:t>
      </w:r>
    </w:p>
    <w:p>
      <w:pPr>
        <w:pStyle w:val="Heading2"/>
        <w:numPr>
          <w:ilvl w:val="1"/>
          <w:numId w:val="1"/>
        </w:numPr>
        <w:rPr/>
      </w:pPr>
      <w:bookmarkStart w:id="85" w:name="__RefHeading___Toc5666037_73709187"/>
      <w:bookmarkStart w:id="86" w:name="_Toc29"/>
      <w:bookmarkEnd w:id="85"/>
      <w:r>
        <w:rPr>
          <w:rtl w:val="true"/>
        </w:rPr>
        <w:t xml:space="preserve">باب </w:t>
      </w:r>
      <w:r>
        <w:rPr/>
        <w:t>24</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مورد مرد شامى و سؤالات او از امير المؤمنين</w:t>
      </w:r>
      <w:r>
        <w:rPr>
          <w:rtl w:val="true"/>
        </w:rPr>
        <w:t>-</w:t>
      </w:r>
      <w:r>
        <w:rPr>
          <w:rtl w:val="true"/>
        </w:rPr>
        <w:t>عليه السّلام</w:t>
      </w:r>
      <w:r>
        <w:rPr>
          <w:rtl w:val="true"/>
        </w:rPr>
        <w:t>-</w:t>
      </w:r>
      <w:r>
        <w:rPr>
          <w:rtl w:val="true"/>
        </w:rPr>
        <w:t>در مسجد كوفه</w:t>
      </w:r>
      <w:bookmarkEnd w:id="86"/>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مرد شامى و سؤالات او از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كوفه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عامر طائى </w:t>
      </w:r>
      <w:r>
        <w:rPr>
          <w:rStyle w:val="FootnoteAnchor"/>
          <w:rtl w:val="true"/>
        </w:rPr>
        <w:footnoteReference w:id="12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عليهما السّلام از قول پدرانشان از حسين بن علىّ نقل نمود كه عليّ بن ابى طالب عليه السّلام در مسجد</w:t>
      </w:r>
    </w:p>
    <w:p>
      <w:pPr>
        <w:pStyle w:val="BookText"/>
        <w:rPr/>
      </w:pPr>
      <w:r>
        <w:rPr>
          <w:rFonts w:ascii="IRNazanin" w:hAnsi="IRNazanin" w:eastAsia="IRNazanin"/>
          <w:color w:val="111111"/>
          <w:sz w:val="28"/>
          <w:sz w:val="28"/>
          <w:szCs w:val="28"/>
          <w:rtl w:val="true"/>
          <w:lang w:bidi="fa-IR"/>
        </w:rPr>
        <w:t>جامع كوفه بود كه مردى از اهل شام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سؤالاتى دارم،حضرت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فهميدن سؤال كن نه براى اذيّت كردن و به زحمت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خيره خيره نگاه مى‌كردند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چيزى كه خداوند خلق كرد،چه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خلق كرد،مرد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از چه چيز آفريده شده‌اند؟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بخار آب،مرد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چه خلق شده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 روى آب،مرد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از چه آفريده شده‌اند؟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امواج،مرد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مكّه را 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ناميده‌اند؟حضرت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زمين از زير آن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آسمان دنيا پرسيد كه از 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موج بازداشته شده،آن مرد از طول و عرض ماه و خورشيد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نهصد فرسخ </w:t>
      </w:r>
      <w:r>
        <w:rPr>
          <w:rStyle w:val="FootnoteAnchor"/>
          <w:rtl w:val="true"/>
        </w:rPr>
        <w:footnoteReference w:id="121"/>
      </w:r>
      <w:r>
        <w:rPr>
          <w:rFonts w:ascii="IRNazanin" w:hAnsi="IRNazanin" w:eastAsia="IRNazanin"/>
          <w:color w:val="111111"/>
          <w:sz w:val="28"/>
          <w:sz w:val="28"/>
          <w:szCs w:val="28"/>
          <w:rtl w:val="true"/>
          <w:lang w:bidi="fa-IR"/>
        </w:rPr>
        <w:t>در نهصد فرسخ،و از طول و عرض ستاره سؤال كرد،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فرسخ در همان مقدار،و از رنگ و اسمهاى آسمانهاى هفتگانه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پائين‌ترين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آب و دود مى‌باشد،نام آسمان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رنگ مس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سوم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رنگ برنج مى‌باشد،آسمان چهارم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رنگ نقره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پنجم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رنگ طلا است،و آسمان ششم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يك ياقوت سبز است،و آسمان هفتم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مرواريد سفيد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از گاو پرسيد كه چرا چشمش را پايين انداخته،سر به آسمان بلند نمى‌كند،حضرت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خجالت و شرمندگى از خداوند عزّ و جلّ، آنگاه كه قوم موسى گوساله را پرستيدند،سرش را بزير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مرد،نام كسيرا كه دو خواهر را همزمان در عقد خود داشت سؤال كرد،فرمود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اسحاق كه حبار و راحيل را همزمان در حبالۀ نكاح خود داشت و بعدا اين كار تحريم شد و خداوند اين آيه را نازل فرمود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تَجْمَعُوا بَيْنَ الْأُخْتَيْنِ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 شما حرام است كه دو خواهر را همزمان در عقد خود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بارۀ جزر و مدّ سؤال كرد،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 است به نام رومان كه بر درياها گمارده شده،هر وقت پاهايش را در دريا بگذارد،پر و لبريز مى‌شود و هر زمان كه پاهايش را در آورد آب پايين مى‌رود،و نيز از نام پدر جنّ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شومان،و او همان است كه از شعلۀ آتش آفريده شده است،آن مرد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عزّ و جلّ پيامبرى بسوى جنّ مبعوث نموده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پيامبرى بسوى آنان فرستاد به نام يوسف كه آنان را به سوى خداوند فرا خواند، ولى آنان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در بارۀ اسم ابليس،آن زمان كه در آسمان بود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حارث بود،مرد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آدم،آدم ناميده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آديم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آفريده شده است، شامى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ارث مرد دو برابر ارث زن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آن خوشۀ گندم كه سه دانه گندم در آن بود،حوّا يك دانۀ آن را خورد و دو دانۀ ديگر را به آدم داد،و لذا مرد دو برابر زن ارث مى‌برد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پيامبران را خداوند مختون خلق فرموده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آدم را مختون آفريد و شيث مختون به دنيا آمد و نيز ادريس،نوح،سام بن نوح </w:t>
      </w:r>
      <w:r>
        <w:rPr>
          <w:rStyle w:val="FootnoteAnchor"/>
          <w:rtl w:val="true"/>
        </w:rPr>
        <w:footnoteReference w:id="124"/>
      </w:r>
      <w:r>
        <w:rPr>
          <w:rFonts w:ascii="Amiri" w:hAnsi="Amiri" w:eastAsia="Amiri" w:cs="Amiri"/>
          <w:color w:val="111111"/>
          <w:sz w:val="28"/>
          <w:sz w:val="28"/>
          <w:szCs w:val="28"/>
          <w:rtl w:val="true"/>
          <w:lang w:bidi="ar-SA"/>
        </w:rPr>
        <w:t>،ابراهيم،داود،سليمان،لوط،اسماعيل، موسى و عيسى عليهم السّلام و نيز محمّد صلى اللّه عليه و آله مختون متولّد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در بارۀ مقدار عمر آدم عليه السّلام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سى سال،و نيز در بارۀ اوّلين كسى كه شعر گفت سؤال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شعرش چه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آسمان به زمين آورده شد و خاك و وسعت و هواى آن را ديد و قابيل،هابيل را كشت،آدم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اهالى آن تغيير كرده،چهرۀ زمين سياه و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كه رنگ و طعمى داشته تغيير كرده،و شادابى آن چهرۀ نمكين كم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مدّت زندگى را بر خود غم و اندوه مى‌بينم،آيا مى‌شود از اين زندگى راحت شوم؟</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اشك نريزم و حال آنكه هابيل در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برادرش هابيل را كشت،اى واى آن فرزند نمكين چهره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جواب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ساكنين آن دور شو،چه اينكه توسّط</w:t>
      </w:r>
    </w:p>
    <w:p>
      <w:pPr>
        <w:pStyle w:val="BookText"/>
        <w:rPr/>
      </w:pPr>
      <w:r>
        <w:rPr>
          <w:rFonts w:ascii="IRNazanin" w:hAnsi="IRNazanin" w:eastAsia="IRNazanin"/>
          <w:color w:val="111111"/>
          <w:sz w:val="28"/>
          <w:sz w:val="28"/>
          <w:szCs w:val="28"/>
          <w:rtl w:val="true"/>
          <w:lang w:bidi="fa-IR"/>
        </w:rPr>
        <w:t>من،آن فضاى وسيع بهشت،ديگر جايى براى تو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 همسرت در زمينى هموار مى‌زيستيد و قلبت از آزار دنيا در راحتى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از مكر و حيلۀ من دور نشدى تا آنكه آن بهاى ارزنده از دستت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بخشنده به جاى بهشت برين به اهل زمين،درخت گز و خمط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خداوند جبّار،رحمتى بمن بارز نمى‌شد تو اكنون از بهشت اين چنين بى‌بهره نبودى و اثرى از آن در دست تو باقى مى‌ماند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مرد در بارۀ گريۀ آدم به خاطر بهشت و مقدار اشك او سؤال نمود،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گريست و از چشم راستش همچون دجله و از چشم چپش همچون فرات اشك جارى شد،و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چند بار حجّ بجا آورد؟ى</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 پياده،و در اوّلين سفرش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همراهش بود و مواضع آب را به او نشان مى‌داد و به همراه او از بهشت بيرون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شد،مرد شامى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 راه نمى‌رود؟حضرت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بر بيت المقدس </w:t>
      </w:r>
      <w:r>
        <w:rPr>
          <w:rStyle w:val="FootnoteAnchor"/>
          <w:rtl w:val="true"/>
        </w:rPr>
        <w:footnoteReference w:id="127"/>
      </w:r>
      <w:r>
        <w:rPr>
          <w:rFonts w:ascii="IRNazanin" w:hAnsi="IRNazanin" w:eastAsia="IRNazanin"/>
          <w:color w:val="111111"/>
          <w:sz w:val="28"/>
          <w:sz w:val="28"/>
          <w:szCs w:val="28"/>
          <w:rtl w:val="true"/>
          <w:lang w:bidi="fa-IR"/>
        </w:rPr>
        <w:t>نوحه‌سرائى نمود و چهل سال بر آن گريست و هميشه به همراه آدم مى‌گريست و لذا در خانه‌هايى سكنى گزيد و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از آيات كتاب خداوند عزّ و جلّ كه آدم در بهشت آنها را مى‌خواند،به همراه داشت و تا قيامت نيز به همراه خواهد داشت،و آن آيات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آيه از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آيه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قَرَأْتَ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آيات </w:t>
      </w:r>
      <w:r>
        <w:rPr>
          <w:rFonts w:eastAsia="IRNazanin" w:cs="IRNazanin"/>
          <w:color w:val="111111"/>
          <w:sz w:val="28"/>
          <w:szCs w:val="28"/>
          <w:lang w:bidi="fa-IR"/>
        </w:rPr>
        <w:t>45/46/47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آيه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 بَيْنِ أَيْدِيهِمْ سَدًّا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آيات </w:t>
      </w:r>
      <w:r>
        <w:rPr>
          <w:rFonts w:eastAsia="IRNazanin" w:cs="IRNazanin"/>
          <w:color w:val="111111"/>
          <w:sz w:val="28"/>
          <w:szCs w:val="28"/>
          <w:lang w:bidi="fa-IR"/>
        </w:rPr>
        <w:t>9/10/11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شامى از اوّلين كافر و ايجادكنندۀ كفر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ملعون،مرد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نوح چه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و به اين خاطر نوح ناميده شد كه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 قوم خود نوحه و ناله نمود،مرد از عرض و طول كشتى نوح سؤال كرد،حضرت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طولش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Style w:val="FootnoteAnchor"/>
          <w:rtl w:val="true"/>
        </w:rPr>
        <w:footnoteReference w:id="128"/>
      </w:r>
      <w:r>
        <w:rPr>
          <w:rFonts w:ascii="IRNazanin" w:hAnsi="IRNazanin" w:eastAsia="IRNazanin"/>
          <w:color w:val="111111"/>
          <w:sz w:val="28"/>
          <w:sz w:val="28"/>
          <w:szCs w:val="28"/>
          <w:rtl w:val="true"/>
          <w:lang w:bidi="fa-IR"/>
        </w:rPr>
        <w:t xml:space="preserve">و عرضش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آن مرد نشست و ديگرى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درخت غرس شده در زمين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عوسجه </w:t>
      </w:r>
      <w:r>
        <w:rPr>
          <w:rStyle w:val="FootnoteAnchor"/>
          <w:rtl w:val="true"/>
        </w:rPr>
        <w:footnoteReference w:id="129"/>
      </w:r>
      <w:r>
        <w:rPr>
          <w:rFonts w:ascii="IRNazanin" w:hAnsi="IRNazanin" w:eastAsia="IRNazanin"/>
          <w:color w:val="111111"/>
          <w:sz w:val="28"/>
          <w:sz w:val="28"/>
          <w:szCs w:val="28"/>
          <w:rtl w:val="true"/>
          <w:lang w:bidi="fa-IR"/>
        </w:rPr>
        <w:t>، كه عصاى موسى نيز از آن بود،مرد پرسيد اوّلين درختى كه در زمين روئيد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كدو،پرسيد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از اهل آسمان،حجّ بجا آورد كه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جبرئيل،مرد از اوّلين قسمت زمين كه زمان طوفان گسترده گرديد سؤال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كعبه كه زبرجدى سبز بود،مرد در بارۀ باكرامت‌ترين درّۀ روى زمين سؤال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آدم عليه السّلام از آسمان به آنجا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شخص،ازت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بدترين درّۀ روى زمين سؤال نمود،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درّه‌اى است در يمن به نام برهوت كه از درّه‌هاى 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از زندانى كه زندانى خود را با خود به همراه مى‌برد سؤال نمود،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ماهى كه يونس بن متى را به همراه خود مى‌برد،و نيز از شش موجودى كه از مادر متولّد نشدند سؤال نمود،حضرت فرمود آدم،حواء و گوسفند ابراهيم،عصاى موسى،شتر صالح،خفّاشى كه عيسى بن مريم عليهما السّلام آن را ساخت و باذن خدا به پرواز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سؤال كرد چه موجودى است كه نه از جنّ است و نه از انس و مورد تهمت و افتراء واقع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گرگى كه برادران يوسف بر او دروغ بستند،نيز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 كه نه از جن است،و نه از انس و خدا به او وحى نموده است؟حضرت 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زنبور،كه خدا به او وحى نموده است،پرسيد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پاك‌ترين مكان در روى زمين كه نماز در آن جايز 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 كعبه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است كه مدّتى از روز آفتاب بر آن تابيد و بعد از آن ابدا بر آنجا نخواهد تابيد؟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دريايى كه خداوند براى موسى عليه السّلام آن را شكافت و خورشيد بر قعر آن تابيد و سپس آب آنجا را فرا گرفت و بعد از آن هرگز نور خورشيد به آنجا نخواهد رسيد،مرد در بارۀ چيزى كه در حال حيات،نوشيد و در حال مرگ،خورد،پرسيد،حضرت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آن،عصاى موسى عليه السّلام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از نذيرى كه قوم خود را انذار كرد و هشدار داد ولى نه از جنّ بود و نه از انس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مورچه‌اى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اوّلين كسى كه دستور ختنه كردن داد سؤال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از اوّلين زنى كه مورد خفض </w:t>
      </w:r>
      <w:r>
        <w:rPr>
          <w:rStyle w:val="FootnoteAnchor"/>
          <w:rtl w:val="true"/>
        </w:rPr>
        <w:footnoteReference w:id="131"/>
      </w:r>
      <w:r>
        <w:rPr>
          <w:rFonts w:ascii="IRNazanin" w:hAnsi="IRNazanin" w:eastAsia="IRNazanin"/>
          <w:color w:val="111111"/>
          <w:sz w:val="28"/>
          <w:sz w:val="28"/>
          <w:szCs w:val="28"/>
          <w:rtl w:val="true"/>
          <w:lang w:bidi="fa-IR"/>
        </w:rPr>
        <w:t>واقع شد،سؤال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مادر اسماعيل كه ساره او را خفض كرد تا قسم خود را اجرا كرده باشد،و نيز از اوّلين زنى كه دامن خود را به زمين كشيد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هاجر بود كه از ساره فرار كرد،و نيز از اوّلين مردى كه لباس خود را به زمين كشيد سؤال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از 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نعلين پوشيد كه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نسبش از همه بهتر و اصيلتر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خدا،يوسف </w:t>
      </w:r>
      <w:r>
        <w:rPr>
          <w:rStyle w:val="FootnoteAnchor"/>
          <w:rtl w:val="true"/>
        </w:rPr>
        <w:footnoteReference w:id="132"/>
      </w:r>
      <w:r>
        <w:rPr>
          <w:rFonts w:ascii="IRNazanin" w:hAnsi="IRNazanin" w:eastAsia="IRNazanin"/>
          <w:color w:val="111111"/>
          <w:sz w:val="28"/>
          <w:sz w:val="28"/>
          <w:szCs w:val="28"/>
          <w:rtl w:val="true"/>
          <w:lang w:bidi="fa-IR"/>
        </w:rPr>
        <w:t>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اسحاق ذبيح اللّه ابن ابراهيم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از پيامبران داراى دو اسم مى‌باشند،آنان كدامند؟حضرت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يوشع بن نون </w:t>
      </w:r>
      <w:r>
        <w:rPr>
          <w:rStyle w:val="FootnoteAnchor"/>
          <w:rtl w:val="true"/>
        </w:rPr>
        <w:footnoteReference w:id="133"/>
      </w:r>
      <w:r>
        <w:rPr>
          <w:rFonts w:ascii="IRNazanin" w:hAnsi="IRNazanin" w:eastAsia="IRNazanin"/>
          <w:color w:val="111111"/>
          <w:sz w:val="28"/>
          <w:sz w:val="28"/>
          <w:szCs w:val="28"/>
          <w:rtl w:val="true"/>
          <w:lang w:bidi="fa-IR"/>
        </w:rPr>
        <w:t>كه همان ذو الكفل است،و يعقوب كه همان اسرائيل است،و خضر كه نام ديگرش حلقيا است،و يونس كه نام ديگرش ذو النون است،و عيسى كه نام ديگرش مسيح است،و محمّد كه احمد نيز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ادامه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كه تنفّس مى‌كند ولى گوشت و خون ندارد،حضرت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پيامبران كه به عربى سخن مى‌گفتند كدامند؟حضرت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هود،شعيب،صالح،اسماعيل و محمّد صلى اللّه عليه و آله </w:t>
      </w:r>
      <w:r>
        <w:rPr>
          <w:rStyle w:val="FootnoteAnchor"/>
          <w:rtl w:val="true"/>
        </w:rPr>
        <w:footnoteReference w:id="135"/>
      </w:r>
      <w:r>
        <w:rPr>
          <w:rFonts w:ascii="IRNazanin" w:hAnsi="IRNazanin" w:eastAsia="IRNazanin"/>
          <w:color w:val="111111"/>
          <w:sz w:val="28"/>
          <w:sz w:val="28"/>
          <w:szCs w:val="28"/>
          <w:rtl w:val="true"/>
          <w:lang w:bidi="fa-IR"/>
        </w:rPr>
        <w:t>سپس نشست و ديگرى برخاست و سعى كرد با سؤالهايش حضرت را 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بيندازد،او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يَفِرُّ الْمَرْءُ مِنْ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امْرِئٍ مِنْهُمْ يَوْمَئِذٍ شَأْنٌ يُغْنِيهِ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آدمى از برادرش،پدر و مادرش و زن و فرزندش مى‌گريزد،در آن روز هر كسى را كارى است كه او را به خود مشغول داشته و از ديگران غافل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چه كسانى هستند؟حضرت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از هابيل فرار مى‌كند،و آنكه از مادرش مى‌گريزد موسى است،و آن كه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سرپرستش نه پدر واقعى‌اش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مى‌كند ابراهيم است،و آنكه از همسرش مى‌گريزد لوط است،و آنكه از پسرش مى‌گريزد نوح است كه از كنعان پسرش فرار مى‌كند،آن مرد پرسيد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كسى كه سكته سبب مرگش شد كه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 كه در روز چهارشنبه بر منبرش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كه از چهار چيز ديگر سير نمى‌شوند كدامند؟فرمود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باران،مادّه از نر،چشم از نگاه كردن و عالم از علم،پرسيد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نقش دينار و درهم را وضع كرد كه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كنعان بعد از نوح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عمل قوم لوط را انجام داد كه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ابليس،زيرا خود را عرضه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w:t>
      </w:r>
    </w:p>
    <w:p>
      <w:pPr>
        <w:pStyle w:val="BookText"/>
        <w:rPr/>
      </w:pPr>
      <w:r>
        <w:rPr>
          <w:rFonts w:ascii="Amiri" w:hAnsi="Amiri" w:eastAsia="Amiri" w:cs="Amiri"/>
          <w:color w:val="111111"/>
          <w:sz w:val="28"/>
          <w:sz w:val="28"/>
          <w:szCs w:val="28"/>
          <w:rtl w:val="true"/>
          <w:lang w:bidi="ar-SA"/>
        </w:rPr>
        <w:t xml:space="preserve">مرد در بارۀ صداى كبوتر راعبيّه </w:t>
      </w:r>
      <w:r>
        <w:rPr>
          <w:rStyle w:val="FootnoteAnchor"/>
          <w:rtl w:val="true"/>
        </w:rPr>
        <w:footnoteReference w:id="136"/>
      </w:r>
      <w:r>
        <w:rPr>
          <w:rFonts w:ascii="Amiri" w:hAnsi="Amiri" w:eastAsia="Amiri" w:cs="Amiri"/>
          <w:color w:val="111111"/>
          <w:sz w:val="28"/>
          <w:sz w:val="28"/>
          <w:szCs w:val="28"/>
          <w:rtl w:val="true"/>
          <w:lang w:bidi="ar-SA"/>
        </w:rPr>
        <w:t>سؤال كرد؟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كه اهل آلات موسيقى و كنيزكان آوازه‌خوان و قره‌نى و عود هستند،لعن و نفرين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بارۀ كنيۀ براق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كنيه‌اش ابو هلال است،مرد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تبّع پادشاه تبّع ناميده شده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جوانى بود نويسنده و براى پادشاه قبل از خود نويسندگى مى‌كرد و نوشتن را با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 الّذي خلق صيحا و ريحا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خداوندى كه باد و فرياد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پادشاه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نوشتن را فقط با نام معبود خودم آغاز مى‌كنم،سپس خواستۀ تو را در نظر مى‌گيرم،لذا خداوند اين ويژگى او را شكر نمود و پادشاهى آن پادشاه را به او اعطاء كرد و مردم در اين مورد تابع او شدند و لذا تبّع ناميده 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دم بز رو به بالا است و عورتش نمايان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هنگام كه نوح عليه السّلام آن را به كشتى وارد كرد،از نوح عليه السّلامد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سرپيچى نمود و آن حضرت او را به زور وارد كرد كه در نتيجه دمش شكست، و گوسفند عورتش پوشيده است زيرا خود به داخل شدن به كشتى مبادرت ورزيد و لذا نوح عليه السّلام بر دم و عورتش دست كشيد و در نتيجه توسط دنبه مستور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از زبان بهشتيان سؤال كرد،حضرت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زبانشان عربىّ است، از زبان اهل جهنّم سؤال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مجوسىّ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سؤال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نحوۀ خوابيدن بر چند وجه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نوع،انبياء طاق باز مى‌خوابند و چشمانشان نمى‌خوابد و در انتظار وحى پروردگارشان مى‌باشد، مؤمن بر طرف راست رو به قبله مى‌خوابد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و فرزندانشان بسمت چپ مى‌خوابند تا آنچه مى‌خورند بر ايشان گوارا باشد و ابليس و برادرانش و هر ديوانه و مريضى دمر مى‌خوابند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مرد نشست و ديگرى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در بارۀ</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و شوم دانستن آن و اينكه آن كدام چهارشنبه است نظر شما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آن،آخرين چهارشنبۀ هر ماه است كه محاق مى‌باشد،در آن روز بود كه قابيل برادرش هابيل را كشت،در چهارشنبه ابراهيم عليه السّلام در آتش افكنده شد،و در چهارشنبه او را در منجنيق نهادند و در چهارشنبه خداوند فرعون را غرق كرد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چهارشنبه خداوند قريۀ لوط را زير و رو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چهارشنبه خداوند طوفان بر قوم عاد فرستاد،در چهارشنبه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ناسپاسان كه قصّه‌اش در سورۀ قلم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شد،در چهارشنبه خداوند پشه را بر نمرود مسلّط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چهارشنبه فرعون قصد جان موسى عليه السّلام كرد، در چهارشنبه سقف بر سر كفّار قومى از اقوام گذشته فرو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چهارشنبه فرعون دستور ذبح پسران را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چهارشنبه بيت المقدس خراب شد، در چهارشنبه مسجد سليمان بن داود در اصطخر فارس سوزانده شد،درى</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يحيى بن زكريّا كشته شد، در چهارشنبه آغاز عذاب،قوم فرعون را فرا گرفت،در چهارشنبه خداوند قارون را بزمين فرو برد،در چهارشنبه ايّوب عليه السّلام خانواده و مال و فرزندش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چهارشنبه يوسف به زندان برده شد،در چهارشنبه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دَمَّرْناهُمْ وَ قَوْمَهُمْ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و قومشان را،همگى نابود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صيحۀ آسمانى آنان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قوم ثمود روز چهارشنبه شتر را پى كردند،و در روز چهارشنبه بر قوم لوط باران سنگ باريد،و در روز چهارشنبه بود كه سر و دندان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شكست،و در روز چهارشنبه عمالقه تابوت را از بنى اسرائيل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بارۀ ايّام و كارهايى كه در آنها ميتوان انجام داد،سؤال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شنبه،روز مكر و خدعه است و روز يك شنبه روز كاشتن و ساختن است،و روز دوشنبه روز جنگ و خونريزى است،روز سه‌شنبه روز مسافرت و طلب است،روز چهارشنبه روز تطيّر و بديمنى است كه مردم آن را شوم مى‌دانند،روز پنجشنبه روز وارد شدن بر امراء</w:t>
      </w:r>
    </w:p>
    <w:p>
      <w:pPr>
        <w:pStyle w:val="BookText"/>
        <w:rPr/>
      </w:pPr>
      <w:r>
        <w:rPr>
          <w:rFonts w:ascii="IRNazanin" w:hAnsi="IRNazanin" w:eastAsia="IRNazanin"/>
          <w:color w:val="111111"/>
          <w:sz w:val="28"/>
          <w:sz w:val="28"/>
          <w:szCs w:val="28"/>
          <w:rtl w:val="true"/>
          <w:lang w:bidi="fa-IR"/>
        </w:rPr>
        <w:t>و برآوردن حوائج است و روز جمعه روز خواستگارى و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آخر اين خبر كه در مورد روز چهارشنبه است در كتاب خصال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شده است در آن كتاب،در حاشيه از علاّمۀ مجلسى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صيحه مربوط به قوم صالح است و لذا با پى كردن شتر در روز چهارشنبه منافات دارد،زيرا بين اين دو واقعه سه روز فاصله بود،و نيز شكستن سر پيامبر صلى اللّه عليه و آله در جنگ احد اتّفاق افتاد و مشهور بين مفسّرين و مؤرّخين اين است كه اين واقعه در روز شنبه بود،و اينها دليل ضعف اين روايت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جا كلام مرحوم مجلسى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كلام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بايد توجّه داشت كه اين خبر داراى مطالبى است كه بسيار مشكل مى‌توان آن را به امام معصوم و حجّت بالغۀ حقّ نسبت داد و از علائمى كه در سند و متن ذكر شده چنان پيداست كه خبر يا سراسر جعل است يا در آن دسّ شده و مطالبى افزوده گشته است،مثلا همان طور كه در پاورقى ابتداى خبر ذكر شد،در هيچ سندى از ائمّۀ اطهار ديده نمى‌شود كه وقتى از پدرشان حديثى نقل كنند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گويند،زيرا اين لفظ در مواردى به كار مى‌رود كه مجلس درس و بحثى موجود باشد و در آن مجلس استاد براى شاگردان حديثى را نقل كند،كه در چنين حالتى شاگرد مى‌گويد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احمد بن عامر كه اين احاديث را از حضرت رضا عليه السّلام نقل ميكند طبق نقل خطيب بغدادى در تاريخ بغداد،ساكن سامرّاء بوده است،و نجاشىّ از پسرش عبد اللّه روايت مى‌كند كه وى مؤذّن حضرت هادى و عسكرىّ عليه السّلام بوده است و حضرت رضا عليه السّلام هم نه به بغداد رفته‌اند و نه بسامرّاء،فقطّ در سفر به طوس از عراق گذشته‌اند،حال اين سؤال پيش مى‌آيد كه اين احمد بن عامر،حضرت رضا عليه السّلام را در كجا زيارت كرده،و چگونه كتابى را روايت</w:t>
      </w:r>
    </w:p>
    <w:p>
      <w:pPr>
        <w:pStyle w:val="BookText"/>
        <w:rPr/>
      </w:pPr>
      <w:r>
        <w:rPr>
          <w:rFonts w:ascii="Amiri" w:hAnsi="Amiri" w:eastAsia="Amiri" w:cs="Amiri"/>
          <w:color w:val="111111"/>
          <w:sz w:val="28"/>
          <w:sz w:val="28"/>
          <w:szCs w:val="28"/>
          <w:rtl w:val="true"/>
          <w:lang w:bidi="ar-SA"/>
        </w:rPr>
        <w:t>مى‌كند كه مدّعى است تمام احاديث آن را از حضرت رضا شنيده است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متن حديث هم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مطالب،زشت و منكر است مانند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ما تحت داد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فلان جاى بز پيداست،و بسيار از ساحت مقدّس حضرت امير عليه السّلام به دور است كه در زمان خلافت با آن همه مشاغل و آن همه دشمن،در مسجد كوفه بنشيند و به اين سؤالات هجو و ياوه پاسخ دهد،و بنظر مى‌رسد راوى خبر تنها نظر به بى‌اعتبار نمودن حضرت رضا عليه السّلام نداشته است،بلكه از ترتيب سند پيداست كه قصدش اين بوده كه همۀ ائمّه را اهل اين لاطائلات و بيان آنها در مجلس درس،معرّفى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همين نسخۀ احمد بن عامر باعث شده است كه ابو حاتم بن حبّان در بارۀ حضرت رضا عليه السّلام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يروي عن آبائه العجائب كأنه كان يهمّ و يخطىء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مطالب عجيبى نقل مى‌كند،گويا اهل وهم و خطا و نسيان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چند مثالى نيز براى آن مى‌آورد،و حافظ ابو الفضل مقدسى نيز احاديث آن حضرت را جعلى دانسته لكن ابن السّمعانىّ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الخلل في رواياته عن رواته،فإنّه ما روي عنه إلاّ متروك،و المشهور من روايته،الصّحيفة،و راويها مطعون فيه و كان الرّضا من أهل العلم و الفضل مع شرف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 در روايات او از ناحيۀ روات او است،زيرا افراد متروك الحديث از او حديث نقل كرده‌اند،و روايت مشهور او همان صحيفه است كه راوى آن مورد طعن واقع شده و ضعيف است و إلاّ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اهل علم و فضل بوده،و نسبى شريف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آنچه در اين كتاب از آن 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نسخۀ احمد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 بايد كاملا در آن دقّت شود كه آيا واقعا حديث امام معصوم است يا كذب و افتراء بر آن حضرت،و نيز از جمله مطالب ناصواب اين خبر مى‌توان به اين نكته اشاره كرد كه در متن خبر،اوّلين شاعرى كه در روى زمين شعر گفته،آدم ابو البشر ذكر مى‌شود و شعرش را به</w:t>
      </w:r>
      <w:bookmarkStart w:id="87" w:name="pg11622_110640"/>
    </w:p>
    <w:p>
      <w:pPr>
        <w:pStyle w:val="BookText"/>
        <w:rPr/>
      </w:pPr>
      <w:bookmarkEnd w:id="87"/>
      <w:r>
        <w:rPr>
          <w:rFonts w:ascii="IRNazanin" w:hAnsi="IRNazanin" w:eastAsia="IRNazanin"/>
          <w:color w:val="111111"/>
          <w:sz w:val="28"/>
          <w:sz w:val="28"/>
          <w:szCs w:val="28"/>
          <w:rtl w:val="true"/>
          <w:lang w:bidi="fa-IR"/>
        </w:rPr>
        <w:t>عربى مى‌آورد،ولى در سؤالى كه از عدد و نام انبياء عرب مى‌شود حضرت آدم را عرب نمى‌داند و في الجمله آنچه ذكر شد از باب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نمى‌تواند مصحّح غلط باشد،و شايد چون خبر داراى مطالب صحيحى هم بوده،از اين رو،آن را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راوى خبر يعنى احمد بن عامر را مؤذّن امام هادى و عسكرىّ دانسته‌اند،اگر اين مطلب صحيح باشد،با توجّه به اينكه امام هادى و عسكرىّ عليهما السّلام در سامرّاء تحت نظر بوده‌اند و مؤذّنين را دولت تعيين مى‌كرد،على القاعده اين احمد بن عامر بايد مأمور دستگاه حكومت و عامىّ مذهب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استاد غفّارى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عامر طائيّ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كه حضرت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روز نحوست و بد يمنى دائمى است،هر كس در آن رو حجامت كند خوف آن ميرود كه محلّ حجامت كبود شود،و هر كس در آن روز نوره بكشد خوف آن مى‌رود كه به بيمارى پيسى دچار گردد</w:t>
      </w:r>
      <w:r>
        <w:rPr>
          <w:rFonts w:eastAsia="IRNazanin" w:cs="IRNazanin"/>
          <w:color w:val="111111"/>
          <w:sz w:val="28"/>
          <w:szCs w:val="28"/>
          <w:rtl w:val="true"/>
          <w:lang w:bidi="fa-IR"/>
        </w:rPr>
        <w:t>.</w:t>
      </w:r>
    </w:p>
    <w:p>
      <w:pPr>
        <w:pStyle w:val="Heading2"/>
        <w:numPr>
          <w:ilvl w:val="1"/>
          <w:numId w:val="1"/>
        </w:numPr>
        <w:rPr/>
      </w:pPr>
      <w:bookmarkStart w:id="88" w:name="__RefHeading___Toc5666039_73709187"/>
      <w:bookmarkStart w:id="89" w:name="_Toc30"/>
      <w:bookmarkEnd w:id="88"/>
      <w:r>
        <w:rPr>
          <w:rtl w:val="true"/>
        </w:rPr>
        <w:t xml:space="preserve">باب </w:t>
      </w:r>
      <w:r>
        <w:rPr/>
        <w:t>25</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بارۀ زيد بن علىّ</w:t>
      </w:r>
      <w:bookmarkEnd w:id="89"/>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زيد بن علىّ</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عبدون از پدرش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زيد بن موسى بن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را كه در بصره خروج كرد،و خانه‌هاى بنى العبّاس را آتش زده بود،نزد مأمون بردند،مأمون جرم او را به احترام برادرش علىّ بن موسى الرضا عليهما السّلام بخشيد و خطاب به 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برادرت قيام كرده و چنين و چنان كرده،در گذشته نيز زيد بن علىّ قيام كرد و كشته شد،و اگر در رابطه با من مقام و موقعيّت فعلى را نداشتيد،او را مى‌كشتم،زيرا كارهاى او كوچك نبوده است،حضرت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برادرم زيد را با زيد بن علىّ مقايسه نكن،زيرا او از علماى آل محمّد بود،بخاطر خداوند عزّ و جلّ غضب نمود،و با دشمنان او جنگيد تا در راه خدا كشته شد،پدرم موسى بن جعفر عليهما السّلام برايم نقل كرد كه از پدرش جعفر بن محمّد بن علىّ عليهم السّلام چنين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عمويم زيد را رحمت كند،زيرا او مردم را به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 محمّد دعوت مى‌كرد و اگر پيروز مى‌شد،به آنچه مردم را بدان دعوت مى‌كرد،وفا مى‌نمود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در بارۀ قيامش مشورت نمود و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راضى هستى كه كشته شوى و در محلّۀ كناسه </w:t>
      </w:r>
      <w:r>
        <w:rPr>
          <w:rStyle w:val="FootnoteAnchor"/>
          <w:rtl w:val="true"/>
        </w:rPr>
        <w:footnoteReference w:id="140"/>
      </w:r>
      <w:r>
        <w:rPr>
          <w:rFonts w:ascii="IRNazanin" w:hAnsi="IRNazanin" w:eastAsia="IRNazanin"/>
          <w:color w:val="111111"/>
          <w:sz w:val="28"/>
          <w:sz w:val="28"/>
          <w:szCs w:val="28"/>
          <w:rtl w:val="true"/>
          <w:lang w:bidi="fa-IR"/>
        </w:rPr>
        <w:t>جسدته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بردار آويزان كنند،اين كار را انجام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رفتن زيد، حضرت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كسى كه فرياد او را بشنود و او را يارى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رواياتى در مذمّت افرادى كه به ناحقّ ادّعاى امامت مى‌كنند،وارد نشده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ادّعاى ناحقّ نمى‌كرد او متّقى‌تر از اين بود كه چنين كند،او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شخصى مرضى و پسنديده از آل محمّد دعوت مى‌كنم،آن رواياتى كه وارد شده در مورد افرادى است كه ادّعا مى‌كنند خداوند آنان را به امامت تعيين كرده است و مردم را به غير دين خدا دعوت كرده و آنها را از راه خدا منحرف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كه زيد از مخاطبين اين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فِي اللّهِ حَقَّ جِهادِهِ هُوَ اجْتَباكُمْ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شايستۀ 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كنيد او شما را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علىّ،فضائل بسيارى دارد كه از ساير ائمّه نقل شده،و من آنها را بعد از اين حديث ذكر مى‌كنم تا هر كس كتاب ما را مطالعه مى‌كند،با اعتقادات اماميه در بارۀ زيد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به 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تو مردى خارج خواهد شد به نام زيد،او و اصحابش در روز قيامت با چهره‌هاى نورانى،از صفوف مردم عبور كرده و بدون حساب به بهشت وارد مى‌شوند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 در حالى كه موى خود را در دست گرفته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بن حسين عليهما السّلام در حالى كه موى خود را در دست گرفته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عليهما السّلام در حالى كه موى خود را به دست گرفته بودم برايم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عليه السّلام در حالى كه موى خود را در دست گرفته بود برايم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 آله در حالى كه موى خود را در دست گرفته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موى از من را بيازارد،مرا آزرده است و هر كس</w:t>
      </w:r>
    </w:p>
    <w:p>
      <w:pPr>
        <w:pStyle w:val="BookText"/>
        <w:rPr/>
      </w:pPr>
      <w:r>
        <w:rPr>
          <w:rFonts w:ascii="Amiri" w:hAnsi="Amiri" w:eastAsia="Amiri" w:cs="Amiri"/>
          <w:color w:val="111111"/>
          <w:sz w:val="28"/>
          <w:sz w:val="28"/>
          <w:szCs w:val="28"/>
          <w:rtl w:val="true"/>
          <w:lang w:bidi="ar-SA"/>
        </w:rPr>
        <w:t>مرا آزار دهد خداى عزّ و جلّ را آزار داده است و هر كس خدا را بيازارد خداوند او را باندازۀ تمام آسمان و زمين لعنت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نزد امام صادق عليه السّلام در مسجد نشسته بودم كه زيد ابن علىّ وارد شد و چارچوب در را گرفت،حضرت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مى‌سپارم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كناسه بدار آويخته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اينحرف را از روى حسادت بپسرم ميزنى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از روى حسادت بود،و اين گفته را سه بار تكرار فرمود و سپس ادامه داد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نقل فرمود كه جدّم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فرزندانش مردى به نام زيد خروج خواهد كرد كه در كوفه كشته مى‌شود و در كناسه به دار آويخته ميگردد، در قيامت كه همه سر از گور برمى‌آورند،از قبرش بيرون مى‌آيد در حالى كه درهاى آسمان براى روح او گشوده شده است،و اهل آسمان و زمين بخاطر او خوشحال و مسرورند و روحش درون پرنده‌اى سبز قرار داده مى‌شود و در هر</w:t>
      </w:r>
    </w:p>
    <w:p>
      <w:pPr>
        <w:pStyle w:val="BookText"/>
        <w:rPr/>
      </w:pPr>
      <w:r>
        <w:rPr>
          <w:rFonts w:ascii="Amiri" w:hAnsi="Amiri" w:eastAsia="Amiri" w:cs="Amiri"/>
          <w:color w:val="111111"/>
          <w:sz w:val="28"/>
          <w:sz w:val="28"/>
          <w:szCs w:val="28"/>
          <w:rtl w:val="true"/>
          <w:lang w:bidi="ar-SA"/>
        </w:rPr>
        <w:t>جاى بهشت كه بخواهد حركت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جعفي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باقر عليه السّلام رفتم كه برادر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حضور داشت،سپس معروف بن خربوذ وارد شد، 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نغزى كه بلد هستى برايم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اشعار زيرا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آن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بجان خودت ابو مالك ضعيف نيست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 گفتن لجوج و معاند نيست كه هر گاه شخص حكيمى او را نهى كند،با او بدشمنى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آقايى است كه بر اقران خود برترى دارد و داراى خوى و خصلت‌هايى پسنديده است و ديگران او را به نيكى ياد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او سيادت يابى او را در نهايت اطاعت و فرمانبردارى خواهى يافت و آنچه بر عهدۀ او گذارى،به خوبى از عهده‌اش بر خواهد آمد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حضرت باقر عليه السّلام دست خود را بر دو كتف زيد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اين،وصف تو است اى ابا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سيابه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 نفر بوديم كه به مدينه و به خدمت حضرت صادق عليه السّلام رسيديم،حضرت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عمويم زيد خبرى داريد؟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خبرى بدست آورديد مرا نيز مطّلع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بود كه در مدينه بوديم كه پيكى از طرف بسّام صيرفىّ نزد ما آمد و نامه‌اى با خود آورد،در آن نامه چنين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ابن علىّ عليه السّلام در روز چهارشنبه اوّل صفر خروج كرد و روز چهارشنبه و پنجشنبه نيز بهمان حال بود و روز جمعه كشته شد و فلانى و فلانى نيز به همراه وى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بخدمت حضرت صادق عليه السّلام رسيديم و نامه را به حضرتش تقديم كرديم،حضرت نامه را خواند و 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خود را در اين مصيبت از خدا طلب مى‌كنم،او واقعا عموى خوبى بود،عمويم مردى بود براى دنيا و آخرت ما،قسم به خدا،</w:t>
      </w:r>
    </w:p>
    <w:p>
      <w:pPr>
        <w:pStyle w:val="BookText"/>
        <w:rPr/>
      </w:pPr>
      <w:r>
        <w:rPr>
          <w:rFonts w:ascii="IRNazanin" w:hAnsi="IRNazanin" w:eastAsia="IRNazanin"/>
          <w:color w:val="111111"/>
          <w:sz w:val="28"/>
          <w:sz w:val="28"/>
          <w:szCs w:val="28"/>
          <w:rtl w:val="true"/>
          <w:lang w:bidi="fa-IR"/>
        </w:rPr>
        <w:t>عمويم شهيدى است همچون شهدايى كه در ركاب رسول خدا صلى اللّه عليه و آله و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همان روزى كه زيد بن علىّ در كوفه خروج كرد،نزد او رفتم،شنيدم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از بين شما مرا در جنگ با انباط شام </w:t>
      </w:r>
      <w:r>
        <w:rPr>
          <w:rStyle w:val="FootnoteAnchor"/>
          <w:rtl w:val="true"/>
        </w:rPr>
        <w:footnoteReference w:id="141"/>
      </w:r>
      <w:r>
        <w:rPr>
          <w:rFonts w:ascii="IRNazanin" w:hAnsi="IRNazanin" w:eastAsia="IRNazanin"/>
          <w:color w:val="111111"/>
          <w:sz w:val="28"/>
          <w:sz w:val="28"/>
          <w:szCs w:val="28"/>
          <w:rtl w:val="true"/>
          <w:lang w:bidi="fa-IR"/>
        </w:rPr>
        <w:t>كمك مى‌دهد؟قسم بخداوندى كه محمّد را به حقّ مبعوث نمود،و او را بشير و نذير قرار داد،هر كس از شما مرا در جنگ با آنان يارى دهد،روز قيامت دستش را گرفته و با اذن خداوند عزّ و جلّ ببهشت واردش خواهم كرد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كشته شد،مركبى كرايه كرده و رهسپار مدينه شدم و در آنجا به خدمت حضرت صادق عليه السّلام رسيدم،با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خبر كشته شدن زيد را به حضرت بدهم،چون ممكن است بيتابى كند،وقتى به حضرت وارد شدم،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زيد چه كرد؟بغض،گلويم را گرفت،فرمود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بله،قسم به خدا كه او را كشتند،فرمود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جنازه‌اش را هم بر دار كردند؟گفتم بله،قسم به خدا كه جنازه‌اش را هم دار زدند،راوى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گريه افتاد و اشكهايش همچون دانه‌هاى درّ از دو طرف صورت مباركش مى‌ريخت،سپس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جنگ با اهل شام همراه عمويم زيد حضور داشتى؟گفتم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آنان را كشتى؟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جنگ شكّ و شبهه‌اى دارى؟عرض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 داشتم آنان را نمى‌كشتم،در اين موقع شنيدم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نيز در ثواب اين جنگ شريك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كه عمويم و يارانش شهيد از دنيا رفتند همچون علىّ بن ابى طالب عليه السّلام و يارانش</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حديث فقطّ قسمتى را كه مورد نياز بود نقل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حديث را نقل نكردم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تعالى توفيق دهنده است</w:t>
      </w:r>
      <w:r>
        <w:rPr>
          <w:rFonts w:eastAsia="Amiri" w:cs="Amiri" w:ascii="Amiri" w:hAnsi="Amiri"/>
          <w:color w:val="111111"/>
          <w:sz w:val="28"/>
          <w:szCs w:val="28"/>
          <w:rtl w:val="true"/>
          <w:lang w:bidi="ar-SA"/>
        </w:rPr>
        <w:t>.</w:t>
      </w:r>
      <w:bookmarkStart w:id="90" w:name="pg11622_110649"/>
    </w:p>
    <w:p>
      <w:pPr>
        <w:pStyle w:val="Heading2"/>
        <w:numPr>
          <w:ilvl w:val="1"/>
          <w:numId w:val="1"/>
        </w:numPr>
        <w:rPr/>
      </w:pPr>
      <w:bookmarkStart w:id="91" w:name="__RefHeading___Toc5666041_73709187"/>
      <w:bookmarkStart w:id="92" w:name="_Toc31"/>
      <w:bookmarkEnd w:id="90"/>
      <w:bookmarkEnd w:id="91"/>
      <w:r>
        <w:rPr>
          <w:rtl w:val="true"/>
        </w:rPr>
        <w:t xml:space="preserve">باب </w:t>
      </w:r>
      <w:r>
        <w:rPr/>
        <w:t>26</w:t>
      </w:r>
      <w:r>
        <w:rPr>
          <w:rtl w:val="true"/>
        </w:rPr>
        <w:t xml:space="preserve"> - </w:t>
      </w:r>
      <w:r>
        <w:rPr>
          <w:rtl w:val="true"/>
        </w:rPr>
        <w:t>اخبارى نادر از حضرت رضا</w:t>
      </w:r>
      <w:r>
        <w:rPr>
          <w:rtl w:val="true"/>
        </w:rPr>
        <w:t>-</w:t>
      </w:r>
      <w:r>
        <w:rPr>
          <w:rtl w:val="true"/>
        </w:rPr>
        <w:t>عليه السّلام</w:t>
      </w:r>
      <w:bookmarkEnd w:id="92"/>
    </w:p>
    <w:p>
      <w:pPr>
        <w:pStyle w:val="BookText"/>
        <w:rPr/>
      </w:pPr>
      <w:r>
        <w:rPr>
          <w:rFonts w:ascii="IRNazanin" w:hAnsi="IRNazanin" w:eastAsia="IRNazanin"/>
          <w:color w:val="111111"/>
          <w:sz w:val="28"/>
          <w:sz w:val="28"/>
          <w:szCs w:val="28"/>
          <w:rtl w:val="true"/>
          <w:lang w:bidi="fa-IR"/>
        </w:rPr>
        <w:t xml:space="preserve">اخبارى نادر </w:t>
      </w:r>
      <w:r>
        <w:rPr>
          <w:rStyle w:val="FootnoteAnchor"/>
          <w:rtl w:val="true"/>
        </w:rPr>
        <w:footnoteReference w:id="142"/>
      </w:r>
      <w:r>
        <w:rPr>
          <w:rFonts w:ascii="Amiri" w:hAnsi="Amiri" w:eastAsia="Amiri" w:cs="Amiri"/>
          <w:color w:val="111111"/>
          <w:sz w:val="28"/>
          <w:sz w:val="28"/>
          <w:szCs w:val="28"/>
          <w:rtl w:val="true"/>
          <w:lang w:bidi="ar-SA"/>
        </w:rPr>
        <w:t>از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موضوعات مختلف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عبّاس،خدمتكار حضرت رضا عليه السّلام از آن حضرت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ذكر را هنگامى كه اذان صبح و مغرب را مى‌شنود بخواند و در آن روز يا شب بميرد،با توبه مرده و به بهشت وارد خواهد شد و آن ذكر اين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باقبال نهارك و إدبار ليلك و حضور صلواتك و أصوات دعاتك،أن تصلّي على محمّد و آل محمّد و أن تتوب عليّ إنّك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از تو ميخواهم،بحقّ آمدن روزت و رفتن شبت و داخل شدن وقت</w:t>
      </w:r>
    </w:p>
    <w:p>
      <w:pPr>
        <w:pStyle w:val="BookText"/>
        <w:rPr/>
      </w:pPr>
      <w:r>
        <w:rPr>
          <w:rFonts w:ascii="IRNazanin" w:hAnsi="IRNazanin" w:eastAsia="IRNazanin"/>
          <w:color w:val="111111"/>
          <w:sz w:val="28"/>
          <w:sz w:val="28"/>
          <w:szCs w:val="28"/>
          <w:rtl w:val="true"/>
          <w:lang w:bidi="fa-IR"/>
        </w:rPr>
        <w:t>نمازهايت،و صداى دعاكنندگانت،كه بر محمّد و آل محمّد درود بفرستى و توبه‌ام را بپذيرى،چه اينكه تو توبه‌پذير و مهربانى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از پدر و اجدادشان از عليّ عليهم السّلام نقل فرموده است كه حضرت رسول صلى اللّه عليه و آله چنين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 در قيامت هستند كه من شفيع آنان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بعد از من فرزندانم را اكرام و احترام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حاجت‌هاى آنان را برآورده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موقع ناچارى و گرفتارى ايشان،در كمك بايشان كوشا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دل و زبان آنان را دوست بدارد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يزيد جرجانى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رضا عليه السّلام نامه نوشتم و در بارۀ حكم مردى كه در يك روز از ماه رمضان با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حلال و 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نزديكى كند سؤال نمودم،حضرت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كفّاره بر او است،براى هر بار يك كفّاره،</w:t>
      </w:r>
    </w:p>
    <w:p>
      <w:pPr>
        <w:pStyle w:val="BookText"/>
        <w:rPr/>
      </w:pPr>
      <w:r>
        <w:rPr>
          <w:rFonts w:ascii="IRNazanin" w:hAnsi="IRNazanin" w:eastAsia="IRNazanin"/>
          <w:color w:val="111111"/>
          <w:sz w:val="28"/>
          <w:sz w:val="28"/>
          <w:szCs w:val="28"/>
          <w:rtl w:val="true"/>
          <w:lang w:bidi="fa-IR"/>
        </w:rPr>
        <w:t>و اگر چيزى بخورد يا بياشامد،كفّارۀ يك روز بر عهدۀ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محمّد بن زياد از پدرش و او از امام عسكرى عليه السّلام و آن حضرت نيز از پدران بزرگوار خود يكى پس از ديگرى نقل فرموده‌اند كه حضرت علىّ عليهم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جعفر بن ابى طالب از حبشه برگشت،رسول اكرم صلى اللّه عليه و آله در مقابل او برخاست و دوازده قدم پيش رفته او را در آغوش گرفت و پيشانى وى را بوسيد و 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از كداميك مسرورترم؟از آمدن تو اى جعفر؟يا از اينكه خداوند خيبر را به دست برادرت فتح نمود؟و از خوشحالى ديدار او گريست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وشّاء از امام رضا عليه السّلام و ايشان از پدران بزرگوارشان عليهم السّلام از حضرت علىّ عليه السّلام نقل فرموده‌اند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p>
    <w:p>
      <w:pPr>
        <w:pStyle w:val="BookText"/>
        <w:rPr/>
      </w:pPr>
      <w:r>
        <w:rPr>
          <w:rFonts w:ascii="IRNazanin" w:hAnsi="IRNazanin" w:eastAsia="IRNazanin"/>
          <w:color w:val="111111"/>
          <w:sz w:val="28"/>
          <w:sz w:val="28"/>
          <w:szCs w:val="28"/>
          <w:rtl w:val="true"/>
          <w:lang w:bidi="fa-IR"/>
        </w:rPr>
        <w:t>كه مرا به معراج ميبردند،خويشاوندى را ديدم كه به عرش الهى در آويخته و از خويشاوند ديگرى شكايت مى‌كند،گفتم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نسل بين تو و او فاصله است؟ گفت در جدّ چهلم به هم مى‌رسيم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هلال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چنين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روز از شعبان را به خاطر خدا روزه بگيرد،به بهشت وارد مى‌شود،و هر كس در هر روز از شعبان هفتاد بار استغفار كند،خداوند او را در قيامت در گروه امّت حضرت رسول صلى اللّه عليه و آله محشور مى‌فرمايد و كرامتى از جانب خدا براى او لازم و واجب ميگردد،و هر كس در ماه شعبان صدقه‌اى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يك نيم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بدنش را بر آتش حرام مى‌كند،و هر كس سه روز از شعبان را روزه بدارد و آن را به رمضان وصل كند خداوند براى او روزۀ دو ماه پياپى منظور مى‌فرمايد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بن آدم از امام رضا عليه السّلام 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چهار هزار باب</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بارۀ نماز بكسى كه به دار آويخته شده سؤال كردم،حضرت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ميدانم،امّا خوب نمى‌فهمم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توضيح مى‌دهم،اگر صورت 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قبله بود،در طرف شانۀ راستش بايست،و اگر پشتش به قبله بود در طرف شانۀ چپش بايست،زيرا بين مشرق و مغرب قبله است،و اگر شانۀ چپش به سمت قبله بود در طرف شانۀ راستش بايست و اگر شانۀ راستش به سمت قبله بود در طرف شانۀ چپش بايست و بهر حال بهر طرف كه بود از شانه‌هايش دور نشو و صورتت بايد ما بين مشرق و مغرب باشد و نه رو بسوى او كن و نه پشت به او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 را در طرف راست يا چپ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كتاب كه لطف خداوند شامل حالش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عجيبى است و آن را در هيچ يك از اصول و مصنّفات نديده‌ام،و بجز با اين سند،با سند ديگرى اين حديث را نيافته‌ام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دلهاث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مؤمن،مؤمن نيست مگر اينكه سه خصلت در او باشد،سنّتى از پروردگارش،سنّتى از پيامبرش و سنّتى از مولايش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پروردگارش،حفظ اسرار خويش است،خداوند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إِلاّ مَنِ ارْتَضى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به غيب است و هيچ كس را بر غيب خود مطّلع نمى‌سازد مگر كسيرا كه بپسندد و از وى راضى باشد،كه همان پيامبران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جنّ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سنّت پيامبر مدارا كردن با مردم است،خداوند پيامبرش را 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كردن با مردم امر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وَ أَعْرِضْ عَنِ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بيش از توانشان توقّع نداشته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با تسامح رفتار كن و امر بمعروف كن و از سفهاء و نادانان درگذر و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سنّت از مولايش صبر در سختى‌ها و مشكلات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الصّابِرِينَ فِي الْبَأْساءِ وَ 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و مشكلات صبر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جعفر جعفرىّ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از پدران بزرگوار خود،از علىّ عليهم السّلام نقل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را از كلاغ بياموزيد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در نهان،صبح زود به طلب رزق رفتن و احتياط</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ياسر،خادم حضرت رضا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موضع،انسان از هميشه تنهاتر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ترسناكترين موقعيّتها براى انسان، سه موقعيّت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زاده مى‌شود و از شكم مادرش خارج مى‌گردد و</w:t>
      </w:r>
    </w:p>
    <w:p>
      <w:pPr>
        <w:pStyle w:val="BookText"/>
        <w:rPr/>
      </w:pPr>
      <w:r>
        <w:rPr>
          <w:rFonts w:ascii="Amiri" w:hAnsi="Amiri" w:eastAsia="Amiri" w:cs="Amiri"/>
          <w:color w:val="111111"/>
          <w:sz w:val="28"/>
          <w:sz w:val="28"/>
          <w:szCs w:val="28"/>
          <w:rtl w:val="true"/>
          <w:lang w:bidi="ar-SA"/>
        </w:rPr>
        <w:t>و دنيا را مى‌بيند،و روزى كه مى‌ميرد و آخرت و اهل آن را بالعيان مشاهده مى‌كند،و روزى كه مجدّدا زنده مى‌شود و احكامى را مى‌بيند كه در دار دنيا نديده بود،و خداوند در اين سه موضع بر يحيى سلام و درود فرستاده و ترس او را فرو نشانده است،خداوند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بر او آن روز كه زاده شد و آن روز كه مى‌ميرد و آن روز كه مجدّدا زنده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عيسى بن مريم نيز در اين سه موضع بر خود درود فرستاده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 يَوْمَ وُلِدْتُ وَ يَوْمَ أَمُوتُ وَ يَوْمَ أُبْعَثُ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من روزى كه زاده شدم و روزى كه مى‌ميرم و روزى كه مجدّدا زنده 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ديلمى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گويد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حضرت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سه مؤمن را به حجّ بفرستد در واقع با آن پول خود را از خداوند خريده است و خدا از او نمى‌پرسد مالش را از كجا بدست آورده،از حلال يا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در توضيح اين حديث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خداوند از او در بارۀ اموال شبهه‌ناكى كه در مالش هست سؤالى نمى‌كند،و با عوض‌هايى كه به دشمنان و طلبكارانش مى‌دهد،آنان را از او راضى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آمده است،و مرحوم فيض،در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كرده،فرموده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مطلب مشروط به توبه و نشناختن صاحبان مال باشد كه در اين صورت نمى‌تواند آن اموال را به آنان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در سند اين روايت،سلمة بن الخطّاب و احمد ابن علىّ و حسن بن علىّ ديلمىّ قرار دارند كه اوّلى ضعيف،دومى مجهول و سوّمى مهمل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ذكرى از او در كتب رجال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مؤلّف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عليهم السّلام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مال حرام به حجّ برود،در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عبدي و لا سعديك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 شود به ترجمۀ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دلهاث از پدرش از امام رضا عليه السّلام نقل نموده است كه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سه چيز دستور داده است كه همراه با سه چيز ديگرند،به نماز و زكات امر فرمود،كه هر كس نماز بخواند و زكات ندهد نمازش قبول نخواهد شد،و به سپاسگزارى از خويش و والدين امر فرموده كه</w:t>
      </w:r>
    </w:p>
    <w:p>
      <w:pPr>
        <w:pStyle w:val="BookText"/>
        <w:rPr/>
      </w:pPr>
      <w:r>
        <w:rPr>
          <w:rFonts w:ascii="IRNazanin" w:hAnsi="IRNazanin" w:eastAsia="IRNazanin"/>
          <w:color w:val="111111"/>
          <w:sz w:val="28"/>
          <w:sz w:val="28"/>
          <w:szCs w:val="28"/>
          <w:rtl w:val="true"/>
          <w:lang w:bidi="fa-IR"/>
        </w:rPr>
        <w:t>هر كس از پدر و مادرش تشكّر و سپاسگزارى نكند خداوند را شكر نكرده است و امر به تقوى و صلۀ رحم نموده است و هر كس صلۀ رحم نكند در واقع تقوى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بزنطىّ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علامات فقيه سه چيز است،حلم،علم و 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درى از درهاى حكمت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سكوت،جلب محبّت مى‌كند و راهنماى هر خيرى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ديوانىّ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انسان عقل او و دشمنش جهل او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پدران بزرگوار خود از حضرت علىّ عليهم السّلام نقل فرموده‌اند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آن حضرت را بميهمانى دعوت نمود،حضرت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شرط كه سه مطلب را بمن قول بدهى،مرد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مطلب كدامند؟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 از منزل چيزى براى من نياورى،از آنچه در منزل هست چيزى از من دريغ نكنى،و اهل و عيالت را بزحمت نيندازى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مى‌دهم،حضرت نيز دعوت او را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عبد الوهّاب از منصور بن عبد اللّه از عليّ بن عبد اللّه از داود بن سليمان روايت كرده كه امام رضا عليه السّلام از پدران بزرگوار خود از حضرت علىّ عليهم السّلام نقل فرموده‌اند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 هستند كه در روز قيامت من شفيع آنان خواهم بود اگر چه با گناه تمام اهل زمين نزد من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دهندۀ به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برآورندۀ حوائج ايشان آن زمانى كه بدو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آنان را با دل و زبانش دوست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آن كس كه بدست خويش از آنان دفاع نمايد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فضّال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ماه برد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طلوع نكرد،و خداوند عزّ و جلّ به موسى وحى فرمود كه استخوانهاى يوسف عليه السّلام را از مصر خارج كن،و وعده داد كه هر وقت استخوانها را خارج كرد،ماه طلوع كند،موسى عليه السّلام به جستجوى كسى پرداخت كه محلّ استخوانها را بداند،به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پيرزنى اينجاست كه از اين مطلب اطّلاع دارد،حضرت بدنبال او فرستاد،پيرزنى زمين‌گير و نابينا را آوردند،حضرت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محلّ قبر يوسف را ميدانى؟گفت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 را بگو،زن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 را شفا دهى، جوانى‌ام را به من بازگردانى،بينايى‌ام را نيز بازگردانى و مرا در بهشت همراه خودت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خواسته‌ها بر موسى عليه السّلام گران آمد،خداوند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خواسته‌هايش را اجابت كن اين كار را بحساب من ميكنى از وى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عمل كرد،زن قبر را نشان داد و موسى آن را كه در يك صندوق مرمر بود،از ساحل نيل بيرون آورد و در اين موقع ماه بر آنان طلوع كرد،و سپس آن را به شام برد و لذا اهل كتاب،اموات</w:t>
      </w:r>
    </w:p>
    <w:p>
      <w:pPr>
        <w:pStyle w:val="BookText"/>
        <w:rPr/>
      </w:pPr>
      <w:r>
        <w:rPr>
          <w:rFonts w:ascii="IRNazanin" w:hAnsi="IRNazanin" w:eastAsia="IRNazanin"/>
          <w:color w:val="111111"/>
          <w:sz w:val="28"/>
          <w:sz w:val="28"/>
          <w:szCs w:val="28"/>
          <w:rtl w:val="true"/>
          <w:lang w:bidi="fa-IR"/>
        </w:rPr>
        <w:t>خود را به شام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حديث بايد توجّه داشت كه حضرت موسى عليه السّلام به مصر باز نگشت و در بيابان سينا از دنيا رفت و بنى اسرائيل در زمان قدرت حضرت موسى عليه السّلام در بيابان سينا بودند نه در مصر،و شايد هم مراد از مصر،بيابان سينا باشد ولى يوسف عليه السّلام در شهر مصر مدفون بود نه در سينا،و فقهاى ما در نبش قبر و نقل جسد اشكال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بتجربه و نيز در احاديث به ثبت رسيده كه بدنهاى اولياء و صالحين در قبر سالم مى‌ماند چه برسد به پيامبر بزرگى چون حضرت يوسف عليه السّلام و لذا بيرون آوردن استخوان معنى ندارد،و نيز متن حديث تداعى‌كنندۀ اين مطلب است كه حضرت يوسف عليه السّلام را در تابوت دفن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روش مسيحيان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بن علىّ بن فضّال از پدرش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اين است كه داغى از نشانه‌هاى الهى را بر خود مى‌نهم كه همان عبوديّت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علامت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از امام رضا عليه السّلام نقل كرده است كه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پدرانش از حضرت علىّ عليهم السّلام چنين نقل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 هر هدهدى كه خداوند خلق ميكند به زبان سريانى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 بهترين مخلوقاتند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خبر هفدهم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 خود از امير المؤمنين عليهم السّلام نقل فرموده‌اند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آنكه تو را دوست بدارد و تو را تصديق كند،و واى بحال كسى كه از تو بدش بيايد و تو را تكذيب كند،دوست داران تو در آسمان هفتم و زمين هفتم در آخرين طبقه و در فاصلۀ ميان اين دو نقطه،شناخته شده هستند، آنان اهل دين،ورع،روش نيكو و تواضع در مقابل خداوند عزّ و جلّ هستند، چشمهايشان خاشع و بزير افتاده و قلبهايشان بياد خدا ترسان است،حقّ ولايت تو را شناخته‌اند و زبانهايشان به ذكر فضائل تو مشغول است، چشمهايشان از سر محبّت بتو و امامان از نسل تو گريانست،بآنچه خداوند در</w:t>
      </w:r>
    </w:p>
    <w:p>
      <w:pPr>
        <w:pStyle w:val="BookText"/>
        <w:rPr/>
      </w:pPr>
      <w:r>
        <w:rPr>
          <w:rFonts w:ascii="IRNazanin" w:hAnsi="IRNazanin" w:eastAsia="IRNazanin"/>
          <w:color w:val="111111"/>
          <w:sz w:val="28"/>
          <w:sz w:val="28"/>
          <w:szCs w:val="28"/>
          <w:rtl w:val="true"/>
          <w:lang w:bidi="fa-IR"/>
        </w:rPr>
        <w:t>كتابش به آن امر فرموده،و به آن سنّتهايى از پيامبر كه دليل و برهان بر آن قائم شده،متديّن‌اند،و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دستورشان دهد،عامل و فرمانبردارند،بيكديگر پيوند دارند و از يك ديگر نبريده‌اند،يك ديگر را دوست دارند و بغض و كينه از هم ندارند،ملائكه تا روز قيامت بر آنان درود مى‌فرستند و بر دعاى آنان آمين مى‌گويند و براى گناهكار از ايشان استغفار مى‌كنند و به جنازۀ او حاضر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حال مرگ به بالينش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فقدان او احساس تنهايى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از امام رضا عليه السّلام از پدران بزرگوار خود از امير المؤمنين عليهم السّلام روايت كرده است كه حضرت رسول صلى اللّه عليه و آله فرمودند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خلقى برتر از من و گرامى‌تر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نفرموده است،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 هستيد يا جبرئيل؟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مرسل خود را بر ملائكۀ مقرّب خود برترى داده است و مرا بر تمام انبياء و مرسلين برترى داده است،و فضيلت،بعد از من براى تو و امامان بعد از تو مى‌باشد،و ملائكه كمك كار ما و دوستان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ملائكه‌اى كه حامل عرش الهى و اطرافيان هستند و همراه حمد خدا بتسبيح او نيز مشغولند و براى كسانى كه به ولايت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آورده‌اند استغفار مى‌كنند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نبوديم خداوند،نه آدم عليه السّلام و نه حواء را و نه بهشت و جهنّم و نه آسمان و زمين را خلق نمى‌كرد،پس چگونه از ملائكه افضل نباشيم؟و حال آنكه ما پيش از آنان پروردگارمان را شناختيم و او را تسبيح و تقديس نموده و به يگانگى او شهادت داديم،زيرا اوّلين چيزى كه خداوند خلق كرد ارواح ما بود كه آنها را بتوحيد و تمجيد خويش به نطق آورد و پس از آن ملائكه را خلق فرمود كه وقتى ارواح ما را بصورت يك نور واحد ديدند،اين مسأله را بسيار بزرگ و عظيم يافتند 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ملائكه بفهمند كه ما مخلوق هستيم و خداوند منزّه و برتر از صفات ماست،او را تسبيح گفتيم و ملائكه نيز به پيروى از تسبيح ما،تسبيح گفته و او را از صفات ما منزّه دانستند،و وقتى عظمت شأن ما را ديدند به وحدانيّت خدا شهادت داديم تا ملائكه بدانند معبودى نيست جز اللّه و بدانند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هستيم و خدا نيستيم و نبايد بتنهايى و يا بهمراه خداوند پرستش شويم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بزرگى مقام ما را ديدند،تكبير گفتيم تا ملائكه بدانند كه خداوند بزرگتر از آن است كه بزرگى مقام از طريقى غير از او بدست آيد،و وقتى كه عزّت و قدرتى كه خداوند بما داده بود ديدند،گفتيم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قدرتى نيست مگر اينكه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ملائكه بدانند آنچه كه ما قدرت و توان داريم از خداست،و وقتى نعمتى را كه خدا بما داده و بر ما واجب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وجوب اطاعت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ديدند،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ملائكه حمد و ستايش را كه در واقع،در مقابل نعم الهى، حقّ خداوند است برگردن ما دريابند،و ملائكه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بوسيلۀ ما بود كه به توحيد و تسبيح و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تحميد و تمجيد الهى هدايت شدند، سپس،بعد از آن،خداوند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خلق كرد و ما را در صلب او قرار داد و ملائكه را دستور فرمود تا براى تعظيم و احترام ما به آدم سجده كنند،و سجدۀ آنان در واقع عبادت خداوند بود،و از طرفى بخاطر وجود ما در صلب آدم،اكرام و احترام و اطاعت از او بود،حال چگونه ما از ملائكه برتر نباشيم حال آنكه همۀ آنان به آدم سجده كردند؟ و آن زمان كه بمعراج برده شدم،جبرئيل اذان و اقامه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بند را دو بار تكرار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بايست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تو جلوتر بايستم؟گفت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انبياءش را بر تمام ملائكه‌اش برترى داده و خصوصا تو را به تنهايى برترى داده است،من نيز جلو ايستادم و آنان بمن اقتدا كردند،با اين حال فخر و تكبّر ندارم،و آنگاه كه به حجب نور رسيدم،جبرئيل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برو و خود عقب ايستاد،به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چنين موضع و موقعى مرا رها ميكنى؟ 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مرزى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قرار داده اينجاست،اگر از آن عبور كنم،بالهايم بخاطر تعدّى از حدّ و مرزهاى</w:t>
      </w:r>
    </w:p>
    <w:p>
      <w:pPr>
        <w:pStyle w:val="BookText"/>
        <w:rPr/>
      </w:pPr>
      <w:r>
        <w:rPr>
          <w:rFonts w:ascii="IRNazanin" w:hAnsi="IRNazanin" w:eastAsia="IRNazanin"/>
          <w:color w:val="111111"/>
          <w:sz w:val="28"/>
          <w:sz w:val="28"/>
          <w:szCs w:val="28"/>
          <w:rtl w:val="true"/>
          <w:lang w:bidi="fa-IR"/>
        </w:rPr>
        <w:t>پروردگارم آتش خواهد گرفت، در اين موقع،نور مرا به جلو پرتاب كرد تا بحدّى از علوّ مقام كه خدا خواست رسيدم،ندايى آمد و مرا خواندند،نداء را پاسخ گفتم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اى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و والامقام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نداء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بندۀ من و من ربّ تو هستم،پس مرا بپرست،و بر من توكّل كن،تو نور من در بين بندگانم و فرستادۀ من بسوى خلقم و حجّت من بر مخلوقاتم هستى،براى تو و پيروانت بهشتم را خلق كرده‌ام،و براى مخالفينت آتشم را خلق كرده‌ام،و براى اوصيايت كرامت و احترامم را واجب نموده‌ام،و براى شيعيانشان ثوابم را واجب كرده‌ام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اوصياء من چه كسانى هستند؟ندائى آمد كه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اوصياء تو بر پايۀ عرشم نوشته شده است،من در حضور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بپايۀ عرش نظر كردم،دوازده نور ديدم كه در هر نور،سطرى سبز رنگ بود و بر آن سطر،نام يكى از اوصيايم،اوّلين آنان علىّ بن ابى طالب و آخرين آنان مهدىّ امّتم بودند،گفتم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بعد از من اوصياء من هستند؟نداء آمد كه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اوصياء،دوستان،برگزيدگان و حجّتهاى من بعد از تو</w:t>
      </w:r>
    </w:p>
    <w:p>
      <w:pPr>
        <w:pStyle w:val="BookText"/>
        <w:rPr/>
      </w:pPr>
      <w:r>
        <w:rPr>
          <w:rFonts w:ascii="IRNazanin" w:hAnsi="IRNazanin" w:eastAsia="IRNazanin"/>
          <w:color w:val="111111"/>
          <w:sz w:val="28"/>
          <w:sz w:val="28"/>
          <w:szCs w:val="28"/>
          <w:rtl w:val="true"/>
          <w:lang w:bidi="fa-IR"/>
        </w:rPr>
        <w:t>در بين مخلوقاتم هستند و آنها اوصياء و جانشينان تو و بهترين خلق من بعد از تو هستند،قسم به عزّت و جلالم كه دينم را توسّط آنان پيروز مى‌كنم و كلمۀ خويش را به وسيلۀ آنان بالا خواهم برد و زمين را با آخرين آنان از لوث وجود دشمنانم پاك خواهم كرد و شرق و غرب عالم را به ملك و در اختيار او درخواهم آورد،بادها را فرمانبردار او خواهم كرد،ابرهاى سخت و سهمگين را در مقابل او و براى او خوار و ذليل خواهم نمود و او را به آسمان‌ها خواهم برد و با لشكريانم ياريش خواهم نمود و با ملائكه‌ام مدد خواهم رساند تا دعوت مرا آشكار گرداند و خلق را بر توحيد و يكتاپرستى گرد آورد،سپس پادشاهى او را ادامه و استمرار مى‌دهم و روزگار را تا قيام قيامت در اختيار اوليايم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پس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از ايمان است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پدران خود از امام باقر عليهم السّلام نقل فرموده‌اند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حضرت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w:t>
      </w:r>
    </w:p>
    <w:p>
      <w:pPr>
        <w:pStyle w:val="BookText"/>
        <w:rPr/>
      </w:pPr>
      <w:r>
        <w:rPr>
          <w:rFonts w:ascii="IRNazanin" w:hAnsi="IRNazanin" w:eastAsia="IRNazanin"/>
          <w:color w:val="111111"/>
          <w:sz w:val="28"/>
          <w:sz w:val="28"/>
          <w:szCs w:val="28"/>
          <w:rtl w:val="true"/>
          <w:lang w:bidi="fa-IR"/>
        </w:rPr>
        <w:t>و تعالى پادشاهيى به من بخشيده است كه براى هيچ كس پس از من شايسته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انس و جنّ و پرندگان و وحوش،همگى را مسخّر من كرده است و زبان پرندگان را بمن آموخته،و از هر چيزى بمن عطا فرموده است،ولى با وجود تمام اين سلطنت و پادشاهى،برايم ميسّر نشده است كه يك روز تا شام خوشحال باشم،دوست دارم فردا به قصرم بروم و بطبقۀ بالاى آن رفته،به تمام ممالكم نگاه كنم،لذا بكسى اجازه ندهيد بر من وارد شود تا مبادا روز من مكدّر گردد،همگى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بله،به روى چشم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عصايش را بدست گرفت و به بالاترين مكان در قصرش رفت و خوشحال از آنچه به او داده شده بود،به عصا تكيه زد و مشغول نگاه كردن به ممالك خويش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نگاهش به جوانى افتاد نيكو صورت و خوش لباس،كه از گوشه‌اى از قصر بطرف او مى‌آمد،وقتى سليمان عليه السّلام او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باين قصر داخل كرده است؟مى‌خواستم امروز در اينجا تنها باشم،به اجازۀ چه كسى وارد شدى؟جوان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قصر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داخل كرده و به اجازۀ او وارد شدم،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نسبت به اين قصر،از من سزاوارتر است،تو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الموت هستم،گفت براى چه كار آمده‌اى؟گفت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قبض روح تو،سليمان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بارۀ من بتو دستور داده شده،انجام بده،امروز روز سرور من است و خداوند نخواسته است كه سرورى جز لقاء او داشته باشم،ملك الموت روح او را در حالى كه به عصايش تكيه داده بود،قبض كرد و سليمان مرد و مدّتى بهمان حال باقى ماند و مردم به او نگاه مى‌كردند و گمان مى‌بردند كه او زنده است،كم كم در مورد او اختلاف كردند و به گناه افتادند،بعضى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در اين روزهاى متوالى بر عصا تكيه زده و بهمان حال ايستاده،نه غذا خورده،نه چيزى نوشيده،نه خسته شده و نه خوابيده است،او همان پروردگار ماست كه بر ما واجب است عبادتش كنيم،بعضى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جادوگر است،او با جادو كردن چشمهاى ما،اين طور وانمود مى‌كند كه ايستاده و به عصايش تكيه زده است و حال آنكه اين طور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بندۀ خدا و پيامبر اوست،خداوند هر طور كه بخواهد در مورد او تدبير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اختلاف</w:t>
      </w:r>
    </w:p>
    <w:p>
      <w:pPr>
        <w:pStyle w:val="BookText"/>
        <w:rPr/>
      </w:pPr>
      <w:r>
        <w:rPr>
          <w:rFonts w:ascii="IRNazanin" w:hAnsi="IRNazanin" w:eastAsia="IRNazanin"/>
          <w:color w:val="111111"/>
          <w:sz w:val="28"/>
          <w:sz w:val="28"/>
          <w:szCs w:val="28"/>
          <w:rtl w:val="true"/>
          <w:lang w:bidi="fa-IR"/>
        </w:rPr>
        <w:t>كردند، خداوند موريانه‌اى فرستاد و آن موريانه داخل عصا شد،وقتى از داخل، آن را خورد،عصا شكست و سليمان با صورت از قصر به زير افتاد،جنّ‌ها از موريانه به خاطر اين كارش تشكّر كردند،و بهمين سبب است كه هر جا موريانه باشد،آب و گل هم هست،و اين مطلب همانست كه در اين آيۀ شريفه آمده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دستور مرگ او را داديم،چيزى جز آن جانور زمين،كه عصايش را خورد آنان را از مرگ او مطّلع نساخت،و وقتى بزمين افتاد جنّ‌ها فهميدند كه اگر علم غيب مى‌داشتند در آن عذاب ذلّت‌بار باقى نمى‌ماندند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اين گونه نازل نشده است،بلكه به اين شكل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خَرَّ تَبَيَّنَتِ الْجِنُّ أَنْ لَوْ كانُوا يَعْلَمُونَ الْغَيْبَ ما لَبِثُوا فِي الْعَذابِ الْمُهِينِ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زمين افتاد انسانها فهميدند كه اگر جن‌ها علم غيب مى‌داشتند در عذاب ذلّت‌بار باقى نمى‌ماندند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93" w:name="pg11622_110672"/>
    </w:p>
    <w:p>
      <w:pPr>
        <w:pStyle w:val="Heading2"/>
        <w:numPr>
          <w:ilvl w:val="1"/>
          <w:numId w:val="1"/>
        </w:numPr>
        <w:rPr/>
      </w:pPr>
      <w:bookmarkStart w:id="94" w:name="__RefHeading___Toc5666043_73709187"/>
      <w:bookmarkStart w:id="95" w:name="_Toc32"/>
      <w:bookmarkEnd w:id="93"/>
      <w:bookmarkEnd w:id="94"/>
      <w:r>
        <w:rPr>
          <w:rtl w:val="true"/>
        </w:rPr>
        <w:t xml:space="preserve">باب </w:t>
      </w:r>
      <w:r>
        <w:rPr/>
        <w:t>27</w:t>
      </w:r>
      <w:r>
        <w:rPr>
          <w:rtl w:val="true"/>
        </w:rPr>
        <w:t xml:space="preserve"> - </w:t>
      </w:r>
      <w:r>
        <w:rPr>
          <w:rtl w:val="true"/>
        </w:rPr>
        <w:t>سخنان حضرت رضا</w:t>
      </w:r>
      <w:r>
        <w:rPr>
          <w:rtl w:val="true"/>
        </w:rPr>
        <w:t>-</w:t>
      </w:r>
      <w:r>
        <w:rPr>
          <w:rtl w:val="true"/>
        </w:rPr>
        <w:t>عليه السّلام</w:t>
      </w:r>
      <w:r>
        <w:rPr>
          <w:rtl w:val="true"/>
        </w:rPr>
        <w:t>-</w:t>
      </w:r>
      <w:r>
        <w:rPr>
          <w:rtl w:val="true"/>
        </w:rPr>
        <w:t>در مورد هاروت و ماروت</w:t>
      </w:r>
      <w:bookmarkEnd w:id="95"/>
    </w:p>
    <w:p>
      <w:pPr>
        <w:pStyle w:val="BookText"/>
        <w:rPr/>
      </w:pPr>
      <w:r>
        <w:rPr>
          <w:rFonts w:ascii="Amiri" w:hAnsi="Amiri" w:eastAsia="Amiri" w:cs="Amiri"/>
          <w:color w:val="111111"/>
          <w:sz w:val="28"/>
          <w:sz w:val="28"/>
          <w:szCs w:val="28"/>
          <w:rtl w:val="true"/>
          <w:lang w:bidi="ar-SA"/>
        </w:rPr>
        <w:t>سخنان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هاروت و ماروت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عسكري از پدرانشان از امام صادق عليهم السّلام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اتَّبَعُوا ما تَتْلُوا الشَّياطِينُ عَلى مُلْكِ سُلَيْمانَ وَ ما كَفَرَ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شياطين بر ملك و پادشاهى سليمان مى‌خواندند تبعيّت كردند و سليمان كافر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كافر،سحر و جادوهايى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 سليمان مى‌خواندند و آنان از آن سحر و جادوها پيروى كرده،گمان مى‌بردند كه سليمان با آن سحر و جادوها پادشاهى مى‌كرده و ما نيز با همان روش، عجائب و معجزاتى از خود بروز مى‌دهيم تا مردم مطيع ما شوند،و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كافر و ساحرى ماهر بود و با سحرش به پادشاهى و قدرت رسيده بود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سخن آنان را ردّ كرده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كَفَرَ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سليمان كافر</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كه اينها مى‌گويند سحر به كار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الشَّياطِينَ كَفَرُوا يُعَلِّمُونَ النّاسَ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شياطين كافر بودند و به مردم سحر و جادو مى‌آموختند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جادويى كه به سليمان و به آنچه بر دو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هاروت و ماروت در بابل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مى‌دادند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نوح عليه السّلام جادوگران و فريبكاران،بسيار زياد شده بودند،لذا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را به سوى پيامبر آن زمان فرستاد و بآن دو مأموريت داد كه سحر و نحوۀ ابطال آن را به آن پيامبر بياموزند،او نيز آن مطالب را از آن دو فرشته دريافت كرده و به فرمان خدا آن را به مردم آموخت و به آن دو دستور داد تا به اين وسيله در مقابل سحر ايستادگى كنند و آن را باطل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اينكه مردم را سحر كنند نهى فرمودند،همان گونه كه انسان سمّى را به كسى معرّفى كند و پادزهر آن را نيز به او بدهد،خداوند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يُعَلِّمانِ مِنْ أَحَدٍ حَتّى يَقُولا إِنَّما نَحْنُ فِتْنَةٌ فَلا تَكْفُرْ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بكسى چيزى نمى‌آموختند مگر اينكه به او بگويند ما وسيلۀ امتحان هستيم،كافر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بكارگيرى</w:t>
      </w:r>
    </w:p>
    <w:p>
      <w:pPr>
        <w:pStyle w:val="BookText"/>
        <w:rPr/>
      </w:pPr>
      <w:r>
        <w:rPr>
          <w:rFonts w:ascii="Amiri" w:hAnsi="Amiri" w:eastAsia="Amiri" w:cs="Amiri"/>
          <w:color w:val="111111"/>
          <w:sz w:val="28"/>
          <w:sz w:val="28"/>
          <w:szCs w:val="28"/>
          <w:rtl w:val="true"/>
          <w:lang w:bidi="ar-SA"/>
        </w:rPr>
        <w:t>سحر و جادو خود را جزء كافران قرار 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كه آن پيامبر عليه السّلام به دو فرشته دستور داد تا به صورت بشر در آمده و آنچه را خداوند به آن دو آموخته است به مردم بياموزند،خداوند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نحوۀ ابطال آن را به هيچ كس نمى‌آموختند مگر اينكه 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وسيلۀ امتحان بندگان هستيم تا با آموخته‌هاى خود،خدا را اطاعت كنند و جادوى جادوگران را ابطال نمايند و مردم را سحر و جادو نكنند،پس تو نيز با بكارگيرى اين سحر و جادو به ضرر رساندن به مردم و يا با فرا خواندن مردم به اينكه معتقد شوند تو به وسيلۀ سحر و جادو زنده مى‌كنى و مى‌ميرانى و كارهايى كه جز خدا كسى قدرت بر آنها را ندارد،انجام مى‌دهى، كافر نشو زيرا اين قبيل اعمال،كفر است،خداوند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طالبان سحر، از اين مطالب،يعنى از سحرهاى شياطين كه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 سليمان مى‌نوشتند و نيز از آنچه به آن دو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 در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نوع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مى‌آموختند كه به آن وسيله بين زن و شوهر اختلاف مى‌انداختند،اين كسى است كه ضرر زدن به مردم را مى‌آموزد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انواع حيله و نيرنگ و به ايهام و اشتباه انداختن و اينكه در فلان جا، فلان چيز دفن شده و فلان كس،فلان كار را كرد،نحوه و طريقۀ ايجاد ضرر را</w:t>
      </w:r>
    </w:p>
    <w:p>
      <w:pPr>
        <w:pStyle w:val="BookText"/>
        <w:rPr/>
      </w:pPr>
      <w:r>
        <w:rPr>
          <w:rFonts w:ascii="IRNazanin" w:hAnsi="IRNazanin" w:eastAsia="IRNazanin"/>
          <w:color w:val="111111"/>
          <w:sz w:val="28"/>
          <w:sz w:val="28"/>
          <w:szCs w:val="28"/>
          <w:rtl w:val="true"/>
          <w:lang w:bidi="fa-IR"/>
        </w:rPr>
        <w:t>ياد مى‌گرفتند تا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محبوب مردى كرده و يا مردى را محبوب زنى كنند و به اين ترتيب بين زن و شوهر جدايى اندازند،سپس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بِضارِّينَ بِهِ مِنْ أَحَدٍ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نميتوانند بكسى آزارى رسانند مگر با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مردم طالب سحر و جادو به كسى آزار نمى‌رسانند مگر با اذن خدا،و مراد از اذن اين است كه خدا از اين كار آنان اطّلاع دارد و در عين حال،ايشان را به حال خود رها مى‌كند،زيرا اگر مى‌خواست،با جبر و زور جلوى كار آنان را ميگرفت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يَتَعَلَّمُونَ ما يَضُرُّهُمْ وَ لا يَنْفَعُهُمْ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ياد ميگيرند كه به آنان ضرر مى‌رساند و نفعى برايشان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وقتى سحر را آموختند و غرضشان،سحر و جادو كردن ديگران و ضرر زدن به آنان باشد،در واقع چيزى را آموخته‌اند كه در دينشان به آنان ضرر زده و در امر دين نفعى به حالشان نداشته است،بلكه به اين وسيله از دين خدا خارج مى‌شوند،و اين مردم خود مى‌دانستند كه كسى كه دين خود را به اين مطالب بفروشد،در آخرت نصيبى از بهشت نخواهد داشت،سپس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بد چيزى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در گرو عذاب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مى‌دانستند كه</w:t>
      </w:r>
    </w:p>
    <w:p>
      <w:pPr>
        <w:pStyle w:val="BookText"/>
        <w:rPr/>
      </w:pPr>
      <w:r>
        <w:rPr>
          <w:rFonts w:ascii="IRNazanin" w:hAnsi="IRNazanin" w:eastAsia="IRNazanin"/>
          <w:color w:val="111111"/>
          <w:sz w:val="28"/>
          <w:sz w:val="28"/>
          <w:szCs w:val="28"/>
          <w:rtl w:val="true"/>
          <w:lang w:bidi="fa-IR"/>
        </w:rPr>
        <w:t>آخرت را فروخته و نصيب خود از بهشت را رها كرده‌اند، زيرا كسانى كه اين سحر را مى‌آموختند،همان افرادى بودند كه اعتقاد داشتند كه نه پيامبر هست، نه خدايى و نه بعث و قيامتى،و لذا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لَمَنِ اشْتَراهُ ما لَهُ فِي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مى‌دانستند كه هر كس خريدار اين مطالب باشد در آخرت نصيبى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 معتقد بودند كه اصلا آخرتى وجود ندارد يعنى عقيده داشتند كه اگر آخرتى وجود نداشته باشد،بطريق اولى نصيب و بهره‌اى بعد از اين دنيا نخواهند داشت و اگر بعد از دنيا،آخرتى باشد،آنان با اين كفر خود،بهره‌اى در آن جهان نخواهند داشت،سپس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لَبِئْسَ ما شَرَوْا بِهِ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بد چيزى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عذاب،چون آخرت را به دنيا فروختند،و خود را در گرو عذاب دائمى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به عذاب فروخته‌اند، ولى اين مطلب را نمى‌دانند زيرا به آن كافر هستند،و وقتى در حجّت‌هاى خداوند نظر نكردند تا بفهمند و علم يابند،خداوند آنان را بخاطر اعتقاد باطلشان و انكار كردن حقّ،عذاب نمود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محمّد بن زياد و عليّ بن محمّد بن سيّار از پدران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راويان اين حديث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كه آن دو به امام عسكرىّ عليه السّلام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نزد ما گمان مى‌كنند كه هاروت و ماروت دو فرشته بودند كه وقتى كه عصيان بنى آدم زياد شد،خداوند آن دو را از بين ملائكه برگزيد و با ملك ديگرى به دار دنيا فرستاد،و آن دو مجذوب زهره شدند و خواستند با او زنا كنند و شراب خوردند و آدم‌كشى كردند و خداوند آنان را در بابل عذاب فرمود و جادوگران،از آن دو،سحر و جادو مى‌آموختند و خداوند آن زن را مسخ كرده و به صورت اين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ستارۀ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درآورد،امام عليه السّلام فرمودند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معصومند،و از كفر و قبائح به لطف خدا در امانند،خداوند در بارۀ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يَعْصُونَ اللّهَ ما أَمَرَهُمْ وَ يَفْعَلُونَ ما يُؤْمَرُونَ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دستوراتش نافرمانى نمى‌كنند و هر آنچه را دستور دارند انجام مى‌دهند،تحريم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فِي السَّماواتِ وَ الْأَرْضِ وَ مَنْ عِنْدَهُ لا يَسْتَكْبِرُونَ عَنْ عِبادَتِهِ وَ لا يَسْتَحْسِرُونَ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يُسَبِّحُونَ اللَّيْلَ وَ النَّهارَ لا يَفْتُرُونَ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اوست آن كسانى كه در آسمانها و زمين هستند و ايشان كه نزد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ملائكه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او سرباز نمى‌زنند و خسته نمى‌شوند،شبانه روز در تسبيح اويند و باز نمى‌ايستند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ملائكه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أَيْدِيهِمْ وَ ما خَلْفَهُمْ وَ لا يَشْفَعُونَ إِلاّ لِمَنِ ارْتَضى وَ هُمْ مِنْ خَشْيَتِهِ مُشْفِقُونَ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بندگان گرامى خدا هستند كه در گفتار از خداوند سبقت نمى‌گيرند و به دستور او كار مى‌كنند،علم خداوند به آنها احاطه دارد و جز براى كسانى كه مورد رضايت خداوند هستند،شفاعت نمى‌كنند و از خوف و خشيت الهى در ترس و نگرانى هستند،انبياء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 طور كه آنان مى‌گويند باشد،پس خداوند اين ملائكه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خود در روى زمين قرار داده بود و آنان همچون انبياء و ائمّه بوده‌اند،آيا از انبياء و ائمّه عليهم السّلام قتل نفس و زنا سر ميزند؟آيا نميدانى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دنيا را از پيغمبر و يا امامى از جنس بشر، خالى نگذاشته است؟آيا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قَبْلِكَ إِلاّ رِجالاً نُوحِي إِلَيْهِمْ مِنْ أَهْلِ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 از تو هيچ رسولى سوى مردم نفرستاديم مگر مردانى از اهل شهرها كه به آنان وحى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خود خبر داده است كه ملائكه را به عنوان امام و حاكم به زمين نفرستاده است بلكه آنان فقط به سوى انبياء فرستاده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در ادامه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اين ترتيب ابليس هم فرشته نبوده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از جنّ بوده است،آيا اين آيه را نشنيده‌ايد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لِلْمَلائِكَةِ اسْجُدُوا لِآدَمَ فَسَجَدُوا إِلاّ إِبْلِيسَ كانَ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كه به ملائكه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سجده كنيد،و همه جز ابليس سجده كردند،او از جنّ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اين خداوند در اين آيه خبر داد كه او از طائفۀ جنّ است،و او همان كسى است كه خداوند در باره‌اش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از قبل از آتشى كه از باد سوزان نشأت گرفته بود،آفريديم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جدّم از امام رضا و آن حضرت از پدرانشان از حضرت علىّ عليهم السّلام نقل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آل محمّد و پيامبران و نيز ملائكۀ مقرب را برگزيد،و اين برگزيدن با توجّه به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كارى نخواهند كرد كه به واسطۀ آن از ولايتش خارج گردند و از حفاظتش باز بمانند و جزء كسانى كه مستحقّ عذاب و نقمت او هستند درآيند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روايت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رسول اكرم صلى اللّه عليه و آله امامت علىّ</w:t>
      </w:r>
    </w:p>
    <w:p>
      <w:pPr>
        <w:pStyle w:val="BookText"/>
        <w:rPr/>
      </w:pPr>
      <w:r>
        <w:rPr>
          <w:rFonts w:ascii="IRNazanin" w:hAnsi="IRNazanin" w:eastAsia="IRNazanin"/>
          <w:color w:val="111111"/>
          <w:sz w:val="28"/>
          <w:sz w:val="28"/>
          <w:szCs w:val="28"/>
          <w:rtl w:val="true"/>
          <w:lang w:bidi="fa-IR"/>
        </w:rPr>
        <w:t>عليه السّلام را اعلام فرمود، خداوند ولايت آن حضرت را در آسمان بر جماعتى از مردم و ملائكه عرضه فرمود و آنان اباء كرده،قبول نكردند و خداوند آنان را به شكل قورباغه مسخ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اينها،ما را تكذيب مى‌كنند و بر ما افتراء مى‌زنند،ملائكه رسولان الهى هستند و مانند ساير انبياء و رسل مى‌باشند،آيا از آنان كفر سر مى‌زند؟گفتيم خير،فرمود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هم همين طور هستند،شأن ملائكه بسيار عظيم است و امرشان بسيار با جلالت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امام رضا عليه السّلام در بارۀ مطلبى كه مردم نقل مى‌كنند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زهره زنى بود كه هاروت و ماروت با او مرتكب حرام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سهيل تحصيلدار و جمع‌كنندۀ ماليات در يمن بوده سؤال كرد،حضرت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 كه آن دو،ستاره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دو جانور آبزى بودند و مردم اشتباه كرده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ستاره بودند،و خداوند دشمنان خود را به صورت انوارى درخشان كه تا پايان جهان،باقى و برقرار باشند،مسخ نخواهد كرد و مسخ‌شدگان بيش از سه روز زنده نمى‌مانند</w:t>
      </w:r>
    </w:p>
    <w:p>
      <w:pPr>
        <w:pStyle w:val="BookText"/>
        <w:rPr/>
      </w:pPr>
      <w:r>
        <w:rPr>
          <w:rFonts w:ascii="IRNazanin" w:hAnsi="IRNazanin" w:eastAsia="IRNazanin"/>
          <w:color w:val="111111"/>
          <w:sz w:val="28"/>
          <w:sz w:val="28"/>
          <w:szCs w:val="28"/>
          <w:rtl w:val="true"/>
          <w:lang w:bidi="fa-IR"/>
        </w:rPr>
        <w:t xml:space="preserve">و توليد مثل نيز نمى‌كنند، و امروزه در روى زمين هيچ جانور مسخ‌شده‌اى وجود ندارد،و حيواناتى مثل ميمون،خوك و خرس و امثال آنها كه به عنوان مسخ شده شهرت پيدا كرده‌اند،خودشان مسخ شده نيستند بلكه شبيه آن چيزهايى هستند كه خداوند كسانى را كه بخاطر انكار توحيد و تكذيب پيامبران لعن و نفرين و غضب فرموده،به آن اشكال مسخ نموده است،و امّا هاروت و ماروت دو فرشته بودند كه به مردم سحر آموختند تا از سحر جادوگران پرهيز كنند،و آن را باطل نمايند،و به هر كس چيزى در اين باره مى‌آموختند و به او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فِتْنَةٌ فَلا تَكْفُرْ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ما،وسيلۀ آزمايش تو هستيم،كافر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گروهى با بكارگيرى چيزى كه دستور داشتند از آن دورى كنند، كافر شدند و بوسيلۀ آنچه مى‌آموختند بين زن و شوهر جدايى مى‌انداختند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بِضارِّينَ بِهِ مِنْ أَحَدٍ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آن سحر به كسى ضرر نمى‌زدند مگر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از اذن خدا در اين آيه علم خدا است</w:t>
      </w:r>
      <w:r>
        <w:rPr>
          <w:rFonts w:eastAsia="IRNazanin" w:cs="IRNazanin"/>
          <w:color w:val="111111"/>
          <w:sz w:val="28"/>
          <w:szCs w:val="28"/>
          <w:rtl w:val="true"/>
          <w:lang w:bidi="fa-IR"/>
        </w:rPr>
        <w:t>.</w:t>
      </w:r>
      <w:bookmarkStart w:id="96" w:name="pg11622_110682"/>
    </w:p>
    <w:p>
      <w:pPr>
        <w:pStyle w:val="Heading2"/>
        <w:numPr>
          <w:ilvl w:val="1"/>
          <w:numId w:val="1"/>
        </w:numPr>
        <w:rPr/>
      </w:pPr>
      <w:bookmarkStart w:id="97" w:name="__RefHeading___Toc5666045_73709187"/>
      <w:bookmarkStart w:id="98" w:name="_Toc33"/>
      <w:bookmarkEnd w:id="96"/>
      <w:bookmarkEnd w:id="97"/>
      <w:r>
        <w:rPr>
          <w:rtl w:val="true"/>
        </w:rPr>
        <w:t xml:space="preserve">باب </w:t>
      </w:r>
      <w:r>
        <w:rPr/>
        <w:t>28</w:t>
      </w:r>
      <w:r>
        <w:rPr>
          <w:rtl w:val="true"/>
        </w:rPr>
        <w:t xml:space="preserve"> - </w:t>
      </w:r>
      <w:r>
        <w:rPr>
          <w:rtl w:val="true"/>
        </w:rPr>
        <w:t>آنچه از حضرت رضا</w:t>
      </w:r>
      <w:r>
        <w:rPr>
          <w:rtl w:val="true"/>
        </w:rPr>
        <w:t>-</w:t>
      </w:r>
      <w:r>
        <w:rPr>
          <w:rtl w:val="true"/>
        </w:rPr>
        <w:t>عليه السّلام</w:t>
      </w:r>
      <w:r>
        <w:rPr>
          <w:rtl w:val="true"/>
        </w:rPr>
        <w:t>-</w:t>
      </w:r>
      <w:r>
        <w:rPr>
          <w:rtl w:val="true"/>
        </w:rPr>
        <w:t>در مسائل گوناگون آمده</w:t>
      </w:r>
      <w:bookmarkEnd w:id="98"/>
    </w:p>
    <w:p>
      <w:pPr>
        <w:pStyle w:val="BookText"/>
        <w:rPr/>
      </w:pPr>
      <w:r>
        <w:rPr>
          <w:rFonts w:ascii="IRNazanin" w:hAnsi="IRNazanin" w:eastAsia="IRNazanin"/>
          <w:color w:val="111111"/>
          <w:sz w:val="28"/>
          <w:sz w:val="28"/>
          <w:szCs w:val="28"/>
          <w:rtl w:val="true"/>
          <w:lang w:bidi="fa-IR"/>
        </w:rPr>
        <w:t>آنچه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گوناگون آمده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زمين باشد و امام در آن نباشد؟حضرت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در خود فرو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بدون امام باقى مى‌ماند؟فرمودند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عليه السّلام چنين براى ما روايت كرده‌اند كه حضرت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نخواهد ماند مگر اينكه خداوند بر بندگان خشم گيرد،حضرت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نمى‌ماند،كه در اين صورت اهل خود را فرو خواهد برد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وشّاء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w:t>
      </w:r>
    </w:p>
    <w:p>
      <w:pPr>
        <w:pStyle w:val="BookText"/>
        <w:rPr/>
      </w:pPr>
      <w:r>
        <w:rPr>
          <w:rFonts w:ascii="IRNazanin" w:hAnsi="IRNazanin" w:eastAsia="IRNazanin"/>
          <w:color w:val="111111"/>
          <w:sz w:val="28"/>
          <w:sz w:val="28"/>
          <w:szCs w:val="28"/>
          <w:rtl w:val="true"/>
          <w:lang w:bidi="fa-IR"/>
        </w:rPr>
        <w:t>بدون امام باقى مى‌ماند؟فرمودند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چنين روايت شده است كه باقى نمى‌ماند مگر اينكه خداوند بر بندگان خشم گيرد،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نمى‌ماند،كه در اين صورت اهل خود را فرو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جعفر جعفرىّ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بدون حجّت باقى خواهد ماند؟فرمودند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مدّت يك چشم بهم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از حجّت باشد،اهل خود را فرو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نظرتان در بارۀ اين حديث كه از امام صادق عليه السّلام روايت شده است،چيست،كه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قائم عليه السّلام قيام كند فرزندان قاتلان حسين عليه السّلام را بخاطر كردار پدرانشان خواهد كشت؟حضرت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است،</w:t>
      </w:r>
    </w:p>
    <w:p>
      <w:pPr>
        <w:pStyle w:val="BookText"/>
        <w:rPr/>
      </w:pPr>
      <w:r>
        <w:rPr>
          <w:rFonts w:ascii="IRNazanin" w:hAnsi="IRNazanin" w:eastAsia="IRNazanin"/>
          <w:color w:val="111111"/>
          <w:sz w:val="28"/>
          <w:sz w:val="28"/>
          <w:szCs w:val="28"/>
          <w:rtl w:val="true"/>
          <w:lang w:bidi="fa-IR"/>
        </w:rPr>
        <w:t>عرض كردم پس معنى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بار گناه ديگرى را به دوش نخواهد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گفتارهايش درست گفته است،لكن فرزندان قاتلان حسين عليه السّلام از كردار پدرانشان راضى هستند و به آن افتخار مى‌كنند و هر كس از كارى راضى باشد مثل كسى است كه آن را انجام داده،و اگر كسى در مشرق كشته شود و ديگرى در مغرب از اين قتل راضى باشد،نزد خدا با قاتل شريك خواهد بود، و قائم عليه السّلام در هنگام قيام خود،بخاطر رضايتشان از كردار پدران،ايشان را خواهد كشت،عرض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قائم شما عليه السّلام قيام كند،از چه كارى شروع مى‌كند؟فرمودند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دستان بنى شيبه را قطع مى‌نمايد زيرا آنان دزدان خانۀ خدا هستند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فضّال از امام رضا عليه السّلام نقل كرده است كه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شيعه را مى‌بينم،آن زمان كه سومين </w:t>
      </w:r>
      <w:r>
        <w:rPr>
          <w:rStyle w:val="FootnoteAnchor"/>
          <w:rtl w:val="true"/>
        </w:rPr>
        <w:footnoteReference w:id="147"/>
      </w:r>
      <w:r>
        <w:rPr>
          <w:rFonts w:ascii="IRNazanin" w:hAnsi="IRNazanin" w:eastAsia="IRNazanin"/>
          <w:color w:val="111111"/>
          <w:sz w:val="28"/>
          <w:sz w:val="28"/>
          <w:szCs w:val="28"/>
          <w:rtl w:val="true"/>
          <w:lang w:bidi="fa-IR"/>
        </w:rPr>
        <w:t>نفر از فرزندانم 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نمى‌يابند و بدنبال اين هستند كه كسى امور آنان را بدست گيرد و شؤونشان را تدبير نمايد ولى او را نمى‌يابند،عرض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امامشان غائب مى‌گردد،عرض كردم چرا؟فرمودند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هنگام قيام،بيعت كسى در گردن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بالإجبار با ظالم زمان خود بيعت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مهتدى از امام رضا عليه السّلام نقل كرده است كه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خارج دهان را بايد با مادّۀ پاك‌كننده شست و امّا داخل دهان چربى را بخود نمى‌گيرد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از امام رضا عليه السّلام نقل كرده است كه ايشان فرمودند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نهى فرموده‌اند كه انسان در بيت الخلاء مادامى كه فارغ نشده است با كسى صحبت كند يا جوابش را بدهد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پدرشان امام كاظم عليهم السّلام نقل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براى ما وصف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 مثل خوشبوترين گل‌ها است،كه آن را مى‌بويد و از بوى خوش آن،از حال ميرود و خستگى و درد از او منقطع مى‌شود،و براى كافر مانند نيش افعى و عقرب بلكه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تكّه تكّه شدن با ارّه و قيچى و كوبيده شدن با سنگ و چرخاندن سنگ آسياها بر حدقۀ چشم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بعضى از كافرين و فاجرين همين طور است،آيا از اين افراد،كسى را كه اين سختى‌ها را مى‌كشد نديده‌ايد؟و آن چيزى كه از اين هم شديدتر است عذاب آخرت است، زيرا از عذاب دنيا سخت‌تر و شديدتر است،گفته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مى‌بينيم جان كندن بر بعضى از كفّار آسان است،در حالى كه مى‌خندد و سخن مى‌گويد،مى‌ميرد؟و بعضى از مؤمنين هم همين طورند؟ولى بعضى از مؤمنين و كافرين در هنگام سكرات موت دچار اين سختى‌ها مى‌شوند؟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 مؤمن در آن حال ثواب زودرس است و سختى هنگام مرگ براى او باعث پاك شدن از گناه است تا با پاكى و تميزى به آخرت وارد شود و بدون هيچ مانعى استحقاق ثواب ابدى را داشته باشد،و امّا راحتى كافر در آن حال،بخاطر آن است كه اجر نيكى‌هاى خود را بطور تمام و كمال در دنيا دريافت دارد و وقتى وارد آخرت مى‌شود جز عذاب نبيند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سختى حال كافر در موقع مرگ آغاز عذاب او است و اين بخاطر آن است كه خداوند عادل است و ظلم نمى‌كند،حضرت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بارۀ طاعون سؤال شد،آن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عدّه‌اى عذاب و براى عدّه‌اى ديگر رحمت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رحمت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نمى‌دانيد آتش جهنّم براى كافرين عذاب است ولى براى خزنۀ جهنّم كه با كافرين در آنجا هستند،مايۀ رحمت است؟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مسأله‌اى</w:t>
      </w:r>
    </w:p>
    <w:p>
      <w:pPr>
        <w:pStyle w:val="BookText"/>
        <w:rPr/>
      </w:pPr>
      <w:r>
        <w:rPr>
          <w:rFonts w:ascii="IRNazanin" w:hAnsi="IRNazanin" w:eastAsia="IRNazanin"/>
          <w:color w:val="111111"/>
          <w:sz w:val="28"/>
          <w:sz w:val="28"/>
          <w:szCs w:val="28"/>
          <w:rtl w:val="true"/>
          <w:lang w:bidi="fa-IR"/>
        </w:rPr>
        <w:t>پيش مى‌آيد كه دانستن حكم آن 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نمى‌توانم صبر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شهرى كه هستم كسى از دوستان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تا از او سؤال كنم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فقيه شهر برو و مسأله‌ات را سؤال كن و اگر فتوايى داد بر خلاف آن عمل كن،زيرا حقّ در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خود عليهم السّلام نقل كردند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 مو در جلوى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يمنى،و در كنارۀ صورت علامت سخاء است،و در موهاى مقابل پيشانى علامت شجاعت و در پشت سر نشانۀ بد يمنى و شومى ميباشد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انبيايش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صبح،اوّلين چيزى را كه ديدى،بخور،و دومى را پنهان كن،و سوّمى را قبول كن،و چهارمى را نااميد</w:t>
      </w:r>
    </w:p>
    <w:p>
      <w:pPr>
        <w:pStyle w:val="BookText"/>
        <w:rPr/>
      </w:pPr>
      <w:r>
        <w:rPr>
          <w:rFonts w:ascii="IRNazanin" w:hAnsi="IRNazanin" w:eastAsia="IRNazanin"/>
          <w:color w:val="111111"/>
          <w:sz w:val="28"/>
          <w:sz w:val="28"/>
          <w:szCs w:val="28"/>
          <w:rtl w:val="true"/>
          <w:lang w:bidi="fa-IR"/>
        </w:rPr>
        <w:t>نكن و از پنجمى فرار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صبح،حركت كرد و در راه به كوهى سياه و بزرگ برخورد كرد،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 فرموده كه اين را بخورم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ماند،سپس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جلّ جلاله مرا به چيزى امر ميكند كه توان آن را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بطرف آن حركت كرد كه آن را بخورد،و هر قدر كه به آن نزديك مى‌شد،كوه كوچكتر ميگرديد تا به آن رسيد و آن را به اندازۀ يك لقمه يافت،آن را خورد و از هر غذايى لذيذتر يافت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حركت كرد و تشتى از طلا يافت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امر فرموده كه اين را پنهان كنم،حفره‌اى حفر كرد و تشت را درون آن قرار داد و خاك بر آن ريخت و حركت كرد،پشت سر خود را نگاه كرد و متوجّه شد كه تشت نمايان شده است،با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من،كارى را كه پروردگارم دستور داده بود،انجام دادم،آنگاه براه خود ادامه داد و پرنده‌اى ديد كه عقابى در پى اوست،پرنده اطراف آن پيامبر مى‌چرخيد،پيامبر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 فرموده كه اين را بپذيرم،پس آستين خود را باز كرد و پرنده داخل آن شد، عقاب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صيدم را كه چند روز است در پى آن هستم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 كرده است كه اين را نااميد نكنم، پس قطعه‌اى از ران خود را كند و سوى او انداخت و براه خود ادامه داد،در بين راه به گوشت مردارى بدبو كه كرم گذاشته بود برخورد،گفت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 كرده كه از آن بگريزم و فرار كرد و بازگشت و در خواب چنين ديد كه گويا به او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كارى كه بدان مأمور بودى انجام دادى،آيا ميدانى آنها چه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نه،گفته شد،و امّا كوه،سمبل غضب بود،انسان وقتى غضبناك شود،خود را نمى‌بيند و از شدّت و بزرگى غضب،قدر و ارزش خود را فراموش مى‌كند،و وقتى كه خود را حفظ نمايد و ارزش خود را بشناسد و غضبش آرام گيرد،عاقبتش همچون يك لقمۀ گوارائى است كه آن را بخورد،و امّا تشت طلا،سمبل عمل صالح باشد كه وقتى انسان آن را پنهان كند،خداوند مى‌خواهد آن را آشكار كند تا علاوه بر ثواب آخرتى كه خدا برايش ذخيره مى‌كند،او را با آن عمل زينت دهد،و امّا پرنده سمبل كسى بود كه تو را نصيحت مى‌كند،او و نصيحتش را بپذير،و امّا عقاب سمبل حاجتمندى بود كه نزد تو مى‌آيد،هيچ وقت چنين كسى را نااميد نكن،و امّا</w:t>
      </w:r>
    </w:p>
    <w:p>
      <w:pPr>
        <w:pStyle w:val="BookText"/>
        <w:rPr/>
      </w:pPr>
      <w:r>
        <w:rPr>
          <w:rFonts w:ascii="IRNazanin" w:hAnsi="IRNazanin" w:eastAsia="IRNazanin"/>
          <w:color w:val="111111"/>
          <w:sz w:val="28"/>
          <w:sz w:val="28"/>
          <w:szCs w:val="28"/>
          <w:rtl w:val="true"/>
          <w:lang w:bidi="fa-IR"/>
        </w:rPr>
        <w:t>گوشت بدبو سمبل غيبت بود،هميشه از آن فرار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بن بزيع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چنين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انباشته نميشود مگر از قبل پنج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شديد،آرزوى طولانى، حرص زياد و غلبه‌كننده،قطع رحم و ترجيح دادن دنيا بر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پدرانشان از حضرت علىّ عليه السّلام نقل كردند كه حضرت رسول صلى اللّه عليه و آله از كشتن پنج حيوان نهى فرمودند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 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توضيح آن ذكر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،هدهد،زنبور عسل،مورچه و قورباغه،و به كشتن پنج چيز امر فرمود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كلاغ،زغن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،مار،عقرب و سگ هار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دستور و امر در اين حديث رخصت است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 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پرنده‌اى است با سر بزرگ كه گنجشكان را شكار مى‌كند و در فارسى به آن شير گنجشك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عطف آمده كه در اين صورت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اشتباهى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تعداد اين حيوانات شش عدد خواهد شد در حالى كه در متن حديث گفته شده پنج حيوان و يا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به اصطلاح اين عطف را،عطف تفسير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بعضى به ضمّ صاد ضبط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خمسة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 يقطينىّ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سفيد پنج خصلت از خصلتهاى انبياء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اوقات نماز، غيرت،سخاء،شجاعت و زياد نزديكى كردن</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پدرانشان عليهم السّلام برايم روايت كردند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تو از پروردگارم پنج چيز</w:t>
      </w:r>
    </w:p>
    <w:p>
      <w:pPr>
        <w:pStyle w:val="BookText"/>
        <w:rPr/>
      </w:pPr>
      <w:r>
        <w:rPr>
          <w:rFonts w:ascii="IRNazanin" w:hAnsi="IRNazanin" w:eastAsia="IRNazanin"/>
          <w:color w:val="111111"/>
          <w:sz w:val="28"/>
          <w:sz w:val="28"/>
          <w:szCs w:val="28"/>
          <w:rtl w:val="true"/>
          <w:lang w:bidi="fa-IR"/>
        </w:rPr>
        <w:t>خواستم كه به من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خواستم وقتى قبرم شكافته مى‌شود و خاك از روى سرم مى‌ريزد،تو همراهم باشى،كه مورد قبول حقّ واقع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خواستم وقتى مرا در كنار ميزان عمل قرار ميدهد،تو همراه من باشى،كه اين نيز قبول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خواستم كه تو را حامل پرچم من قرار دهد و آن پرچم،پرچم بزرگ خدا است و به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رستگارند كه به بهشت دست يافته باشند،و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خواستم كه تو امّتم را از حوضم آب دهى،و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خواستم كه تو را رهبر امّتم بسوى بهشت قرار دهد و قبول فرمود،و سپاس خداوند را كه به اين وسيله بر من منّت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جعفرىّ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عليه السّلام شنيدم كه چنين ميفرمود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نساختن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يقين دارى نازا است،زن مسنّ،زن پرخاشگر،زن بد زبان و فحّاش،و زنى كه فرزند خود</w:t>
      </w:r>
    </w:p>
    <w:p>
      <w:pPr>
        <w:pStyle w:val="BookText"/>
        <w:rPr/>
      </w:pPr>
      <w:r>
        <w:rPr>
          <w:rFonts w:ascii="Amiri" w:hAnsi="Amiri" w:eastAsia="Amiri" w:cs="Amiri"/>
          <w:color w:val="111111"/>
          <w:sz w:val="28"/>
          <w:sz w:val="28"/>
          <w:szCs w:val="28"/>
          <w:rtl w:val="true"/>
          <w:lang w:bidi="ar-SA"/>
        </w:rPr>
        <w:t>را شير نمى‌دهد،و كنيز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ابو الحسن در سند اين حديث،ممكن است موسى بن جعفر عليهما السّلام باشد و ممكن است حضرت رضا عليه السّلام باشد،زيرا يعقوب جعفرىّ هر دو امام عليهما السّلام را درك كرده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مورد تكبيرات افتتاحيه سؤال كردم،فرمودند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عدد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پيامبر اكرم صلى اللّه عليه و آله يك تكبير مى‌گفتند،فرمودند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يك تكبير را بلند و شش تكبير ديگر را آهسته مى‌گفتند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از پدرانشان از امام رضا از پدرانشان از حضرت علىّ عليهم السّلام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جبرئيل خبر مرگ نجاشى را بحضرت رسول صلى اللّه عليه و آله داد،آن حضرت همچون يك فرد اندوهگين بر او گريه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برادرتان</w:t>
      </w:r>
    </w:p>
    <w:p>
      <w:pPr>
        <w:pStyle w:val="BookText"/>
        <w:rPr/>
      </w:pPr>
      <w:r>
        <w:rPr>
          <w:rFonts w:ascii="IRNazanin" w:hAnsi="IRNazanin" w:eastAsia="IRNazanin"/>
          <w:color w:val="111111"/>
          <w:sz w:val="28"/>
          <w:sz w:val="28"/>
          <w:szCs w:val="28"/>
          <w:rtl w:val="true"/>
          <w:lang w:bidi="fa-IR"/>
        </w:rPr>
        <w:t>أصحمه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كرده است،سپس بصحرا رفته و هفت تكبير گفتند و خداوند تمام بلندى‌ها را براى آن حضرت هموار نمود بطورى كه حضرت جنازۀ نجاشى را در حبشه 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سه شنبه ناخنهاى خود را كوتاه كنيد،و روز چهارشنبه استحمام نمائيد،و روز پنجشنبه نزد حجّام برويد،و روز جمعه خود را با بهترين عطرتان خوشبو كنيد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از امام رضا عليه السّلام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انسان هيچ روز عطر و بوى خوش را ترك كند،اگر هر روز برايش ممكن نيست لا اقل يك روز در ميان عطر بزند،و اگر اين مقدار هم نمى‌تواند،هفته‌اى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هر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بزند،و اين كار را ترك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دعبل خزاعى از امام رضا عليه السّلام و آن حضرت از پدران بزرگوارشان از حضرت علىّ عليهم السّلام نقل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و سلّم اين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يَسْتَوِي أَصْحابُ النّارِ وَ أَصْحابُ الْجَنَّةِ أَصْحابُ الْجَنَّةِ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و اهل بهشت يكسان نيستند،اهل بهشت،رستگارند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كسى است كه مرا اطاعت كند و پس از من در مقابل علىّ بن ابى طالب سر تسليم فرود آورد و به ولايتش اقرار نمايد،و اهل جهنّم كسى است كه نسبت به ولايت،بغض و كينه ورزد و پيمان‌شكنى كند و پس از من با او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مروزىّ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عليه السّلام به من نامه نوشت و در آن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سجدۀ شكر صد 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مروزىّ بحضور هر دو امام كاظم و امام رضا عليهما السّلام مشرّف شده بود،و بهمين جهت نمى‌دانم اين حديث از كداميك از آن دو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وشّاء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 در حال سجده به خواب برود،خداوند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 در حال اطاعت و بندگى‌ام،قبض روح كردم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سليمان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پدرانشان از امير المؤمنين عليهم السّلام نقل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تماما جهل است مگر مواضع علم،و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انسان حجّت است مگر آنچه بآن عمل شود </w:t>
      </w:r>
      <w:r>
        <w:rPr>
          <w:rStyle w:val="FootnoteAnchor"/>
          <w:rtl w:val="true"/>
        </w:rPr>
        <w:footnoteReference w:id="148"/>
      </w:r>
      <w:r>
        <w:rPr>
          <w:rFonts w:ascii="IRNazanin" w:hAnsi="IRNazanin" w:eastAsia="IRNazanin"/>
          <w:color w:val="111111"/>
          <w:sz w:val="28"/>
          <w:sz w:val="28"/>
          <w:szCs w:val="28"/>
          <w:rtl w:val="true"/>
          <w:lang w:bidi="fa-IR"/>
        </w:rPr>
        <w:t>،و عمل تماما ريا ميباشد مگر آنچه كه خالصانه باشد،و اخلاص هم در معرض خطر است تا اينكه انسان ببيند عاقبتد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پايان كارش چه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امام جواد از پدرش امام رضا و او از پدرش امام كاظم عليهم السّلام نقل فرمودند كه اجلح كندى از ابو بريدة از پدرش براى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من علىّ امام تمام مؤمنين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فضّال از امام رضا عليه السّلام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بعد از 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به درگاه خداوند است بخاطر توفيقى كه به بنده‌اش براى اداء فريضه داده است،و حد اقلّ ذكر در سجدۀ شكر اين است كه سه بار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سجدۀ من در واقع شكر به درگاه خداوند است بخاطر توفيق خدمت و اداء فريضه كه به من عطاء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 موجب زيادى است،و اگر در</w:t>
      </w:r>
    </w:p>
    <w:p>
      <w:pPr>
        <w:pStyle w:val="BookText"/>
        <w:rPr/>
      </w:pPr>
      <w:r>
        <w:rPr>
          <w:rFonts w:ascii="Amiri" w:hAnsi="Amiri" w:eastAsia="Amiri" w:cs="Amiri"/>
          <w:color w:val="111111"/>
          <w:sz w:val="28"/>
          <w:sz w:val="28"/>
          <w:szCs w:val="28"/>
          <w:rtl w:val="true"/>
          <w:lang w:bidi="ar-SA"/>
        </w:rPr>
        <w:t>نماز كوتاهى و نقصى باشد كه با نوافل جبران نشده باشد با اين سجده جبران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پدرشان از جدّشان عليهم السّلام نقل فرمودند كه از امام زين العابدين عليه السّلام سؤال شد كه چرا كسانى كه نماز شب مى‌خوانند از خوشروترين افراد هستند؟فرمودند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با خدا خلوت كرده‌اند و خداوند نيز ايشان را از نور خود پوشانده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بن ابي عبد اللّه از امام رضا عليه السّلام نقل كرده است كه حضرت در تفسير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رَهْبانِيَّةً ابْتَدَعُوها ما كَتَبْناها عَلَيْهِمْ إِلاَّ ابْتِغاءَ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رهبانيتى كه از خود ابتكار كردند ما بر آنها واجب نكرده بوديم،لكن خود براى جلب رضاى خدا آن را انجام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نماز شب است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منسوب به امام عسكرىّ عليه السّلام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خدمت امام</w:t>
      </w:r>
    </w:p>
    <w:p>
      <w:pPr>
        <w:pStyle w:val="BookText"/>
        <w:rPr/>
      </w:pPr>
      <w:r>
        <w:rPr>
          <w:rFonts w:ascii="IRNazanin" w:hAnsi="IRNazanin" w:eastAsia="IRNazanin"/>
          <w:color w:val="111111"/>
          <w:sz w:val="28"/>
          <w:sz w:val="28"/>
          <w:szCs w:val="28"/>
          <w:rtl w:val="true"/>
          <w:lang w:bidi="fa-IR"/>
        </w:rPr>
        <w:t>رضا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من تفسير كنيد،حضرت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حضرت باقر از حضرت زين العابدين از پدر بزرگوارش عليهم السّلام نقل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امير المؤمنين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برايم تفسير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به اين معنى است كه خداوند في الجمله بعضى از نعمتهاى خود را به بندگانش شناسانده است،زيرا آنها نمى‌توانند تمامى نعمتهاى او را به تفصيل دريابند،زيرا نعم الهى بيشتر از آن است كه شناخته و يا شماره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به آنها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سپاس خداوند را به سبب نعمتهايى كه</w:t>
      </w:r>
    </w:p>
    <w:p>
      <w:pPr>
        <w:pStyle w:val="BookText"/>
        <w:rPr/>
      </w:pPr>
      <w:r>
        <w:rPr>
          <w:rFonts w:ascii="Amiri" w:hAnsi="Amiri" w:eastAsia="Amiri" w:cs="Amiri"/>
          <w:color w:val="111111"/>
          <w:sz w:val="28"/>
          <w:sz w:val="28"/>
          <w:szCs w:val="28"/>
          <w:rtl w:val="true"/>
          <w:lang w:bidi="ar-SA"/>
        </w:rPr>
        <w:t>ربّ العالمين به ما ارزانى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عالمين عبارتند از جماعاتى از هر مخلوقى از جماد و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را در قدرت خود زير و رو مى‌كند و از رزق و روزى خود آنها را تغذيه مى‌نمايد و در كنف حمايت خود آنها را حفظ مى‌كند و هر يك را بر وفق مصلحتش راهبرى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را با قدرت خود نگاه مى‌دارد و آنهائى را كه به يك ديگر متّصلند،از گسيختن از هم و</w:t>
      </w:r>
    </w:p>
    <w:p>
      <w:pPr>
        <w:pStyle w:val="BookText"/>
        <w:rPr/>
      </w:pPr>
      <w:r>
        <w:rPr>
          <w:rFonts w:ascii="IRNazanin" w:hAnsi="IRNazanin" w:eastAsia="IRNazanin"/>
          <w:color w:val="111111"/>
          <w:sz w:val="28"/>
          <w:sz w:val="28"/>
          <w:szCs w:val="28"/>
          <w:rtl w:val="true"/>
          <w:lang w:bidi="fa-IR"/>
        </w:rPr>
        <w:t>ناپيوستن نگه ميدارد، و آسمان را از اينكه بر زمين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اجازۀ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مى‌كند و زمين را از فرورفتن نگاه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امر و فرمان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بندگانش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العالمين يعنى مالك و خالق آنها،كسى كه ارزاقشان را به طريقى كه خود مى‌دانند و نيز از طرقى كه خود متوجّه نمى‌شوند به سويشان سوق مى‌دهد،رزق و روزى قسمت شده است و به سراغ انسان خواهد آمد و فرقى نمى‌كند كه انسان در زندگى چه روشى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تقواى افراد متّقى روزيشان را زياد مى‌كند و نه فسق و فجور افراد نابكار موجب نقصان در رزقشان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انسان و رزقش پرده‌اى است و او طالب و در پى روزى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رزقش فرار كند،رزق و روزى به دنبالش خواهد آمد همان طور كه مرگ به دنبالش خواهد آمد،و خداوند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نعمتهايى كه به ما داده و در كتب گذشتگان قبل از اينكه ما بوجود آئيم ما را به نيكى ياد نموده است،پس اين مطلب بر محمّد و آل محمّد صلى اللّه عليه و آله و بر شيعيانشان واجب مى‌كند كه بخاطر فضيلتهايى كه خداوند به آنها داده است،خدا را شكر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فضيلتها را پيامبر اكرم صلى اللّه عليه و آله اين طور بيان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را به پيامبرى برگزيد و او را براى مناجات با خود انتخاب فرمود و دريا را برايش شكافت و بنى اسرائيل را نجات داد و به او تورات و الواح را عطا فرمود،منزلت خود را در نزد پروردگارش دريافت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بگونه‌اى گرامى داشتى كه هيچ كس قبل از من را بدان گونه تكريم نكرده بودى،خداوند جلّ جلاله 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نميدانى كه محمّد نزد من از تمام ملائكه و تمام مخلوقاتم برتر است؟موسى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محمّد در نزد تو از تمام مخلوقات گرامى‌تر و محترم‌تر است،آيا در بين آل انبياء،از آل من گرامى‌تر هست؟خداوند جلّ جلاله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فضيلت و برترى آل محمّد بر تمام آل انبياء مانند فضيلت و برترى محمّد بر تمامى مرسلين است؟موسى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آل محمّد اين چنين‌اند آيا در امم انبياء در نزد تو امّتى برتر از امّت من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جملۀ فضائل امّت من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سايه‌بان آنان قرار دادى،منّ و سلوى برايشان فرستادى،دريا را برايشان شكافتى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نميدانى كه فضيلت و برترى امّت</w:t>
      </w:r>
    </w:p>
    <w:p>
      <w:pPr>
        <w:pStyle w:val="BookText"/>
        <w:rPr/>
      </w:pPr>
      <w:r>
        <w:rPr>
          <w:rFonts w:ascii="IRNazanin" w:hAnsi="IRNazanin" w:eastAsia="IRNazanin"/>
          <w:color w:val="111111"/>
          <w:sz w:val="28"/>
          <w:sz w:val="28"/>
          <w:szCs w:val="28"/>
          <w:rtl w:val="true"/>
          <w:lang w:bidi="fa-IR"/>
        </w:rPr>
        <w:t>محمّد بر تمامى امّتهاى ساير انبياء مانند برترى خود او است بر تمام مخلوقاتم؟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آنان را مى‌ديدم،خداوند به او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نخواهى ديد و الآن وقت ظهور آنان نيست،لكن آنان را در بهشت،بهشت جاودانه،در حضور محمّد،خواهى ديد كه در نعيم آن غوطه‌ورند و در خوبيهاى آن ثابت و دائم،آيا مى‌خواهى كلام آنان را بگوش تو برسانم؟عرض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اى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 همچون بنده‌اى ذليل در مقابل پادشاهى جليل بايست و كمرت را محكم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عليه السّلام چنين كرد آنگاه پروردگار ما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اصلاب پدران و ارحام مادران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لبّيك</w:t>
      </w:r>
      <w:r>
        <w:rPr>
          <w:rFonts w:ascii="Amiri" w:hAnsi="Amiri" w:eastAsia="Amiri" w:cs="Amiri"/>
          <w:i/>
          <w:i/>
          <w:iCs/>
          <w:color w:val="111111"/>
          <w:sz w:val="28"/>
          <w:sz w:val="28"/>
          <w:szCs w:val="28"/>
          <w:rtl w:val="true"/>
          <w:lang w:bidi="ar-SA"/>
        </w:rPr>
        <w:t>إنّ الحمد و النّعمة لك و الملك</w:t>
      </w:r>
      <w:r>
        <w:rPr>
          <w:rFonts w:ascii="Amiri" w:hAnsi="Amiri" w:eastAsia="Amiri" w:cs="Amiri"/>
          <w:color w:val="111111"/>
          <w:sz w:val="28"/>
          <w:sz w:val="28"/>
          <w:szCs w:val="28"/>
          <w:rtl w:val="true"/>
          <w:lang w:bidi="ar-SA"/>
        </w:rPr>
        <w:t xml:space="preserve">لا 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ascii="Amiri" w:hAnsi="Amiri" w:eastAsia="Amiri" w:cs="Amiri"/>
          <w:i/>
          <w:i/>
          <w:iCs/>
          <w:color w:val="111111"/>
          <w:sz w:val="28"/>
          <w:sz w:val="28"/>
          <w:szCs w:val="28"/>
          <w:rtl w:val="true"/>
          <w:lang w:bidi="ar-SA"/>
        </w:rPr>
        <w:t>بله تو شريك ندارى</w:t>
      </w:r>
      <w:r>
        <w:rPr>
          <w:rFonts w:ascii="IRNazanin" w:hAnsi="IRNazanin" w:eastAsia="IRNazanin"/>
          <w:color w:val="111111"/>
          <w:sz w:val="28"/>
          <w:sz w:val="28"/>
          <w:szCs w:val="28"/>
          <w:rtl w:val="true"/>
          <w:lang w:bidi="fa-IR"/>
        </w:rPr>
        <w:t>حمد و سپاس و نعمت و ملك و پادشاهى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اين پاسخ را شعار حجّاج قرار داد،سپس پروردگار ما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بر شما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 از غضبم پيشى گرفته است و عفو من پيش از عقابم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اينكه مرا بخوانيد دعاى شما را اجابت كرده‌ام و پيش از اينكه از من چيزى بخواهيد به شما عطا كرده‌ام،هر كس مرا ملاقات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شهادت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اللّه نيست و شريكى ندارد و محمّد عبد و پيامبر اوست و در گفتارش صادق و در كردارش محقّ است و اينكه عليّ بن ابي طالب برادر و وصيّ رسول خدا،وليّ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كه اطاعت محمّد صلى اللّه عليه و آله لازم است،اطاعت او نيز لازم است و اولياى برگزيدۀ پاك و مطهّر او كه بعد از آن دو عجائب آيات خدا را خبر مى‌دهند و دلائل حجّت‌هاى خدا را بيان مى‌كنند،اولياء و سرپرستان او هستند،چنين كسى را به بهشت خويش داخل ميكنم هر چند گناهانش باندازۀ كف روى آب درياها باشد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محمّد صلى اللّه عليه و آله را به پيامبرى مبعوث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كُنْتَ بِجانِبِ الطُّورِ إِذْ نادَيْنا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ندا كرديم،آنجا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 تو را به اين كرامت ندا كرديم،سپس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w:t>
      </w:r>
    </w:p>
    <w:p>
      <w:pPr>
        <w:pStyle w:val="BookText"/>
        <w:rPr/>
      </w:pPr>
      <w:r>
        <w:rPr>
          <w:rFonts w:ascii="IRNazanin" w:hAnsi="IRNazanin" w:eastAsia="IRNazanin"/>
          <w:color w:val="111111"/>
          <w:sz w:val="28"/>
          <w:sz w:val="28"/>
          <w:szCs w:val="28"/>
          <w:rtl w:val="true"/>
          <w:lang w:bidi="fa-IR"/>
        </w:rPr>
        <w:t>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العالمين بخاطر اين فضيلت كه به من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بگوئيد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بخاطر اين فضائل كه به ما اختصاص داد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ابي نصر بزنطىّ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بارۀ حرم و اينكه چرا بعضى از حديد و علامات آن به يك ديگر نزديك و بعضى دورتر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را از بهشت بيرون راند و بكوه ابو قبيس فرود آورد،آدم از تنهايى و از اينكه آنچه را در بهشت مى‌شنيد، ديگر نمى‌شنود بخداوند شكايت برد،و خداوند نيز ياقوتى سرخ فرستاد و آن را در محلّ بيت قرار داد و آدم عليه السّلام آن را طواف ميكرد و نور آن به محل حدود و علامات حرم ميرسيد و علامات حرم بر طبق نور آن ياقوت علامتگذارى شد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محدوده را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دو طريق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العظيم حسنىّ عليه السّلام از امام جواد عليه السّلام روايت كرده كه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بن موسى الرّضا از موسى بن جعفر عليهم السّلام نقل فرمودند كه عمرو بن عبيد بصرىّ نزد امام صادق عليه السّلام رفت پس از سلام و نشستن در محضر آن حضرت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يَجْتَنِبُونَ كَبائِرَ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گناهان كبيره اجتناب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سكوت نمود،حضرت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ساكت شدى؟عرض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گناهان كبيره را از كتاب</w:t>
      </w:r>
    </w:p>
    <w:p>
      <w:pPr>
        <w:pStyle w:val="BookText"/>
        <w:rPr/>
      </w:pPr>
      <w:r>
        <w:rPr>
          <w:rFonts w:ascii="IRNazanin" w:hAnsi="IRNazanin" w:eastAsia="IRNazanin"/>
          <w:color w:val="111111"/>
          <w:sz w:val="28"/>
          <w:sz w:val="28"/>
          <w:szCs w:val="28"/>
          <w:rtl w:val="true"/>
          <w:lang w:bidi="fa-IR"/>
        </w:rPr>
        <w:t>خدا بشناسم،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گناه كبيره،شرك به خداوند است،خداوند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يُشْرِكْ بِاللّهِ فَقَدْ حَرَّمَ اللّهُ عَلَيْهِ الْجَنَّةَ وَ مَأْواهُ النّارُ وَ ما لِلظّالِمِينَ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خداوند شرك بورزد،خداوند بهشت را بر او حرام ميكند و جايگاهش آتش است و ظالمين را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نااميدى از رحمت خداوند است،زيرا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تَيْأَسُوا مِنْ رَوْحِ اللّهِ إِنَّهُ لا يَيْأَسُ مِنْ رَوْحِ اللّهِ إِلاَّ الْقَوْمُ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نااميد نشويد زيرا فقطّ كفّار از رحمت خدا نااميد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مكر خدا در امان دانستن،زيرا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يَأْمَنُ مَكْرَ اللّهِ إِلاَّ الْقَوْمُ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افراد زيانكار خود را از مكر خدا در امان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عاقّ والدين شدن است،زيرا خداوند عاقّ والدين را از زبان عيسى،جبّار و بدبخت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ميفرمايد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مرا نسبت به مادرم نيكوكار و مهربان نموده است و مرا جبّار و بدبخت نكرده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آدم كشى به ناحقّ،زيرا خداوند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مؤمنى را عمدا به قتل برساند جزايش اين</w:t>
      </w:r>
    </w:p>
    <w:p>
      <w:pPr>
        <w:pStyle w:val="BookText"/>
        <w:rPr/>
      </w:pPr>
      <w:r>
        <w:rPr>
          <w:rFonts w:ascii="IRNazanin" w:hAnsi="IRNazanin" w:eastAsia="IRNazanin"/>
          <w:color w:val="111111"/>
          <w:sz w:val="28"/>
          <w:sz w:val="28"/>
          <w:szCs w:val="28"/>
          <w:rtl w:val="true"/>
          <w:lang w:bidi="fa-IR"/>
        </w:rPr>
        <w:t xml:space="preserve">است كه جاودانه در جهنّم بماند،تا آخر آيۀ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نسبت ناروا دادن به زنان پاكدامن،زيرا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يَرْمُونَ الْمُحْصَناتِ الْغافِلاتِ الْمُؤْمِناتِ لُعِنُوا فِي الدُّنْيا وَ الْآخِرَةِ وَ لَهُمْ عَذابٌ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زنان پاكدامن مؤمن و بى‌خبر نسبت ناروا مى‌دهند،در دنيا و آخرت لعنت شده‌اند و عذابى عظيم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مال يتيم،زيرا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يَأْكُلُونَ أَمْوالَ الْيَتامى ظُلْماً إِنَّما يَأْكُلُونَ فِي بُطُونِهِمْ ناراً وَ سَيَصْلَوْنَ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يتيمان را به ناحقّ مى‌خورند،در واقع آتش ميخورند و بزودى نيز در آتش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از مقابل حملۀ دشمن،زيرا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يَوْمَئِذٍ دُبُرَهُ إِلاّ مُتَحَرِّفاً لِقِتالٍ أَوْ مُتَحَيِّزاً إِلى فِئَةٍ فَقَدْ باءَ بِغَضَبٍ مِنَ اللّهِ وَ مَأْواهُ جَهَنَّمُ وَ بِئْسَ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آن روز پشت به آنان كند دچار غضب الهى خواهد شد و جايگاهش جهنّم است و چه بد جايگاهى است،مگر اينكه بخواهد در جبهه محلّ خود را تغيير دهد و براى جنگ مجدّدا آماده شود يا به گروهى ديگر بپيوندد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رباخوارى،زيرا خداوند ميفرمايد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يَأْكُلُونَ الرِّبا لا يَقُومُونَ إِلاّ كَما يَقُومُ الَّذِي يَتَخَبَّطُهُ الشَّيْطانُ مِنَ الْمَسِّ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ربا ميخورند همچون كسانى بر مى‌خيزند كه شيطان آنان را دچار جنون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 و جادو،زيرا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لَمَنِ اشْتَراهُ ما لَهُ فِي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مى‌دانستند كسى كه خريدار سحر و جادو باشد در آخرت نصيبى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يَلْقَ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لَهُ الْعَذابُ يَوْمَ الْقِيامَةِ وَ يَخْلُدْ فِيهِ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آن را انجام دهد،كيفر خواهد ديد،عذاب براى او دو چندان خواهد شد و تا ابد و با خوارى در آن باقى خواهد ماند مگر كسى كه توبه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دروغ،خداوند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يَشْتَرُونَ بِعَهْدِ اللّهِ وَ أَيْمانِهِمْ ثَمَناً قَلِيلاً أُولئِكَ لا خَلاقَ لَهُمْ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عهد خدا و قسمهاى خود را با بهاى اندكى عوض ميكنند،در آخرت نصيبى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خيانت،خداوند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يَغْلُلْ يَأْتِ بِما غَلَّ يَوْمَ الْقِيامَةِ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خيانت كند،آن خيانت را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نكردن زكات واجب،زيرا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يُحْمى عَلَيْها فِي نارِ جَهَنَّمَ فَتُكْوى بِها جِباهُهُمْ وَ جُنُوبُهُمْ وَ ظُهُورُهُمْ،هذا ما كَنَزْتُمْ لِأَنْفُسِكُمْ فَذُوقُوا ما كُنْتُمْ تَكْنِزُونَ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آن اموال در آتش جهنّم گداخته مى‌شود و به وسيلۀ آن،پيشانى،پهلو و پشت‌هايشان داغ زده ميگردد،اين همان چيزهايى است كه براى خود اندوخته بوديد،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يَأْكُلُونَ الرِّبا لا يَقُومُونَ إِلاّ كَما يَقُومُ الَّذِي يَتَخَبَّطُهُ الشَّيْطانُ مِنَ الْمَسِّ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ربا ميخورند همچون كسانى بر مى‌خيزند كه شيطان آنان را دچار جنون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 و جادو،زيرا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لَمَنِ اشْتَراهُ ما لَهُ فِي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مى‌دانستند كسى كه خريدار سحر و جادو باشد در آخرت نصيبى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يَلْقَ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لَهُ الْعَذابُ يَوْمَ الْقِيامَةِ وَ يَخْلُدْ فِيهِ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آن را انجام دهد،كيفر خواهد ديد،عذاب براى او دو چندان خواهد شد و تا ابد و با خوارى در آن باقى خواهد ماند مگر كسى كه توبه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دروغ،خداوند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يَشْتَرُونَ بِعَهْدِ اللّهِ وَ أَيْمانِهِمْ ثَمَناً قَلِيلاً أُولئِكَ لا خَلاقَ لَهُمْ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عهد خدا و قسمهاى خود را با بهاى اندكى عوض ميكنند،در آخرت نصيبى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خيانت،خداوند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يَغْلُلْ يَأْتِ بِما غَلَّ يَوْمَ الْقِيامَةِ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خيانت كند،آن خيانت را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نكردن زكات واجب،زيرا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يُحْمى عَلَيْها فِي نارِ جَهَنَّمَ فَتُكْوى بِها جِباهُهُمْ وَ جُنُوبُهُمْ وَ ظُهُورُهُمْ،هذا ما كَنَزْتُمْ لِأَنْفُسِكُمْ فَذُوقُوا ما كُنْتُمْ تَكْنِزُونَ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آن اموال در آتش جهنّم گداخته مى‌شود و به وسيلۀ آن،پيشانى،پهلو و پشت‌هايشان داغ زده ميگردد،اين همان چيزهايى است كه براى خود اندوخته بوديد،</w:t>
      </w:r>
    </w:p>
    <w:p>
      <w:pPr>
        <w:pStyle w:val="BookText"/>
        <w:rPr/>
      </w:pPr>
      <w:r>
        <w:rPr>
          <w:rFonts w:ascii="IRNazanin" w:hAnsi="IRNazanin" w:eastAsia="IRNazanin"/>
          <w:color w:val="111111"/>
          <w:sz w:val="28"/>
          <w:sz w:val="28"/>
          <w:szCs w:val="28"/>
          <w:rtl w:val="true"/>
          <w:lang w:bidi="fa-IR"/>
        </w:rPr>
        <w:t>اندوخته‌هاى خود را بچشيد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باطل و كتمان شهادت، زيرا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لا يَشْهَدُونَ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شهادت باطل نميدهند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يَكْتُمْها فَإِنَّهُ آثِمٌ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شهادت را كتمان كند،قلبش گناهكار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شرب خمر، زيرا خداوند،آن را با بت‌پرستى مساوى دانسته </w:t>
      </w:r>
      <w:r>
        <w:rPr>
          <w:rStyle w:val="FootnoteAnchor"/>
          <w:rtl w:val="true"/>
        </w:rPr>
        <w:footnoteReference w:id="151"/>
      </w:r>
      <w:r>
        <w:rPr>
          <w:rFonts w:ascii="IRNazanin" w:hAnsi="IRNazanin" w:eastAsia="IRNazanin"/>
          <w:color w:val="111111"/>
          <w:sz w:val="28"/>
          <w:sz w:val="28"/>
          <w:szCs w:val="28"/>
          <w:rtl w:val="true"/>
          <w:lang w:bidi="fa-IR"/>
        </w:rPr>
        <w:t>و نيز ترك عمدى نماز و يا هر واجب ديگرى،زيرا رسول اكرم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نماز را عمدا و بى‌دليل ترك كند،رابطه‌اش با خدا قطع خواهد شد و خداوند با او پيمانى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عهدشكنى و قطع صلۀ رحم،زيرا خداوند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لَهُمُ اللَّعْنَةُ 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آنها،لعنت و جايگاه بد نصيبشان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 در حالى كه با صداى بلند گريه ميكرد،از مجلس بيرون رفت و چنين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هر كس با شما در فضل و علم منازعه كند و نظر خود را پيروى نمايد هلاك شده است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ابي نصر بزنطىّ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طيب و بوى خوش چگونه بوجود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چه ميگويند؟عرض كردم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آدم به سرزمين هند هبوط كرد و بر بهشت گريست، اشكهايش جارى شد و به شكل ريشه در زمين فرو رفت و به طيب و بوى خوش تبديل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كه آنان ميگويند نيست،بلكه حوّاء موهاى بافته‌اش را با شاخ و برگ درختهاى بهشت مى‌بست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معطّر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زمين هبوط كرد و به معصيت افتاد </w:t>
      </w:r>
      <w:r>
        <w:rPr>
          <w:rStyle w:val="FootnoteAnchor"/>
          <w:rtl w:val="true"/>
        </w:rPr>
        <w:footnoteReference w:id="153"/>
      </w:r>
      <w:r>
        <w:rPr>
          <w:rFonts w:ascii="IRNazanin" w:hAnsi="IRNazanin" w:eastAsia="IRNazanin"/>
          <w:color w:val="111111"/>
          <w:sz w:val="28"/>
          <w:sz w:val="28"/>
          <w:szCs w:val="28"/>
          <w:rtl w:val="true"/>
          <w:lang w:bidi="fa-IR"/>
        </w:rPr>
        <w:t>،حائض شد و به او دستور غسل داده شد و موهاى بافتۀ خود را باز كرد،و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را فرستاد و آنان را به پرواز درآورده سپس پايين آورد و در هر جايى كه خدا اراده فرمود،پراكنده ساخت،و بوى خوش به اين گونه بوجود آمد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العظيم حسنىّ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از پدران گرامى خود از امامد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عليهم السّلام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است كه انسان در شب اوّل ماه و وسط و آخر ماه جماع كند،زيرا اگر چنين كند،بچّه ديوانه خواهد شد،آيا نمى‌بينى كه ديوانه‌ها معمولا در اوّل و وسط و آخر ماه دچار صرع و غش مى‌شوند؟و نيز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كس،در حالى كه قمر در عقرب است ازدواج كند </w:t>
      </w:r>
      <w:r>
        <w:rPr>
          <w:rStyle w:val="FootnoteAnchor"/>
          <w:rtl w:val="true"/>
        </w:rPr>
        <w:footnoteReference w:id="154"/>
      </w:r>
      <w:r>
        <w:rPr>
          <w:rFonts w:ascii="Amiri" w:hAnsi="Amiri" w:eastAsia="Amiri" w:cs="Amiri"/>
          <w:color w:val="111111"/>
          <w:sz w:val="28"/>
          <w:sz w:val="28"/>
          <w:szCs w:val="28"/>
          <w:rtl w:val="true"/>
          <w:lang w:bidi="ar-SA"/>
        </w:rPr>
        <w:t>نيكى نخواهد ديد 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در آخر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كند بايد آمادۀ سقط شدن جنين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كسى كمتر از ديۀ دستش دزدى كند،خداوند،اين كار او را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 سرقت بر او جارى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وقتى باندازۀ ديۀ دستش دزدى كرد،خداوند اين مطلب را از او آشكار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او جارى مى‌شود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حيّون از امام رضا عليه السّلام نقل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خدمت رسول اللّه صلى اللّه عليه و آله آمده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شما سلام ميرساند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دوشيزه مثل ميوۀ بر درخت هستند،و وقتى ميوه ميرسد،دوايى ندارد جز چيدن، و گر نه باد و آفتاب آن را از بين ميبرند و دوشيزگان نيز وقتى بالغ شدند،دوايى ندارند جز شوهر و گر نه احتمال دارد به فتنه دچار شوند،حضرت رسول صلى اللّه عليه و آله نيز به منبر رفته،سخنرانى فرمود و دستور خدا را به آنان ابلاغ فرمودند،مردم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كس شوهرشان دهيم؟فرمود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افرادى كه كفو و همطراز آنان باشند،پرسيدند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كفو و همطراز محسوب مى‌شود؟فرمود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 كفو يك ديگرند،سپس همان جا،بالاى منبر،ضباعه دختر زبير بن عبد المطّلب را به عقد مقداد بن اسود در آورد،سپس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مردم،ضباعه دختر عمويم را به عقد مقداد در آوردم تا امر ازدواج ساده‌تر 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به خراسان و به خدمت امام رضا عليه السّلام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خانوادۀ شما كارهاى قبيح انجام مى‌دهند،خوب</w:t>
      </w:r>
    </w:p>
    <w:p>
      <w:pPr>
        <w:pStyle w:val="BookText"/>
        <w:rPr/>
      </w:pPr>
      <w:r>
        <w:rPr>
          <w:rFonts w:ascii="IRNazanin" w:hAnsi="IRNazanin" w:eastAsia="IRNazanin"/>
          <w:color w:val="111111"/>
          <w:sz w:val="28"/>
          <w:sz w:val="28"/>
          <w:szCs w:val="28"/>
          <w:rtl w:val="true"/>
          <w:lang w:bidi="fa-IR"/>
        </w:rPr>
        <w:t>بود آنان را نهى مى‌فرموديد،حضرت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نمى‌كنم،گفتند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پدرم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ناخوشايند و تلخ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از كارهاى قبيح،كارهاى پست است نه 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حيّون از امام رضا عليه السّلام نقل كرده است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متشابهات قرآن را به محكمات آن ارجاع دهد،به راه راست هدايت شده است،سپس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ما نيز همانند قرآن محكم و متشابه وجود دارد،لذا متشابهات آن را به محكمات آن ارجاع دهيد و صرفا به دنبال متشابهات آن نرويد كه گمراه ميشويد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اوّلين روز از ماه رجب را به اميد ثواب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بگيرد،بهشت براى او واجب مى‌شود،و هر كس يك روز از وسط آن را روزه بگيرد شفاعتش در افراد كثيرى به تعداد قبيلۀ ربيعه و مضر قبول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يك روز از آخر آن را روزه بگيرد،خداوند او را</w:t>
      </w:r>
    </w:p>
    <w:p>
      <w:pPr>
        <w:pStyle w:val="BookText"/>
        <w:rPr/>
      </w:pPr>
      <w:r>
        <w:rPr>
          <w:rFonts w:ascii="IRNazanin" w:hAnsi="IRNazanin" w:eastAsia="IRNazanin"/>
          <w:color w:val="111111"/>
          <w:sz w:val="28"/>
          <w:sz w:val="28"/>
          <w:szCs w:val="28"/>
          <w:rtl w:val="true"/>
          <w:lang w:bidi="fa-IR"/>
        </w:rPr>
        <w:t>از سلاطين بهشت قرار ميدهد و شفاعت او را در مورد پدر،مادر،پسر، دختر،خواهر،برادر،عمو،عمّه،دايى،خاله،آشنايان و همسايگانش مى‌پذيرد،هر چند در بين اين افراد مستحقّ آتش نيز وجود داشته باشد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از پدران بزرگوارشان عليهم السّلام چنين نقل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رسول خدا صلى اللّه عليه و آله به يكى از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دوست بدار و براى خدا متنفّر باش،براى خدا دوستى كن و براى خدا دشمنى كن،زيرا ولايت خدا جز از اين راه بدست نمى‌آيد،و هيچ كس،هر قدر هم كه نماز و روزه‌اش زياد باشد،طعم ايمان را نمى‌چشد مگر اين گونه باشد،و امروزه بيشتر برادرى‌ها و دوستى‌هاى مردم براى دنيا است،بخاطر آن يك ديگر را دوست مى‌دارند و بخاطر آن از يك ديگر بدشان مى‌آيد ولى اين برايشان سودى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بفهمم كه دوستى و دشمنى‌ام براى خدا بوده،و وليّ</w:t>
      </w:r>
    </w:p>
    <w:p>
      <w:pPr>
        <w:pStyle w:val="BookText"/>
        <w:rPr/>
      </w:pPr>
      <w:r>
        <w:rPr>
          <w:rFonts w:ascii="IRNazanin" w:hAnsi="IRNazanin" w:eastAsia="IRNazanin"/>
          <w:color w:val="111111"/>
          <w:sz w:val="28"/>
          <w:sz w:val="28"/>
          <w:szCs w:val="28"/>
          <w:rtl w:val="true"/>
          <w:lang w:bidi="fa-IR"/>
        </w:rPr>
        <w:t>خدا كيست كه با او دوستى كنم و دشمن خدا كيست كه با او دشمنى نمايم؟ حضرت رسول صلى اللّه عليه و آله به حضرت علىّ عليه السّلام اشاره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را ميبينى؟عرض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او را دوست بدارد،وليّ خداست،پس با با او دوستى نما،و دشمن او دشمن خداست،پس با دشمن او دشمن باش و با دوست او نيز دوست باش هر چند قاتل پدر و فرزندانت باشد،و با دشمن او دشمن باش هر چند پدر و فرزندت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شعبان،هفتاد مرتبه استغفار كند،خداوند گناهانش را هر چند به تعداد ستارگان باشد خواهد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بزرگوارش از رسول خدا صلى اللّه عليه و آله نقل فرمودند كه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دوست دارد به كشتى نجات سوار شود و به دستگيرۀ محكم چنگ بزند</w:t>
      </w:r>
    </w:p>
    <w:p>
      <w:pPr>
        <w:pStyle w:val="BookText"/>
        <w:rPr/>
      </w:pPr>
      <w:r>
        <w:rPr>
          <w:rFonts w:ascii="IRNazanin" w:hAnsi="IRNazanin" w:eastAsia="IRNazanin"/>
          <w:color w:val="111111"/>
          <w:sz w:val="28"/>
          <w:sz w:val="28"/>
          <w:szCs w:val="28"/>
          <w:rtl w:val="true"/>
          <w:lang w:bidi="fa-IR"/>
        </w:rPr>
        <w:t>و با ريسمان قوى الهى خود را حفظ كند،بايد بعد از من علىّ را دوست بدارد و دشمنان علىّ را دشمن خود برگزيند و به ائمّۀ هدايتگر،كه از فرزندان اويند، تأسّى نمايد و آنان را امام خود برگزيند،زيرا آنان خلفاء و اوصياء من،و بعد از من حجّت‌هاى خدا بر خلق بوده و سرور امّت و رهبر متّقين بسوى بهشت هستند،حزب آنان حزب من و حزب من حزب خداست،و حزب دشمنان ايشان حزب شيطان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بر هارون الرّشيد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خشم و غضب بر مردى،هارون را از كوره بِدَر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براى خدا غضب ميكنى،پس بيش از آن مقدارى كه خدا در اين مورد غضب مى‌كند،تو غضب نكن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ورد شب نيمۀ شعبان سؤال كردم،فرمودند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رهايى از آتش و بخشش گناهان كبيره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اضافه بر ساير شبها نماز ديگرى 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خاصّى ندارد،ولى اگر دوست دارى در آن شب عمل مستحبّى بجا آورى،نماز جعفر طيّار بخوان،و ذكر خدا و استغفار و دعا بسيار انجام بده،زيرا پدرم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آن شب مستجاب است،عرض كردم مردم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شب،شب صكاك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صكاك،شب قدر در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صكاك يعنى شب برات كه همان شب قدر است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بزرگوارشان از حضرت علىّ عليهم السّلام نقل كردند كه حضرت رسول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بزرگى است،خداوند در آن ماه</w:t>
      </w:r>
    </w:p>
    <w:p>
      <w:pPr>
        <w:pStyle w:val="BookText"/>
        <w:rPr/>
      </w:pPr>
      <w:r>
        <w:rPr>
          <w:rFonts w:ascii="IRNazanin" w:hAnsi="IRNazanin" w:eastAsia="IRNazanin"/>
          <w:color w:val="111111"/>
          <w:sz w:val="28"/>
          <w:sz w:val="28"/>
          <w:szCs w:val="28"/>
          <w:rtl w:val="true"/>
          <w:lang w:bidi="fa-IR"/>
        </w:rPr>
        <w:t>حسنات را مضاعف مى‌كند و سيّئات را محو مى‌نمايد و درجات را رفيع ميگرداند،هر كس در اين ماه صدقه‌اى بدهد خداوند گناهانش را مى‌آمرزد،و هر كس به بردگانش نيكى كند،خداوند او را مى‌آمرزد و هر كس در اين ماه خوش خلق باشد،خداوند او را مى‌آمرزد،و هر كس در اين ماه خشم خود را فرو برد،خداوند او را مى‌آمرزد و هر كس در اين ماه صلۀ رحم كند خداوند او را مى‌آمرزد،سپس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ماه مثل ساير ماهها نيست،هر وقت به شما رو كند،با رحمت و بركت رو مى‌كند،و وقتى از شما جدا شود با غفران و بخشش گناهان ميرود،اين ماه ماهى است كه حسنات در آن مضاعف است و اعمال خير در آن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دو ركعت نافله بخواند خدا او را خواهد بخشيد،سپس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واقعى كسى است كه اين ماه تمام شود و گناهانش بخشيده نشود و هنگامى كه نيكوكاران جوائز خداى كريم را دريافت ميكنند،زيان و ضرر كرده باشد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بزرگوارشان از امير المؤمنين عليهم السّلام نقل كردند كه حضرت علىّ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دنيا و</w:t>
      </w:r>
    </w:p>
    <w:p>
      <w:pPr>
        <w:pStyle w:val="BookText"/>
        <w:rPr/>
      </w:pPr>
      <w:r>
        <w:rPr>
          <w:rFonts w:ascii="IRNazanin" w:hAnsi="IRNazanin" w:eastAsia="IRNazanin"/>
          <w:color w:val="111111"/>
          <w:sz w:val="28"/>
          <w:sz w:val="28"/>
          <w:szCs w:val="28"/>
          <w:rtl w:val="true"/>
          <w:lang w:bidi="fa-IR"/>
        </w:rPr>
        <w:t>آخرت برادر،وزير و پرچمدار من هستى و تو صاحب حوض من هستى هر كس تو را دوست بدارد،مرا دوست داشته است و هر كس از تو بدش بيايد از من بدش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نيست كه مراد از حوض،كوثر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مصيبتهاى ما را بياد آورد و بگريد يا ديگران را بگرياند چشمش در روزى كه تمام چشمها گريان است گريان نخواهد بود،و هر كس در مجلسى بنشيند و در آنجا امر ما را زنده كند،قلبش در روزى كه قلبها ميميرد نخواهد مرد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حضرت عليه السّلام در مورد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أَحْسَنْتُمْ أَحْسَنْتُمْ لِأَنْفُسِكُمْ وَ إِنْ أَسَأْتُمْ 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كنيد به خود نيكى كرده‌ايد و اگر بدى كنيد نيز براى خود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بدى كنيد،پروردگارى هست كه آن را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ندامت و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بارۀ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 گذشت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عفو بدون عتاب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مورد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برق را به شما نشان ميدهد كه هم ميترسيد و هم اميدواريد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مسافر ميترسد و مقيم اميد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نمى‌يابد كه كفّارۀ گناهانش قرار دهد،در عوض،بر محمّد و آل محمّد بسيار صلوات بفرستد زيرا صلوات گناهان را كاملا از بين مى‌برد،و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 در نزد خداوند معادل تسبيح،تهليل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تكبير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بزرگوارشان از امير المؤمنين عليهم السّلام نقل فرمودند كه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اكرم صلى اللّه عليه و آله سخنرانى كرده،فرمودند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مردم،ماه خدا با بركت</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رحمت و مغفرت به شما رو كرده است،ماهى كه نزد خدا از تمام ماهها برتر است و روزهايش بهترين روزها و شبهايش بهترين شبها و ساعاتش بهترين ساعات است و آن ماهى است كه در آن ماه به مهمانى خدا دعوت شده‌ايد و در آن از اهل كرامت خدا گشته‌ايد،نفسهايتان در اين ماه تسبيح و خوابتان در آن عبادت است و اعمالتان در آن مقبول است و دعايتان مستجاب،پس با نيّتهاى صادق و قلبهاى پاك از خدا بخواهيد كه شما را به روزه گرفتن و تلاوت آيات قرآن موفّق نمايد،زيرا بدبخت كسى است كه در اين ماه عظيم از غفران خداوند محروم ماند،با گرسنگى و تشنگى اين ماه گرسنگى و تشنگى قيامت را به ياد آوريد،به فقراء و مساكين خود صدقه بدهيد،بزرگان خود را احترام كنيد،به اطفال خود مهربانى كنيد،با خويشان خود ارتباط برقرار كنيد، زبانهايتان و چشمهايتان را از آنچه نگاه كردنش حلال نيست حفظ كنيد،و گوشهايتان را از آنچه شنيدنش جايز نيست ببنديد،به يتيمهاى مردم مهربانى كنيد تا بر يتيمهاى شما مهربانى كنند،از گناهانتان به درگاه خداوند توبه كنيد</w:t>
      </w:r>
    </w:p>
    <w:p>
      <w:pPr>
        <w:pStyle w:val="BookText"/>
        <w:rPr/>
      </w:pPr>
      <w:r>
        <w:rPr>
          <w:rFonts w:ascii="IRNazanin" w:hAnsi="IRNazanin" w:eastAsia="IRNazanin"/>
          <w:color w:val="111111"/>
          <w:sz w:val="28"/>
          <w:sz w:val="28"/>
          <w:szCs w:val="28"/>
          <w:rtl w:val="true"/>
          <w:lang w:bidi="fa-IR"/>
        </w:rPr>
        <w:t>و در اوقات نماز دست به دعا برداريد،زيرا آن اوقات بهترين ساعات است،و خداوند در آن مواقع با نظر رحمت به بندگان خود مى‌نگرد،هر گاه با او مناجات كنند،جوابشان ميدهد،هر گاه او را صدا كنند پاسخشان مى‌دهد و هر گاه از او درخواستى كنند،دعايشان را مستجاب مى‌گرداند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جانهايتان در گرو اعمالتان است،با استغفار آنها را آزاد كنيد، پشتهايتان از گناهان سنگين شده است،آنها را با سجده‌هاى طولانى سبك كنيد،و بدانيد كه خداوند متعال به عزّت خويش قسم خورده است كه نمازگزاران و سجده‌كنندگان را 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براى خداوند جهانيان بر ميخيزند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نكند و با آتش نترساند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كس در اين ماه، روزه‌دارى مؤمن را افطارى دهد در مقابل اين كار نزد خداوند،ثواب آزاد سازى يك برده و نيز بخشش گناهان گذشته‌اش را خواهد داشت،مردم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توان اين كار را نداريم،حضرت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 از خود دفع كنيد و لو با تكّه‌اى از يك خرما،آتش را از خود دفع كنيد و لو با يك جرعه آب</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اين ماه،خوش خلق باشد،در روزى كه قدمها بر صراط،لرزان است،او از آنجا به امان خواهد گذشت،و هر كس در اين ماه بر برده‌هايش آسان بگيرد،خداوند در حسابرسى بر او آسان خواهد گرفت،و هر كس در اين ماه شرّ خود را از ديگران دور كند،خداوند در روزى كه به ملاقاتش خواهد آمد،غضبش را از او دور ميكند،و هر كس در اين ماه،يتيمى را اكرام كند،خداوند او را در روزى كه بديدارش خواهد رفت،اكرام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اين ماه صلۀ رحم كند،خداوند او را در روزى كه ملاقاتش ميكند،به رحمت خود پيوند ميدهد،و هر كس در اين ماه قطع رحم كند، خداوند رحمتش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كه او خدا را ملاقات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قطع خواهد كرد،و هر كس در اين ماه يك نماز مستحبّى بخواند،خداوند دورى از آتش را بر او حتمى ميگرداند،و هر كس در اين ماه فريضه‌اى انجام دهد ثواب كسى را دارد كه در ماههاى ديگر هفتاد فريضه انجام داده باشد،و هر كس در اين ماه بر من بسيار صلوات فرستد كفّۀ ميزان اعمالش در روزى كه ترازوها سبك است، سنگين خواهد بود،و هر كس در اين ماه آيه‌اى از قرآن بخواند اجر كسى كه قرآن را در ماههاى ديگر ختم كند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درهاى بهشت در اين ماه باز است،از خداوند بخواهيد كه آنها را بر شما نبندد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درهاى جهنّم بر شما بسته است،از خداوند بخواهيد كه آنها را بر شما باز نكند،و شياطين در بند هستند،از خداوند بخواهيد كه آنان را بر شما مسلّط نكنند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فضيلت‌ترين كار در اين ماه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در اين ماه،پرهيز از محرّمات الهى است،و سپس گريستند،عرض كردم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گريۀ شما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عملى كه در اين ماه نسبت به تو خواهد شد گريه ميكنم،گويا تو را ميبينم كه مشغول نماز هستى و شقى‌ترين 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گذشته و چه در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هم مسلك كسى كه ناقۀ ثمود را از پا در آورد،برخاسته،و ضربه‌اى بر فرق سرت فرود مى‌آورد و محاسنت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ميكند، امير المؤمنين عليه السّلام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دينم سالم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دينت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 را</w:t>
      </w:r>
    </w:p>
    <w:p>
      <w:pPr>
        <w:pStyle w:val="BookText"/>
        <w:rPr/>
      </w:pPr>
      <w:r>
        <w:rPr>
          <w:rFonts w:ascii="IRNazanin" w:hAnsi="IRNazanin" w:eastAsia="IRNazanin"/>
          <w:color w:val="111111"/>
          <w:sz w:val="28"/>
          <w:sz w:val="28"/>
          <w:szCs w:val="28"/>
          <w:rtl w:val="true"/>
          <w:lang w:bidi="fa-IR"/>
        </w:rPr>
        <w:t>به قتل رساند مرا به قتل رسانده است، و هر كس از تو بدش بيايد از من بدش آمده است،و هر كس به تو ناسزا گويد،مرا ناسزا گفته است،زيرا تو از من و مانند خودم هستى،روح تو از روح من و گل تو از گل من است،خداوند تبارك و تعالى من و تو را آفريد و من و تو را برگزيد و مرا براى نبوّت انتخاب كرد و تو را براى امامت،پس هر كس امامت تو را انكار كند،نبوّت مرا انكار كرده است،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وصيّ و پدر نوه‌هاى منى و دامادم هستى،تو در زمان حيات و بعد از مماتم جانشين من بر امّتم هستى،امر تو،امر من و نهى تو،نهى من است، قسم به كسى كه مرا به نبوّت برگزيد و مرا اشرف مخلوقات قرار داد،تو حجّت خدا بر مردم و امين او بر اسرارش و جانشين او بر بندگانش هستى</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از پدران بزرگوار خود از امام سجّاد عليهم السّلام نقل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شخص غافلى كه لباسى براى</w:t>
      </w:r>
    </w:p>
    <w:p>
      <w:pPr>
        <w:pStyle w:val="BookText"/>
        <w:rPr/>
      </w:pPr>
      <w:r>
        <w:rPr>
          <w:rFonts w:ascii="IRNazanin" w:hAnsi="IRNazanin" w:eastAsia="IRNazanin"/>
          <w:color w:val="111111"/>
          <w:sz w:val="28"/>
          <w:sz w:val="28"/>
          <w:szCs w:val="28"/>
          <w:rtl w:val="true"/>
          <w:lang w:bidi="fa-IR"/>
        </w:rPr>
        <w:t>خود مى‌دوزد تا آن را بپوشد ولى آن لباس كفنش خواهد بود و خانه‌اى مى‌سازد تا در آن سكنى گزيند ولى آن خانه محلّ دفنش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امير المؤمنين عليه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مرگ چيست؟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فرائض،ترك محرّمات و دارا بودن اخلاق خوب،و چنين فردى برايش فرق ندارد كه او بسراغ مرگ برود يا مرگ به سراغ او بيايد،قسم به خدا كه فرزند ابو طالب برايش فرقى ندارد كه او به سراغ مرگ برود يا مرگ به سراغ او بيايد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امير المؤمنين عليه السّلام در يكى از خطبه‌هاى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دنيا،محل فنا و نيستى است و آخرت محل بقاء و جاودانگى است،از اين محلّ عبور براى سراى دائمى و هميشگى خود توشه برگيريد و در مقابل كسى كه اسرارتان بر او مخفى نيست،پرده از روى اعمال زشتتان برنداريد، قبل از اينكه بدنهايتان از دنيا خارج شود،دلهايتان را از دنيا خارج كنيد،در دنيا زندگى مى‌كنيد ولى براى آخرت خلق شده‌ايد،دنيا مثل سمّى است كه كسى كه از آن آگاهى ندارد آن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شخصى مى‌ميرد،ملائكه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است؟و مردم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باقى گذارده است،براى خود فضل و نيكى پيش فرستيد تا به نفعتان باشد و چيزى كه مايۀ حسرت است از خود باقى نگذاريد،زيرا محروم كسى است كه از خير و بركت مال خود محروم ماند و آن كس كه بايد به حالش غبطه خورد كسى است كه با صدقات و خيرات ترازوى اعمالش را سنگين كرده و جايگاه خود را در بهشت،و نيز مسيرش را بر صراط نيكو گردانده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 عاشورا به دنبال انجام كارها و حوائجش نرود،خداوند حوائج دنيا و آخرت او را بر آورده سازد،و هر كس كه روز عاشورا،روز مصيبت و حزن و گريه‌اش باشد،خداوند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را روز شادى و سرورش قرار خواهد داد و در بهشت چشمانشان به ديدار ما روشن خواهد شد،و هر كس روز عاشورا را روز بركت بنامد و براى منزلش چيزى در آن روز ذخيره نمايد،آنچه ذخيره كرده است،بركت نخواهد داشت،و در روز قيامت همراه يزيد،عبيد اللّه بن زياد و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پست‌ترين درجۀ جهنّم محشور خواهد 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شبيب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اوّلين روز محرّم بخدمت امام رضا عليه السّلام رسيدم،حضرت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روزه هستى؟عرض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روزى است كه زكريّا عليه السّلام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لَدُنْكَ ذُرِّيَّةً طَيِّبَةً إِنَّكَ سَمِيعُ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پاك به من مرحمت فرما، همانا تو دعاى بندگان را ميشنوى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دعاى او را مستجاب كرد و به ملائكه دستور داد كه به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محراب در حال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 كه خدا به تو يحيى را مژده مى‌دهد،پس هر كس اين روز را روزه بدارد و سپس دعا كند،خداوند همان طور كه دعاى زكريّا را مستجاب كرد، دعاى او را نيز مستجاب مى‌كند،سپس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ماهى است كه اهل جاهليّت به احترام آن،ظلم و جنگ را حرام كرده بودند ولى اين امّت،احترام آن و احترام پيغمبر خود را حفظ نكردند،در اين ماه اولاد او را</w:t>
      </w:r>
    </w:p>
    <w:p>
      <w:pPr>
        <w:pStyle w:val="BookText"/>
        <w:rPr/>
      </w:pPr>
      <w:r>
        <w:rPr>
          <w:rFonts w:ascii="IRNazanin" w:hAnsi="IRNazanin" w:eastAsia="IRNazanin"/>
          <w:color w:val="111111"/>
          <w:sz w:val="28"/>
          <w:sz w:val="28"/>
          <w:szCs w:val="28"/>
          <w:rtl w:val="true"/>
          <w:lang w:bidi="fa-IR"/>
        </w:rPr>
        <w:t>كشتند و زنانش را اسير كردند و وسائلش را غارت نمودند،خداوند هرگز اين كارشان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ميخواهى گريه كنى،بر حسين بن علىّ ابن ابي طالب عليهما السّلام گريه كن،زيرا او را همچون گوسفند ذبح كردند و از بستگانش،هيجده نفر به همراهش شهيد شدند كه در روى زمين نظير نداشتند،آسمانهاى هفتگانه و زمين‌ها بخاطر شهادتش گريستند،و چهار هزار فرشته براى يارى او به زمين آمدند،ولى تقدير الهى نبود،و آنها تا قيام قائم عليه السّلام در نزد قبرش با حال نزار و ژوليده باقى هستند و از ياوران قائم عليه السّلام هستند و شعارشان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جدّش عليهم السّلام به من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جدّم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شد،از آسمان خون و خاك قرمز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گونه‌اى بر حسين گريه كنى كه اشكهايت بر گونه‌هايت جارى شود،خداوند هر گناهى كه مرتكب شده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كوچك،چه بزرگ،چه كم و چه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دارى پاك و بدون گناه به ملاقات خدا بروى،به زيارت</w:t>
      </w:r>
    </w:p>
    <w:p>
      <w:pPr>
        <w:pStyle w:val="BookText"/>
        <w:rPr/>
      </w:pPr>
      <w:r>
        <w:rPr>
          <w:rFonts w:ascii="IRNazanin" w:hAnsi="IRNazanin" w:eastAsia="IRNazanin"/>
          <w:color w:val="111111"/>
          <w:sz w:val="28"/>
          <w:sz w:val="28"/>
          <w:szCs w:val="28"/>
          <w:rtl w:val="true"/>
          <w:lang w:bidi="fa-IR"/>
        </w:rPr>
        <w:t>حسين برو، 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دارى با پيامبر اكرم صلى اللّه عليه و آله در غرفه‌هاى بهشت همراه باشى،قاتلان حسين را لعنت كن،اى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دارى ثوابى مانند ثواب كسانى كه همراه حسين بن علىّ عليهما السّلام شهيد شدند داشته باشى،هر گاه بياد او افتادى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مَعَهُمْ فَأَفُوزَ فَوْزاً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با آنان مى‌بودم و به فوز عظيم ميرسيدم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با ما در درجات عالى بهشت همراه باشى،در اندوه ما اندوهگين و در خوشحالى ما،خوشحال باش،و بر تو باد به ولايت ما،زيرا اگر كسى سنگى را دوست داشته باشد،خداوند در روز قيامت او را با آن سنگ محشور خواهد كرد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از پدران بزرگوارشان از امير المؤمنين عليهم السّلام چنين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را بين خود و بنده‌ام تقسيم كردم،نصف آن از آن خود،و نصف ديگرش</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بنده‌ام است،و آنچه را كه بنده‌ام طلب كند بدست خواهد آورد،وقتى بنده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با نام من آغاز كرد و واجب است بر من كه امورش را به انجام رسانم و احوالش را مبارك گردانم،و وقتى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ستايش مخصوص پروردگار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مرا ستود و دانست كه نعمتهايى كه نزد اوست،از من است و بلاهايى كه از او دفع شده است به قدرت من بوده است،شما را شاهد مى‌گيرم كه من نعمتهاى اخروى را به نعمتهاى دنيوى‌اش اضافه ميكنم،و بلاهاى آخرت را همان طور كه بلاهاى دنيا را از او دفع كردم،از او دور خواهم كرد،وقتى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شهادت داد كه من رحمان و رحيم هستم،نصيب او را از رحمتم افزون خواهم كرد،و بهره‌اش را از عطا و بخششم زياد خواهم نمود،وقتى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باشيد،همان طور كه اعتراف كرد كه من مالك روز قيامت هستم،روز قيامت حسابش را آسان خواهم گرفت، و از بدى‌هايش در 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مى‌پرستيم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ميگويد،فقط مرا مى‌پرستد،شاهد باشيد بخاطر اين عبادتش به او ثوابى خواهم داد كه هر كس در اين عبادت با او مخالف بوده به او غبطه بخورد،و وقتى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نَسْتَعِينُ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فقط از تو كمك مى‌خواهيم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از من كمك ميخواهد و به من پناهنده شده است،شاهد باشيد كه او را بر كارش كمك خواهم كرد و در سختى‌ها به فريادش خواهم رسيد و در روز سختى،دستش را خواهم گرفت، و وقتى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سوره،خداوند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خواسته‌اش مستجاب است و آنچه بنده‌ام درخواست كند،خواهد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بنده‌ام را مستجاب كردم و آنچه را آرزو داشته به او عطا نمودم و او را از آنچه باعث ترس است در امان داشتم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امير المؤمنين عليه السّلام سؤال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فاتحة الكتاب است؟حضرت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بله،رسول اكرم صلى اللّه عليه و آله آن را قراءت ميفرمود و آن را جزء آن سوره بحساب مى‌آورد و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الكتاب،سبع</w:t>
      </w:r>
    </w:p>
    <w:p>
      <w:pPr>
        <w:pStyle w:val="BookText"/>
        <w:rPr/>
      </w:pPr>
      <w:r>
        <w:rPr>
          <w:rFonts w:ascii="IRNazanin" w:hAnsi="IRNazanin" w:eastAsia="IRNazanin"/>
          <w:color w:val="111111"/>
          <w:sz w:val="28"/>
          <w:sz w:val="28"/>
          <w:szCs w:val="28"/>
          <w:rtl w:val="true"/>
          <w:lang w:bidi="fa-IR"/>
        </w:rPr>
        <w:t>المثانى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امام حسن عسكرىّ از پدران بزرگوار خود از امير مؤمنان عليهم السّلام چنين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از سورۀ حمد است، سورۀ حمد هفت آيه است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و كمال ميرسد،از رسول اكرم صلى اللّه عليه و آله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آتَيْناكَ سَبْعاً مِنَ الْمَثانِي وَ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هفت آيه از مثانى و نيز قرآن عظيم را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با سورۀ حمد بر من امتنان فرمود و آن را در ازاء قرآن عظيم قرار داد،و فاتحة الكتاب شريف‌ترين چيزى است كه در گنجهاى عرش وجود دارد،و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مختصّ به محمّد صلى اللّه عليه و آله نمود و وى را بدان شرافت داد،و احدى 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او در اين فضيلت شريك نكرد،زيرا به سليمان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عطا فرمود، خداوند از قول بلقيس چنين حكايت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امام حسن عسكرىّ از پدران بزرگوار خود از امير مؤمنان عليهم السّلام چنين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از سورۀ حمد است، سورۀ حمد هفت آيه است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و كمال ميرسد،از رسول اكرم صلى اللّه عليه و آله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آتَيْناكَ سَبْعاً مِنَ الْمَثانِي وَ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هفت آيه از مثانى و نيز قرآن عظيم را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با سورۀ حمد بر من امتنان فرمود و آن را در ازاء قرآن عظيم قرار داد،و فاتحة الكتاب شريف‌ترين چيزى است كه در گنجهاى عرش وجود دارد،و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مختصّ به محمّد صلى اللّه عليه و آله نمود و وى را بدان شرافت داد،و احدى 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او در اين فضيلت شريك نكرد،زيرا به سليمان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عطا فرمود، خداوند از قول بلقيس چنين حكايت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أُلْقِيَ إِلَيَّ كِتابٌ كَرِيمٌ إِنَّهُ مِنْ سُلَيْمانَ وَ إِنَّهُ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گرانقدرى از سليمان برايم فرستاده شده است،كه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آن را با اعتقاد به موالات محمّد و آل پاكش بخواند و مطيع اوامر آنان بوده،به ظاهر و باطنشان ايمان داشته باشد،خداوند برابر هر حرف آن حسنه‌اى به او مى‌دهد كه براى او از دنيا و تمام خيرات و اموالش برتر است،و هر كس به قارى‌اى كه آن را مى‌خواند گوش دهد،همانند اجر قارى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مى‌توانيد از اين خيرى كه به شما عرضه شده است بيشتر استفاده كنيد كه غنيمت است،و مبادا وقتش برود و قلوبتان در حسرت بماند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بزرگوارشان از امام حسين عليهم السّلام روايت فرمودند كه امير مؤمنان عليه السّلام مردى از شيعيان خود را بعد از مدّتها ديدند كه پيرى در او</w:t>
      </w:r>
    </w:p>
    <w:p>
      <w:pPr>
        <w:pStyle w:val="BookText"/>
        <w:rPr/>
      </w:pPr>
      <w:r>
        <w:rPr>
          <w:rFonts w:ascii="Amiri" w:hAnsi="Amiri" w:eastAsia="Amiri" w:cs="Amiri"/>
          <w:color w:val="111111"/>
          <w:sz w:val="28"/>
          <w:sz w:val="28"/>
          <w:szCs w:val="28"/>
          <w:rtl w:val="true"/>
          <w:lang w:bidi="ar-SA"/>
        </w:rPr>
        <w:t>هويدا و به سختى راه ميرفت،حضرت به او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زياد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طاعت تو 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مى‌بينم هنوز توانى در تو هست،عرض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آن،متعلّق به شما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 خود از امام حسين عليهم السّلام چنين نقل كردند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زمان فوت امام حسن عليه السّلام فرا رسيد،آن حضرت گريستند،به ايشان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موقعيّت و خويشاوندى كه با رسول اكرم صلى اللّه عليه و آله دارى و با آن فرمايشات آن حضرت در بارۀ شما،و با وجود اينكه بيست بار پياده به حجّ رفته‌ايد و سه بار تمام اموالتان حتّى كفش‌هايتان را با خداوند قسمت كرده‌ايد، آيا با همۀ اينها باز هم گريه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دو چيز گريه ميكنم،ترس و وحشت حادثه‌اى كه به استقبالش خواهيم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دوستان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ابي محمود از امام رضا و آن حضرت از پدران بزرگوارشان از امام حسين عليهم السّلام روايت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مظلوم بعد از من،واى بر كسى كه به تو ظلم و تعدّى كند،و خوشا بحال كسى كه از تو پيروى كند و كسى را به تو ترجيح ندهد،اى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كسى هستى كه بعد از من ديگران با او مى‌جنگند،واى بر كسى كه با تو بجنگد و خوشا بحال كسى كه همراه تو جنگ كند،اى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كسى هستى كه بعد از من با كلام من سخن ميگويى و با زبان من تكلّم ميكنى،واى بر كسى كه سخنان تو را رد كند و خوشا بحال كسى كه گفتارت را بپذيرد،اى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بعد از من سرور اين امّت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و خليفۀ آنان هستى،هر كس از تو جدا شود،در قيامت از من جدا خواهد بود،و هر كس با تو همراه باشد،در قيامت با من همراه خواهد بود،اى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اوّلين كسى هستى كه به من ايمان آورد و مرا تصديق كرد،و تو اوّلين كسى هستى كه در كارم مرا يارى كرد و به همراهم با دشمنانم جهاد نمود،و تو اوّلين كسى هستى كه با من نماز خواند در حالى كه</w:t>
      </w:r>
    </w:p>
    <w:p>
      <w:pPr>
        <w:pStyle w:val="BookText"/>
        <w:rPr/>
      </w:pPr>
      <w:r>
        <w:rPr>
          <w:rFonts w:ascii="IRNazanin" w:hAnsi="IRNazanin" w:eastAsia="IRNazanin"/>
          <w:color w:val="111111"/>
          <w:sz w:val="28"/>
          <w:sz w:val="28"/>
          <w:szCs w:val="28"/>
          <w:rtl w:val="true"/>
          <w:lang w:bidi="fa-IR"/>
        </w:rPr>
        <w:t>مردم در آن روزگار در غفلت جهالت بودند،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اوّلين كسى هستى كه به همراه من در قيامت سر از خاك بر خواهى داشت و تو اوّلين كسى هستى كه به همراه من از صراط عبور خواهى نمود،پروردگارم به عزّت خود قسم خورده است كه هيچ كس از صراط نخواهد گذشت جز كسى كه با ولايت تو و ولايت امامان از نسل تو،برات نجات از آتش در دست داشته باشد،تو اوّلين كسى هستى كه بر حوض من وارد خواهى شد و دوستانت را از آن سيراب كرده، دشمنانت را از آن دور ميكنى،تو همراه من خواهى بود،زمانى كه در مقام محمود قرار گيرم و براى دوستان ما شفاعت ميكنى و شفاعتت در مورد آنان مورد قبول واقع مى‌شود،و تو اوّلين كسى هستى كه به بهشت وارد ميشوى در حالى كه پرچم بدست دارى كه آن،پرچم حمد است و هفتاد تكّه دارد و هر تكّۀ آن از ماه و خورشيد وسيع‌تر است،تو صاحب درخت طوبى در بهشت هستى، ريشۀ آن در خانۀ تو و شاخه و برگهايش در خانۀ شيعيانت و دوستارانت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ابي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از روايات مخالفين شما در فضائل امير مؤمنان و</w:t>
      </w:r>
    </w:p>
    <w:p>
      <w:pPr>
        <w:pStyle w:val="BookText"/>
        <w:rPr/>
      </w:pPr>
      <w:r>
        <w:rPr>
          <w:rFonts w:ascii="IRNazanin" w:hAnsi="IRNazanin" w:eastAsia="IRNazanin"/>
          <w:color w:val="111111"/>
          <w:sz w:val="28"/>
          <w:sz w:val="28"/>
          <w:szCs w:val="28"/>
          <w:rtl w:val="true"/>
          <w:lang w:bidi="fa-IR"/>
        </w:rPr>
        <w:t>شما خاندان رواياتى هست كه امثال آن را در بين روايات شما نمى‌بينم،آيا به آنان معتقد شويم؟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و آن حضرت از جدّ خود برايم روايت كردند كه حضرت رسول اكرم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سخنگويى گوش فرا دهد او را عبادت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سخنگو از جانب خدا سخن ميگفت،او خدا را عبادت كرده است،و اگر از جانب ابليس سخن ميگفت،ابليس را عبادت كرده است،سپس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ابي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سه نوع خبر در فضائل ما جعل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كوتاهى در حقّ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به بدى‌هاى دشمنان ما،و دشنام به آنان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مردم اخبار غلوّ آن دسته را ميشنوند،شيعيان ما را تكفير مى‌كنند 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قائل به ربوبيّت ائمّۀ خود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كوتاهى در حقّ ما را مى‌شنوند،به آن معتقد ميشوند،و وقتى بدى‌هاى دشمنان ما و دشنام به آنان را ميشنوند،ما را دشنام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الَّذِينَ يَدْعُونَ مِنْ دُونِ اللّهِ فَيَسُبُّوا اللّهَ عَدْواً بِغَيْرِ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مشركين،بعنوان عبادت ميخوانند،دشنام ندهيد،چه آنكه آنان نيز خدا را به</w:t>
      </w:r>
    </w:p>
    <w:p>
      <w:pPr>
        <w:pStyle w:val="BookText"/>
        <w:rPr/>
      </w:pPr>
      <w:r>
        <w:rPr>
          <w:rFonts w:ascii="IRNazanin" w:hAnsi="IRNazanin" w:eastAsia="IRNazanin"/>
          <w:color w:val="111111"/>
          <w:sz w:val="28"/>
          <w:sz w:val="28"/>
          <w:szCs w:val="28"/>
          <w:rtl w:val="true"/>
          <w:lang w:bidi="fa-IR"/>
        </w:rPr>
        <w:t>ظلم و از روى نادانى دشنام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چپ و راست ميروند تو ملازم طريقۀ ما باش،زيرا هر كس با ما همراه شود ما با او همراه خواهيم بود،و هر كس از ما جدا شد ما نيز از او جدا خواهيم شد،كمترين چيزى كه باعث مى‌شود انسان از ايمان بيرون رود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سنگريزه بگويد اين هسته است و سپس بدان معتقد شده و از مخالفين خود تبرّى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ابي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برايت گفتم حفظ كن و نگه‌دار،زيرا خير دنيا و آخرت را برايت در اين گفتار گردآورى كردم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 بزرگوار خود عليهما السّلام نقل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 بدنبال امام صادق عليه السّلام فرستاد تا آن حضرت را شهيد كند و شمشير و يك تكّه پوست مخصوص كه در موقع اعدام محكومين بر زمين مى‌انداختند را آماده كرد و به 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من با او صحبت كردم و سپس كف زدم گردنش را بزن،وقتى امام صادق عليه السّلام وارد شدند،از دور به او نگاه كرده،لبهاى خود را</w:t>
      </w:r>
    </w:p>
    <w:p>
      <w:pPr>
        <w:pStyle w:val="BookText"/>
        <w:rPr/>
      </w:pPr>
      <w:r>
        <w:rPr>
          <w:rFonts w:ascii="IRNazanin" w:hAnsi="IRNazanin" w:eastAsia="IRNazanin"/>
          <w:color w:val="111111"/>
          <w:sz w:val="28"/>
          <w:sz w:val="28"/>
          <w:szCs w:val="28"/>
          <w:rtl w:val="true"/>
          <w:lang w:bidi="fa-IR"/>
        </w:rPr>
        <w:t>حركت مى‌دادند و منصور در محلّ خود نشسته بود،و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آمديد، ما براى پرداخت بدهى شما،بدنبال شما فرستاديم،سپس با نرمى از خانوادۀ آن حضرت احوالپرسى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دين شما را اداء فرموده و جائزۀ شما را معيّن كرد،اى ربيع كار سوم را انجام نده،تا جعفر بنزد خانواده‌اش باز گردد،وقتى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شمشير و پوستى كه جهت شما آماده شده بود ديدى؟وقتى لبهاى خود را تكان مى‌داديد،چه ميگفتيد؟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شرّ را در چهره‌اش ديدم گفتم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حسبي الرّب من المربوبين و حسبي الخالق من المخلوقين و حسبي الرّازق من المرزوقين و حسبي اللّه ربّ العالمين،حسبي من هو حسبي،حسبي من لم يزل حسبي، حسبي اللّه لا إله إلاّ هو،عليه توكّلت و هو ربّ العرش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كافى است،خالق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بس و كافى است،رازق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روزى‌خوران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كافى است،خداوند،پروردگار جهانيان براى من كافى است،كافى است براى من همان كس كه كافى است، كافى است براى من همان كس كه هميشه برايم كافى بوده است،اللّه كه معبودى جز او نيست براى من كافى است،بر او توكّل ميكنم و اوست صاحب عرش</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از پدران بزرگوارشان از امام صادق عليهم السّلام در مورد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نقل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را به راه راست هدايت و راهنمايى كن،يعنى به ملازمت راهى كه ما را به محبّت تو و دين تو ميرساند، و از پيروى هواى نفس كه باعث نابودى يا پيروى آراء شخصى كه باعث هلاكت است،ممانعت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فرما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بارۀ اين آيۀ شريفه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عَلَى السَّماواتِ وَ الْأَرْضِ وَ الْجِبالِ فَأَبَيْنَ أَنْ يَحْمِلْنَها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آسمانها و زمين و كوهها عرضه داشتيم و آنها از حمل آن خوددارى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امانت،ولايت است، هر كس به ناحقّ مدّعى آن شود،كافر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درختى كه آدم و حوّاء از آن خوردند،چه درختى بوده؟مردم در اين مورد سخنان گوناگون ميگويند،بعضى،روايت ميكنند كه گندم بوده است،بعضى روايت ميكنند كه انگور بوده است و بعضى ديگر روايت ميكنند كه آن درخت حسد بوده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اينها صحيح است،عرض كردم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اين وجوه با اين تفاوتهايى كه دارند،چيست؟فرمودند،اى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 بار و ميوه‌هاى مختلفى دارد،آن،درخت گندم بود كه انگور نيز داشت و مانند درخت دنيا نيست،و آن زمان كه خداوند،آدم عليه السّلام را به سجده در آوردن ملائكه و وارد شدن در بهشت،اكرام نمود،آدم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بهتر از من خلق كرده است؟و خداوند،آنچه را در درون آدم گذشته بود،دانست،او را صدا زد كه 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بلند كن و به پايۀ عرش بنگر،آدم سرش را بلند كرد و به پايۀ عرش نگريست و اين نوشته را</w:t>
      </w:r>
    </w:p>
    <w:p>
      <w:pPr>
        <w:pStyle w:val="BookText"/>
        <w:rPr/>
      </w:pPr>
      <w:r>
        <w:rPr>
          <w:rFonts w:ascii="Amiri" w:hAnsi="Amiri" w:eastAsia="Amiri" w:cs="Amiri"/>
          <w:color w:val="111111"/>
          <w:sz w:val="28"/>
          <w:sz w:val="28"/>
          <w:szCs w:val="28"/>
          <w:rtl w:val="true"/>
          <w:lang w:bidi="ar-SA"/>
        </w:rPr>
        <w:t>در آنجا يافت</w:t>
      </w:r>
      <w:r>
        <w:rPr>
          <w:rFonts w:eastAsia="Amiri" w:cs="Amiri" w:ascii="Amiri" w:hAnsi="Amiri"/>
          <w:color w:val="111111"/>
          <w:sz w:val="28"/>
          <w:szCs w:val="28"/>
          <w:rtl w:val="true"/>
          <w:lang w:bidi="ar-SA"/>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اللّه،محمّد رسول اللّه و علىّ بن أبي طالب امير المؤمنين و زوجته فاطمة سيّدة نساء العالمين و الحسن و الحسين سيّدا شباب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اللّه نيست،محمّد رسول خداست و علىّ بن ابي طالب امير مؤمنان است و همسرش فاطمه سرور زنان جهان است،و حسن و حسين دو سرور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آدم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چه كسانى هستند؟خداوند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از فرزندان تو هستند و آنان از تو و از تمام مخلوقاتم بهترند،و اگر آنان نبودند،نه تو و نه آسمان و زمين و بهشت و دوزخ را خلق نمى‌كردم،مبادا با حسد به آنان بنگرى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تو را از جوار خودم بيرون خواهم كرد،ولى او با حسد به آنان نگاه كرد و مقام و منزلت آنان را آرزو نمود و در نتيجه شيطان بر او مسلّط شد تا اينكه از درختى كه از آن نهى شده بود،تناول نمود،و پس از آن شيطان بر حوّاء نيز مسلّط شد،بخاطر اينكه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حسد نگاه كرده بود و در نتيجه مثل آدم،از درخت خورد،و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را از بهشت خود بيرون كرد و از جوار خويش به زمين فرستاد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هلال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چنين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فرد مؤمن،محدّث باشد،عرض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يعنى فهميده و زيرك كه با الهام عقل از كلام مختصر،تمام مقصود متكلّم را دريابد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چنين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كند كسى را كه امر ما را زنده بدارد،عرض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امر شما را زنده بدارد؟حضرت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 را فرا گيرد و به مردم بياموزد،زيرا اگر مردم بر آن گفتار نيك اطّلاع مى‌يافتند،از ما پيروى ميكردند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براى ما روايتى نقل شده است كه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مطلبى را بياموزد تا با افراد نادان بحث و جدل كند يا با علماء به مباهات و فخر فروشى بپردازد و يك جماعتى از مردم را</w:t>
      </w:r>
    </w:p>
    <w:p>
      <w:pPr>
        <w:pStyle w:val="BookText"/>
        <w:rPr/>
      </w:pPr>
      <w:r>
        <w:rPr>
          <w:rFonts w:ascii="IRNazanin" w:hAnsi="IRNazanin" w:eastAsia="IRNazanin"/>
          <w:color w:val="111111"/>
          <w:sz w:val="28"/>
          <w:sz w:val="28"/>
          <w:szCs w:val="28"/>
          <w:rtl w:val="true"/>
          <w:lang w:bidi="fa-IR"/>
        </w:rPr>
        <w:t>بسوى خود متوجّه كند،چنين شخصى اهل جهنّم است،امام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درست فرمودند،آيا ميدانى سفهاء و نادانان چه كسانى هستند؟عرض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خير،يا ابن رسول اللّه،حضرت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داستان پردازان اهل سنّت‌اند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علما چه كسانى هستند؟عرض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فرمودند،آنان علماء آل محمّد عليهم السّلام هستند كه خداوند اطاعت و دوستيشان را واجب كرده است،سپس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منظور آن حضرت از اينكه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بسوى خود متوجّه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است؟عرض كردم خير،فرمود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منظور آن حضرت،ادّعاى نابجا و نارواى امامت است،و هر كس چنين كند،اهل جهنّم خواهد بود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وصيّت كرده كه بخشى از مالش را به فلان مصرف برسانند،چه مقدار از مالش را بايد در آن مصرف خرج كنند؟حضرت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هفتم از ثلث</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نام ابن ابي سعيد مكارى بر حضرت رضا عليه السّلام وارد شد و با جسارت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كارت به جايى رسيده كه آنچه را كه پدرت ادّعا ميكرد، ادّعا ميكنى؟حضرت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اين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نورت را خاموش كند و فقيرت گرداند،آيا نميدانى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عمران وحى فرمود كه به تو پسرى خواهم داد ولى اوّل مريم را به او داد و سپس عيسى را به مريم داد؟پس عيسى و مريم از يك ديگرند و آن دو يك چيز هستند،و من از پدرم هستم و پدرم از من،و من و پدرم نيز يك چيز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تو سؤالى ميكنم،حضرت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كه از من بپذيرى و تو از دوستان و مواليان من نيستى،ولى بپرس،گفت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هنگام مرگش وصيّت كند كه تمام برده‌هاى قديمى من آزاد هستند كدام برده‌هايش را بايد آزاد كرد؟حضرت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w:t>
      </w:r>
    </w:p>
    <w:p>
      <w:pPr>
        <w:pStyle w:val="BookText"/>
        <w:rPr/>
      </w:pPr>
      <w:r>
        <w:rPr>
          <w:rFonts w:ascii="IRNazanin" w:hAnsi="IRNazanin" w:eastAsia="IRNazanin"/>
          <w:color w:val="111111"/>
          <w:sz w:val="28"/>
          <w:sz w:val="28"/>
          <w:szCs w:val="28"/>
          <w:rtl w:val="true"/>
          <w:lang w:bidi="fa-IR"/>
        </w:rPr>
        <w:t>در كتابش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عادَ كَالْعُرْجُونِ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به شكل يك خوشۀ قديمى خرما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ترتيب،معنى و حدّ و حدود كلمۀ قديم را روشن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برده‌اى كه شش ماه بر او گذشته باشد قديمى است و بايد آزاد گردد،راوى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خارج شد و فقير گرديده و تا زمان مرگ در فقر بود،و حتّى قوت يك شب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لعنت كناد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يك چيز،ترك كردن آن نيست، بلكه كم انجام دادن آن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ابراهيم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پدرم نامه‌اى به امام رضا عليه السّلام بدين مضمون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شوم،شيعيان در مورد صاع با يك ديگر اختلاف نظر دارند،بعضى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فطره به صاع مدينه است و بعضى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صاع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شش رطل مدينه و نه رطل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وزن نيز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يك صد و هفتاد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طاوس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برادرزاده‌اى دارم كه دخترم را به او داده‌ام،شراب مى‌نوشد و دائما از طلاق سخن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چند بار صيغۀ طلاق را جارى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شيعيان است،مانعى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از اهل سنّت است،دخترت را از او جدا كن،عرض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مگر از امام صادق عليه السّلام روايت نشده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زنانى كه سه بار در يك مجلس طلاق داده شده‌اند ازدواج نكنيد،زيرا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در يك مجلس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هنوز شوهر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مورد زنانى است كه شوهرشان شيعه باشد،نه زنانى كه شوهرشان سنّى است،زيرا هر كس دينى را بپذيرد،احكام آن دين شامل حالش مى‌شود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حديثى است كه عبد اللّه بن بكير از عبيد بن زرارة،روايت كرده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حديث چيست؟عرض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زرارة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كه ابراهيم بن عبد اللّه بن حسن قيام كرد،حضرت صادق عليه السّلام را ديدم و به ايشان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سخنرانى كرده و مردم به وى رو آورده‌اند،چه دستورى ميفرماييد؟حضرت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داشته باشيد و مادامى كه آسمان و زمين برقرار است،آرام باشيد،و عبد اللّه بن بكير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عبيد بن زرارة راست گفته باشد نه قيامى در كار است و نه قائمى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همان است كه عبيد روايت كرده ولى معنايش آن نيست كه ابن بكير فهميده،بلكه مراد حضرت صادق عليه السّلام اين بوده است كه مادامى كه آسمان از صدا كردن نام صاحب الزّمان،و زمين از فرو بردن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 است،آرام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معنايى كه ابن بكير فهميده بود،اين بود كه آسمان و زمين تا قيامت برقرار است،پس تا قبل از قيامت،قيام قائم اتّفاق نخواهد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مورد قبر حضرت فاطمه عليها السّلام سؤال كردم،حضرت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در خانۀ خود دفن شده‌اند،و زمانى كه بنى اميّه مسجد را بزرگ كردند،قبر آن حضرت در مسجد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ميفرمودند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و احترام را جز الاغ رد نميكند،عرض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باز كردن و جا دادن در موقع نشستن و بوى خوش تعارف كردن</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براى كسى در مجلسى جا باز كردند و يا طيب و بوى خوش به او تعارف كردند،نبايد رد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حضرت رضا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و احترام را جز الاغ رد نميكند،عرض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چه نوع احترامى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 و هر نوع احترام و تكريمى كه كسى نسبت به ديگرى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مالكىّ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و احترام را جز الاغ رد نميكند،و منظور آن حضرت،طيب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پشتى و مخدّه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به مردى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شما چيست؟ مردم حاضر نتوانستند جوابى بدهند،لذا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گرديم،خود بفرماييد آن 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است ملايم و مساعد كه از بهشت خارج مى‌شود،صورت انسانى دارد كه با انبياء عليهم السّلام ميباشد،و آن،</w:t>
      </w:r>
    </w:p>
    <w:p>
      <w:pPr>
        <w:pStyle w:val="BookText"/>
        <w:rPr/>
      </w:pPr>
      <w:r>
        <w:rPr>
          <w:rFonts w:ascii="IRNazanin" w:hAnsi="IRNazanin" w:eastAsia="IRNazanin"/>
          <w:color w:val="111111"/>
          <w:sz w:val="28"/>
          <w:sz w:val="28"/>
          <w:szCs w:val="28"/>
          <w:rtl w:val="true"/>
          <w:lang w:bidi="fa-IR"/>
        </w:rPr>
        <w:t>همان است كه بر ابراهيم عليه السّلام در هنگام ساخت كعبه نازل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و جدول اساس خانه را تعيين نمود و ابراهيم بنا را بر آن اساس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امام كاظم عليه السّلام چنين روايت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بارۀ زاهد سؤال 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حلال دنيا را از ترس حساب و كتاب،و حرام دنيا را از ترس عقاب ترك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بارۀ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لْيَقْضُوا تَفَثَهُمْ وَ لْيُوفُوا نُذُورَهُمْ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انجام دهند و نذرهاى خود را اداء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 عبارتست از گرفتن ناخن،زدودن چرك و برون شدن از احرام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از امام رضا عليه السّلام چنين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 خود از عليّ</w:t>
      </w:r>
    </w:p>
    <w:p>
      <w:pPr>
        <w:pStyle w:val="BookText"/>
        <w:rPr/>
      </w:pPr>
      <w:r>
        <w:rPr>
          <w:rFonts w:ascii="IRNazanin" w:hAnsi="IRNazanin" w:eastAsia="IRNazanin"/>
          <w:color w:val="111111"/>
          <w:sz w:val="28"/>
          <w:sz w:val="28"/>
          <w:szCs w:val="28"/>
          <w:rtl w:val="true"/>
          <w:lang w:bidi="fa-IR"/>
        </w:rPr>
        <w:t>عليه السّلام نقل فرمودند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امّت‌هاى گذشته در بين شما رسوخ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كينه‌توزى و 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پدرشان امام كاظم از امام صادق عليهم السّلام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عليه السّلام وحى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يك بنده از بندگانم كار نيكى انجام دهد و بخاطر آن كار وى را به بهشت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خدايا،آن كار نيك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كردن غم مؤمن و لو با يك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 را بشناسد،حقّ است كه نبايد از تو نااميد شود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ابن بنت الياس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چنين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لعنت كند هر كس را كه حدثى از او سر زند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حدث چيست؟</w:t>
      </w:r>
    </w:p>
    <w:p>
      <w:pPr>
        <w:pStyle w:val="BookText"/>
        <w:rPr/>
      </w:pPr>
      <w:r>
        <w:rPr>
          <w:rFonts w:ascii="Amiri" w:hAnsi="Amiri" w:eastAsia="Amiri" w:cs="Amiri"/>
          <w:color w:val="111111"/>
          <w:sz w:val="28"/>
          <w:sz w:val="28"/>
          <w:szCs w:val="28"/>
          <w:rtl w:val="true"/>
          <w:lang w:bidi="ar-SA"/>
        </w:rPr>
        <w:t>حضرت رضا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 خود از امام حسين عليهم السّلام روايت كرده‌اند كه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به منزلۀ گوش من، عمر به منزلۀ چشم من،و عثمان به منزلۀ قلب من است،فرداى آن روز،مجدّدا خدمت آن حضرت رسيدم و امير المؤمنين عليه السّلام و ابو بكر،عمر و عثمان نيز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در مورد اين اصحابتان،مطلبى فرموديد،مقصودتان چه بود؟فرمودند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بله،سپس به آنان اشاره كرده،چنين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گوش و چشم و قلب هستند،و از اين 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طالب اشاره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خواهند شد،سپس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كُلُّ أُولئِكَ كانَ عَنْهُ مَسْؤُلاً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و دل از او سؤال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 xml:space="preserve">به عزّت پروردگارم،تمام امّتم را در قيامت نگه ميدارند و از ولايت او سؤال خواهند نمود و اين مطلب همان است كه در اين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ايشان سؤال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دو جهت قابل دقّت و بررسى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زياد در سند ذكر شده است كه او را به غلوّ و كذب نسبت داده‌اند،و فضل بن شاذان او را احمق دانسته است،هر چند مطلب حديث،چندان هم از حقّ دور نيست،اگر چه از نظر ادبى قابل خدشه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اشاره خواهد 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غالب احاديثى كه صحابه را به ترتيب خلافتشان ذكر ميكند احتمال جعلى بودن در آنها زياد است،هر چند خود مطلب،حقّ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ديگر در متن حديث،استشهاد به آيۀ شريفۀ سورۀ اسراء است،طبق استشهادى كه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هستند يعنى مورد بازخواست قرار ميگيرند 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ديگرى برميگردد كه در روايت،امير مؤمنان عليه السّلام ميباشد،ولى ظاهر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چنين توجيهى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مطلب ديگرى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هستند،يعنى صاحب اين سه،در بارۀ آنها سؤال خواهد شد،پس همان طور كه گفته شد اينها مسئول عنه هستند،و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ديگرى است،نه اينكه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ميرسد،مراد آيۀ شريفه با توجّه به قبل آن،چنين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بدان علم ندارى پيروى نكن،و كوركورانه دنبال چيزى نرو،زيرا اين گوش و چشم و قلب را كه خدا به تو داده،در بارۀ آنها تو را بازخواست خواهد</w:t>
      </w:r>
    </w:p>
    <w:p>
      <w:pPr>
        <w:pStyle w:val="BookText"/>
        <w:rPr/>
      </w:pPr>
      <w:r>
        <w:rPr>
          <w:rFonts w:ascii="IRNazanin" w:hAnsi="IRNazanin" w:eastAsia="IRNazanin"/>
          <w:color w:val="111111"/>
          <w:sz w:val="28"/>
          <w:sz w:val="28"/>
          <w:szCs w:val="28"/>
          <w:rtl w:val="true"/>
          <w:lang w:bidi="fa-IR"/>
        </w:rPr>
        <w:t>كرد،كه مگر به تو چشم و گوش و قلب ندادم،چرا از آنها استفاده نكردى،و كوركورانه به دنبال ديگران براه افتادى؟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پدرشان از امام صادق عليهم السّلام چنين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و شخص چاق بدش مى‌آيد،يكى از اطرافيان 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گوشت دوست داريم و خانه‌هايمان از گوشت خالى نيست،پس چطور مى‌شود؟حضرت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كه فكر كرده‌اى نيست،منظور از گوشت،خانه‌اى است كه در آن خانه گوشت مردم با غيبت كردن خورده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چاق كسى است كه متكبّر بوده و در راه رفتن مغرورانه حركت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كسى كه در ماه رمضان نزديكى كند،يا روزه‌اش را باطل كند،از پدران بزرگوارتان نقل شده است كه بايد سه كفّاره بدهد،و در</w:t>
      </w:r>
    </w:p>
    <w:p>
      <w:pPr>
        <w:pStyle w:val="BookText"/>
        <w:rPr/>
      </w:pPr>
      <w:r>
        <w:rPr>
          <w:rFonts w:ascii="IRNazanin" w:hAnsi="IRNazanin" w:eastAsia="IRNazanin"/>
          <w:color w:val="111111"/>
          <w:sz w:val="28"/>
          <w:sz w:val="28"/>
          <w:szCs w:val="28"/>
          <w:rtl w:val="true"/>
          <w:lang w:bidi="fa-IR"/>
        </w:rPr>
        <w:t>روايت ديگر نقل شده كه بايد يك كفّاره دهد،بكداميك از اين دو خبر عمل كنيم؟حضرت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دو،اگر در ماه رمضان به حرام نزديكى كند يا با چيز حرام روزه‌اش را باطل كند بايد سه كفّاره بدهد يك برده آزاد كند،دو ماه پياپى روزه بگيرد و شصت مسكين را اطعام كند و قضاى آن روز را نيز روزه بگيرد،امّا اگر با حلال مقاربت كند،يا با چيز حلالى روزه‌اش را باطل كند بايد يك كفّاره بدهد و قضاى آن روز را نيز روزه بگيرد،و اگر از روى فراموشى چنين كند،قضا و كفّاره‌اى بر او نيست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اشيم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عربها اولاد خود را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يوزپلنگ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مى‌ناميدند؟فرمود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عربها اهل جنگ بودند و با اين اسامى، ميخواستند،دشمن را بترسانند و برده‌هاى خود را نيز بنامهاى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و راحتى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يمن و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مى‌ناميدند و به فال نيك ميگرفتند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ميفرمودند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مردم،مخلوق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مقدّر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از پدرشان عليه السّلام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لباس را از سمت راست خود مى‌پوشيدند و هر گاه مى‌خواستند لباس جديدى بپوشند،يك كاسه آب طلب مى‌كردند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مى‌خواندند،و سپس آب را بر آن لباس مى‌پاشيدند و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قبل از اينكه لباسش را بپوشد چنين كند،مادامى كه يك نخ از آن لباس باقى باشد،زندگى با وسعت و راحتى خواهد داشت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از اصحاب امام رضا عليه السّلام بوده است و</w:t>
      </w:r>
      <w:bookmarkStart w:id="99" w:name="pg11622_110760"/>
    </w:p>
    <w:p>
      <w:pPr>
        <w:pStyle w:val="BookText"/>
        <w:rPr/>
      </w:pPr>
      <w:bookmarkEnd w:id="99"/>
      <w:r>
        <w:rPr>
          <w:rFonts w:ascii="Amiri" w:hAnsi="Amiri" w:eastAsia="Amiri" w:cs="Amiri"/>
          <w:color w:val="111111"/>
          <w:sz w:val="28"/>
          <w:sz w:val="28"/>
          <w:szCs w:val="28"/>
          <w:rtl w:val="true"/>
          <w:lang w:bidi="ar-SA"/>
        </w:rPr>
        <w:t>روايت كردنش از امام عسكرىّ عليه السّلام غريب بنظر ميرسد</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5666047_73709187"/>
      <w:bookmarkStart w:id="101" w:name="_Toc34"/>
      <w:bookmarkEnd w:id="100"/>
      <w:r>
        <w:rPr>
          <w:rtl w:val="true"/>
        </w:rPr>
        <w:t xml:space="preserve">باب </w:t>
      </w:r>
      <w:r>
        <w:rPr/>
        <w:t>29</w:t>
      </w:r>
      <w:r>
        <w:rPr>
          <w:rtl w:val="true"/>
        </w:rPr>
        <w:t xml:space="preserve"> - </w:t>
      </w:r>
      <w:r>
        <w:rPr>
          <w:rtl w:val="true"/>
        </w:rPr>
        <w:t>آنچه از حضرت رضا</w:t>
      </w:r>
      <w:r>
        <w:rPr>
          <w:rtl w:val="true"/>
        </w:rPr>
        <w:t>-</w:t>
      </w:r>
      <w:r>
        <w:rPr>
          <w:rtl w:val="true"/>
        </w:rPr>
        <w:t>عليه السّلام</w:t>
      </w:r>
      <w:r>
        <w:rPr>
          <w:rtl w:val="true"/>
        </w:rPr>
        <w:t>-</w:t>
      </w:r>
      <w:r>
        <w:rPr>
          <w:rtl w:val="true"/>
        </w:rPr>
        <w:t>در مورد نعت و وصف</w:t>
      </w:r>
      <w:bookmarkEnd w:id="101"/>
    </w:p>
    <w:p>
      <w:pPr>
        <w:pStyle w:val="BookText"/>
        <w:rPr/>
      </w:pPr>
      <w:r>
        <w:rPr>
          <w:rFonts w:ascii="IRNazanin" w:hAnsi="IRNazanin" w:eastAsia="IRNazanin"/>
          <w:color w:val="111111"/>
          <w:sz w:val="28"/>
          <w:sz w:val="28"/>
          <w:szCs w:val="28"/>
          <w:rtl w:val="true"/>
          <w:lang w:bidi="fa-IR"/>
        </w:rPr>
        <w:t>آنچه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نعت و وصف</w:t>
      </w:r>
    </w:p>
    <w:p>
      <w:pPr>
        <w:pStyle w:val="BookText"/>
        <w:rPr/>
      </w:pPr>
      <w:r>
        <w:rPr>
          <w:rFonts w:ascii="Amiri" w:hAnsi="Amiri" w:eastAsia="Amiri" w:cs="Amiri"/>
          <w:color w:val="111111"/>
          <w:sz w:val="28"/>
          <w:sz w:val="28"/>
          <w:szCs w:val="28"/>
          <w:rtl w:val="true"/>
          <w:lang w:bidi="ar-SA"/>
        </w:rPr>
        <w:t>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است</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 خود،از امام مجتبى عليهم السّلام نقل كردند كه آن حضرت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دائى‌ام هند بن ابي هاله كه پيامبر اكرم صلى اللّه عليه و آله را خوب وصف مى‌نمود در بارۀ اوصاف و شمائل آن حضرت سؤال كردم،او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 بسيار با هيبت بودند،چهرۀ ايشان همچون ماه شب چهاردهم مى‌درخشيد،با قدّى بلندتر از افراد متوسّط القامه و كوتاهتر از افراد لاغر و بلند قامت،و داراى سرى بزرگ بود،موهاى آن حضرت نه خيلى مجعّد بود و نه كاملا صاف و نرم،اگر قسمت بافتۀ موهاى ايشان،باز ميشد،</w:t>
      </w:r>
    </w:p>
    <w:p>
      <w:pPr>
        <w:pStyle w:val="BookText"/>
        <w:rPr/>
      </w:pPr>
      <w:r>
        <w:rPr>
          <w:rFonts w:ascii="Amiri" w:hAnsi="Amiri" w:eastAsia="Amiri" w:cs="Amiri"/>
          <w:color w:val="111111"/>
          <w:sz w:val="28"/>
          <w:sz w:val="28"/>
          <w:szCs w:val="28"/>
          <w:rtl w:val="true"/>
          <w:lang w:bidi="ar-SA"/>
        </w:rPr>
        <w:t xml:space="preserve">حضرت فرق باز ميكردند </w:t>
      </w:r>
      <w:r>
        <w:rPr>
          <w:rStyle w:val="FootnoteAnchor"/>
          <w:rtl w:val="true"/>
        </w:rPr>
        <w:footnoteReference w:id="157"/>
      </w:r>
      <w:r>
        <w:rPr>
          <w:rFonts w:ascii="IRNazanin" w:hAnsi="IRNazanin" w:eastAsia="IRNazanin"/>
          <w:color w:val="111111"/>
          <w:sz w:val="28"/>
          <w:sz w:val="28"/>
          <w:szCs w:val="28"/>
          <w:rtl w:val="true"/>
          <w:lang w:bidi="fa-IR"/>
        </w:rPr>
        <w:t>و إلاّ آن را به حال خود گذاشته و در هر حال در مواقعى كه موى خود را بلند ميكردند بلندى مو از لالۀ گوش تجاوز نميكرد، رنگشان درخشان بود،پيشانى پهن و ابروانى كشيده و كمانى داشتند،و ابروان آن حضرت در عين كشيده بودن،كامل و پر مو بود ولى پيوسته نبود،و هر گاه عصبانى مى‌شدند،رگ ميان ابروهايشان متورّم ميشد،بينى آن حضرت باريك و در وسط كمى برجسته بود،نورانيّتى داشتند كه هميشه آن حضرت را در بر داشت،بقسمى كه كسى كه در او تأمّل نداشت متكبّرش فكر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آن حضرت كوتاه و پر پشت بود،و گونه‌هايشان هموار و كم گوشت،دهانشان بزرگ </w:t>
      </w:r>
      <w:r>
        <w:rPr>
          <w:rStyle w:val="FootnoteAnchor"/>
          <w:rtl w:val="true"/>
        </w:rPr>
        <w:footnoteReference w:id="158"/>
      </w:r>
      <w:r>
        <w:rPr>
          <w:rFonts w:ascii="IRNazanin" w:hAnsi="IRNazanin" w:eastAsia="IRNazanin"/>
          <w:color w:val="111111"/>
          <w:sz w:val="28"/>
          <w:sz w:val="28"/>
          <w:szCs w:val="28"/>
          <w:rtl w:val="true"/>
          <w:lang w:bidi="fa-IR"/>
        </w:rPr>
        <w:t>و دندانهايشان سفيد و برّاق بود،رشتۀ مويى نازك از گردن يا سينه تا ناف داشتند،گردن او گوئى تنگى نقره فام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خلقتى همگون داشتند،بدنشان فربه بود و در عين حال سينه و شكم در يك سطح قرار داشت،شانه‌هايى پهن و عضلانى و بدنى سفيد و نورانى داشتند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زير گردن آن حضرت تا ناف،رشته مويى نازك مثل يك خط قرار داشت،پايين سينه و شكم مبارك ايشان و ساير قسمتها عارى از مو بود،و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مقابل،ساعد،شانه‌ها،و بالاى سينه‌شان پر مو بوده، ساق دستشان كشيده، كف دستشان درشت و دستها و پاهاى مباركشان زبر </w:t>
      </w:r>
      <w:r>
        <w:rPr>
          <w:rStyle w:val="FootnoteAnchor"/>
          <w:rtl w:val="true"/>
        </w:rPr>
        <w:footnoteReference w:id="159"/>
      </w:r>
      <w:r>
        <w:rPr>
          <w:rFonts w:ascii="IRNazanin" w:hAnsi="IRNazanin" w:eastAsia="IRNazanin"/>
          <w:color w:val="111111"/>
          <w:sz w:val="28"/>
          <w:sz w:val="28"/>
          <w:szCs w:val="28"/>
          <w:rtl w:val="true"/>
          <w:lang w:bidi="fa-IR"/>
        </w:rPr>
        <w:t>بود،دست و پاهايشان متناسب و استخوانهايشان صاف و بدون كجى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پاهايشان كاملا گود بود،قسمت قوزك پا به پايين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داخل كفش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پر گوشت نبود،و آب از روى پايش ردّ ميشد و نمى‌ايستاد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بحركت درمى‌آمدند با قدرت قدم بر ميداشتند،در حال حركت كمى متمايل حركت مى‌كردند،با وقار و سريع راه مى‌رفتند،گويا در سرازيرى به سمت پايين در حركتند،هنگامى كه به چپ و راست رو ميكردند با تمام بدن به آن سو رو ميكردند،چشمانشان به زير افتاده بود و نگاهشان به زمين طولانى‌تر از نگاهشان به آسمان بود،معمولا خيره خيره نگاه نميكردند،به هر كس ميرسيدند،سلام ميكردند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 حضرت را برايم وصف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پيوسته محزون و هميشه در فكر بودند،آسايش و راحتى نداشتند،در جايى كه نياز نبود سخن نمى‌گفتند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گفتارشان سنجيده و كامل بود،نه زيادى سخن ميگفتند و نه كم، كلامشان متين بود،زشت و سبك صحبت نميكردند،نعمت و محبّت ديگران هر چند كم،در نظرشان بزرگ بود و چيزى از آن را مذمّت نميكردند،از طعم غذا،نه تعريف ميكردند و نه اظهار ناراحتى ميكردند،دنيا آن حضرت را عصبانى نميكرد،و وقتى پاى حقّ در ميان بود كسى ايشان را نمى‌شناخت و چيزى در مقابل غضبشان تاب مقاومت نداشت تا اينكه حقّ را پيروز گردانند، براى اشاره كردن با تمام دست اشاره ميكردند و در هنگام تعجّب دست خود را برميگرداندند،و در هنگام صحبت دست راست را بدست چپ نزديك كرده و با شست راست خود به كف دست چپ ميزدند،و در هنگام غضب چهرۀ خود را با ناراحتى برميگرداندند،و در هنگام خوشحالى،چشم به زير مى‌انداختند،بيشتر خنده‌شان تبسّم بود،بسيار زيبا لبخند ميزدند و در هنگام خنده دندانهاى سفيدشان هويدا ميشد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مدّتى از حسين عليه السّلام پنهان داشتم، سپس به او گفتم و ديدم قبل از من از او سؤال كرده است و نيز متوجّه شدم آن بزرگوار از پدر خويش در بارۀ ورود و خروج و نشستن و شكل آن حضرت سؤال</w:t>
      </w:r>
    </w:p>
    <w:p>
      <w:pPr>
        <w:pStyle w:val="BookText"/>
        <w:rPr/>
      </w:pPr>
      <w:r>
        <w:rPr>
          <w:rFonts w:ascii="IRNazanin" w:hAnsi="IRNazanin" w:eastAsia="IRNazanin"/>
          <w:color w:val="111111"/>
          <w:sz w:val="28"/>
          <w:sz w:val="28"/>
          <w:szCs w:val="28"/>
          <w:rtl w:val="true"/>
          <w:lang w:bidi="fa-IR"/>
        </w:rPr>
        <w:t>كرده و چيزى باقى نگذارده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عليه السّلام در بارۀ وضع ورود حضرت رسول صلى اللّه عليه و آله سؤال كردم،پدرم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ورود آن حضرت براى خودشان مجاز بود،وقتى به منزل ميرفتند وقت خود را سه قسمت ميكردند،يك قسمت براى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قسمت براى خانواده و يك قسمت نيز براى خود،سپس قسمت خود را بين خود و مردم تقسيم ميكردند،و اوّل خواصّ وارد مى‌شدند و پس از آن ساير مردم </w:t>
      </w:r>
      <w:r>
        <w:rPr>
          <w:rStyle w:val="FootnoteAnchor"/>
          <w:rtl w:val="true"/>
        </w:rPr>
        <w:footnoteReference w:id="160"/>
      </w:r>
      <w:r>
        <w:rPr>
          <w:rFonts w:ascii="IRNazanin" w:hAnsi="IRNazanin" w:eastAsia="IRNazanin"/>
          <w:color w:val="111111"/>
          <w:sz w:val="28"/>
          <w:sz w:val="28"/>
          <w:szCs w:val="28"/>
          <w:rtl w:val="true"/>
          <w:lang w:bidi="fa-IR"/>
        </w:rPr>
        <w:t>و چيزى از آن را نسبت به ايشان دريغ نمى‌فرمود،و در مورد قسمت امّت،روش آن بزرگوار اين گونه بود كه اهل فضل را با اجازه دادن به آنها به اندازۀ فضلشان در دين،بر ديگران ترجيح مى‌دادند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آنان،يك حاجت داشتند،بعضى دو حاجت و بعضى بيشتر، پس به آنها مى‌پرداختند و آنان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كه باعث اصلاحشان و اصلاح امّت بود،از جمله با جويا شدن از احوالشان و نيز گفتن مطالب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حاضر به افراد غائب ابلاغ كنند و هر كس به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دسترسى ندارد،حاجتش را به من برسانيد، زيرا هر كس نياز نيازمندى را كه خود قادر نيست نياز خود را به حاكم برساند،در نزد حاكم مطرح نمايد، خداوند او را در قيامت ثابت قدم خواهد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نزد آن حضرت فقط همين مطالب مطرح ميشد و از هيچ كس چيزى جز اينها قبول نميفرمود،همچون پيشاهنگان جستجوگر وارد ميشدند و با دست پر و دين‌شناس و قادر به هدايت ديگران خارج مى‌شدند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خروج رسول اكرم صلى اللّه عليه و آله و اينكه پس از خارج شدن چه ميكردند از پدرم سؤال كردم،پدرم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را،جز در مواردى كه به ايشان مربوط ميشد،حفظ ميكردند،در ميان مردم تحبيب قلوب ميكردند و آنان را از خود نمى‌راندند،كريم و بزرگ هر قومى را رئيس آنان قرار ميدادند،از مردم بر حذر بودند بدون اينكه خوشرويى خود را از آنان دريغ كنند،از اصحاب خود سراغ ميگرفتند و تفقّد مى‌فرمودند و از مردم در مورد مسائلى كه بين خود مردم بود سؤال ميكردند،بدون افراط و تفريط،نيكى را تحسين و تأييد،و بدى را تقبيح و بى‌ارزش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 و يكسان بودند،هيچ گاه غفلت نميكردند مبادا كه مردم غفلت كنند يا خسته</w:t>
      </w:r>
    </w:p>
    <w:p>
      <w:pPr>
        <w:pStyle w:val="BookText"/>
        <w:rPr/>
      </w:pPr>
      <w:r>
        <w:rPr>
          <w:rFonts w:ascii="IRNazanin" w:hAnsi="IRNazanin" w:eastAsia="IRNazanin"/>
          <w:color w:val="111111"/>
          <w:sz w:val="28"/>
          <w:sz w:val="28"/>
          <w:szCs w:val="28"/>
          <w:rtl w:val="true"/>
          <w:lang w:bidi="fa-IR"/>
        </w:rPr>
        <w:t>شوند، در حقّ كوتاهى نميكردند،و از حقّ تجاوز نميكردند،و اطرافيان حضرتش از بهترين مسلمانان خيّر بودند،و برتر و بالاتر از همه نزد آن حضرت آن بود كه خيرش بهمه ميرسيد،و هر كس نسبت به ديگران بهتر همدردى و كمك ميكرد نزد آن حضرت مقام و منزلتى بزرگتر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نشستن حضرت سؤال كردم؟فرمود</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نشستن و برخاستن بذكر مشغول بودند،در اماكن عمومى اقامت نميكردند و از اين كار نهى ميفرمودند،هر وقت به مجلسى وارد مى‌شدند،در آخر مجلس مى‌نشستند و همواره به اين كار دستور مى‌دادند،با همنشينان خود يكسان برخورد ميفرمود تا كسى گمان نبرد كه ديگرى نزد آن حضرت گرامى‌تر است، هر كس با آن حضرت همنشين مى‌شد حضرت در مقابل او آن قدر صبر ميكردند كه اوّل خود او بلند شود و مجلس را ترك كند،هر كس از آن حضرت حاجتى ميخواست يا با دست پر برميگشت يا در جواب،گفتارى نرم و ملايم دريافت ميكرد،خلق و خوى ايشان شامل حال همه بود،براى مردم همچون پدرى مهربان بودند،در مورد حقّ،همه در مقابل ايشان يكسان بودند، مجلس ايشان،مجلس حلم،حياء،صداقت و امانت بود،صدا در آنجا بلند</w:t>
      </w:r>
    </w:p>
    <w:p>
      <w:pPr>
        <w:pStyle w:val="BookText"/>
        <w:rPr/>
      </w:pPr>
      <w:r>
        <w:rPr>
          <w:rFonts w:ascii="IRNazanin" w:hAnsi="IRNazanin" w:eastAsia="IRNazanin"/>
          <w:color w:val="111111"/>
          <w:sz w:val="28"/>
          <w:sz w:val="28"/>
          <w:szCs w:val="28"/>
          <w:rtl w:val="true"/>
          <w:lang w:bidi="fa-IR"/>
        </w:rPr>
        <w:t>نميشد و از كسى هتك حرمت نمى‌گرديد و لغزش كسى بازگو نميشد، همه از روى تقوى با هم برابر و به هم پيوسته و متواضع بودند،افراد بزرگتر را احترام مى‌كردند و به اطفال مهربانى مى‌نمودند و افراد حاجتمند را بر خود ترجيح داده و افراد غريب را پناه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 با همنشينان خود چگونه بود؟فرمودند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خوشرو و ملايم بوده و خوش برخورد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سخت‌گير و خشن،داد و فرياد كن و بد زبان نبودند،نه عيبجوئى مى‌كردند و نه حمد و ثناى كسى را مى‌گفتند،در مقابل آنچه كه دوست نمى‌داشتند،خود را به غفلت ميزدند و به روى خود نمى‌آوردند،كسى از ايشان نااميد نميشد و آرزومندانشان محروم نمى‌شدند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كار را كنار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جدل،زياده روى و آنچه كه به ايشان مربوط نمى‌شد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كار را در مورد مردم انجام نمى‌دادند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مذمّت و تقبيح نميكردند،لغزشها و مسائل پنهانى افراد را دنبال نمى‌كردند و در موردى تكلّم مى‌فرمودند كه اميد ثواب داشتند،وقتى صحبت ميكردند همه ساكت بودند و كسى كوچكترين حركتى نميكرد و هر گاه سكوت ميفرمود،ديگران صحبت</w:t>
      </w:r>
    </w:p>
    <w:p>
      <w:pPr>
        <w:pStyle w:val="BookText"/>
        <w:rPr/>
      </w:pPr>
      <w:r>
        <w:rPr>
          <w:rFonts w:ascii="IRNazanin" w:hAnsi="IRNazanin" w:eastAsia="IRNazanin"/>
          <w:color w:val="111111"/>
          <w:sz w:val="28"/>
          <w:sz w:val="28"/>
          <w:szCs w:val="28"/>
          <w:rtl w:val="true"/>
          <w:lang w:bidi="fa-IR"/>
        </w:rPr>
        <w:t>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ايشان،مجال سخن گفتن را از يك ديگر نميگرفتند،اگر كسى در خدمت آن حضرت صحبت ميكرد،بقيه سكوت ميكردند تا سخن او تمام شود بعد بكلام اوّلشان بر ميگشتند به هر چه ديگران را ميخندانيد حضرت ميخنديد،و از هر چيز كه ديگران تعجّب ميكردند تعجّب ميفرمود،در مقابل افراد غريب كه در گفتار و درخواست،رفتار درستى نداشتند صبر ميكرد،و حتّى اصحاب آن حضرت بدنبال چنين افرادى مى‌گشتند و حضرت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حاجتمندى را ديديد كه در پى برآوردن نياز خويش است او را كمك كنيد و حمد و ثناى افراد ضعيف الايمان و منافق را نمى‌پذيرفتند،و كلام كسيرا قطع نميكردند مگر زمانى كه خود قطع كند يا وقت بگذرد كه در اين صورت كلامش را يا با نهى كردن و يا برخاستن از مجلس قطع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سكوت رسول خدا صلى اللّه عليه و آله سؤال كردم،پدرم فرمودند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آن حضرت در چهار مورد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بردبارى،حذر و احتياط،سنجش و اندازه‌گيرى،و 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سنجش و اندازه‌گيرى در يكسان نگاه كردن به مردم و يكسان گوش دادن به سخنهاى آنان،و تفكّر آن حضرت در امور</w:t>
      </w:r>
    </w:p>
    <w:p>
      <w:pPr>
        <w:pStyle w:val="BookText"/>
        <w:rPr/>
      </w:pPr>
      <w:r>
        <w:rPr>
          <w:rFonts w:ascii="IRNazanin" w:hAnsi="IRNazanin" w:eastAsia="IRNazanin"/>
          <w:color w:val="111111"/>
          <w:sz w:val="28"/>
          <w:sz w:val="28"/>
          <w:szCs w:val="28"/>
          <w:rtl w:val="true"/>
          <w:lang w:bidi="fa-IR"/>
        </w:rPr>
        <w:t>باقى و امور فانى بود، حلم و بردبارى را در عين شكيبائى و صبر دارا بودند چيزى آن حضرت را عصبانى نميكرد و از كوره به در نميبرد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 مورد با دقّت و احتياط رفتار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كارهاى نيك،تا ديگران بآن حضرت تأسّى كنند،ترك كارهاى قبيح،تا ديگران نيز ترك كنند،كوشش و دقّت نظر در اصلاح امّت خويش و اقدام بكارى كه براى همه داراى خير دنيا و آخرت بود،درود خدا بر او و خاندان پاكش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براى من از مشايخ به اسانيد مختلف روايت شده است و آن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نموده‌ام و در اينجا از بين طرق مختلف،آن طريق را انتخاب كردم كه از امام رضا عليه السّلام نقل شده است،زيرا اين كتاب در بارۀ اخبار گوهربار آن حضرت ميباشد و تفسير اين حديث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قسمت از كتاب را ترجمه كردم ولى بدليل پيش آمدن خدمت وظيفه كار بعقب افتاد و جناب استاد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بعنوان كمك با من ترجمۀ از اينجا به بعد كتاب را بعهده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از خوانندگان محترم تقاضا دارم كه اگر در موردى باشتباهى برخوردند حقير را آگاه سازند كه موجب افتخار من خواهد بود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على من اتّبع الهدى حميد رضا مستفيد عفى عنه ذي الحجّة الحرام </w:t>
      </w:r>
      <w:r>
        <w:rPr>
          <w:rFonts w:eastAsia="Amiri" w:cs="Amiri" w:ascii="Amiri" w:hAnsi="Amiri"/>
          <w:color w:val="111111"/>
          <w:sz w:val="28"/>
          <w:szCs w:val="28"/>
          <w:lang w:bidi="ar-SA"/>
        </w:rPr>
        <w:t>1414</w:t>
      </w:r>
      <w:bookmarkStart w:id="102" w:name="pg11622_110770"/>
    </w:p>
    <w:p>
      <w:pPr>
        <w:pStyle w:val="Heading2"/>
        <w:numPr>
          <w:ilvl w:val="1"/>
          <w:numId w:val="1"/>
        </w:numPr>
        <w:rPr/>
      </w:pPr>
      <w:bookmarkStart w:id="103" w:name="__RefHeading___Toc5666049_73709187"/>
      <w:bookmarkStart w:id="104" w:name="_Toc35"/>
      <w:bookmarkEnd w:id="102"/>
      <w:bookmarkEnd w:id="103"/>
      <w:r>
        <w:rPr>
          <w:rtl w:val="true"/>
        </w:rPr>
        <w:t xml:space="preserve">باب </w:t>
      </w:r>
      <w:r>
        <w:rPr/>
        <w:t>30</w:t>
      </w:r>
      <w:r>
        <w:rPr>
          <w:rtl w:val="true"/>
        </w:rPr>
        <w:t xml:space="preserve"> - </w:t>
      </w:r>
      <w:r>
        <w:rPr>
          <w:rtl w:val="true"/>
        </w:rPr>
        <w:t>اخبار درربار پراكنده‌اى كه از آن جناب رسيده است</w:t>
      </w:r>
      <w:bookmarkEnd w:id="104"/>
    </w:p>
    <w:p>
      <w:pPr>
        <w:pStyle w:val="BookText"/>
        <w:rPr/>
      </w:pPr>
      <w:r>
        <w:rPr>
          <w:rFonts w:ascii="IRNazanin" w:hAnsi="IRNazanin" w:eastAsia="IRNazanin"/>
          <w:color w:val="111111"/>
          <w:sz w:val="28"/>
          <w:sz w:val="28"/>
          <w:szCs w:val="28"/>
          <w:rtl w:val="true"/>
          <w:lang w:bidi="fa-IR"/>
        </w:rPr>
        <w:t>اخبار درربار پراكنده‌اى كه از آن جناب رسيده است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جرجانىّ با سندى كه در متن مذكور است از امام عسكرىّ به واسطۀ پدران بزرگوارش از موسى بن جعفر عليهم السّلام روايت كرده كه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خبر مرگ اسماعيل فرزند بزرگ پدرم امام صادق عليه السّلام را به او خبر دادند آن حضرت در حالى كه جماعتى از نديمانش گرد او جمع بودند و آهنگ خوردن غذا داشت چون اين خبر را شنيد لبخندى زده و فرمان داد طعام را حاضر كنند و بر سر سفره نشستند و از ساير ايّام بهتر تناول فرمود و غذاى ديگران را خود تقسيم كرد و آنان را به خوردن تحريص ميفرمود و چندان روى بازى داشت كه همگى تعجب كردند كه چرا از اين مصيبت اثرى در رخسار او نمى‌بينند؟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فارغ شد رو بحضرت نموده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بسيار عجيب مشاهده مى‌كنيم،شما به مصيبت فقدان فرزند دلبندتان گرفتار شده‌ايد و با اين حال رخسارتان كاملا عادى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اين چنين نباشم كه شما مى‌نگريد و حال آنكه در خبر راستگوترين راستگويان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شما همگى شربت مرگ را خواهيم نوشيد،پس آنان كه مرگ را شناختند و آن را در پيش چشم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فراموشش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مى‌دانند كه مرگ روزى گريبان آنان را خواهد گرفت و ايشان را خواهد ربود،ناگزير به فرمان و خواست حقّ تسليم خواهند بود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 به همين اسناد از امام هشتم از پدرش موسى بن جعفر عليهم السّلام روايت كرده كه جماعتى از دوستان امام صادق عليه السّلام در شبى مهتاب و منوّر گرد حضرتش بودند و آسمان كاملا نورانى به ستارگان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اين نيلگون آسمان چقدر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ستارگان و كواكب بسيار درخشنده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اين چنين مى‌گوئيد،امّا فرشتگان مدبّر و كارگزار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و ميكائيل و اسرافيل و قابض الارواح از فراز آسمان به شما و برادرانتان مى‌نگرند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طرفدار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و ايشان بسيار روشن‌تر است از انوار اين ستارگان و همين وصف شما را آنان نيز ميگويند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است نور اين مؤمنان در ملكوت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جرجانى به همين اسناد از حضرت رضا از پدرش موسى بن جعفر عليهم السّلام 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امام صادق عليه السّلام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سيرم و از خداوند مرگ مى‌طلبم،امام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از خدا طلب عمر كن تا او را طاعت كنى نه براى نافرمانى،پس اگر زنده باشى و طاعت خدا كنى براى تو نيكوتر از آنست كه بميرى،تا نه معصيت او كرده باشى و نه طاعتش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 به همين اسناد از امام هشتم از پدرش موسى بن جعفر عليهم السّلام روايت كرده 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است كه گناه ميان بنده و بهشت به اندازۀ فرش تا عرش فاصله اندازد،ولى ممكن است بنده از بسيارى گناهان خويش و از آنچه ناروا از او سرزده است نادم و پشيمان گردد،و از ترس خداوند زارى كند و اشكش از ديدگان سرازير شود و آنقدر بگريد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وى و بهشت نزديكتر از پلك چشم به سياهى داخل چشم گردد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هشتم از پدرش موسى بن جعفر عليهم السّلام روايت كرده كه به امام صادق عليه السّلام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از طاعون خبر 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مردمى عذاب الهى است و براى مردم ديگرى رحمت،پرسيدند</w:t>
      </w:r>
    </w:p>
    <w:p>
      <w:pPr>
        <w:pStyle w:val="BookText"/>
        <w:rPr/>
      </w:pPr>
      <w:r>
        <w:rPr>
          <w:rFonts w:ascii="IRNazanin" w:hAnsi="IRNazanin" w:eastAsia="IRNazanin"/>
          <w:color w:val="111111"/>
          <w:sz w:val="28"/>
          <w:sz w:val="28"/>
          <w:szCs w:val="28"/>
          <w:rtl w:val="true"/>
          <w:lang w:bidi="fa-IR"/>
        </w:rPr>
        <w:t>چگونه آن براى جمعى عذاب و براى جمعى رحمت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نمى‌دانيد كه عذاب دوزخ براى اهلش عذاب است امّا براى پاسبانان جهنّم كه با دوزخيانند رحمت؟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هشتم از موسى بن جعفر عليهم السّلام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كسى كه خندۀ از روى لعب و بازيش افزون بود لكن در قيامت گريه و زاريش بسيار باشد،و چه بسا كسى كه در دنيا گريه‌اش از خوف خدا كه نافرمانيش نموده بسيار باشد،و روز رستخيز در بهشت خنده و سرورش فراوان</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هشتم از پدرش موسى عليهما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جعفر بن محمّد عليهما السّلام روزى از حال يكى از ياران كه به مجلس حاضر نشده بود پرسيد،گفتند مريض است،امام عزم عيادت او فرمود و ببالين بسترش نشست و او را سخت ناراحت يافت،به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خود را در بارۀ خداوند متعال نيك گردان و نيك بينديش،عرض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گمانم به خدا در بارۀ خود البتّه نيكو است،لكن غصّه‌ام براى دختران بى‌سرپرستم</w:t>
      </w:r>
    </w:p>
    <w:p>
      <w:pPr>
        <w:pStyle w:val="BookText"/>
        <w:rPr/>
      </w:pPr>
      <w:r>
        <w:rPr>
          <w:rFonts w:ascii="IRNazanin" w:hAnsi="IRNazanin" w:eastAsia="IRNazanin"/>
          <w:color w:val="111111"/>
          <w:sz w:val="28"/>
          <w:sz w:val="28"/>
          <w:szCs w:val="28"/>
          <w:rtl w:val="true"/>
          <w:lang w:bidi="fa-IR"/>
        </w:rPr>
        <w:t>مى‌باشد،و مرا مريض نداشته مگر فكر و غم آنان،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كس كه اميد آن دارى كه حسنات تو را بيفزايد و گناهان تو را محو سازد از همان كس اصلاح كار فرزندانت را اميد دار،آيا نمى‌دانى كه رسول خدا صلى اللّه عليه و آله فرمود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سدرة المنتهى مى‌گذشتم و به شاخه‌ها و ساقهاى آن رسيدم ديدم ميوه‌هاى آن چون پستانها آويخته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پاره‌اى از آنها شير مى‌چكيد و از پارۀ ديگر عسل و از برخى روغن و از بعضى آرد سفيد و از بعض ديگر نيشكر يا نخ و الياف و از ديگرى سدر يا دارچين كه گردى است شيرين،و همۀ آنها به جانب زمين مى‌ريخت،و من مى‌پنداشتم و فكر مى‌كردم كه آيا اينها كه از اين پستانها ميريزد براى كيست و چه كسانى مستحقّ اين گونه نعمتهايند؟ جبرئيل همراه من نبود و من از مقام او گذشته بودم كه ناگاه صدائى برخاست و پروردگارم عزّ و جلّ به من خطاب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شجره را در مرتفعترين مكان رويانيدم تا از آن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دختران امّت تو را طعام و غذا دهم،پس به پدران دختران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نگران ايشان مباشيد و از فقر و تنگدستى آنان رنج نبريد كه من همان طور كه آنها را خلق كرده‌ام همان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هشتم از موسى بن جعفر عليهم السّلام روايت كرده كه امام صادق عليه السّلام طى نامه‌اى به كسى تذكّر فرمود كه اگر مى‌خواهى عاقبتت به خير باشد و عملت به خوبى انجام پذيرد تا آن هنگام مرگت فرا مى‌رسد تو در بهترين اعمال باشى،پس حقّ خداى را بزرگ بدار و نعمتهاى او را در راه نافرمانيش صرف منما،و به اينكه خداوند در باره‌ات حلم و صبر دارد مغرور مگرد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يافتى كه از ما خاندان ياد مى‌كند گرامى دار و همچنين هر كسى كه ادّعاى دوستى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يا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مى‌نمايد محترم دار،آنگاه بر تو چيزى نيست خواه راست گويند خواه دروغ،جز اين نيست كه تو از نيّتت ثواب برى و او جزاى دروغ خود را يابد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هشتم از پدرش موسى بن جعفر عليهم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با گروهى كه اموالى براى تجارت به همراه داشتند از راهى ميگذشتند،به ايشان خبر دادند كه راهزنانى مسلّح در راه هستند و اموالتان را به سرقت مى‌برند،همراهان به خود لرزيدند و همگى به وحشت افتادند،پس امام صادق عليه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شما را كه</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پريشانيد؟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اموالى است و ميترسيم كه از ما به سرقت ببرند آيا تو آنها را از ما مى‌ستانى؟شايد دزدان چون ببينند از آن توست نگيرند و صرف نظر كنند و مزاحم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كجا مى‌دانيد،ممكن است آنها غير مرا قصد نداشته باشند و مرا بدين سبب در معرض تلف مى‌افكنيد،گفتند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كار كنيم؟آيا آن را دفن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بدتر است شايد غريب تازه واردى آن را بفهمد و مال را ببرد يا اينكه شما پس از دفن بدان راه نيابيد،گفتند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كنيم؟ما را راهنمائى كن،حضرت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كسى به وديعه گذاريد،كسى كه آن را كاملا حفظ نمايد و نگهدارى كند و نموّش دهد و هر واحدى از آن را بزرگتر از دنيا و آنچه در آنست نمايد،سپس به شما باز گرداند با زياده و بهره،هنگامى كه شما سخت بدان محتاج باشيد، پرسيدند كه او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عالم است،پرسيدند چگونه بدو وديعه سپاريم؟فرمود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ضعفا و تهى‌دستان از مسلمانان تصدّق دهيد،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ضعفا دسترسى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كنيد كه يك سوّم آن را صدقه دهيد تا خداوند از ما بقى آن دفاع كند و آن را از آنچه شما از آن مى‌ترسيد حفظ نمايد،گفتند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كرديم و عهد كرديم كه چنين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امان خداوند عزّ و جلّ هستيد،پس حركت كنيد،همه به راه افتادند،ناگهان علامت حراميان ظاهر گشت و همۀ قافله را خوف گرفت،امام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چنين مى‌هراسيد،شما در امان خداى تعالى هستيد،هرگز بيم نكنيد،گروه راهزنان سواره رسيدند،و از اسبان به زير آمده نزد امام صادق شدند و دست مبارك آن حضرت را بوسيده و اظهار نمودند كه دوش در خواب رسول خدا صلى اللّه عليه و آله را ديديم و به ما فرمان داده تا خود را به تو معرّفى كنيم و اكنون در اختيار شما هستيم و از شما و اين گروه جدا نمى‌شويم تا همه را محافظت نموده به منزل رسانيم،امام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نيازى به شما نداريم،همان كس كه ما را از خطر شما حفظ فرمود همو حافظ و يار و ياور ما خواهد بود و از شرّ دشمنان حفظمان خواهد فرمود،پس همگى به سلامت گذشتند و به منزل رسيدند و ثلث مال را به عنوان صدقه به فقرا و بى‌نوايان دادند و مال التجارۀ ايشان سود كرد و هر درهمى ده برابر شد،و آنان با خود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بود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با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بخوبى دانستيد كه معاملۀ با خداوند چقدر پربركت و سودمند است، پس بر آن مداومت كنيد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صدقه دادن علاوه بر اينكه جان و مال را حفظ مى‌كند سبب ازدياد و بركت مال و عمر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هشتم از پدرش موسى بن جعفر عليهم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مردى را كه سخت بر مرگ فرزندش بيتابى ميكرد ديد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در مصيبت كوچكى بيتابى مى‌كنى و از مصيبت بزرگترى غافلى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 را براى مصيبت فرزندت قبلا آماده و مهيّا ميساختى هرگز اين چنين ناشكيبا نبودى،پس مصيبت بر عدم آمادگى بزرگتر است از مصيبت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 به سند مذكور در متن از محمّد بن سنان از امام هشتم علىّ بن موسى عليهما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است به اسم اعظم خداوند از سياهى ديده به سپيدى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عليه السّلام چون از منزل خارج ميشد ميگفت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خرجت بحول اللّه و قوّته،لا بحولي و قوّتي،بل بحولك و قوّتك يا ربّ،متعرّضا به لرزقك فأتني به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آمدم بحول و قوۀ الهى نه بحول و قوۀ خود بلكه بحول و قوۀ تو اى پروردگار من،در حالتى كه در مقام طلب روزى و نصيب و قسمت تو هستم،پس آن را با سلامت و عافيت</w:t>
      </w:r>
    </w:p>
    <w:p>
      <w:pPr>
        <w:pStyle w:val="BookText"/>
        <w:rPr/>
      </w:pPr>
      <w:r>
        <w:rPr>
          <w:rFonts w:ascii="IRNazanin" w:hAnsi="IRNazanin" w:eastAsia="IRNazanin"/>
          <w:color w:val="111111"/>
          <w:sz w:val="28"/>
          <w:sz w:val="28"/>
          <w:szCs w:val="28"/>
          <w:rtl w:val="true"/>
          <w:lang w:bidi="fa-IR"/>
        </w:rPr>
        <w:t>روزى من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مذكور در متن از حسين بن خالد روايت است كه امام هشتم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پدرم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روايت ميكرد كه اوّلين سوره‌اى كه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بود،و آخرين سوره‌اى كه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محمّد كه نسبش به علىّ بن الحسين عليهما السّلام ميرسد در قم در ماه رجب به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از پدرش از ياسر خادم از امام هشتم و او از پدرانش عليهم السّلام از حسين بن علىّ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حجت خدائى و تو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خدائى، و تو راه به سوى خدائى،و توئى نبأ عظيم،و توئى صراط مستقيم حقّ،و توئى مثل اعلاى الهى،يا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توئى امام مسلمين و امير مؤمنين،و بهترين وصيّين،</w:t>
      </w:r>
    </w:p>
    <w:p>
      <w:pPr>
        <w:pStyle w:val="BookText"/>
        <w:rPr/>
      </w:pPr>
      <w:r>
        <w:rPr>
          <w:rFonts w:ascii="IRNazanin" w:hAnsi="IRNazanin" w:eastAsia="IRNazanin"/>
          <w:color w:val="111111"/>
          <w:sz w:val="28"/>
          <w:sz w:val="28"/>
          <w:szCs w:val="28"/>
          <w:rtl w:val="true"/>
          <w:lang w:bidi="fa-IR"/>
        </w:rPr>
        <w:t>و اشرف صدّيقين،يا علىّ توئى 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جداكنندۀ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توئى صدّيق اكبر،يا علىّ توئى جانشين من بر امّتم،و توئى اداكنندۀ ديون من و توئى انجام دهندۀ وعده‌هاى من،يا علىّ تو هستى كه پس از من مظلوم خواهى شد و مورد ستم قرار خواهى گرفت،يا علىّ توئى كه پس از من از تو كناره جويند،يا علىّ توئى كه پس از من محجور و خانه‌نشين گردى،خدا را گواه ميگيرم و هر كس را كه حضور دارد از امّت من كه حزب تو حزب من است و حزب من حزب خداست،و حزب دشمنان تو حزب شيطان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سند مذكور در متن از حسن بن محبوب از امام هشتم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فتنه و آشوبى بسيار سهمگين و خونين روى خواهد داد كه هر نوع خويشى و نزديكى و دوستى و رفاقتى ساقط خواهد شد و از بين ميرود،و اين امر هنگاميست كه شيعه سومين فرزندم را گم كند،كه اهل آسمان و زمين و هر تشنه‌اى از مرد و زن،و هر اندوهگين و هر ستمديده‌اى براى او اشك ريزند،سپس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آن فردى كه همنام جدّم مى‌باشد و شبيه من و شبيه موسى بن عمران عليهم السّلام است،بر پيكر اوست</w:t>
      </w:r>
    </w:p>
    <w:p>
      <w:pPr>
        <w:pStyle w:val="BookText"/>
        <w:rPr/>
      </w:pPr>
      <w:r>
        <w:rPr>
          <w:rFonts w:ascii="IRNazanin" w:hAnsi="IRNazanin" w:eastAsia="IRNazanin"/>
          <w:color w:val="111111"/>
          <w:sz w:val="28"/>
          <w:sz w:val="28"/>
          <w:szCs w:val="28"/>
          <w:rtl w:val="true"/>
          <w:lang w:bidi="fa-IR"/>
        </w:rPr>
        <w:t>پوششهاى نور كه به پرتو روشنائى قدس افروخته شده،چه بسيار زن مؤمنۀ سرگردان و چه بسيار مردان غمگين كه حيران و اندوهگين باشند كه تشنۀ آن آب خوشگوارند،گويا آنان را مينگرم در هنگامى كه به تمامه از يافتن آن مأيوسند كه ناگهان ندائى برآيد كه همه از دور بشنوند چنان كه از نزديك شنيده شود كه اوست رحمت بر مؤمنان و عقوبت بر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فقدان الشيعة الثّالث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امام زمان فرزند و پشت چهارم آن حضرت است،پس لا بدّ مراد فقدان امام عسكرىّ است كه او پشت سوم آن حضرت مى‌باشد،و يا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شده است و ترجمه آن طور آمده كه با هر دو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سند مذكور متن از حسن بن علىّ وشاء روايت كرد كه گفت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امام هشتم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حالتى كه در آن حال بنده از همۀ اوقات به خدا نزديكتر است حالت سجده است،و اين همان مضمون آيۀ شريفۀ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بسجده رو و نزديك شو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سند مذكور در متن از محمّد بن فضيل از امام هشتم روايت</w:t>
      </w:r>
    </w:p>
    <w:p>
      <w:pPr>
        <w:pStyle w:val="BookText"/>
        <w:rPr/>
      </w:pPr>
      <w:r>
        <w:rPr>
          <w:rFonts w:ascii="Amiri" w:hAnsi="Amiri" w:eastAsia="Amiri" w:cs="Amiri"/>
          <w:color w:val="111111"/>
          <w:sz w:val="28"/>
          <w:sz w:val="28"/>
          <w:szCs w:val="28"/>
          <w:rtl w:val="true"/>
          <w:lang w:bidi="ar-SA"/>
        </w:rPr>
        <w:t>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بهترين راه تقرّب هر متّقى بخدا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سند مذكور در متن از سليمان جعفرىّ روايت كرد كه گفت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سجده بودم كه بادى سخت وزيده،هر كس به گوشه‌اى خزيد و من همان طور در حال سجده بودم و به خداى خود الحاح مينمودم تا اينكه باد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سماجت و پيله كردن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 با سند مذكور در متن از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بزيع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را ديدم هنگامى كه به سجده مى‌رفت سه انگشت خود را يكى پس از ديگرى آرام حركت مى‌داد گويا كه تسبيح خود را مى‌شمارد آنگاه سر از سجده برمى‌داشت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او را ديدم كه از هر كس كه ركوعش را ديده بودم كوتاه‌تر انجام ميشد و هنگام ركوع دو دست خويش را از پهلوها جدا مى‌كرد و مانند دو بال قرار ميداد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باسناد مذكور از حسن بن علىّ وشاء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امام هشتم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بنده‌اى را در حال سجده خواب بربايد،خداوند متعال فرشتگان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 سوى بنده‌ام روح او را در حالى كه وى در طاعت من بود قبض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به خواب بردم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و استادم ابن وليد به سند متن از احمد بن محمّد بزنطىّ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نامه‌اى از امام هشتم به فرزندش ابو جعفر عليهما السّلام ديدم مرقوم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 هنگامى كه سوار ميشوى و قصد بيرون رفتن دارى غلامان از روى بخل،تو را از باب صغير بيرون مى‌برند كه مبادا كسى از تو خيرى بيند،به حقّى كه من بر تو دارم از تو ميخواهم كه رفت و آمدت جز از باب كبير نباشد،و هر گاه قصد سوار شدن و بيرون رفتن دارى با تو كيسه‌هاى درهم و دينار باشد كه كسى چيزى از تو نخواهد مگر اينكه بدو عطا كنى،و اگر از خوديهايت كسى از تو طلب و درخواست كمكى كرد مبادا از پنجاه دينار بدو</w:t>
      </w:r>
    </w:p>
    <w:p>
      <w:pPr>
        <w:pStyle w:val="BookText"/>
        <w:rPr/>
      </w:pPr>
      <w:r>
        <w:rPr>
          <w:rFonts w:ascii="IRNazanin" w:hAnsi="IRNazanin" w:eastAsia="IRNazanin"/>
          <w:color w:val="111111"/>
          <w:sz w:val="28"/>
          <w:sz w:val="28"/>
          <w:szCs w:val="28"/>
          <w:rtl w:val="true"/>
          <w:lang w:bidi="fa-IR"/>
        </w:rPr>
        <w:t>كمتر بخشى،و افزون بر پنجاه را خود دانى،و نيز اگر از عمه‌زادگان زنى از تو مالى طلبيد مبادا از بيست و پنج دينار بدو كمتر بخشى و افزون بر آن را،خود دانى،و من ميخواهم كه خداوند بتو برترى دهد،پس انفاق كن و از خدا مترس كه بر تو تنگ گيرد يا تهى دست شوى</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بيهقى بسند مذكور در متن از ابو احمد داود بن سليمان طائى روايت كرده كه گفت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بودم كه امام هشتم از پدرش از پدرانش از امير مؤمنان عليهم السّلام از رسول خدا صلى اللّه عليه و آله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در روز قيامت به عرصۀ محشر حاضر شود در حالى كه پيراهنهائى آلوده به خون با اوست و به قائمه‌اى از ستونهاى عرش چنگ مى‌زند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احكم الحاكمين احكم بيني و بين قاتل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بهترين داوران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قاتلين فرزندم 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پروردگار كعبه سوگند كه خداوند از براى دخترم فاطمه حكم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اسد انصارى در سمرقند براى من به سند مذكور از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علوى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عمويم علىّ بن موسى عليهما السّلام شنيدم از آباء گرامش از امير مؤمنان عليهم السّلام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بگرود به دينى بدون شنيدن آنچه بايد بشنود،خداوند او را در وادى ضلالت و گمراهى و نيستى واگذارد،و هر كس متديّن شود به آنچه از غير باب حقّ شنيده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غير بابى كه خداوند خود براى خلقش معيّن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مشرك است،و باب مورد اطمينان بر وحى خداوند تبارك و تعالى باب محمّد است و بس</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مى‌آموزد كه راه تقرّب به خدا جز از راه وحى فهميده نمى‌شود و تمام راههائى كه بشر به قصد تقرّب به پروردگار و رسيدن به مقام كمال به عنوان عبادت از خود اختراع كرده همه ضلالت است و گمراهى و دور شدن از خداوند،و نميتوان به خدا تقرّب جست جز از همان راهى كه خود به انبياء وحى كرده و آنان به رهبران پس از خودشان آموخته‌اند،و هر عبادت اختراعى از هر كس باشد مبعّد است و از خدا دوركننده و عبادت شيطان است</w:t>
      </w:r>
    </w:p>
    <w:p>
      <w:pPr>
        <w:pStyle w:val="BookText"/>
        <w:rPr/>
      </w:pPr>
      <w:r>
        <w:rPr>
          <w:rFonts w:ascii="IRNazanin" w:hAnsi="IRNazanin" w:eastAsia="IRNazanin"/>
          <w:color w:val="111111"/>
          <w:sz w:val="28"/>
          <w:sz w:val="28"/>
          <w:szCs w:val="28"/>
          <w:rtl w:val="true"/>
          <w:lang w:bidi="fa-IR"/>
        </w:rPr>
        <w:t>نه عبادت رحمان و مسلمين بايد بسيار هشيار و دقيق باشند و براى هر نوع عبادتى دليلى شرعى داشته باشند و الاّ عملشان اگر خارج از دستور باشد به مثابۀ شرك خواهد بود و جزايش دوزخ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بن اسحاق به سند متن كه متضمّن چند تن مجهول است از يحيى بن سعيد بلخىّ روايت كرده كه علىّ بن موسى عليهما السّلام از پدرش از پدرانش از امير مؤمنان عليهم السّلام نقل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 به همراه رسول خدا صلى اللّه عليه و آله در كوچه‌هاى مدينه ميرفتيم ناگاه پيرمردى بلند قامت و چهارشانه كه ريش انبوهى داشت به ما برخورد و به رسول خدا صلى اللّه عليه و آله سلام كرد و رسم احترام به جاى آورد،آنگاه رو به من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چهارمين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بركات خدا بر تو،پس رو به پيغمبر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آيا اين چنين نيست؟حضرت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همين طور است،سپس آن مرد رفت و من به رسول خدا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چيز بود كه اين پيرمرد به من گفت و شما آن را تصديق كرديد؟حضرت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طور ميباشى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w:t>
      </w:r>
    </w:p>
    <w:p>
      <w:pPr>
        <w:pStyle w:val="BookText"/>
        <w:rPr/>
      </w:pP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در كتابش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خليفه‌اى كه او قرار داد در اينجا مراد آدم است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إِنّا جَعَلْناكَ خَلِيفَةً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دوّمين خليفه است،و باز خداوند از قول موسى كه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اخْلُفْنِي فِي قَوْمِي وَ 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هارون بود كه خليفۀ موسى در ميان قوم شد و او سومى است،و نيز 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 رَسُولِهِ إِلَى النّاسِ يَوْمَ الْحَجِّ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بودى كه اين آيه را از جانب خدا و رسولش تبليغ نمودى و تو هستى وصىّ من و وزير من و اداكنندۀ دين من و انجام دهندۀ وعده‌هاى من،و توئى نسبت به من به منزلۀ هارون نسبت به موسى جز اينكه پيامبرى پس از من نخواهد بود پس تو چهارمين خلفائى همچنان كه شيخ بر تو بدان عنوان سلام كرد،آيا ميدانى او كه بود؟عرضه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برادرت خضر عليه السّلام بود اين را بدان</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الورّاق با سند مذكور در متن از عبد العظيم</w:t>
      </w:r>
    </w:p>
    <w:p>
      <w:pPr>
        <w:pStyle w:val="BookText"/>
        <w:rPr/>
      </w:pPr>
      <w:r>
        <w:rPr>
          <w:rFonts w:ascii="IRNazanin" w:hAnsi="IRNazanin" w:eastAsia="IRNazanin"/>
          <w:color w:val="111111"/>
          <w:sz w:val="28"/>
          <w:sz w:val="28"/>
          <w:szCs w:val="28"/>
          <w:rtl w:val="true"/>
          <w:lang w:bidi="fa-IR"/>
        </w:rPr>
        <w:t>حسنىّ از امام جواد عليه السّلام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واسطۀ آباء گرامش از امير مؤمنان عليهم السّلام نقل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بر رسول خدا صلى اللّه عليه و آله وارد شدي</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م،پس ايشان را در حالى كه سخت مى‌گريست يافتيم،من عرض كردم پدر و مادرم فدايت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شده كه شما اين چنين گريه ميكنيد؟در پاسخم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مرا به آسمان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از امّتم را در عذابى شديد نگريستم،و آن وضع براى من سخت گران آمد،و گريه‌ام از جهت عذاب سخت آنان است كه به چشم خويش وضعشان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واقعه بدين قرار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را به مويش در دوزخ،معلّق،آويخته بودند كه مغز سر او مى‌جوشيد،و زن ديگرى را ديدم كه به زبانش در جهنّم آويزان بود و آتش در حلقوم او ميريختند،و زن ديگرى را مشاهده كردم كه او را به پستانهايش آويخته بودند،و ديگرى را ديدم كه گوشت بدن خويش را ميخورد،و آتش در زير او شعله ميكشيد،و زنى ديگر را ديدم كه پاهايش را به دستهايش زنجير كرده بودند و مارها و عقربها بر او مسلّط بودند، و زنى را ديدم كر و كور و لال كه در تابوتى</w:t>
      </w:r>
    </w:p>
    <w:p>
      <w:pPr>
        <w:pStyle w:val="BookText"/>
        <w:rPr/>
      </w:pPr>
      <w:r>
        <w:rPr>
          <w:rFonts w:ascii="IRNazanin" w:hAnsi="IRNazanin" w:eastAsia="IRNazanin"/>
          <w:color w:val="111111"/>
          <w:sz w:val="28"/>
          <w:sz w:val="28"/>
          <w:szCs w:val="28"/>
          <w:rtl w:val="true"/>
          <w:lang w:bidi="fa-IR"/>
        </w:rPr>
        <w:t>از آتش است و مخ او از بينيش خارج مى‌شود و همۀ بدنش قطعه قطعه از جذام و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 و پيسى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زن ديگر را مشاهد كردم كه در تنّورى از آتش به پاهايش آويزان است،و زنى را ديدم كه گوشت بدنش را از پس و پيش با قيچى آتشين مى‌برند،و ديگرى را ديدم صورت و دستهايش آتش گرفته و مشغول خوردن روده‌هاى خويش است،و زنى را ديدم كه سرش سر خوك و بدنش بدن حمار است و هزار هزار نوع او را عذاب مى‌كنند و زنى را به صورت سگ ديدم كه از عقب بشكم او آتش مى‌ريزند و از دهانش بيرون ميريزد و فرشتگان با گرزهائى آتشين بر سر و پيكر او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عليها السّلام به پدرش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 من،و اى نور ديدگانم به من بگو كه اينان چه كرده بودند و رفتارشان چه بود كه به اين عقوبت گرفتار شدند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عزيزم امّا آن زنى كه به موى سرش معلّق در آتش بود،آن فردى بود كه موى سر خويش از نامحرمان نمى‌پوشانيد،و امّا آن زنى كه به زبانش آويخته بود او كسى بود كه با زبان،شوهر خويش را آزار مى‌داد،و آنكه به پستانهايش آويزان بود شوهردارى بود كه از آميزش با شويش پرهيز نداشت و امّا آنكه به پاهايش معلق در دوزخ بود كسى بود كه بدون اذن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خود از خانه بيرون مى‌رفت، و امّا آن زنى كه گوشت بدن خويش را مى‌خورد آن بود كه خود را براى نامحرمان زينت مى‌كرد،و امّا آنكه دست و پايش را به هم زنجير كرده بودند و مارها و عقربها بر او مسلّط بودند زنى بود كه درست وضو نمى‌ساخت و لباسش را از آلودگى به نجس،تطهير نمى‌كرد،و غسل جنابت و حيض بجاى نمى‌آورد و خود را نظيف نمى‌ساخت،و به نماز اهميّت نمى‌داد،و امّا آن كر و كور و لال زنى بود كه از غير شوهر خويش داراى فرزند مى‌شد و به شوهر خود نسبت ميداد،و آنكه گوشت بدنش را با مقراضها مى‌بريد پس وى زنى بود كه خود را در اختيار مردان اجنبى مينهاد و خود را بدانها عرضه مينمود،و امّا آن زنى كه سر و رويش آتش گرفته بود و مشغول خوردن روده‌هاى خود بود آن كسى بود كه دلاّلى جنسى به حرام ميكرد،و امّا آنكه سرش سر خوك و بدنش بدن حمار بود آن زنى بود كه سخن‌چينى به دروغ مينمود،و امّا آنكه رخسارش رخسار سگ بود و آتش در دبر او ميريختند و از دهانش بيرون مى‌آمد آن زنى آوازه‌خوان و نوحه‌گر و حسود بود،آنگاه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زنى كه شوى خويش را به غضب آرد،و خوشا به حال</w:t>
      </w:r>
    </w:p>
    <w:p>
      <w:pPr>
        <w:pStyle w:val="BookText"/>
        <w:rPr/>
      </w:pPr>
      <w:r>
        <w:rPr>
          <w:rFonts w:ascii="Amiri" w:hAnsi="Amiri" w:eastAsia="Amiri" w:cs="Amiri"/>
          <w:color w:val="111111"/>
          <w:sz w:val="28"/>
          <w:sz w:val="28"/>
          <w:szCs w:val="28"/>
          <w:rtl w:val="true"/>
          <w:lang w:bidi="ar-SA"/>
        </w:rPr>
        <w:t>بانوئى كه شوهرش از او راضى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متن از محمّد بن عرفه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نعمتهاى الهى همانند شترى است كه در خوابگاهش كه در كنار نهر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بسته‌اند،اين خير براى مردم تا وقتى است كه با آن نيكو رفتار كنند و قدر آن را بشناسند،و امّا همين كه قدرش را نشناختند و با آن بدرفتارى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نعمت را در راه ناصواب مصرف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آنان ميرود و ميگريزد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متن از ياسر خادم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سخاوتمند از طعام ديگران استفاده ميكند كه آنان نيز از سفرۀ او استفاده كنند،و به عكس شخص بخيل از خوان ديگران نمى‌خورد مبادا كه ديگران از طعام او بخورند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مسرور با سندى كه در متن ذكر شده از حسن بن علىّ وشّاء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هشتم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سخاوت</w:t>
      </w:r>
    </w:p>
    <w:p>
      <w:pPr>
        <w:pStyle w:val="BookText"/>
        <w:rPr/>
      </w:pPr>
      <w:r>
        <w:rPr>
          <w:rFonts w:ascii="Amiri" w:hAnsi="Amiri" w:eastAsia="Amiri" w:cs="Amiri"/>
          <w:color w:val="111111"/>
          <w:sz w:val="28"/>
          <w:sz w:val="28"/>
          <w:szCs w:val="28"/>
          <w:rtl w:val="true"/>
          <w:lang w:bidi="ar-SA"/>
        </w:rPr>
        <w:t>به خدا نزديك است،به بهشت نزديك است،به مردم نزديك است،و از آتش دور،و بخيل از بهشت دور است و از مردم نيز دور و به آتش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سخا و بخشندگى درختى است در فردوس كه شاخهاى آن در دنيا است،هر كس به شاخه‌اى از آن چنگ زند به بهشت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ابن وليد به سند مذكور در متن از علىّ بن اسباط و حجّال روايت كرد كه اين دو از امام هشتم عليه السّلام شنيدند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عابدى از بنى اسرائيل به عبادت مدام نمى‌پرداخت مگر پس از ده سال سكوت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جرجانى بسند مذكورش در متن از امام هشتم از پدران بزرگوارش عليهم السّلام از حسين بن علىّ عليهما السّلام روايت كرده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امير مؤمنان</w:t>
      </w:r>
    </w:p>
    <w:p>
      <w:pPr>
        <w:pStyle w:val="BookText"/>
        <w:rPr/>
      </w:pPr>
      <w:r>
        <w:rPr>
          <w:rFonts w:ascii="IRNazanin" w:hAnsi="IRNazanin" w:eastAsia="IRNazanin"/>
          <w:color w:val="111111"/>
          <w:sz w:val="28"/>
          <w:sz w:val="28"/>
          <w:szCs w:val="28"/>
          <w:rtl w:val="true"/>
          <w:lang w:bidi="fa-IR"/>
        </w:rPr>
        <w:t>در بيان گفتار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 لَكُمْ ما فِي الْأَرْضِ جَمِيعاً ثُمَّ اسْتَوى إِلَى السَّماءِ فَسَوّاهُنَّ سَبْعَ سَماواتٍ وَ هُوَ بِكُلِّ شَيْءٍ عَلِيمٌ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آفريد براى شما هر آنچه در زمين است تا بينديشيد و به خشنودى حقّ واصل گرديد،و خود را از عذاب آتش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خلقت آسمان و استوار نمودن آن پرداخت،پس آن را هفت آسمان ترتيب داد،و او به هر چيزى دانا است،و از جهت دانش،او به همه چيز،صلاح خلق را ميداند،و براى شما آفريده است آنچه در زمين است،همه براى شما و مصلحت شما است اى فرزندان آدم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 و احمد بن علىّ بن ابراهيم و احمد بن زياد همدانىّ با سند مذكور در متن از حسين بن خالد روايت كرده‌اند كه گفت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از پدران گرامش از امير مؤمنان عليهم السّلام نقل كرد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صدّيق و فاروقى است،و صدّيق و فاروق اين امّت علىّ بن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طالب است و او كشتى نجات و باب حطّۀ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است،و نيز او يوشع و شمعون و ذو القرنين اين امّت ميباشد،اى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برگزيدۀ خدا و جانشين من است پس از من،و او همانان امير مؤمنان و بهترين اوصياء است،هر كس با او به ستيز برخيزد با من به ستيز برخاسته،و هر كس به او ستم كند بيگمان به من ستم كرده است،و هر كس بر او چيرگى كند با من چيرگى نموده،و هر آن كس كه به وى نيكى نمايد به من نيكى كرده،و هر كس بدو جفا كند به من جفا كرده است،و هر كس با او دشمنى نمايد با من دشمنى ورزيده است،و هر كس او را دوست بدارد مرا دوست داشته،زيرا او برادر و پشتيبان من است،و از طينت من آفريده شده و من و او يك نور واحديم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شباهت مقام آن حضرت به يوشع وصىّ موسى،و شمعون وصىّ عيسى عليهم السّلام واضح است،امّا در وجه شباهت او عليه السّلام به ذو القرنين وجوهى چند گفته‌اند،آنچه به نظر حقير درست ميرسد همانست كه قرآن كريم به اختصار گفته و ذو القرنين را بدان خصوصيّات معرّفى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مَكَّنّا لَهُ فِي الْأَرْضِ وَ آتَيْناهُ مِنْ كُلِّ شَيْءٍ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وَعْدُ رَبِّي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قدرت داديم،و در روى زمين از هر وسيله‌اى در اختيارش گذارديم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پروردگار من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انتهاى آيۀ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چند روزى كه قدرت را در دست گرفت تمام به خير و صلاح مردم رفتار كرد،و باصلاح خرابيها و خرابكاريها پرداخت و نظير اين اعمال بلكه بهتر از آن از امير مؤمنان عليه السّلام در ايّام قدرتش در اين امّت بنصّ تاريخ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متن از بزنطىّ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اسرائيل يكى از خويشان خود را كشت،سپس جنازۀ مقتول را در سر راه بهترين تيره از تيره‌هاى بنى اسرائيل انداخت،آنگاه خود مطالبۀ خون او را از ديگران مينمود،بنى اسرائيل به موسى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مقتول در راهشان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را كشته‌اند،به ما بگو چه كسى از آنان قاتل اوست؟حضرت موسى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گاوى بياوريد،گفتند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دست انداخته‌اى؟گفت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ميبرم به خدا از اينكه از جهّال باشم،آنگاه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به دستور موسى عمل مى‌كردند و گاوى مى‌آوردند كار تمام بود و قاتل پيدا ميشد لكن سخت گرفتند پس خدا هم برايشان سخت گرفت، بارى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خدايت بخواه خصوصيّات گاو را مشخّص كند،موسى گفت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گاوى است نه چندان بزرگ از كار افتاده و نه كوچك و جوان بحدّ كار نرسيده،بلكه ميانۀ اين دو مى‌باشد،و چنان كه آنان چنين گاوى آورده بودند از ايشان پذيرفته مى‌شد،و ليكن كار را بر خود تنگ گرفتند،و باز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براى ما معيّن كند كه رنگش چه باشد؟موسى در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گاويست سخت زرد رنگ و خالص،و شادكنندۀ بينندگان،و اگر آنان چنين گاوى مى‌آوردند قبول مى‌شد،و لكن در ضلال خود سماجت كردند و خداوند هم بر آنها سخت گرفت،به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خدايت بپرس اين چگونه گاوى باشد؟امر بر ما مشكل شده،اگر خدا بخواهد ما را راهنمائى خواهد كرد،موسى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گاويست كه نه رام است كه زمينى را شخم زند و يا با او آب از چاه كشند و زراعت را آب دهند،و داراى رنگ خالص يك دست،گفتند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صفاتش چنان كه رفع شبهه بشود بيان كردى،پس جستجو كردند و آن را با چنين خصوصيات نزد جوانى اسرائيلى يافتند لكن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نمى‌فروشم مگر به قيمت اينكه پوست آن را پر از طلا كنيد،بنى اسرائيل نزد موسى آمده اين خبر را به او گزارش دادند،موسى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چاره‌اى نيست آن را بخريد،ناچار آن را خريدند و دستور داد آن را ذبح كردند،آنگاه دستور داد كه دم آن گاو را به بدن مقتول بزنند و چون چنين كردند زنده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عمويم مرا به قتل رسانده،نه آن كس كه او را متّهم كرده‌اند،و بدين سبب قاتلش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خدا،موسى عليه السّلام به يكتن از يارانش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گاو</w:t>
      </w:r>
    </w:p>
    <w:p>
      <w:pPr>
        <w:pStyle w:val="BookText"/>
        <w:rPr/>
      </w:pPr>
      <w:r>
        <w:rPr>
          <w:rFonts w:ascii="IRNazanin" w:hAnsi="IRNazanin" w:eastAsia="IRNazanin"/>
          <w:color w:val="111111"/>
          <w:sz w:val="28"/>
          <w:sz w:val="28"/>
          <w:szCs w:val="28"/>
          <w:rtl w:val="true"/>
          <w:lang w:bidi="fa-IR"/>
        </w:rPr>
        <w:t>قصّۀ جالبى دارد،پرسيد آن چيست؟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از بنى اسرائيل با پدرش بسيار نيكى ميكرد،و وقتى گوسالۀ كوچكى خريده بود آن را به خانه آورد،پدرش در خواب بود و كليد محلّ نگهدارى آن گوساله زير سر او بود، جوان بر پدر رقّت كرد و او را بيدار ننمود و گوساله را رها كرد،چون پدر از خواب برخاست داستان را براى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 را تحسين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آن اين گاو را بگير و گاوى بدو بخشيد،بعد موسى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 عمل نيك و نيكوكارى كه تا كجا اهلش را ميبرد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بن جعفر همدانىّ به سند مذكور در متن از ريّان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خراسان روزى از امام هشتم پرسيدم اى آقاى من،هشام بن ابراهيم عبّاسى از شما نقل كرد كه به او اجازۀ گوش دادن به غنا را داده‌ايد؟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 دروغ گفته است،او در بارۀ حكم شنيدن غنا از من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باقر عليه السّلام اين مسأله را پرسيد،و در پاسخش حضرت باقر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خداوند حقّ را از باطل</w:t>
      </w:r>
    </w:p>
    <w:p>
      <w:pPr>
        <w:pStyle w:val="BookText"/>
        <w:rPr/>
      </w:pPr>
      <w:r>
        <w:rPr>
          <w:rFonts w:ascii="IRNazanin" w:hAnsi="IRNazanin" w:eastAsia="IRNazanin"/>
          <w:color w:val="111111"/>
          <w:sz w:val="28"/>
          <w:sz w:val="28"/>
          <w:szCs w:val="28"/>
          <w:rtl w:val="true"/>
          <w:lang w:bidi="fa-IR"/>
        </w:rPr>
        <w:t>جدا مى‌كند غنا در كدام يك از آن دو مى‌باشد؟مرد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باطل، حضرت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تو خود حكم آن را گفتى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ريّان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هشتم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پيامبرى نفرستاد،مگر به حرام بودن مسكرات،و اقرار كردن به اينكه خداوند هر چه كه بخواهد ميكند،و بودن كندر در ميراث او،و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شب به خانۀ تاريك نرويد مگر با چراغ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 نيز به سند مذكور از ياسر خادم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فرماندهان لشكر از امام هشتم عليه السّلام از خوردن گل پرسيد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كنيزانش گل مى‌خورند،حضرت برآشفت،سپس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گل حرامست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مردار و خون و گوشت خوك،آنان را از خوردن گل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برايم حديث كرد كه حضرت رضا عليه السّلام روز جمعه هنگامى كه از مسجد بازمى‌گشت در حالى كه بدنش عرق كرده و غبار آلود بود دستها را به سوى آسمان بلند كرد و گفت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فرجي ممّا أنا فيه</w:t>
      </w:r>
    </w:p>
    <w:p>
      <w:pPr>
        <w:pStyle w:val="BookText"/>
        <w:rPr/>
      </w:pPr>
      <w:r>
        <w:rPr>
          <w:rFonts w:ascii="IRNazanin" w:hAnsi="IRNazanin" w:eastAsia="IRNazanin"/>
          <w:color w:val="111111"/>
          <w:sz w:val="28"/>
          <w:sz w:val="28"/>
          <w:szCs w:val="28"/>
          <w:rtl w:val="true"/>
          <w:lang w:bidi="fa-IR"/>
        </w:rPr>
        <w:t>بالموت فعجّله إلىّ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خلاصى من از اين گرفتارى كه در آن هستم به مرگم حاصل مى‌شود در آن تعجيل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اندوهگين و رنجيده بسر برد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نيشابور طىّ نامه‌اى به مأمون نوشتند كه مردى مجوسى از دنيا رفته و هنگام مرگ وصيّت كرده است كه مقدار معيّنى از ميراثش را به فقرا و مساكين دهند،و قاضى نيشابور آن را بر فقراء مسلمين به صدقه تقسيم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اين مسأله چه ميفرمائيد؟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 به فقراء مسلمين صدقه نمى‌دهد،به قاضى بنويسيد كه آن مقدار كه از مال مجوسى به مسلمين تصدّق كرده از بيت المال برگيرد و به فقراء مجوس تصدّق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و غير او از ابو الحسن عليه السّلام احاديث بسيارى براى من روايت كردند ولى من چون زمان بسيار طول كشيده آنها را از ياد برده‌ام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از حسن وشّاء روايت كرده كه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هلال ماه ذى الحجّه در آيد و ما در مدينه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احرام حجّ خارج شويم نه احرام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نمى‌رسد ما را كه محرم شويم مگر به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حجّ قران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 بايد از مسجد شجره كه ميقات اهل مدينه است محرم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 مكّه بسيار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خدا صلى اللّه عليه و آله آنجا را ميقات قرار داده،امّا شما كه از سوى عراق مى‌آئيد هر گاه به غرۀ ذى الحجّه وارد شديد بايد عمره بجا آوريد زيرا ميقاتى كه رسول خدا صلى اللّه عليه و آله براى شما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 است و آن پيش روى شما و نزديك به مكّه است،فضل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ذو الرّياستين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من ميتوانم اكنون از احرام بيرون آيم و تمتّع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طوافم را به بيت بجاى آورده‌ام؟حضرت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را محمّد بن جعفر با سفيان بن عيينه و اصحاب او در ميان گذاشت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چنين و چنان گفته است،سفيان آن را از ابو الحسن عليه السّلام ناروا دانسته و بد گفت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 امام صادق عليه السّلام را ملاقات كرده و از آن حضرت روايت مى‌كند و تا ايّام حضرت رضا عليه السّلام حيات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 به سند مذكور در متن از ابن ابى نصر بزنطىّ 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امام هشتم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 چه كردى؟فرمود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عمره بجاى آوردم،و در ايّام حجّ احرام حجّ تمتّع بستم،اين چنين ميكنم هر گاه عمره بجاى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در متن از سعد بن سعد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ابو الحسن در طواف كعبه بودم،چون با او مقابل ركن يمانى رسيديم حضرت ايستاد و دستها را به دعا بلند كرده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ولىّ العافية و يا خالق العافية و يا رازق العافية و المنعم بالعافية و المنّان بالعافية و المتفضّل بالعافية علىّ و على جميع خلقك يا رحمان الدّنيا و الآخرة و رحيمهما صلّ على محمّد و آل محمّد و ارزقنا العافية و دوام العافية و تمام العافية و شكر العافية في الدّنيا و الآخرة يا ارحم الراحمين</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عافيت به معنى دور بودن از جميع بديها و زشتيها و بيماريها و</w:t>
      </w:r>
    </w:p>
    <w:p>
      <w:pPr>
        <w:pStyle w:val="BookText"/>
        <w:rPr/>
      </w:pPr>
      <w:r>
        <w:rPr>
          <w:rFonts w:ascii="IRNazanin" w:hAnsi="IRNazanin" w:eastAsia="IRNazanin"/>
          <w:color w:val="111111"/>
          <w:sz w:val="28"/>
          <w:sz w:val="28"/>
          <w:szCs w:val="28"/>
          <w:rtl w:val="true"/>
          <w:lang w:bidi="fa-IR"/>
        </w:rPr>
        <w:t>رذائل اخلاقى و نقائص فكرى و جسمى،و مكروهات چه در ظاهر چه در باطن چه در دنيا و چه در دين ميباشد،و معنى دعا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 به سند مذكور از مقاتل بن مقاتل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هشتم عليه السّلام را در روز جمعه هنگام ظهر ديدم كه در كنار جاده حجامت مينمود در حالى كه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چند فائده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حجامت در روز جمعه در حال ضرورت مانعى ندارد و بايد دانسته شود كه همانا آنچه از كراهة اين عمل وارد شده است در حال اختيار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فائدۀ دوم آنكه حجامت هنگام زوال نيز مانعى ندارد،و فائدۀ سوم آنكه اگر محرم ناگزير شد اشكالى ندارد كه آن را انجام دهد لكن محل حجامت را نتراشد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نعيم از عمويش از فضل بن شاذان روايت كرده كه گفت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از امام هشتم عليه السّلام به واسطۀ پدرانش از امير مؤمنان عليهم السّلام نقل كرد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حجامت كرد در حالى كه هم روزه بود و هم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با خبرى كه از رسول خدا صلى اللّه عليه و آله نقل شده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افطر الحاجم و المحجوم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حجامت‌كننده و حجامت شده هر دو روزۀ خود را افطار كردند يعنى شكاندند،مخالف و معارض نيست،زيرا حجامت كردن از امورى است كه رسول خدا صلى اللّه عليه و آله خود بدان امر فرموده است و آن را از سنّتها قرار داده و نيز بدان عمل نموده است پس 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افطر الحاجم و المحجوم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باشد كه حجامت‌كننده و حجامت شده هر دو در سنّت من و فطرت من داخل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كتاب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معنى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عنوان كرده و از طريق اهل سنّت مسندا از عباية بن ربعى خبرى نقل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پرسيدم آيا جايز است روزه‌دار حجامت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مادامى كه از غلبۀ شدت ضعف بر جانش نهراسد،پرسيدم آيا حجامت روزه‌اش را باطل نمى‌كند؟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فرمايش پيغمبر صلى اللّه عليه و آله وقتى كه در ماه رمضان ديد كسى حجامت ميكند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افطار كرده‌اند نه براى 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به يك ديگر لعن كردند و در آن لعن،به رسول خدا صلى اللّه عليه و آله دروغ بستند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مؤلّف بعد از نقل خبر عبايه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حديث معنى ديگرى هم هست و آن اينست كه هر كس در حال روزه حجامت كند خود را در معرض افطار قرار داده زيرا ضعف مفرط بر او مستولى خواهد شد و او را به سوى نياز به افطار</w:t>
      </w:r>
    </w:p>
    <w:p>
      <w:pPr>
        <w:pStyle w:val="BookText"/>
        <w:rPr/>
      </w:pPr>
      <w:r>
        <w:rPr>
          <w:rFonts w:ascii="IRNazanin" w:hAnsi="IRNazanin" w:eastAsia="IRNazanin"/>
          <w:color w:val="111111"/>
          <w:sz w:val="28"/>
          <w:sz w:val="28"/>
          <w:szCs w:val="28"/>
          <w:rtl w:val="true"/>
          <w:lang w:bidi="fa-IR"/>
        </w:rPr>
        <w:t>برده است و سپس آن معنى را كه دخول در فطرت و سنّت مراد باشد از يكى از مشايخ نيشابورىّ خويش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خبر عامّى است چنان كه بيضاوىّ مفسّر معروف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كه احمد بن حنبل يكى از آنان است به ظاهر خبر تمسّك جسته‌اند و حجامت را مبطل روزه شمرده‌اند،و جماعتى ديگر از عامّه مكروه دانند و روزه را صحيح،و خبر را حمل به تشديد منع كرده‌اند،و جماعتى هم خبر را منسوخ دانند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در متن از حسن بن علىّ بن فضّال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را در مدينه ديدم قصد عمره داشت و براى وداع بالين قبر جدّش پيغمبر خدا صلى اللّه عليه و آله آمده بود و پس از نماز مغرب بالاى سر آمد و بر رسول خدا صلى اللّه عليه و آله سلام كرد و خود را به ستون چسبانيد،و آنگاه برگشت و از بالاى سر به كنارى آمد و مشغول به نماز شد و شانۀ چپ خود را به ضريح نزديك به ستونى كه بعد از ستون بالاى سر رسول خدا صلى اللّه عليه و آله است چسبانيد و شش يا هشت ركعت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نعلين بپاى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آورد،و ابن فضّال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مكثش در ركوع و سجود به اندازۀ گفتن سه بار تسبيح و يا بيشتر بود،و چون از نماز فارغ شد به سجده رفت و طول داد تا حدّى كه</w:t>
      </w:r>
    </w:p>
    <w:p>
      <w:pPr>
        <w:pStyle w:val="BookText"/>
        <w:rPr/>
      </w:pPr>
      <w:r>
        <w:rPr>
          <w:rFonts w:ascii="IRNazanin" w:hAnsi="IRNazanin" w:eastAsia="IRNazanin"/>
          <w:color w:val="111111"/>
          <w:sz w:val="28"/>
          <w:sz w:val="28"/>
          <w:szCs w:val="28"/>
          <w:rtl w:val="true"/>
          <w:lang w:bidi="fa-IR"/>
        </w:rPr>
        <w:t>قطرات عرقش سنگ ريزه‌ها را 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اصحاب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گونه و صورت مباركش را به روى زمين مسجد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ذيل كلام معلوم مى‌شود كه در زمان حضرت رضا مسجد النّبي مفروش به بوريا هم نبوده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متن از محمّد بن اسماعيل بن بزيع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را در حال احرام ديدم و به دستش انگشترى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ممنوع است زينت كند،لكن انگشترى به دست داشتن يا براى ثواب است و يا مهر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روايات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براى زينت،لذا مطلق بدست داشتن مناط نيست مانند عينك كه ممكن است زينت باشد و ممكن است براى ديدن،و اين گونه امور تابع قصد و نيّت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از موسى بن 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عمره بجاى آورد و هنگامى كه با خانه وداع كرد و آهنگ خروج نمود سوى باب حنّاطين آمد و در صحن مسجد در پشت كعبه ايستاد و دستهايش را</w:t>
      </w:r>
    </w:p>
    <w:p>
      <w:pPr>
        <w:pStyle w:val="BookText"/>
        <w:rPr/>
      </w:pPr>
      <w:r>
        <w:rPr>
          <w:rFonts w:ascii="IRNazanin" w:hAnsi="IRNazanin" w:eastAsia="IRNazanin"/>
          <w:color w:val="111111"/>
          <w:sz w:val="28"/>
          <w:sz w:val="28"/>
          <w:szCs w:val="28"/>
          <w:rtl w:val="true"/>
          <w:lang w:bidi="fa-IR"/>
        </w:rPr>
        <w:t>به دعا بلند كرد و به ما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بهترين جايى است كه شخص در آن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طلبد،نماز در آن افضل است از نماز در جاى ديگر به شصت سال يا شصت ماه،و چون نزديك درب رسيد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خرجت على ان لا اله الاّ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عقيدۀ به اينكه جز تو معبودى نيست از خانه‌ات خارج ميشوم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وليد به سند مذكور از ابراهيم بن ابى محمود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را ديدم كه با خانه وداع كرد،و چون خواست از درب خارج شود به سجده افتاد و سپس برخاست و رو به كعبه كرده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انقلب على ان لا اله الا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ميگردم با اعتقاد به اينكه جز تو معبودى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نعيم بن شاذان از عمويش از فضل بن شاذان از محمّد بن اسماعيل بن بزيع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راجع به خواندن قنوت و محل آن در نماز فجر و وتر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ركوع است،گويد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آبجو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نوعى 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پرسيدم،سخت اظهار تنفّر و كراهت نمود،و از</w:t>
      </w:r>
    </w:p>
    <w:p>
      <w:pPr>
        <w:pStyle w:val="BookText"/>
        <w:rPr/>
      </w:pPr>
      <w:r>
        <w:rPr>
          <w:rFonts w:ascii="IRNazanin" w:hAnsi="IRNazanin" w:eastAsia="IRNazanin"/>
          <w:color w:val="111111"/>
          <w:sz w:val="28"/>
          <w:sz w:val="28"/>
          <w:szCs w:val="28"/>
          <w:rtl w:val="true"/>
          <w:lang w:bidi="fa-IR"/>
        </w:rPr>
        <w:t>حكم پوشيدن لباس نقش‌دار در نماز پرسيدم،آن را كه داراى نقش ذى روح است مكروه دانست،و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بچۀ غير بالغى كه پدرش او را به عقد مردى درآورده و قبل از بلوغ او پدر مرده است و دختر بالغ شده ولى هنوز دخول واقع نشده آيا همين تزويج پدر به جاى خود باقى است يا اينكه دختر مى‌تواند ردّ كند،و در صورت عدم ردّ همان صيغۀ پدر كافى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عقد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امضاء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چيزى باطل نمى‌كند مگر آنچه از دو مخرج تو كه خداوند برايت قرار داده خارج شود،همان دو مخرجى كه خدا به تو انعام فرموده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عليه السّلام راجع به نماز در مكّه و مدينه پرسيدم كه آيا شكسته است يا تمام؟فرمود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است اگر نيّت ماندن ده روز نكند،و پرسيدم از حكم حجاب زنان از خواجه‌گان حرمسراها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بر دختران موسى بن جعفر عليهما السّلام وارد مى‌شدند و آنان روى نمى‌پوشاندند،و سؤال كردم از آن حضرت از كنيزى كه از صاحب خود داراى فرزند شده است آيا ميتواند سر برهنه ميان مردان اجنبى درآيد؟فرمود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سر خود را بپوشاند،و سؤال كردم از استعمال ظروف طلا و نقره؟آن را ناروا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يكتن</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نقل مى‌كرد كه موسى بن جعفر عليهما السّلام آئينه‌اى داشت كه جلدش نقره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الحمد للّه،بلكه حلقه‌اش از نقره بود و آن اكنون نزد من موجود است،و اضافه كرد كه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هنگامى كه ختنه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مكلّف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عصائى يا وسيله‌اى براى سرگرمى او ساخته بودند كه رويش را به اندازۀ وزن ده درهم به نقره پوشانيده بودند،موسى بن جعفر عليهما السّلام امر كرد آن را شكستند،و نيز سؤال كردم از مرديكه داراى كنيزى است و او را مى‌بوسد،آيا براى پسرش ممكن است حلال بشود؟پرسيد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پدر از روى شهوت او را مى‌بوسيده؟گفتم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مى‌بوسيده ديگر جايى باقى نگذاشته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عنوان زوجيّت پيدا كرده و زن پدر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بدون اينكه من سؤال كنم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كنيز را برهنه كرده و از روى شهوت بدو نظر كرده آن كنيز بر پدر او و پسر او هر دو حرام مى‌شود،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همۀ بدنش نظر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به فرجش او نگاه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و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خواهد شد،و از آن حضرت پرسيدم كنيزى كه هنوز بالغ نشده و به حدّ حمل نرسيده و سنّش كم است اگر انسان او را از ديگران خريده باشد آيا استبراء نكند او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حدّ بلوغ نرسيده است تا يكماه استبراء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لذّت جنسى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اگر هفت سال يا نزديك</w:t>
      </w:r>
    </w:p>
    <w:p>
      <w:pPr>
        <w:pStyle w:val="BookText"/>
        <w:rPr/>
      </w:pPr>
      <w:r>
        <w:rPr>
          <w:rFonts w:ascii="IRNazanin" w:hAnsi="IRNazanin" w:eastAsia="IRNazanin"/>
          <w:color w:val="111111"/>
          <w:sz w:val="28"/>
          <w:sz w:val="28"/>
          <w:szCs w:val="28"/>
          <w:rtl w:val="true"/>
          <w:lang w:bidi="fa-IR"/>
        </w:rPr>
        <w:t>به آن را داشت كه قابل برداشت حمل نبود؟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كودك است اشكالى ندارد كه استبرايش نكنى،عرض كردم ميان هفت و نه حكمش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نه سالش تمام شود استبراء نكنى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شراب مبتلا باشد مست شود و در حال مستى خود را به عقد مردى درآورد،و به هوش آيد و عقد را انكار كند،سپس گمان كند كه آن عقد ازدواج صحيح بوده و خود را در اختيار مرد گذارد،آيا اين تزويج براى آن زن حلال است يا اينكه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حال بيهوشى و مستى بوده،مرد زوج او نيست و راهى بر او ندارد؟امام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بعد از افاقۀ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مستى به آن مرد دست داده باشد،پس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به رضايت او است بر زوجيّت،عرض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آيا اين تزويج براى آن زن درست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با هم در كنيزى شريكند و هر دو او را آزاد كردند و كنيز آزاد شده بكر است و داراى برادرى است،آيا يكى از آن دو شريك مى‌تواند با آن دختر ازدواج كند؟يا بايد با اطّلاع و اذن برادر آن دختر با او ازدواج نمايد؟امام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 ازدواج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برادر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 مى‌تواند او را بگيرد؟فرمود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خويش را به خداوند نيكو كن زيرا خداوند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گمان بنده‌ام مى‌باشم،اگر گمان نيك به من دارد من در بارۀ او نيكى خواهم و عاقبتش را به خير مى‌گردانم و چنانچه گمان بد دارد من نيز مطابق انديشه‌اش در بارۀ او رفتار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بارۀ ائمّه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علماء و راستگويان و آموختگان و گيرندگان و شنوندگان از فرشتگان حقّ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طىّ نامه‌اى به آن حضرت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اينجا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ماهى ريز است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آن را حلال و جمعى آن را حرام ميدانند،نظر شما را مى‌خواهم مرا چه دستور مى‌دهيد؟فرمود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در خوردن آن نيست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محمّد بن حسن بن وليد به سند فوق از احمد بن ميثمىّ روايت كردند كه روزى در حالى كه جماعتى از اصحاب حضرت رضا عليه السّلام گرد آن جناب بودند و در بارۀ دو حديث معارض كه از رسول خدا صلى اللّه عليه و آله در حكم</w:t>
      </w:r>
    </w:p>
    <w:p>
      <w:pPr>
        <w:pStyle w:val="BookText"/>
        <w:rPr/>
      </w:pPr>
      <w:r>
        <w:rPr>
          <w:rFonts w:ascii="IRNazanin" w:hAnsi="IRNazanin" w:eastAsia="IRNazanin"/>
          <w:color w:val="111111"/>
          <w:sz w:val="28"/>
          <w:sz w:val="28"/>
          <w:szCs w:val="28"/>
          <w:rtl w:val="true"/>
          <w:lang w:bidi="fa-IR"/>
        </w:rPr>
        <w:t>موضوع واحدى رسيده بحث و گفتگو مى‌نمودند،و مورد نزاع را از آن حضرت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چيزى را حرام كرده و چيزى را حلال، و امورى را نيز واجب گردانيده،و هر روايتى كه در حلال كردن آنچه خداوند حرام فرموده،يا حرام كردن آنچه خداوند حلال فرموده،يا ردّ كردن واجبى را كه در كتاب خدا حكمش مذكور است و دليلش در سنّت كاملا روشن است و ناسخى هم ندارد كه آن را نسخ كرده باشد،آمده است آن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مخالف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نميتوان مورد عمل قرار داد و جائز نيست بدان تمسّك نمود،زيرا رسول خدا صلى اللّه عليه و آله اين طور نبود كه حلال خدا را حرام و يا حرام خداى را حلال كند، و يا فرائض و احكام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دهد،در تمام موارد كاملا تابع وحى و تسليم امر و رسانندۀ از سوى خدا بود،و اين حقيقت خود كلام پروردگار است كه به او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يُوحى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نمى‌كنم و عملى انجام نمى‌دهم مگر همان كه به من وحى مى‌شود پس رسول خدا صلى اللّه عليه و آله تابع فرمان خدا بود و از جانب خداوند احكام و آنچه را خدا به او امر كرده بود تبليغ مى‌فرمود،راوى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گاهى از طريق شما خاندان در موضوعى حكمى از رسول خدا صلى اللّه عليه و آله روايت شده كه آن در كتاب خدا نيست و در سنّت است،سپس حديثى خلاف آن از شما رسيده است؟ فرمود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بسا مى‌شود كه رسول خدا صلى اللّه عليه و آله از چيزهائى نهى فرموده و</w:t>
      </w:r>
    </w:p>
    <w:p>
      <w:pPr>
        <w:pStyle w:val="BookText"/>
        <w:rPr/>
      </w:pPr>
      <w:r>
        <w:rPr>
          <w:rFonts w:ascii="IRNazanin" w:hAnsi="IRNazanin" w:eastAsia="IRNazanin"/>
          <w:color w:val="111111"/>
          <w:sz w:val="28"/>
          <w:sz w:val="28"/>
          <w:szCs w:val="28"/>
          <w:rtl w:val="true"/>
          <w:lang w:bidi="fa-IR"/>
        </w:rPr>
        <w:t>نهيش نهى تحريمى است كه عمل به آن جايز نيست و مانند نهى خدا است،و نيز امر به امورى فرموده و آن امر واجب و لازم است نظير دستورات حقّ تعالى و آمر آن حضرت مطابق امر و فرمان الهى است و با امر خدا موافق است،پس هر نهى تحريمى كه از رسول خدا صلى اللّه عليه و آله صادر گشته است و سپس خلاف آن ذكر شده،عمل به آن روايت خلاف جايز نيست و همين طور در آنچه بدان امر فرموده است،زيرا ما اذن نميدهيم چيزى را كه رسول خدا صلى اللّه عليه و آله اجازه نداده است،و امر نمى‌كنيم به خلاف آنچه رسول خدا صلى اللّه عليه و آله امر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جهت و علّت ترس خطرى كه ناگزير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موارد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حلال كنيم آنچه را كه رسول خدا صلى اللّه عليه و آله حرام فرموده يا حرام كنيم آنچه را كه رسول خدا صلى اللّه عليه و آله حلال دانسته است هرگز چنين چيز نخواهد بود،زيرا ما پيرو رسول خدا صلى اللّه عليه و آله هستيم،تسليم اوامر و نواهى او مى‌باشيم همچنان كه رسول خدا پيرو و تابع فرامين پروردگار عزّ و جلّ و تسليم اوامر او بود،خداوند عزّ و جلّ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كه پيامبر براى شما آورد بپذيريد و از هر چه شما را بر حذر داشت باز ايستيد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صلى اللّه عليه و آله از چيزهائى نهى فرموده كه بعنوان نهى حرام نيست،</w:t>
      </w:r>
    </w:p>
    <w:p>
      <w:pPr>
        <w:pStyle w:val="BookText"/>
        <w:rPr/>
      </w:pPr>
      <w:r>
        <w:rPr>
          <w:rFonts w:ascii="IRNazanin" w:hAnsi="IRNazanin" w:eastAsia="IRNazanin"/>
          <w:color w:val="111111"/>
          <w:sz w:val="28"/>
          <w:sz w:val="28"/>
          <w:szCs w:val="28"/>
          <w:rtl w:val="true"/>
          <w:lang w:bidi="fa-IR"/>
        </w:rPr>
        <w:t>بلكه نهى و پرهيز كراهتى است نه تحريمى و مقصود آن حضرت اظهار كراهت و ناخوشايندى است نه حرمت،و به امورى امر فرموده كه امر وجوبى و لازم الاجرائى نيست بلكه به طريق افضل و بهترى و رجحان داشتن است،آنگاه مردم را در عمل و ترك آن آزاد گذاشته،چه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مكلّف از انجام عمل معذور باشد چه نباشد،پس آنچه از رسول خدا صلى اللّه عليه و آله نهى تنزيهى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امر ارشادى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عمل به آن حرام نيست،و يا ترك آن واجب نيست و در فعل و ترك آن پيغمبر رخصت فرموده،هر گاه از جانب ما بر شما دو خبر وارد شده باشد كه يكى امر به چيزى كرده و ديگرى نهى از آن دو چيز و هر دو را يكنفر در كتابش آورده است و هيچ يك را انكار نكرده،اگر هر دو خبر به اتّفاق ناقلين صحيح و معروف باشد در اين صورت واجب است كه به يكى از آنها يا به هر دو أخذ شود،يا به هر كدام كه بخواهى تمسّك كنى ميتوانى و رخصت دارى از بابت تسليم بودن به فرمايش رسول خدا صلى اللّه عليه و آله و ردّ كردن علم آن به او صلى اللّه عليه و آله و به ما در هر كجا كه تكليف واضح نبود، زيرا كسى كه تسليم بودن را ترك كند از روى عناد و انكار بر رسول خدا صلى اللّه عليه و آله خود مشرك به خداوند عظيم خواهد بود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خبرى كه از اخبار بر شما روايت شود و داراى معارض باشد بايد</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بر كتاب خدا عرضه بداريد،پس آن خبر كه با آنچه در كتاب خدا موجود است از حلال يا حرام موافق است آن را بكار بنديد و عمل كنيد،و چنانچه در كتاب خدا نيافتيد به سنّت‌هاى پيغمبر صلى اللّه عليه و آله عرضه كنيد، پس آنچه حكمش در سنّت رسول اللّه صلى اللّه عليه و آله موجود بود،مثلا از آن نهى شده بود،نهى تحريمى،يا بدان امر شده بود،امر وجوبى و الزامى،خبرى كه موافق آن سنّت است بكار بنديد و مطابق آن عمل كنيد،و آنچه در سنّت نهى كراهتى آمده است و در مقابل خبرى مخالف آن وارد شده،پس اين رخصتى است در آنچه رسول خدا صلى اللّه عليه و آله از آن نهى كرده بوده و آن را ناخوشايند دانسته،نه حرام و ممنوع،در اينجاست كه به هر دو خبر ميتوان تمسّك كرد و اختيار با خود شخص است زيرا هر دو از پيغمبر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بايد تسليم او باشيم و از او متابعت نمائيم و هر مورد كه ندانستيم و حكم مشتبه بود به او رجوع 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از هيچ يك از اين موارد نبود و تطبيق نمى‌شد علم آن را به ما باز گردانيد،و ما بدان اولى‌تريم،و از پيش خود و رأى خود چيزى نگوئيد و بر شما باد به دقّت و خوددارى و توقّف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فهم و يافتن در جستجو و بحث پيرامون آن باشيد تا توضيح و بيان آن از جانب ما بيايد و</w:t>
      </w:r>
    </w:p>
    <w:p>
      <w:pPr>
        <w:pStyle w:val="BookText"/>
        <w:rPr/>
      </w:pPr>
      <w:r>
        <w:rPr>
          <w:rFonts w:ascii="IRNazanin" w:hAnsi="IRNazanin" w:eastAsia="IRNazanin"/>
          <w:color w:val="111111"/>
          <w:sz w:val="28"/>
          <w:sz w:val="28"/>
          <w:szCs w:val="28"/>
          <w:rtl w:val="true"/>
          <w:lang w:bidi="fa-IR"/>
        </w:rPr>
        <w:t>مطلب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محمّد بن الحسن بن احمد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خوبى به محمّد بن عبد اللّه مسمعىّ راوى اين خبر نداشت و در نظر او مورد اعتماد نبود لكن من اين خبر را در اين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كردم و چون آن كتاب را براى استاد قرائت ميكردم انكارى نكرد و عيبى نگرفت و اجازۀ نقل آن را بمن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متن از ابراهيم بن ابى محمود روايت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هشتم عليه السّلام پرسيد كه قىء و خون‌ريزى بينى و چرك و فساد مطلق خون‌ريزى آيا مبطل وضوء است و آن را باطل كرده از بين ميبرد؟فرمود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آنها باطل‌كنندۀ وضو نيستند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از زكريّا بن آدم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 آيا ناسور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چركى كه از جوشهاى اطراف نشيمنگاه بيرون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باطل ميسازد؟فرمود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بول و غائط و باد</w:t>
      </w:r>
    </w:p>
    <w:p>
      <w:pPr>
        <w:pStyle w:val="BookText"/>
        <w:rPr/>
      </w:pPr>
      <w:r>
        <w:rPr>
          <w:rFonts w:ascii="IRNazanin" w:hAnsi="IRNazanin" w:eastAsia="IRNazanin"/>
          <w:color w:val="111111"/>
          <w:sz w:val="28"/>
          <w:sz w:val="28"/>
          <w:szCs w:val="28"/>
          <w:rtl w:val="true"/>
          <w:lang w:bidi="fa-IR"/>
        </w:rPr>
        <w:t>هيچ چيز وضو را باطل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آنچه از مخرج بول و غائط خارج مى‌شود تنها اين سه چيز مبطل وضو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در متن از حسن بن على وشّاء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الرّضا عليه السّلام پرسيد كسى بر دستش زخمى است كه آن را مرهم زده و روى بشره جاى وضوى او با دارو گرفته شده،آيا ميتواند به جاى شستن موضع،روى همان داروها را مسح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آرى،همان را دست كشد و براى او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سند مذكور در متن از احمد بن محمّد بن عيسى از پدرش محمّد ابن عيسى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رضا عليه السّلام پرسيدم مردى پس از آنكه وضويش را گرفت و تمام شد فكر كرد كه به نقطه‌اى از صورتش آب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تكليف اين فرد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ندارد،با رطوبت پاره‌اى از مواضع وضويش آنجا را تر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شكّ بعد از محلّ نبايد اعتنا كرد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نيشابورىّ به سند مذكور متن از فضل بن شاذان روايت</w:t>
      </w:r>
    </w:p>
    <w:p>
      <w:pPr>
        <w:pStyle w:val="BookText"/>
        <w:rPr/>
      </w:pPr>
      <w:r>
        <w:rPr>
          <w:rFonts w:ascii="IRNazanin" w:hAnsi="IRNazanin" w:eastAsia="IRNazanin"/>
          <w:color w:val="111111"/>
          <w:sz w:val="28"/>
          <w:sz w:val="28"/>
          <w:szCs w:val="28"/>
          <w:rtl w:val="true"/>
          <w:lang w:bidi="fa-IR"/>
        </w:rPr>
        <w:t>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 حسين بن عليّ عليهما السّلام را به سوى شام بردند،يزيد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آن را در كنارى نهادند و سفرۀ غذا را گستردند،و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يارانش مشغول خوردن غذا و نوشيدن شراب آبجو شدند،چون فارغ گشتند، امر كرد سر بريدۀ حسين عليه السّلام را در طشتى به پيش تخت او نهادند و ميز بازى شطرنج را روى آن طشت گذارد و با يارانش به بازى شطرنج مشغول شده،و حسين و پدر و جدّش را به مسخرگى ياد ميكرد،و چون از همبازيش ميبرد جام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برگرفته سه بار مينوشيد،آنگاه ته‌ماندۀ آن را در كنار طشتى كه سر بريدۀ امام عليه السّلام در آن بود بر زمين ميريخت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پليد اين كار را از روى استهزاء به آن سر مقدّس و مطهّر انجام ميداد مثل اينكه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اين هم سهم تو،چون تو اكنون در مجلس عيش ما حضور دارى،امّا شراب را حرام ميدانى،و من چون آن را حلال ميدانم، لذا سهم تو را بدين طريق ميپردازم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عليه و على من لا يجوّز لعنه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طرفداران ما ميباشد بايد از خوردن شراب و بازى شطرنج بپرهيزد،و هر كس از شيعيان ما كه ديده‌اش به شراب جو يا شطرنج بيفتد امام حسين عليه السّلام را ياد نمايد و بر يزيد و آل زياد لعن فرستد، خداوند عزّ و جلّ گناهانش را محو و نابود سازد،هر چند به عدد ستارگان</w:t>
      </w:r>
    </w:p>
    <w:p>
      <w:pPr>
        <w:pStyle w:val="BookText"/>
        <w:rPr/>
      </w:pPr>
      <w:r>
        <w:rPr>
          <w:rFonts w:ascii="IRNazanin" w:hAnsi="IRNazanin" w:eastAsia="IRNazanin"/>
          <w:color w:val="111111"/>
          <w:sz w:val="28"/>
          <w:sz w:val="28"/>
          <w:szCs w:val="28"/>
          <w:rtl w:val="true"/>
          <w:lang w:bidi="fa-IR"/>
        </w:rPr>
        <w:t>آسمان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 به سند مذكور متن از عبد السّلام بن صالح هروىّ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موسى عليهما السّلام شنيدم كه مى‌فرمود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كس كه در اسلام براى او 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بود،برايش آوردند در حالى كه سر سفرۀ غذا بود،و در كنار سر حسين عليه السّلام آن را گسترده بودند،و شروع به نوشيدن كرد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 ديگر يارانش بود،و ملعون بدانها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بنوشيد كه اين شراب مبارك است و اگر نبود بركت آن مگر همين كه ما اوّلين كسانى هستيم كه آن را مينوشيم در حالى كه سر دشمن در مقابل ما،و زير ميز غذاى ماست و ما با كمال آرامش فكر و قلب مطمئن مشغول خوردن و نوشيدن آنيم،در مباركى آن كافى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شيعيان و پيروان مكتب ما است بايد از آشاميدن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بپرهيزد،زيرا آن از نوشابه‌هاى ساختۀ دشمن ما است،و اگر كسى از آن نپرهيزد از پيروان مكتب ما نخواهد بود،چرا كه پدرم از پدرش از پدرانش از امير مؤمنان عليهم السّلام براى من حديث كرد كه رسول خدا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دشمنان مرا به تن نكنيد،و طعام دشمنان مرا نخوريد،و راه دشمنان مرا نپيمائيد،زيرا كه در اين صورت جزء دشمنان من محسوب ميشويد،چنان كه آنان دشمنان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لباس دشمنان،لباس سياه است،و از خوراك دشمنان،مراد شراب خرما و آبجو و گل،و مارماهى و زمّير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ماهى كه تيغهاى خشن و بلند در پشتش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ماهى كه در آب مرده است و لاشه‌اش روى آب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هر ماهى كه داراى فلس نيست،و گوشت سوسمار و خرگوش و روباه،و از پرندگان آنكه در پرواز كمتر بال زند و آن تخم پرنده كه دو سويش يكسان باشد،و ملخ دريائى كه از كوچكى قدرت فرار ندارد و پرواز نمى‌تواند،و 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اسبل</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راه دشمنان محلّه‌هائى است كه مورد تهمت است،و مجالس شرابخوارى و ميكده‌ها،و مجالس لهو و لعب به حرام،و ديوانهائى كه در آن از روى عدالت حكم نمى‌كنند،و محافلى كه در آن امامان معصوم عليهم السّلام را طعن مى‌زنند و از مؤمنين بدگوئى مى‌كنند و مجالس اهل معصيت و ظلم و فسادكارى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شنيده‌ام كه بعض از شرابها بسيارش مستى مى‌آورد،و بايد</w:t>
      </w:r>
    </w:p>
    <w:p>
      <w:pPr>
        <w:pStyle w:val="BookText"/>
        <w:rPr/>
      </w:pPr>
      <w:r>
        <w:rPr>
          <w:rFonts w:ascii="IRNazanin" w:hAnsi="IRNazanin" w:eastAsia="IRNazanin"/>
          <w:color w:val="111111"/>
          <w:sz w:val="28"/>
          <w:sz w:val="28"/>
          <w:szCs w:val="28"/>
          <w:rtl w:val="true"/>
          <w:lang w:bidi="fa-IR"/>
        </w:rPr>
        <w:t>دانست كه هر آنچه بسيارش مستى‌آور است،كم و بسيارش هر 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اخير كه ميان دو كروشه است در پاره‌اى از نسخه‌ها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 بن عبدوس عطّار به سند مذكور متن از فضل بن شاذان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علىّ بن موسى عليهما السّلام شنيدم كه،مى‌فرمود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احسان رفتار نمودن خود اعلام به دوام نعمت است،و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جزء اوّل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ابو جعفر محمّد ابن علىّ بن حسين بن موسى بن بابويه قمّى مقيم در شهر رى،اعانه اللّه على طاعته و وفّقه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پى آن به خواست خداوند در مجلّد دوم و در آغاز آن باب آنچه از حضرت عليّ بن موسى الرّضا عليهما السّلام از اخبار جمع‌آورى شده است خواهد آمد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bookmarkStart w:id="105" w:name="pg11622_110821"/>
    </w:p>
    <w:p>
      <w:pPr>
        <w:pStyle w:val="Heading2"/>
        <w:numPr>
          <w:ilvl w:val="1"/>
          <w:numId w:val="1"/>
        </w:numPr>
        <w:rPr/>
      </w:pPr>
      <w:bookmarkStart w:id="106" w:name="__RefHeading___Toc5666051_73709187"/>
      <w:bookmarkStart w:id="107" w:name="_Toc36"/>
      <w:bookmarkEnd w:id="105"/>
      <w:bookmarkEnd w:id="106"/>
      <w:r>
        <w:rPr>
          <w:rtl w:val="true"/>
        </w:rPr>
        <w:t>فهرست مجلّد اوّل</w:t>
      </w:r>
      <w:bookmarkEnd w:id="107"/>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تسميۀ آنحضرت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مادر گرامى آنحضرت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ولادت حضرت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نصوصى از امام 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امام 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تصريحاتى در امامت ائمّه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اوضاع سياسى 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هارون و برادرش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وارده در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امام 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جنايات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هفتم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امام هشتم در 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مناظرۀ با اهل اديان 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مناظرۀ با سليمان 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مناظرۀ امام رضا عليه السّلام با ابن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عصمت انبياء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مباحثۀ آنحضرت با مأمون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آنحضرت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آنحضرت دربارۀ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آنحضرت</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حضرت زهرا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وارده در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مرد شامى</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على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اخبارى كم‌نظير از آنحضرت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واردۀ از 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و وصف پيامبر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گهربارى از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مسائل گوناگون</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 و اماكن در پايان مجلّد دوم ثبت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اگر او را متّصف به ابتداء و انتهاء بدانيم اين توهّم پيش مى‌آيد كه ذات اقدس او محدود به زمان است يعنى او را در آغاز و انجام زمان تصوّر كنيم،به عبارت ديگر ممكن است تصوّر نماييم كه او قبل از اوّلين موجود و بعد از آخرين موجود قرار دارد كه در اين صورت او محدود به زمان خواهد بود،و حال آنكه اين طور نيست بلكه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 او،هميشگى بودن او است و نه در ابتداء و انتهاء زمان قرار داشتن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بن عبّاد معروف به صاحب ابن عبّاد و ملقّب به كافى الكفاة شيعه و از وزراء آل بويه بوده است،او در فضل و كمال و علم يگانۀ عصر خويش بود،و سادات و علويّين و علماء در نزد او محلّى رفيع و منزلتى والا داشتند،جمعى از علماء كتابهائى براى او تأليف نموده‌اند از جمله شيخ صدوق كه كتاب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عنوان هديّه به كتابخانه ايشان تأليف كرده است؛صاحب ابن عبّاد در تشيّع و حبّ اهل بيت عليهم السّلام يگانه بود،همان طور كه گذشت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 الكفاة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جهت كه مصاحب و همدم محمّد بن عميد وزير ركن الدّوله بوده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 الكفاة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كفايت‌كنندۀ همۀ كفايت‌كنندگان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رو كه وزير سلطان فخر الدّوله ديلمىّ بود و تمام مسائل مهمّ مملكت را عهده‌دار بود،مشكلات را حلّ مى‌كرده است،جناب صاحب ابن عبّاد خود،داراى تأليفات بسيار بوده،كتابخانه عظيم و پررونقى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قمّى،انتشارات مركزى،</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ترك كردن،است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شيعيان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 چون شيخين را ترك گفته‌اند و علىّ عليه السّلام را امام مى‌دانند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 گروهى از شيعه بودند كه در امامت امام كاظم عليه السّلام توقّف كرده و امامت امام رضا عليه السّلام را نپذيرفتند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غلوّكننده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غلاة كسانى هستند كه در مورد ائمه غلو كنند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 به تقويض هستند معتقدند انسان در اعمال خود مى‌تواند بدون خواست و ارادۀ خدا عمل كند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قرائنى بنظر ميرسد كه اين فهرست ابواب از نويسندگان و نسخه برداران كتاب باشد نه از مؤلّف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الغفّارى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پسند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رضايت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كنيزى را گويند كه از صاحب و مولاى خود،فرزند آورد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 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مولّدة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،كنيزى را گويند كه در بين عربها متولّد شده و با اولاد آنان بزرگ شده و با آداب و رسوم ايشان پرورش يافته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مجلسى،بحار الانوار،تصحيح محمد باقر بهبودى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تازه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رضا عليه السّلام و مراد از مال قديمى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شخص با جدّ اكبر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مراد سائل اين بوده كه من باين مقدار توضيح قانع نيستم و اميدوارم بيشتر توضيح دهيد و صريح بيان بفرمائيد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عمّال حكومت حقّ چنين گفتارى را از امام سلب نموده بودند،و سخن يزيد نيز اشاره بهمين مطلب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قضيّه در زمانى اتّفاق افتاده است كه حضرت در اواخر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هجرى،به دستور هارون و توسّط عمّال او در مدينه دستگير شده و به سوى بصره فرستاده شدند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كلام،آيه شريفه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 كه خداوند در مورد برگزيدن انبياء فرموده است،معنى آن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برگزيدگان الهى،برخى،از نسل برخى ديگرند و خداوند شنوا و داناست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ظالمين را گمراه مى‌كند و هر كارى بخواهد انجام مى‌دهد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امّ ولد در صفحۀ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مائها و منابتها و أراضيها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تهذيب و من لا يحضره الفقيه 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شده كه در ترجمه نيز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نظر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در بحار و بعضى نسخ ديگر عيون اخبار الرضا عليه السّلام به جاى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داراى 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در ترجمه،كلمۀ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نظر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مترجم،به راهنمايى استاد محترم آقاى غفّارىّ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مجلد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معلوم أنّه عليه السّلام ذكر ذلك رواية عن أبيه عليه السّلام،لا ما شاهده هو بنفسه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خروج محمّد بن جعفر را در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عتاب بن محمّد بن أحمد بن عتّاب أبو القاسم الرّازىّ الورامينيّ الحافظ الّذى ذكره الحموىّ في معجم بلدانه عند عنوان ورامين،و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لم أعثر عليه و على راويه في الرجال و معاجم التراجم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اشاره است به داستان حضرت موسى،يوشع بن نون و خضر عليهما السّلام مختصرا در سورۀ كهف 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عجوة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درخت خرماى ممتاز ميباشد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الباب السادس و العشرين بالرقم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الخصال ابواب الاثنى عشر بالرقم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يعنى كسى كه صداى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مى‌شنود ولى او را نمى‌بيند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كمال الدّين و بعض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تبيين و بيان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هر كس چنين دعائى براى شيعيان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لشيعتي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ترجمه بر اساس نسخۀ موجود است و در كمال الدّين 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در نتيجه ترجمه چنين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همگى به هم شبيه هستند و يا يك ديگر را وصف مى‌كنند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محلّى است در عربستان حدّ فاصل ساحل درياى سرخ تا كوههاى حجاز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خجستگى و فرخندگى باشد براى او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الخاتم المنسوب إليه،و ذلك أن الصّحيفة الّتى أتى بها جبرئيل عليه السّلام عليها اثنا عشر خاتما كلّ خاتم باسم إمام و تحته أسماؤهم و ما يعملون و ما يجرى عليهم مدّة أعمارهم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الحسين بن على عليه السّلام وصىّ أخيه بنصّ أبيه،و القائم بحجّته بعدك</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المهدىّ برادر هارون است و قبل از هارون حدود يك سال و دو ماه حكومت كرد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جعفر بن محمّد بن أشعث در صفحات آينده توضيح مختصرى خواهد آمد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پارچه‌اى است خط دار و راه راه كه همچون عباء و كساء بر خود مى‌پيچند و گاه براى كفن استفاده مى‌كنند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في المصحّحة المخطوطة و البحار نقلا عن غيبة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صفحۀ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مقاتل الطّالبيين ابو الفرج اصفهانى نشر صدوق،تهران،ص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،ترجمه آقاى رسولى محلاّتى،مراجعه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محدّث در صفحات قبل گذشت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الأنوار،چاپ المكتبة الاسلامية،تهران،ج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الفضل بن الربيع بن يونس بن محمد المكنّى بابى العباس و كان حاجب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كما في تاريخ الخطيب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اسند الحديث عن المنصور و المهدى العباسيّين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كلمه را لابد از جهت وجوب حفظ نفس فرموده است،نه احترام به شخص ظالم ملعون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اضافات نسخه برداران است و ظاهرا در أصل نبوده و كاتب از پيش خود اضافه كرده است زيرا سفيان ثورى در سنۀ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بوده،و خلافت هارون از سال يك صد و هفتاد به بعد است و دستگيرى و احضار موسى بن جعفر عليه السّلام در سال يك صد و هشتاد و 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عينيه است كه در آن وقت حيات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استاد غفارىّ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بإبراهيم المدنىّ ابراهيم بن محمّد بن ابى يحيى المتوفّى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ضعّفه العامّة و قالوا بكونه رافضيّا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درّاج النخعى ابو محمّد الكوفى كان قاضيا ولى القضاء في حكومة العباسيّين و كان أبوه بقالا قال العجلىّ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فقه،و حكم ابن شبرمة بحكم فردّه نوح،و كان من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إلى قوله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كادت تزلّ به من خالق قدم لو لا تداركها نوح بن درّاج لمّا رأى هفوة القاضى فأخرجها من معدن الحكم نوح أىّ اخراج و ضعفه اكثر علماء رجال العامّة و رموه برواية الموضوعات عن الثّقات بحيث يسبق الى القلب أنّه يتعمّد،و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عندى كلّ ذلك منهم لتقديمه رأى علىّ عليه السّلام على سائر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ابتداى اين آيه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 هاجَرُوا وَ جاهَدُوا بِأَمْوالِهِمْ وَ أَنْفُسِهِمْ فِي سَبِيلِ اللّهِ وَ الَّذِينَ آوَوْا وَ نَصَرُوا أُولئِكَ بَعْضُهُمْ أَوْلِياءُ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ايمان آوردند و هجرت نمودند و با مال و جان در راه خدا جهاد نمودند،و كسانى كه به آنها جا و مكان دادند و آنها را كمك نمودند،اينها همگى اولياء يك ديگرند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يار و ياور يك ديگر،هم قسم و هم پيمان و دوست و دوستدار يك ديگرند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اين بيان،رابطۀ خاصّى بين مهاجرين و أنصار برقرار نمود كه در نتيجۀ آن همچون خويش و قوم يك ديگر شدند،از هم ارث مى‌بردند،اگر يكى از آنها،به كسى پناه مى‌داد،سايرين موظّف بودند كار او را محترم شمرند و متعرّض شخص پناهنده نشوند و به عبارت خلاصه،يك رنگى و يك‌پارچگى در بين آنها بوجود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اين قسمت از آيه خداوند در ادامه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آمَنُوا وَ لَمْ يُهاجِرُوا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آنها كه مهاجرت نكرده‌اند از چنين ولايت و رابطه‌اى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ارث بردن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 نيستند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نيز،اين شبهه در أذهان وجود داشته است،حتّى شاعرى چنين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بنونا بنو أبنائنا و بناتنا بنوهنّ أبناء الرّجال الأباعد فرزندان ما،فرزندان پسرانمان هستند و فرزندان دخترانمان،فرزندان مردان بيگانه‌اند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يكى از منابع اصلى احكام در نزد اكثر أهل سنّت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عمل،يعنى قياس كردن موضوعات مجهول الحكم بر موضوعات معلوم الحكم،اوّل بار در قرن دوم هجرى توسّط أبو حنيفه عنوان شد و مورد شرح و بسط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طرف مقابل أهل بيت عصمت بشدّت با اين روش مخالفت كردند و از جمله امام صادق عليه السّلام با علماى اهل سنّت مخصوصا أبو حنيفه،در اين زمينه مناظراتى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جمله از حضرت صادق عليه السّلام معروف است كه خطاب به يكى از اصحاب خود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السّنّة اذا قيست محق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سنّت رسول اللّه را بخواهيم با قياس بدست آوريم،دين رفته رفته نابود مى‌شود و چيزى از آن باقى نمى‌ماند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 لباسى است كه همچون لنگ بر كمر بندند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المعقوفين،الّذي بالرقم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العتيقة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آيۀ شريفه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آيه تقريبا چنين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شكم چهارپايان از بين خون و سرگين،شيرى خالص و گوارا بيرون مى‌آوريم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علّت اينكه فرموده است شير را از بين خون و سرگين خارج مى‌كنيم اين است كه سرگين در شكمبه است و پستان چهارپايان در قسمت عقب شكم نزديك پاها قرار دارد و شريانها و وريدها شكمبه و پستان را احاطه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به اين اعتبار،خداوند مى‌فرمايد از بين خون و سرگين،شير خالص بيرون مى‌آوريم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اشاره به اين حقيقت باشد كه روح در هنگام مرگ از بدن خارج مى‌شود كما اينكه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بَلَغَتِ الْحُلْقُومَ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زمان كه روح به حلقوم برسد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بتذكّر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روايت خود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ديگران،امام كاظم عليه السّلام در اواخر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مدينه توسّط عمّال هارون و به دستور او دستگير شدند و شهادت آن بزرگوار در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اين حساب اگر تمام اين مدّت را نيز،حضرت در حبس گذرانده باشند مجموع اسارت آن بزرگوار سه سال و اندى خواهد بود،كه البتّه مقدارى از اين مدّت را نيز حضرت آزاد بودند و مقدارى را نيز در خانۀ فضل بن يحيى،در آسايش نسبى ولى تحت نظر بسر مى‌بردند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حاجب منصور بوده و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دنيا رفته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 هفتم همين باب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همچنين در مصباح شيخ بيست و پنجم ماه رجب آمده و يكى از اين دو تاريخ صحيح ميباشد،و ظاهرا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لخمس و 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مصباح آمده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شده و يا اينكه در اين اخبار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محترم جناب آقاى غفّارى در توضيح اين داستان چنين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ساحت مقدّس جناب موسى بن جعفر عليهما السّلام بسيار بسيار دور است كه حيوانى را بى‌جهت به زهر بكشد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گونه مطالب را كسانى ساخته‌اند كه امام عليه السّلام را به حقيقت نشناخته‌اند و با مردم عامى و بى‌فرهنگ قياس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از نظر كسانى كه امام را حجّت خدا مى‌دانند و رحمت واسعۀ حقّش مى‌خوانند، ساختگى بودن اين مطالب كاملا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اين داستان،توضيح ديگرى از استاد در بارۀ سند اين داستان ذكر خواهد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مهمل،يعنى در كتب رجال عنوان نشده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مجهول،يعنى در كتب رجال فقطّ عنوان شده است،و در مورد شرح حال او چيزى نگفته‌اند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خبر سه نكته قابل تذكّر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سند،احمد بن عبد اللّه قروى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يا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نامى از او در كتب رجال نيست ذكر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خبر با بعضى از تواريخ ديگر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اينكه امام ميدانسته طعام زهرآلود و موجب هلاك او است،چگونه تناول فرموده؟و تقيّه در جايى معنى دارد كه از مرگ برهاند نه آنكه مرگ را مسلّم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توجّه داشت كه بر مسافر روزه حرام است و گوينده ظاهرا فراموش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سنّى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بايد دانست كه حميد بن قحطبه در زمان مهدى عبّاسى بسال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والى خراسان بوده مرده است،و به نصّ تواريخ مهدىّ بجاى وى،ابو عون عبد الملك بن يزيد خراسانى را به حكومت خراسان نصب كرده،و گوئى اين قضيّه چنان كه از كلام مصنّف رحمه اللّه استفاده مى‌شود در زمان مهدىّ يا منصور ممكن است اتّفاق افتاده باشد،چون هارون بنا بر آنچه در تاريخ است و مورّخين ذكر كرده‌اند،در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بخلافت رسيد و آخر عمر بخراسان رفت و در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طوس مرگش فرا رسيد و به عذاب ابد پيوست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چگونه با حميد در يك زمان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بايد دانست كه حميد يكى از شخصيّتهاى معروف و سابقه‌دار حكومت عبّاسى است و زمانى حاكم مصر و زمانى حاكم بصره و در آخر حاكم خراسان بوده است،و بعيد است اين گونه امور پست مانند مباشرت در قتل و امثال آن را به چنين افرادى سرشناس واگذار كنند،بنظر مى‌رسد كه براى نشان دادن قساوت بنى العبّاس و دشمنى آنان با اهل بيت پيغمبر صلى اللّه عليه و عليهم اين گونه داستانها را ساخته‌اند تا بتوانند به مردم عوام و پيروان چشم و گوش بستۀ دستگاه خلافت اموى يا عبّاسى بفهمانند كه اين افراد خلفاى بحق پيامبر اسلام نيستند،و البتّه غرض صحيح است هر چند داستان مستند نيست،يا كسانى كه با شيعيان مخالفند براى اينكه ايشان را مهمل‌گو و دروغزن معرّفى كنند بصورت روايت قصّه ساخته‌اند و اين وجه دوم بعيد نيست زيرا روات خبر همگى مجهول و مهملند و شخص و حالشان شناخته نشده است،و بالأخره اين مطلب تاريخ است نه حديث كه ردّ كردن آن مشكل ايجاد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توجّه داشت كه منصور خود نيز سيّد و از اولاد هاشم بن عبد مناف و از خويشان علويّان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تذكّر است كه اين گونه مطالب تاريخى بايد سند قابل اعتبارى داشته باشد تا مورد تصديق واقع شود،ميان ستون گذاردن سادات امرى نيست كه فقط يكى،دو تن از آن خبر دهند و تاريخ از آن اطّلاع ندهد،مانند خبر فرو افتادن مؤذّن مسجد جامع شهر از مأذنه،كه هيچ كس از آن آگاه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خبر ندهد مگر يك فرد كه در چنين صورتى سكوت ديگران صحّت خبرش را ردّ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در قساوت قلب حكّام جور شكّى نيست و شايد بدتر از اين هم انجام داده باشند،ولى ما نبايد هر كس هر چه گفت و نوشت بپذيريم و مؤلّف رحمه اللّه معلوم نيست بعنوان خبر درست اين گونه داستانها را آورده باشد بلكه در كتب سابقين يافته و نقل كرده و نقل اعمّ از قبول يا 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خداوند،از ظلم كردن نهى فرموده است،حال اگر كسى خدا را ظالم بداند و ظلم را به خدا نسبت دهد كافر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آيه،به معنى نگريستن با چشم نيست،زيرا ديدن خداوند محال است،بلكه مراد از نگريستن به خدا در اين آيۀ شريفۀ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ثواب و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اينجا،در نسخۀ عيون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چيزى غير از قدرت و توانايى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اين،با سؤال محمّد بن عرفه كه سؤال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الأشياء بالقدرة ام بغير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 دارد ولى با بقيّه حديث جور در نمى‌آيد و در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كه هر چند با صدر حديث مطابقت ندارد ولى با ديگر آن مطابقت دارد و در ترجمه،نسخۀ توحيد نيز مورد نظر بوده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 معانى مختلفى دارد،از جمله شىء كوچك و صغير،كسى كه با لطف و محبّت است، و آن كسى كه با نرمى و به نيكى رفتار مى‌كند و به مسائل ظريف و دقيق آگاه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ابو حنيفه اهل كوفه است ظاهرا در سفر چنين واقعه‌اى اتّفاق افتاده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يُكَلِّفُ اللّهُ نَفْساً إِلاّ وُسْعَها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تَزِرُ وازِرَةٌ وِزْرَ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كمترين حدّ توان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آنست كه 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را از درك عاجز كرده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مى‌باشند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 به فرد دانستن خدا،و نه يكى دانستن خدا،معناى توحيد اين نيست كه بگوئى خدا يكى است و دو تا نيست،بلكه توحيد به اين معنى است كه خدا تك است و مثل و مانند ندارد،حتى ضدّ هم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بعبارت ديگر توحيد به اين معنى نيست كه خدا يكى است و دو تا نيست بلكه به اين معنى است كه تك است و دومى ندارد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اشاعره معتقدند كه هر صفتى از صفات خداوند،مانند علم،قدرت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داراى حقيقتى است جداى از ذات خداوند و مغاير با آن،ولى طبق تعاليم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قبيل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صفات 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ذات خداوند هستند،علم خدا،چيزى غير از ذات خدا نيست،قدرت خدا نيز چيزى جداى از ذات او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علم خداوند عين ذات او است،قدرت او نيز عين ذات او است،و همچنين است ساير صفات 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مرحوم سيّد هاشم حسينى طهرانى در پاورقى توحيد 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همان طور كه قبلا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بى‌همتا و دومى ندارد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ترجمۀ اين عبارات سعى شده است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ترتيب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ابتداء زمانى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زمانى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چيزى در اثر وجود چيز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 شىء لوجود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اين عبارت بر اساس نسخۀ بحار و يكى از نسخه‌هاى توحيد است كه در آنها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تجلّى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نماند كه روات اين خبر همگى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كتب رجال ذكر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ثقه است و طبق گفتۀ نجاشى كتابى دارد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تذكّر است كه انجيل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و اين اصطلاح مربوط است به تورات،شايد در اينجا تصحيفى رخ داده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الاصحاح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بخش از خبر،بيانگر يكى از معجزات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ولى چنين معجزه‌اى در كتب ديگر ذكر نشده است،و اين خود سبب شكّ و ترديد در صحّت آن است خصوصا كه خيلى شبيه اخبار ساختگى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 ميرسد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 الانجيل او من زبور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اشتباهى است كه از اضافات نسّاخ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مردم كه براى هر چيزى،نياز به چيز ديگر دارند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سبب نياز مخلوقات به يك ديگر و ايجاد برترى بعضى بر بعض ديگر،تا امتحان و آزمايش كه علّت خلقت است محقّق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نسخه‌اى از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لون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بى‌رنگ آمده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در موقع قبولى ولايت عهدى شرط كرده بودند كه در امور دولتى و عزل و نصب اشخاص دخالت نكنند،لذا نصب عمران صابى به عنوان مأمور صدقات از طرف دولت، مورد ترديد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مراد از نمايندگى،اخذ وجوه مربوط به امام عليه السّلام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عمرو القاضى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معتزلى بوده و عقايد فاسدى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اينجا،در نسخۀ ديگرى 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ترجمه نيز نسخۀ مذكور مراعات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معتقد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شىء مستلزم وجود آن شىء است در حالى كه چنين نيست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اگر خدا بداند كه چيزى به همراهش نيست،پس اول بايد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داشته باشد و طبق عقيدۀ سليمان علم به شىء مستلزم وجود آن شىء است،پس خداوند مى‌داند كه يكتاست و چيزى با او نيست،ولى در عين حال چيزى با او هست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نيست حرص مأمون بر اين گونه مجالس از جهت ثابت كردن برترى علمى حضرت نسبت به سران زيديّه بوده باشد،زيرا آنان هم از اولاد ابو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و هم ادّعاى خلافت داشتند و براى آن كوشش مى‌كردند و چون مأمون خوب فهميده بود كه حضرتش در مقام بدست آوردن خلافت ظاهرى نيست و با رياست او كارى ندارد،لذا مى‌خواسته به مردم بفهماند كه ساداتى كه در مقام بدست آوردن خلافت هستند مقام علميشان بسيار از حضرت كمتر است و از همين رو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اعلم هاشمىّ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بعيد نيست كه مأمون در عين اينكه مى‌خواسته برترى حضرت بر سادات ديگر معلوم بشود،در عين حال از بعضى علماى ديگر شكست بخورد تا هم شكستى باشد براى خود حضرت و هم سرشكستگى براى كلّ اولاد ابو طالب،لذا به سليمان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مى‌خواهم در يك مسأله او را مجاب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ادامۀ آيه چنين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فَاسْتَغْفَرَ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پروردگارش آمرزش طلبيد،و آيۀ بعد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فَغَفَرْنا لَهُ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 موضوع را بر او بخشيديم،و اين الفاظ در ظاهر حكايت از گناهى مى‌كند كه رخ داده و سپس استغفار داود و بعد از آن آمرزش خدا،جواب آنست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خود يكى از عبادات است در تمام شرايع،و پيغمبر صلى اللّه عليه و آله در هر روز بسيار استغفار مى‌كرده و خود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ليغان على قلبي حتّى أستغفر اللّه في اليوم سبعين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آن حضرت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اينست كه در اثر اشتغال به امور خلق قلبم تار مى‌شود و از خداوند مدد مى‌طلبم كه غافل از او نشوم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استغفار نمودن دليل بر اينكه معصيتى از شخص سر زده نيست،بلكه براى تقويت روح و قلب و تقرّب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كريم سورۀ بقره آيۀ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 اشاره شده است،نقل گرديده اين تابوت صندوقى بوده است كه مادر حضرت موسى عليه السّلام ايشان را در آن نهاده و آن حضرت نيز در هنگام وفات،الواح،لباس خود و نشانه‌هاى نبوّت را در آن نهاده و به جناب يوشع بن نون عليه السّلام وصى و جانشين خود دادند،و بنى اسرائيل به اين صندوق تبرّك مى‌جستند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موسى عليه السّلام در هنگام حركت،تابوت را جلوى افراد قرار مى‌داد،و بنى اسرائيل نيز آن را پيشاپيش سپاه خود قرار مى‌دادند،و نيز روايت شده است هر كه جلوتر از تابوت مى‌رفت،يا كشته مى‌شد يا پيروز مى‌گرديد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نشانى آيه و معنى آن در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مسامحتا در مورد گندم لفظ درخت بكار برده شده باشد،ولى بهر حال قرآن صراحتا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گندم هم درخت ندارد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آيات قرآن اين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كه مورد نهى خداوند بود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كه آدم از آن خورد يكى بودند،به عنوان مثال،رجوع كنيد به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سند حديث تميم بن عبد اللّه بن تميم قرشى وجود دارد كه قبلا از قول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 كه ضعيف است و نيز راوى اين حديث علىّ بن محمّد بن جهم است كه طبق گفتۀ ابو الفرج اصفهانى در اغانى ناصبى مسلك است و به نقل او اعتبارى نيست،لذا هر چه در اين خبر،موافق اخبار صحيحه است مى‌پذيريم و هر چه فقط در اين خبر آمده و در جاهاى ديگر اثرى از آن نمى‌بينيم،ردّ ميكنيم،و اگر هم اين علىّ بن محمّد بن جهم غير از آن كسى است كه ابو الفرج از او ياد كرده،پس مجهول است و لذا باز هم سند از اعتبار ساقط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قسمت از ذكر متن آيات خوددارى شد و فقط ترجمۀ آنها بيان گرديد تا متن يك دست شده و در موقع خواندن براى خوانندۀ محترم روان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تذكّر است كه اصل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معنايش اين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من بپوشان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مفعول در اينجا حذف شده است و معمولا مفعول در اين تركيب،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 آن است،و به نظر مى‌رسد اگر آنچه در متن به حضرت رضا عليه السّلام نسبت داده شده مراد بود،بايد مى‌گفت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مرا بپوشان،نه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است كه اگر اين جوابها واقعا از امام عليه السّلام باشد اسكاتى است نه حلّى،و ثانيا فرعونيان بدستور فرعون بچّه‌هاى بنى اسرائيل را مى‌كشتند و زنان را اسير مى‌كردند،و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 في الارض بودند و كشتن يك مفسد في الارض،بدون قصد مسأله‌اى نيست كه خلاف عصمت باشد و اين قدر نياز به تكلّف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حارثه كنيه‌اش ابو اسامة است،وى اصلا عرب است و در غارتى كه در زمان جاهليّت رخ داد بسنّ هشت سالگى اسير شد و خديجه او را خريده و بشوهرش رسول خدا صلى اللّه عليه و آله بخشيد،و حضرت او را آزاد كرد و بفرزندى گرفت،و در زمان اسلام ميان او و حمزة بن عبد المطلب برادرى انداخت،و در هنگامى كه اسير شده بود پدرش شراحيل سخت ناراحت بود،و بعد از اينكه خبر يافت خديجه بنت خويلد او را خريده و بشوهرش محمّد بخشيده است،با برادرش به مكّه آمد و بر پيغمبر صلى اللّه عليه و آله وارد شدند و از آن حضرت درخواست كرد كه فديه بگيرد و او را آزاد كند،پيامبر در جواب ايشان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او را آزاد ميگذارم هر كجا كه خود ميخواهد برود و هر كه را كه خود ميخواهد اختيار كند،و سپس او را طلبيد و فرمود اينان را مى‌شناسى؟زيد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اين پدر من است و آن ديگر عمويم،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 ما سه تن هر كه را ميخواهى اختيار كن،زيد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جز تو را نمى‌خواهم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برده بودن را بر آزادى و پدر و عمويت ترجيح ميدهى؟گفت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و به پدر و عمويش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اين مرد چيزى ديده‌ام كه ممكن نيست كسى را بر او ترجيح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عمويش مأيوس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آن رسول خدا زيد را به حجر اسماعيل برده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حاضران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بشما اعلام ميكنم كه زيد پسر خواندۀ من شد و از من ارث مى‌برد و من نيز از وى ارث ميبرم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پدر و عموى زيد اين عمل رسول خدا صلى اللّه عليه و آله را ديدند خوشحال گشته و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از جمله كسانيست كه در آغاز دعوت پيغمبر صلى اللّه عليه و آله باو ايمان آورد،و در سال هشتم در جنگ مؤته با جعفر بن ابى طالب شهيد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ابو الفتوح،تركون بن عامور بن ناوش بن شاون بن نمرود بن كنعان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تذكّر است كه ممكن است اشكال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حضرت سيد الشهداء عليه السّلام باشد،لازم مى‌آيد كسى كه رتبه‌اش بالاتر و شريفتر است جايگزين و فداى پائين‌تر از خود شده باشد و حال آنكه فداء در جايى بكار مى‌رود كه پايين‌تر،فداء و جايگزين بالاتر شود،و آيۀ شريفه بلفظ ماضى است،يعنى اين كار در گذشته اتّفاق افتاد،نه اينكه در آينده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حضرت حسين بن علىّ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فداء و جايگزينى انجام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مى‌گوئيم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اشكال نتيجۀ اين توهّم غلط است كه خداوند،حضرت سيد الشهداء عليه السّلام را فداء و جايگزين حضرت اسماعيل عليه السّلام قرار داد،حال آنكه اين توهّم خلاف صريح متن روايت است،زيرا در روايت چنين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آنكه خداوند گوسفند را فرستاد تا جايگزين اسماعيل عليه السّلام گردد،حضرت ابراهيم عليه السّلام آرزو مى‌كرد كه اى كاش فرزندش را ذبح مى‌كرد،تا به بالاترين ثوابها نائل مى‌گرديد،خداوند هم شهادت مظلومانۀ امام حسين عليه السّلام را به او اطّلاع داد و ابراهيم گريه و زارى و بى‌تابى نمود،و خداوند نيز وحى فرمود كه اين جزع و بى‌تابى تو را جايگزين ناراحتى و جزع و فزعت در قتل فرزندت كرده بجاى آن قبول نمودم،به عبارت ديگر ذبح عظيم همان گوسفند بوده است،كما اينكه در حديث بعدى به آن تصريح گرديده و اين مطالب بعد از ذبح،اتّفاق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 في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يبعر في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سياهى غذا مى‌خورد و آب مى‌آشاميد،در سياهى نگاه مى‌كرد و راه مى‌رفت،در سياهى بول مى‌كرد و سرگين مى‌انداخت،اين عبارت با كمى تفاوت در بعضى احاديث مربوط به قربانى آمده است و علما به گونه‌هاى مختلف آن را تفسير كرده‌اند كه شايد بهترين تفسير همان باشد كه در متن ذكر گرديده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ذبح عبد اللّه پدر حضرت رسول صلى اللّه عليه و آله استاد معظّم جناب آقاى غفّارى در ترجمۀ مجلّد چهارم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مطالبى آورده‌اند كه عينا در اينجا درج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اين باره يعنى در بارۀ ذبح عبد اللّه و داستان او گفته شده،اگر دقيق بررسى شود مشخص مى‌شود كه از قصّه‌هايى است كه داستانسرايان سنّى منش پرداخته‌اند،و جملگى از كسانى هستند كه عبد المطّلب را مشرك مى‌دانند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اين كار يعنى نذر نمودن به قربانى كردن فرزند بنا به صريح آيات قرآنى،منحصر به مشركين بوده است و از موحّدين كسى را اين چنين نذرى نيست،و حضرت ابراهيم عليه السّلام نيز نذر نكرد،بلكه چنان كه صريح آيات است از طرف خداوند به انجام اين كار مأمور گشت و قرآن خود در مقام تشنيع و توبيخ مشركين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زَيَّنَ لِكَثِيرٍ مِنَ الْمُشْرِكِينَ قَتْلَ أَوْلادِهِمْ شُرَكاؤُهُمْ لِيُرْدُوهُمْ وَ لِيَلْبِسُوا عَلَيْهِمْ دِينَهُمْ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فَذَرْهُمْ وَ ما يَفْتَرُونَ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چنين در نظر بسيارى از مشركان عمل قربانى نمودن فرزند را رؤساى بتكده‌ها نيكو نشان دادند،تا آنان را از دينشان به راه غلط ببرند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در همان ضلالتشان واگذار،و با آنچه از اين خرافات مى‌بافند رها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اينكه در ذيل اين آيه مفسّران غير شيعه جملگى گفته‌اند كه آيه در شأن عبد المطّلب است،و تنها او را مصداق واقعى و اوّليۀ آيه دانسته‌اند،و ساده‌لوحان نيز بدون تأمّل پذيرفته‌اند،در حالى كه عبد المطّلب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است،يعنى از كسانى است كه در زمان خود تنها موحّد بوده،چنان كه در حديث صحيح كافى از زرارة بن اعين از امام صادق عليه السّلام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يحشر عبد المطّلب يوم القيامة امّة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سيما الأنبياء و هيبة الملوك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المطّلب در روز قيامت خود تنها وارد محشر خواهد شد،در حالى كه داراى چهرۀ انبياء و هيبت پادشاهان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النبى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هنگامى كه مردم فوج فوج و صف‌بندى شده به محشر احضار مى‌شوند او خود به تنهايى با آن متانت و بزرگوارى و هيبت وارد مى‌شود،چرا كه در زمان خود به توحيد و دين حق در ميان قريش و طائفه و اهل ديار خويش منفرد بود و همكيش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احاديث ديگرى در اين باره كه در باب تاريخ مولد النبىّ كتاب كافى 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عبد المطّلب داراى سنّت‌هاى بسيارى است كه همه را اسلام،امضاء كرده و مؤرّخين ذكر كرده‌اند،از قبيل تحريم شرب خمر و حرمت زنا،و معيّن كردن صد تازيانه حدّ براى آن،و بريدن دست سارق،و تبعيد زنان عشرتكده‌دار،و نهى و جلوگيرى از زنده به گور كردن دختران،و حرمت نكاح زنانى كه با انسان محرمند،و نهى از بام بخانه وارد شدن،و جلوگيرى از عريان طواف كردن كعبه،و لزوم وفاء به نذر،و حرمت ماههاى چهارگانه و فراخواندن خصم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سرباز زدن از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مباهله،و تعيين ديۀ كامل به يك صد شتر 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اينها دلالت بر فكر روشن و عظمت روح و بزرگى و كرامت نفس و انديشمندى او مى‌كند و از اين رو رسول خدا صلى اللّه عليه و آله بدو مباهات مى‌كرد و با كمال سربلندى در مقابل دشمن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النّبيّ لا كذب انا ابن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حقيقت پيامبرم،من فرزند عبد المطّلب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مردى با اين شخصيت ممتاز و عقل سرشار كه با ابرهه چنان رفتارى كرد كه او را به حيرت انداخت و جان خود و همۀ مردم شهر را از آسيب در امان داشت،و در آن موقعيّت حسّاس كه دل همۀ سياستمداران را به وحشت مى‌انداخت،با كمال قدرت نفس از كنار آن گذشت و تا نابودى دشمن چيزى از دست نداد،چگونه چنين نذرى مى‌كند و قتل كودك معصومى را موجب تقرّب به خدا مى‌داند،بسيار كودكانه است كه فكر كنيم كار نادرست و مخالف فطرتى اگر براى رضاى خدا انجام شود درست است و صواب،و امّا اگر براى بت‌ها باشد آن وقت شرّ است 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اين عمل را از سنّت‌هاى مشركان مى‌شمرد،و عبد المطّلب نه مشرك بود و نه تابع مشركين،و نذر كشتن فرزند و قطع رحم كاملا احمقانه است چه براى خدا و چه براى بت و او به حقيقت از امثال اين گونه تهمت‌ها مبرّا است،و بنظر ميرسد كه وى نذر كرده بود كه چنانچه خداوند به او ده فرزند نرينه عنايت فرمايد براى هر كدام به مرور زمان ده شتر عقيقه و قربانى كند و اين عمل را پس از فرزند آخرى و يا قبل از او انجام داد،و افرادى با غرض‌ورزى آن را داستانى بدين صورت درآورده و ترويج كردند و ساده‌لوحان بدون تأمّل پذيرفتند و نقل كردند و رفته رفته در كتب حديث داخل شد و مورد استفادۀ مفسّرين اهل سنّت كه آباء پيغمبر را مشرك مى‌دانند قرار گرفت،چنان كه زمخشرى تا سيّد قطب جملگى در ذيل آيۀ شريفۀ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زَيَّنَ لِكَثِيرٍ مِنَ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 حقيقى و اوّليّۀ آن را عبد المطّلب مى‌شمرند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توضيح اين جمله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در محلّى كه در معرض ديد ديگران است به استنجا نمى‌نشيند،بلكه در جايى كه چاهك و كنيف دارد تخلّي مى‌كند و مدفوعش از ديد ديگران پنهان مى‌شود،بر خلاف غالب مردم عرب آن زمان كه در پس ديوارى،روى زمين و محلّ ديد ديگران قضاء حاجت مى‌كردند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مصنّف از سهو و نسيان چنان كه خود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داده بدين منوال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خداوند به مصلحتى بخواهد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نسيان يا سهو دچار خواهد شد،و هر كجا كه چنين شد،بلافاصله خود امام از نسيان يا سهو خود خبر مى‌دهد تا كسى گمراه نگردد،البتّه اين عقيدۀ مؤلّف و استادش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نه همۀ مشايخ عظام،و آنان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 و نسيان با عصمت كه ملاك حجّيّت است منافات دارد،لذا همۀ ظواهر را تأويل و يا ردّ مى‌كنند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فىء غنائمى را گويند كه بدون جنگ و خونريزى بدست مسلمين مى‌افتد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بخشى از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انفال كه در متن آمده و جهت يك نواختى ترجمه از درج متن آيه در خلال ترجمه خوددارى گرديد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بخشى از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بخشى از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سابق مردى است اخبارى و سنّى،و به مناقبى كه از عامّه در مورد اهل بيت عليهم السّلام نقل مى‌شود اعتبارى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را به طريق ديگر نقل كرده،امّا در آنجا نيز رواتش مجهول و يا مهملند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به هر حال در توجيه خبر مى‌توان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در اين حديث صورت ملكوتى جشن ازدواج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وصف كرده‌اند زيرا اين مراسم در صورت ظاهر بسيار ساده برگزار شده بود،و مردم اين سادگى را بر بى‌اعتنايى رسول خدا صلى اللّه عليه و آله به اين ازدواج حمل كرده‌اند،و لذا امام عليه السّلام صورت ملكوتى آن را گوشزد مى‌فرمايد،اگر خبر داستان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روات اهل سنّت شخصى است بنام مسدّد كه بخارىّ در صحيح و ابو داود و ترمذى و نسائىّ جملگى در سننهايشان از وى روايت كرده‌اند و او را حافظ و ثقه دانند و نسب او را چنين ذكر كرده‌اند كه وى مسدّد بن مسرهد بن مسربل بن مستورد بن مرعبل،يا مسدّد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مسرهد بن مسربل بن مغربل بن مرعبل بن ارندل بن سرندل بن عرندل بن ماسند است،و احمد حنبل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 از نسب آن مرد سؤال نمود و پس از ذكر نسب مسدّد،گفت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احمد اين افسون عقرب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 بن شاذويه و جعفر بن محمّد بن مسرور كه در سند حديث ذكر شده‌اند،اوّلى مهمل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كتب رجال نامى از او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دومى مجهول الحال مى‌باشد و جز در طريق روايت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 منسوب به ريّان بن الصلت كه در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الآل و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رواياتى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كرده است نيامده‌اند، لذا احتمال تصرّف در كلام و يا اجازۀ نسخۀ غير مقروءة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مؤلّف وجود دارد، چون در متن خبر نيز اشتباهاتى به چشم مى‌خورد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عربى متن مضطرب مى‌باشد و بنظر مى‌رسد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تحف العقول نيز عبارت به گونه‌اى ديگر نقل شده است و آنچه در اينجا به عنوان ترجمه آمده است،مطابق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با اضافۀ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احتمالا از قلم ناسخ افتاده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عامر طائى،و پسرش عبد اللّه كه اين حديث را از پدرش نقل نموده، توثيق نشده‌اند،احمد بن عامر داراى نسخه‌اى بوده است كه روايات مربوط به حضرت رضا عليه السّلام را در آن گرد مى‌آورده كه البتّه اين نسخه نيز متواتر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عامر در اوائل عمر در بغداد ميزيسته و سپس در سامرا و اينكه در كجا به خدمت حضرت رسيده است معلوم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 راوى ديگر اين خبر يعنى ابو الحسن محمّد بن عمرو و ابو عبد اللّه بن جبله غير امامى هستند،و امام را بحسب مذهبشان معصوم نمى‌دانند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نكتۀ ديگر اينكه در بيان سند از روش عامّه تبعيّت شده است،زيرا رسم اصحاب ما نيست كه در سند احاديثى كه ائمّه از پدرانشان نقل كرده‌اند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بگويند،به عبارت ديگر ائمّه عليهم السّلام در هنگام روايت از پدرانشان،لفظ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بكار نمى‌برند،چون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مربوط است به جلسۀ درس و بحث و استاد و شاگرد و ساختگى بودن خبر براى كسانى كه اهليّت داشته باشند بى‌ترديد است،و مراد از اهل بودن،شناختن اولياء حق و ائمّه اطهار عليهم السّلام است،نه مسأله دانستن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لازم نيست حديث ساختگى همه‌اش نادرست باشد همين كه پاره‌اى از آن مخالف حقّ بود كفايت ميكند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فرسخ در لسان عرب بمعنى دائم و لا ينقطع،و در لسان فارسى است كه به معنى مسافت استعمال مى‌گردد نه در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تكلّم 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مرد شامى عربى بوده و چرا بفارسى جواب را گفته خدا داند و اين امر و شبيه آن دليل بر سستى خبر بلكه تقوّل بر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تذكّر است كه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عبرى،و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 ميباشد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ما لا يخفى إذ المعنى أن وزر آدم ضعف وزر زوجته و مع ذلك حظّه من المال ضعف ما لزوجته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 نيست كه سام بن نوح از پيامبران نبود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آدم به زبان عربى تكلّم مى‌كرد كه به عربى شعر گفته و ابليس هم عربى جواب داده است؟آيا در آن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داراى سكّانى بوده است كه ابليس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عن البلاد و ساكنيها؟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سرزمين و ساكنينش دور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همچنين در مورد بيت اوّل آدم نيز اين اشكال هست،البتّه ممكن است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است ولى بعيد بنظر مى‌رسد،زيرا بهشت كه تغيير نكرده بود،بلكه زمين به خاطر اين مصيبت در نظر آدم دگرگونه جلوه مى‌كرد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فارسى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 گنجشك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همان كركس و يا نوعى باز شكارى كوچك است گويند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تذكر است كه بيت المقدس در زمان حضرت داود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صدها قرن پس از حضرت آدم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ذراع مقياس طول است كه اندازه‌اش در مكانهاى مختلف،گوناگون بوده و بين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لاروس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فارسى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 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 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گويند،در ترجمۀ لاروس آن را به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دانسته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كيفيّت نماز در بام كعبه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بعضى كتب فقهى مثل شرايع عنوان شده است،و شايد بعض اهل سنّت كه راوى خبر از آنان است جايز نمى‌دانند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سؤال و جواب در كتاب بحار الانوار قيد نشده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 در دختران مثل ختنه در پسران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انبيائى كه از اولاد ابراهيم عليه السّلام هستند نيز همين طور كريم النسب مى‌باشند،</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يوشع بن نون وصيّ حضرت موسى عليه السّلام است و پيامبر نيست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زبان عربى گفته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تنفس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صبح بر دميد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آدم عليه السّلام هم كه نيز به عربى شعر گفت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كبوتر كه بانگ بر مى‌آورد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آيۀ مباركۀ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سَلَكَكُمْ فِي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نَكُ مِنَ الْمُصَلِّينَ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فهميده مى‌شود زبانشان عربى است،و همچنين از آيۀ شريفۀ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يُسْحَبُونَ فِي النّارِ عَلى وُجُوهِهِمْ ذُوقُوا مَسَّ سَقَرَ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اين چنين روزى بايد مبارك باشد نه نحس،بنظر ميرسد دشمن براى اينكه امير المؤمنين عليه السّلام را كه او عيبۀ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دين الهى بود مردى افسانه‌اى جلوه دهد اين مطالب را بهم بافته و بدان حضرت عليه السّلام نسبت داده است،نعوذ باللّه من شرّ الجعالين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مردم را فرامى‌خواند به امامى از آل محمّد كه مرضي باشد و پسنديده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علوىّ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مردم را به سوى خود نمى‌خواند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محلّه‌اى بوده است در كوفه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انباط مردمانى بودند ساكن بيابانهاى بين بصره و كوفه كه بيشترشان عجم بودند و به اهل شام هم از آنجا كه در تكلّم بزبان عربى فصيح 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اين جهت به عجم‌ها و انباط شبيه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انباط اطلاق مى‌شد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نادر يا شاذّ خبرى است كه آن را فقط يك راوى ثقه نقل كرده باشد ولى با روايتى كه ديگران روايت كرده‌اند مخالفت داشته باشد و عمل به آن نيز روا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المقباس صفحات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گاهى نيز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بكار ميرود كه آن اصطلاح به معنى اخبار و رواياتى است كه بخاطر منحصر بفرد بودن يا كم بودن تعدادشان و يا اخبار مختلف و پراكنده‌اى كه براى هر يك بتنهائى نمى‌توان برايشان بابى على حدّة اختصاص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شيخ صدوق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معنى اخير به كار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المقباس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ميتوان احتمال داد در اينجا نيز مقصودش همين 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با سندى ديگر در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اوّل از 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الجنائز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تذكّر است كه تمام رجال سند آن مهملند و ناشناخته جز داود بن سليمان كه در باره‌اش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كتابى دارد كه فرمايشات امام رضا عليه السّلام را در آن گرد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حالش را ذكر نكرده‌اند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مباركۀ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بظاهر دلالت بر تحريف قرآن دارد ولى خود مؤلّف مخالف تحريف است و در كتاب ديگرى تحريف را ردّ كرده،و مقصود از ذكر اين حديث در اينجا اين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معنى آيه اين چنين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اينكه اصل الفاظ كم و زياد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سومين نفر از فرزندان امام رضا عليه السّلام حضرت عسكرى عليه السّلام خواهد بود فلذا،در متن حديث اشتباهى رخ داده و بايد چهارمين باشد نه سومين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وقتى انسان چيزى را دانست حجّت بر او تمام مى‌شود و بر عليه اوست و در مقابل دانسته‌هايش بازخواست خواهد شد و در صورتى كه بدان عمل نمايد بر له عامل خواهد بود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تلبيه را مطابق با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آورديم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تفسير منسوب به امام حسن عسكرىّ عليه السّلام و راويان سخن بسيار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خلاصۀ كلام آنكه،محمّد بن قاسم استرآبادىّ را ضعيف و مجروح شمرده‌اند و يوسف بن محمّد بن زياد و علىّ بن محمّد بن سيّار را مجهول الحال ذكر كرده‌اند و خود كتاب نيز شامل مطالبى است كه از نظر اماميّه مردود است،براى اطّلاع بيشتر به مجلّد ششم ترجمۀ من لا يحضره الفقيه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در سورۀ مائده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الْخَمْرُ وَ الْمَيْسِرُ وَ الْأَنْصابُ وَ الْأَزْلامُ رِجْسٌ مِنْ عَمَلِ الشَّيْطانِ فَاجْتَنِبُوهُ لَعَلَّكُمْ تُفْلِحُونَ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عبيد از زهّاد معروف و از بزرگان شيوخ معتزله است و اصل او ايرانى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داراى كتابهايى است،بسال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فوت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مكّه بخاك سپرده 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مخفى نماند كه معصيت آدم و حوّاء در بهشت بوده است،مگر اينكه مراد معصيت ديگرى يا نافرمانى شوهرش بوده،غير از نزديك شدن به درخت بهشتى 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مراد از ازدواج در هر دو مورد نزديكى است نه عقد تنها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آنست كه تو نبايد بيش از آن مقدار كه خدا در اين مورد غضب ميكند،غضب نمائى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راجع به درخت گندم در پاورقيهاى گذشته بتفصيل سخن گفتيم،و بايد دانست كه شرائط عالم دنيا با شرائط عالم قبل از دنيا يكى نيست،و اين دنيا دار تكليف اختيارى است و شيطان در اين دنيا بر اولياء خدا مسلّط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جمله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ميباشد زيرا آن حضرت موهاى خود را نمى‌بافتند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در پشت سر به صورت بافته شده عمل نمى‌كردند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موى جمع شده بر روى سر ميباشد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بزرگى دهان در بين عربها حسن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درشتى دست و زبرى دست و پا در ميان اعراب از محاسن مردان بشمار ميرفته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بناى آن حضرت بر اين بود كه خواص،علوم و آداب خود را به عوام و ساير مردم منتقل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image" Target="media/image2.jpeg"/><Relationship Id="rId703" Type="http://schemas.openxmlformats.org/officeDocument/2006/relationships/image" Target="media/image2.jpeg"/><Relationship Id="rId704" Type="http://schemas.openxmlformats.org/officeDocument/2006/relationships/footer" Target="footer697.xml"/><Relationship Id="rId705" Type="http://schemas.openxmlformats.org/officeDocument/2006/relationships/footnotes" Target="footnotes.xml"/><Relationship Id="rId706" Type="http://schemas.openxmlformats.org/officeDocument/2006/relationships/numbering" Target="numbering.xml"/><Relationship Id="rId707" Type="http://schemas.openxmlformats.org/officeDocument/2006/relationships/fontTable" Target="fontTable.xml"/><Relationship Id="rId708" Type="http://schemas.openxmlformats.org/officeDocument/2006/relationships/settings" Target="settings.xml"/><Relationship Id="rId7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701</Pages>
  <Words>120998</Words>
  <Characters>503689</Characters>
  <CharactersWithSpaces>621806</CharactersWithSpaces>
  <Paragraphs>3044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2026-08-22T03:09:58Z</dcterms:created>
  <dc:creator>ghaemiyeh.com</dc:creator>
  <dc:description/>
  <dc:language>en-US</dc:language>
  <cp:lastModifiedBy/>
  <dcterms:modified xsi:type="dcterms:W3CDTF">2026-08-22T06:40:10Z</dcterms:modified>
  <cp:revision>1</cp:revision>
  <dc:subject/>
  <dc:title>ترجمه و متن عیون اخبار الرضا علیه السلام جلد 1</dc:title>
</cp:coreProperties>
</file>

<file path=docProps/custom.xml><?xml version="1.0" encoding="utf-8"?>
<Properties xmlns="http://schemas.openxmlformats.org/officeDocument/2006/custom-properties" xmlns:vt="http://schemas.openxmlformats.org/officeDocument/2006/docPropsVTypes"/>
</file>